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8"/>
      </w:tblGrid>
      <w:tr w:rsidR="00132F6D" w:rsidRPr="001447B6" w14:paraId="3901F4C7" w14:textId="77777777" w:rsidTr="00174002">
        <w:trPr>
          <w:cantSplit/>
          <w:trHeight w:val="184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0E946" w14:textId="77777777" w:rsidR="00132F6D" w:rsidRPr="001447B6" w:rsidRDefault="00132F6D" w:rsidP="00132F6D">
            <w:pPr>
              <w:pStyle w:val="af6"/>
            </w:pPr>
            <w:bookmarkStart w:id="0" w:name="_Toc101929329"/>
            <w:bookmarkStart w:id="1" w:name="_Toc338683986"/>
            <w:bookmarkStart w:id="2" w:name="_GoBack"/>
            <w:bookmarkEnd w:id="2"/>
            <w:r w:rsidRPr="001447B6">
              <w:t>Particular Conditions (PC)</w:t>
            </w:r>
            <w:bookmarkEnd w:id="0"/>
            <w:bookmarkEnd w:id="1"/>
          </w:p>
        </w:tc>
      </w:tr>
    </w:tbl>
    <w:p w14:paraId="1B1841AC" w14:textId="77777777" w:rsidR="00132F6D" w:rsidRPr="001447B6" w:rsidRDefault="00132F6D" w:rsidP="00132F6D">
      <w:pPr>
        <w:suppressAutoHyphens/>
        <w:rPr>
          <w:lang w:eastAsia="ja-JP"/>
        </w:rPr>
      </w:pPr>
    </w:p>
    <w:p w14:paraId="0C9C32FD" w14:textId="77777777" w:rsidR="00132F6D" w:rsidRPr="001447B6" w:rsidRDefault="00132F6D" w:rsidP="00132F6D">
      <w:pPr>
        <w:pStyle w:val="explanatorynotes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132F6D" w:rsidRPr="001447B6" w14:paraId="34AFBC4F" w14:textId="77777777" w:rsidTr="00E95C0B">
        <w:tc>
          <w:tcPr>
            <w:tcW w:w="9198" w:type="dxa"/>
          </w:tcPr>
          <w:p w14:paraId="5F5CBCAB" w14:textId="77777777" w:rsidR="00132F6D" w:rsidRPr="001447B6" w:rsidRDefault="00132F6D" w:rsidP="00174002">
            <w:pPr>
              <w:rPr>
                <w:lang w:eastAsia="ja-JP"/>
              </w:rPr>
            </w:pPr>
          </w:p>
          <w:p w14:paraId="03BEE522" w14:textId="77777777" w:rsidR="00132F6D" w:rsidRPr="001447B6" w:rsidRDefault="00132F6D" w:rsidP="00174002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1447B6">
              <w:rPr>
                <w:b/>
                <w:bCs/>
                <w:sz w:val="28"/>
                <w:szCs w:val="28"/>
                <w:lang w:eastAsia="ja-JP"/>
              </w:rPr>
              <w:t>Notes on Particular Conditions</w:t>
            </w:r>
          </w:p>
          <w:p w14:paraId="4D690A3D" w14:textId="77777777" w:rsidR="00132F6D" w:rsidRPr="001447B6" w:rsidRDefault="00132F6D" w:rsidP="00174002">
            <w:pPr>
              <w:rPr>
                <w:lang w:eastAsia="ja-JP"/>
              </w:rPr>
            </w:pPr>
          </w:p>
          <w:p w14:paraId="51BAAB8A" w14:textId="27970756" w:rsidR="00132F6D" w:rsidRPr="001447B6" w:rsidRDefault="00132F6D" w:rsidP="00174002">
            <w:pPr>
              <w:pStyle w:val="explanatorynotes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447B6">
              <w:rPr>
                <w:rFonts w:ascii="Times New Roman" w:hAnsi="Times New Roman"/>
              </w:rPr>
              <w:t xml:space="preserve">The PC </w:t>
            </w:r>
            <w:r w:rsidR="008F3E28" w:rsidRPr="001447B6">
              <w:rPr>
                <w:rFonts w:ascii="Times New Roman" w:hAnsi="Times New Roman" w:hint="eastAsia"/>
                <w:lang w:eastAsia="ja-JP"/>
              </w:rPr>
              <w:t>supplements</w:t>
            </w:r>
            <w:r w:rsidRPr="001447B6">
              <w:rPr>
                <w:rFonts w:ascii="Times New Roman" w:hAnsi="Times New Roman"/>
              </w:rPr>
              <w:t xml:space="preserve"> the </w:t>
            </w:r>
            <w:r w:rsidR="00602332" w:rsidRPr="001447B6">
              <w:rPr>
                <w:rFonts w:ascii="Times New Roman" w:hAnsi="Times New Roman"/>
              </w:rPr>
              <w:t>General Conditions (</w:t>
            </w:r>
            <w:r w:rsidRPr="001447B6">
              <w:rPr>
                <w:rFonts w:ascii="Times New Roman" w:hAnsi="Times New Roman"/>
              </w:rPr>
              <w:t>GC</w:t>
            </w:r>
            <w:r w:rsidR="00602332" w:rsidRPr="001447B6">
              <w:rPr>
                <w:rFonts w:ascii="Times New Roman" w:hAnsi="Times New Roman"/>
                <w:lang w:eastAsia="ja-JP"/>
              </w:rPr>
              <w:t>)</w:t>
            </w:r>
            <w:r w:rsidRPr="001447B6">
              <w:rPr>
                <w:rFonts w:ascii="Times New Roman" w:hAnsi="Times New Roman"/>
              </w:rPr>
              <w:t xml:space="preserve"> to specify data and contractual requirements linked to the special circumstances of the </w:t>
            </w:r>
            <w:r w:rsidR="00602332" w:rsidRPr="001447B6">
              <w:rPr>
                <w:rFonts w:ascii="Times New Roman" w:hAnsi="Times New Roman"/>
                <w:lang w:eastAsia="ja-JP"/>
              </w:rPr>
              <w:t>C</w:t>
            </w:r>
            <w:r w:rsidRPr="001447B6">
              <w:rPr>
                <w:rFonts w:ascii="Times New Roman" w:hAnsi="Times New Roman"/>
              </w:rPr>
              <w:t xml:space="preserve">ountry, the </w:t>
            </w:r>
            <w:r w:rsidR="00081354" w:rsidRPr="001447B6">
              <w:rPr>
                <w:rFonts w:ascii="Times New Roman" w:hAnsi="Times New Roman"/>
              </w:rPr>
              <w:t>Buyer</w:t>
            </w:r>
            <w:r w:rsidRPr="001447B6">
              <w:rPr>
                <w:rFonts w:ascii="Times New Roman" w:hAnsi="Times New Roman"/>
              </w:rPr>
              <w:t xml:space="preserve">, the Consultant, the </w:t>
            </w:r>
            <w:r w:rsidR="00E95C0B" w:rsidRPr="001447B6">
              <w:rPr>
                <w:rFonts w:ascii="Times New Roman" w:hAnsi="Times New Roman"/>
                <w:lang w:eastAsia="ja-JP"/>
              </w:rPr>
              <w:t>P</w:t>
            </w:r>
            <w:r w:rsidRPr="001447B6">
              <w:rPr>
                <w:rFonts w:ascii="Times New Roman" w:hAnsi="Times New Roman"/>
              </w:rPr>
              <w:t>roject and the Works</w:t>
            </w:r>
            <w:r w:rsidR="00E95C0B" w:rsidRPr="001447B6">
              <w:rPr>
                <w:rFonts w:ascii="Times New Roman" w:hAnsi="Times New Roman"/>
              </w:rPr>
              <w:t xml:space="preserve">, and include amendments and additions to </w:t>
            </w:r>
            <w:r w:rsidR="008B6277" w:rsidRPr="001447B6">
              <w:rPr>
                <w:rFonts w:ascii="Times New Roman" w:hAnsi="Times New Roman"/>
                <w:lang w:eastAsia="ja-JP"/>
              </w:rPr>
              <w:t xml:space="preserve">the </w:t>
            </w:r>
            <w:r w:rsidR="00E95C0B" w:rsidRPr="001447B6">
              <w:rPr>
                <w:rFonts w:ascii="Times New Roman" w:hAnsi="Times New Roman"/>
              </w:rPr>
              <w:t>GC</w:t>
            </w:r>
            <w:r w:rsidRPr="001447B6">
              <w:rPr>
                <w:rFonts w:ascii="Times New Roman" w:hAnsi="Times New Roman"/>
              </w:rPr>
              <w:t>.  Whenever there is a conflict, the provisions herein shall prevail over those in the GC.</w:t>
            </w:r>
          </w:p>
          <w:p w14:paraId="01539DC3" w14:textId="77777777" w:rsidR="00132F6D" w:rsidRPr="001447B6" w:rsidRDefault="00132F6D" w:rsidP="00174002">
            <w:pPr>
              <w:pStyle w:val="explanatorynotes"/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14:paraId="7FD7E008" w14:textId="7AB5A2AC" w:rsidR="00132F6D" w:rsidRPr="001447B6" w:rsidRDefault="00132F6D" w:rsidP="00174002">
            <w:pPr>
              <w:pStyle w:val="explanatorynotes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447B6">
              <w:rPr>
                <w:rFonts w:ascii="Times New Roman" w:hAnsi="Times New Roman"/>
              </w:rPr>
              <w:t>Part A, Contract Data, includes data to complement the GC</w:t>
            </w:r>
            <w:r w:rsidR="00CA6BB0" w:rsidRPr="001447B6">
              <w:rPr>
                <w:rFonts w:ascii="Times New Roman" w:hAnsi="Times New Roman"/>
              </w:rPr>
              <w:t>.</w:t>
            </w:r>
            <w:r w:rsidRPr="001447B6">
              <w:rPr>
                <w:rFonts w:ascii="Times New Roman" w:hAnsi="Times New Roman"/>
              </w:rPr>
              <w:t xml:space="preserve"> </w:t>
            </w:r>
          </w:p>
          <w:p w14:paraId="17BA9AD5" w14:textId="77777777" w:rsidR="00132F6D" w:rsidRPr="001447B6" w:rsidRDefault="00132F6D" w:rsidP="00174002">
            <w:pPr>
              <w:pStyle w:val="explanatorynotes"/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14:paraId="6CD2890F" w14:textId="75FB3C9F" w:rsidR="00132F6D" w:rsidRPr="001447B6" w:rsidRDefault="00132F6D" w:rsidP="00174002">
            <w:pPr>
              <w:rPr>
                <w:szCs w:val="24"/>
                <w:lang w:eastAsia="ja-JP"/>
              </w:rPr>
            </w:pPr>
            <w:r w:rsidRPr="001447B6">
              <w:t>Part B, the Specific Provisions</w:t>
            </w:r>
            <w:r w:rsidR="008B6277" w:rsidRPr="001447B6">
              <w:rPr>
                <w:lang w:eastAsia="ja-JP"/>
              </w:rPr>
              <w:t>,</w:t>
            </w:r>
            <w:r w:rsidR="00602332" w:rsidRPr="001447B6">
              <w:rPr>
                <w:lang w:eastAsia="ja-JP"/>
              </w:rPr>
              <w:t xml:space="preserve"> </w:t>
            </w:r>
            <w:r w:rsidR="008B6277" w:rsidRPr="001447B6">
              <w:rPr>
                <w:lang w:eastAsia="ja-JP"/>
              </w:rPr>
              <w:t xml:space="preserve">shall be </w:t>
            </w:r>
            <w:r w:rsidR="00602332" w:rsidRPr="001447B6">
              <w:rPr>
                <w:lang w:eastAsia="ja-JP"/>
              </w:rPr>
              <w:t>amendment</w:t>
            </w:r>
            <w:r w:rsidR="008B6277" w:rsidRPr="001447B6">
              <w:rPr>
                <w:lang w:eastAsia="ja-JP"/>
              </w:rPr>
              <w:t>s</w:t>
            </w:r>
            <w:r w:rsidR="00602332" w:rsidRPr="001447B6">
              <w:rPr>
                <w:lang w:eastAsia="ja-JP"/>
              </w:rPr>
              <w:t xml:space="preserve"> and addition</w:t>
            </w:r>
            <w:r w:rsidR="008B6277" w:rsidRPr="001447B6">
              <w:rPr>
                <w:lang w:eastAsia="ja-JP"/>
              </w:rPr>
              <w:t>s</w:t>
            </w:r>
            <w:r w:rsidR="00602332" w:rsidRPr="001447B6">
              <w:rPr>
                <w:lang w:eastAsia="ja-JP"/>
              </w:rPr>
              <w:t xml:space="preserve"> to the GC.</w:t>
            </w:r>
            <w:r w:rsidRPr="001447B6">
              <w:t xml:space="preserve"> </w:t>
            </w:r>
            <w:r w:rsidR="008B6277" w:rsidRPr="001447B6">
              <w:rPr>
                <w:lang w:eastAsia="ja-JP"/>
              </w:rPr>
              <w:t xml:space="preserve"> </w:t>
            </w:r>
            <w:r w:rsidR="00602332" w:rsidRPr="001447B6">
              <w:t>All the provisions stated in this form Part B,</w:t>
            </w:r>
            <w:r w:rsidR="00602332" w:rsidRPr="001447B6">
              <w:rPr>
                <w:lang w:eastAsia="ja-JP"/>
              </w:rPr>
              <w:t xml:space="preserve"> which are</w:t>
            </w:r>
            <w:r w:rsidRPr="001447B6">
              <w:t xml:space="preserve"> prepared by </w:t>
            </w:r>
            <w:proofErr w:type="spellStart"/>
            <w:r w:rsidRPr="001447B6">
              <w:t>JICA</w:t>
            </w:r>
            <w:proofErr w:type="spellEnd"/>
            <w:r w:rsidR="000A1165" w:rsidRPr="001447B6">
              <w:t>,</w:t>
            </w:r>
            <w:r w:rsidRPr="001447B6">
              <w:t xml:space="preserve"> shall be used </w:t>
            </w:r>
            <w:r w:rsidRPr="001447B6">
              <w:rPr>
                <w:b/>
              </w:rPr>
              <w:t>without modification</w:t>
            </w:r>
            <w:r w:rsidRPr="001447B6">
              <w:t>.</w:t>
            </w:r>
            <w:r w:rsidRPr="001447B6">
              <w:rPr>
                <w:lang w:eastAsia="ja-JP"/>
              </w:rPr>
              <w:t xml:space="preserve"> </w:t>
            </w:r>
            <w:r w:rsidR="00602332" w:rsidRPr="001447B6">
              <w:rPr>
                <w:lang w:eastAsia="ja-JP"/>
              </w:rPr>
              <w:t xml:space="preserve"> </w:t>
            </w:r>
            <w:r w:rsidRPr="001447B6">
              <w:rPr>
                <w:lang w:eastAsia="ja-JP"/>
              </w:rPr>
              <w:t xml:space="preserve">In addition to </w:t>
            </w:r>
            <w:r w:rsidR="00F26A87" w:rsidRPr="001447B6">
              <w:rPr>
                <w:lang w:eastAsia="ja-JP"/>
              </w:rPr>
              <w:t>such</w:t>
            </w:r>
            <w:r w:rsidRPr="001447B6">
              <w:rPr>
                <w:lang w:eastAsia="ja-JP"/>
              </w:rPr>
              <w:t xml:space="preserve"> provisions, </w:t>
            </w:r>
            <w:r w:rsidR="00F26A87" w:rsidRPr="001447B6">
              <w:rPr>
                <w:lang w:eastAsia="ja-JP"/>
              </w:rPr>
              <w:t xml:space="preserve">the Parties shall provide any other provision </w:t>
            </w:r>
            <w:r w:rsidR="00401B19" w:rsidRPr="001447B6">
              <w:rPr>
                <w:lang w:eastAsia="ja-JP"/>
              </w:rPr>
              <w:t xml:space="preserve">strictly </w:t>
            </w:r>
            <w:r w:rsidR="00F26A87" w:rsidRPr="001447B6">
              <w:rPr>
                <w:lang w:eastAsia="ja-JP"/>
              </w:rPr>
              <w:t>necessary for</w:t>
            </w:r>
            <w:r w:rsidR="006668C5" w:rsidRPr="001447B6">
              <w:rPr>
                <w:lang w:eastAsia="ja-JP"/>
              </w:rPr>
              <w:t xml:space="preserve"> </w:t>
            </w:r>
            <w:r w:rsidR="00F26A87" w:rsidRPr="001447B6">
              <w:rPr>
                <w:lang w:eastAsia="ja-JP"/>
              </w:rPr>
              <w:t>the Project</w:t>
            </w:r>
            <w:r w:rsidRPr="001447B6">
              <w:t xml:space="preserve">. </w:t>
            </w:r>
          </w:p>
          <w:p w14:paraId="48FB5288" w14:textId="77777777" w:rsidR="00132F6D" w:rsidRPr="001447B6" w:rsidRDefault="00132F6D" w:rsidP="00174002">
            <w:pPr>
              <w:pStyle w:val="explanatorynotes"/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14:paraId="6C9A03E5" w14:textId="554E0A19" w:rsidR="00132F6D" w:rsidRPr="001447B6" w:rsidRDefault="00132F6D" w:rsidP="00174002">
            <w:r w:rsidRPr="001447B6">
              <w:t>Clause numbers in the PC correspond to those in the GC.</w:t>
            </w:r>
          </w:p>
          <w:p w14:paraId="2DE63EE5" w14:textId="77777777" w:rsidR="005D17A0" w:rsidRPr="001447B6" w:rsidRDefault="005D17A0" w:rsidP="00174002">
            <w:pPr>
              <w:rPr>
                <w:szCs w:val="24"/>
              </w:rPr>
            </w:pPr>
          </w:p>
          <w:p w14:paraId="6B9455E2" w14:textId="6BA01C80" w:rsidR="00132F6D" w:rsidRPr="001447B6" w:rsidRDefault="00F26A87" w:rsidP="00174002">
            <w:pPr>
              <w:pStyle w:val="explanatorynotes"/>
              <w:rPr>
                <w:rFonts w:ascii="Times New Roman" w:hAnsi="Times New Roman"/>
                <w:bCs/>
                <w:iCs/>
                <w:sz w:val="22"/>
                <w:lang w:eastAsia="ja-JP"/>
              </w:rPr>
            </w:pPr>
            <w:r w:rsidRPr="001447B6">
              <w:rPr>
                <w:rFonts w:ascii="Times New Roman" w:hAnsi="Times New Roman"/>
                <w:bCs/>
                <w:iCs/>
                <w:szCs w:val="24"/>
                <w:lang w:eastAsia="ja-JP"/>
              </w:rPr>
              <w:t>All italicised text and any enclosed square brackets is for use in preparing the form and should be deleted, together with any square brackets, from the final product.</w:t>
            </w:r>
          </w:p>
        </w:tc>
      </w:tr>
    </w:tbl>
    <w:p w14:paraId="54D7EA41" w14:textId="77777777" w:rsidR="00EB56AE" w:rsidRPr="001447B6" w:rsidRDefault="00132F6D" w:rsidP="00132F6D">
      <w:pPr>
        <w:jc w:val="center"/>
        <w:rPr>
          <w:b/>
          <w:sz w:val="32"/>
          <w:szCs w:val="32"/>
          <w:lang w:eastAsia="ja-JP"/>
        </w:rPr>
      </w:pPr>
      <w:r w:rsidRPr="001447B6">
        <w:rPr>
          <w:b/>
          <w:sz w:val="32"/>
          <w:szCs w:val="32"/>
        </w:rPr>
        <w:br w:type="page"/>
      </w:r>
      <w:r w:rsidR="00EB56AE" w:rsidRPr="001447B6">
        <w:rPr>
          <w:b/>
          <w:sz w:val="32"/>
          <w:szCs w:val="32"/>
        </w:rPr>
        <w:lastRenderedPageBreak/>
        <w:t>Particular Conditions (PC)</w:t>
      </w:r>
    </w:p>
    <w:p w14:paraId="7A42AB5B" w14:textId="77777777" w:rsidR="00EB56AE" w:rsidRPr="001447B6" w:rsidRDefault="00EB56AE" w:rsidP="00EB56AE">
      <w:pPr>
        <w:rPr>
          <w:lang w:eastAsia="ja-JP"/>
        </w:rPr>
      </w:pPr>
    </w:p>
    <w:p w14:paraId="6AB4C9E7" w14:textId="4A6C15D5" w:rsidR="00EB56AE" w:rsidRPr="001447B6" w:rsidRDefault="00EB56AE" w:rsidP="00EB56AE">
      <w:pPr>
        <w:rPr>
          <w:lang w:eastAsia="ja-JP"/>
        </w:rPr>
      </w:pPr>
      <w:r w:rsidRPr="001447B6">
        <w:t xml:space="preserve">The following Particular Conditions shall supplement the </w:t>
      </w:r>
      <w:r w:rsidR="00F26A87" w:rsidRPr="001447B6">
        <w:t xml:space="preserve">General Conditions of </w:t>
      </w:r>
      <w:r w:rsidR="00F26A87" w:rsidRPr="001447B6">
        <w:rPr>
          <w:lang w:eastAsia="ja-JP"/>
        </w:rPr>
        <w:t>Contract for</w:t>
      </w:r>
      <w:r w:rsidR="008F3E28" w:rsidRPr="001447B6">
        <w:rPr>
          <w:rFonts w:hint="eastAsia"/>
          <w:lang w:eastAsia="ja-JP"/>
        </w:rPr>
        <w:t xml:space="preserve"> Procurement of Equipment</w:t>
      </w:r>
      <w:r w:rsidR="00F26A87" w:rsidRPr="001447B6">
        <w:t xml:space="preserve"> (</w:t>
      </w:r>
      <w:r w:rsidRPr="001447B6">
        <w:t>GC</w:t>
      </w:r>
      <w:r w:rsidR="00F26A87" w:rsidRPr="001447B6">
        <w:rPr>
          <w:lang w:eastAsia="ja-JP"/>
        </w:rPr>
        <w:t>)</w:t>
      </w:r>
      <w:r w:rsidRPr="001447B6">
        <w:t>. Whenever there is a conflict, the provisions herein shall prevail over those in the GC.</w:t>
      </w:r>
    </w:p>
    <w:p w14:paraId="34B288E5" w14:textId="77777777" w:rsidR="00EB56AE" w:rsidRPr="001447B6" w:rsidRDefault="00EB56AE" w:rsidP="00EB56AE">
      <w:pPr>
        <w:pStyle w:val="explanatorynotes"/>
        <w:jc w:val="center"/>
        <w:rPr>
          <w:rFonts w:ascii="Times New Roman" w:hAnsi="Times New Roman"/>
          <w:b/>
          <w:bCs/>
        </w:rPr>
      </w:pPr>
    </w:p>
    <w:p w14:paraId="403A9B33" w14:textId="0736458F" w:rsidR="00EB56AE" w:rsidRPr="001447B6" w:rsidRDefault="00EB56AE" w:rsidP="00EB56AE">
      <w:pPr>
        <w:pStyle w:val="explanatorynotes"/>
        <w:jc w:val="center"/>
        <w:outlineLvl w:val="1"/>
        <w:rPr>
          <w:rFonts w:ascii="Times New Roman" w:hAnsi="Times New Roman"/>
          <w:b/>
          <w:bCs/>
          <w:sz w:val="28"/>
        </w:rPr>
      </w:pPr>
      <w:r w:rsidRPr="001447B6">
        <w:rPr>
          <w:rFonts w:ascii="Times New Roman" w:hAnsi="Times New Roman"/>
          <w:b/>
          <w:bCs/>
          <w:sz w:val="28"/>
        </w:rPr>
        <w:t>Part A - Contract Data</w:t>
      </w:r>
      <w:r w:rsidR="00CA6BB0" w:rsidRPr="001447B6">
        <w:rPr>
          <w:rFonts w:ascii="Times New Roman" w:hAnsi="Times New Roman"/>
          <w:b/>
          <w:bCs/>
          <w:sz w:val="28"/>
        </w:rPr>
        <w:t xml:space="preserve"> (CD)</w:t>
      </w:r>
      <w:r w:rsidR="00E03C04" w:rsidRPr="001447B6">
        <w:rPr>
          <w:rFonts w:ascii="Times New Roman" w:hAnsi="Times New Roman"/>
          <w:b/>
          <w:szCs w:val="24"/>
        </w:rPr>
        <w:t xml:space="preserve"> </w:t>
      </w:r>
    </w:p>
    <w:p w14:paraId="2360BD7C" w14:textId="77777777" w:rsidR="00EB56AE" w:rsidRPr="001447B6" w:rsidRDefault="00EB56AE" w:rsidP="00EB56AE">
      <w:pPr>
        <w:pStyle w:val="explanatorynotes"/>
        <w:spacing w:after="0"/>
        <w:jc w:val="left"/>
        <w:rPr>
          <w:rFonts w:ascii="Times New Roman" w:hAnsi="Times New Roman"/>
          <w:lang w:eastAsia="ja-JP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876"/>
        <w:gridCol w:w="1432"/>
        <w:gridCol w:w="4447"/>
      </w:tblGrid>
      <w:tr w:rsidR="00EB56AE" w:rsidRPr="001447B6" w14:paraId="228A7037" w14:textId="77777777" w:rsidTr="00056755">
        <w:trPr>
          <w:tblHeader/>
        </w:trPr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1FC3D" w14:textId="07420B60" w:rsidR="00EB56AE" w:rsidRPr="001447B6" w:rsidRDefault="00A22D02" w:rsidP="004C714B">
            <w:pPr>
              <w:suppressAutoHyphens/>
              <w:spacing w:before="60" w:after="60"/>
              <w:jc w:val="center"/>
              <w:rPr>
                <w:b/>
                <w:szCs w:val="24"/>
              </w:rPr>
            </w:pPr>
            <w:r w:rsidRPr="001447B6">
              <w:rPr>
                <w:b/>
                <w:szCs w:val="24"/>
              </w:rPr>
              <w:t>Items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4680DB" w14:textId="77777777" w:rsidR="00EB56AE" w:rsidRPr="001447B6" w:rsidRDefault="00EB56AE" w:rsidP="004C714B">
            <w:pPr>
              <w:suppressAutoHyphens/>
              <w:spacing w:before="60" w:after="60"/>
              <w:jc w:val="center"/>
              <w:rPr>
                <w:b/>
                <w:szCs w:val="24"/>
              </w:rPr>
            </w:pPr>
            <w:r w:rsidRPr="001447B6">
              <w:rPr>
                <w:b/>
                <w:szCs w:val="24"/>
              </w:rPr>
              <w:t>Sub-Clause</w:t>
            </w:r>
          </w:p>
        </w:tc>
        <w:tc>
          <w:tcPr>
            <w:tcW w:w="4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A4374" w14:textId="77777777" w:rsidR="00EB56AE" w:rsidRPr="001447B6" w:rsidRDefault="00EB56AE" w:rsidP="004C714B">
            <w:pPr>
              <w:tabs>
                <w:tab w:val="left" w:pos="5285"/>
              </w:tabs>
              <w:suppressAutoHyphens/>
              <w:spacing w:before="60" w:after="60"/>
              <w:ind w:right="-94"/>
              <w:jc w:val="center"/>
              <w:rPr>
                <w:b/>
                <w:szCs w:val="24"/>
              </w:rPr>
            </w:pPr>
            <w:r w:rsidRPr="001447B6">
              <w:rPr>
                <w:b/>
                <w:szCs w:val="24"/>
              </w:rPr>
              <w:t>Data</w:t>
            </w:r>
          </w:p>
        </w:tc>
      </w:tr>
      <w:tr w:rsidR="00427946" w:rsidRPr="001447B6" w14:paraId="03D716CB" w14:textId="77777777" w:rsidTr="00056755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B4DD" w14:textId="77777777" w:rsidR="00427946" w:rsidRPr="001447B6" w:rsidRDefault="00427946" w:rsidP="00ED21A5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bCs/>
                <w:szCs w:val="24"/>
                <w:lang w:eastAsia="ja-JP"/>
              </w:rPr>
              <w:t>Applicable Guidelines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55AD" w14:textId="05E47CB6" w:rsidR="00427946" w:rsidRPr="001447B6" w:rsidRDefault="00DA4881" w:rsidP="00DA13A8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1.1(1)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D46B" w14:textId="0804DE11" w:rsidR="00427946" w:rsidRPr="001447B6" w:rsidRDefault="00427946" w:rsidP="00427946">
            <w:pPr>
              <w:rPr>
                <w:lang w:eastAsia="ja-JP"/>
              </w:rPr>
            </w:pPr>
            <w:r w:rsidRPr="001447B6">
              <w:rPr>
                <w:lang w:eastAsia="ja-JP"/>
              </w:rPr>
              <w:t xml:space="preserve">Procurement </w:t>
            </w:r>
            <w:r w:rsidR="00995D10" w:rsidRPr="001447B6">
              <w:rPr>
                <w:lang w:eastAsia="ja-JP"/>
              </w:rPr>
              <w:t xml:space="preserve">Guidelines </w:t>
            </w:r>
            <w:r w:rsidRPr="001447B6">
              <w:rPr>
                <w:lang w:eastAsia="ja-JP"/>
              </w:rPr>
              <w:t>for</w:t>
            </w:r>
            <w:r w:rsidRPr="001447B6">
              <w:t xml:space="preserve"> </w:t>
            </w:r>
            <w:r w:rsidR="00995D10" w:rsidRPr="001447B6">
              <w:rPr>
                <w:lang w:eastAsia="ja-JP"/>
              </w:rPr>
              <w:t>the</w:t>
            </w:r>
            <w:r w:rsidR="00C064D9" w:rsidRPr="001447B6">
              <w:rPr>
                <w:lang w:eastAsia="ja-JP"/>
              </w:rPr>
              <w:t xml:space="preserve"> </w:t>
            </w:r>
            <w:r w:rsidRPr="001447B6">
              <w:t xml:space="preserve">Japanese </w:t>
            </w:r>
            <w:r w:rsidRPr="001447B6">
              <w:rPr>
                <w:lang w:eastAsia="ja-JP"/>
              </w:rPr>
              <w:t xml:space="preserve">Grants (Type I) </w:t>
            </w:r>
            <w:r w:rsidR="00A414A1" w:rsidRPr="001447B6">
              <w:rPr>
                <w:lang w:eastAsia="ja-JP"/>
              </w:rPr>
              <w:t>(</w:t>
            </w:r>
            <w:r w:rsidRPr="001447B6">
              <w:rPr>
                <w:lang w:eastAsia="ja-JP"/>
              </w:rPr>
              <w:t>January 2016</w:t>
            </w:r>
            <w:r w:rsidR="00A414A1" w:rsidRPr="001447B6">
              <w:rPr>
                <w:lang w:eastAsia="ja-JP"/>
              </w:rPr>
              <w:t>)</w:t>
            </w:r>
          </w:p>
          <w:p w14:paraId="75F2EF66" w14:textId="3996BFC5" w:rsidR="00427946" w:rsidRPr="001447B6" w:rsidRDefault="00427946" w:rsidP="00427946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</w:t>
            </w:r>
            <w:r w:rsidRPr="001447B6">
              <w:rPr>
                <w:i/>
                <w:lang w:eastAsia="ja-JP"/>
              </w:rPr>
              <w:t>Insert the name and the date of issuance of the Guidelines applicable to this Contract.</w:t>
            </w:r>
            <w:r w:rsidRPr="001447B6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A22D02" w:rsidRPr="001447B6" w14:paraId="3DC516BC" w14:textId="77777777" w:rsidTr="00056755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4F02" w14:textId="37CED38A" w:rsidR="00A22D02" w:rsidRPr="001447B6" w:rsidRDefault="001B68D4" w:rsidP="00ED21A5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lang w:eastAsia="ja-JP"/>
              </w:rPr>
              <w:t>L</w:t>
            </w:r>
            <w:r w:rsidR="00A22D02" w:rsidRPr="001447B6">
              <w:rPr>
                <w:b/>
                <w:lang w:eastAsia="ja-JP"/>
              </w:rPr>
              <w:t xml:space="preserve">atest </w:t>
            </w:r>
            <w:r w:rsidRPr="001447B6">
              <w:rPr>
                <w:b/>
                <w:lang w:eastAsia="ja-JP"/>
              </w:rPr>
              <w:t>d</w:t>
            </w:r>
            <w:r w:rsidR="00A22D02" w:rsidRPr="001447B6">
              <w:rPr>
                <w:b/>
                <w:lang w:eastAsia="ja-JP"/>
              </w:rPr>
              <w:t xml:space="preserve">ate for </w:t>
            </w:r>
            <w:r w:rsidRPr="001447B6">
              <w:rPr>
                <w:b/>
                <w:lang w:eastAsia="ja-JP"/>
              </w:rPr>
              <w:t>s</w:t>
            </w:r>
            <w:r w:rsidR="00A22D02" w:rsidRPr="001447B6">
              <w:rPr>
                <w:b/>
                <w:lang w:eastAsia="ja-JP"/>
              </w:rPr>
              <w:t xml:space="preserve">ubmission of </w:t>
            </w:r>
            <w:r w:rsidR="00ED04EA" w:rsidRPr="001447B6">
              <w:rPr>
                <w:b/>
                <w:lang w:eastAsia="ja-JP"/>
              </w:rPr>
              <w:t xml:space="preserve">the </w:t>
            </w:r>
            <w:r w:rsidR="00A22D02" w:rsidRPr="001447B6">
              <w:rPr>
                <w:b/>
                <w:lang w:eastAsia="ja-JP"/>
              </w:rPr>
              <w:t>Letter of Bid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B48C" w14:textId="045AE1AD" w:rsidR="00A22D02" w:rsidRPr="001447B6" w:rsidRDefault="00A22D02" w:rsidP="00DA13A8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1.1(3)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613D" w14:textId="14961C78" w:rsidR="00A22D02" w:rsidRPr="001447B6" w:rsidRDefault="00A22D02" w:rsidP="00A22D02">
            <w:pPr>
              <w:rPr>
                <w:i/>
                <w:lang w:eastAsia="ja-JP"/>
              </w:rPr>
            </w:pPr>
            <w:r w:rsidRPr="001447B6">
              <w:rPr>
                <w:i/>
                <w:lang w:eastAsia="ja-JP"/>
              </w:rPr>
              <w:t>[</w:t>
            </w:r>
            <w:r w:rsidR="000E7914" w:rsidRPr="001447B6">
              <w:rPr>
                <w:i/>
                <w:lang w:eastAsia="ja-JP"/>
              </w:rPr>
              <w:t>I</w:t>
            </w:r>
            <w:r w:rsidRPr="001447B6">
              <w:rPr>
                <w:i/>
                <w:lang w:eastAsia="ja-JP"/>
              </w:rPr>
              <w:t xml:space="preserve">nsert the latest date for submission of </w:t>
            </w:r>
            <w:r w:rsidR="00ED04EA" w:rsidRPr="001447B6">
              <w:rPr>
                <w:i/>
                <w:lang w:eastAsia="ja-JP"/>
              </w:rPr>
              <w:t xml:space="preserve">the </w:t>
            </w:r>
            <w:r w:rsidRPr="001447B6">
              <w:rPr>
                <w:i/>
                <w:lang w:eastAsia="ja-JP"/>
              </w:rPr>
              <w:t>Letter of Bid</w:t>
            </w:r>
            <w:r w:rsidR="000E7914" w:rsidRPr="001447B6">
              <w:rPr>
                <w:i/>
                <w:lang w:eastAsia="ja-JP"/>
              </w:rPr>
              <w:t>.</w:t>
            </w:r>
            <w:r w:rsidRPr="001447B6">
              <w:rPr>
                <w:i/>
                <w:lang w:eastAsia="ja-JP"/>
              </w:rPr>
              <w:t>]</w:t>
            </w:r>
          </w:p>
        </w:tc>
      </w:tr>
      <w:tr w:rsidR="00425DA9" w:rsidRPr="001447B6" w14:paraId="4B51E4CA" w14:textId="77777777" w:rsidTr="00056755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0B3D" w14:textId="54281A3E" w:rsidR="00425DA9" w:rsidRPr="001447B6" w:rsidDel="00AA693A" w:rsidRDefault="00425DA9" w:rsidP="00ED21A5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bCs/>
                <w:szCs w:val="24"/>
                <w:lang w:eastAsia="ja-JP"/>
              </w:rPr>
              <w:t>Chief Consultant</w:t>
            </w:r>
            <w:r w:rsidR="005519EE" w:rsidRPr="001447B6">
              <w:rPr>
                <w:b/>
                <w:bCs/>
                <w:szCs w:val="24"/>
                <w:lang w:eastAsia="ja-JP"/>
              </w:rPr>
              <w:t>’s name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046C" w14:textId="2BD75E54" w:rsidR="00425DA9" w:rsidRPr="001447B6" w:rsidDel="00AA693A" w:rsidRDefault="00425DA9" w:rsidP="00DA13A8">
            <w:pPr>
              <w:suppressAutoHyphens/>
              <w:spacing w:before="60" w:after="60"/>
              <w:rPr>
                <w:szCs w:val="24"/>
              </w:rPr>
            </w:pPr>
            <w:r w:rsidRPr="001447B6">
              <w:rPr>
                <w:szCs w:val="24"/>
                <w:lang w:eastAsia="ja-JP"/>
              </w:rPr>
              <w:t>1.1(</w:t>
            </w:r>
            <w:r w:rsidR="00FF0F9D" w:rsidRPr="001447B6">
              <w:rPr>
                <w:szCs w:val="24"/>
                <w:lang w:eastAsia="ja-JP"/>
              </w:rPr>
              <w:t>7</w:t>
            </w:r>
            <w:r w:rsidRPr="001447B6">
              <w:rPr>
                <w:szCs w:val="24"/>
                <w:lang w:eastAsia="ja-JP"/>
              </w:rPr>
              <w:t>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4E05" w14:textId="47335EDE" w:rsidR="00425DA9" w:rsidRPr="001447B6" w:rsidDel="00AA693A" w:rsidRDefault="00425DA9" w:rsidP="00ED21A5">
            <w:pPr>
              <w:suppressAutoHyphens/>
              <w:spacing w:before="60" w:after="60"/>
              <w:ind w:right="-94"/>
              <w:rPr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[I</w:t>
            </w:r>
            <w:r w:rsidRPr="001447B6">
              <w:rPr>
                <w:i/>
                <w:iCs/>
                <w:szCs w:val="24"/>
              </w:rPr>
              <w:t xml:space="preserve">nsert </w:t>
            </w:r>
            <w:r w:rsidRPr="001447B6">
              <w:rPr>
                <w:i/>
                <w:iCs/>
                <w:szCs w:val="24"/>
                <w:lang w:eastAsia="ja-JP"/>
              </w:rPr>
              <w:t xml:space="preserve">Chief </w:t>
            </w:r>
            <w:r w:rsidRPr="001447B6">
              <w:rPr>
                <w:i/>
                <w:iCs/>
                <w:szCs w:val="24"/>
              </w:rPr>
              <w:t>Consultant’s name</w:t>
            </w:r>
            <w:r w:rsidR="000E7914" w:rsidRPr="001447B6">
              <w:rPr>
                <w:i/>
                <w:iCs/>
                <w:szCs w:val="24"/>
              </w:rPr>
              <w:t>.</w:t>
            </w:r>
            <w:r w:rsidRPr="001447B6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EB56AE" w:rsidRPr="001447B6" w14:paraId="5D8B9259" w14:textId="77777777" w:rsidTr="00056755">
        <w:trPr>
          <w:trHeight w:val="897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0475" w14:textId="2E501654" w:rsidR="00EB56AE" w:rsidRPr="001447B6" w:rsidRDefault="00AA693A" w:rsidP="004C714B">
            <w:pPr>
              <w:suppressAutoHyphens/>
              <w:spacing w:before="60" w:after="60"/>
              <w:jc w:val="left"/>
              <w:rPr>
                <w:b/>
                <w:bCs/>
                <w:szCs w:val="24"/>
              </w:rPr>
            </w:pPr>
            <w:r w:rsidRPr="001447B6">
              <w:rPr>
                <w:b/>
                <w:bCs/>
                <w:szCs w:val="24"/>
              </w:rPr>
              <w:t>Consultant</w:t>
            </w:r>
            <w:r w:rsidR="00EB56AE" w:rsidRPr="001447B6">
              <w:rPr>
                <w:b/>
                <w:bCs/>
                <w:szCs w:val="24"/>
              </w:rPr>
              <w:t>’s name and address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C5A3" w14:textId="48125742" w:rsidR="00EB56AE" w:rsidRPr="001447B6" w:rsidRDefault="00425DA9" w:rsidP="00C064D9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1.1(</w:t>
            </w:r>
            <w:r w:rsidR="000E7914" w:rsidRPr="001447B6">
              <w:rPr>
                <w:szCs w:val="24"/>
                <w:lang w:eastAsia="ja-JP"/>
              </w:rPr>
              <w:t>1</w:t>
            </w:r>
            <w:r w:rsidR="00FF0F9D" w:rsidRPr="001447B6">
              <w:rPr>
                <w:szCs w:val="24"/>
                <w:lang w:eastAsia="ja-JP"/>
              </w:rPr>
              <w:t>0</w:t>
            </w:r>
            <w:r w:rsidRPr="001447B6">
              <w:rPr>
                <w:szCs w:val="24"/>
                <w:lang w:eastAsia="ja-JP"/>
              </w:rPr>
              <w:t>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BC7B" w14:textId="72CC8074" w:rsidR="00EB56AE" w:rsidRPr="001447B6" w:rsidRDefault="00EB56AE" w:rsidP="004C714B">
            <w:pPr>
              <w:tabs>
                <w:tab w:val="left" w:pos="5285"/>
              </w:tabs>
              <w:suppressAutoHyphens/>
              <w:spacing w:before="60" w:after="60"/>
              <w:ind w:right="-94"/>
              <w:rPr>
                <w:szCs w:val="24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[I</w:t>
            </w:r>
            <w:r w:rsidRPr="001447B6">
              <w:rPr>
                <w:i/>
                <w:iCs/>
                <w:szCs w:val="24"/>
              </w:rPr>
              <w:t xml:space="preserve">nsert </w:t>
            </w:r>
            <w:r w:rsidR="00AA693A" w:rsidRPr="001447B6">
              <w:rPr>
                <w:i/>
                <w:iCs/>
                <w:szCs w:val="24"/>
              </w:rPr>
              <w:t>Consultant</w:t>
            </w:r>
            <w:r w:rsidRPr="001447B6">
              <w:rPr>
                <w:i/>
                <w:iCs/>
                <w:szCs w:val="24"/>
              </w:rPr>
              <w:t>’s name and address</w:t>
            </w:r>
            <w:r w:rsidR="000E7914" w:rsidRPr="001447B6">
              <w:rPr>
                <w:i/>
                <w:iCs/>
                <w:szCs w:val="24"/>
              </w:rPr>
              <w:t>.</w:t>
            </w:r>
            <w:r w:rsidRPr="001447B6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FF0F9D" w:rsidRPr="001447B6" w14:paraId="28C5A7D4" w14:textId="77777777" w:rsidTr="00056755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2E59" w14:textId="4A8FB295" w:rsidR="00FF0F9D" w:rsidRPr="001447B6" w:rsidRDefault="00FF0F9D" w:rsidP="00ED04E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bCs/>
                <w:szCs w:val="24"/>
                <w:lang w:eastAsia="ja-JP"/>
              </w:rPr>
              <w:t>Project Site’s name(s)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E485" w14:textId="05C2CB75" w:rsidR="00FF0F9D" w:rsidRPr="001447B6" w:rsidRDefault="00FF0F9D" w:rsidP="00174002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1.1(37)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0124" w14:textId="62C495E7" w:rsidR="00771AE7" w:rsidRPr="001447B6" w:rsidRDefault="00FF0F9D" w:rsidP="00771AE7">
            <w:pPr>
              <w:suppressAutoHyphens/>
              <w:spacing w:before="60" w:after="60"/>
              <w:ind w:right="-94" w:firstLineChars="100" w:firstLine="240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[I</w:t>
            </w:r>
            <w:r w:rsidRPr="001447B6">
              <w:rPr>
                <w:i/>
                <w:iCs/>
                <w:szCs w:val="24"/>
              </w:rPr>
              <w:t>nsert Project Site’s name</w:t>
            </w:r>
            <w:r w:rsidRPr="001447B6">
              <w:rPr>
                <w:i/>
                <w:iCs/>
                <w:szCs w:val="24"/>
                <w:lang w:eastAsia="ja-JP"/>
              </w:rPr>
              <w:t>(s)</w:t>
            </w:r>
            <w:r w:rsidR="00771AE7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 of each category</w:t>
            </w:r>
            <w:r w:rsidRPr="001447B6">
              <w:rPr>
                <w:i/>
                <w:iCs/>
                <w:szCs w:val="24"/>
              </w:rPr>
              <w:t>.</w:t>
            </w:r>
            <w:r w:rsidR="00771AE7" w:rsidRPr="001447B6">
              <w:rPr>
                <w:i/>
                <w:iCs/>
                <w:szCs w:val="24"/>
                <w:lang w:eastAsia="ja-JP"/>
              </w:rPr>
              <w:t xml:space="preserve"> </w:t>
            </w:r>
            <w:r w:rsidR="00771AE7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 </w:t>
            </w:r>
            <w:r w:rsidR="00771AE7" w:rsidRPr="001447B6">
              <w:rPr>
                <w:i/>
                <w:iCs/>
                <w:szCs w:val="24"/>
                <w:lang w:eastAsia="ja-JP"/>
              </w:rPr>
              <w:t>If not applicable, insert N/A</w:t>
            </w:r>
            <w:r w:rsidR="007F6238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 in </w:t>
            </w:r>
            <w:r w:rsidR="00A413CB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the relevant category </w:t>
            </w:r>
            <w:r w:rsidR="007F6238" w:rsidRPr="001447B6">
              <w:rPr>
                <w:rFonts w:hint="eastAsia"/>
                <w:i/>
                <w:iCs/>
                <w:szCs w:val="24"/>
                <w:lang w:eastAsia="ja-JP"/>
              </w:rPr>
              <w:t>listed below</w:t>
            </w:r>
            <w:r w:rsidR="00771AE7" w:rsidRPr="001447B6">
              <w:rPr>
                <w:i/>
                <w:iCs/>
                <w:szCs w:val="24"/>
                <w:lang w:eastAsia="ja-JP"/>
              </w:rPr>
              <w:t>.</w:t>
            </w:r>
            <w:r w:rsidR="00771AE7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  </w:t>
            </w:r>
            <w:r w:rsidRPr="001447B6">
              <w:rPr>
                <w:i/>
                <w:iCs/>
                <w:szCs w:val="24"/>
                <w:lang w:eastAsia="ja-JP"/>
              </w:rPr>
              <w:t>If the Project Site differs depending on each component of the Works, specify the type of component in each Project Site.]</w:t>
            </w:r>
          </w:p>
          <w:p w14:paraId="341F4986" w14:textId="77777777" w:rsidR="00771AE7" w:rsidRPr="001447B6" w:rsidRDefault="00771AE7" w:rsidP="00771AE7">
            <w:pPr>
              <w:suppressAutoHyphens/>
              <w:spacing w:before="60" w:after="60"/>
              <w:ind w:right="-94" w:firstLineChars="100" w:firstLine="240"/>
              <w:rPr>
                <w:i/>
                <w:iCs/>
                <w:szCs w:val="24"/>
                <w:lang w:eastAsia="ja-JP"/>
              </w:rPr>
            </w:pPr>
          </w:p>
          <w:p w14:paraId="013FAFED" w14:textId="03FD7F5D" w:rsidR="00771AE7" w:rsidRPr="001447B6" w:rsidRDefault="00771AE7" w:rsidP="00771AE7">
            <w:pPr>
              <w:suppressAutoHyphens/>
              <w:spacing w:before="60" w:after="60"/>
              <w:ind w:right="-94"/>
              <w:rPr>
                <w:iCs/>
                <w:szCs w:val="24"/>
                <w:lang w:eastAsia="ja-JP"/>
              </w:rPr>
            </w:pPr>
            <w:r w:rsidRPr="001447B6">
              <w:rPr>
                <w:iCs/>
                <w:szCs w:val="24"/>
                <w:lang w:eastAsia="ja-JP"/>
              </w:rPr>
              <w:t>The place(s) of delivery:</w:t>
            </w:r>
            <w:r w:rsidRPr="001447B6">
              <w:rPr>
                <w:rFonts w:hint="eastAsia"/>
                <w:iCs/>
                <w:szCs w:val="24"/>
                <w:lang w:eastAsia="ja-JP"/>
              </w:rPr>
              <w:t xml:space="preserve"> </w:t>
            </w:r>
            <w:r w:rsidRPr="001447B6">
              <w:rPr>
                <w:rFonts w:hint="eastAsia"/>
                <w:iCs/>
                <w:szCs w:val="24"/>
                <w:u w:val="single"/>
                <w:lang w:eastAsia="ja-JP"/>
              </w:rPr>
              <w:t xml:space="preserve">             </w:t>
            </w:r>
          </w:p>
          <w:p w14:paraId="034CD7B1" w14:textId="77777777" w:rsidR="00771AE7" w:rsidRPr="001447B6" w:rsidRDefault="00771AE7" w:rsidP="00771AE7">
            <w:pPr>
              <w:suppressAutoHyphens/>
              <w:spacing w:before="60" w:after="60"/>
              <w:ind w:right="-94"/>
              <w:rPr>
                <w:iCs/>
                <w:szCs w:val="24"/>
                <w:lang w:eastAsia="ja-JP"/>
              </w:rPr>
            </w:pPr>
            <w:r w:rsidRPr="001447B6">
              <w:rPr>
                <w:iCs/>
                <w:szCs w:val="24"/>
                <w:lang w:eastAsia="ja-JP"/>
              </w:rPr>
              <w:t>The place of execution of the Installation Works:</w:t>
            </w:r>
            <w:r w:rsidRPr="001447B6">
              <w:rPr>
                <w:rFonts w:hint="eastAsia"/>
                <w:iCs/>
                <w:szCs w:val="24"/>
                <w:lang w:eastAsia="ja-JP"/>
              </w:rPr>
              <w:t xml:space="preserve"> </w:t>
            </w:r>
            <w:r w:rsidRPr="001447B6">
              <w:rPr>
                <w:rFonts w:hint="eastAsia"/>
                <w:iCs/>
                <w:szCs w:val="24"/>
                <w:u w:val="single"/>
                <w:lang w:eastAsia="ja-JP"/>
              </w:rPr>
              <w:t xml:space="preserve">                           </w:t>
            </w:r>
          </w:p>
          <w:p w14:paraId="35FB4472" w14:textId="77777777" w:rsidR="00771AE7" w:rsidRPr="001447B6" w:rsidRDefault="00771AE7" w:rsidP="00771AE7">
            <w:pPr>
              <w:suppressAutoHyphens/>
              <w:spacing w:before="60" w:after="60"/>
              <w:ind w:right="-94"/>
              <w:rPr>
                <w:iCs/>
                <w:szCs w:val="24"/>
                <w:lang w:eastAsia="ja-JP"/>
              </w:rPr>
            </w:pPr>
            <w:r w:rsidRPr="001447B6">
              <w:rPr>
                <w:rFonts w:hint="eastAsia"/>
                <w:iCs/>
                <w:szCs w:val="24"/>
                <w:lang w:eastAsia="ja-JP"/>
              </w:rPr>
              <w:t xml:space="preserve">The </w:t>
            </w:r>
            <w:r w:rsidRPr="001447B6">
              <w:rPr>
                <w:iCs/>
                <w:szCs w:val="24"/>
                <w:lang w:eastAsia="ja-JP"/>
              </w:rPr>
              <w:t xml:space="preserve">place of execution of the </w:t>
            </w:r>
            <w:r w:rsidRPr="001447B6">
              <w:rPr>
                <w:rFonts w:hint="eastAsia"/>
                <w:iCs/>
                <w:szCs w:val="24"/>
                <w:lang w:eastAsia="ja-JP"/>
              </w:rPr>
              <w:t>Opera</w:t>
            </w:r>
            <w:r w:rsidRPr="001447B6">
              <w:rPr>
                <w:iCs/>
                <w:szCs w:val="24"/>
                <w:lang w:eastAsia="ja-JP"/>
              </w:rPr>
              <w:t>t</w:t>
            </w:r>
            <w:r w:rsidRPr="001447B6">
              <w:rPr>
                <w:rFonts w:hint="eastAsia"/>
                <w:iCs/>
                <w:szCs w:val="24"/>
                <w:lang w:eastAsia="ja-JP"/>
              </w:rPr>
              <w:t>ion Training</w:t>
            </w:r>
            <w:r w:rsidRPr="001447B6">
              <w:rPr>
                <w:iCs/>
                <w:szCs w:val="24"/>
                <w:lang w:eastAsia="ja-JP"/>
              </w:rPr>
              <w:t>:</w:t>
            </w:r>
            <w:r w:rsidRPr="001447B6">
              <w:rPr>
                <w:rFonts w:hint="eastAsia"/>
                <w:iCs/>
                <w:szCs w:val="24"/>
                <w:lang w:eastAsia="ja-JP"/>
              </w:rPr>
              <w:t xml:space="preserve"> </w:t>
            </w:r>
            <w:r w:rsidRPr="001447B6">
              <w:rPr>
                <w:rFonts w:hint="eastAsia"/>
                <w:iCs/>
                <w:szCs w:val="24"/>
                <w:u w:val="single"/>
                <w:lang w:eastAsia="ja-JP"/>
              </w:rPr>
              <w:t xml:space="preserve">                          </w:t>
            </w:r>
          </w:p>
          <w:p w14:paraId="507EBA80" w14:textId="258F239E" w:rsidR="00FF0F9D" w:rsidRPr="001447B6" w:rsidRDefault="00FF0F9D" w:rsidP="00771AE7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</w:p>
        </w:tc>
      </w:tr>
      <w:tr w:rsidR="000E7914" w:rsidRPr="001447B6" w14:paraId="53D56245" w14:textId="77777777" w:rsidTr="00DD6732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34DF" w14:textId="08C39A08" w:rsidR="000E7914" w:rsidRPr="001447B6" w:rsidRDefault="000E7914" w:rsidP="000E7914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bCs/>
                <w:szCs w:val="24"/>
                <w:lang w:eastAsia="ja-JP"/>
              </w:rPr>
              <w:lastRenderedPageBreak/>
              <w:t xml:space="preserve">Electronic </w:t>
            </w:r>
            <w:r w:rsidR="00CA6BB0" w:rsidRPr="001447B6">
              <w:rPr>
                <w:b/>
                <w:bCs/>
                <w:szCs w:val="24"/>
                <w:lang w:eastAsia="ja-JP"/>
              </w:rPr>
              <w:t>t</w:t>
            </w:r>
            <w:r w:rsidRPr="001447B6">
              <w:rPr>
                <w:b/>
                <w:bCs/>
                <w:szCs w:val="24"/>
                <w:lang w:eastAsia="ja-JP"/>
              </w:rPr>
              <w:t xml:space="preserve">ransmission </w:t>
            </w:r>
            <w:r w:rsidR="00CA6BB0" w:rsidRPr="001447B6">
              <w:rPr>
                <w:b/>
                <w:bCs/>
                <w:szCs w:val="24"/>
                <w:lang w:eastAsia="ja-JP"/>
              </w:rPr>
              <w:t>s</w:t>
            </w:r>
            <w:r w:rsidRPr="001447B6">
              <w:rPr>
                <w:b/>
                <w:bCs/>
                <w:szCs w:val="24"/>
                <w:lang w:eastAsia="ja-JP"/>
              </w:rPr>
              <w:t>ystems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0351" w14:textId="77777777" w:rsidR="000E7914" w:rsidRPr="001447B6" w:rsidRDefault="000E7914" w:rsidP="000E7914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1.3(1)(a)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E5A9" w14:textId="1E9D16A7" w:rsidR="000E7914" w:rsidRPr="001447B6" w:rsidRDefault="000E7914" w:rsidP="000E7914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[I</w:t>
            </w:r>
            <w:r w:rsidR="001B68D4" w:rsidRPr="001447B6">
              <w:rPr>
                <w:i/>
                <w:iCs/>
                <w:szCs w:val="24"/>
                <w:lang w:eastAsia="ja-JP"/>
              </w:rPr>
              <w:t>nsert e</w:t>
            </w:r>
            <w:r w:rsidRPr="001447B6">
              <w:rPr>
                <w:i/>
                <w:iCs/>
                <w:szCs w:val="24"/>
                <w:lang w:eastAsia="ja-JP"/>
              </w:rPr>
              <w:t>lectronic transmission systems.]</w:t>
            </w:r>
          </w:p>
          <w:p w14:paraId="527E56D1" w14:textId="5FE45511" w:rsidR="000E7914" w:rsidRPr="001447B6" w:rsidRDefault="000E7914" w:rsidP="000E7914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</w:p>
        </w:tc>
      </w:tr>
      <w:tr w:rsidR="00DA13A8" w:rsidRPr="001447B6" w14:paraId="21F68CD8" w14:textId="77777777" w:rsidTr="00DD6732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48C6" w14:textId="764ABE9B" w:rsidR="00DA13A8" w:rsidRPr="001447B6" w:rsidRDefault="00427946" w:rsidP="004C714B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bCs/>
                <w:szCs w:val="24"/>
                <w:lang w:eastAsia="ja-JP"/>
              </w:rPr>
              <w:t>Address</w:t>
            </w:r>
            <w:r w:rsidR="006261BE" w:rsidRPr="001447B6">
              <w:rPr>
                <w:b/>
                <w:bCs/>
                <w:szCs w:val="24"/>
                <w:lang w:eastAsia="ja-JP"/>
              </w:rPr>
              <w:t xml:space="preserve"> for</w:t>
            </w:r>
            <w:r w:rsidR="00CA6BB0" w:rsidRPr="001447B6">
              <w:rPr>
                <w:b/>
                <w:bCs/>
                <w:szCs w:val="24"/>
                <w:lang w:eastAsia="ja-JP"/>
              </w:rPr>
              <w:t xml:space="preserve"> the r</w:t>
            </w:r>
            <w:r w:rsidR="001B68D4" w:rsidRPr="001447B6">
              <w:rPr>
                <w:b/>
                <w:bCs/>
                <w:szCs w:val="24"/>
                <w:lang w:eastAsia="ja-JP"/>
              </w:rPr>
              <w:t>ecipient’</w:t>
            </w:r>
            <w:r w:rsidR="00CA6BB0" w:rsidRPr="001447B6">
              <w:rPr>
                <w:b/>
                <w:bCs/>
                <w:szCs w:val="24"/>
                <w:lang w:eastAsia="ja-JP"/>
              </w:rPr>
              <w:t>s c</w:t>
            </w:r>
            <w:r w:rsidR="001B68D4" w:rsidRPr="001447B6">
              <w:rPr>
                <w:b/>
                <w:bCs/>
                <w:szCs w:val="24"/>
                <w:lang w:eastAsia="ja-JP"/>
              </w:rPr>
              <w:t>ommunications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A4DA" w14:textId="4EF5FDB0" w:rsidR="00DA13A8" w:rsidRPr="001447B6" w:rsidRDefault="000E7914" w:rsidP="00DA13A8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1.3(1)(b)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1FA1" w14:textId="20613A82" w:rsidR="00427946" w:rsidRPr="001447B6" w:rsidRDefault="00427946" w:rsidP="00427946">
            <w:pPr>
              <w:suppressAutoHyphens/>
              <w:ind w:right="-72"/>
            </w:pPr>
            <w:r w:rsidRPr="001447B6">
              <w:t>The addresses are:</w:t>
            </w:r>
          </w:p>
          <w:p w14:paraId="22343490" w14:textId="77777777" w:rsidR="00427946" w:rsidRPr="001447B6" w:rsidRDefault="00427946" w:rsidP="00427946">
            <w:pPr>
              <w:suppressAutoHyphens/>
              <w:ind w:right="-72"/>
            </w:pPr>
          </w:p>
          <w:p w14:paraId="47D14052" w14:textId="1E37B424" w:rsidR="00427946" w:rsidRPr="001447B6" w:rsidRDefault="00081354" w:rsidP="00427946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</w:rPr>
            </w:pPr>
            <w:r w:rsidRPr="001447B6">
              <w:t>Buyer</w:t>
            </w:r>
            <w:r w:rsidR="00427946" w:rsidRPr="001447B6">
              <w:t>:</w:t>
            </w:r>
            <w:r w:rsidR="00427946" w:rsidRPr="001447B6">
              <w:tab/>
            </w:r>
            <w:r w:rsidR="00427946" w:rsidRPr="001447B6">
              <w:rPr>
                <w:u w:val="single"/>
              </w:rPr>
              <w:tab/>
            </w:r>
          </w:p>
          <w:p w14:paraId="419D529F" w14:textId="0813CBC6" w:rsidR="00427946" w:rsidRPr="001447B6" w:rsidRDefault="003938D8" w:rsidP="00427946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</w:rPr>
            </w:pPr>
            <w:r w:rsidRPr="001447B6">
              <w:rPr>
                <w:lang w:eastAsia="ja-JP"/>
              </w:rPr>
              <w:t>Address</w:t>
            </w:r>
            <w:r w:rsidR="00427946" w:rsidRPr="001447B6">
              <w:tab/>
            </w:r>
            <w:r w:rsidR="00427946" w:rsidRPr="001447B6">
              <w:rPr>
                <w:u w:val="single"/>
              </w:rPr>
              <w:tab/>
            </w:r>
          </w:p>
          <w:p w14:paraId="4B776684" w14:textId="77777777" w:rsidR="00427946" w:rsidRPr="001447B6" w:rsidRDefault="00427946" w:rsidP="00427946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lang w:val="fr-CA"/>
              </w:rPr>
            </w:pPr>
            <w:r w:rsidRPr="001447B6">
              <w:rPr>
                <w:lang w:val="fr-CA"/>
              </w:rPr>
              <w:t>Attention:</w:t>
            </w:r>
            <w:r w:rsidRPr="001447B6">
              <w:rPr>
                <w:lang w:val="fr-CA"/>
              </w:rPr>
              <w:tab/>
            </w:r>
            <w:r w:rsidRPr="001447B6">
              <w:rPr>
                <w:u w:val="single"/>
                <w:lang w:val="fr-CA"/>
              </w:rPr>
              <w:tab/>
            </w:r>
          </w:p>
          <w:p w14:paraId="3EA4BE1B" w14:textId="77777777" w:rsidR="00427946" w:rsidRPr="001447B6" w:rsidRDefault="00427946" w:rsidP="00427946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  <w:lang w:val="fr-CA"/>
              </w:rPr>
            </w:pPr>
            <w:r w:rsidRPr="001447B6">
              <w:rPr>
                <w:lang w:val="fr-CA"/>
              </w:rPr>
              <w:t>Facsimile:</w:t>
            </w:r>
            <w:r w:rsidRPr="001447B6">
              <w:rPr>
                <w:lang w:val="fr-CA"/>
              </w:rPr>
              <w:tab/>
            </w:r>
            <w:r w:rsidRPr="001447B6">
              <w:rPr>
                <w:u w:val="single"/>
                <w:lang w:val="fr-CA"/>
              </w:rPr>
              <w:tab/>
            </w:r>
          </w:p>
          <w:p w14:paraId="511DD7B7" w14:textId="77777777" w:rsidR="00427946" w:rsidRPr="001447B6" w:rsidRDefault="00427946" w:rsidP="00427946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lang w:val="fr-CA"/>
              </w:rPr>
            </w:pPr>
            <w:r w:rsidRPr="001447B6">
              <w:rPr>
                <w:lang w:val="fr-CA"/>
              </w:rPr>
              <w:t>E-mail:</w:t>
            </w:r>
            <w:r w:rsidRPr="001447B6">
              <w:rPr>
                <w:lang w:val="fr-CA"/>
              </w:rPr>
              <w:tab/>
            </w:r>
            <w:r w:rsidRPr="001447B6">
              <w:rPr>
                <w:u w:val="single"/>
                <w:lang w:val="fr-CA"/>
              </w:rPr>
              <w:tab/>
            </w:r>
          </w:p>
          <w:p w14:paraId="00E97362" w14:textId="77777777" w:rsidR="00427946" w:rsidRPr="001447B6" w:rsidRDefault="00427946" w:rsidP="00427946">
            <w:pPr>
              <w:tabs>
                <w:tab w:val="left" w:pos="1311"/>
              </w:tabs>
              <w:suppressAutoHyphens/>
              <w:ind w:right="-72"/>
              <w:rPr>
                <w:lang w:val="fr-CA" w:eastAsia="ja-JP"/>
              </w:rPr>
            </w:pPr>
          </w:p>
          <w:p w14:paraId="16FC194C" w14:textId="7CB5B04A" w:rsidR="00427946" w:rsidRPr="001447B6" w:rsidRDefault="00081354" w:rsidP="00427946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lang w:val="fr-CA"/>
              </w:rPr>
            </w:pPr>
            <w:r w:rsidRPr="001447B6">
              <w:rPr>
                <w:iCs/>
                <w:lang w:val="fr-CA"/>
              </w:rPr>
              <w:t>Supplier</w:t>
            </w:r>
            <w:r w:rsidR="00427946" w:rsidRPr="001447B6">
              <w:rPr>
                <w:lang w:val="fr-CA"/>
              </w:rPr>
              <w:t>:</w:t>
            </w:r>
            <w:r w:rsidR="00427946" w:rsidRPr="001447B6">
              <w:rPr>
                <w:lang w:val="fr-CA"/>
              </w:rPr>
              <w:tab/>
            </w:r>
            <w:r w:rsidR="00427946" w:rsidRPr="001447B6">
              <w:rPr>
                <w:u w:val="single"/>
                <w:lang w:val="fr-CA"/>
              </w:rPr>
              <w:tab/>
            </w:r>
          </w:p>
          <w:p w14:paraId="60632FE8" w14:textId="482610DE" w:rsidR="00427946" w:rsidRPr="001447B6" w:rsidRDefault="003938D8" w:rsidP="00427946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</w:rPr>
            </w:pPr>
            <w:r w:rsidRPr="001447B6">
              <w:rPr>
                <w:lang w:eastAsia="ja-JP"/>
              </w:rPr>
              <w:t>Address</w:t>
            </w:r>
            <w:r w:rsidR="00427946" w:rsidRPr="001447B6">
              <w:tab/>
            </w:r>
            <w:r w:rsidR="00427946" w:rsidRPr="001447B6">
              <w:rPr>
                <w:u w:val="single"/>
              </w:rPr>
              <w:tab/>
            </w:r>
          </w:p>
          <w:p w14:paraId="5831BE92" w14:textId="77777777" w:rsidR="00427946" w:rsidRPr="001447B6" w:rsidRDefault="00427946" w:rsidP="00427946">
            <w:pPr>
              <w:tabs>
                <w:tab w:val="left" w:pos="1311"/>
                <w:tab w:val="left" w:pos="6480"/>
              </w:tabs>
              <w:suppressAutoHyphens/>
              <w:ind w:right="-72"/>
            </w:pPr>
            <w:r w:rsidRPr="001447B6">
              <w:t>Attention:</w:t>
            </w:r>
            <w:r w:rsidRPr="001447B6">
              <w:tab/>
            </w:r>
            <w:r w:rsidRPr="001447B6">
              <w:rPr>
                <w:u w:val="single"/>
              </w:rPr>
              <w:tab/>
            </w:r>
          </w:p>
          <w:p w14:paraId="0768BCC3" w14:textId="77777777" w:rsidR="00427946" w:rsidRPr="001447B6" w:rsidRDefault="00427946" w:rsidP="00427946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</w:rPr>
            </w:pPr>
            <w:r w:rsidRPr="001447B6">
              <w:t>Facsimile:</w:t>
            </w:r>
            <w:r w:rsidRPr="001447B6">
              <w:tab/>
            </w:r>
            <w:r w:rsidRPr="001447B6">
              <w:rPr>
                <w:u w:val="single"/>
              </w:rPr>
              <w:tab/>
            </w:r>
          </w:p>
          <w:p w14:paraId="581E3086" w14:textId="77777777" w:rsidR="00427946" w:rsidRPr="001447B6" w:rsidRDefault="00427946" w:rsidP="00427946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  <w:lang w:eastAsia="ja-JP"/>
              </w:rPr>
            </w:pPr>
            <w:r w:rsidRPr="001447B6">
              <w:t>E-mail:</w:t>
            </w:r>
            <w:r w:rsidRPr="001447B6">
              <w:tab/>
            </w:r>
            <w:r w:rsidRPr="001447B6">
              <w:rPr>
                <w:u w:val="single"/>
              </w:rPr>
              <w:tab/>
            </w:r>
          </w:p>
          <w:p w14:paraId="19385A8D" w14:textId="77777777" w:rsidR="00DA13A8" w:rsidRPr="001447B6" w:rsidRDefault="00DA13A8" w:rsidP="004C714B">
            <w:pPr>
              <w:tabs>
                <w:tab w:val="left" w:pos="5283"/>
              </w:tabs>
              <w:suppressAutoHyphens/>
              <w:spacing w:before="60" w:after="60"/>
              <w:ind w:right="-99"/>
              <w:rPr>
                <w:iCs/>
                <w:szCs w:val="24"/>
                <w:lang w:eastAsia="ja-JP"/>
              </w:rPr>
            </w:pPr>
          </w:p>
        </w:tc>
      </w:tr>
      <w:tr w:rsidR="00DA13A8" w:rsidRPr="001447B6" w14:paraId="4AD0E110" w14:textId="77777777" w:rsidTr="00DD6732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2C64" w14:textId="77777777" w:rsidR="00DA13A8" w:rsidRPr="001447B6" w:rsidRDefault="00DA13A8" w:rsidP="004C714B">
            <w:pPr>
              <w:suppressAutoHyphens/>
              <w:spacing w:before="60" w:after="60"/>
              <w:jc w:val="left"/>
              <w:rPr>
                <w:b/>
                <w:bCs/>
                <w:szCs w:val="24"/>
              </w:rPr>
            </w:pPr>
            <w:r w:rsidRPr="001447B6">
              <w:rPr>
                <w:b/>
                <w:bCs/>
                <w:szCs w:val="24"/>
              </w:rPr>
              <w:t>Governing Law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DAC9" w14:textId="74353BA0" w:rsidR="00DA13A8" w:rsidRPr="001447B6" w:rsidRDefault="00DA13A8" w:rsidP="00C064D9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</w:rPr>
              <w:t>1.4</w:t>
            </w:r>
            <w:r w:rsidR="00A833CD" w:rsidRPr="001447B6">
              <w:rPr>
                <w:szCs w:val="24"/>
                <w:lang w:eastAsia="ja-JP"/>
              </w:rPr>
              <w:t>(1)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1E6C" w14:textId="393D71B8" w:rsidR="00DA13A8" w:rsidRPr="001447B6" w:rsidRDefault="00DA13A8" w:rsidP="004C714B">
            <w:pPr>
              <w:tabs>
                <w:tab w:val="left" w:pos="5283"/>
              </w:tabs>
              <w:suppressAutoHyphens/>
              <w:spacing w:before="60" w:after="60"/>
              <w:ind w:right="-99"/>
              <w:rPr>
                <w:szCs w:val="24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</w:t>
            </w:r>
            <w:r w:rsidR="00CA6BB0" w:rsidRPr="001447B6">
              <w:rPr>
                <w:i/>
                <w:iCs/>
                <w:szCs w:val="24"/>
              </w:rPr>
              <w:t>I</w:t>
            </w:r>
            <w:r w:rsidRPr="001447B6">
              <w:rPr>
                <w:i/>
                <w:iCs/>
                <w:szCs w:val="24"/>
              </w:rPr>
              <w:t>nser</w:t>
            </w:r>
            <w:r w:rsidRPr="001447B6">
              <w:rPr>
                <w:i/>
                <w:iCs/>
                <w:szCs w:val="24"/>
                <w:lang w:eastAsia="ja-JP"/>
              </w:rPr>
              <w:t>t name of governing law</w:t>
            </w:r>
            <w:r w:rsidR="00CA6BB0" w:rsidRPr="001447B6">
              <w:rPr>
                <w:i/>
                <w:iCs/>
                <w:szCs w:val="24"/>
                <w:lang w:eastAsia="ja-JP"/>
              </w:rPr>
              <w:t>.</w:t>
            </w:r>
            <w:r w:rsidRPr="001447B6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DA13A8" w:rsidRPr="001447B6" w14:paraId="217AD036" w14:textId="77777777" w:rsidTr="00DD6732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F5C2" w14:textId="77777777" w:rsidR="00DA13A8" w:rsidRPr="001447B6" w:rsidRDefault="00DA13A8" w:rsidP="00A833CD">
            <w:pPr>
              <w:suppressAutoHyphens/>
              <w:spacing w:before="60" w:after="60"/>
              <w:jc w:val="left"/>
              <w:rPr>
                <w:b/>
                <w:bCs/>
                <w:szCs w:val="24"/>
              </w:rPr>
            </w:pPr>
            <w:r w:rsidRPr="001447B6">
              <w:rPr>
                <w:b/>
                <w:bCs/>
                <w:szCs w:val="24"/>
              </w:rPr>
              <w:t xml:space="preserve">Language 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F03E" w14:textId="0506AC11" w:rsidR="00DA13A8" w:rsidRPr="001447B6" w:rsidRDefault="00DA13A8" w:rsidP="004C714B">
            <w:pPr>
              <w:suppressAutoHyphens/>
              <w:spacing w:before="60" w:after="60"/>
              <w:rPr>
                <w:szCs w:val="24"/>
              </w:rPr>
            </w:pPr>
            <w:r w:rsidRPr="001447B6">
              <w:rPr>
                <w:szCs w:val="24"/>
              </w:rPr>
              <w:t>1.4</w:t>
            </w:r>
            <w:r w:rsidR="00CA6BB0" w:rsidRPr="001447B6">
              <w:rPr>
                <w:szCs w:val="24"/>
              </w:rPr>
              <w:t>(</w:t>
            </w:r>
            <w:r w:rsidR="003938D8" w:rsidRPr="001447B6">
              <w:rPr>
                <w:szCs w:val="24"/>
                <w:lang w:eastAsia="ja-JP"/>
              </w:rPr>
              <w:t>3</w:t>
            </w:r>
            <w:r w:rsidR="00CA6BB0" w:rsidRPr="001447B6">
              <w:rPr>
                <w:szCs w:val="24"/>
              </w:rPr>
              <w:t>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290F" w14:textId="05407EC8" w:rsidR="00DA13A8" w:rsidRPr="001447B6" w:rsidRDefault="00DA13A8" w:rsidP="00A833CD">
            <w:pPr>
              <w:tabs>
                <w:tab w:val="left" w:pos="5283"/>
              </w:tabs>
              <w:suppressAutoHyphens/>
              <w:spacing w:before="60" w:after="60"/>
              <w:ind w:right="-99"/>
              <w:rPr>
                <w:szCs w:val="24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</w:t>
            </w:r>
            <w:r w:rsidR="00CA6BB0" w:rsidRPr="001447B6">
              <w:rPr>
                <w:i/>
                <w:iCs/>
                <w:szCs w:val="24"/>
              </w:rPr>
              <w:t>I</w:t>
            </w:r>
            <w:r w:rsidRPr="001447B6">
              <w:rPr>
                <w:i/>
                <w:iCs/>
                <w:szCs w:val="24"/>
              </w:rPr>
              <w:t>nser</w:t>
            </w:r>
            <w:r w:rsidRPr="001447B6">
              <w:rPr>
                <w:i/>
                <w:iCs/>
                <w:szCs w:val="24"/>
                <w:lang w:eastAsia="ja-JP"/>
              </w:rPr>
              <w:t xml:space="preserve">t name of </w:t>
            </w:r>
            <w:r w:rsidR="00CA6BB0" w:rsidRPr="001447B6">
              <w:rPr>
                <w:i/>
                <w:iCs/>
                <w:szCs w:val="24"/>
                <w:lang w:eastAsia="ja-JP"/>
              </w:rPr>
              <w:t>the Language.</w:t>
            </w:r>
            <w:r w:rsidRPr="001447B6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C4091E" w:rsidRPr="001447B6" w14:paraId="5EAE02A6" w14:textId="77777777" w:rsidTr="00E05605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24A3" w14:textId="43AC9553" w:rsidR="00C4091E" w:rsidRPr="001447B6" w:rsidRDefault="00C4091E" w:rsidP="00A833CD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bCs/>
                <w:szCs w:val="24"/>
                <w:lang w:eastAsia="ja-JP"/>
              </w:rPr>
              <w:t>Requirement of notice</w:t>
            </w:r>
            <w:r w:rsidR="00A05DA1" w:rsidRPr="001447B6">
              <w:rPr>
                <w:b/>
                <w:bCs/>
                <w:szCs w:val="24"/>
                <w:lang w:eastAsia="ja-JP"/>
              </w:rPr>
              <w:t>s</w:t>
            </w:r>
            <w:r w:rsidRPr="001447B6">
              <w:rPr>
                <w:b/>
                <w:bCs/>
                <w:szCs w:val="24"/>
                <w:lang w:eastAsia="ja-JP"/>
              </w:rPr>
              <w:t xml:space="preserve"> etc.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6637" w14:textId="2EF8EA7E" w:rsidR="00C4091E" w:rsidRPr="001447B6" w:rsidRDefault="003938D8" w:rsidP="003938D8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 xml:space="preserve">1.9 </w:t>
            </w:r>
            <w:r w:rsidR="00C4091E" w:rsidRPr="001447B6">
              <w:rPr>
                <w:szCs w:val="24"/>
                <w:lang w:eastAsia="ja-JP"/>
              </w:rPr>
              <w:t>(b)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467D" w14:textId="3B6E2229" w:rsidR="00C4091E" w:rsidRPr="001447B6" w:rsidRDefault="00C4091E" w:rsidP="0073514C">
            <w:pPr>
              <w:tabs>
                <w:tab w:val="left" w:pos="5283"/>
              </w:tabs>
              <w:suppressAutoHyphens/>
              <w:spacing w:before="60" w:after="60"/>
              <w:ind w:right="-99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[Describe the specified notice, permits, and approvals.</w:t>
            </w:r>
            <w:r w:rsidR="0073514C" w:rsidRPr="001447B6">
              <w:rPr>
                <w:i/>
                <w:iCs/>
                <w:szCs w:val="24"/>
                <w:lang w:eastAsia="ja-JP"/>
              </w:rPr>
              <w:t xml:space="preserve"> </w:t>
            </w:r>
            <w:r w:rsidR="00A1390A" w:rsidRPr="001447B6">
              <w:rPr>
                <w:i/>
                <w:iCs/>
                <w:szCs w:val="24"/>
                <w:lang w:eastAsia="ja-JP"/>
              </w:rPr>
              <w:t xml:space="preserve"> If not applicable, </w:t>
            </w:r>
            <w:r w:rsidR="0073514C" w:rsidRPr="001447B6">
              <w:rPr>
                <w:i/>
                <w:iCs/>
                <w:szCs w:val="24"/>
                <w:lang w:eastAsia="ja-JP"/>
              </w:rPr>
              <w:t>insert N/A</w:t>
            </w:r>
            <w:r w:rsidR="00A1390A" w:rsidRPr="001447B6">
              <w:rPr>
                <w:i/>
                <w:iCs/>
                <w:szCs w:val="24"/>
                <w:lang w:eastAsia="ja-JP"/>
              </w:rPr>
              <w:t>.</w:t>
            </w:r>
            <w:r w:rsidR="00BB1BB9" w:rsidRPr="001447B6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DA13A8" w:rsidRPr="001447B6" w14:paraId="4BA2FEE3" w14:textId="77777777" w:rsidTr="00DD6732">
        <w:trPr>
          <w:trHeight w:val="2880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5E16" w14:textId="41DBA4D2" w:rsidR="00DA13A8" w:rsidRPr="001447B6" w:rsidRDefault="00DA13A8" w:rsidP="004C714B">
            <w:pPr>
              <w:suppressAutoHyphens/>
              <w:spacing w:before="60" w:after="60"/>
              <w:jc w:val="left"/>
              <w:rPr>
                <w:b/>
                <w:bCs/>
                <w:szCs w:val="24"/>
              </w:rPr>
            </w:pPr>
            <w:r w:rsidRPr="001447B6">
              <w:rPr>
                <w:b/>
              </w:rPr>
              <w:t xml:space="preserve">Scope of </w:t>
            </w:r>
            <w:r w:rsidR="003938D8" w:rsidRPr="001447B6">
              <w:rPr>
                <w:b/>
                <w:lang w:eastAsia="ja-JP"/>
              </w:rPr>
              <w:t xml:space="preserve">Procurement </w:t>
            </w:r>
            <w:r w:rsidRPr="001447B6">
              <w:rPr>
                <w:b/>
              </w:rPr>
              <w:t>Work</w:t>
            </w:r>
            <w:r w:rsidR="008A79EC" w:rsidRPr="001447B6">
              <w:rPr>
                <w:b/>
              </w:rPr>
              <w:t>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7438" w14:textId="17561D28" w:rsidR="00DA13A8" w:rsidRPr="001447B6" w:rsidRDefault="003938D8" w:rsidP="004C714B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2.2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567F" w14:textId="205B74AB" w:rsidR="00C953FB" w:rsidRPr="001447B6" w:rsidRDefault="00DA13A8" w:rsidP="00966771">
            <w:pPr>
              <w:suppressAutoHyphens/>
              <w:spacing w:before="60" w:after="60"/>
              <w:ind w:right="-94"/>
              <w:jc w:val="left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 xml:space="preserve">[Describe the scope of the </w:t>
            </w:r>
            <w:r w:rsidR="003938D8" w:rsidRPr="001447B6">
              <w:rPr>
                <w:i/>
                <w:iCs/>
                <w:szCs w:val="24"/>
                <w:lang w:eastAsia="ja-JP"/>
              </w:rPr>
              <w:t xml:space="preserve">Procurement </w:t>
            </w:r>
            <w:r w:rsidRPr="001447B6">
              <w:rPr>
                <w:i/>
                <w:iCs/>
                <w:szCs w:val="24"/>
                <w:lang w:eastAsia="ja-JP"/>
              </w:rPr>
              <w:t>Work</w:t>
            </w:r>
            <w:r w:rsidR="00C83601" w:rsidRPr="001447B6">
              <w:rPr>
                <w:i/>
                <w:iCs/>
                <w:szCs w:val="24"/>
                <w:lang w:eastAsia="ja-JP"/>
              </w:rPr>
              <w:t>s</w:t>
            </w:r>
            <w:r w:rsidRPr="001447B6">
              <w:rPr>
                <w:i/>
                <w:iCs/>
                <w:szCs w:val="24"/>
                <w:lang w:eastAsia="ja-JP"/>
              </w:rPr>
              <w:t xml:space="preserve"> </w:t>
            </w:r>
            <w:r w:rsidR="00C83601" w:rsidRPr="001447B6">
              <w:rPr>
                <w:i/>
                <w:iCs/>
                <w:szCs w:val="24"/>
                <w:lang w:eastAsia="ja-JP"/>
              </w:rPr>
              <w:t>depending on</w:t>
            </w:r>
            <w:r w:rsidRPr="001447B6">
              <w:rPr>
                <w:i/>
                <w:iCs/>
                <w:szCs w:val="24"/>
                <w:lang w:eastAsia="ja-JP"/>
              </w:rPr>
              <w:t xml:space="preserve"> the Project in</w:t>
            </w:r>
            <w:r w:rsidR="008A79EC" w:rsidRPr="001447B6">
              <w:rPr>
                <w:i/>
                <w:iCs/>
                <w:szCs w:val="24"/>
                <w:lang w:eastAsia="ja-JP"/>
              </w:rPr>
              <w:t xml:space="preserve"> line with</w:t>
            </w:r>
            <w:r w:rsidRPr="001447B6">
              <w:rPr>
                <w:i/>
                <w:iCs/>
                <w:szCs w:val="24"/>
                <w:lang w:eastAsia="ja-JP"/>
              </w:rPr>
              <w:t xml:space="preserve"> the Consultant</w:t>
            </w:r>
            <w:r w:rsidR="008A79EC" w:rsidRPr="001447B6">
              <w:rPr>
                <w:i/>
                <w:iCs/>
                <w:szCs w:val="24"/>
                <w:lang w:eastAsia="ja-JP"/>
              </w:rPr>
              <w:t xml:space="preserve"> Agreement</w:t>
            </w:r>
            <w:r w:rsidRPr="001447B6">
              <w:rPr>
                <w:i/>
                <w:iCs/>
                <w:szCs w:val="24"/>
                <w:lang w:eastAsia="ja-JP"/>
              </w:rPr>
              <w:t>.</w:t>
            </w:r>
            <w:r w:rsidR="00C953FB" w:rsidRPr="001447B6">
              <w:rPr>
                <w:i/>
                <w:iCs/>
                <w:szCs w:val="24"/>
                <w:lang w:eastAsia="ja-JP"/>
              </w:rPr>
              <w:t>]</w:t>
            </w:r>
          </w:p>
          <w:p w14:paraId="63EE0AEB" w14:textId="77777777" w:rsidR="00C953FB" w:rsidRPr="001447B6" w:rsidRDefault="00C953FB" w:rsidP="00966771">
            <w:pPr>
              <w:suppressAutoHyphens/>
              <w:spacing w:before="60" w:after="60"/>
              <w:ind w:right="-94"/>
              <w:jc w:val="left"/>
              <w:rPr>
                <w:i/>
                <w:iCs/>
                <w:szCs w:val="24"/>
                <w:lang w:eastAsia="ja-JP"/>
              </w:rPr>
            </w:pPr>
          </w:p>
          <w:p w14:paraId="3E25CFD5" w14:textId="01DDFDE0" w:rsidR="00DA13A8" w:rsidRPr="001447B6" w:rsidRDefault="00A92ACA" w:rsidP="009E28DB">
            <w:pPr>
              <w:suppressAutoHyphens/>
              <w:spacing w:before="60" w:after="60"/>
              <w:ind w:right="-94"/>
              <w:jc w:val="left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Cs/>
                <w:szCs w:val="24"/>
                <w:lang w:eastAsia="ja-JP"/>
              </w:rPr>
              <w:t>For t</w:t>
            </w:r>
            <w:r w:rsidR="00C953FB" w:rsidRPr="001447B6">
              <w:rPr>
                <w:iCs/>
                <w:szCs w:val="24"/>
                <w:lang w:eastAsia="ja-JP"/>
              </w:rPr>
              <w:t xml:space="preserve">he details of the </w:t>
            </w:r>
            <w:r w:rsidR="004E5282" w:rsidRPr="001447B6">
              <w:rPr>
                <w:iCs/>
                <w:szCs w:val="24"/>
                <w:lang w:eastAsia="ja-JP"/>
              </w:rPr>
              <w:t xml:space="preserve">Procurement </w:t>
            </w:r>
            <w:r w:rsidR="00C953FB" w:rsidRPr="001447B6">
              <w:rPr>
                <w:iCs/>
                <w:szCs w:val="24"/>
                <w:lang w:eastAsia="ja-JP"/>
              </w:rPr>
              <w:t>Works</w:t>
            </w:r>
            <w:r w:rsidRPr="001447B6">
              <w:rPr>
                <w:iCs/>
                <w:szCs w:val="24"/>
                <w:lang w:eastAsia="ja-JP"/>
              </w:rPr>
              <w:t>,</w:t>
            </w:r>
            <w:r w:rsidR="00C953FB" w:rsidRPr="001447B6">
              <w:rPr>
                <w:iCs/>
                <w:szCs w:val="24"/>
                <w:lang w:eastAsia="ja-JP"/>
              </w:rPr>
              <w:t xml:space="preserve"> </w:t>
            </w:r>
            <w:r w:rsidRPr="001447B6">
              <w:rPr>
                <w:iCs/>
                <w:szCs w:val="24"/>
                <w:lang w:eastAsia="ja-JP"/>
              </w:rPr>
              <w:t>refer</w:t>
            </w:r>
            <w:r w:rsidR="00E03C04" w:rsidRPr="001447B6">
              <w:rPr>
                <w:iCs/>
                <w:szCs w:val="24"/>
                <w:lang w:eastAsia="ja-JP"/>
              </w:rPr>
              <w:t xml:space="preserve"> to</w:t>
            </w:r>
            <w:r w:rsidR="00C953FB" w:rsidRPr="001447B6">
              <w:rPr>
                <w:iCs/>
                <w:szCs w:val="24"/>
                <w:lang w:eastAsia="ja-JP"/>
              </w:rPr>
              <w:t xml:space="preserve"> the </w:t>
            </w:r>
            <w:r w:rsidRPr="001447B6">
              <w:rPr>
                <w:iCs/>
                <w:szCs w:val="24"/>
                <w:lang w:eastAsia="ja-JP"/>
              </w:rPr>
              <w:t>Specifications</w:t>
            </w:r>
            <w:r w:rsidR="00C953FB" w:rsidRPr="001447B6">
              <w:rPr>
                <w:iCs/>
                <w:szCs w:val="24"/>
                <w:lang w:eastAsia="ja-JP"/>
              </w:rPr>
              <w:t>.</w:t>
            </w:r>
            <w:r w:rsidR="00DA13A8" w:rsidRPr="001447B6">
              <w:rPr>
                <w:i/>
                <w:iCs/>
                <w:szCs w:val="24"/>
                <w:lang w:eastAsia="ja-JP"/>
              </w:rPr>
              <w:t xml:space="preserve"> </w:t>
            </w:r>
          </w:p>
        </w:tc>
      </w:tr>
      <w:tr w:rsidR="003938D8" w:rsidRPr="001447B6" w14:paraId="078C2147" w14:textId="77777777" w:rsidTr="00A622FD">
        <w:trPr>
          <w:trHeight w:val="2495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1642" w14:textId="224EF018" w:rsidR="003938D8" w:rsidRPr="001447B6" w:rsidRDefault="003938D8" w:rsidP="004E5282">
            <w:pPr>
              <w:suppressAutoHyphens/>
              <w:spacing w:before="60" w:after="60"/>
              <w:jc w:val="left"/>
              <w:rPr>
                <w:b/>
                <w:bCs/>
                <w:szCs w:val="24"/>
              </w:rPr>
            </w:pPr>
            <w:r w:rsidRPr="001447B6">
              <w:rPr>
                <w:b/>
              </w:rPr>
              <w:lastRenderedPageBreak/>
              <w:t xml:space="preserve">Scope of </w:t>
            </w:r>
            <w:r w:rsidRPr="001447B6">
              <w:rPr>
                <w:b/>
                <w:lang w:eastAsia="ja-JP"/>
              </w:rPr>
              <w:t xml:space="preserve">Installation </w:t>
            </w:r>
            <w:r w:rsidRPr="001447B6">
              <w:rPr>
                <w:b/>
              </w:rPr>
              <w:t>Works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C2B6" w14:textId="170F4F8C" w:rsidR="003938D8" w:rsidRPr="001447B6" w:rsidRDefault="003938D8" w:rsidP="004E5282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2.3</w:t>
            </w:r>
            <w:r w:rsidR="008F3E28" w:rsidRPr="001447B6">
              <w:rPr>
                <w:rFonts w:hint="eastAsia"/>
                <w:szCs w:val="24"/>
                <w:lang w:eastAsia="ja-JP"/>
              </w:rPr>
              <w:t>(1)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86B3" w14:textId="423CA90C" w:rsidR="003938D8" w:rsidRPr="001447B6" w:rsidRDefault="003938D8" w:rsidP="004E5282">
            <w:pPr>
              <w:suppressAutoHyphens/>
              <w:spacing w:before="60" w:after="60"/>
              <w:ind w:right="-94"/>
              <w:jc w:val="left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 xml:space="preserve">[Describe the scope of the </w:t>
            </w:r>
            <w:r w:rsidR="009E28DB" w:rsidRPr="001447B6">
              <w:rPr>
                <w:i/>
                <w:iCs/>
                <w:szCs w:val="24"/>
                <w:lang w:eastAsia="ja-JP"/>
              </w:rPr>
              <w:t xml:space="preserve">Installation </w:t>
            </w:r>
            <w:r w:rsidRPr="001447B6">
              <w:rPr>
                <w:i/>
                <w:iCs/>
                <w:szCs w:val="24"/>
                <w:lang w:eastAsia="ja-JP"/>
              </w:rPr>
              <w:t>Works depending on the Project in line with the Consultant Agreement.</w:t>
            </w:r>
            <w:r w:rsidR="008F3E28" w:rsidRPr="001447B6">
              <w:rPr>
                <w:i/>
                <w:iCs/>
                <w:szCs w:val="24"/>
                <w:lang w:eastAsia="ja-JP"/>
              </w:rPr>
              <w:t xml:space="preserve">  If not applicable, insert N/A.</w:t>
            </w:r>
            <w:r w:rsidRPr="001447B6">
              <w:rPr>
                <w:i/>
                <w:iCs/>
                <w:szCs w:val="24"/>
                <w:lang w:eastAsia="ja-JP"/>
              </w:rPr>
              <w:t>]</w:t>
            </w:r>
          </w:p>
          <w:p w14:paraId="51EE5EE9" w14:textId="77777777" w:rsidR="003938D8" w:rsidRPr="001447B6" w:rsidRDefault="003938D8" w:rsidP="004E5282">
            <w:pPr>
              <w:suppressAutoHyphens/>
              <w:spacing w:before="60" w:after="60"/>
              <w:ind w:right="-94"/>
              <w:jc w:val="left"/>
              <w:rPr>
                <w:i/>
                <w:iCs/>
                <w:szCs w:val="24"/>
                <w:lang w:eastAsia="ja-JP"/>
              </w:rPr>
            </w:pPr>
          </w:p>
          <w:p w14:paraId="40BC0156" w14:textId="3C613365" w:rsidR="003938D8" w:rsidRPr="001447B6" w:rsidRDefault="003938D8" w:rsidP="004E5282">
            <w:pPr>
              <w:suppressAutoHyphens/>
              <w:spacing w:before="60" w:after="60"/>
              <w:ind w:right="-94"/>
              <w:jc w:val="left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Cs/>
                <w:szCs w:val="24"/>
                <w:lang w:eastAsia="ja-JP"/>
              </w:rPr>
              <w:t>For the details of the</w:t>
            </w:r>
            <w:r w:rsidR="004E5282" w:rsidRPr="001447B6">
              <w:rPr>
                <w:iCs/>
                <w:szCs w:val="24"/>
                <w:lang w:eastAsia="ja-JP"/>
              </w:rPr>
              <w:t xml:space="preserve"> Installation</w:t>
            </w:r>
            <w:r w:rsidRPr="001447B6">
              <w:rPr>
                <w:iCs/>
                <w:szCs w:val="24"/>
                <w:lang w:eastAsia="ja-JP"/>
              </w:rPr>
              <w:t xml:space="preserve"> Works, refer to the Specifications and Drawings.</w:t>
            </w:r>
            <w:r w:rsidRPr="001447B6">
              <w:rPr>
                <w:i/>
                <w:iCs/>
                <w:szCs w:val="24"/>
                <w:lang w:eastAsia="ja-JP"/>
              </w:rPr>
              <w:t xml:space="preserve"> </w:t>
            </w:r>
          </w:p>
        </w:tc>
      </w:tr>
      <w:tr w:rsidR="003938D8" w:rsidRPr="001447B6" w14:paraId="2E63B320" w14:textId="77777777" w:rsidTr="004E5282">
        <w:trPr>
          <w:trHeight w:val="2880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5CE3" w14:textId="2AB7A4F9" w:rsidR="003938D8" w:rsidRPr="001447B6" w:rsidRDefault="003938D8" w:rsidP="00CD7DCF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</w:rPr>
              <w:t xml:space="preserve">Scope of </w:t>
            </w:r>
            <w:r w:rsidR="00CD7DCF" w:rsidRPr="001447B6">
              <w:rPr>
                <w:b/>
                <w:lang w:eastAsia="ja-JP"/>
              </w:rPr>
              <w:t>Operation Training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3DDD" w14:textId="772E4CE5" w:rsidR="003938D8" w:rsidRPr="001447B6" w:rsidRDefault="003938D8" w:rsidP="004E5282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2.</w:t>
            </w:r>
            <w:r w:rsidR="00CD7DCF" w:rsidRPr="001447B6">
              <w:rPr>
                <w:szCs w:val="24"/>
                <w:lang w:eastAsia="ja-JP"/>
              </w:rPr>
              <w:t>4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397A" w14:textId="6240A711" w:rsidR="003938D8" w:rsidRPr="001447B6" w:rsidRDefault="003938D8" w:rsidP="004E5282">
            <w:pPr>
              <w:suppressAutoHyphens/>
              <w:spacing w:before="60" w:after="60"/>
              <w:ind w:right="-94"/>
              <w:jc w:val="left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 xml:space="preserve">[Describe the scope of the </w:t>
            </w:r>
            <w:r w:rsidR="00CD7DCF" w:rsidRPr="001447B6">
              <w:rPr>
                <w:i/>
                <w:iCs/>
                <w:szCs w:val="24"/>
                <w:lang w:eastAsia="ja-JP"/>
              </w:rPr>
              <w:t>Operation Training</w:t>
            </w:r>
            <w:r w:rsidRPr="001447B6">
              <w:rPr>
                <w:i/>
                <w:iCs/>
                <w:szCs w:val="24"/>
                <w:lang w:eastAsia="ja-JP"/>
              </w:rPr>
              <w:t xml:space="preserve"> depending on the Project in line with the Consultant Agreement.</w:t>
            </w:r>
            <w:r w:rsidR="008F3E28" w:rsidRPr="001447B6">
              <w:rPr>
                <w:i/>
                <w:iCs/>
                <w:szCs w:val="24"/>
                <w:lang w:eastAsia="ja-JP"/>
              </w:rPr>
              <w:t xml:space="preserve">  If not applicable, insert N/A.</w:t>
            </w:r>
            <w:r w:rsidRPr="001447B6">
              <w:rPr>
                <w:i/>
                <w:iCs/>
                <w:szCs w:val="24"/>
                <w:lang w:eastAsia="ja-JP"/>
              </w:rPr>
              <w:t>]</w:t>
            </w:r>
          </w:p>
          <w:p w14:paraId="69A4D044" w14:textId="77777777" w:rsidR="003938D8" w:rsidRPr="001447B6" w:rsidRDefault="003938D8" w:rsidP="004E5282">
            <w:pPr>
              <w:suppressAutoHyphens/>
              <w:spacing w:before="60" w:after="60"/>
              <w:ind w:right="-94"/>
              <w:jc w:val="left"/>
              <w:rPr>
                <w:i/>
                <w:iCs/>
                <w:szCs w:val="24"/>
                <w:lang w:eastAsia="ja-JP"/>
              </w:rPr>
            </w:pPr>
          </w:p>
          <w:p w14:paraId="72D69D76" w14:textId="6556235F" w:rsidR="003938D8" w:rsidRPr="001447B6" w:rsidRDefault="004E5282" w:rsidP="004E5282">
            <w:pPr>
              <w:suppressAutoHyphens/>
              <w:spacing w:before="60" w:after="60"/>
              <w:ind w:right="-94"/>
              <w:jc w:val="left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Cs/>
                <w:szCs w:val="24"/>
                <w:lang w:eastAsia="ja-JP"/>
              </w:rPr>
              <w:t>For the details of the Operation Training</w:t>
            </w:r>
            <w:r w:rsidR="003938D8" w:rsidRPr="001447B6">
              <w:rPr>
                <w:iCs/>
                <w:szCs w:val="24"/>
                <w:lang w:eastAsia="ja-JP"/>
              </w:rPr>
              <w:t>, refer to the Specifications.</w:t>
            </w:r>
            <w:r w:rsidR="003938D8" w:rsidRPr="001447B6">
              <w:rPr>
                <w:i/>
                <w:iCs/>
                <w:szCs w:val="24"/>
                <w:lang w:eastAsia="ja-JP"/>
              </w:rPr>
              <w:t xml:space="preserve"> </w:t>
            </w:r>
          </w:p>
        </w:tc>
      </w:tr>
      <w:tr w:rsidR="00DA13A8" w:rsidRPr="001447B6" w14:paraId="06E8E0AF" w14:textId="77777777" w:rsidTr="00DD6732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03A7" w14:textId="49A819EF" w:rsidR="00DA13A8" w:rsidRPr="001447B6" w:rsidRDefault="00081354" w:rsidP="007E742F">
            <w:pPr>
              <w:suppressAutoHyphens/>
              <w:spacing w:before="60" w:after="60"/>
              <w:jc w:val="left"/>
              <w:rPr>
                <w:b/>
                <w:bCs/>
                <w:szCs w:val="24"/>
              </w:rPr>
            </w:pPr>
            <w:r w:rsidRPr="001447B6">
              <w:rPr>
                <w:b/>
                <w:szCs w:val="21"/>
              </w:rPr>
              <w:t>Buyer</w:t>
            </w:r>
            <w:r w:rsidR="00DA13A8" w:rsidRPr="001447B6">
              <w:rPr>
                <w:b/>
                <w:szCs w:val="21"/>
              </w:rPr>
              <w:t xml:space="preserve">’s </w:t>
            </w:r>
            <w:r w:rsidR="000E5339" w:rsidRPr="001447B6">
              <w:rPr>
                <w:b/>
                <w:szCs w:val="21"/>
              </w:rPr>
              <w:t>r</w:t>
            </w:r>
            <w:r w:rsidR="00DA13A8" w:rsidRPr="001447B6">
              <w:rPr>
                <w:b/>
                <w:szCs w:val="21"/>
              </w:rPr>
              <w:t>esponsibilities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DE55" w14:textId="77777777" w:rsidR="00DA13A8" w:rsidRPr="001447B6" w:rsidRDefault="00DA13A8" w:rsidP="002E545C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1"/>
              </w:rPr>
              <w:t>4.</w:t>
            </w:r>
            <w:r w:rsidR="002E545C" w:rsidRPr="001447B6">
              <w:rPr>
                <w:szCs w:val="21"/>
                <w:lang w:eastAsia="ja-JP"/>
              </w:rPr>
              <w:t>2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335B" w14:textId="4B838E4D" w:rsidR="00DA13A8" w:rsidRPr="001447B6" w:rsidRDefault="00DA13A8" w:rsidP="0019700C">
            <w:pPr>
              <w:suppressAutoHyphens/>
              <w:rPr>
                <w:lang w:eastAsia="ja-JP"/>
              </w:rPr>
            </w:pPr>
            <w:r w:rsidRPr="001447B6">
              <w:rPr>
                <w:lang w:eastAsia="ja-JP"/>
              </w:rPr>
              <w:t xml:space="preserve">Refer to Appendix 1: </w:t>
            </w:r>
            <w:r w:rsidR="000E5339" w:rsidRPr="001447B6">
              <w:rPr>
                <w:lang w:eastAsia="ja-JP"/>
              </w:rPr>
              <w:t xml:space="preserve">a copy of </w:t>
            </w:r>
            <w:r w:rsidR="000C2827" w:rsidRPr="001447B6">
              <w:rPr>
                <w:lang w:eastAsia="ja-JP"/>
              </w:rPr>
              <w:t xml:space="preserve">the latest </w:t>
            </w:r>
            <w:r w:rsidRPr="001447B6">
              <w:rPr>
                <w:lang w:eastAsia="ja-JP"/>
              </w:rPr>
              <w:t xml:space="preserve">Schedule 4 </w:t>
            </w:r>
            <w:r w:rsidR="00DC5854" w:rsidRPr="001447B6">
              <w:rPr>
                <w:lang w:eastAsia="ja-JP"/>
              </w:rPr>
              <w:t>(</w:t>
            </w:r>
            <w:r w:rsidRPr="001447B6">
              <w:rPr>
                <w:lang w:eastAsia="ja-JP"/>
              </w:rPr>
              <w:t>Obligations of the Recipient</w:t>
            </w:r>
            <w:r w:rsidR="00DC5854" w:rsidRPr="001447B6">
              <w:rPr>
                <w:lang w:eastAsia="ja-JP"/>
              </w:rPr>
              <w:t>)</w:t>
            </w:r>
            <w:r w:rsidRPr="001447B6">
              <w:rPr>
                <w:lang w:eastAsia="ja-JP"/>
              </w:rPr>
              <w:t xml:space="preserve"> of the G/A</w:t>
            </w:r>
            <w:r w:rsidR="00236D64" w:rsidRPr="001447B6">
              <w:rPr>
                <w:lang w:eastAsia="ja-JP"/>
              </w:rPr>
              <w:t xml:space="preserve"> </w:t>
            </w:r>
            <w:r w:rsidR="00AE3901" w:rsidRPr="001447B6">
              <w:rPr>
                <w:i/>
                <w:lang w:eastAsia="ja-JP"/>
              </w:rPr>
              <w:t>[</w:t>
            </w:r>
            <w:r w:rsidR="000C2827" w:rsidRPr="001447B6">
              <w:rPr>
                <w:i/>
                <w:lang w:eastAsia="ja-JP"/>
              </w:rPr>
              <w:t>Describe any update or supplementary</w:t>
            </w:r>
            <w:r w:rsidR="0019700C" w:rsidRPr="001447B6">
              <w:rPr>
                <w:i/>
                <w:lang w:eastAsia="ja-JP"/>
              </w:rPr>
              <w:t xml:space="preserve"> information on</w:t>
            </w:r>
            <w:r w:rsidR="000C2827" w:rsidRPr="001447B6">
              <w:rPr>
                <w:i/>
                <w:lang w:eastAsia="ja-JP"/>
              </w:rPr>
              <w:t xml:space="preserve"> </w:t>
            </w:r>
            <w:r w:rsidR="00081354" w:rsidRPr="001447B6">
              <w:rPr>
                <w:i/>
                <w:lang w:eastAsia="ja-JP"/>
              </w:rPr>
              <w:t>Buyer</w:t>
            </w:r>
            <w:r w:rsidR="000C2827" w:rsidRPr="001447B6">
              <w:rPr>
                <w:i/>
                <w:lang w:eastAsia="ja-JP"/>
              </w:rPr>
              <w:t>’s responsibility</w:t>
            </w:r>
            <w:r w:rsidR="00236D64" w:rsidRPr="001447B6">
              <w:rPr>
                <w:i/>
                <w:lang w:eastAsia="ja-JP"/>
              </w:rPr>
              <w:t>, if any</w:t>
            </w:r>
            <w:r w:rsidR="00AE3901" w:rsidRPr="001447B6">
              <w:rPr>
                <w:i/>
                <w:lang w:eastAsia="ja-JP"/>
              </w:rPr>
              <w:t>]</w:t>
            </w:r>
          </w:p>
        </w:tc>
      </w:tr>
      <w:tr w:rsidR="00DA13A8" w:rsidRPr="001447B6" w14:paraId="5996A00B" w14:textId="77777777" w:rsidTr="00A1390A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5D03" w14:textId="2C9C5660" w:rsidR="00DA13A8" w:rsidRPr="001447B6" w:rsidRDefault="00DA13A8" w:rsidP="004C714B">
            <w:pPr>
              <w:suppressAutoHyphens/>
              <w:spacing w:before="60" w:after="60"/>
              <w:jc w:val="left"/>
              <w:rPr>
                <w:b/>
                <w:bCs/>
                <w:szCs w:val="24"/>
              </w:rPr>
            </w:pPr>
            <w:r w:rsidRPr="001447B6">
              <w:rPr>
                <w:b/>
                <w:bCs/>
                <w:szCs w:val="24"/>
              </w:rPr>
              <w:t xml:space="preserve">Consultant’s </w:t>
            </w:r>
            <w:r w:rsidR="00C82616" w:rsidRPr="001447B6">
              <w:rPr>
                <w:b/>
                <w:bCs/>
                <w:szCs w:val="24"/>
              </w:rPr>
              <w:t>d</w:t>
            </w:r>
            <w:r w:rsidRPr="001447B6">
              <w:rPr>
                <w:b/>
                <w:bCs/>
                <w:szCs w:val="24"/>
              </w:rPr>
              <w:t xml:space="preserve">uties and </w:t>
            </w:r>
            <w:r w:rsidR="00C82616" w:rsidRPr="001447B6">
              <w:rPr>
                <w:b/>
                <w:bCs/>
                <w:szCs w:val="24"/>
              </w:rPr>
              <w:t>a</w:t>
            </w:r>
            <w:r w:rsidRPr="001447B6">
              <w:rPr>
                <w:b/>
                <w:bCs/>
                <w:szCs w:val="24"/>
              </w:rPr>
              <w:t>uthority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01D9" w14:textId="1633EBA7" w:rsidR="00DA13A8" w:rsidRPr="001447B6" w:rsidRDefault="00DA13A8" w:rsidP="005519EE">
            <w:pPr>
              <w:suppressAutoHyphens/>
              <w:spacing w:before="60" w:after="60"/>
              <w:rPr>
                <w:szCs w:val="24"/>
              </w:rPr>
            </w:pPr>
            <w:r w:rsidRPr="001447B6">
              <w:rPr>
                <w:szCs w:val="24"/>
                <w:lang w:eastAsia="ja-JP"/>
              </w:rPr>
              <w:t>5.1</w:t>
            </w:r>
            <w:r w:rsidR="00C82616" w:rsidRPr="001447B6">
              <w:rPr>
                <w:szCs w:val="24"/>
                <w:lang w:eastAsia="ja-JP"/>
              </w:rPr>
              <w:t>(1)</w:t>
            </w:r>
            <w:r w:rsidRPr="001447B6">
              <w:rPr>
                <w:szCs w:val="24"/>
                <w:lang w:eastAsia="ja-JP"/>
              </w:rPr>
              <w:t xml:space="preserve"> 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BFCA" w14:textId="31D16AC7" w:rsidR="00DA13A8" w:rsidRPr="001447B6" w:rsidRDefault="00DA13A8" w:rsidP="006313EC">
            <w:pPr>
              <w:suppressAutoHyphens/>
              <w:spacing w:before="60" w:after="60"/>
              <w:ind w:right="-94"/>
              <w:rPr>
                <w:lang w:eastAsia="ja-JP"/>
              </w:rPr>
            </w:pPr>
            <w:r w:rsidRPr="001447B6">
              <w:rPr>
                <w:lang w:eastAsia="ja-JP"/>
              </w:rPr>
              <w:t>Refer to Appendix 2: Scope of the Service under the Consulting Agreement</w:t>
            </w:r>
            <w:r w:rsidR="00A05DA1" w:rsidRPr="001447B6">
              <w:rPr>
                <w:lang w:eastAsia="ja-JP"/>
              </w:rPr>
              <w:t>.</w:t>
            </w:r>
          </w:p>
        </w:tc>
      </w:tr>
      <w:tr w:rsidR="00C77E95" w:rsidRPr="001447B6" w14:paraId="6A218632" w14:textId="77777777" w:rsidTr="001D2448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A2FC" w14:textId="3D0EB259" w:rsidR="00C77E95" w:rsidRPr="001447B6" w:rsidRDefault="00C77E95" w:rsidP="00C77E95">
            <w:pPr>
              <w:suppressAutoHyphens/>
              <w:spacing w:before="60" w:after="60"/>
              <w:jc w:val="left"/>
              <w:rPr>
                <w:b/>
                <w:bCs/>
                <w:szCs w:val="24"/>
              </w:rPr>
            </w:pPr>
            <w:r w:rsidRPr="001447B6">
              <w:rPr>
                <w:b/>
                <w:bCs/>
                <w:szCs w:val="24"/>
              </w:rPr>
              <w:t>Amount of the Performance Security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60FD" w14:textId="2AA4F90D" w:rsidR="00C77E95" w:rsidRPr="001447B6" w:rsidRDefault="00C77E95" w:rsidP="00C77E95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6.2(1)</w:t>
            </w:r>
          </w:p>
          <w:p w14:paraId="3BC0694F" w14:textId="77777777" w:rsidR="00C77E95" w:rsidRPr="001447B6" w:rsidRDefault="00C77E95" w:rsidP="00C77E95">
            <w:pPr>
              <w:suppressAutoHyphens/>
              <w:spacing w:before="60" w:after="60"/>
              <w:rPr>
                <w:szCs w:val="24"/>
              </w:rPr>
            </w:pP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ED8C" w14:textId="01BF419D" w:rsidR="00C77E95" w:rsidRPr="001447B6" w:rsidRDefault="00C77E95" w:rsidP="00C77E95">
            <w:pPr>
              <w:tabs>
                <w:tab w:val="left" w:pos="5400"/>
              </w:tabs>
              <w:suppressAutoHyphens/>
              <w:spacing w:before="60" w:after="60"/>
              <w:ind w:right="72"/>
              <w:rPr>
                <w:i/>
                <w:szCs w:val="24"/>
              </w:rPr>
            </w:pPr>
            <w:r w:rsidRPr="001447B6">
              <w:rPr>
                <w:i/>
                <w:szCs w:val="24"/>
              </w:rPr>
              <w:t>[Insert the amount of the Performance Security</w:t>
            </w:r>
            <w:r w:rsidR="006313EC" w:rsidRPr="001447B6">
              <w:rPr>
                <w:i/>
                <w:szCs w:val="24"/>
                <w:lang w:eastAsia="ja-JP"/>
              </w:rPr>
              <w:t>.</w:t>
            </w:r>
            <w:r w:rsidRPr="001447B6">
              <w:rPr>
                <w:i/>
                <w:szCs w:val="24"/>
              </w:rPr>
              <w:t>]</w:t>
            </w:r>
          </w:p>
          <w:p w14:paraId="5F94CA4B" w14:textId="68C1D1A0" w:rsidR="00C77E95" w:rsidRPr="001447B6" w:rsidRDefault="00C77E95" w:rsidP="00C77E95">
            <w:pPr>
              <w:tabs>
                <w:tab w:val="left" w:pos="5400"/>
              </w:tabs>
              <w:suppressAutoHyphens/>
              <w:spacing w:before="60" w:after="60"/>
              <w:ind w:right="72"/>
              <w:rPr>
                <w:szCs w:val="24"/>
                <w:lang w:eastAsia="ja-JP"/>
              </w:rPr>
            </w:pPr>
            <w:r w:rsidRPr="001447B6">
              <w:rPr>
                <w:rFonts w:eastAsia="ＭＳ Ｐゴシック"/>
                <w:u w:val="single"/>
              </w:rPr>
              <w:t>*******</w:t>
            </w:r>
            <w:r w:rsidRPr="001447B6">
              <w:rPr>
                <w:rFonts w:eastAsia="ＭＳ Ｐゴシック"/>
                <w:szCs w:val="24"/>
              </w:rPr>
              <w:t xml:space="preserve"> Japanese Yen (</w:t>
            </w:r>
            <w:proofErr w:type="spellStart"/>
            <w:r w:rsidRPr="001447B6">
              <w:rPr>
                <w:rFonts w:eastAsia="ＭＳ Ｐゴシック"/>
                <w:szCs w:val="24"/>
              </w:rPr>
              <w:t>JPY</w:t>
            </w:r>
            <w:proofErr w:type="spellEnd"/>
            <w:r w:rsidRPr="001447B6">
              <w:rPr>
                <w:rFonts w:eastAsia="ＭＳ Ｐゴシック"/>
                <w:szCs w:val="24"/>
                <w:u w:val="single"/>
              </w:rPr>
              <w:t>***,***</w:t>
            </w:r>
            <w:r w:rsidRPr="001447B6">
              <w:rPr>
                <w:rFonts w:eastAsia="ＭＳ Ｐゴシック"/>
                <w:u w:val="single"/>
              </w:rPr>
              <w:t>,***</w:t>
            </w:r>
            <w:r w:rsidRPr="001447B6">
              <w:rPr>
                <w:rFonts w:eastAsia="ＭＳ Ｐゴシック"/>
                <w:szCs w:val="24"/>
              </w:rPr>
              <w:t>)</w:t>
            </w:r>
            <w:r w:rsidRPr="001447B6">
              <w:rPr>
                <w:szCs w:val="24"/>
              </w:rPr>
              <w:t xml:space="preserve"> which is equal to </w:t>
            </w:r>
            <w:r w:rsidRPr="001447B6">
              <w:rPr>
                <w:iCs/>
                <w:szCs w:val="24"/>
              </w:rPr>
              <w:t xml:space="preserve">the amount(s) of </w:t>
            </w:r>
            <w:r w:rsidRPr="001447B6">
              <w:rPr>
                <w:i/>
                <w:iCs/>
                <w:szCs w:val="24"/>
              </w:rPr>
              <w:t>[insert percentage]</w:t>
            </w:r>
            <w:r w:rsidRPr="001447B6">
              <w:rPr>
                <w:szCs w:val="24"/>
              </w:rPr>
              <w:t xml:space="preserve"> percent of the Contract </w:t>
            </w:r>
            <w:r w:rsidR="006313EC" w:rsidRPr="001447B6">
              <w:rPr>
                <w:szCs w:val="24"/>
                <w:lang w:eastAsia="ja-JP"/>
              </w:rPr>
              <w:t>Price</w:t>
            </w:r>
            <w:r w:rsidRPr="001447B6">
              <w:rPr>
                <w:szCs w:val="24"/>
                <w:lang w:eastAsia="ja-JP"/>
              </w:rPr>
              <w:t xml:space="preserve"> in Japanese Yen.</w:t>
            </w:r>
          </w:p>
        </w:tc>
      </w:tr>
      <w:tr w:rsidR="00ED1964" w:rsidRPr="001447B6" w14:paraId="736F0D97" w14:textId="77777777" w:rsidTr="00206B39">
        <w:trPr>
          <w:cantSplit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D7F1" w14:textId="77777777" w:rsidR="00ED1964" w:rsidRPr="001447B6" w:rsidRDefault="00ED1964" w:rsidP="00C77E95">
            <w:pPr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bCs/>
                <w:szCs w:val="24"/>
                <w:lang w:eastAsia="ja-JP"/>
              </w:rPr>
              <w:lastRenderedPageBreak/>
              <w:t>Insurance for the Procurement Works</w:t>
            </w:r>
          </w:p>
          <w:p w14:paraId="0591D03B" w14:textId="62A2F11F" w:rsidR="00A33657" w:rsidRPr="001447B6" w:rsidRDefault="00A33657" w:rsidP="00C77E95">
            <w:pPr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bCs/>
                <w:szCs w:val="24"/>
                <w:lang w:eastAsia="ja-JP"/>
              </w:rPr>
              <w:t>(Exception to the Supplier’s All Risk Insurance)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1644" w14:textId="09AD9A35" w:rsidR="00ED1964" w:rsidRPr="001447B6" w:rsidRDefault="00ED1964" w:rsidP="00ED1964">
            <w:pPr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6.5 (2)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F655" w14:textId="6BAFABED" w:rsidR="00ED1964" w:rsidRPr="001447B6" w:rsidRDefault="000A1DBC" w:rsidP="008F3E28">
            <w:pPr>
              <w:spacing w:before="60" w:after="60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</w:t>
            </w:r>
            <w:r w:rsidR="008F3E28" w:rsidRPr="001447B6">
              <w:rPr>
                <w:rFonts w:hint="eastAsia"/>
                <w:i/>
                <w:lang w:eastAsia="ja-JP"/>
              </w:rPr>
              <w:t>Insert</w:t>
            </w:r>
            <w:r w:rsidRPr="001447B6">
              <w:rPr>
                <w:i/>
              </w:rPr>
              <w:t xml:space="preserve"> the exception to the Supplier’s </w:t>
            </w:r>
            <w:r w:rsidR="00A33657" w:rsidRPr="001447B6">
              <w:rPr>
                <w:i/>
              </w:rPr>
              <w:t xml:space="preserve">all risk </w:t>
            </w:r>
            <w:r w:rsidRPr="001447B6">
              <w:rPr>
                <w:i/>
              </w:rPr>
              <w:t>insurance</w:t>
            </w:r>
            <w:r w:rsidRPr="001447B6">
              <w:rPr>
                <w:i/>
                <w:lang w:eastAsia="ja-JP"/>
              </w:rPr>
              <w:t xml:space="preserve"> for </w:t>
            </w:r>
            <w:r w:rsidR="008F3E28" w:rsidRPr="001447B6">
              <w:rPr>
                <w:rFonts w:hint="eastAsia"/>
                <w:i/>
                <w:lang w:eastAsia="ja-JP"/>
              </w:rPr>
              <w:t>Procurement</w:t>
            </w:r>
            <w:r w:rsidRPr="001447B6">
              <w:rPr>
                <w:i/>
                <w:lang w:eastAsia="ja-JP"/>
              </w:rPr>
              <w:t xml:space="preserve"> Works including any exclusion of the activities or risk(s)</w:t>
            </w:r>
            <w:r w:rsidRPr="001447B6">
              <w:rPr>
                <w:i/>
                <w:iCs/>
                <w:szCs w:val="24"/>
                <w:lang w:eastAsia="ja-JP"/>
              </w:rPr>
              <w:t>.</w:t>
            </w:r>
            <w:r w:rsidR="008F3E28" w:rsidRPr="001447B6">
              <w:rPr>
                <w:i/>
                <w:iCs/>
                <w:szCs w:val="24"/>
                <w:lang w:eastAsia="ja-JP"/>
              </w:rPr>
              <w:t xml:space="preserve">  If not applicable, insert N/A.</w:t>
            </w:r>
            <w:r w:rsidRPr="001447B6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A622FD" w:rsidRPr="001447B6" w14:paraId="063743AE" w14:textId="77777777" w:rsidTr="004E5282">
        <w:trPr>
          <w:cantSplit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39D3" w14:textId="77777777" w:rsidR="00A622FD" w:rsidRPr="001447B6" w:rsidRDefault="00A622FD" w:rsidP="004E5282">
            <w:pPr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bCs/>
                <w:szCs w:val="24"/>
                <w:lang w:eastAsia="ja-JP"/>
              </w:rPr>
              <w:t>Insurance for the Procurement Works</w:t>
            </w:r>
          </w:p>
          <w:p w14:paraId="07B32011" w14:textId="1E13D8C4" w:rsidR="00A33657" w:rsidRPr="001447B6" w:rsidRDefault="00A33657" w:rsidP="004E5282">
            <w:pPr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bCs/>
                <w:szCs w:val="24"/>
                <w:lang w:eastAsia="ja-JP"/>
              </w:rPr>
              <w:t>(Specified Risks at Least to be Covered)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E066" w14:textId="77777777" w:rsidR="00A622FD" w:rsidRPr="001447B6" w:rsidRDefault="00A622FD" w:rsidP="004E5282">
            <w:pPr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6.5 (2)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80B9" w14:textId="011542F7" w:rsidR="00A622FD" w:rsidRPr="001447B6" w:rsidRDefault="00A622FD" w:rsidP="00527BA6">
            <w:pPr>
              <w:spacing w:before="60" w:after="60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[I</w:t>
            </w:r>
            <w:r w:rsidRPr="001447B6">
              <w:rPr>
                <w:i/>
                <w:iCs/>
                <w:szCs w:val="24"/>
              </w:rPr>
              <w:t>nsert</w:t>
            </w:r>
            <w:r w:rsidRPr="001447B6">
              <w:rPr>
                <w:i/>
                <w:szCs w:val="21"/>
                <w:lang w:eastAsia="ja-JP"/>
              </w:rPr>
              <w:t xml:space="preserve"> risks</w:t>
            </w:r>
            <w:r w:rsidR="008F3E28" w:rsidRPr="001447B6">
              <w:rPr>
                <w:rFonts w:hint="eastAsia"/>
                <w:i/>
                <w:szCs w:val="21"/>
                <w:lang w:eastAsia="ja-JP"/>
              </w:rPr>
              <w:t xml:space="preserve"> </w:t>
            </w:r>
            <w:r w:rsidR="00527BA6" w:rsidRPr="001447B6">
              <w:rPr>
                <w:rFonts w:hint="eastAsia"/>
                <w:i/>
                <w:szCs w:val="21"/>
                <w:lang w:eastAsia="ja-JP"/>
              </w:rPr>
              <w:t>(</w:t>
            </w:r>
            <w:r w:rsidR="008F3E28" w:rsidRPr="001447B6">
              <w:rPr>
                <w:rFonts w:hint="eastAsia"/>
                <w:i/>
                <w:szCs w:val="21"/>
                <w:lang w:eastAsia="ja-JP"/>
              </w:rPr>
              <w:t>other than war, strikes, riots or civil commotion risks</w:t>
            </w:r>
            <w:r w:rsidR="00527BA6" w:rsidRPr="001447B6">
              <w:rPr>
                <w:rFonts w:hint="eastAsia"/>
                <w:i/>
                <w:szCs w:val="21"/>
                <w:lang w:eastAsia="ja-JP"/>
              </w:rPr>
              <w:t>)</w:t>
            </w:r>
            <w:r w:rsidR="008F3E28" w:rsidRPr="001447B6">
              <w:rPr>
                <w:rFonts w:hint="eastAsia"/>
                <w:i/>
                <w:szCs w:val="21"/>
                <w:lang w:eastAsia="ja-JP"/>
              </w:rPr>
              <w:t xml:space="preserve"> which</w:t>
            </w:r>
            <w:r w:rsidRPr="001447B6">
              <w:rPr>
                <w:i/>
                <w:szCs w:val="21"/>
                <w:lang w:eastAsia="ja-JP"/>
              </w:rPr>
              <w:t xml:space="preserve"> the </w:t>
            </w:r>
            <w:r w:rsidR="00527BA6" w:rsidRPr="001447B6">
              <w:rPr>
                <w:i/>
              </w:rPr>
              <w:t xml:space="preserve">Supplier’s </w:t>
            </w:r>
            <w:r w:rsidRPr="001447B6">
              <w:rPr>
                <w:i/>
                <w:szCs w:val="21"/>
                <w:lang w:eastAsia="ja-JP"/>
              </w:rPr>
              <w:t>insurance shall</w:t>
            </w:r>
            <w:r w:rsidR="00527BA6" w:rsidRPr="001447B6">
              <w:rPr>
                <w:i/>
                <w:szCs w:val="21"/>
                <w:lang w:eastAsia="ja-JP"/>
              </w:rPr>
              <w:t xml:space="preserve"> at least</w:t>
            </w:r>
            <w:r w:rsidRPr="001447B6">
              <w:rPr>
                <w:i/>
                <w:szCs w:val="21"/>
                <w:lang w:eastAsia="ja-JP"/>
              </w:rPr>
              <w:t xml:space="preserve"> cover for the Procurement Works</w:t>
            </w:r>
            <w:r w:rsidRPr="001447B6">
              <w:rPr>
                <w:i/>
                <w:iCs/>
                <w:szCs w:val="24"/>
                <w:lang w:eastAsia="ja-JP"/>
              </w:rPr>
              <w:t>.</w:t>
            </w:r>
            <w:r w:rsidR="008424BB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 </w:t>
            </w:r>
            <w:r w:rsidRPr="001447B6">
              <w:rPr>
                <w:i/>
                <w:iCs/>
                <w:szCs w:val="24"/>
                <w:lang w:eastAsia="ja-JP"/>
              </w:rPr>
              <w:t xml:space="preserve"> </w:t>
            </w:r>
            <w:r w:rsidRPr="001447B6">
              <w:rPr>
                <w:i/>
                <w:lang w:eastAsia="ja-JP"/>
              </w:rPr>
              <w:t>If not applicable, insert N/A</w:t>
            </w:r>
            <w:r w:rsidRPr="001447B6">
              <w:rPr>
                <w:i/>
                <w:iCs/>
                <w:szCs w:val="24"/>
                <w:lang w:eastAsia="ja-JP"/>
              </w:rPr>
              <w:t>.]</w:t>
            </w:r>
          </w:p>
        </w:tc>
      </w:tr>
      <w:tr w:rsidR="00A622FD" w:rsidRPr="001447B6" w14:paraId="2349BA90" w14:textId="77777777" w:rsidTr="004E5282">
        <w:trPr>
          <w:cantSplit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753A" w14:textId="37905C60" w:rsidR="00A622FD" w:rsidRPr="001447B6" w:rsidRDefault="00A622FD" w:rsidP="00ED1964">
            <w:pPr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bCs/>
                <w:szCs w:val="24"/>
                <w:lang w:eastAsia="ja-JP"/>
              </w:rPr>
              <w:t>Insurance for the Installation Works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3199" w14:textId="78A291ED" w:rsidR="00A622FD" w:rsidRPr="001447B6" w:rsidRDefault="00A622FD" w:rsidP="004E5282">
            <w:pPr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6.5 (3)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9A6A" w14:textId="043B5390" w:rsidR="00A622FD" w:rsidRPr="001447B6" w:rsidRDefault="00A622FD" w:rsidP="008424BB">
            <w:pPr>
              <w:spacing w:before="60" w:after="60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 xml:space="preserve"> [</w:t>
            </w:r>
            <w:r w:rsidR="008424BB" w:rsidRPr="001447B6">
              <w:rPr>
                <w:rFonts w:hint="eastAsia"/>
                <w:i/>
                <w:lang w:eastAsia="ja-JP"/>
              </w:rPr>
              <w:t>Insert</w:t>
            </w:r>
            <w:r w:rsidR="000A1DBC" w:rsidRPr="001447B6">
              <w:rPr>
                <w:i/>
              </w:rPr>
              <w:t xml:space="preserve"> the exception to the Supplier’s insurance</w:t>
            </w:r>
            <w:r w:rsidR="000A1DBC" w:rsidRPr="001447B6">
              <w:rPr>
                <w:i/>
                <w:lang w:eastAsia="ja-JP"/>
              </w:rPr>
              <w:t xml:space="preserve"> for </w:t>
            </w:r>
            <w:r w:rsidR="008424BB" w:rsidRPr="001447B6">
              <w:rPr>
                <w:rFonts w:hint="eastAsia"/>
                <w:i/>
                <w:lang w:eastAsia="ja-JP"/>
              </w:rPr>
              <w:t>Installation</w:t>
            </w:r>
            <w:r w:rsidR="000A1DBC" w:rsidRPr="001447B6">
              <w:rPr>
                <w:i/>
                <w:lang w:eastAsia="ja-JP"/>
              </w:rPr>
              <w:t xml:space="preserve"> Works</w:t>
            </w:r>
            <w:r w:rsidRPr="001447B6">
              <w:rPr>
                <w:i/>
                <w:iCs/>
                <w:szCs w:val="24"/>
                <w:lang w:eastAsia="ja-JP"/>
              </w:rPr>
              <w:t>.</w:t>
            </w:r>
            <w:r w:rsidR="008424BB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 </w:t>
            </w:r>
            <w:r w:rsidR="008424BB" w:rsidRPr="001447B6">
              <w:rPr>
                <w:i/>
                <w:iCs/>
                <w:szCs w:val="24"/>
                <w:lang w:eastAsia="ja-JP"/>
              </w:rPr>
              <w:t xml:space="preserve"> </w:t>
            </w:r>
            <w:r w:rsidR="008424BB" w:rsidRPr="001447B6">
              <w:rPr>
                <w:i/>
                <w:lang w:eastAsia="ja-JP"/>
              </w:rPr>
              <w:t>If not applicable, insert N/A</w:t>
            </w:r>
            <w:r w:rsidR="008424BB" w:rsidRPr="001447B6">
              <w:rPr>
                <w:i/>
                <w:iCs/>
                <w:szCs w:val="24"/>
                <w:lang w:eastAsia="ja-JP"/>
              </w:rPr>
              <w:t>.</w:t>
            </w:r>
            <w:r w:rsidRPr="001447B6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A622FD" w:rsidRPr="001447B6" w14:paraId="636A54A8" w14:textId="77777777" w:rsidTr="004E5282">
        <w:trPr>
          <w:cantSplit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B7DB" w14:textId="730162F2" w:rsidR="00A622FD" w:rsidRPr="001447B6" w:rsidRDefault="00A622FD" w:rsidP="00A622FD">
            <w:pPr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bCs/>
                <w:szCs w:val="24"/>
                <w:lang w:eastAsia="ja-JP"/>
              </w:rPr>
              <w:t>Insurance for the Operation Training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3F46" w14:textId="5CC9007A" w:rsidR="00A622FD" w:rsidRPr="001447B6" w:rsidRDefault="00A622FD" w:rsidP="00A622FD">
            <w:pPr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6.5 (4)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3DCB" w14:textId="2908CDB3" w:rsidR="00A622FD" w:rsidRPr="001447B6" w:rsidRDefault="000A1DBC" w:rsidP="008424BB">
            <w:pPr>
              <w:spacing w:before="60" w:after="60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</w:t>
            </w:r>
            <w:r w:rsidR="008424BB" w:rsidRPr="001447B6">
              <w:rPr>
                <w:rFonts w:hint="eastAsia"/>
                <w:i/>
                <w:lang w:eastAsia="ja-JP"/>
              </w:rPr>
              <w:t>Insert</w:t>
            </w:r>
            <w:r w:rsidRPr="001447B6">
              <w:rPr>
                <w:i/>
              </w:rPr>
              <w:t xml:space="preserve"> the exception to the Supplier’s insurance</w:t>
            </w:r>
            <w:r w:rsidRPr="001447B6">
              <w:rPr>
                <w:i/>
                <w:lang w:eastAsia="ja-JP"/>
              </w:rPr>
              <w:t xml:space="preserve"> for Operation Training</w:t>
            </w:r>
            <w:r w:rsidRPr="001447B6">
              <w:rPr>
                <w:i/>
                <w:iCs/>
                <w:szCs w:val="24"/>
                <w:lang w:eastAsia="ja-JP"/>
              </w:rPr>
              <w:t>.</w:t>
            </w:r>
            <w:r w:rsidR="00A33657" w:rsidRPr="001447B6">
              <w:rPr>
                <w:i/>
                <w:iCs/>
                <w:szCs w:val="24"/>
                <w:lang w:eastAsia="ja-JP"/>
              </w:rPr>
              <w:t xml:space="preserve"> </w:t>
            </w:r>
            <w:r w:rsidR="008424BB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 </w:t>
            </w:r>
            <w:r w:rsidR="008424BB" w:rsidRPr="001447B6">
              <w:rPr>
                <w:i/>
                <w:lang w:eastAsia="ja-JP"/>
              </w:rPr>
              <w:t>If not applicable, insert N/A</w:t>
            </w:r>
            <w:r w:rsidR="008424BB" w:rsidRPr="001447B6">
              <w:rPr>
                <w:i/>
                <w:iCs/>
                <w:szCs w:val="24"/>
                <w:lang w:eastAsia="ja-JP"/>
              </w:rPr>
              <w:t>.</w:t>
            </w:r>
            <w:r w:rsidRPr="001447B6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A622FD" w:rsidRPr="001447B6" w14:paraId="48FEACF4" w14:textId="77777777" w:rsidTr="00206B39">
        <w:trPr>
          <w:cantSplit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6D22" w14:textId="77777777" w:rsidR="00A622FD" w:rsidRPr="001447B6" w:rsidRDefault="00A622FD" w:rsidP="00C77E95">
            <w:pPr>
              <w:spacing w:before="60" w:after="60"/>
              <w:jc w:val="left"/>
              <w:rPr>
                <w:b/>
                <w:bCs/>
                <w:szCs w:val="24"/>
              </w:rPr>
            </w:pPr>
            <w:r w:rsidRPr="001447B6">
              <w:rPr>
                <w:b/>
                <w:bCs/>
                <w:szCs w:val="24"/>
              </w:rPr>
              <w:t>Time for Completion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1331" w14:textId="40E7F9E3" w:rsidR="00A622FD" w:rsidRPr="001447B6" w:rsidRDefault="00A622FD" w:rsidP="00C77E95">
            <w:pPr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1.1(44)</w:t>
            </w:r>
          </w:p>
          <w:p w14:paraId="30759382" w14:textId="77777777" w:rsidR="00A622FD" w:rsidRPr="001447B6" w:rsidRDefault="00A622FD" w:rsidP="00C77E95">
            <w:pPr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7.2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BA45" w14:textId="00D01FE1" w:rsidR="00A622FD" w:rsidRPr="001447B6" w:rsidRDefault="00A622FD" w:rsidP="00C77E95">
            <w:pPr>
              <w:spacing w:before="60" w:after="60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[Insert date of the completion of the Works.]</w:t>
            </w:r>
          </w:p>
        </w:tc>
      </w:tr>
      <w:tr w:rsidR="00970E10" w:rsidRPr="001447B6" w14:paraId="6D0F888D" w14:textId="77777777" w:rsidTr="00970E10">
        <w:trPr>
          <w:cantSplit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DD4E" w14:textId="77777777" w:rsidR="00970E10" w:rsidRPr="001447B6" w:rsidRDefault="00970E10" w:rsidP="00970E10">
            <w:pPr>
              <w:spacing w:before="60" w:after="60"/>
              <w:jc w:val="left"/>
              <w:rPr>
                <w:b/>
                <w:bCs/>
                <w:szCs w:val="24"/>
              </w:rPr>
            </w:pPr>
            <w:r w:rsidRPr="001447B6">
              <w:rPr>
                <w:rFonts w:hint="eastAsia"/>
                <w:b/>
                <w:bCs/>
                <w:szCs w:val="24"/>
              </w:rPr>
              <w:t>Packing of the Equipment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D86C" w14:textId="77777777" w:rsidR="00970E10" w:rsidRPr="001447B6" w:rsidRDefault="00970E10" w:rsidP="00970E10">
            <w:pPr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rFonts w:hint="eastAsia"/>
                <w:szCs w:val="24"/>
                <w:lang w:eastAsia="ja-JP"/>
              </w:rPr>
              <w:t>7.4(1)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6DF8" w14:textId="185857CC" w:rsidR="00970E10" w:rsidRPr="001447B6" w:rsidRDefault="00970E10" w:rsidP="00970E10">
            <w:pPr>
              <w:spacing w:before="60" w:after="60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rFonts w:hint="eastAsia"/>
                <w:i/>
                <w:iCs/>
                <w:szCs w:val="24"/>
                <w:lang w:eastAsia="ja-JP"/>
              </w:rPr>
              <w:t>[Insert the detail</w:t>
            </w:r>
            <w:r w:rsidRPr="001447B6">
              <w:rPr>
                <w:i/>
                <w:iCs/>
                <w:szCs w:val="24"/>
                <w:lang w:eastAsia="ja-JP"/>
              </w:rPr>
              <w:t>s</w:t>
            </w:r>
            <w:r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 </w:t>
            </w:r>
            <w:r w:rsidRPr="001447B6">
              <w:rPr>
                <w:i/>
                <w:iCs/>
                <w:szCs w:val="24"/>
                <w:lang w:eastAsia="ja-JP"/>
              </w:rPr>
              <w:t xml:space="preserve">of method of </w:t>
            </w:r>
            <w:r w:rsidRPr="001447B6">
              <w:rPr>
                <w:rFonts w:hint="eastAsia"/>
                <w:i/>
                <w:iCs/>
                <w:szCs w:val="24"/>
                <w:lang w:eastAsia="ja-JP"/>
              </w:rPr>
              <w:t>the packing</w:t>
            </w:r>
            <w:r w:rsidR="003976B0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 of the Equipment</w:t>
            </w:r>
            <w:r w:rsidRPr="001447B6">
              <w:rPr>
                <w:i/>
                <w:iCs/>
                <w:szCs w:val="24"/>
                <w:lang w:eastAsia="ja-JP"/>
              </w:rPr>
              <w:t>.</w:t>
            </w:r>
            <w:r w:rsidRPr="001447B6">
              <w:rPr>
                <w:rFonts w:hint="eastAsia"/>
                <w:i/>
                <w:iCs/>
                <w:szCs w:val="24"/>
                <w:lang w:eastAsia="ja-JP"/>
              </w:rPr>
              <w:t>]</w:t>
            </w:r>
          </w:p>
        </w:tc>
      </w:tr>
      <w:tr w:rsidR="000A1DBC" w:rsidRPr="001447B6" w14:paraId="55D49579" w14:textId="77777777" w:rsidTr="000B6150">
        <w:trPr>
          <w:trHeight w:val="897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D9D6" w14:textId="51C82471" w:rsidR="000A1DBC" w:rsidRPr="001447B6" w:rsidRDefault="000E2559" w:rsidP="000E2559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bCs/>
                <w:szCs w:val="24"/>
                <w:lang w:eastAsia="ja-JP"/>
              </w:rPr>
              <w:t>Details of Shipment and Delivery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C2E8" w14:textId="0F988FC9" w:rsidR="000A1DBC" w:rsidRPr="001447B6" w:rsidRDefault="000A1DBC" w:rsidP="000B6150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7.4(2)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416A" w14:textId="2BFB7516" w:rsidR="008F412C" w:rsidRPr="001447B6" w:rsidRDefault="004E5282" w:rsidP="004E5282">
            <w:pPr>
              <w:suppressAutoHyphens/>
              <w:spacing w:before="60" w:after="60"/>
              <w:ind w:right="34"/>
              <w:rPr>
                <w:iCs/>
                <w:szCs w:val="24"/>
                <w:lang w:eastAsia="ja-JP"/>
              </w:rPr>
            </w:pPr>
            <w:r w:rsidRPr="001447B6">
              <w:rPr>
                <w:iCs/>
                <w:szCs w:val="24"/>
                <w:lang w:eastAsia="ja-JP"/>
              </w:rPr>
              <w:t xml:space="preserve">Partial </w:t>
            </w:r>
            <w:r w:rsidR="00591494" w:rsidRPr="001447B6">
              <w:rPr>
                <w:rFonts w:hint="eastAsia"/>
                <w:iCs/>
                <w:szCs w:val="24"/>
                <w:lang w:eastAsia="ja-JP"/>
              </w:rPr>
              <w:t>s</w:t>
            </w:r>
            <w:r w:rsidRPr="001447B6">
              <w:rPr>
                <w:iCs/>
                <w:szCs w:val="24"/>
                <w:lang w:eastAsia="ja-JP"/>
              </w:rPr>
              <w:t xml:space="preserve">hipment and partial delivery </w:t>
            </w:r>
            <w:r w:rsidR="00A33657" w:rsidRPr="001447B6">
              <w:rPr>
                <w:iCs/>
                <w:szCs w:val="24"/>
                <w:lang w:eastAsia="ja-JP"/>
              </w:rPr>
              <w:t>[</w:t>
            </w:r>
            <w:r w:rsidRPr="001447B6">
              <w:rPr>
                <w:iCs/>
                <w:szCs w:val="24"/>
                <w:lang w:eastAsia="ja-JP"/>
              </w:rPr>
              <w:t>are/are not</w:t>
            </w:r>
            <w:r w:rsidR="00A33657" w:rsidRPr="001447B6">
              <w:rPr>
                <w:iCs/>
                <w:szCs w:val="24"/>
                <w:lang w:eastAsia="ja-JP"/>
              </w:rPr>
              <w:t>]</w:t>
            </w:r>
            <w:r w:rsidRPr="001447B6">
              <w:rPr>
                <w:iCs/>
                <w:szCs w:val="24"/>
                <w:lang w:eastAsia="ja-JP"/>
              </w:rPr>
              <w:t xml:space="preserve"> allowed.</w:t>
            </w:r>
          </w:p>
          <w:p w14:paraId="477399C5" w14:textId="77777777" w:rsidR="007F6238" w:rsidRPr="001447B6" w:rsidRDefault="007F6238" w:rsidP="004E5282">
            <w:pPr>
              <w:suppressAutoHyphens/>
              <w:spacing w:before="60" w:after="60"/>
              <w:ind w:right="34"/>
              <w:rPr>
                <w:iCs/>
                <w:szCs w:val="24"/>
                <w:lang w:eastAsia="ja-JP"/>
              </w:rPr>
            </w:pPr>
          </w:p>
          <w:p w14:paraId="6FA8CE0F" w14:textId="2422C909" w:rsidR="004D4647" w:rsidRPr="001447B6" w:rsidRDefault="004D4647" w:rsidP="004E5282">
            <w:pPr>
              <w:suppressAutoHyphens/>
              <w:spacing w:before="60" w:after="60"/>
              <w:ind w:right="34"/>
              <w:rPr>
                <w:iCs/>
                <w:szCs w:val="24"/>
                <w:lang w:eastAsia="ja-JP"/>
              </w:rPr>
            </w:pPr>
            <w:r w:rsidRPr="001447B6">
              <w:rPr>
                <w:iCs/>
                <w:szCs w:val="24"/>
                <w:lang w:eastAsia="ja-JP"/>
              </w:rPr>
              <w:t>The place(s) of delivery is/are:</w:t>
            </w:r>
            <w:r w:rsidR="007F6238" w:rsidRPr="001447B6">
              <w:rPr>
                <w:rFonts w:hint="eastAsia"/>
                <w:iCs/>
                <w:szCs w:val="24"/>
                <w:lang w:eastAsia="ja-JP"/>
              </w:rPr>
              <w:t xml:space="preserve"> [Project Site/</w:t>
            </w:r>
            <w:r w:rsidR="007F6238" w:rsidRPr="001447B6">
              <w:rPr>
                <w:rFonts w:hint="eastAsia"/>
                <w:i/>
                <w:iCs/>
                <w:szCs w:val="24"/>
                <w:lang w:eastAsia="ja-JP"/>
              </w:rPr>
              <w:t>other</w:t>
            </w:r>
            <w:r w:rsidR="007D0915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 place(s) of delivery, if any</w:t>
            </w:r>
            <w:r w:rsidR="007D0915" w:rsidRPr="001447B6">
              <w:rPr>
                <w:rFonts w:hint="eastAsia"/>
                <w:iCs/>
                <w:szCs w:val="24"/>
                <w:lang w:eastAsia="ja-JP"/>
              </w:rPr>
              <w:t>]</w:t>
            </w:r>
            <w:r w:rsidR="007F6238" w:rsidRPr="001447B6">
              <w:rPr>
                <w:rFonts w:hint="eastAsia"/>
                <w:iCs/>
                <w:szCs w:val="24"/>
                <w:lang w:eastAsia="ja-JP"/>
              </w:rPr>
              <w:t xml:space="preserve"> </w:t>
            </w:r>
          </w:p>
          <w:p w14:paraId="38DF03D7" w14:textId="38EED7FE" w:rsidR="007F6238" w:rsidRPr="001447B6" w:rsidRDefault="007F6238" w:rsidP="000B6150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rFonts w:hint="eastAsia"/>
                <w:i/>
                <w:iCs/>
                <w:szCs w:val="24"/>
                <w:lang w:eastAsia="ja-JP"/>
              </w:rPr>
              <w:t>[</w:t>
            </w:r>
            <w:r w:rsidR="007D0915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If the </w:t>
            </w:r>
            <w:r w:rsidR="00A413CB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place of </w:t>
            </w:r>
            <w:r w:rsidR="007D0915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delivery is not </w:t>
            </w:r>
            <w:r w:rsidR="00A413CB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in </w:t>
            </w:r>
            <w:r w:rsidR="007D0915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the Project </w:t>
            </w:r>
            <w:r w:rsidR="00A413CB" w:rsidRPr="001447B6">
              <w:rPr>
                <w:rFonts w:hint="eastAsia"/>
                <w:i/>
                <w:iCs/>
                <w:szCs w:val="24"/>
                <w:lang w:eastAsia="ja-JP"/>
              </w:rPr>
              <w:t>S</w:t>
            </w:r>
            <w:r w:rsidR="007D0915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ite </w:t>
            </w:r>
            <w:r w:rsidR="00B77F28" w:rsidRPr="001447B6">
              <w:rPr>
                <w:rFonts w:hint="eastAsia"/>
                <w:i/>
                <w:iCs/>
                <w:szCs w:val="24"/>
                <w:lang w:eastAsia="ja-JP"/>
              </w:rPr>
              <w:t>(</w:t>
            </w:r>
            <w:r w:rsidR="007D0915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for example, the Buyer will transport </w:t>
            </w:r>
            <w:r w:rsidR="00A413CB"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a </w:t>
            </w:r>
            <w:r w:rsidR="007D0915" w:rsidRPr="001447B6">
              <w:rPr>
                <w:rFonts w:hint="eastAsia"/>
                <w:i/>
                <w:iCs/>
                <w:szCs w:val="24"/>
                <w:lang w:eastAsia="ja-JP"/>
              </w:rPr>
              <w:t>part or all of the Equipment from the place of delivery to the Project Site</w:t>
            </w:r>
            <w:r w:rsidR="00B77F28" w:rsidRPr="001447B6">
              <w:rPr>
                <w:rFonts w:hint="eastAsia"/>
                <w:i/>
                <w:iCs/>
                <w:szCs w:val="24"/>
                <w:lang w:eastAsia="ja-JP"/>
              </w:rPr>
              <w:t>)</w:t>
            </w:r>
            <w:r w:rsidR="007D0915" w:rsidRPr="001447B6">
              <w:rPr>
                <w:rFonts w:hint="eastAsia"/>
                <w:i/>
                <w:iCs/>
                <w:szCs w:val="24"/>
                <w:lang w:eastAsia="ja-JP"/>
              </w:rPr>
              <w:t>, i</w:t>
            </w:r>
            <w:r w:rsidRPr="001447B6">
              <w:rPr>
                <w:rFonts w:hint="eastAsia"/>
                <w:i/>
                <w:iCs/>
                <w:szCs w:val="24"/>
                <w:lang w:eastAsia="ja-JP"/>
              </w:rPr>
              <w:t>nsert the place(s) of delivery</w:t>
            </w:r>
            <w:r w:rsidR="007D0915" w:rsidRPr="001447B6">
              <w:rPr>
                <w:rFonts w:hint="eastAsia"/>
                <w:i/>
                <w:iCs/>
                <w:szCs w:val="24"/>
                <w:lang w:eastAsia="ja-JP"/>
              </w:rPr>
              <w:t>.]</w:t>
            </w:r>
            <w:r w:rsidRPr="001447B6">
              <w:rPr>
                <w:rFonts w:hint="eastAsia"/>
                <w:i/>
                <w:iCs/>
                <w:szCs w:val="24"/>
                <w:lang w:eastAsia="ja-JP"/>
              </w:rPr>
              <w:t xml:space="preserve"> </w:t>
            </w:r>
          </w:p>
          <w:p w14:paraId="67C25010" w14:textId="4E141E9A" w:rsidR="00E6544B" w:rsidRPr="001447B6" w:rsidRDefault="00E6544B" w:rsidP="000B6150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</w:p>
          <w:p w14:paraId="16F618F2" w14:textId="77777777" w:rsidR="00E6544B" w:rsidRPr="001447B6" w:rsidRDefault="00E6544B" w:rsidP="000B6150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</w:p>
          <w:p w14:paraId="75B4A0E8" w14:textId="3DE0F514" w:rsidR="001751D5" w:rsidRPr="001447B6" w:rsidRDefault="004E5282" w:rsidP="000B6150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</w:t>
            </w:r>
            <w:r w:rsidR="008A5791" w:rsidRPr="001447B6">
              <w:rPr>
                <w:rFonts w:hint="eastAsia"/>
                <w:i/>
                <w:iCs/>
                <w:szCs w:val="24"/>
                <w:lang w:eastAsia="ja-JP"/>
              </w:rPr>
              <w:t>Insert</w:t>
            </w:r>
            <w:r w:rsidRPr="001447B6">
              <w:rPr>
                <w:i/>
                <w:iCs/>
                <w:szCs w:val="24"/>
                <w:lang w:eastAsia="ja-JP"/>
              </w:rPr>
              <w:t xml:space="preserve"> any other conditions of the shipment and delivery</w:t>
            </w:r>
            <w:r w:rsidR="001751D5" w:rsidRPr="001447B6">
              <w:rPr>
                <w:rFonts w:hint="eastAsia"/>
                <w:i/>
                <w:iCs/>
                <w:szCs w:val="24"/>
                <w:lang w:eastAsia="ja-JP"/>
              </w:rPr>
              <w:t>, including</w:t>
            </w:r>
            <w:r w:rsidR="001751D5" w:rsidRPr="001447B6">
              <w:rPr>
                <w:i/>
                <w:iCs/>
                <w:szCs w:val="24"/>
                <w:lang w:eastAsia="ja-JP"/>
              </w:rPr>
              <w:t xml:space="preserve"> but not limited to:</w:t>
            </w:r>
          </w:p>
          <w:p w14:paraId="74E6CFF6" w14:textId="55C4FE49" w:rsidR="00D7473D" w:rsidRPr="001447B6" w:rsidRDefault="00D7473D" w:rsidP="000B6150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rFonts w:hint="eastAsia"/>
                <w:i/>
                <w:iCs/>
                <w:szCs w:val="24"/>
                <w:lang w:eastAsia="ja-JP"/>
              </w:rPr>
              <w:t>- the method of transportation</w:t>
            </w:r>
          </w:p>
          <w:p w14:paraId="165F01CB" w14:textId="099E2B48" w:rsidR="004E5282" w:rsidRPr="001447B6" w:rsidRDefault="001751D5" w:rsidP="001751D5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</w:rPr>
              <w:t>-</w:t>
            </w:r>
            <w:r w:rsidRPr="001447B6">
              <w:rPr>
                <w:i/>
                <w:iCs/>
                <w:szCs w:val="24"/>
                <w:lang w:eastAsia="ja-JP"/>
              </w:rPr>
              <w:t xml:space="preserve"> expected shipment and delivery date in fixed date or time range, if any</w:t>
            </w:r>
            <w:r w:rsidR="004E5282" w:rsidRPr="001447B6">
              <w:rPr>
                <w:i/>
                <w:iCs/>
                <w:szCs w:val="24"/>
              </w:rPr>
              <w:t>].</w:t>
            </w:r>
          </w:p>
        </w:tc>
      </w:tr>
      <w:tr w:rsidR="002D3AE0" w:rsidRPr="001447B6" w14:paraId="272C00B9" w14:textId="35661B64" w:rsidTr="000B6150">
        <w:trPr>
          <w:trHeight w:val="897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6DDE" w14:textId="7DDABFF3" w:rsidR="000E2559" w:rsidRPr="001447B6" w:rsidRDefault="002D3AE0" w:rsidP="000B6150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bCs/>
                <w:szCs w:val="24"/>
                <w:lang w:eastAsia="ja-JP"/>
              </w:rPr>
              <w:lastRenderedPageBreak/>
              <w:t>Transportation</w:t>
            </w:r>
            <w:r w:rsidR="00226458" w:rsidRPr="001447B6">
              <w:rPr>
                <w:b/>
                <w:bCs/>
                <w:szCs w:val="24"/>
                <w:lang w:eastAsia="ja-JP"/>
              </w:rPr>
              <w:t xml:space="preserve"> – Trade Terms</w:t>
            </w:r>
            <w:r w:rsidR="000E2559" w:rsidRPr="001447B6">
              <w:rPr>
                <w:rFonts w:hint="eastAsia"/>
                <w:b/>
                <w:bCs/>
                <w:szCs w:val="24"/>
                <w:lang w:eastAsia="ja-JP"/>
              </w:rPr>
              <w:t xml:space="preserve"> and the Exception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982C" w14:textId="4DD5FDEA" w:rsidR="002D3AE0" w:rsidRPr="001447B6" w:rsidRDefault="002D3AE0" w:rsidP="006B797D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7.4(</w:t>
            </w:r>
            <w:r w:rsidR="006B797D" w:rsidRPr="001447B6">
              <w:rPr>
                <w:szCs w:val="24"/>
                <w:lang w:eastAsia="ja-JP"/>
              </w:rPr>
              <w:t>4</w:t>
            </w:r>
            <w:r w:rsidRPr="001447B6">
              <w:rPr>
                <w:szCs w:val="24"/>
                <w:lang w:eastAsia="ja-JP"/>
              </w:rPr>
              <w:t>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E33E" w14:textId="0DC6FD48" w:rsidR="000E2559" w:rsidRPr="001447B6" w:rsidRDefault="000E2559" w:rsidP="006B797D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Cs/>
                <w:szCs w:val="24"/>
                <w:lang w:eastAsia="ja-JP"/>
              </w:rPr>
              <w:t>[</w:t>
            </w:r>
            <w:r w:rsidR="006B797D" w:rsidRPr="001447B6">
              <w:rPr>
                <w:iCs/>
                <w:szCs w:val="24"/>
                <w:lang w:eastAsia="ja-JP"/>
              </w:rPr>
              <w:t xml:space="preserve">CIP/CPT/CIF/ </w:t>
            </w:r>
            <w:r w:rsidR="00D46CFA" w:rsidRPr="001447B6">
              <w:rPr>
                <w:i/>
                <w:iCs/>
                <w:szCs w:val="24"/>
                <w:lang w:eastAsia="ja-JP"/>
              </w:rPr>
              <w:t xml:space="preserve">other </w:t>
            </w:r>
            <w:r w:rsidR="006B797D" w:rsidRPr="001447B6">
              <w:rPr>
                <w:i/>
                <w:iCs/>
                <w:szCs w:val="24"/>
                <w:lang w:eastAsia="ja-JP"/>
              </w:rPr>
              <w:t>trade terms of Incoterms</w:t>
            </w:r>
            <w:r w:rsidRPr="001447B6">
              <w:rPr>
                <w:i/>
                <w:iCs/>
                <w:szCs w:val="24"/>
                <w:lang w:eastAsia="ja-JP"/>
              </w:rPr>
              <w:t>, if any]</w:t>
            </w:r>
          </w:p>
          <w:p w14:paraId="4A82F1BA" w14:textId="25EF78C4" w:rsidR="006B797D" w:rsidRPr="001447B6" w:rsidRDefault="000E2559" w:rsidP="006B797D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</w:t>
            </w:r>
            <w:r w:rsidR="006B797D" w:rsidRPr="001447B6">
              <w:rPr>
                <w:i/>
                <w:iCs/>
                <w:szCs w:val="24"/>
                <w:lang w:eastAsia="ja-JP"/>
              </w:rPr>
              <w:t>If</w:t>
            </w:r>
            <w:r w:rsidR="00A06638" w:rsidRPr="001447B6">
              <w:rPr>
                <w:i/>
                <w:iCs/>
                <w:szCs w:val="24"/>
                <w:lang w:eastAsia="ja-JP"/>
              </w:rPr>
              <w:t xml:space="preserve"> the responsibility for transportation is not in accordance with Incoterms</w:t>
            </w:r>
            <w:r w:rsidR="00D46CFA" w:rsidRPr="001447B6">
              <w:rPr>
                <w:i/>
                <w:iCs/>
                <w:szCs w:val="24"/>
                <w:lang w:eastAsia="ja-JP"/>
              </w:rPr>
              <w:t xml:space="preserve">, </w:t>
            </w:r>
            <w:r w:rsidR="006B797D" w:rsidRPr="001447B6">
              <w:rPr>
                <w:i/>
                <w:iCs/>
                <w:szCs w:val="24"/>
                <w:lang w:eastAsia="ja-JP"/>
              </w:rPr>
              <w:t xml:space="preserve">describe the details of the arrangement of the transportation.  If the </w:t>
            </w:r>
            <w:r w:rsidR="00565394" w:rsidRPr="001447B6">
              <w:rPr>
                <w:i/>
                <w:iCs/>
                <w:szCs w:val="24"/>
                <w:lang w:eastAsia="ja-JP"/>
              </w:rPr>
              <w:t>arrangement of the transportation differs</w:t>
            </w:r>
            <w:r w:rsidR="006B797D" w:rsidRPr="001447B6">
              <w:rPr>
                <w:i/>
                <w:iCs/>
                <w:szCs w:val="24"/>
                <w:lang w:eastAsia="ja-JP"/>
              </w:rPr>
              <w:t xml:space="preserve"> depending on the Equipment, specify each terms.</w:t>
            </w:r>
            <w:r w:rsidR="00D46CFA" w:rsidRPr="001447B6">
              <w:rPr>
                <w:i/>
                <w:iCs/>
                <w:szCs w:val="24"/>
                <w:lang w:eastAsia="ja-JP"/>
              </w:rPr>
              <w:t>]</w:t>
            </w:r>
          </w:p>
          <w:p w14:paraId="5A987E24" w14:textId="26F23849" w:rsidR="006B797D" w:rsidRPr="001447B6" w:rsidRDefault="006B797D" w:rsidP="006B797D">
            <w:pPr>
              <w:suppressAutoHyphens/>
              <w:spacing w:before="60" w:after="60"/>
              <w:ind w:right="-94"/>
              <w:rPr>
                <w:iCs/>
                <w:szCs w:val="24"/>
                <w:lang w:val="en-US" w:eastAsia="ja-JP"/>
              </w:rPr>
            </w:pPr>
          </w:p>
        </w:tc>
      </w:tr>
      <w:tr w:rsidR="002D3AE0" w:rsidRPr="001447B6" w14:paraId="2657B14A" w14:textId="77777777" w:rsidTr="000B6150">
        <w:trPr>
          <w:trHeight w:val="897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22F2" w14:textId="2BAA9781" w:rsidR="002D3AE0" w:rsidRPr="001447B6" w:rsidRDefault="002D3AE0" w:rsidP="000B6150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bCs/>
                <w:szCs w:val="24"/>
                <w:lang w:eastAsia="ja-JP"/>
              </w:rPr>
              <w:t>Contract Price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4F5F" w14:textId="1765011B" w:rsidR="002D3AE0" w:rsidRPr="001447B6" w:rsidRDefault="002D3AE0" w:rsidP="000B6150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1.1(15)</w:t>
            </w:r>
          </w:p>
          <w:p w14:paraId="55169E7E" w14:textId="085888C1" w:rsidR="002D3AE0" w:rsidRPr="001447B6" w:rsidRDefault="00226458" w:rsidP="000B6150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8</w:t>
            </w:r>
            <w:r w:rsidR="002D3AE0" w:rsidRPr="001447B6">
              <w:rPr>
                <w:szCs w:val="24"/>
                <w:lang w:eastAsia="ja-JP"/>
              </w:rPr>
              <w:t>.1(3)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28D7" w14:textId="6D2B1A1F" w:rsidR="002D3AE0" w:rsidRPr="001447B6" w:rsidRDefault="002D3AE0" w:rsidP="000B6150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[Insert the sum of the Contract Price.  The amount shall be separated on the basis of the source of payment (the Grant or other funds of the Buyer).]</w:t>
            </w:r>
          </w:p>
          <w:p w14:paraId="0FEAB931" w14:textId="77777777" w:rsidR="002D3AE0" w:rsidRPr="001447B6" w:rsidRDefault="002D3AE0" w:rsidP="000B6150">
            <w:pPr>
              <w:suppressAutoHyphens/>
              <w:spacing w:before="60" w:after="60"/>
              <w:ind w:right="-94"/>
              <w:rPr>
                <w:rFonts w:eastAsia="ＭＳ Ｐゴシック"/>
                <w:szCs w:val="24"/>
                <w:lang w:eastAsia="ja-JP"/>
              </w:rPr>
            </w:pPr>
            <w:r w:rsidRPr="001447B6">
              <w:rPr>
                <w:rFonts w:eastAsia="ＭＳ Ｐゴシック"/>
                <w:szCs w:val="24"/>
                <w:u w:val="single"/>
              </w:rPr>
              <w:t>******** million ******** thousand</w:t>
            </w:r>
            <w:r w:rsidRPr="001447B6">
              <w:rPr>
                <w:rFonts w:eastAsia="ＭＳ Ｐゴシック"/>
                <w:u w:val="single"/>
              </w:rPr>
              <w:t xml:space="preserve"> *******</w:t>
            </w:r>
            <w:r w:rsidRPr="001447B6">
              <w:rPr>
                <w:rFonts w:eastAsia="ＭＳ Ｐゴシック"/>
                <w:szCs w:val="24"/>
              </w:rPr>
              <w:t xml:space="preserve"> Japanese Yen (</w:t>
            </w:r>
            <w:proofErr w:type="spellStart"/>
            <w:r w:rsidRPr="001447B6">
              <w:rPr>
                <w:rFonts w:eastAsia="ＭＳ Ｐゴシック"/>
                <w:szCs w:val="24"/>
              </w:rPr>
              <w:t>JPY</w:t>
            </w:r>
            <w:proofErr w:type="spellEnd"/>
            <w:r w:rsidRPr="001447B6">
              <w:rPr>
                <w:rFonts w:eastAsia="ＭＳ Ｐゴシック"/>
                <w:szCs w:val="24"/>
                <w:u w:val="single"/>
              </w:rPr>
              <w:t>***,***</w:t>
            </w:r>
            <w:r w:rsidRPr="001447B6">
              <w:rPr>
                <w:rFonts w:eastAsia="ＭＳ Ｐゴシック"/>
                <w:u w:val="single"/>
              </w:rPr>
              <w:t>,***</w:t>
            </w:r>
            <w:r w:rsidRPr="001447B6">
              <w:rPr>
                <w:rFonts w:eastAsia="ＭＳ Ｐゴシック"/>
                <w:szCs w:val="24"/>
              </w:rPr>
              <w:t>)</w:t>
            </w:r>
          </w:p>
          <w:p w14:paraId="3ACF54A8" w14:textId="77777777" w:rsidR="002D3AE0" w:rsidRPr="001447B6" w:rsidRDefault="002D3AE0" w:rsidP="000B6150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</w:p>
          <w:p w14:paraId="3EEF924A" w14:textId="77777777" w:rsidR="002D3AE0" w:rsidRPr="001447B6" w:rsidRDefault="002D3AE0" w:rsidP="000B6150">
            <w:pPr>
              <w:suppressAutoHyphens/>
              <w:spacing w:before="60" w:after="60"/>
              <w:ind w:right="-94"/>
              <w:rPr>
                <w:szCs w:val="21"/>
                <w:lang w:eastAsia="ja-JP"/>
              </w:rPr>
            </w:pPr>
            <w:r w:rsidRPr="001447B6">
              <w:rPr>
                <w:szCs w:val="21"/>
                <w:lang w:eastAsia="ja-JP"/>
              </w:rPr>
              <w:t>Refer to Appendix 3: Payment Schedule</w:t>
            </w:r>
          </w:p>
          <w:p w14:paraId="07CBF1E2" w14:textId="77777777" w:rsidR="002D3AE0" w:rsidRPr="001447B6" w:rsidRDefault="002D3AE0" w:rsidP="000B6150">
            <w:pPr>
              <w:suppressAutoHyphens/>
              <w:spacing w:before="60" w:after="60"/>
              <w:ind w:right="-94"/>
              <w:rPr>
                <w:szCs w:val="21"/>
                <w:lang w:eastAsia="ja-JP"/>
              </w:rPr>
            </w:pPr>
          </w:p>
          <w:p w14:paraId="360B2C24" w14:textId="77777777" w:rsidR="002D3AE0" w:rsidRPr="001447B6" w:rsidRDefault="002D3AE0" w:rsidP="000B6150">
            <w:pPr>
              <w:pStyle w:val="A1-Heading1"/>
              <w:jc w:val="left"/>
              <w:outlineLvl w:val="2"/>
              <w:rPr>
                <w:b w:val="0"/>
                <w:i/>
                <w:sz w:val="24"/>
                <w:szCs w:val="24"/>
                <w:lang w:val="en-GB" w:eastAsia="ja-JP"/>
              </w:rPr>
            </w:pPr>
            <w:r w:rsidRPr="001447B6">
              <w:rPr>
                <w:b w:val="0"/>
                <w:i/>
                <w:sz w:val="24"/>
                <w:szCs w:val="24"/>
                <w:lang w:val="en-GB" w:eastAsia="ja-JP"/>
              </w:rPr>
              <w:t xml:space="preserve">{For the Project whose budget of the Grant is appropriated in multiple Japanese fiscal years-  </w:t>
            </w:r>
            <w:r w:rsidRPr="001447B6">
              <w:rPr>
                <w:rFonts w:eastAsia="ＭＳ ゴシック"/>
                <w:b w:val="0"/>
                <w:i/>
                <w:sz w:val="24"/>
                <w:szCs w:val="24"/>
                <w:lang w:val="en-GB" w:eastAsia="ja-JP"/>
              </w:rPr>
              <w:t>国庫債務負担行為案件（国の予算において複数年度で予算計上されている案件）</w:t>
            </w:r>
            <w:r w:rsidRPr="001447B6">
              <w:rPr>
                <w:b w:val="0"/>
                <w:i/>
                <w:sz w:val="24"/>
                <w:szCs w:val="24"/>
                <w:lang w:val="en-GB" w:eastAsia="ja-JP"/>
              </w:rPr>
              <w:t>}</w:t>
            </w:r>
          </w:p>
          <w:p w14:paraId="65A92E07" w14:textId="4BC200DD" w:rsidR="002D3AE0" w:rsidRPr="001447B6" w:rsidRDefault="002D3AE0" w:rsidP="000B6150">
            <w:pPr>
              <w:tabs>
                <w:tab w:val="left" w:pos="5285"/>
              </w:tabs>
              <w:suppressAutoHyphens/>
              <w:spacing w:before="60" w:after="60"/>
              <w:ind w:right="-94"/>
              <w:rPr>
                <w:iCs/>
                <w:szCs w:val="24"/>
                <w:lang w:eastAsia="ja-JP"/>
              </w:rPr>
            </w:pPr>
            <w:r w:rsidRPr="001447B6">
              <w:rPr>
                <w:iCs/>
                <w:szCs w:val="24"/>
                <w:lang w:eastAsia="ja-JP"/>
              </w:rPr>
              <w:t xml:space="preserve"> </w:t>
            </w:r>
            <w:r w:rsidRPr="001447B6">
              <w:rPr>
                <w:szCs w:val="24"/>
                <w:lang w:eastAsia="ja-JP"/>
              </w:rPr>
              <w:t>{</w:t>
            </w:r>
            <w:r w:rsidRPr="001447B6">
              <w:rPr>
                <w:iCs/>
                <w:szCs w:val="24"/>
                <w:lang w:eastAsia="ja-JP"/>
              </w:rPr>
              <w:t xml:space="preserve">If the budget of the Grant is appropriated in multiple Japanese fiscal years, refer to </w:t>
            </w:r>
            <w:r w:rsidRPr="001447B6">
              <w:rPr>
                <w:iCs/>
                <w:szCs w:val="24"/>
                <w:lang w:eastAsia="ja-JP"/>
              </w:rPr>
              <w:lastRenderedPageBreak/>
              <w:t>Appendix 3: limitation of availability of the Grant.</w:t>
            </w:r>
            <w:r w:rsidRPr="001447B6">
              <w:rPr>
                <w:szCs w:val="24"/>
                <w:lang w:eastAsia="ja-JP"/>
              </w:rPr>
              <w:t>}</w:t>
            </w:r>
          </w:p>
        </w:tc>
      </w:tr>
      <w:tr w:rsidR="002D3AE0" w:rsidRPr="001447B6" w14:paraId="545120A8" w14:textId="77777777" w:rsidTr="000B6150">
        <w:trPr>
          <w:trHeight w:val="897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2932" w14:textId="77777777" w:rsidR="002D3AE0" w:rsidRPr="001447B6" w:rsidRDefault="002D3AE0" w:rsidP="000B6150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1447B6">
              <w:rPr>
                <w:b/>
                <w:bCs/>
                <w:szCs w:val="24"/>
                <w:lang w:eastAsia="ja-JP"/>
              </w:rPr>
              <w:lastRenderedPageBreak/>
              <w:t>Payment Schedule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0DD8" w14:textId="6A9BC832" w:rsidR="002D3AE0" w:rsidRPr="001447B6" w:rsidRDefault="002D3AE0" w:rsidP="000B6150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1.1(33)</w:t>
            </w:r>
          </w:p>
          <w:p w14:paraId="64EE1750" w14:textId="06FB1239" w:rsidR="002D3AE0" w:rsidRPr="001447B6" w:rsidRDefault="00226458" w:rsidP="000B6150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8</w:t>
            </w:r>
            <w:r w:rsidR="002D3AE0" w:rsidRPr="001447B6">
              <w:rPr>
                <w:szCs w:val="24"/>
                <w:lang w:eastAsia="ja-JP"/>
              </w:rPr>
              <w:t>.1(3)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4217" w14:textId="77777777" w:rsidR="002D3AE0" w:rsidRPr="001447B6" w:rsidRDefault="002D3AE0" w:rsidP="000B6150">
            <w:pPr>
              <w:tabs>
                <w:tab w:val="left" w:pos="5285"/>
              </w:tabs>
              <w:suppressAutoHyphens/>
              <w:spacing w:before="60" w:after="60"/>
              <w:ind w:right="-94"/>
              <w:rPr>
                <w:iCs/>
                <w:szCs w:val="24"/>
                <w:lang w:eastAsia="ja-JP"/>
              </w:rPr>
            </w:pPr>
            <w:r w:rsidRPr="001447B6">
              <w:rPr>
                <w:iCs/>
                <w:szCs w:val="24"/>
                <w:lang w:eastAsia="ja-JP"/>
              </w:rPr>
              <w:t>Refer to Appendix 3: Payment Schedule.</w:t>
            </w:r>
          </w:p>
        </w:tc>
      </w:tr>
      <w:tr w:rsidR="006E69F7" w:rsidRPr="001447B6" w14:paraId="320B0A50" w14:textId="77777777" w:rsidTr="00696460">
        <w:trPr>
          <w:cantSplit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87AC10" w14:textId="04F6DB86" w:rsidR="006E69F7" w:rsidRPr="001447B6" w:rsidRDefault="006E69F7" w:rsidP="00C77E95">
            <w:pPr>
              <w:spacing w:before="60" w:after="60"/>
              <w:jc w:val="left"/>
              <w:rPr>
                <w:b/>
                <w:lang w:eastAsia="ja-JP"/>
              </w:rPr>
            </w:pPr>
            <w:bookmarkStart w:id="3" w:name="_Toc458090181"/>
            <w:r w:rsidRPr="001447B6">
              <w:rPr>
                <w:b/>
                <w:bCs/>
                <w:szCs w:val="24"/>
                <w:lang w:eastAsia="ja-JP"/>
              </w:rPr>
              <w:t>Search and Inspection by the Consultant during the Warranty Period</w:t>
            </w:r>
            <w:bookmarkEnd w:id="3"/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E0B132" w14:textId="468D2E75" w:rsidR="006E69F7" w:rsidRPr="001447B6" w:rsidRDefault="006E69F7" w:rsidP="00C064D9">
            <w:pPr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10.2(1)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292696" w14:textId="09D23151" w:rsidR="006E69F7" w:rsidRPr="001447B6" w:rsidRDefault="006E69F7" w:rsidP="002A45FD">
            <w:pPr>
              <w:spacing w:after="200"/>
              <w:rPr>
                <w:iCs/>
                <w:szCs w:val="24"/>
                <w:lang w:eastAsia="ja-JP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[I</w:t>
            </w:r>
            <w:r w:rsidRPr="001447B6">
              <w:rPr>
                <w:i/>
                <w:iCs/>
                <w:szCs w:val="24"/>
              </w:rPr>
              <w:t xml:space="preserve">nsert </w:t>
            </w:r>
            <w:r w:rsidRPr="001447B6">
              <w:rPr>
                <w:i/>
                <w:iCs/>
                <w:szCs w:val="24"/>
                <w:lang w:eastAsia="ja-JP"/>
              </w:rPr>
              <w:t xml:space="preserve">the following sentence if applicable.  </w:t>
            </w:r>
            <w:r w:rsidRPr="001447B6">
              <w:rPr>
                <w:i/>
                <w:lang w:eastAsia="ja-JP"/>
              </w:rPr>
              <w:t>If not applicable, insert N/A</w:t>
            </w:r>
            <w:r w:rsidRPr="001447B6">
              <w:rPr>
                <w:i/>
                <w:iCs/>
                <w:szCs w:val="24"/>
                <w:lang w:eastAsia="ja-JP"/>
              </w:rPr>
              <w:t>.</w:t>
            </w:r>
            <w:r w:rsidR="00853270" w:rsidRPr="001447B6">
              <w:rPr>
                <w:i/>
                <w:iCs/>
                <w:szCs w:val="24"/>
                <w:lang w:eastAsia="ja-JP"/>
              </w:rPr>
              <w:t xml:space="preserve">  Insert the details, if any.</w:t>
            </w:r>
            <w:r w:rsidRPr="001447B6">
              <w:rPr>
                <w:i/>
                <w:iCs/>
                <w:szCs w:val="24"/>
                <w:lang w:eastAsia="ja-JP"/>
              </w:rPr>
              <w:t>]</w:t>
            </w:r>
          </w:p>
          <w:p w14:paraId="6AFAC957" w14:textId="757DAB7F" w:rsidR="006E69F7" w:rsidRPr="001447B6" w:rsidRDefault="006E69F7" w:rsidP="002A45FD">
            <w:pPr>
              <w:spacing w:after="200"/>
              <w:rPr>
                <w:iCs/>
                <w:szCs w:val="24"/>
                <w:lang w:eastAsia="ja-JP"/>
              </w:rPr>
            </w:pPr>
            <w:r w:rsidRPr="001447B6">
              <w:rPr>
                <w:iCs/>
                <w:szCs w:val="24"/>
                <w:lang w:eastAsia="ja-JP"/>
              </w:rPr>
              <w:t>The Consultant shall conduct the search and inspection in accordance with Sub-Clause 10.2.</w:t>
            </w:r>
          </w:p>
        </w:tc>
      </w:tr>
      <w:tr w:rsidR="002D3AE0" w:rsidRPr="001447B6" w14:paraId="30ECB45D" w14:textId="77777777" w:rsidTr="00696460">
        <w:trPr>
          <w:cantSplit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2E0E4D" w14:textId="77777777" w:rsidR="002D3AE0" w:rsidRPr="001447B6" w:rsidRDefault="002D3AE0" w:rsidP="00C77E95">
            <w:pPr>
              <w:spacing w:before="60" w:after="60"/>
              <w:jc w:val="left"/>
              <w:rPr>
                <w:b/>
              </w:rPr>
            </w:pPr>
            <w:r w:rsidRPr="001447B6">
              <w:rPr>
                <w:b/>
                <w:lang w:eastAsia="ja-JP"/>
              </w:rPr>
              <w:t>C</w:t>
            </w:r>
            <w:r w:rsidRPr="001447B6">
              <w:rPr>
                <w:b/>
              </w:rPr>
              <w:t>ompetent authorities</w:t>
            </w:r>
            <w:r w:rsidRPr="001447B6">
              <w:rPr>
                <w:b/>
                <w:lang w:eastAsia="ja-JP"/>
              </w:rPr>
              <w:t>’ name</w:t>
            </w:r>
            <w:r w:rsidRPr="001447B6">
              <w:rPr>
                <w:b/>
              </w:rPr>
              <w:t xml:space="preserve"> 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E7813A" w14:textId="45D8182A" w:rsidR="002D3AE0" w:rsidRPr="001447B6" w:rsidRDefault="002D3AE0" w:rsidP="006E69F7">
            <w:pPr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  <w:lang w:eastAsia="ja-JP"/>
              </w:rPr>
              <w:t>1</w:t>
            </w:r>
            <w:r w:rsidR="006E69F7" w:rsidRPr="001447B6">
              <w:rPr>
                <w:szCs w:val="24"/>
                <w:lang w:eastAsia="ja-JP"/>
              </w:rPr>
              <w:t>1.2(4)</w:t>
            </w:r>
            <w:r w:rsidRPr="001447B6">
              <w:rPr>
                <w:szCs w:val="24"/>
                <w:lang w:eastAsia="ja-JP"/>
              </w:rPr>
              <w:t xml:space="preserve"> 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55856F" w14:textId="13C2D8C7" w:rsidR="002D3AE0" w:rsidRPr="001447B6" w:rsidRDefault="002D3AE0" w:rsidP="006E69F7">
            <w:pPr>
              <w:spacing w:after="200"/>
              <w:rPr>
                <w:bCs/>
                <w:i/>
                <w:iCs/>
                <w:szCs w:val="24"/>
              </w:rPr>
            </w:pPr>
            <w:r w:rsidRPr="001447B6">
              <w:rPr>
                <w:i/>
                <w:iCs/>
                <w:szCs w:val="24"/>
                <w:lang w:eastAsia="ja-JP"/>
              </w:rPr>
              <w:t>[I</w:t>
            </w:r>
            <w:r w:rsidRPr="001447B6">
              <w:rPr>
                <w:i/>
                <w:iCs/>
                <w:szCs w:val="24"/>
              </w:rPr>
              <w:t xml:space="preserve">nsert </w:t>
            </w:r>
            <w:r w:rsidR="006E69F7" w:rsidRPr="001447B6">
              <w:rPr>
                <w:i/>
                <w:iCs/>
                <w:szCs w:val="24"/>
                <w:lang w:eastAsia="ja-JP"/>
              </w:rPr>
              <w:t>c</w:t>
            </w:r>
            <w:r w:rsidRPr="001447B6">
              <w:rPr>
                <w:i/>
                <w:iCs/>
                <w:szCs w:val="24"/>
                <w:lang w:eastAsia="ja-JP"/>
              </w:rPr>
              <w:t xml:space="preserve">ompetent authorities’ </w:t>
            </w:r>
            <w:r w:rsidRPr="001447B6">
              <w:rPr>
                <w:i/>
                <w:iCs/>
                <w:szCs w:val="24"/>
              </w:rPr>
              <w:t>name</w:t>
            </w:r>
            <w:r w:rsidRPr="001447B6">
              <w:rPr>
                <w:i/>
                <w:iCs/>
                <w:szCs w:val="24"/>
                <w:lang w:eastAsia="ja-JP"/>
              </w:rPr>
              <w:t xml:space="preserve"> to be reported by the Consultant upon the termination.  </w:t>
            </w:r>
            <w:r w:rsidRPr="001447B6">
              <w:rPr>
                <w:i/>
                <w:lang w:eastAsia="ja-JP"/>
              </w:rPr>
              <w:t>If not applicable, insert N/A</w:t>
            </w:r>
            <w:r w:rsidRPr="001447B6">
              <w:rPr>
                <w:i/>
                <w:iCs/>
                <w:szCs w:val="24"/>
                <w:lang w:eastAsia="ja-JP"/>
              </w:rPr>
              <w:t>.]</w:t>
            </w:r>
          </w:p>
        </w:tc>
      </w:tr>
      <w:tr w:rsidR="002D3AE0" w:rsidRPr="001447B6" w14:paraId="42A179F9" w14:textId="77777777" w:rsidTr="00B37C45">
        <w:trPr>
          <w:cantSplit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C20D55" w14:textId="77777777" w:rsidR="002D3AE0" w:rsidRPr="001447B6" w:rsidRDefault="002D3AE0" w:rsidP="00C77E95">
            <w:pPr>
              <w:spacing w:before="60" w:after="60"/>
              <w:jc w:val="left"/>
              <w:rPr>
                <w:b/>
                <w:lang w:eastAsia="ja-JP"/>
              </w:rPr>
            </w:pPr>
            <w:r w:rsidRPr="001447B6">
              <w:rPr>
                <w:b/>
                <w:lang w:eastAsia="ja-JP"/>
              </w:rPr>
              <w:t>Language for Arbitration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865C4F" w14:textId="523AF8CB" w:rsidR="002D3AE0" w:rsidRPr="001447B6" w:rsidRDefault="002D3AE0" w:rsidP="006E69F7">
            <w:pPr>
              <w:spacing w:before="60" w:after="60"/>
              <w:rPr>
                <w:szCs w:val="24"/>
                <w:lang w:eastAsia="ja-JP"/>
              </w:rPr>
            </w:pPr>
            <w:r w:rsidRPr="001447B6">
              <w:rPr>
                <w:szCs w:val="24"/>
              </w:rPr>
              <w:t>1</w:t>
            </w:r>
            <w:r w:rsidR="006E69F7" w:rsidRPr="001447B6">
              <w:rPr>
                <w:szCs w:val="24"/>
                <w:lang w:eastAsia="ja-JP"/>
              </w:rPr>
              <w:t>4</w:t>
            </w:r>
            <w:r w:rsidRPr="001447B6">
              <w:rPr>
                <w:szCs w:val="24"/>
              </w:rPr>
              <w:t>.</w:t>
            </w:r>
            <w:r w:rsidRPr="001447B6">
              <w:rPr>
                <w:szCs w:val="24"/>
                <w:lang w:eastAsia="ja-JP"/>
              </w:rPr>
              <w:t>3(5)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9001CA" w14:textId="121C4CFA" w:rsidR="002D3AE0" w:rsidRPr="001447B6" w:rsidRDefault="002D3AE0" w:rsidP="00345114">
            <w:pPr>
              <w:spacing w:after="200"/>
              <w:rPr>
                <w:bCs/>
                <w:i/>
                <w:iCs/>
                <w:szCs w:val="24"/>
                <w:lang w:eastAsia="ja-JP"/>
              </w:rPr>
            </w:pPr>
            <w:r w:rsidRPr="001447B6">
              <w:rPr>
                <w:bCs/>
                <w:i/>
                <w:iCs/>
                <w:szCs w:val="24"/>
                <w:lang w:eastAsia="ja-JP"/>
              </w:rPr>
              <w:t>[Insert English, French, or Spanish.]</w:t>
            </w:r>
          </w:p>
        </w:tc>
      </w:tr>
    </w:tbl>
    <w:p w14:paraId="47D12C42" w14:textId="07F6018A" w:rsidR="000722AE" w:rsidRPr="001447B6" w:rsidRDefault="00293136" w:rsidP="000722AE">
      <w:pPr>
        <w:rPr>
          <w:lang w:eastAsia="ja-JP"/>
        </w:rPr>
      </w:pPr>
      <w:r w:rsidRPr="001447B6">
        <w:rPr>
          <w:lang w:eastAsia="ja-JP"/>
        </w:rPr>
        <w:t xml:space="preserve"> </w:t>
      </w:r>
      <w:r w:rsidR="000722AE" w:rsidRPr="001447B6">
        <w:rPr>
          <w:lang w:eastAsia="ja-JP"/>
        </w:rPr>
        <w:t>Attention</w:t>
      </w:r>
      <w:r w:rsidR="000722AE" w:rsidRPr="001447B6">
        <w:rPr>
          <w:lang w:eastAsia="ja-JP"/>
        </w:rPr>
        <w:t>：</w:t>
      </w:r>
      <w:proofErr w:type="spellStart"/>
      <w:r w:rsidR="000722AE" w:rsidRPr="001447B6">
        <w:rPr>
          <w:lang w:eastAsia="ja-JP"/>
        </w:rPr>
        <w:t>JICA</w:t>
      </w:r>
      <w:proofErr w:type="spellEnd"/>
      <w:r w:rsidR="000722AE" w:rsidRPr="001447B6">
        <w:rPr>
          <w:lang w:eastAsia="ja-JP"/>
        </w:rPr>
        <w:t xml:space="preserve"> will not review the Contract Price not to be </w:t>
      </w:r>
      <w:r w:rsidR="00345114" w:rsidRPr="001447B6">
        <w:rPr>
          <w:lang w:eastAsia="ja-JP"/>
        </w:rPr>
        <w:t>covered by</w:t>
      </w:r>
      <w:r w:rsidR="000722AE" w:rsidRPr="001447B6">
        <w:rPr>
          <w:lang w:eastAsia="ja-JP"/>
        </w:rPr>
        <w:t xml:space="preserve"> the Grant, </w:t>
      </w:r>
      <w:r w:rsidR="00F044F9" w:rsidRPr="001447B6">
        <w:rPr>
          <w:lang w:eastAsia="ja-JP"/>
        </w:rPr>
        <w:t xml:space="preserve">the </w:t>
      </w:r>
      <w:r w:rsidR="000722AE" w:rsidRPr="001447B6">
        <w:rPr>
          <w:lang w:eastAsia="ja-JP"/>
        </w:rPr>
        <w:t xml:space="preserve">breakdown and the payment schedule of </w:t>
      </w:r>
      <w:r w:rsidR="00F044F9" w:rsidRPr="001447B6">
        <w:rPr>
          <w:lang w:eastAsia="ja-JP"/>
        </w:rPr>
        <w:t xml:space="preserve">such </w:t>
      </w:r>
      <w:r w:rsidR="000722AE" w:rsidRPr="001447B6">
        <w:rPr>
          <w:lang w:eastAsia="ja-JP"/>
        </w:rPr>
        <w:t>Contract Price.</w:t>
      </w:r>
    </w:p>
    <w:p w14:paraId="3E9BC1E9" w14:textId="77777777" w:rsidR="00EB56AE" w:rsidRPr="001447B6" w:rsidRDefault="00EB56AE" w:rsidP="00EB56AE">
      <w:pPr>
        <w:pStyle w:val="explanatorynotes"/>
        <w:spacing w:after="0"/>
        <w:jc w:val="left"/>
        <w:rPr>
          <w:rFonts w:ascii="Times New Roman" w:hAnsi="Times New Roman"/>
          <w:lang w:eastAsia="ja-JP"/>
        </w:rPr>
      </w:pPr>
    </w:p>
    <w:p w14:paraId="269F3DC1" w14:textId="77777777" w:rsidR="00D37C37" w:rsidRPr="001447B6" w:rsidRDefault="00D37C37">
      <w:pPr>
        <w:jc w:val="left"/>
        <w:rPr>
          <w:b/>
          <w:color w:val="0000FF"/>
          <w:lang w:eastAsia="ja-JP"/>
        </w:rPr>
      </w:pPr>
      <w:r w:rsidRPr="001447B6">
        <w:rPr>
          <w:b/>
          <w:color w:val="0000FF"/>
          <w:lang w:eastAsia="ja-JP"/>
        </w:rPr>
        <w:br w:type="page"/>
      </w:r>
    </w:p>
    <w:p w14:paraId="4610DBB2" w14:textId="2FEB7FB2" w:rsidR="009C7DA8" w:rsidRPr="001447B6" w:rsidRDefault="000727D4" w:rsidP="009C7DA8">
      <w:pPr>
        <w:rPr>
          <w:b/>
          <w:lang w:eastAsia="ja-JP"/>
        </w:rPr>
      </w:pPr>
      <w:r w:rsidRPr="001447B6">
        <w:rPr>
          <w:b/>
          <w:lang w:eastAsia="ja-JP"/>
        </w:rPr>
        <w:lastRenderedPageBreak/>
        <w:t>Appendix</w:t>
      </w:r>
      <w:r w:rsidR="009C7DA8" w:rsidRPr="001447B6">
        <w:rPr>
          <w:b/>
          <w:lang w:eastAsia="ja-JP"/>
        </w:rPr>
        <w:t xml:space="preserve"> </w:t>
      </w:r>
      <w:r w:rsidR="00F47012" w:rsidRPr="001447B6">
        <w:rPr>
          <w:b/>
          <w:lang w:eastAsia="ja-JP"/>
        </w:rPr>
        <w:t>1</w:t>
      </w:r>
      <w:r w:rsidR="009C7DA8" w:rsidRPr="001447B6">
        <w:rPr>
          <w:b/>
          <w:lang w:eastAsia="ja-JP"/>
        </w:rPr>
        <w:t xml:space="preserve">: </w:t>
      </w:r>
      <w:r w:rsidR="000E5339" w:rsidRPr="001447B6">
        <w:rPr>
          <w:b/>
          <w:lang w:eastAsia="ja-JP"/>
        </w:rPr>
        <w:t xml:space="preserve">A Copy of </w:t>
      </w:r>
      <w:r w:rsidR="009C7DA8" w:rsidRPr="001447B6">
        <w:rPr>
          <w:b/>
          <w:lang w:eastAsia="ja-JP"/>
        </w:rPr>
        <w:t xml:space="preserve">Schedule 4 </w:t>
      </w:r>
      <w:r w:rsidR="000E5339" w:rsidRPr="001447B6">
        <w:rPr>
          <w:b/>
          <w:lang w:eastAsia="ja-JP"/>
        </w:rPr>
        <w:t>(</w:t>
      </w:r>
      <w:r w:rsidR="009C7DA8" w:rsidRPr="001447B6">
        <w:rPr>
          <w:b/>
          <w:lang w:eastAsia="ja-JP"/>
        </w:rPr>
        <w:t>Obligations of the Recipient</w:t>
      </w:r>
      <w:r w:rsidR="00F044F9" w:rsidRPr="001447B6">
        <w:rPr>
          <w:b/>
          <w:lang w:eastAsia="ja-JP"/>
        </w:rPr>
        <w:t>)</w:t>
      </w:r>
      <w:r w:rsidR="009C7DA8" w:rsidRPr="001447B6">
        <w:rPr>
          <w:b/>
          <w:lang w:eastAsia="ja-JP"/>
        </w:rPr>
        <w:t xml:space="preserve"> of the G/A </w:t>
      </w:r>
    </w:p>
    <w:p w14:paraId="0FC9198D" w14:textId="77777777" w:rsidR="00F47012" w:rsidRPr="001447B6" w:rsidRDefault="00F47012" w:rsidP="00F47012">
      <w:pPr>
        <w:tabs>
          <w:tab w:val="left" w:pos="900"/>
        </w:tabs>
        <w:spacing w:line="276" w:lineRule="auto"/>
        <w:rPr>
          <w:rFonts w:eastAsia="ＭＳ Ｐゴシック"/>
          <w:b/>
          <w:i/>
          <w:lang w:eastAsia="ja-JP"/>
        </w:rPr>
      </w:pPr>
    </w:p>
    <w:p w14:paraId="30E6008E" w14:textId="1686978A" w:rsidR="00F47012" w:rsidRPr="001447B6" w:rsidRDefault="008A79EC" w:rsidP="00F47012">
      <w:pPr>
        <w:tabs>
          <w:tab w:val="left" w:pos="900"/>
        </w:tabs>
        <w:spacing w:line="276" w:lineRule="auto"/>
        <w:rPr>
          <w:rFonts w:eastAsia="ＭＳ Ｐゴシック"/>
          <w:i/>
          <w:lang w:eastAsia="ja-JP"/>
        </w:rPr>
      </w:pPr>
      <w:r w:rsidRPr="001447B6">
        <w:rPr>
          <w:rFonts w:eastAsia="ＭＳ Ｐゴシック"/>
          <w:b/>
          <w:i/>
          <w:lang w:eastAsia="ja-JP"/>
        </w:rPr>
        <w:t>[</w:t>
      </w:r>
      <w:r w:rsidR="00F47012" w:rsidRPr="001447B6">
        <w:rPr>
          <w:rFonts w:eastAsia="ＭＳ Ｐゴシック"/>
          <w:b/>
          <w:i/>
          <w:lang w:eastAsia="ja-JP"/>
        </w:rPr>
        <w:t>Note</w:t>
      </w:r>
      <w:r w:rsidR="00F47012" w:rsidRPr="001447B6">
        <w:rPr>
          <w:rFonts w:eastAsia="ＭＳ Ｐゴシック"/>
          <w:i/>
          <w:lang w:eastAsia="ja-JP"/>
        </w:rPr>
        <w:t xml:space="preserve">: Attach </w:t>
      </w:r>
      <w:r w:rsidR="008139CD" w:rsidRPr="001447B6">
        <w:rPr>
          <w:rFonts w:eastAsia="ＭＳ Ｐゴシック"/>
          <w:i/>
          <w:lang w:eastAsia="ja-JP"/>
        </w:rPr>
        <w:t>a c</w:t>
      </w:r>
      <w:r w:rsidR="000E5339" w:rsidRPr="001447B6">
        <w:rPr>
          <w:rFonts w:eastAsia="ＭＳ Ｐゴシック"/>
          <w:i/>
          <w:lang w:eastAsia="ja-JP"/>
        </w:rPr>
        <w:t xml:space="preserve">opy of </w:t>
      </w:r>
      <w:r w:rsidR="00F47012" w:rsidRPr="001447B6">
        <w:rPr>
          <w:rFonts w:eastAsia="ＭＳ Ｐゴシック"/>
          <w:i/>
          <w:lang w:eastAsia="ja-JP"/>
        </w:rPr>
        <w:t>the schedule 4 of the G/A for the Project.</w:t>
      </w:r>
      <w:r w:rsidR="00F47012" w:rsidRPr="001447B6">
        <w:rPr>
          <w:rFonts w:eastAsia="ＭＳ Ｐゴシック"/>
          <w:i/>
          <w:lang w:eastAsia="ja-JP"/>
        </w:rPr>
        <w:t>各案件の実際の</w:t>
      </w:r>
      <w:r w:rsidR="00F47012" w:rsidRPr="001447B6">
        <w:rPr>
          <w:rFonts w:eastAsia="ＭＳ Ｐゴシック"/>
          <w:i/>
          <w:lang w:eastAsia="ja-JP"/>
        </w:rPr>
        <w:t>G/A</w:t>
      </w:r>
      <w:r w:rsidR="000E5339" w:rsidRPr="001447B6">
        <w:rPr>
          <w:rFonts w:eastAsia="ＭＳ Ｐゴシック"/>
          <w:i/>
          <w:lang w:eastAsia="ja-JP"/>
        </w:rPr>
        <w:t>の写し</w:t>
      </w:r>
      <w:r w:rsidR="00F47012" w:rsidRPr="001447B6">
        <w:rPr>
          <w:rFonts w:eastAsia="ＭＳ Ｐゴシック"/>
          <w:i/>
          <w:lang w:eastAsia="ja-JP"/>
        </w:rPr>
        <w:t>を添付すること。</w:t>
      </w:r>
      <w:r w:rsidRPr="001447B6">
        <w:rPr>
          <w:rFonts w:eastAsia="ＭＳ Ｐゴシック"/>
          <w:i/>
          <w:lang w:eastAsia="ja-JP"/>
        </w:rPr>
        <w:t>]</w:t>
      </w:r>
    </w:p>
    <w:p w14:paraId="02B00242" w14:textId="788EA3E1" w:rsidR="00A72CAB" w:rsidRPr="001447B6" w:rsidRDefault="00F47012" w:rsidP="00F47012">
      <w:pPr>
        <w:numPr>
          <w:ilvl w:val="12"/>
          <w:numId w:val="0"/>
        </w:numPr>
        <w:tabs>
          <w:tab w:val="left" w:pos="5760"/>
        </w:tabs>
        <w:rPr>
          <w:b/>
          <w:lang w:eastAsia="ja-JP"/>
        </w:rPr>
      </w:pPr>
      <w:r w:rsidRPr="001447B6">
        <w:rPr>
          <w:color w:val="0000FF"/>
          <w:spacing w:val="-3"/>
          <w:u w:val="single"/>
          <w:lang w:eastAsia="ja-JP"/>
        </w:rPr>
        <w:br w:type="page"/>
      </w:r>
      <w:r w:rsidR="000727D4" w:rsidRPr="001447B6">
        <w:rPr>
          <w:b/>
          <w:lang w:eastAsia="ja-JP"/>
        </w:rPr>
        <w:lastRenderedPageBreak/>
        <w:t>Appendix</w:t>
      </w:r>
      <w:r w:rsidR="00A72CAB" w:rsidRPr="001447B6">
        <w:rPr>
          <w:b/>
          <w:lang w:eastAsia="ja-JP"/>
        </w:rPr>
        <w:t xml:space="preserve"> </w:t>
      </w:r>
      <w:r w:rsidRPr="001447B6">
        <w:rPr>
          <w:b/>
          <w:lang w:eastAsia="ja-JP"/>
        </w:rPr>
        <w:t>2</w:t>
      </w:r>
      <w:r w:rsidR="00A72CAB" w:rsidRPr="001447B6">
        <w:rPr>
          <w:b/>
          <w:lang w:eastAsia="ja-JP"/>
        </w:rPr>
        <w:t xml:space="preserve">: </w:t>
      </w:r>
      <w:r w:rsidR="00A72CAB" w:rsidRPr="001447B6">
        <w:rPr>
          <w:rFonts w:eastAsia="ＭＳ Ｐゴシック"/>
          <w:b/>
          <w:lang w:eastAsia="ja-JP"/>
        </w:rPr>
        <w:t>Scope of the Service of the Consultant</w:t>
      </w:r>
      <w:r w:rsidRPr="001447B6">
        <w:rPr>
          <w:rFonts w:eastAsia="ＭＳ Ｐゴシック"/>
          <w:b/>
          <w:lang w:eastAsia="ja-JP"/>
        </w:rPr>
        <w:t xml:space="preserve">　</w:t>
      </w:r>
    </w:p>
    <w:p w14:paraId="35535A12" w14:textId="77777777" w:rsidR="00F47012" w:rsidRPr="001447B6" w:rsidRDefault="00F47012" w:rsidP="00F47012">
      <w:pPr>
        <w:tabs>
          <w:tab w:val="left" w:pos="900"/>
        </w:tabs>
        <w:spacing w:line="276" w:lineRule="auto"/>
        <w:rPr>
          <w:rFonts w:eastAsia="ＭＳ Ｐゴシック"/>
          <w:b/>
          <w:i/>
          <w:lang w:eastAsia="ja-JP"/>
        </w:rPr>
      </w:pPr>
    </w:p>
    <w:p w14:paraId="59B331F1" w14:textId="0247A227" w:rsidR="00F47012" w:rsidRDefault="008A79EC" w:rsidP="00F47012">
      <w:pPr>
        <w:tabs>
          <w:tab w:val="left" w:pos="900"/>
        </w:tabs>
        <w:spacing w:line="276" w:lineRule="auto"/>
        <w:rPr>
          <w:rFonts w:eastAsia="ＭＳ Ｐゴシック"/>
          <w:i/>
          <w:lang w:eastAsia="ja-JP"/>
        </w:rPr>
      </w:pPr>
      <w:r w:rsidRPr="001447B6">
        <w:rPr>
          <w:rFonts w:eastAsia="ＭＳ Ｐゴシック"/>
          <w:b/>
          <w:i/>
          <w:lang w:eastAsia="ja-JP"/>
        </w:rPr>
        <w:t>[</w:t>
      </w:r>
      <w:r w:rsidR="00F47012" w:rsidRPr="001447B6">
        <w:rPr>
          <w:rFonts w:eastAsia="ＭＳ Ｐゴシック"/>
          <w:b/>
          <w:i/>
          <w:lang w:eastAsia="ja-JP"/>
        </w:rPr>
        <w:t>Note</w:t>
      </w:r>
      <w:r w:rsidR="00F47012" w:rsidRPr="001447B6">
        <w:rPr>
          <w:rFonts w:eastAsia="ＭＳ Ｐゴシック"/>
          <w:i/>
          <w:lang w:eastAsia="ja-JP"/>
        </w:rPr>
        <w:t xml:space="preserve">: Attach the Appendix 1: </w:t>
      </w:r>
      <w:proofErr w:type="spellStart"/>
      <w:r w:rsidR="00F47012" w:rsidRPr="001447B6">
        <w:rPr>
          <w:rFonts w:eastAsia="ＭＳ Ｐゴシック"/>
          <w:i/>
          <w:lang w:eastAsia="ja-JP"/>
        </w:rPr>
        <w:t>SCA</w:t>
      </w:r>
      <w:proofErr w:type="spellEnd"/>
      <w:r w:rsidR="00F47012" w:rsidRPr="001447B6">
        <w:rPr>
          <w:rFonts w:eastAsia="ＭＳ Ｐゴシック"/>
          <w:i/>
          <w:lang w:eastAsia="ja-JP"/>
        </w:rPr>
        <w:t>-2.1[Scope of the Service] of the Consultant Agreement for the Project.</w:t>
      </w:r>
      <w:r w:rsidR="00F47012" w:rsidRPr="001447B6">
        <w:rPr>
          <w:rFonts w:eastAsia="ＭＳ Ｐゴシック"/>
          <w:i/>
          <w:lang w:eastAsia="ja-JP"/>
        </w:rPr>
        <w:t>各案件の実際のコンサルタント契約の</w:t>
      </w:r>
      <w:r w:rsidR="00F47012" w:rsidRPr="001447B6">
        <w:rPr>
          <w:rFonts w:eastAsia="ＭＳ Ｐゴシック"/>
          <w:i/>
          <w:lang w:eastAsia="ja-JP"/>
        </w:rPr>
        <w:t>Appendix-1</w:t>
      </w:r>
      <w:r w:rsidR="00F47012" w:rsidRPr="001447B6">
        <w:rPr>
          <w:rFonts w:eastAsia="ＭＳ Ｐゴシック"/>
          <w:i/>
          <w:lang w:eastAsia="ja-JP"/>
        </w:rPr>
        <w:t>（コンサルタントの業務内容）を添付すること。</w:t>
      </w:r>
      <w:r w:rsidRPr="001447B6">
        <w:rPr>
          <w:rFonts w:eastAsia="ＭＳ Ｐゴシック"/>
          <w:i/>
          <w:lang w:eastAsia="ja-JP"/>
        </w:rPr>
        <w:t>]</w:t>
      </w:r>
    </w:p>
    <w:p w14:paraId="304F74EE" w14:textId="77777777" w:rsidR="001447B6" w:rsidRPr="001447B6" w:rsidRDefault="001447B6" w:rsidP="00F47012">
      <w:pPr>
        <w:tabs>
          <w:tab w:val="left" w:pos="900"/>
        </w:tabs>
        <w:spacing w:line="276" w:lineRule="auto"/>
        <w:rPr>
          <w:rFonts w:eastAsia="ＭＳ Ｐゴシック"/>
          <w:i/>
          <w:lang w:eastAsia="ja-JP"/>
        </w:rPr>
      </w:pPr>
    </w:p>
    <w:p w14:paraId="4A8FCD62" w14:textId="00FA1CBF" w:rsidR="00A72CAB" w:rsidRPr="001447B6" w:rsidRDefault="001033BB" w:rsidP="00A72CAB">
      <w:pPr>
        <w:pStyle w:val="af1"/>
        <w:spacing w:line="400" w:lineRule="exact"/>
        <w:ind w:left="0"/>
        <w:rPr>
          <w:rFonts w:ascii="Times New Roman" w:eastAsia="ＭＳ Ｐゴシック" w:hAnsi="Times New Roman"/>
          <w:sz w:val="24"/>
          <w:szCs w:val="24"/>
          <w:lang w:val="en-GB"/>
        </w:rPr>
      </w:pPr>
      <w:r w:rsidRPr="001447B6">
        <w:rPr>
          <w:rFonts w:ascii="Times New Roman" w:eastAsia="ＭＳ Ｐゴシック" w:hAnsi="Times New Roman" w:hint="eastAsia"/>
          <w:sz w:val="24"/>
          <w:szCs w:val="24"/>
          <w:lang w:val="en-GB"/>
        </w:rPr>
        <w:t xml:space="preserve">In the Contract, </w:t>
      </w:r>
      <w:r w:rsidRPr="001447B6">
        <w:rPr>
          <w:rFonts w:ascii="Times New Roman" w:eastAsia="ＭＳ Ｐゴシック" w:hAnsi="Times New Roman"/>
          <w:sz w:val="24"/>
          <w:szCs w:val="24"/>
          <w:lang w:val="en-GB"/>
        </w:rPr>
        <w:t>“</w:t>
      </w:r>
      <w:r w:rsidRPr="001447B6">
        <w:rPr>
          <w:rFonts w:ascii="Times New Roman" w:eastAsia="ＭＳ Ｐゴシック" w:hAnsi="Times New Roman" w:hint="eastAsia"/>
          <w:sz w:val="24"/>
          <w:szCs w:val="24"/>
          <w:lang w:val="en-GB"/>
        </w:rPr>
        <w:t>the Defect Notification Period</w:t>
      </w:r>
      <w:r w:rsidRPr="001447B6">
        <w:rPr>
          <w:rFonts w:ascii="Times New Roman" w:eastAsia="ＭＳ Ｐゴシック" w:hAnsi="Times New Roman"/>
          <w:sz w:val="24"/>
          <w:szCs w:val="24"/>
          <w:lang w:val="en-GB"/>
        </w:rPr>
        <w:t>”</w:t>
      </w:r>
      <w:r w:rsidRPr="001447B6">
        <w:rPr>
          <w:rFonts w:ascii="Times New Roman" w:eastAsia="ＭＳ Ｐゴシック" w:hAnsi="Times New Roman" w:hint="eastAsia"/>
          <w:sz w:val="24"/>
          <w:szCs w:val="24"/>
          <w:lang w:val="en-GB"/>
        </w:rPr>
        <w:t xml:space="preserve"> provided in this Appendix is synonymous with </w:t>
      </w:r>
      <w:r w:rsidRPr="001447B6">
        <w:rPr>
          <w:rFonts w:ascii="Times New Roman" w:eastAsia="ＭＳ Ｐゴシック" w:hAnsi="Times New Roman"/>
          <w:sz w:val="24"/>
          <w:szCs w:val="24"/>
          <w:lang w:val="en-GB"/>
        </w:rPr>
        <w:t>“</w:t>
      </w:r>
      <w:r w:rsidRPr="001447B6">
        <w:rPr>
          <w:rFonts w:ascii="Times New Roman" w:eastAsia="ＭＳ Ｐゴシック" w:hAnsi="Times New Roman" w:hint="eastAsia"/>
          <w:sz w:val="24"/>
          <w:szCs w:val="24"/>
          <w:lang w:val="en-GB"/>
        </w:rPr>
        <w:t>the Warranty Period</w:t>
      </w:r>
      <w:r w:rsidRPr="001447B6">
        <w:rPr>
          <w:rFonts w:ascii="Times New Roman" w:eastAsia="ＭＳ Ｐゴシック" w:hAnsi="Times New Roman"/>
          <w:sz w:val="24"/>
          <w:szCs w:val="24"/>
          <w:lang w:val="en-GB"/>
        </w:rPr>
        <w:t>”</w:t>
      </w:r>
      <w:r w:rsidRPr="001447B6">
        <w:rPr>
          <w:rFonts w:ascii="Times New Roman" w:eastAsia="ＭＳ Ｐゴシック" w:hAnsi="Times New Roman" w:hint="eastAsia"/>
          <w:sz w:val="24"/>
          <w:szCs w:val="24"/>
          <w:lang w:val="en-GB"/>
        </w:rPr>
        <w:t>.</w:t>
      </w:r>
    </w:p>
    <w:p w14:paraId="1174D6C7" w14:textId="4A604019" w:rsidR="00063F7C" w:rsidRPr="001447B6" w:rsidRDefault="00063F7C">
      <w:pPr>
        <w:jc w:val="left"/>
        <w:rPr>
          <w:b/>
          <w:szCs w:val="24"/>
          <w:lang w:eastAsia="ja-JP"/>
        </w:rPr>
      </w:pPr>
      <w:r w:rsidRPr="001447B6">
        <w:rPr>
          <w:b/>
          <w:szCs w:val="24"/>
          <w:lang w:eastAsia="ja-JP"/>
        </w:rPr>
        <w:br w:type="page"/>
      </w:r>
    </w:p>
    <w:p w14:paraId="6987D493" w14:textId="77777777" w:rsidR="00063F7C" w:rsidRPr="001447B6" w:rsidRDefault="00063F7C" w:rsidP="000A2944">
      <w:pPr>
        <w:tabs>
          <w:tab w:val="left" w:pos="900"/>
        </w:tabs>
        <w:spacing w:line="276" w:lineRule="auto"/>
        <w:rPr>
          <w:b/>
          <w:lang w:eastAsia="ja-JP"/>
        </w:rPr>
      </w:pPr>
    </w:p>
    <w:p w14:paraId="62684BC8" w14:textId="77777777" w:rsidR="000A2944" w:rsidRPr="001447B6" w:rsidRDefault="000727D4" w:rsidP="000A2944">
      <w:pPr>
        <w:tabs>
          <w:tab w:val="left" w:pos="900"/>
        </w:tabs>
        <w:spacing w:line="276" w:lineRule="auto"/>
        <w:rPr>
          <w:b/>
          <w:bCs/>
          <w:lang w:eastAsia="ja-JP"/>
        </w:rPr>
      </w:pPr>
      <w:r w:rsidRPr="001447B6">
        <w:rPr>
          <w:b/>
          <w:lang w:eastAsia="ja-JP"/>
        </w:rPr>
        <w:t xml:space="preserve">Appendix </w:t>
      </w:r>
      <w:r w:rsidR="00F47012" w:rsidRPr="001447B6">
        <w:rPr>
          <w:b/>
          <w:lang w:eastAsia="ja-JP"/>
        </w:rPr>
        <w:t>3</w:t>
      </w:r>
      <w:r w:rsidR="009C7DA8" w:rsidRPr="001447B6">
        <w:rPr>
          <w:b/>
          <w:bCs/>
          <w:lang w:eastAsia="ja-JP"/>
        </w:rPr>
        <w:t>: Payment Schedule</w:t>
      </w:r>
      <w:r w:rsidR="000A2944" w:rsidRPr="001447B6">
        <w:rPr>
          <w:b/>
          <w:bCs/>
          <w:lang w:eastAsia="ja-JP"/>
        </w:rPr>
        <w:t xml:space="preserve">　</w:t>
      </w:r>
      <w:r w:rsidR="000A2944" w:rsidRPr="001447B6">
        <w:rPr>
          <w:b/>
          <w:bCs/>
          <w:lang w:eastAsia="ja-JP"/>
        </w:rPr>
        <w:t xml:space="preserve"> </w:t>
      </w:r>
      <w:r w:rsidR="000A2944" w:rsidRPr="001447B6">
        <w:rPr>
          <w:rFonts w:eastAsia="ＭＳ Ｐゴシック"/>
          <w:i/>
          <w:lang w:eastAsia="ja-JP"/>
        </w:rPr>
        <w:t>[Example]</w:t>
      </w:r>
    </w:p>
    <w:p w14:paraId="56302700" w14:textId="77777777" w:rsidR="000A2944" w:rsidRPr="001447B6" w:rsidRDefault="000A2944" w:rsidP="000A2944">
      <w:pPr>
        <w:rPr>
          <w:b/>
          <w:bCs/>
          <w:lang w:eastAsia="ja-JP"/>
        </w:rPr>
      </w:pPr>
    </w:p>
    <w:p w14:paraId="105501B2" w14:textId="002EC542" w:rsidR="000A2944" w:rsidRPr="001447B6" w:rsidRDefault="008A79EC" w:rsidP="000A2944">
      <w:pPr>
        <w:tabs>
          <w:tab w:val="left" w:pos="900"/>
        </w:tabs>
        <w:spacing w:line="276" w:lineRule="auto"/>
        <w:rPr>
          <w:rFonts w:eastAsia="ＭＳ Ｐゴシック"/>
          <w:i/>
          <w:lang w:eastAsia="ja-JP"/>
        </w:rPr>
      </w:pPr>
      <w:r w:rsidRPr="001447B6">
        <w:rPr>
          <w:rFonts w:eastAsia="ＭＳ Ｐゴシック"/>
          <w:b/>
          <w:i/>
          <w:lang w:eastAsia="ja-JP"/>
        </w:rPr>
        <w:t>[</w:t>
      </w:r>
      <w:r w:rsidR="000A2944" w:rsidRPr="001447B6">
        <w:rPr>
          <w:rFonts w:eastAsia="ＭＳ Ｐゴシック"/>
          <w:b/>
          <w:i/>
          <w:lang w:eastAsia="ja-JP"/>
        </w:rPr>
        <w:t>Note</w:t>
      </w:r>
      <w:r w:rsidR="000A2944" w:rsidRPr="001447B6">
        <w:rPr>
          <w:rFonts w:eastAsia="ＭＳ Ｐゴシック"/>
          <w:i/>
          <w:lang w:eastAsia="ja-JP"/>
        </w:rPr>
        <w:t xml:space="preserve">: Breakdown </w:t>
      </w:r>
      <w:r w:rsidRPr="001447B6">
        <w:rPr>
          <w:rFonts w:eastAsia="ＭＳ Ｐゴシック"/>
          <w:i/>
          <w:lang w:eastAsia="ja-JP"/>
        </w:rPr>
        <w:t xml:space="preserve">of the Contract Price </w:t>
      </w:r>
      <w:r w:rsidR="000A2944" w:rsidRPr="001447B6">
        <w:rPr>
          <w:rFonts w:eastAsia="ＭＳ Ｐゴシック"/>
          <w:i/>
          <w:lang w:eastAsia="ja-JP"/>
        </w:rPr>
        <w:t xml:space="preserve">and </w:t>
      </w:r>
      <w:r w:rsidR="00C77E95" w:rsidRPr="001447B6">
        <w:rPr>
          <w:rFonts w:eastAsia="ＭＳ Ｐゴシック"/>
          <w:i/>
          <w:lang w:eastAsia="ja-JP"/>
        </w:rPr>
        <w:t>P</w:t>
      </w:r>
      <w:r w:rsidR="000A2944" w:rsidRPr="001447B6">
        <w:rPr>
          <w:rFonts w:eastAsia="ＭＳ Ｐゴシック"/>
          <w:i/>
          <w:lang w:eastAsia="ja-JP"/>
        </w:rPr>
        <w:t xml:space="preserve">ayment </w:t>
      </w:r>
      <w:r w:rsidR="00C77E95" w:rsidRPr="001447B6">
        <w:rPr>
          <w:rFonts w:eastAsia="ＭＳ Ｐゴシック"/>
          <w:i/>
          <w:lang w:eastAsia="ja-JP"/>
        </w:rPr>
        <w:t>S</w:t>
      </w:r>
      <w:r w:rsidR="000A2944" w:rsidRPr="001447B6">
        <w:rPr>
          <w:rFonts w:eastAsia="ＭＳ Ｐゴシック"/>
          <w:i/>
          <w:lang w:eastAsia="ja-JP"/>
        </w:rPr>
        <w:t xml:space="preserve">chedule shall be specified </w:t>
      </w:r>
      <w:r w:rsidR="00C77E95" w:rsidRPr="001447B6">
        <w:rPr>
          <w:rFonts w:eastAsia="ＭＳ Ｐゴシック"/>
          <w:i/>
          <w:lang w:eastAsia="ja-JP"/>
        </w:rPr>
        <w:t>depending on</w:t>
      </w:r>
      <w:r w:rsidR="000A2944" w:rsidRPr="001447B6">
        <w:rPr>
          <w:rFonts w:eastAsia="ＭＳ Ｐゴシック"/>
          <w:i/>
          <w:lang w:eastAsia="ja-JP"/>
        </w:rPr>
        <w:t xml:space="preserve"> the contents of the Works and the Project in accordance with the criteria stipulated by </w:t>
      </w:r>
      <w:proofErr w:type="spellStart"/>
      <w:r w:rsidR="000A2944" w:rsidRPr="001447B6">
        <w:rPr>
          <w:rFonts w:eastAsia="ＭＳ Ｐゴシック"/>
          <w:i/>
          <w:lang w:eastAsia="ja-JP"/>
        </w:rPr>
        <w:t>JICA</w:t>
      </w:r>
      <w:proofErr w:type="spellEnd"/>
      <w:r w:rsidR="000A2944" w:rsidRPr="001447B6">
        <w:rPr>
          <w:rFonts w:eastAsia="ＭＳ Ｐゴシック"/>
          <w:i/>
          <w:lang w:eastAsia="ja-JP"/>
        </w:rPr>
        <w:t>.</w:t>
      </w:r>
      <w:r w:rsidR="000A2944" w:rsidRPr="001447B6">
        <w:rPr>
          <w:rFonts w:eastAsia="ＭＳ Ｐゴシック"/>
          <w:i/>
          <w:lang w:eastAsia="ja-JP"/>
        </w:rPr>
        <w:t>各案件及び</w:t>
      </w:r>
      <w:r w:rsidR="00FE5957" w:rsidRPr="001447B6">
        <w:rPr>
          <w:rFonts w:eastAsia="ＭＳ Ｐゴシック"/>
          <w:i/>
          <w:lang w:eastAsia="ja-JP"/>
        </w:rPr>
        <w:t>機材調達</w:t>
      </w:r>
      <w:r w:rsidR="000A2944" w:rsidRPr="001447B6">
        <w:rPr>
          <w:rFonts w:eastAsia="ＭＳ Ｐゴシック"/>
          <w:i/>
          <w:lang w:eastAsia="ja-JP"/>
        </w:rPr>
        <w:t>（及び業務）の内容に</w:t>
      </w:r>
      <w:r w:rsidR="002F498A" w:rsidRPr="001447B6">
        <w:rPr>
          <w:rFonts w:eastAsia="ＭＳ Ｐゴシック"/>
          <w:i/>
          <w:lang w:eastAsia="ja-JP"/>
        </w:rPr>
        <w:t>応じ</w:t>
      </w:r>
      <w:r w:rsidR="000A2944" w:rsidRPr="001447B6">
        <w:rPr>
          <w:rFonts w:eastAsia="ＭＳ Ｐゴシック"/>
          <w:i/>
          <w:lang w:eastAsia="ja-JP"/>
        </w:rPr>
        <w:t>、</w:t>
      </w:r>
      <w:proofErr w:type="spellStart"/>
      <w:r w:rsidR="000A2944" w:rsidRPr="001447B6">
        <w:rPr>
          <w:rFonts w:eastAsia="ＭＳ Ｐゴシック"/>
          <w:i/>
          <w:lang w:eastAsia="ja-JP"/>
        </w:rPr>
        <w:t>JICA</w:t>
      </w:r>
      <w:proofErr w:type="spellEnd"/>
      <w:r w:rsidR="000A2944" w:rsidRPr="001447B6">
        <w:rPr>
          <w:rFonts w:eastAsia="ＭＳ Ｐゴシック"/>
          <w:i/>
          <w:lang w:eastAsia="ja-JP"/>
        </w:rPr>
        <w:t>の定める基準に従って</w:t>
      </w:r>
      <w:r w:rsidR="002F498A" w:rsidRPr="001447B6">
        <w:rPr>
          <w:rFonts w:eastAsia="ＭＳ Ｐゴシック"/>
          <w:i/>
          <w:lang w:eastAsia="ja-JP"/>
        </w:rPr>
        <w:t>、支払内訳及び条件を規定する</w:t>
      </w:r>
      <w:r w:rsidR="000A2944" w:rsidRPr="001447B6">
        <w:rPr>
          <w:rFonts w:eastAsia="ＭＳ Ｐゴシック"/>
          <w:i/>
          <w:lang w:eastAsia="ja-JP"/>
        </w:rPr>
        <w:t>こと。</w:t>
      </w:r>
      <w:r w:rsidRPr="001447B6">
        <w:rPr>
          <w:rFonts w:eastAsia="ＭＳ Ｐゴシック"/>
          <w:i/>
          <w:lang w:eastAsia="ja-JP"/>
        </w:rPr>
        <w:t>]</w:t>
      </w:r>
    </w:p>
    <w:p w14:paraId="282EC336" w14:textId="77777777" w:rsidR="00A72471" w:rsidRPr="001447B6" w:rsidRDefault="00A72471" w:rsidP="000A2944">
      <w:pPr>
        <w:tabs>
          <w:tab w:val="left" w:pos="900"/>
        </w:tabs>
        <w:spacing w:line="276" w:lineRule="auto"/>
        <w:rPr>
          <w:rFonts w:eastAsia="ＭＳ Ｐゴシック"/>
          <w:i/>
          <w:lang w:eastAsia="ja-JP"/>
        </w:rPr>
      </w:pPr>
    </w:p>
    <w:p w14:paraId="2503B547" w14:textId="025323B3" w:rsidR="00F85979" w:rsidRPr="001447B6" w:rsidRDefault="00826105" w:rsidP="00F85979">
      <w:pPr>
        <w:numPr>
          <w:ilvl w:val="0"/>
          <w:numId w:val="6"/>
        </w:numPr>
        <w:jc w:val="left"/>
        <w:rPr>
          <w:bCs/>
          <w:szCs w:val="24"/>
          <w:lang w:eastAsia="ja-JP"/>
        </w:rPr>
      </w:pPr>
      <w:r w:rsidRPr="001447B6">
        <w:rPr>
          <w:bCs/>
          <w:lang w:eastAsia="ja-JP"/>
        </w:rPr>
        <w:t xml:space="preserve">Breakdown of the </w:t>
      </w:r>
      <w:r w:rsidR="00050BE3" w:rsidRPr="001447B6">
        <w:rPr>
          <w:bCs/>
          <w:lang w:eastAsia="ja-JP"/>
        </w:rPr>
        <w:t>Contract</w:t>
      </w:r>
      <w:r w:rsidRPr="001447B6">
        <w:rPr>
          <w:bCs/>
          <w:lang w:eastAsia="ja-JP"/>
        </w:rPr>
        <w:t xml:space="preserve"> Price</w:t>
      </w:r>
    </w:p>
    <w:p w14:paraId="1A4E2349" w14:textId="79A193E1" w:rsidR="00D37C37" w:rsidRPr="001447B6" w:rsidRDefault="002A57B9" w:rsidP="002F498A">
      <w:pPr>
        <w:jc w:val="left"/>
        <w:rPr>
          <w:bCs/>
          <w:szCs w:val="24"/>
          <w:lang w:eastAsia="ja-JP"/>
        </w:rPr>
      </w:pPr>
      <w:r w:rsidRPr="001447B6">
        <w:rPr>
          <w:bCs/>
          <w:szCs w:val="24"/>
          <w:lang w:eastAsia="ja-JP"/>
        </w:rPr>
        <w:t xml:space="preserve">1.1 </w:t>
      </w:r>
      <w:r w:rsidR="00D37C37" w:rsidRPr="001447B6">
        <w:rPr>
          <w:bCs/>
          <w:szCs w:val="24"/>
          <w:lang w:eastAsia="ja-JP"/>
        </w:rPr>
        <w:t xml:space="preserve">The breakdown of the Contract </w:t>
      </w:r>
      <w:r w:rsidR="00F81AB7" w:rsidRPr="001447B6">
        <w:rPr>
          <w:bCs/>
          <w:szCs w:val="24"/>
          <w:lang w:eastAsia="ja-JP"/>
        </w:rPr>
        <w:t>P</w:t>
      </w:r>
      <w:r w:rsidR="00D37C37" w:rsidRPr="001447B6">
        <w:rPr>
          <w:bCs/>
          <w:szCs w:val="24"/>
          <w:lang w:eastAsia="ja-JP"/>
        </w:rPr>
        <w:t xml:space="preserve">rice </w:t>
      </w:r>
      <w:r w:rsidR="00C77E95" w:rsidRPr="001447B6">
        <w:rPr>
          <w:bCs/>
          <w:szCs w:val="24"/>
          <w:lang w:eastAsia="ja-JP"/>
        </w:rPr>
        <w:t xml:space="preserve">covered by </w:t>
      </w:r>
      <w:r w:rsidR="00D37C37" w:rsidRPr="001447B6">
        <w:rPr>
          <w:bCs/>
          <w:szCs w:val="24"/>
          <w:lang w:eastAsia="ja-JP"/>
        </w:rPr>
        <w:t>the Grant is as follows:</w:t>
      </w:r>
    </w:p>
    <w:p w14:paraId="42AC6DBA" w14:textId="69B29DE8" w:rsidR="00F85979" w:rsidRPr="001447B6" w:rsidRDefault="002A57B9" w:rsidP="002F498A">
      <w:pPr>
        <w:ind w:left="360" w:firstLineChars="27" w:firstLine="65"/>
        <w:jc w:val="left"/>
        <w:rPr>
          <w:bCs/>
          <w:szCs w:val="24"/>
          <w:lang w:eastAsia="ja-JP"/>
        </w:rPr>
      </w:pPr>
      <w:r w:rsidRPr="001447B6">
        <w:rPr>
          <w:bCs/>
          <w:szCs w:val="24"/>
          <w:lang w:eastAsia="ja-JP"/>
        </w:rPr>
        <w:t>-</w:t>
      </w:r>
      <w:r w:rsidR="00C77E95" w:rsidRPr="001447B6">
        <w:rPr>
          <w:bCs/>
          <w:szCs w:val="24"/>
          <w:lang w:eastAsia="ja-JP"/>
        </w:rPr>
        <w:t xml:space="preserve"> </w:t>
      </w:r>
      <w:r w:rsidR="00F81AB7" w:rsidRPr="001447B6">
        <w:rPr>
          <w:bCs/>
          <w:szCs w:val="24"/>
          <w:lang w:eastAsia="ja-JP"/>
        </w:rPr>
        <w:t xml:space="preserve">Price for </w:t>
      </w:r>
      <w:r w:rsidR="00FE5957" w:rsidRPr="001447B6">
        <w:rPr>
          <w:bCs/>
          <w:szCs w:val="24"/>
          <w:lang w:eastAsia="ja-JP"/>
        </w:rPr>
        <w:t>Procurement Works</w:t>
      </w:r>
      <w:r w:rsidR="00F81AB7" w:rsidRPr="001447B6">
        <w:rPr>
          <w:bCs/>
          <w:szCs w:val="24"/>
          <w:lang w:eastAsia="ja-JP"/>
        </w:rPr>
        <w:t xml:space="preserve"> </w:t>
      </w:r>
    </w:p>
    <w:p w14:paraId="6BFA59FA" w14:textId="77777777" w:rsidR="00D37C37" w:rsidRPr="001447B6" w:rsidRDefault="00D37C37" w:rsidP="002F498A">
      <w:pPr>
        <w:numPr>
          <w:ilvl w:val="12"/>
          <w:numId w:val="0"/>
        </w:numPr>
        <w:ind w:leftChars="350" w:left="840" w:rightChars="-7" w:right="-17" w:firstLineChars="50" w:firstLine="120"/>
        <w:rPr>
          <w:u w:val="single"/>
          <w:lang w:eastAsia="ja-JP"/>
        </w:rPr>
      </w:pPr>
      <w:r w:rsidRPr="001447B6">
        <w:rPr>
          <w:u w:val="single"/>
          <w:lang w:eastAsia="ja-JP"/>
        </w:rPr>
        <w:t>************million********thousand Japanese Yen (</w:t>
      </w:r>
      <w:proofErr w:type="spellStart"/>
      <w:r w:rsidRPr="001447B6">
        <w:rPr>
          <w:u w:val="single"/>
          <w:lang w:eastAsia="ja-JP"/>
        </w:rPr>
        <w:t>JPY</w:t>
      </w:r>
      <w:proofErr w:type="spellEnd"/>
      <w:r w:rsidRPr="001447B6">
        <w:rPr>
          <w:u w:val="single"/>
          <w:lang w:eastAsia="ja-JP"/>
        </w:rPr>
        <w:t>***,***,000)</w:t>
      </w:r>
    </w:p>
    <w:p w14:paraId="00B55C11" w14:textId="0460BE21" w:rsidR="00FE5957" w:rsidRPr="001447B6" w:rsidRDefault="00FE5957" w:rsidP="00FE5957">
      <w:pPr>
        <w:ind w:left="360" w:firstLineChars="27" w:firstLine="65"/>
        <w:jc w:val="left"/>
        <w:rPr>
          <w:bCs/>
          <w:szCs w:val="24"/>
          <w:lang w:eastAsia="ja-JP"/>
        </w:rPr>
      </w:pPr>
      <w:r w:rsidRPr="001447B6">
        <w:rPr>
          <w:bCs/>
          <w:szCs w:val="24"/>
          <w:lang w:eastAsia="ja-JP"/>
        </w:rPr>
        <w:t xml:space="preserve">- Price for Installation Works </w:t>
      </w:r>
    </w:p>
    <w:p w14:paraId="0FE2892E" w14:textId="679CE5F5" w:rsidR="00FE5957" w:rsidRPr="001447B6" w:rsidRDefault="00FE5957" w:rsidP="00FE5957">
      <w:pPr>
        <w:numPr>
          <w:ilvl w:val="12"/>
          <w:numId w:val="0"/>
        </w:numPr>
        <w:ind w:leftChars="350" w:left="840" w:rightChars="-7" w:right="-17" w:firstLineChars="50" w:firstLine="120"/>
        <w:rPr>
          <w:u w:val="single"/>
          <w:lang w:eastAsia="ja-JP"/>
        </w:rPr>
      </w:pPr>
      <w:r w:rsidRPr="001447B6">
        <w:rPr>
          <w:u w:val="single"/>
          <w:lang w:eastAsia="ja-JP"/>
        </w:rPr>
        <w:t>************million********thousand Japanese Yen (</w:t>
      </w:r>
      <w:proofErr w:type="spellStart"/>
      <w:r w:rsidRPr="001447B6">
        <w:rPr>
          <w:u w:val="single"/>
          <w:lang w:eastAsia="ja-JP"/>
        </w:rPr>
        <w:t>JPY</w:t>
      </w:r>
      <w:proofErr w:type="spellEnd"/>
      <w:r w:rsidRPr="001447B6">
        <w:rPr>
          <w:u w:val="single"/>
          <w:lang w:eastAsia="ja-JP"/>
        </w:rPr>
        <w:t>***,***,000)</w:t>
      </w:r>
    </w:p>
    <w:p w14:paraId="7E5AAAC0" w14:textId="0E6A9A3C" w:rsidR="00F85979" w:rsidRPr="001447B6" w:rsidRDefault="002A57B9" w:rsidP="002F498A">
      <w:pPr>
        <w:ind w:left="360" w:firstLine="66"/>
        <w:jc w:val="left"/>
        <w:rPr>
          <w:bCs/>
          <w:szCs w:val="24"/>
          <w:lang w:eastAsia="ja-JP"/>
        </w:rPr>
      </w:pPr>
      <w:r w:rsidRPr="001447B6">
        <w:rPr>
          <w:bCs/>
          <w:szCs w:val="24"/>
          <w:lang w:eastAsia="ja-JP"/>
        </w:rPr>
        <w:t>-</w:t>
      </w:r>
      <w:r w:rsidR="00C77E95" w:rsidRPr="001447B6">
        <w:rPr>
          <w:bCs/>
          <w:szCs w:val="24"/>
          <w:lang w:eastAsia="ja-JP"/>
        </w:rPr>
        <w:t xml:space="preserve"> </w:t>
      </w:r>
      <w:r w:rsidR="00F81AB7" w:rsidRPr="001447B6">
        <w:rPr>
          <w:bCs/>
          <w:szCs w:val="24"/>
          <w:lang w:eastAsia="ja-JP"/>
        </w:rPr>
        <w:t xml:space="preserve">Price for </w:t>
      </w:r>
      <w:r w:rsidR="00040E79" w:rsidRPr="001447B6">
        <w:rPr>
          <w:bCs/>
          <w:szCs w:val="24"/>
          <w:lang w:eastAsia="ja-JP"/>
        </w:rPr>
        <w:t>O</w:t>
      </w:r>
      <w:r w:rsidR="00F85979" w:rsidRPr="001447B6">
        <w:rPr>
          <w:bCs/>
          <w:szCs w:val="24"/>
          <w:lang w:eastAsia="ja-JP"/>
        </w:rPr>
        <w:t>peration training</w:t>
      </w:r>
      <w:r w:rsidR="00F81AB7" w:rsidRPr="001447B6">
        <w:rPr>
          <w:bCs/>
          <w:szCs w:val="24"/>
          <w:lang w:eastAsia="ja-JP"/>
        </w:rPr>
        <w:t xml:space="preserve"> </w:t>
      </w:r>
    </w:p>
    <w:p w14:paraId="77558D58" w14:textId="1F64DFCE" w:rsidR="00D37C37" w:rsidRPr="001447B6" w:rsidRDefault="00D37C37" w:rsidP="002F498A">
      <w:pPr>
        <w:numPr>
          <w:ilvl w:val="12"/>
          <w:numId w:val="0"/>
        </w:numPr>
        <w:ind w:leftChars="200" w:left="480" w:rightChars="-7" w:right="-17" w:firstLineChars="200" w:firstLine="480"/>
        <w:rPr>
          <w:u w:val="single"/>
          <w:lang w:eastAsia="ja-JP"/>
        </w:rPr>
      </w:pPr>
      <w:r w:rsidRPr="001447B6">
        <w:rPr>
          <w:u w:val="single"/>
          <w:lang w:eastAsia="ja-JP"/>
        </w:rPr>
        <w:t>************million********thousand Japanese Yen (</w:t>
      </w:r>
      <w:proofErr w:type="spellStart"/>
      <w:r w:rsidRPr="001447B6">
        <w:rPr>
          <w:u w:val="single"/>
          <w:lang w:eastAsia="ja-JP"/>
        </w:rPr>
        <w:t>JPY</w:t>
      </w:r>
      <w:proofErr w:type="spellEnd"/>
      <w:r w:rsidRPr="001447B6">
        <w:rPr>
          <w:u w:val="single"/>
          <w:lang w:eastAsia="ja-JP"/>
        </w:rPr>
        <w:t>***,***,000)</w:t>
      </w:r>
    </w:p>
    <w:p w14:paraId="35D0AF71" w14:textId="77777777" w:rsidR="00C26545" w:rsidRPr="001447B6" w:rsidRDefault="00C26545" w:rsidP="002F498A">
      <w:pPr>
        <w:numPr>
          <w:ilvl w:val="12"/>
          <w:numId w:val="0"/>
        </w:numPr>
        <w:ind w:leftChars="200" w:left="480" w:rightChars="-7" w:right="-17" w:firstLineChars="200" w:firstLine="480"/>
        <w:rPr>
          <w:u w:val="single"/>
          <w:lang w:eastAsia="ja-JP"/>
        </w:rPr>
      </w:pPr>
    </w:p>
    <w:p w14:paraId="281C6414" w14:textId="1C368294" w:rsidR="00D55512" w:rsidRPr="001447B6" w:rsidRDefault="002A57B9" w:rsidP="002F498A">
      <w:pPr>
        <w:ind w:left="425" w:hangingChars="177" w:hanging="425"/>
        <w:jc w:val="left"/>
        <w:rPr>
          <w:bCs/>
          <w:szCs w:val="24"/>
          <w:lang w:eastAsia="ja-JP"/>
        </w:rPr>
      </w:pPr>
      <w:r w:rsidRPr="001447B6">
        <w:rPr>
          <w:bCs/>
          <w:szCs w:val="24"/>
          <w:lang w:eastAsia="ja-JP"/>
        </w:rPr>
        <w:t xml:space="preserve">1.2 </w:t>
      </w:r>
      <w:r w:rsidR="00C77E95" w:rsidRPr="001447B6">
        <w:rPr>
          <w:bCs/>
          <w:szCs w:val="24"/>
          <w:lang w:eastAsia="ja-JP"/>
        </w:rPr>
        <w:t xml:space="preserve">The </w:t>
      </w:r>
      <w:r w:rsidR="002F498A" w:rsidRPr="001447B6">
        <w:rPr>
          <w:bCs/>
          <w:szCs w:val="24"/>
          <w:lang w:eastAsia="ja-JP"/>
        </w:rPr>
        <w:t>[</w:t>
      </w:r>
      <w:r w:rsidR="00C77E95" w:rsidRPr="001447B6">
        <w:rPr>
          <w:bCs/>
          <w:szCs w:val="24"/>
          <w:lang w:eastAsia="ja-JP"/>
        </w:rPr>
        <w:t>breakdown</w:t>
      </w:r>
      <w:r w:rsidR="00363EF4" w:rsidRPr="001447B6">
        <w:rPr>
          <w:bCs/>
          <w:szCs w:val="24"/>
          <w:lang w:eastAsia="ja-JP"/>
        </w:rPr>
        <w:t>/amount</w:t>
      </w:r>
      <w:r w:rsidR="002F498A" w:rsidRPr="001447B6">
        <w:rPr>
          <w:bCs/>
          <w:szCs w:val="24"/>
          <w:lang w:eastAsia="ja-JP"/>
        </w:rPr>
        <w:t>]</w:t>
      </w:r>
      <w:r w:rsidR="00363EF4" w:rsidRPr="001447B6">
        <w:rPr>
          <w:bCs/>
          <w:szCs w:val="24"/>
          <w:lang w:eastAsia="ja-JP"/>
        </w:rPr>
        <w:t xml:space="preserve"> of the Contract P</w:t>
      </w:r>
      <w:r w:rsidR="00C77E95" w:rsidRPr="001447B6">
        <w:rPr>
          <w:bCs/>
          <w:szCs w:val="24"/>
          <w:lang w:eastAsia="ja-JP"/>
        </w:rPr>
        <w:t>rice which is not covered by the Grant is as follows:</w:t>
      </w:r>
    </w:p>
    <w:p w14:paraId="7C6CF0D2" w14:textId="64513CD0" w:rsidR="00C77E95" w:rsidRPr="001447B6" w:rsidRDefault="00C77E95" w:rsidP="002F498A">
      <w:pPr>
        <w:ind w:left="284" w:rightChars="-7" w:right="-17" w:firstLineChars="117" w:firstLine="281"/>
        <w:rPr>
          <w:u w:val="single"/>
        </w:rPr>
      </w:pPr>
      <w:r w:rsidRPr="001447B6">
        <w:rPr>
          <w:u w:val="single"/>
        </w:rPr>
        <w:t>************million********thousand Japanese Yen (</w:t>
      </w:r>
      <w:proofErr w:type="spellStart"/>
      <w:r w:rsidRPr="001447B6">
        <w:rPr>
          <w:u w:val="single"/>
        </w:rPr>
        <w:t>JPY</w:t>
      </w:r>
      <w:proofErr w:type="spellEnd"/>
      <w:r w:rsidRPr="001447B6">
        <w:rPr>
          <w:u w:val="single"/>
        </w:rPr>
        <w:t>***,***,000)</w:t>
      </w:r>
    </w:p>
    <w:p w14:paraId="1B96EA81" w14:textId="7742D6B0" w:rsidR="00363EF4" w:rsidRPr="001447B6" w:rsidRDefault="00363EF4" w:rsidP="002F498A">
      <w:pPr>
        <w:ind w:rightChars="-7" w:right="-17" w:firstLine="565"/>
        <w:rPr>
          <w:i/>
          <w:u w:val="single"/>
        </w:rPr>
      </w:pPr>
      <w:r w:rsidRPr="001447B6">
        <w:rPr>
          <w:i/>
          <w:u w:val="single"/>
        </w:rPr>
        <w:t>[I</w:t>
      </w:r>
      <w:r w:rsidR="002A57B9" w:rsidRPr="001447B6">
        <w:rPr>
          <w:i/>
          <w:u w:val="single"/>
        </w:rPr>
        <w:t xml:space="preserve">f this </w:t>
      </w:r>
      <w:r w:rsidR="002A57B9" w:rsidRPr="001447B6">
        <w:rPr>
          <w:i/>
          <w:u w:val="single"/>
          <w:lang w:eastAsia="ja-JP"/>
        </w:rPr>
        <w:t>1.</w:t>
      </w:r>
      <w:r w:rsidR="002A57B9" w:rsidRPr="001447B6">
        <w:rPr>
          <w:i/>
          <w:u w:val="single"/>
        </w:rPr>
        <w:t>2</w:t>
      </w:r>
      <w:r w:rsidRPr="001447B6">
        <w:rPr>
          <w:i/>
          <w:u w:val="single"/>
        </w:rPr>
        <w:t xml:space="preserve"> is not applicable, insert N/A.]</w:t>
      </w:r>
    </w:p>
    <w:p w14:paraId="45688C77" w14:textId="77777777" w:rsidR="00C77E95" w:rsidRPr="001447B6" w:rsidRDefault="00C77E95" w:rsidP="002F498A">
      <w:pPr>
        <w:pStyle w:val="af5"/>
        <w:ind w:leftChars="0" w:left="644" w:rightChars="-7" w:right="-17"/>
        <w:rPr>
          <w:rFonts w:ascii="Times New Roman" w:hAnsi="Times New Roman"/>
          <w:u w:val="single"/>
          <w:lang w:val="en-GB"/>
        </w:rPr>
      </w:pPr>
    </w:p>
    <w:p w14:paraId="64381786" w14:textId="77777777" w:rsidR="00D37C37" w:rsidRPr="001447B6" w:rsidRDefault="00D37C37" w:rsidP="00D37C37">
      <w:pPr>
        <w:numPr>
          <w:ilvl w:val="0"/>
          <w:numId w:val="6"/>
        </w:numPr>
        <w:jc w:val="left"/>
        <w:rPr>
          <w:rFonts w:eastAsia="ＭＳ Ｐゴシック"/>
          <w:lang w:eastAsia="ja-JP"/>
        </w:rPr>
      </w:pPr>
      <w:r w:rsidRPr="001447B6">
        <w:rPr>
          <w:rFonts w:eastAsia="ＭＳ Ｐゴシック"/>
          <w:lang w:eastAsia="ja-JP"/>
        </w:rPr>
        <w:t>Payment Schedule</w:t>
      </w:r>
    </w:p>
    <w:p w14:paraId="12DEA640" w14:textId="2AABA3A6" w:rsidR="00FA4DB5" w:rsidRPr="001447B6" w:rsidRDefault="00FA4DB5" w:rsidP="00FA4DB5">
      <w:pPr>
        <w:ind w:left="360"/>
        <w:jc w:val="left"/>
        <w:rPr>
          <w:rFonts w:eastAsia="ＭＳ Ｐゴシック"/>
          <w:lang w:eastAsia="ja-JP"/>
        </w:rPr>
      </w:pPr>
      <w:r w:rsidRPr="001447B6">
        <w:rPr>
          <w:rFonts w:eastAsia="ＭＳ Ｐゴシック"/>
          <w:lang w:eastAsia="ja-JP"/>
        </w:rPr>
        <w:t>Any payment shall be subject to the submission of the Performance Security under Sub-Clause 6.2 (Performance Security)</w:t>
      </w:r>
      <w:r w:rsidR="00746094" w:rsidRPr="001447B6">
        <w:rPr>
          <w:rFonts w:eastAsia="ＭＳ Ｐゴシック" w:hint="eastAsia"/>
          <w:lang w:eastAsia="ja-JP"/>
        </w:rPr>
        <w:t xml:space="preserve"> of GC</w:t>
      </w:r>
      <w:r w:rsidRPr="001447B6">
        <w:rPr>
          <w:rFonts w:eastAsia="ＭＳ Ｐゴシック"/>
          <w:lang w:eastAsia="ja-JP"/>
        </w:rPr>
        <w:t xml:space="preserve"> and the Advance Payment Security (if required) under Sub-Clause 8.</w:t>
      </w:r>
      <w:r w:rsidR="00746094" w:rsidRPr="001447B6">
        <w:rPr>
          <w:rFonts w:eastAsia="ＭＳ Ｐゴシック" w:hint="eastAsia"/>
          <w:lang w:eastAsia="ja-JP"/>
        </w:rPr>
        <w:t>3</w:t>
      </w:r>
      <w:r w:rsidRPr="001447B6">
        <w:rPr>
          <w:rFonts w:eastAsia="ＭＳ Ｐゴシック"/>
          <w:lang w:eastAsia="ja-JP"/>
        </w:rPr>
        <w:t xml:space="preserve"> (Advance Payment Security)</w:t>
      </w:r>
      <w:r w:rsidR="00746094" w:rsidRPr="001447B6">
        <w:rPr>
          <w:rFonts w:eastAsia="ＭＳ Ｐゴシック" w:hint="eastAsia"/>
          <w:lang w:eastAsia="ja-JP"/>
        </w:rPr>
        <w:t xml:space="preserve"> of GC</w:t>
      </w:r>
      <w:r w:rsidRPr="001447B6">
        <w:rPr>
          <w:rFonts w:eastAsia="ＭＳ Ｐゴシック"/>
          <w:lang w:eastAsia="ja-JP"/>
        </w:rPr>
        <w:t>.</w:t>
      </w:r>
    </w:p>
    <w:p w14:paraId="69E9FABB" w14:textId="15B1E575" w:rsidR="004A603D" w:rsidRPr="001447B6" w:rsidRDefault="00853270" w:rsidP="00FE5957">
      <w:pPr>
        <w:pStyle w:val="explanatorynotes"/>
        <w:numPr>
          <w:ilvl w:val="0"/>
          <w:numId w:val="37"/>
        </w:numPr>
        <w:suppressAutoHyphens w:val="0"/>
        <w:spacing w:after="0" w:line="240" w:lineRule="auto"/>
        <w:outlineLvl w:val="1"/>
        <w:rPr>
          <w:rFonts w:ascii="Times New Roman" w:hAnsi="Times New Roman"/>
          <w:bCs/>
          <w:szCs w:val="24"/>
          <w:lang w:eastAsia="ja-JP"/>
        </w:rPr>
      </w:pPr>
      <w:r w:rsidRPr="001447B6">
        <w:rPr>
          <w:rFonts w:ascii="Times New Roman" w:hAnsi="Times New Roman"/>
          <w:bCs/>
          <w:szCs w:val="24"/>
          <w:lang w:eastAsia="ja-JP"/>
        </w:rPr>
        <w:t xml:space="preserve">Price for </w:t>
      </w:r>
      <w:r w:rsidR="00FE5957" w:rsidRPr="001447B6">
        <w:rPr>
          <w:rFonts w:ascii="Times New Roman" w:hAnsi="Times New Roman"/>
          <w:bCs/>
          <w:szCs w:val="24"/>
          <w:lang w:eastAsia="ja-JP"/>
        </w:rPr>
        <w:t xml:space="preserve">Procurement </w:t>
      </w:r>
      <w:r w:rsidR="00D37C37" w:rsidRPr="001447B6">
        <w:rPr>
          <w:rFonts w:ascii="Times New Roman" w:hAnsi="Times New Roman"/>
          <w:bCs/>
          <w:szCs w:val="24"/>
          <w:lang w:eastAsia="ja-JP"/>
        </w:rPr>
        <w:t xml:space="preserve"> </w:t>
      </w: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1"/>
        <w:gridCol w:w="2492"/>
        <w:gridCol w:w="3230"/>
      </w:tblGrid>
      <w:tr w:rsidR="00FA4DB5" w:rsidRPr="001447B6" w14:paraId="66514480" w14:textId="77777777" w:rsidTr="00FA4DB5">
        <w:trPr>
          <w:tblHeader/>
        </w:trPr>
        <w:tc>
          <w:tcPr>
            <w:tcW w:w="2861" w:type="dxa"/>
            <w:shd w:val="clear" w:color="auto" w:fill="auto"/>
          </w:tcPr>
          <w:p w14:paraId="76CC45F1" w14:textId="77777777" w:rsidR="00FA4DB5" w:rsidRPr="001447B6" w:rsidRDefault="00FA4DB5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Amount of Payment</w:t>
            </w:r>
          </w:p>
        </w:tc>
        <w:tc>
          <w:tcPr>
            <w:tcW w:w="2492" w:type="dxa"/>
            <w:shd w:val="clear" w:color="auto" w:fill="auto"/>
          </w:tcPr>
          <w:p w14:paraId="15A43367" w14:textId="58A96206" w:rsidR="00FA4DB5" w:rsidRPr="001447B6" w:rsidRDefault="00FA4DB5" w:rsidP="00363EF4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Terms of Payment</w:t>
            </w:r>
          </w:p>
        </w:tc>
        <w:tc>
          <w:tcPr>
            <w:tcW w:w="3230" w:type="dxa"/>
            <w:shd w:val="clear" w:color="auto" w:fill="auto"/>
          </w:tcPr>
          <w:p w14:paraId="5754ABD7" w14:textId="72C0E365" w:rsidR="00FA4DB5" w:rsidRPr="001447B6" w:rsidRDefault="00FA4DB5" w:rsidP="00D37C3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Required Documents for Payment</w:t>
            </w:r>
          </w:p>
        </w:tc>
      </w:tr>
      <w:tr w:rsidR="00FA4DB5" w:rsidRPr="001447B6" w14:paraId="1A204E69" w14:textId="77777777" w:rsidTr="00FA4DB5">
        <w:tc>
          <w:tcPr>
            <w:tcW w:w="2861" w:type="dxa"/>
            <w:shd w:val="clear" w:color="auto" w:fill="auto"/>
          </w:tcPr>
          <w:p w14:paraId="5ABAEB86" w14:textId="5DB06D5F" w:rsidR="00FA4DB5" w:rsidRPr="001447B6" w:rsidRDefault="00FA4DB5" w:rsidP="00FA4DB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 xml:space="preserve"> Japanese Yen (</w:t>
            </w:r>
            <w:proofErr w:type="spellStart"/>
            <w:r w:rsidRPr="001447B6">
              <w:rPr>
                <w:rFonts w:ascii="Times New Roman" w:eastAsia="ＭＳ Ｐゴシック" w:hAnsi="Times New Roman"/>
                <w:szCs w:val="24"/>
              </w:rPr>
              <w:t>JPY</w:t>
            </w:r>
            <w:proofErr w:type="spellEnd"/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)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 corresponding to one hundred percent (100%) of 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lastRenderedPageBreak/>
              <w:t>the Equipment Price for the Equipment paid upon shipment</w:t>
            </w:r>
          </w:p>
        </w:tc>
        <w:tc>
          <w:tcPr>
            <w:tcW w:w="2492" w:type="dxa"/>
            <w:shd w:val="clear" w:color="auto" w:fill="auto"/>
          </w:tcPr>
          <w:p w14:paraId="4FEA698B" w14:textId="71C7A3AA" w:rsidR="00FA4DB5" w:rsidRPr="001447B6" w:rsidRDefault="00FA4DB5" w:rsidP="00FA4DB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lastRenderedPageBreak/>
              <w:t>Completion of the shipment of the said Equipment</w:t>
            </w:r>
          </w:p>
        </w:tc>
        <w:tc>
          <w:tcPr>
            <w:tcW w:w="3230" w:type="dxa"/>
            <w:shd w:val="clear" w:color="auto" w:fill="auto"/>
          </w:tcPr>
          <w:p w14:paraId="65548F8E" w14:textId="4CE60070" w:rsidR="00FA4DB5" w:rsidRPr="001447B6" w:rsidRDefault="00FA4DB5" w:rsidP="00FA4DB5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- </w:t>
            </w:r>
            <w:r w:rsidR="008E0134"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 xml:space="preserve">Transport </w:t>
            </w:r>
            <w:r w:rsidR="007362FA"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>d</w:t>
            </w:r>
            <w:r w:rsidR="008E0134"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>ocument</w:t>
            </w:r>
            <w:r w:rsidR="00153CAE" w:rsidRPr="001447B6">
              <w:rPr>
                <w:rFonts w:ascii="Times New Roman" w:hAnsi="Times New Roman"/>
                <w:bCs/>
                <w:szCs w:val="24"/>
                <w:lang w:eastAsia="ja-JP"/>
              </w:rPr>
              <w:t>*</w:t>
            </w:r>
          </w:p>
          <w:p w14:paraId="2728DFF0" w14:textId="2EAB9C3C" w:rsidR="00FA4DB5" w:rsidRPr="001447B6" w:rsidRDefault="00FA4DB5" w:rsidP="00FA4DB5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Signed Commercial Invoice in triplicate</w:t>
            </w:r>
          </w:p>
          <w:p w14:paraId="6623BFDE" w14:textId="334D0273" w:rsidR="00FA4DB5" w:rsidRPr="001447B6" w:rsidRDefault="00FA4DB5" w:rsidP="00FA4DB5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Packing List in triplicate</w:t>
            </w:r>
          </w:p>
          <w:p w14:paraId="0484A502" w14:textId="06BB2B12" w:rsidR="00FA4DB5" w:rsidRPr="001447B6" w:rsidRDefault="00FA4DB5" w:rsidP="00FA4DB5">
            <w:pPr>
              <w:pStyle w:val="explanatorynotes"/>
              <w:jc w:val="left"/>
              <w:outlineLvl w:val="1"/>
              <w:rPr>
                <w:rFonts w:ascii="Times New Roman" w:eastAsia="ＭＳ Ｐゴシック" w:hAnsi="Times New Roman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lastRenderedPageBreak/>
              <w:t>- Insurance Policy in duplicate</w:t>
            </w:r>
          </w:p>
          <w:p w14:paraId="6EDFC89E" w14:textId="7C3CC2CE" w:rsidR="00FA4DB5" w:rsidRPr="001447B6" w:rsidRDefault="00FA4DB5" w:rsidP="00FA4DB5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- </w:t>
            </w:r>
            <w:r w:rsidR="00470AB0"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An photocopy of </w:t>
            </w: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Report of Pre-shipment Inspection issued by the Consultant</w:t>
            </w:r>
            <w:r w:rsidR="00470AB0"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</w:p>
        </w:tc>
      </w:tr>
      <w:tr w:rsidR="00FA4DB5" w:rsidRPr="001447B6" w14:paraId="19D062ED" w14:textId="77777777" w:rsidTr="00FA4DB5">
        <w:tc>
          <w:tcPr>
            <w:tcW w:w="2861" w:type="dxa"/>
            <w:shd w:val="clear" w:color="auto" w:fill="auto"/>
          </w:tcPr>
          <w:p w14:paraId="5C8A3593" w14:textId="29DDD1F3" w:rsidR="00FA4DB5" w:rsidRPr="001447B6" w:rsidRDefault="00FA4DB5" w:rsidP="00FA4DB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lastRenderedPageBreak/>
              <w:t>******** million ******** thousand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 xml:space="preserve"> Japanese Yen (</w:t>
            </w:r>
            <w:proofErr w:type="spellStart"/>
            <w:r w:rsidRPr="001447B6">
              <w:rPr>
                <w:rFonts w:ascii="Times New Roman" w:eastAsia="ＭＳ Ｐゴシック" w:hAnsi="Times New Roman"/>
                <w:szCs w:val="24"/>
              </w:rPr>
              <w:t>JPY</w:t>
            </w:r>
            <w:proofErr w:type="spellEnd"/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)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 corresponding to one hundred percent (100%) of the Equipment Price for the Equipment paid upon delivery</w:t>
            </w:r>
          </w:p>
        </w:tc>
        <w:tc>
          <w:tcPr>
            <w:tcW w:w="2492" w:type="dxa"/>
            <w:shd w:val="clear" w:color="auto" w:fill="auto"/>
          </w:tcPr>
          <w:p w14:paraId="63675831" w14:textId="7852A883" w:rsidR="00FA4DB5" w:rsidRPr="001447B6" w:rsidRDefault="00FA4DB5" w:rsidP="00FA4DB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Completion of the delivery of the said Equipment</w:t>
            </w:r>
          </w:p>
        </w:tc>
        <w:tc>
          <w:tcPr>
            <w:tcW w:w="3230" w:type="dxa"/>
            <w:shd w:val="clear" w:color="auto" w:fill="auto"/>
          </w:tcPr>
          <w:p w14:paraId="105C29A3" w14:textId="08957195" w:rsidR="00470AB0" w:rsidRPr="001447B6" w:rsidRDefault="00470AB0" w:rsidP="00470AB0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Signed Commercial Invoice in triplicate</w:t>
            </w:r>
          </w:p>
          <w:p w14:paraId="713F05DA" w14:textId="19CAC7B1" w:rsidR="00FA4DB5" w:rsidRPr="001447B6" w:rsidRDefault="00040E79" w:rsidP="00040E79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Receipt of the Equipment issued by the Buyer</w:t>
            </w:r>
          </w:p>
        </w:tc>
      </w:tr>
    </w:tbl>
    <w:p w14:paraId="7450E0D8" w14:textId="3AD7E75B" w:rsidR="00153CAE" w:rsidRPr="001447B6" w:rsidRDefault="00153CAE" w:rsidP="00153CAE">
      <w:pPr>
        <w:pStyle w:val="2"/>
        <w:tabs>
          <w:tab w:val="left" w:pos="709"/>
        </w:tabs>
        <w:spacing w:line="400" w:lineRule="exact"/>
        <w:ind w:leftChars="0" w:left="0"/>
        <w:rPr>
          <w:rFonts w:eastAsia="ＭＳ Ｐゴシック"/>
        </w:rPr>
      </w:pPr>
      <w:r w:rsidRPr="001447B6">
        <w:rPr>
          <w:rFonts w:eastAsia="ＭＳ Ｐゴシック" w:hint="eastAsia"/>
          <w:lang w:eastAsia="ja-JP"/>
        </w:rPr>
        <w:t>*</w:t>
      </w:r>
      <w:r w:rsidR="008E0134" w:rsidRPr="001447B6">
        <w:rPr>
          <w:rFonts w:eastAsia="ＭＳ Ｐゴシック" w:hint="eastAsia"/>
          <w:lang w:eastAsia="ja-JP"/>
        </w:rPr>
        <w:t>T</w:t>
      </w:r>
      <w:r w:rsidRPr="001447B6">
        <w:rPr>
          <w:rFonts w:eastAsia="ＭＳ Ｐゴシック"/>
        </w:rPr>
        <w:t xml:space="preserve">he following documents </w:t>
      </w:r>
      <w:r w:rsidR="008E0134" w:rsidRPr="001447B6">
        <w:rPr>
          <w:rFonts w:eastAsia="ＭＳ Ｐゴシック" w:hint="eastAsia"/>
          <w:lang w:eastAsia="ja-JP"/>
        </w:rPr>
        <w:t>are</w:t>
      </w:r>
      <w:r w:rsidRPr="001447B6">
        <w:rPr>
          <w:rFonts w:eastAsia="ＭＳ Ｐゴシック" w:hint="eastAsia"/>
          <w:lang w:eastAsia="ja-JP"/>
        </w:rPr>
        <w:t xml:space="preserve"> </w:t>
      </w:r>
      <w:r w:rsidRPr="001447B6">
        <w:rPr>
          <w:rFonts w:eastAsia="ＭＳ Ｐゴシック"/>
        </w:rPr>
        <w:t xml:space="preserve">acceptable as </w:t>
      </w:r>
      <w:r w:rsidR="00CE6B67" w:rsidRPr="001447B6">
        <w:rPr>
          <w:rFonts w:eastAsia="ＭＳ Ｐゴシック" w:hint="eastAsia"/>
          <w:lang w:eastAsia="ja-JP"/>
        </w:rPr>
        <w:t xml:space="preserve">the </w:t>
      </w:r>
      <w:r w:rsidR="008E0134" w:rsidRPr="001447B6">
        <w:rPr>
          <w:rFonts w:eastAsia="ＭＳ Ｐゴシック" w:hint="eastAsia"/>
          <w:lang w:eastAsia="ja-JP"/>
        </w:rPr>
        <w:t xml:space="preserve">transport </w:t>
      </w:r>
      <w:r w:rsidRPr="001447B6">
        <w:rPr>
          <w:rFonts w:eastAsia="ＭＳ Ｐゴシック"/>
        </w:rPr>
        <w:t>document</w:t>
      </w:r>
      <w:r w:rsidR="00CE6B67" w:rsidRPr="001447B6">
        <w:rPr>
          <w:rFonts w:eastAsia="ＭＳ Ｐゴシック" w:hint="eastAsia"/>
          <w:lang w:eastAsia="ja-JP"/>
        </w:rPr>
        <w:t>s</w:t>
      </w:r>
      <w:r w:rsidRPr="001447B6">
        <w:rPr>
          <w:rFonts w:eastAsia="ＭＳ Ｐゴシック"/>
          <w:lang w:eastAsia="ja-JP"/>
        </w:rPr>
        <w:t xml:space="preserve"> </w:t>
      </w:r>
      <w:r w:rsidR="008E0134" w:rsidRPr="001447B6">
        <w:rPr>
          <w:rFonts w:eastAsia="ＭＳ Ｐゴシック"/>
          <w:lang w:eastAsia="ja-JP"/>
        </w:rPr>
        <w:t>required</w:t>
      </w:r>
      <w:r w:rsidR="008E0134" w:rsidRPr="001447B6">
        <w:rPr>
          <w:rFonts w:eastAsia="ＭＳ Ｐゴシック" w:hint="eastAsia"/>
          <w:lang w:eastAsia="ja-JP"/>
        </w:rPr>
        <w:t xml:space="preserve"> </w:t>
      </w:r>
      <w:r w:rsidRPr="001447B6">
        <w:rPr>
          <w:rFonts w:eastAsia="ＭＳ Ｐゴシック"/>
          <w:lang w:eastAsia="ja-JP"/>
        </w:rPr>
        <w:t>for payment</w:t>
      </w:r>
      <w:r w:rsidR="00011639" w:rsidRPr="001447B6">
        <w:rPr>
          <w:rFonts w:eastAsia="ＭＳ Ｐゴシック" w:hint="eastAsia"/>
          <w:lang w:eastAsia="ja-JP"/>
        </w:rPr>
        <w:t xml:space="preserve">, </w:t>
      </w:r>
      <w:r w:rsidR="00011639" w:rsidRPr="001447B6">
        <w:rPr>
          <w:rFonts w:eastAsia="ＭＳ Ｐゴシック"/>
          <w:lang w:eastAsia="ja-JP"/>
        </w:rPr>
        <w:t xml:space="preserve">under the condition that such documents cover all the transport </w:t>
      </w:r>
      <w:r w:rsidR="009812D3" w:rsidRPr="001447B6">
        <w:rPr>
          <w:rFonts w:eastAsia="ＭＳ Ｐゴシック"/>
          <w:lang w:eastAsia="ja-JP"/>
        </w:rPr>
        <w:t>for the delivery</w:t>
      </w:r>
      <w:r w:rsidR="00721E52" w:rsidRPr="001447B6">
        <w:rPr>
          <w:bCs/>
          <w:szCs w:val="24"/>
          <w:lang w:eastAsia="ja-JP"/>
        </w:rPr>
        <w:t xml:space="preserve"> of the said Equipment</w:t>
      </w:r>
      <w:r w:rsidR="007526DC" w:rsidRPr="001447B6">
        <w:rPr>
          <w:rFonts w:eastAsia="ＭＳ Ｐゴシック" w:hint="eastAsia"/>
          <w:lang w:eastAsia="ja-JP"/>
        </w:rPr>
        <w:t>:</w:t>
      </w:r>
    </w:p>
    <w:p w14:paraId="1D93AC94" w14:textId="29032CD6" w:rsidR="00153CAE" w:rsidRPr="001447B6" w:rsidRDefault="00153CAE" w:rsidP="009E3259">
      <w:pPr>
        <w:pStyle w:val="af1"/>
        <w:tabs>
          <w:tab w:val="left" w:pos="707"/>
        </w:tabs>
        <w:spacing w:line="400" w:lineRule="exact"/>
        <w:ind w:leftChars="302" w:left="965" w:hangingChars="100" w:hanging="240"/>
        <w:rPr>
          <w:rFonts w:ascii="Times New Roman" w:eastAsia="ＭＳ Ｐゴシック" w:hAnsi="Times New Roman"/>
          <w:sz w:val="24"/>
        </w:rPr>
      </w:pPr>
      <w:r w:rsidRPr="001447B6">
        <w:rPr>
          <w:rFonts w:ascii="Times New Roman" w:eastAsia="ＭＳ Ｐゴシック" w:hAnsi="Times New Roman"/>
          <w:sz w:val="24"/>
        </w:rPr>
        <w:t>a)</w:t>
      </w:r>
      <w:r w:rsidR="009E3259" w:rsidRPr="001447B6">
        <w:rPr>
          <w:rFonts w:hint="eastAsia"/>
        </w:rPr>
        <w:tab/>
      </w:r>
      <w:r w:rsidRPr="001447B6">
        <w:rPr>
          <w:rFonts w:ascii="Times New Roman" w:eastAsia="ＭＳ Ｐゴシック" w:hAnsi="Times New Roman" w:hint="eastAsia"/>
          <w:sz w:val="24"/>
        </w:rPr>
        <w:t xml:space="preserve">Clean On Board Ocean Bill of Lading, on which </w:t>
      </w:r>
      <w:r w:rsidRPr="001447B6">
        <w:rPr>
          <w:rFonts w:ascii="Times New Roman" w:eastAsia="ＭＳ Ｐゴシック" w:hAnsi="Times New Roman" w:hint="eastAsia"/>
          <w:sz w:val="24"/>
        </w:rPr>
        <w:t>“</w:t>
      </w:r>
      <w:r w:rsidRPr="001447B6">
        <w:rPr>
          <w:rFonts w:ascii="Times New Roman" w:eastAsia="ＭＳ Ｐゴシック" w:hAnsi="Times New Roman" w:hint="eastAsia"/>
          <w:sz w:val="24"/>
        </w:rPr>
        <w:t>Freight Prepaid</w:t>
      </w:r>
      <w:r w:rsidRPr="001447B6">
        <w:rPr>
          <w:rFonts w:ascii="Times New Roman" w:eastAsia="ＭＳ Ｐゴシック" w:hAnsi="Times New Roman" w:hint="eastAsia"/>
          <w:sz w:val="24"/>
        </w:rPr>
        <w:t>”</w:t>
      </w:r>
      <w:r w:rsidRPr="001447B6">
        <w:rPr>
          <w:rFonts w:ascii="Times New Roman" w:eastAsia="ＭＳ Ｐゴシック" w:hAnsi="Times New Roman" w:hint="eastAsia"/>
          <w:sz w:val="24"/>
        </w:rPr>
        <w:t xml:space="preserve"> is described</w:t>
      </w:r>
      <w:r w:rsidR="00CE6B67" w:rsidRPr="001447B6">
        <w:rPr>
          <w:rFonts w:ascii="Times New Roman" w:eastAsia="ＭＳ Ｐゴシック" w:hAnsi="Times New Roman" w:hint="eastAsia"/>
          <w:sz w:val="24"/>
        </w:rPr>
        <w:t xml:space="preserve"> </w:t>
      </w:r>
      <w:r w:rsidRPr="001447B6">
        <w:rPr>
          <w:rFonts w:ascii="Times New Roman" w:eastAsia="ＭＳ Ｐゴシック" w:hAnsi="Times New Roman" w:hint="eastAsia"/>
          <w:sz w:val="24"/>
        </w:rPr>
        <w:t>in full set</w:t>
      </w:r>
      <w:r w:rsidR="007526DC" w:rsidRPr="001447B6">
        <w:rPr>
          <w:rFonts w:ascii="Times New Roman" w:eastAsia="ＭＳ Ｐゴシック" w:hAnsi="Times New Roman" w:hint="eastAsia"/>
          <w:sz w:val="24"/>
        </w:rPr>
        <w:t>,</w:t>
      </w:r>
    </w:p>
    <w:p w14:paraId="5DCEC2DE" w14:textId="0781F697" w:rsidR="00153CAE" w:rsidRPr="001447B6" w:rsidRDefault="00153CAE" w:rsidP="009E3259">
      <w:pPr>
        <w:pStyle w:val="af1"/>
        <w:tabs>
          <w:tab w:val="left" w:pos="707"/>
        </w:tabs>
        <w:spacing w:line="400" w:lineRule="exact"/>
        <w:ind w:leftChars="301" w:left="988" w:hangingChars="111" w:hanging="266"/>
        <w:rPr>
          <w:rFonts w:ascii="Times New Roman" w:eastAsia="ＭＳ Ｐゴシック" w:hAnsi="Times New Roman"/>
          <w:sz w:val="24"/>
        </w:rPr>
      </w:pPr>
      <w:r w:rsidRPr="001447B6">
        <w:rPr>
          <w:rFonts w:ascii="Times New Roman" w:eastAsia="ＭＳ Ｐゴシック" w:hAnsi="Times New Roman"/>
          <w:sz w:val="24"/>
        </w:rPr>
        <w:t>b)</w:t>
      </w:r>
      <w:r w:rsidR="009E3259" w:rsidRPr="001447B6">
        <w:rPr>
          <w:rFonts w:ascii="Times New Roman" w:eastAsia="ＭＳ Ｐゴシック" w:hAnsi="Times New Roman" w:hint="eastAsia"/>
          <w:sz w:val="24"/>
        </w:rPr>
        <w:tab/>
      </w:r>
      <w:r w:rsidRPr="001447B6">
        <w:rPr>
          <w:rFonts w:ascii="Times New Roman" w:eastAsia="ＭＳ Ｐゴシック" w:hAnsi="Times New Roman"/>
          <w:sz w:val="24"/>
        </w:rPr>
        <w:t>Air Waybill</w:t>
      </w:r>
      <w:r w:rsidR="007526DC" w:rsidRPr="001447B6">
        <w:rPr>
          <w:rFonts w:ascii="Times New Roman" w:eastAsia="ＭＳ Ｐゴシック" w:hAnsi="Times New Roman" w:hint="eastAsia"/>
          <w:sz w:val="24"/>
        </w:rPr>
        <w:t>,</w:t>
      </w:r>
    </w:p>
    <w:p w14:paraId="601696FD" w14:textId="38CB9FBE" w:rsidR="00153CAE" w:rsidRPr="001447B6" w:rsidRDefault="00153CAE" w:rsidP="009E3259">
      <w:pPr>
        <w:pStyle w:val="af1"/>
        <w:spacing w:line="400" w:lineRule="exact"/>
        <w:ind w:leftChars="301" w:left="988" w:hangingChars="111" w:hanging="266"/>
        <w:rPr>
          <w:rFonts w:ascii="Times New Roman" w:eastAsia="ＭＳ Ｐゴシック" w:hAnsi="Times New Roman"/>
          <w:sz w:val="24"/>
        </w:rPr>
      </w:pPr>
      <w:r w:rsidRPr="001447B6">
        <w:rPr>
          <w:rFonts w:ascii="Times New Roman" w:eastAsia="ＭＳ Ｐゴシック" w:hAnsi="Times New Roman"/>
          <w:sz w:val="24"/>
        </w:rPr>
        <w:t>c</w:t>
      </w:r>
      <w:r w:rsidR="00790B64" w:rsidRPr="001447B6">
        <w:rPr>
          <w:rFonts w:ascii="Times New Roman" w:eastAsia="ＭＳ Ｐゴシック" w:hAnsi="Times New Roman"/>
          <w:sz w:val="24"/>
        </w:rPr>
        <w:t>)</w:t>
      </w:r>
      <w:r w:rsidR="009E3259" w:rsidRPr="001447B6">
        <w:rPr>
          <w:rFonts w:ascii="Times New Roman" w:eastAsia="ＭＳ Ｐゴシック" w:hAnsi="Times New Roman" w:hint="eastAsia"/>
          <w:sz w:val="24"/>
        </w:rPr>
        <w:tab/>
      </w:r>
      <w:r w:rsidR="00790B64" w:rsidRPr="001447B6">
        <w:rPr>
          <w:rFonts w:ascii="Times New Roman" w:eastAsia="ＭＳ Ｐゴシック" w:hAnsi="Times New Roman"/>
          <w:sz w:val="24"/>
        </w:rPr>
        <w:t>Multimodal Transport Bill of L</w:t>
      </w:r>
      <w:r w:rsidRPr="001447B6">
        <w:rPr>
          <w:rFonts w:ascii="Times New Roman" w:eastAsia="ＭＳ Ｐゴシック" w:hAnsi="Times New Roman"/>
          <w:sz w:val="24"/>
        </w:rPr>
        <w:t>ading</w:t>
      </w:r>
      <w:r w:rsidR="007526DC" w:rsidRPr="001447B6">
        <w:rPr>
          <w:rFonts w:ascii="Times New Roman" w:eastAsia="ＭＳ Ｐゴシック" w:hAnsi="Times New Roman" w:hint="eastAsia"/>
          <w:sz w:val="24"/>
        </w:rPr>
        <w:t>,</w:t>
      </w:r>
    </w:p>
    <w:p w14:paraId="5DAB47AB" w14:textId="29716785" w:rsidR="00153CAE" w:rsidRPr="001447B6" w:rsidRDefault="00153CAE" w:rsidP="009E3259">
      <w:pPr>
        <w:pStyle w:val="af1"/>
        <w:tabs>
          <w:tab w:val="left" w:pos="707"/>
          <w:tab w:val="left" w:pos="3131"/>
          <w:tab w:val="left" w:pos="5175"/>
        </w:tabs>
        <w:spacing w:line="400" w:lineRule="exact"/>
        <w:ind w:leftChars="301" w:left="988" w:hangingChars="111" w:hanging="266"/>
        <w:rPr>
          <w:rFonts w:ascii="Times New Roman" w:eastAsia="ＭＳ Ｐゴシック" w:hAnsi="Times New Roman"/>
          <w:sz w:val="24"/>
        </w:rPr>
      </w:pPr>
      <w:r w:rsidRPr="001447B6">
        <w:rPr>
          <w:rFonts w:ascii="Times New Roman" w:eastAsia="ＭＳ Ｐゴシック" w:hAnsi="Times New Roman"/>
          <w:sz w:val="24"/>
        </w:rPr>
        <w:t>d)</w:t>
      </w:r>
      <w:r w:rsidR="009E3259" w:rsidRPr="001447B6">
        <w:rPr>
          <w:rFonts w:ascii="Times New Roman" w:eastAsia="ＭＳ Ｐゴシック" w:hAnsi="Times New Roman" w:hint="eastAsia"/>
          <w:sz w:val="24"/>
        </w:rPr>
        <w:tab/>
      </w:r>
      <w:r w:rsidRPr="001447B6">
        <w:rPr>
          <w:rFonts w:ascii="Times New Roman" w:eastAsia="ＭＳ Ｐゴシック" w:hAnsi="Times New Roman"/>
          <w:sz w:val="24"/>
        </w:rPr>
        <w:t>Rail Transport Document</w:t>
      </w:r>
      <w:r w:rsidR="007526DC" w:rsidRPr="001447B6">
        <w:rPr>
          <w:rFonts w:ascii="Times New Roman" w:eastAsia="ＭＳ Ｐゴシック" w:hAnsi="Times New Roman" w:hint="eastAsia"/>
          <w:sz w:val="24"/>
        </w:rPr>
        <w:t>,</w:t>
      </w:r>
    </w:p>
    <w:p w14:paraId="0EE94A35" w14:textId="6ADB0F96" w:rsidR="00153CAE" w:rsidRPr="001447B6" w:rsidRDefault="00153CAE" w:rsidP="009E3259">
      <w:pPr>
        <w:pStyle w:val="af1"/>
        <w:tabs>
          <w:tab w:val="left" w:pos="2895"/>
          <w:tab w:val="left" w:pos="5175"/>
        </w:tabs>
        <w:spacing w:line="400" w:lineRule="exact"/>
        <w:ind w:leftChars="301" w:left="988" w:hangingChars="111" w:hanging="266"/>
        <w:rPr>
          <w:rFonts w:ascii="Times New Roman" w:eastAsia="ＭＳ Ｐゴシック" w:hAnsi="Times New Roman"/>
          <w:sz w:val="24"/>
        </w:rPr>
      </w:pPr>
      <w:r w:rsidRPr="001447B6">
        <w:rPr>
          <w:rFonts w:ascii="Times New Roman" w:eastAsia="ＭＳ Ｐゴシック" w:hAnsi="Times New Roman"/>
          <w:sz w:val="24"/>
        </w:rPr>
        <w:t>e)</w:t>
      </w:r>
      <w:r w:rsidR="009E3259" w:rsidRPr="001447B6">
        <w:rPr>
          <w:rFonts w:ascii="Times New Roman" w:eastAsia="ＭＳ Ｐゴシック" w:hAnsi="Times New Roman" w:hint="eastAsia"/>
          <w:sz w:val="24"/>
        </w:rPr>
        <w:tab/>
      </w:r>
      <w:r w:rsidRPr="001447B6">
        <w:rPr>
          <w:rFonts w:ascii="Times New Roman" w:eastAsia="ＭＳ Ｐゴシック" w:hAnsi="Times New Roman"/>
          <w:sz w:val="24"/>
        </w:rPr>
        <w:t xml:space="preserve">Charter Party </w:t>
      </w:r>
      <w:r w:rsidR="00790B64" w:rsidRPr="001447B6">
        <w:rPr>
          <w:rFonts w:ascii="Times New Roman" w:eastAsia="ＭＳ Ｐゴシック" w:hAnsi="Times New Roman"/>
          <w:sz w:val="24"/>
        </w:rPr>
        <w:t>Bill of L</w:t>
      </w:r>
      <w:r w:rsidRPr="001447B6">
        <w:rPr>
          <w:rFonts w:ascii="Times New Roman" w:eastAsia="ＭＳ Ｐゴシック" w:hAnsi="Times New Roman"/>
          <w:sz w:val="24"/>
        </w:rPr>
        <w:t>ading</w:t>
      </w:r>
      <w:r w:rsidR="007526DC" w:rsidRPr="001447B6">
        <w:rPr>
          <w:rFonts w:ascii="Times New Roman" w:eastAsia="ＭＳ Ｐゴシック" w:hAnsi="Times New Roman" w:hint="eastAsia"/>
          <w:sz w:val="24"/>
        </w:rPr>
        <w:t>, or</w:t>
      </w:r>
    </w:p>
    <w:p w14:paraId="26D099FD" w14:textId="64D0E007" w:rsidR="00153CAE" w:rsidRPr="001447B6" w:rsidRDefault="00153CAE" w:rsidP="009E3259">
      <w:pPr>
        <w:pStyle w:val="af1"/>
        <w:tabs>
          <w:tab w:val="left" w:pos="707"/>
          <w:tab w:val="left" w:pos="3131"/>
          <w:tab w:val="left" w:pos="5656"/>
        </w:tabs>
        <w:spacing w:line="400" w:lineRule="exact"/>
        <w:ind w:leftChars="301" w:left="988" w:hangingChars="111" w:hanging="266"/>
        <w:rPr>
          <w:rFonts w:ascii="Times New Roman" w:eastAsia="ＭＳ Ｐゴシック" w:hAnsi="Times New Roman"/>
          <w:kern w:val="0"/>
          <w:sz w:val="24"/>
          <w:lang w:val="en-GB" w:eastAsia="en-US"/>
        </w:rPr>
      </w:pPr>
      <w:r w:rsidRPr="001447B6">
        <w:rPr>
          <w:rFonts w:ascii="Times New Roman" w:eastAsia="ＭＳ Ｐゴシック" w:hAnsi="Times New Roman"/>
          <w:sz w:val="24"/>
        </w:rPr>
        <w:t>f)</w:t>
      </w:r>
      <w:r w:rsidR="009E3259" w:rsidRPr="001447B6">
        <w:rPr>
          <w:rFonts w:ascii="Times New Roman" w:eastAsia="ＭＳ Ｐゴシック" w:hAnsi="Times New Roman" w:hint="eastAsia"/>
          <w:sz w:val="24"/>
        </w:rPr>
        <w:tab/>
      </w:r>
      <w:r w:rsidRPr="001447B6">
        <w:rPr>
          <w:rFonts w:ascii="Times New Roman" w:eastAsia="ＭＳ Ｐゴシック" w:hAnsi="Times New Roman"/>
          <w:sz w:val="24"/>
        </w:rPr>
        <w:t>Truck Transport Document</w:t>
      </w:r>
      <w:r w:rsidR="007526DC" w:rsidRPr="001447B6">
        <w:rPr>
          <w:rFonts w:ascii="Times New Roman" w:eastAsia="ＭＳ Ｐゴシック" w:hAnsi="Times New Roman" w:hint="eastAsia"/>
          <w:sz w:val="24"/>
        </w:rPr>
        <w:t>.</w:t>
      </w:r>
    </w:p>
    <w:p w14:paraId="4D10077B" w14:textId="088C6E3F" w:rsidR="00E6544B" w:rsidRPr="001447B6" w:rsidRDefault="00E6544B" w:rsidP="008356E5">
      <w:pPr>
        <w:pStyle w:val="2"/>
        <w:tabs>
          <w:tab w:val="left" w:pos="709"/>
        </w:tabs>
        <w:spacing w:line="400" w:lineRule="exact"/>
        <w:ind w:leftChars="0" w:left="0"/>
        <w:rPr>
          <w:rFonts w:eastAsia="ＭＳ Ｐゴシック"/>
          <w:lang w:eastAsia="ja-JP"/>
        </w:rPr>
      </w:pPr>
    </w:p>
    <w:p w14:paraId="40227563" w14:textId="531AC1AD" w:rsidR="008356E5" w:rsidRPr="001447B6" w:rsidRDefault="008356E5" w:rsidP="000D03F4">
      <w:pPr>
        <w:pStyle w:val="2"/>
        <w:tabs>
          <w:tab w:val="left" w:pos="709"/>
        </w:tabs>
        <w:spacing w:line="400" w:lineRule="exact"/>
        <w:ind w:leftChars="0" w:left="425" w:hangingChars="177" w:hanging="425"/>
        <w:rPr>
          <w:rFonts w:eastAsia="ＭＳ Ｐゴシック"/>
        </w:rPr>
      </w:pPr>
      <w:r w:rsidRPr="001447B6">
        <w:rPr>
          <w:rFonts w:eastAsia="ＭＳ Ｐゴシック"/>
          <w:lang w:eastAsia="ja-JP"/>
        </w:rPr>
        <w:t>(</w:t>
      </w:r>
      <w:r w:rsidRPr="001447B6">
        <w:rPr>
          <w:rFonts w:eastAsia="ＭＳ Ｐゴシック" w:hint="eastAsia"/>
          <w:lang w:eastAsia="ja-JP"/>
        </w:rPr>
        <w:t>a</w:t>
      </w:r>
      <w:r w:rsidRPr="001447B6">
        <w:rPr>
          <w:rFonts w:eastAsia="ＭＳ Ｐゴシック"/>
          <w:lang w:eastAsia="ja-JP"/>
        </w:rPr>
        <w:t xml:space="preserve">) </w:t>
      </w:r>
      <w:r w:rsidRPr="001447B6">
        <w:rPr>
          <w:rFonts w:eastAsia="ＭＳ Ｐゴシック"/>
        </w:rPr>
        <w:t xml:space="preserve">In </w:t>
      </w:r>
      <w:r w:rsidR="00910151" w:rsidRPr="001447B6">
        <w:rPr>
          <w:rFonts w:eastAsia="ＭＳ Ｐゴシック"/>
        </w:rPr>
        <w:t xml:space="preserve">the </w:t>
      </w:r>
      <w:r w:rsidRPr="001447B6">
        <w:rPr>
          <w:rFonts w:eastAsia="ＭＳ Ｐゴシック"/>
        </w:rPr>
        <w:t xml:space="preserve">case of sending one (1) original </w:t>
      </w:r>
      <w:r w:rsidR="00910151" w:rsidRPr="001447B6">
        <w:rPr>
          <w:rFonts w:eastAsia="ＭＳ Ｐゴシック"/>
        </w:rPr>
        <w:t>b</w:t>
      </w:r>
      <w:r w:rsidRPr="001447B6">
        <w:rPr>
          <w:rFonts w:eastAsia="ＭＳ Ｐゴシック"/>
        </w:rPr>
        <w:t xml:space="preserve">ill of </w:t>
      </w:r>
      <w:r w:rsidR="00910151" w:rsidRPr="001447B6">
        <w:rPr>
          <w:rFonts w:eastAsia="ＭＳ Ｐゴシック"/>
        </w:rPr>
        <w:t>l</w:t>
      </w:r>
      <w:r w:rsidRPr="001447B6">
        <w:rPr>
          <w:rFonts w:eastAsia="ＭＳ Ｐゴシック"/>
        </w:rPr>
        <w:t>ading directly to the Buyer, the requirements shall be:</w:t>
      </w:r>
    </w:p>
    <w:p w14:paraId="04FE3C46" w14:textId="75F2FDA4" w:rsidR="008356E5" w:rsidRPr="001447B6" w:rsidRDefault="008356E5" w:rsidP="009E3259">
      <w:pPr>
        <w:pStyle w:val="2"/>
        <w:tabs>
          <w:tab w:val="left" w:pos="709"/>
        </w:tabs>
        <w:spacing w:line="400" w:lineRule="exact"/>
        <w:ind w:leftChars="295" w:left="989" w:hangingChars="117" w:hanging="281"/>
        <w:rPr>
          <w:rFonts w:eastAsia="ＭＳ Ｐゴシック"/>
          <w:lang w:eastAsia="ja-JP"/>
        </w:rPr>
      </w:pPr>
      <w:r w:rsidRPr="001447B6">
        <w:rPr>
          <w:rFonts w:eastAsia="ＭＳ Ｐゴシック"/>
          <w:lang w:eastAsia="ja-JP"/>
        </w:rPr>
        <w:tab/>
      </w:r>
      <w:r w:rsidRPr="001447B6">
        <w:rPr>
          <w:rFonts w:eastAsia="ＭＳ Ｐゴシック"/>
        </w:rPr>
        <w:t>a)</w:t>
      </w:r>
      <w:r w:rsidR="009E3259" w:rsidRPr="001447B6">
        <w:rPr>
          <w:rFonts w:eastAsia="ＭＳ Ｐゴシック" w:hint="eastAsia"/>
          <w:lang w:eastAsia="ja-JP"/>
        </w:rPr>
        <w:tab/>
      </w:r>
      <w:r w:rsidRPr="001447B6">
        <w:rPr>
          <w:rFonts w:eastAsia="ＭＳ Ｐゴシック"/>
        </w:rPr>
        <w:t xml:space="preserve">Full set less one (1) </w:t>
      </w:r>
      <w:r w:rsidR="00A71085" w:rsidRPr="001447B6">
        <w:rPr>
          <w:rFonts w:eastAsia="ＭＳ Ｐゴシック"/>
        </w:rPr>
        <w:t>b</w:t>
      </w:r>
      <w:r w:rsidR="00565394" w:rsidRPr="001447B6">
        <w:rPr>
          <w:rFonts w:eastAsia="ＭＳ Ｐゴシック"/>
        </w:rPr>
        <w:t xml:space="preserve">ill of </w:t>
      </w:r>
      <w:r w:rsidR="00A71085" w:rsidRPr="001447B6">
        <w:rPr>
          <w:rFonts w:eastAsia="ＭＳ Ｐゴシック"/>
        </w:rPr>
        <w:t>l</w:t>
      </w:r>
      <w:r w:rsidR="00565394" w:rsidRPr="001447B6">
        <w:rPr>
          <w:rFonts w:eastAsia="ＭＳ Ｐゴシック"/>
        </w:rPr>
        <w:t>ading mentioned above</w:t>
      </w:r>
      <w:r w:rsidR="00007534" w:rsidRPr="001447B6">
        <w:rPr>
          <w:rFonts w:eastAsia="ＭＳ Ｐゴシック"/>
          <w:lang w:eastAsia="ja-JP"/>
        </w:rPr>
        <w:t>;</w:t>
      </w:r>
      <w:r w:rsidR="007526DC" w:rsidRPr="001447B6">
        <w:rPr>
          <w:rFonts w:eastAsia="ＭＳ Ｐゴシック" w:hint="eastAsia"/>
          <w:lang w:eastAsia="ja-JP"/>
        </w:rPr>
        <w:t xml:space="preserve"> and</w:t>
      </w:r>
    </w:p>
    <w:p w14:paraId="285AECB9" w14:textId="7C68D84C" w:rsidR="008356E5" w:rsidRPr="001447B6" w:rsidRDefault="008356E5" w:rsidP="009E3259">
      <w:pPr>
        <w:pStyle w:val="2"/>
        <w:tabs>
          <w:tab w:val="left" w:pos="709"/>
        </w:tabs>
        <w:spacing w:line="400" w:lineRule="exact"/>
        <w:ind w:leftChars="295" w:left="989" w:hangingChars="117" w:hanging="281"/>
        <w:rPr>
          <w:rFonts w:eastAsia="ＭＳ Ｐゴシック"/>
          <w:lang w:eastAsia="ja-JP"/>
        </w:rPr>
      </w:pPr>
      <w:r w:rsidRPr="001447B6">
        <w:rPr>
          <w:rFonts w:eastAsia="ＭＳ Ｐゴシック"/>
        </w:rPr>
        <w:t>b)</w:t>
      </w:r>
      <w:r w:rsidR="009E3259" w:rsidRPr="001447B6">
        <w:rPr>
          <w:rFonts w:eastAsia="ＭＳ Ｐゴシック" w:hint="eastAsia"/>
          <w:lang w:eastAsia="ja-JP"/>
        </w:rPr>
        <w:tab/>
      </w:r>
      <w:r w:rsidRPr="001447B6">
        <w:rPr>
          <w:rFonts w:eastAsia="ＭＳ Ｐゴシック"/>
        </w:rPr>
        <w:t xml:space="preserve">Supplier's certificate stating that one (1) original </w:t>
      </w:r>
      <w:r w:rsidR="006208DB" w:rsidRPr="001447B6">
        <w:rPr>
          <w:rFonts w:eastAsia="ＭＳ Ｐゴシック"/>
        </w:rPr>
        <w:t>b</w:t>
      </w:r>
      <w:r w:rsidRPr="001447B6">
        <w:rPr>
          <w:rFonts w:eastAsia="ＭＳ Ｐゴシック"/>
        </w:rPr>
        <w:t xml:space="preserve">ill of </w:t>
      </w:r>
      <w:r w:rsidR="006208DB" w:rsidRPr="001447B6">
        <w:rPr>
          <w:rFonts w:eastAsia="ＭＳ Ｐゴシック"/>
        </w:rPr>
        <w:t>l</w:t>
      </w:r>
      <w:r w:rsidRPr="001447B6">
        <w:rPr>
          <w:rFonts w:eastAsia="ＭＳ Ｐゴシック"/>
        </w:rPr>
        <w:t>ading has been directly sent to the Buyer.</w:t>
      </w:r>
    </w:p>
    <w:p w14:paraId="4129AD66" w14:textId="2E617BE5" w:rsidR="000D03F4" w:rsidRPr="001447B6" w:rsidRDefault="00153CAE" w:rsidP="001447B6">
      <w:pPr>
        <w:pStyle w:val="2"/>
        <w:tabs>
          <w:tab w:val="left" w:pos="709"/>
        </w:tabs>
        <w:spacing w:line="400" w:lineRule="exact"/>
        <w:ind w:leftChars="0" w:left="425" w:hangingChars="177" w:hanging="425"/>
        <w:rPr>
          <w:rFonts w:eastAsia="ＭＳ Ｐゴシック"/>
          <w:lang w:eastAsia="ja-JP"/>
        </w:rPr>
      </w:pPr>
      <w:r w:rsidRPr="001447B6" w:rsidDel="00153CAE">
        <w:rPr>
          <w:rFonts w:eastAsia="ＭＳ Ｐゴシック"/>
          <w:lang w:eastAsia="ja-JP"/>
        </w:rPr>
        <w:t xml:space="preserve"> </w:t>
      </w:r>
      <w:r w:rsidR="008356E5" w:rsidRPr="001447B6">
        <w:rPr>
          <w:rFonts w:eastAsia="ＭＳ Ｐゴシック"/>
          <w:lang w:eastAsia="ja-JP"/>
        </w:rPr>
        <w:t>(</w:t>
      </w:r>
      <w:r w:rsidR="00D33F25" w:rsidRPr="001447B6">
        <w:rPr>
          <w:rFonts w:eastAsia="ＭＳ Ｐゴシック" w:hint="eastAsia"/>
          <w:lang w:eastAsia="ja-JP"/>
        </w:rPr>
        <w:t>b</w:t>
      </w:r>
      <w:r w:rsidR="008356E5" w:rsidRPr="001447B6">
        <w:rPr>
          <w:rFonts w:eastAsia="ＭＳ Ｐゴシック"/>
          <w:lang w:eastAsia="ja-JP"/>
        </w:rPr>
        <w:t xml:space="preserve">) </w:t>
      </w:r>
      <w:r w:rsidR="00DC51BB" w:rsidRPr="001447B6">
        <w:rPr>
          <w:rFonts w:eastAsia="ＭＳ Ｐゴシック"/>
        </w:rPr>
        <w:t xml:space="preserve">In </w:t>
      </w:r>
      <w:r w:rsidR="00DC51BB" w:rsidRPr="001447B6">
        <w:rPr>
          <w:rFonts w:eastAsia="ＭＳ Ｐゴシック" w:hint="eastAsia"/>
          <w:lang w:eastAsia="ja-JP"/>
        </w:rPr>
        <w:t xml:space="preserve">the </w:t>
      </w:r>
      <w:r w:rsidR="00DC51BB" w:rsidRPr="001447B6">
        <w:rPr>
          <w:rFonts w:eastAsia="ＭＳ Ｐゴシック"/>
        </w:rPr>
        <w:t xml:space="preserve">case of delivery only by Truck Transport, the receipt of the said </w:t>
      </w:r>
      <w:r w:rsidR="00DC51BB" w:rsidRPr="001447B6">
        <w:rPr>
          <w:rFonts w:eastAsia="ＭＳ Ｐゴシック" w:hint="eastAsia"/>
          <w:lang w:eastAsia="ja-JP"/>
        </w:rPr>
        <w:t>E</w:t>
      </w:r>
      <w:r w:rsidR="00DC51BB" w:rsidRPr="001447B6">
        <w:rPr>
          <w:rFonts w:eastAsia="ＭＳ Ｐゴシック"/>
        </w:rPr>
        <w:t>quipment issued by the Buyer shall be attached.</w:t>
      </w:r>
    </w:p>
    <w:p w14:paraId="0AEDAE01" w14:textId="23ABCDEA" w:rsidR="008356E5" w:rsidRPr="001447B6" w:rsidRDefault="00DC51BB" w:rsidP="008356E5">
      <w:pPr>
        <w:pStyle w:val="2"/>
        <w:tabs>
          <w:tab w:val="left" w:pos="709"/>
        </w:tabs>
        <w:spacing w:line="400" w:lineRule="exact"/>
        <w:ind w:leftChars="0" w:left="0"/>
        <w:rPr>
          <w:rFonts w:eastAsia="ＭＳ Ｐゴシック"/>
          <w:lang w:eastAsia="ja-JP"/>
        </w:rPr>
      </w:pPr>
      <w:r w:rsidRPr="001447B6">
        <w:rPr>
          <w:rFonts w:eastAsia="ＭＳ Ｐゴシック" w:hint="eastAsia"/>
          <w:lang w:eastAsia="ja-JP"/>
        </w:rPr>
        <w:lastRenderedPageBreak/>
        <w:t xml:space="preserve"> </w:t>
      </w:r>
      <w:r w:rsidR="000D03F4" w:rsidRPr="001447B6">
        <w:rPr>
          <w:rFonts w:eastAsia="ＭＳ Ｐゴシック" w:hint="eastAsia"/>
          <w:lang w:eastAsia="ja-JP"/>
        </w:rPr>
        <w:t>(c)</w:t>
      </w:r>
      <w:r w:rsidRPr="001447B6">
        <w:rPr>
          <w:rFonts w:eastAsia="ＭＳ Ｐゴシック"/>
          <w:lang w:eastAsia="ja-JP"/>
        </w:rPr>
        <w:t xml:space="preserve"> </w:t>
      </w:r>
      <w:r w:rsidR="008356E5" w:rsidRPr="001447B6">
        <w:rPr>
          <w:rFonts w:eastAsia="ＭＳ Ｐゴシック"/>
        </w:rPr>
        <w:t xml:space="preserve">Stale </w:t>
      </w:r>
      <w:r w:rsidR="00BA1E35" w:rsidRPr="001447B6">
        <w:rPr>
          <w:rFonts w:eastAsia="ＭＳ Ｐゴシック"/>
        </w:rPr>
        <w:t>bill of lading</w:t>
      </w:r>
      <w:r w:rsidR="008356E5" w:rsidRPr="001447B6">
        <w:rPr>
          <w:rFonts w:eastAsia="ＭＳ Ｐゴシック"/>
        </w:rPr>
        <w:t xml:space="preserve"> is </w:t>
      </w:r>
      <w:r w:rsidR="00153CAE" w:rsidRPr="001447B6">
        <w:rPr>
          <w:rFonts w:eastAsia="ＭＳ Ｐゴシック"/>
        </w:rPr>
        <w:t xml:space="preserve">also </w:t>
      </w:r>
      <w:r w:rsidR="008356E5" w:rsidRPr="001447B6">
        <w:rPr>
          <w:rFonts w:eastAsia="ＭＳ Ｐゴシック"/>
        </w:rPr>
        <w:t>acceptable</w:t>
      </w:r>
      <w:r w:rsidR="00153CAE" w:rsidRPr="001447B6">
        <w:rPr>
          <w:rFonts w:eastAsia="ＭＳ Ｐゴシック"/>
        </w:rPr>
        <w:t xml:space="preserve"> </w:t>
      </w:r>
      <w:r w:rsidR="008F450C" w:rsidRPr="001447B6">
        <w:rPr>
          <w:rFonts w:eastAsia="ＭＳ Ｐゴシック"/>
        </w:rPr>
        <w:t>as</w:t>
      </w:r>
      <w:r w:rsidR="00153CAE" w:rsidRPr="001447B6">
        <w:rPr>
          <w:rFonts w:eastAsia="ＭＳ Ｐゴシック"/>
        </w:rPr>
        <w:t xml:space="preserve"> </w:t>
      </w:r>
      <w:r w:rsidR="007526DC" w:rsidRPr="001447B6">
        <w:rPr>
          <w:rFonts w:eastAsia="ＭＳ Ｐゴシック" w:hint="eastAsia"/>
          <w:lang w:eastAsia="ja-JP"/>
        </w:rPr>
        <w:t xml:space="preserve">the </w:t>
      </w:r>
      <w:r w:rsidR="00153CAE" w:rsidRPr="001447B6">
        <w:rPr>
          <w:rFonts w:eastAsia="ＭＳ Ｐゴシック"/>
        </w:rPr>
        <w:t>required document</w:t>
      </w:r>
      <w:r w:rsidR="007526DC" w:rsidRPr="001447B6">
        <w:rPr>
          <w:rFonts w:eastAsia="ＭＳ Ｐゴシック" w:hint="eastAsia"/>
          <w:lang w:eastAsia="ja-JP"/>
        </w:rPr>
        <w:t>s</w:t>
      </w:r>
      <w:r w:rsidR="00153CAE" w:rsidRPr="001447B6">
        <w:rPr>
          <w:rFonts w:eastAsia="ＭＳ Ｐゴシック"/>
        </w:rPr>
        <w:t xml:space="preserve"> for payment</w:t>
      </w:r>
      <w:r w:rsidR="008356E5" w:rsidRPr="001447B6">
        <w:rPr>
          <w:rFonts w:eastAsia="ＭＳ Ｐゴシック"/>
        </w:rPr>
        <w:t>.</w:t>
      </w:r>
    </w:p>
    <w:p w14:paraId="78BAD301" w14:textId="77777777" w:rsidR="0063540B" w:rsidRPr="001447B6" w:rsidRDefault="0063540B" w:rsidP="008356E5">
      <w:pPr>
        <w:pStyle w:val="2"/>
        <w:tabs>
          <w:tab w:val="left" w:pos="709"/>
        </w:tabs>
        <w:spacing w:line="400" w:lineRule="exact"/>
        <w:ind w:leftChars="0" w:left="0"/>
        <w:rPr>
          <w:rFonts w:eastAsia="ＭＳ Ｐゴシック"/>
          <w:lang w:eastAsia="ja-JP"/>
        </w:rPr>
      </w:pPr>
    </w:p>
    <w:p w14:paraId="0D5963F6" w14:textId="11075BE8" w:rsidR="00FE5957" w:rsidRPr="001447B6" w:rsidRDefault="008356E5" w:rsidP="008356E5">
      <w:pPr>
        <w:pStyle w:val="explanatorynotes"/>
        <w:suppressAutoHyphens w:val="0"/>
        <w:spacing w:after="0" w:line="240" w:lineRule="auto"/>
        <w:outlineLvl w:val="1"/>
        <w:rPr>
          <w:rFonts w:ascii="Times New Roman" w:hAnsi="Times New Roman"/>
          <w:bCs/>
          <w:szCs w:val="24"/>
          <w:lang w:eastAsia="ja-JP"/>
        </w:rPr>
      </w:pPr>
      <w:r w:rsidRPr="001447B6">
        <w:rPr>
          <w:rFonts w:ascii="Times New Roman" w:hAnsi="Times New Roman"/>
          <w:bCs/>
          <w:szCs w:val="24"/>
          <w:lang w:eastAsia="ja-JP"/>
        </w:rPr>
        <w:t xml:space="preserve"> </w:t>
      </w:r>
      <w:r w:rsidR="00FE5957" w:rsidRPr="001447B6">
        <w:rPr>
          <w:rFonts w:ascii="Times New Roman" w:hAnsi="Times New Roman"/>
          <w:bCs/>
          <w:szCs w:val="24"/>
          <w:lang w:eastAsia="ja-JP"/>
        </w:rPr>
        <w:t xml:space="preserve">(2) </w:t>
      </w:r>
      <w:r w:rsidR="00910151" w:rsidRPr="001447B6">
        <w:rPr>
          <w:rFonts w:ascii="Times New Roman" w:hAnsi="Times New Roman"/>
          <w:bCs/>
          <w:szCs w:val="24"/>
          <w:lang w:eastAsia="ja-JP"/>
        </w:rPr>
        <w:t xml:space="preserve">Price for </w:t>
      </w:r>
      <w:r w:rsidR="00FE5957" w:rsidRPr="001447B6">
        <w:rPr>
          <w:rFonts w:ascii="Times New Roman" w:hAnsi="Times New Roman"/>
          <w:bCs/>
          <w:szCs w:val="24"/>
          <w:lang w:eastAsia="ja-JP"/>
        </w:rPr>
        <w:t>Installation</w:t>
      </w:r>
      <w:r w:rsidR="00E91F13" w:rsidRPr="001447B6">
        <w:rPr>
          <w:rFonts w:ascii="Times New Roman" w:hAnsi="Times New Roman" w:hint="eastAsia"/>
          <w:bCs/>
          <w:szCs w:val="24"/>
          <w:lang w:eastAsia="ja-JP"/>
        </w:rPr>
        <w:t xml:space="preserve"> Works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254"/>
        <w:gridCol w:w="2377"/>
        <w:gridCol w:w="2605"/>
      </w:tblGrid>
      <w:tr w:rsidR="00FE5957" w:rsidRPr="001447B6" w14:paraId="370221EF" w14:textId="77777777" w:rsidTr="00E12F98">
        <w:trPr>
          <w:cantSplit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81B3" w14:textId="77777777" w:rsidR="00FE5957" w:rsidRPr="001447B6" w:rsidRDefault="00FE5957" w:rsidP="00E12F98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Stage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85BF" w14:textId="77777777" w:rsidR="00FE5957" w:rsidRPr="001447B6" w:rsidRDefault="00FE5957" w:rsidP="00E12F98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</w:rPr>
            </w:pPr>
            <w:r w:rsidRPr="001447B6">
              <w:rPr>
                <w:rFonts w:ascii="Times New Roman" w:eastAsia="ＭＳ Ｐゴシック" w:hAnsi="Times New Roman"/>
                <w:szCs w:val="24"/>
              </w:rPr>
              <w:t>Amount of Payment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C26E" w14:textId="77777777" w:rsidR="00FE5957" w:rsidRPr="001447B6" w:rsidRDefault="00FE5957" w:rsidP="00E12F98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Terms of Payment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F231" w14:textId="77777777" w:rsidR="00FE5957" w:rsidRPr="001447B6" w:rsidRDefault="00FE5957" w:rsidP="00E12F98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Required Documents for Payment</w:t>
            </w:r>
          </w:p>
        </w:tc>
      </w:tr>
      <w:tr w:rsidR="00FE5957" w:rsidRPr="001447B6" w14:paraId="3080083D" w14:textId="77777777" w:rsidTr="00E12F98">
        <w:tc>
          <w:tcPr>
            <w:tcW w:w="1596" w:type="dxa"/>
            <w:shd w:val="clear" w:color="auto" w:fill="auto"/>
          </w:tcPr>
          <w:p w14:paraId="67DCA962" w14:textId="77777777" w:rsidR="00FE5957" w:rsidRPr="001447B6" w:rsidRDefault="00FE5957" w:rsidP="00E12F9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296" w:type="dxa"/>
            <w:shd w:val="clear" w:color="auto" w:fill="auto"/>
          </w:tcPr>
          <w:p w14:paraId="175B1375" w14:textId="77777777" w:rsidR="00FE5957" w:rsidRPr="001447B6" w:rsidRDefault="00FE5957" w:rsidP="00E12F9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 xml:space="preserve"> Japanese Yen (</w:t>
            </w:r>
            <w:proofErr w:type="spellStart"/>
            <w:r w:rsidRPr="001447B6">
              <w:rPr>
                <w:rFonts w:ascii="Times New Roman" w:eastAsia="ＭＳ Ｐゴシック" w:hAnsi="Times New Roman"/>
                <w:szCs w:val="24"/>
              </w:rPr>
              <w:t>JPY</w:t>
            </w:r>
            <w:proofErr w:type="spellEnd"/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)</w:t>
            </w:r>
          </w:p>
          <w:p w14:paraId="1C0636D7" w14:textId="3C184ED8" w:rsidR="00FE5957" w:rsidRPr="001447B6" w:rsidRDefault="00FE5957" w:rsidP="00E12F9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corresponding to one hundred </w:t>
            </w:r>
            <w:r w:rsidRPr="001447B6">
              <w:rPr>
                <w:rFonts w:ascii="Times New Roman" w:eastAsia="ＭＳ Ｐゴシック" w:hAnsi="Times New Roman"/>
              </w:rPr>
              <w:t>percent (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t>10</w:t>
            </w:r>
            <w:r w:rsidRPr="001447B6">
              <w:rPr>
                <w:rFonts w:ascii="Times New Roman" w:eastAsia="ＭＳ Ｐゴシック" w:hAnsi="Times New Roman"/>
              </w:rPr>
              <w:t>0%) of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 xml:space="preserve"> the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</w:t>
            </w:r>
            <w:r w:rsidR="00910151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Price for 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Installation</w:t>
            </w:r>
            <w:r w:rsidR="00E91F13" w:rsidRPr="001447B6">
              <w:rPr>
                <w:rFonts w:ascii="Times New Roman" w:eastAsia="ＭＳ Ｐゴシック" w:hAnsi="Times New Roman" w:hint="eastAsia"/>
                <w:szCs w:val="24"/>
                <w:lang w:eastAsia="ja-JP"/>
              </w:rPr>
              <w:t xml:space="preserve"> Works</w:t>
            </w:r>
          </w:p>
        </w:tc>
        <w:tc>
          <w:tcPr>
            <w:tcW w:w="2533" w:type="dxa"/>
            <w:shd w:val="clear" w:color="auto" w:fill="auto"/>
          </w:tcPr>
          <w:p w14:paraId="35728696" w14:textId="0B958159" w:rsidR="00FE5957" w:rsidRPr="001447B6" w:rsidRDefault="00FE5957" w:rsidP="00FE595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Completion </w:t>
            </w:r>
            <w:r w:rsidR="00A71085"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>of</w:t>
            </w: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the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Installation Works</w:t>
            </w:r>
          </w:p>
        </w:tc>
        <w:tc>
          <w:tcPr>
            <w:tcW w:w="2796" w:type="dxa"/>
            <w:shd w:val="clear" w:color="auto" w:fill="auto"/>
          </w:tcPr>
          <w:p w14:paraId="05A1EFFA" w14:textId="14318F61" w:rsidR="00FE5957" w:rsidRPr="001447B6" w:rsidRDefault="00FE5957" w:rsidP="00FE595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The Certificate of Completion for 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the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Installation Works issued by the Consultant and approved by the Buyer</w:t>
            </w:r>
          </w:p>
        </w:tc>
      </w:tr>
    </w:tbl>
    <w:p w14:paraId="4F855CD0" w14:textId="77777777" w:rsidR="00FE5957" w:rsidRPr="001447B6" w:rsidRDefault="00FE5957" w:rsidP="004357F4">
      <w:pPr>
        <w:pStyle w:val="explanatorynotes"/>
        <w:suppressAutoHyphens w:val="0"/>
        <w:spacing w:after="0" w:line="240" w:lineRule="auto"/>
        <w:outlineLvl w:val="1"/>
        <w:rPr>
          <w:rFonts w:ascii="Times New Roman" w:hAnsi="Times New Roman"/>
          <w:b/>
          <w:bCs/>
          <w:sz w:val="28"/>
          <w:lang w:eastAsia="ja-JP"/>
        </w:rPr>
      </w:pPr>
    </w:p>
    <w:p w14:paraId="6C85378E" w14:textId="2BD18811" w:rsidR="00D55512" w:rsidRPr="001447B6" w:rsidRDefault="00D55512" w:rsidP="00C26E50">
      <w:pPr>
        <w:pStyle w:val="explanatorynotes"/>
        <w:suppressAutoHyphens w:val="0"/>
        <w:spacing w:after="0" w:line="240" w:lineRule="auto"/>
        <w:outlineLvl w:val="1"/>
        <w:rPr>
          <w:rFonts w:ascii="Times New Roman" w:hAnsi="Times New Roman"/>
          <w:bCs/>
          <w:szCs w:val="24"/>
          <w:lang w:eastAsia="ja-JP"/>
        </w:rPr>
      </w:pPr>
      <w:r w:rsidRPr="001447B6">
        <w:rPr>
          <w:rFonts w:ascii="Times New Roman" w:hAnsi="Times New Roman"/>
          <w:bCs/>
          <w:szCs w:val="24"/>
          <w:lang w:eastAsia="ja-JP"/>
        </w:rPr>
        <w:t>(</w:t>
      </w:r>
      <w:r w:rsidR="00FE5957" w:rsidRPr="001447B6">
        <w:rPr>
          <w:rFonts w:ascii="Times New Roman" w:hAnsi="Times New Roman"/>
          <w:bCs/>
          <w:szCs w:val="24"/>
          <w:lang w:eastAsia="ja-JP"/>
        </w:rPr>
        <w:t>3</w:t>
      </w:r>
      <w:r w:rsidRPr="001447B6">
        <w:rPr>
          <w:rFonts w:ascii="Times New Roman" w:hAnsi="Times New Roman"/>
          <w:bCs/>
          <w:szCs w:val="24"/>
          <w:lang w:eastAsia="ja-JP"/>
        </w:rPr>
        <w:t xml:space="preserve">) </w:t>
      </w:r>
      <w:r w:rsidR="00910151" w:rsidRPr="001447B6">
        <w:rPr>
          <w:rFonts w:ascii="Times New Roman" w:hAnsi="Times New Roman"/>
          <w:bCs/>
          <w:szCs w:val="24"/>
          <w:lang w:eastAsia="ja-JP"/>
        </w:rPr>
        <w:t xml:space="preserve">Price for </w:t>
      </w:r>
      <w:r w:rsidRPr="001447B6">
        <w:rPr>
          <w:rFonts w:ascii="Times New Roman" w:hAnsi="Times New Roman"/>
          <w:bCs/>
          <w:szCs w:val="24"/>
          <w:lang w:eastAsia="ja-JP"/>
        </w:rPr>
        <w:t xml:space="preserve">Operation </w:t>
      </w:r>
      <w:r w:rsidR="009B7EEC" w:rsidRPr="001447B6">
        <w:rPr>
          <w:rFonts w:ascii="Times New Roman" w:hAnsi="Times New Roman"/>
          <w:bCs/>
          <w:szCs w:val="24"/>
          <w:lang w:eastAsia="ja-JP"/>
        </w:rPr>
        <w:t>T</w:t>
      </w:r>
      <w:r w:rsidRPr="001447B6">
        <w:rPr>
          <w:rFonts w:ascii="Times New Roman" w:hAnsi="Times New Roman"/>
          <w:bCs/>
          <w:szCs w:val="24"/>
          <w:lang w:eastAsia="ja-JP"/>
        </w:rPr>
        <w:t>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254"/>
        <w:gridCol w:w="2377"/>
        <w:gridCol w:w="2605"/>
      </w:tblGrid>
      <w:tr w:rsidR="008E3C7E" w:rsidRPr="001447B6" w14:paraId="1EF811E9" w14:textId="77777777" w:rsidTr="009B61A5">
        <w:trPr>
          <w:cantSplit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2497" w14:textId="4E99A40B" w:rsidR="00D55512" w:rsidRPr="001447B6" w:rsidRDefault="009B7EEC" w:rsidP="00A719E3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Stage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A52D" w14:textId="77777777" w:rsidR="00D55512" w:rsidRPr="001447B6" w:rsidRDefault="00D55512" w:rsidP="00A719E3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</w:rPr>
            </w:pPr>
            <w:r w:rsidRPr="001447B6">
              <w:rPr>
                <w:rFonts w:ascii="Times New Roman" w:eastAsia="ＭＳ Ｐゴシック" w:hAnsi="Times New Roman"/>
                <w:szCs w:val="24"/>
              </w:rPr>
              <w:t>Amount of Payment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6D89" w14:textId="7946D098" w:rsidR="00D55512" w:rsidRPr="001447B6" w:rsidRDefault="008E3C7E" w:rsidP="00A719E3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Terms of Payment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17D5" w14:textId="2CBD6057" w:rsidR="00D55512" w:rsidRPr="001447B6" w:rsidRDefault="00D55512" w:rsidP="00A719E3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Required Document</w:t>
            </w:r>
            <w:r w:rsidR="009B7EEC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s</w:t>
            </w:r>
            <w:r w:rsidR="006033BC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for Payment</w:t>
            </w:r>
          </w:p>
        </w:tc>
      </w:tr>
      <w:tr w:rsidR="008E3C7E" w:rsidRPr="001447B6" w14:paraId="54D86737" w14:textId="77777777" w:rsidTr="002E70E2">
        <w:tc>
          <w:tcPr>
            <w:tcW w:w="1596" w:type="dxa"/>
            <w:shd w:val="clear" w:color="auto" w:fill="auto"/>
          </w:tcPr>
          <w:p w14:paraId="2DD3CEB8" w14:textId="77777777" w:rsidR="00D55512" w:rsidRPr="001447B6" w:rsidRDefault="00D55512" w:rsidP="002E70E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296" w:type="dxa"/>
            <w:shd w:val="clear" w:color="auto" w:fill="auto"/>
          </w:tcPr>
          <w:p w14:paraId="31AE2FBA" w14:textId="77777777" w:rsidR="00D55512" w:rsidRPr="001447B6" w:rsidRDefault="00D55512" w:rsidP="002E70E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 xml:space="preserve"> Japanese Yen (</w:t>
            </w:r>
            <w:proofErr w:type="spellStart"/>
            <w:r w:rsidRPr="001447B6">
              <w:rPr>
                <w:rFonts w:ascii="Times New Roman" w:eastAsia="ＭＳ Ｐゴシック" w:hAnsi="Times New Roman"/>
                <w:szCs w:val="24"/>
              </w:rPr>
              <w:t>JPY</w:t>
            </w:r>
            <w:proofErr w:type="spellEnd"/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)</w:t>
            </w:r>
          </w:p>
          <w:p w14:paraId="0269C5F8" w14:textId="43497647" w:rsidR="00D55512" w:rsidRPr="001447B6" w:rsidRDefault="00D55512" w:rsidP="0091015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corresponding to </w:t>
            </w:r>
            <w:r w:rsidR="00C8496F" w:rsidRPr="001447B6">
              <w:rPr>
                <w:rFonts w:ascii="Times New Roman" w:eastAsia="ＭＳ Ｐゴシック" w:hAnsi="Times New Roman"/>
                <w:lang w:eastAsia="ja-JP"/>
              </w:rPr>
              <w:t xml:space="preserve">one 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hundred </w:t>
            </w:r>
            <w:r w:rsidRPr="001447B6">
              <w:rPr>
                <w:rFonts w:ascii="Times New Roman" w:eastAsia="ＭＳ Ｐゴシック" w:hAnsi="Times New Roman"/>
              </w:rPr>
              <w:t>percent (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t>10</w:t>
            </w:r>
            <w:r w:rsidRPr="001447B6">
              <w:rPr>
                <w:rFonts w:ascii="Times New Roman" w:eastAsia="ＭＳ Ｐゴシック" w:hAnsi="Times New Roman"/>
              </w:rPr>
              <w:t>0%) of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 xml:space="preserve"> the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</w:t>
            </w:r>
            <w:r w:rsidR="00910151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Price for </w:t>
            </w:r>
            <w:r w:rsidR="009B7EEC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O</w:t>
            </w:r>
            <w:r w:rsidR="00A72471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peration </w:t>
            </w:r>
            <w:r w:rsidR="009B7EEC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T</w:t>
            </w:r>
            <w:r w:rsidR="00A72471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raining</w:t>
            </w:r>
          </w:p>
        </w:tc>
        <w:tc>
          <w:tcPr>
            <w:tcW w:w="2533" w:type="dxa"/>
            <w:shd w:val="clear" w:color="auto" w:fill="auto"/>
          </w:tcPr>
          <w:p w14:paraId="2EDC74F1" w14:textId="744B5449" w:rsidR="00D55512" w:rsidRPr="001447B6" w:rsidRDefault="00D55512" w:rsidP="00FE595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Completion </w:t>
            </w:r>
            <w:r w:rsidR="00A71085" w:rsidRPr="001447B6">
              <w:rPr>
                <w:rFonts w:ascii="Times New Roman" w:hAnsi="Times New Roman"/>
                <w:bCs/>
                <w:szCs w:val="24"/>
                <w:lang w:eastAsia="ja-JP"/>
              </w:rPr>
              <w:t>of</w:t>
            </w: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the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</w:t>
            </w:r>
            <w:r w:rsidR="00FE5957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Operation T</w:t>
            </w:r>
            <w:r w:rsidR="00A72471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raining </w:t>
            </w:r>
          </w:p>
        </w:tc>
        <w:tc>
          <w:tcPr>
            <w:tcW w:w="2796" w:type="dxa"/>
            <w:shd w:val="clear" w:color="auto" w:fill="auto"/>
          </w:tcPr>
          <w:p w14:paraId="5A7EFDB8" w14:textId="08ED7433" w:rsidR="00D55512" w:rsidRPr="001447B6" w:rsidRDefault="00D55512" w:rsidP="002E70E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The </w:t>
            </w:r>
            <w:r w:rsidR="00B73B31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ertificate of </w:t>
            </w:r>
            <w:r w:rsidR="00B73B31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ompletion </w:t>
            </w:r>
            <w:r w:rsidR="009B7EEC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for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the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</w:t>
            </w:r>
            <w:r w:rsidR="00FE5957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Operation Training</w:t>
            </w:r>
            <w:r w:rsidR="00A72471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issued by the </w:t>
            </w:r>
            <w:r w:rsidR="008E3C7E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Consultant and approved by the </w:t>
            </w:r>
            <w:r w:rsidR="00081354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Buyer</w:t>
            </w:r>
          </w:p>
        </w:tc>
      </w:tr>
    </w:tbl>
    <w:p w14:paraId="0CFC8DFD" w14:textId="77777777" w:rsidR="004357F4" w:rsidRPr="001447B6" w:rsidRDefault="004357F4" w:rsidP="004357F4">
      <w:pPr>
        <w:pStyle w:val="explanatorynotes"/>
        <w:suppressAutoHyphens w:val="0"/>
        <w:spacing w:after="0" w:line="240" w:lineRule="auto"/>
        <w:outlineLvl w:val="1"/>
        <w:rPr>
          <w:rFonts w:ascii="Times New Roman" w:hAnsi="Times New Roman"/>
          <w:b/>
          <w:bCs/>
          <w:sz w:val="28"/>
          <w:lang w:eastAsia="ja-JP"/>
        </w:rPr>
      </w:pPr>
    </w:p>
    <w:p w14:paraId="4FDFD0B1" w14:textId="77777777" w:rsidR="00A72471" w:rsidRPr="001447B6" w:rsidRDefault="00A72471">
      <w:pPr>
        <w:jc w:val="left"/>
        <w:rPr>
          <w:i/>
          <w:szCs w:val="24"/>
          <w:lang w:eastAsia="ja-JP"/>
        </w:rPr>
      </w:pPr>
      <w:r w:rsidRPr="001447B6">
        <w:rPr>
          <w:b/>
          <w:i/>
          <w:szCs w:val="24"/>
          <w:lang w:eastAsia="ja-JP"/>
        </w:rPr>
        <w:br w:type="page"/>
      </w:r>
    </w:p>
    <w:p w14:paraId="5855EF77" w14:textId="231CFCAA" w:rsidR="00A72471" w:rsidRPr="001447B6" w:rsidRDefault="00A72471" w:rsidP="00A72471">
      <w:pPr>
        <w:pStyle w:val="A1-Heading1"/>
        <w:jc w:val="left"/>
        <w:outlineLvl w:val="2"/>
        <w:rPr>
          <w:b w:val="0"/>
          <w:i/>
          <w:sz w:val="24"/>
          <w:szCs w:val="24"/>
          <w:lang w:val="en-GB" w:eastAsia="ja-JP"/>
        </w:rPr>
      </w:pPr>
      <w:r w:rsidRPr="001447B6">
        <w:rPr>
          <w:b w:val="0"/>
          <w:i/>
          <w:sz w:val="24"/>
          <w:szCs w:val="24"/>
          <w:lang w:val="en-GB" w:eastAsia="ja-JP"/>
        </w:rPr>
        <w:lastRenderedPageBreak/>
        <w:t xml:space="preserve">{For the </w:t>
      </w:r>
      <w:r w:rsidR="009B61A5" w:rsidRPr="001447B6">
        <w:rPr>
          <w:b w:val="0"/>
          <w:i/>
          <w:sz w:val="24"/>
          <w:szCs w:val="24"/>
          <w:lang w:val="en-GB" w:eastAsia="ja-JP"/>
        </w:rPr>
        <w:t xml:space="preserve">Project </w:t>
      </w:r>
      <w:r w:rsidRPr="001447B6">
        <w:rPr>
          <w:b w:val="0"/>
          <w:i/>
          <w:sz w:val="24"/>
          <w:szCs w:val="24"/>
          <w:lang w:val="en-GB" w:eastAsia="ja-JP"/>
        </w:rPr>
        <w:t xml:space="preserve">whose budget of the Grant is appropriated in multiple Japanese fiscal years- </w:t>
      </w:r>
      <w:r w:rsidRPr="001447B6">
        <w:rPr>
          <w:b w:val="0"/>
          <w:i/>
          <w:sz w:val="24"/>
          <w:szCs w:val="24"/>
          <w:lang w:val="en-GB" w:eastAsia="ja-JP"/>
        </w:rPr>
        <w:t>国庫債務負担行為案件（国の予算において複数年度で予算計上されている案件）</w:t>
      </w:r>
      <w:r w:rsidRPr="001447B6">
        <w:rPr>
          <w:b w:val="0"/>
          <w:i/>
          <w:sz w:val="24"/>
          <w:szCs w:val="24"/>
          <w:lang w:val="en-GB" w:eastAsia="ja-JP"/>
        </w:rPr>
        <w:t>}</w:t>
      </w:r>
    </w:p>
    <w:p w14:paraId="73D087E9" w14:textId="2A15C453" w:rsidR="00A72471" w:rsidRPr="001447B6" w:rsidRDefault="00A72471" w:rsidP="00A72471">
      <w:pPr>
        <w:numPr>
          <w:ilvl w:val="0"/>
          <w:numId w:val="28"/>
        </w:numPr>
        <w:jc w:val="left"/>
        <w:rPr>
          <w:bCs/>
          <w:szCs w:val="24"/>
          <w:lang w:eastAsia="ja-JP"/>
        </w:rPr>
      </w:pPr>
      <w:r w:rsidRPr="001447B6">
        <w:rPr>
          <w:bCs/>
          <w:lang w:eastAsia="ja-JP"/>
        </w:rPr>
        <w:t>Breakdown of the Contract Price</w:t>
      </w:r>
    </w:p>
    <w:p w14:paraId="21FAF420" w14:textId="0B1D80CE" w:rsidR="00A72471" w:rsidRPr="001447B6" w:rsidRDefault="00C557B0" w:rsidP="003F0AF3">
      <w:pPr>
        <w:jc w:val="left"/>
        <w:rPr>
          <w:bCs/>
          <w:szCs w:val="24"/>
          <w:lang w:eastAsia="ja-JP"/>
        </w:rPr>
      </w:pPr>
      <w:r w:rsidRPr="001447B6">
        <w:rPr>
          <w:bCs/>
          <w:szCs w:val="24"/>
          <w:lang w:eastAsia="ja-JP"/>
        </w:rPr>
        <w:t>1</w:t>
      </w:r>
      <w:r w:rsidR="003F0AF3" w:rsidRPr="001447B6">
        <w:rPr>
          <w:bCs/>
          <w:szCs w:val="24"/>
          <w:lang w:eastAsia="ja-JP"/>
        </w:rPr>
        <w:t xml:space="preserve">.1 </w:t>
      </w:r>
      <w:r w:rsidR="009E46BF" w:rsidRPr="001447B6">
        <w:rPr>
          <w:bCs/>
          <w:szCs w:val="24"/>
        </w:rPr>
        <w:t>Breakdown of the Works</w:t>
      </w:r>
    </w:p>
    <w:p w14:paraId="33743A7B" w14:textId="2D917D50" w:rsidR="00A72471" w:rsidRPr="001447B6" w:rsidRDefault="00A72471" w:rsidP="00A72471">
      <w:pPr>
        <w:pStyle w:val="af1"/>
        <w:spacing w:line="400" w:lineRule="exact"/>
        <w:ind w:left="0"/>
        <w:rPr>
          <w:rFonts w:ascii="Times New Roman" w:eastAsia="ＭＳ Ｐゴシック" w:hAnsi="Times New Roman"/>
          <w:sz w:val="24"/>
          <w:lang w:val="en-GB"/>
        </w:rPr>
      </w:pPr>
      <w:r w:rsidRPr="001447B6">
        <w:rPr>
          <w:rFonts w:ascii="Times New Roman" w:eastAsia="ＭＳ Ｐゴシック" w:hAnsi="Times New Roman"/>
          <w:sz w:val="24"/>
          <w:lang w:val="en-GB"/>
        </w:rPr>
        <w:t xml:space="preserve">The </w:t>
      </w:r>
      <w:r w:rsidR="00912067" w:rsidRPr="001447B6">
        <w:rPr>
          <w:rFonts w:ascii="Times New Roman" w:eastAsia="ＭＳ Ｐゴシック" w:hAnsi="Times New Roman"/>
          <w:sz w:val="24"/>
          <w:lang w:val="en-GB"/>
        </w:rPr>
        <w:t xml:space="preserve">end of the </w:t>
      </w:r>
      <w:r w:rsidRPr="001447B6">
        <w:rPr>
          <w:rFonts w:ascii="Times New Roman" w:eastAsia="ＭＳ Ｐゴシック" w:hAnsi="Times New Roman"/>
          <w:sz w:val="24"/>
          <w:lang w:val="en-GB"/>
        </w:rPr>
        <w:t xml:space="preserve">following period </w:t>
      </w:r>
      <w:r w:rsidR="0053754B" w:rsidRPr="001447B6">
        <w:rPr>
          <w:rFonts w:ascii="Times New Roman" w:eastAsia="ＭＳ Ｐゴシック" w:hAnsi="Times New Roman"/>
          <w:sz w:val="24"/>
          <w:lang w:val="en-GB"/>
        </w:rPr>
        <w:t>is not equal to</w:t>
      </w:r>
      <w:r w:rsidR="00826009" w:rsidRPr="001447B6">
        <w:rPr>
          <w:rFonts w:ascii="Times New Roman" w:eastAsia="ＭＳ Ｐゴシック" w:hAnsi="Times New Roman"/>
          <w:sz w:val="24"/>
          <w:lang w:val="en-GB"/>
        </w:rPr>
        <w:t xml:space="preserve"> agreed/expected time for </w:t>
      </w:r>
      <w:r w:rsidR="005F3346" w:rsidRPr="001447B6">
        <w:rPr>
          <w:rFonts w:ascii="Times New Roman" w:eastAsia="ＭＳ Ｐゴシック" w:hAnsi="Times New Roman"/>
          <w:sz w:val="24"/>
          <w:lang w:val="en-GB"/>
        </w:rPr>
        <w:t>achi</w:t>
      </w:r>
      <w:r w:rsidR="0039625D" w:rsidRPr="001447B6">
        <w:rPr>
          <w:rFonts w:ascii="Times New Roman" w:eastAsia="ＭＳ Ｐゴシック" w:hAnsi="Times New Roman"/>
          <w:sz w:val="24"/>
          <w:lang w:val="en-GB"/>
        </w:rPr>
        <w:t>e</w:t>
      </w:r>
      <w:r w:rsidR="005F3346" w:rsidRPr="001447B6">
        <w:rPr>
          <w:rFonts w:ascii="Times New Roman" w:eastAsia="ＭＳ Ｐゴシック" w:hAnsi="Times New Roman"/>
          <w:sz w:val="24"/>
          <w:lang w:val="en-GB"/>
        </w:rPr>
        <w:t>vemen</w:t>
      </w:r>
      <w:r w:rsidR="00826009" w:rsidRPr="001447B6">
        <w:rPr>
          <w:rFonts w:ascii="Times New Roman" w:eastAsia="ＭＳ Ｐゴシック" w:hAnsi="Times New Roman"/>
          <w:sz w:val="24"/>
          <w:lang w:val="en-GB"/>
        </w:rPr>
        <w:t xml:space="preserve">t of the works corresponding to each stage for Works under Sub-Clause 7.3 </w:t>
      </w:r>
      <w:r w:rsidR="009B7EEC" w:rsidRPr="001447B6">
        <w:rPr>
          <w:rFonts w:ascii="Times New Roman" w:eastAsia="ＭＳ Ｐゴシック" w:hAnsi="Times New Roman"/>
          <w:sz w:val="24"/>
          <w:lang w:val="en-GB"/>
        </w:rPr>
        <w:t>(</w:t>
      </w:r>
      <w:r w:rsidR="00826009" w:rsidRPr="001447B6">
        <w:rPr>
          <w:rFonts w:ascii="Times New Roman" w:eastAsia="ＭＳ Ｐゴシック" w:hAnsi="Times New Roman"/>
          <w:sz w:val="24"/>
          <w:lang w:val="en-GB"/>
        </w:rPr>
        <w:t xml:space="preserve">Work </w:t>
      </w:r>
      <w:r w:rsidR="00040E79" w:rsidRPr="001447B6">
        <w:rPr>
          <w:rFonts w:ascii="Times New Roman" w:eastAsia="ＭＳ Ｐゴシック" w:hAnsi="Times New Roman"/>
          <w:sz w:val="24"/>
          <w:lang w:val="en-GB"/>
        </w:rPr>
        <w:t>Schedule</w:t>
      </w:r>
      <w:r w:rsidR="00C97E67" w:rsidRPr="001447B6">
        <w:rPr>
          <w:rFonts w:ascii="Times New Roman" w:eastAsia="ＭＳ Ｐゴシック" w:hAnsi="Times New Roman"/>
          <w:sz w:val="24"/>
          <w:lang w:val="en-GB"/>
        </w:rPr>
        <w:t>)</w:t>
      </w:r>
      <w:r w:rsidR="00826009" w:rsidRPr="001447B6">
        <w:rPr>
          <w:rFonts w:ascii="Times New Roman" w:eastAsia="ＭＳ Ｐゴシック" w:hAnsi="Times New Roman"/>
          <w:sz w:val="24"/>
          <w:lang w:val="en-GB"/>
        </w:rPr>
        <w:t xml:space="preserve">.  </w:t>
      </w:r>
    </w:p>
    <w:p w14:paraId="0CF445C5" w14:textId="77777777" w:rsidR="004A603D" w:rsidRPr="001447B6" w:rsidRDefault="004A603D" w:rsidP="004A603D">
      <w:pPr>
        <w:jc w:val="left"/>
        <w:rPr>
          <w:bCs/>
          <w:i/>
          <w:szCs w:val="24"/>
          <w:lang w:eastAsia="ja-JP"/>
        </w:rPr>
      </w:pPr>
    </w:p>
    <w:p w14:paraId="3E4DFA5F" w14:textId="73098F98" w:rsidR="004357F4" w:rsidRPr="001447B6" w:rsidRDefault="004357F4" w:rsidP="004357F4">
      <w:pPr>
        <w:pStyle w:val="af1"/>
        <w:spacing w:line="400" w:lineRule="exact"/>
        <w:ind w:left="900" w:hanging="887"/>
        <w:rPr>
          <w:rFonts w:ascii="Times New Roman" w:eastAsia="ＭＳ Ｐゴシック" w:hAnsi="Times New Roman"/>
          <w:sz w:val="24"/>
          <w:szCs w:val="24"/>
          <w:lang w:val="en-GB"/>
        </w:rPr>
      </w:pPr>
      <w:r w:rsidRPr="001447B6">
        <w:rPr>
          <w:rFonts w:ascii="Times New Roman" w:eastAsia="ＭＳ Ｐゴシック" w:hAnsi="Times New Roman"/>
          <w:sz w:val="24"/>
          <w:szCs w:val="24"/>
          <w:lang w:val="en-GB"/>
        </w:rPr>
        <w:t xml:space="preserve">Term-1: Period between the </w:t>
      </w:r>
      <w:r w:rsidR="00C97E67" w:rsidRPr="001447B6">
        <w:rPr>
          <w:rFonts w:ascii="Times New Roman" w:eastAsia="ＭＳ Ｐゴシック" w:hAnsi="Times New Roman"/>
          <w:sz w:val="24"/>
          <w:szCs w:val="24"/>
          <w:lang w:val="en-GB"/>
        </w:rPr>
        <w:t>signing</w:t>
      </w:r>
      <w:r w:rsidRPr="001447B6">
        <w:rPr>
          <w:rFonts w:ascii="Times New Roman" w:eastAsia="ＭＳ Ｐゴシック" w:hAnsi="Times New Roman"/>
          <w:sz w:val="24"/>
          <w:szCs w:val="24"/>
          <w:lang w:val="en-GB"/>
        </w:rPr>
        <w:t xml:space="preserve"> date of th</w:t>
      </w:r>
      <w:r w:rsidR="00C97E67" w:rsidRPr="001447B6">
        <w:rPr>
          <w:rFonts w:ascii="Times New Roman" w:eastAsia="ＭＳ Ｐゴシック" w:hAnsi="Times New Roman"/>
          <w:sz w:val="24"/>
          <w:szCs w:val="24"/>
          <w:lang w:val="en-GB"/>
        </w:rPr>
        <w:t>e</w:t>
      </w:r>
      <w:r w:rsidRPr="001447B6">
        <w:rPr>
          <w:rFonts w:ascii="Times New Roman" w:eastAsia="ＭＳ Ｐゴシック" w:hAnsi="Times New Roman"/>
          <w:sz w:val="24"/>
          <w:szCs w:val="24"/>
          <w:lang w:val="en-GB"/>
        </w:rPr>
        <w:t xml:space="preserve"> Contract and the</w:t>
      </w:r>
      <w:r w:rsidR="0039625D" w:rsidRPr="001447B6">
        <w:rPr>
          <w:rFonts w:ascii="Times New Roman" w:eastAsia="ＭＳ Ｐゴシック" w:hAnsi="Times New Roman"/>
          <w:sz w:val="24"/>
          <w:szCs w:val="24"/>
          <w:lang w:val="en-GB"/>
        </w:rPr>
        <w:t xml:space="preserve"> </w:t>
      </w:r>
      <w:r w:rsidR="000B6150" w:rsidRPr="001447B6">
        <w:rPr>
          <w:rFonts w:ascii="Times New Roman" w:eastAsia="ＭＳ Ｐゴシック" w:hAnsi="Times New Roman"/>
          <w:sz w:val="24"/>
          <w:szCs w:val="24"/>
          <w:lang w:val="en-GB"/>
        </w:rPr>
        <w:t>Time for Completion</w:t>
      </w:r>
    </w:p>
    <w:p w14:paraId="508AE80D" w14:textId="31B289DF" w:rsidR="00A72471" w:rsidRPr="001447B6" w:rsidRDefault="00040E79" w:rsidP="00A72471">
      <w:pPr>
        <w:numPr>
          <w:ilvl w:val="0"/>
          <w:numId w:val="10"/>
        </w:numPr>
        <w:jc w:val="left"/>
        <w:rPr>
          <w:bCs/>
          <w:lang w:eastAsia="ja-JP"/>
        </w:rPr>
      </w:pPr>
      <w:r w:rsidRPr="001447B6">
        <w:rPr>
          <w:bCs/>
          <w:lang w:eastAsia="ja-JP"/>
        </w:rPr>
        <w:t>Procurement</w:t>
      </w:r>
      <w:r w:rsidR="00A72471" w:rsidRPr="001447B6">
        <w:rPr>
          <w:bCs/>
          <w:lang w:eastAsia="ja-JP"/>
        </w:rPr>
        <w:t xml:space="preserve"> </w:t>
      </w:r>
      <w:r w:rsidR="00FE6CD9" w:rsidRPr="001447B6">
        <w:rPr>
          <w:bCs/>
          <w:lang w:eastAsia="ja-JP"/>
        </w:rPr>
        <w:t>w</w:t>
      </w:r>
      <w:r w:rsidR="00A72471" w:rsidRPr="001447B6">
        <w:rPr>
          <w:bCs/>
          <w:lang w:eastAsia="ja-JP"/>
        </w:rPr>
        <w:t>orks:</w:t>
      </w:r>
    </w:p>
    <w:p w14:paraId="7BF516E2" w14:textId="77777777" w:rsidR="00A72471" w:rsidRPr="001447B6" w:rsidRDefault="00A72471" w:rsidP="00A72471">
      <w:pPr>
        <w:numPr>
          <w:ilvl w:val="4"/>
          <w:numId w:val="10"/>
        </w:numPr>
        <w:jc w:val="left"/>
        <w:rPr>
          <w:bCs/>
          <w:i/>
          <w:lang w:eastAsia="ja-JP"/>
        </w:rPr>
      </w:pPr>
    </w:p>
    <w:p w14:paraId="047BC5FB" w14:textId="77777777" w:rsidR="004357F4" w:rsidRPr="001447B6" w:rsidRDefault="004357F4" w:rsidP="00A72471">
      <w:pPr>
        <w:numPr>
          <w:ilvl w:val="4"/>
          <w:numId w:val="10"/>
        </w:numPr>
        <w:jc w:val="left"/>
        <w:rPr>
          <w:bCs/>
          <w:i/>
          <w:lang w:eastAsia="ja-JP"/>
        </w:rPr>
      </w:pPr>
    </w:p>
    <w:p w14:paraId="12FC6F1A" w14:textId="77777777" w:rsidR="00C97E67" w:rsidRPr="001447B6" w:rsidRDefault="00C97E67" w:rsidP="004357F4">
      <w:pPr>
        <w:jc w:val="left"/>
        <w:rPr>
          <w:bCs/>
          <w:szCs w:val="24"/>
          <w:lang w:eastAsia="ja-JP"/>
        </w:rPr>
      </w:pPr>
    </w:p>
    <w:p w14:paraId="04708698" w14:textId="129435BF" w:rsidR="00A72471" w:rsidRPr="001447B6" w:rsidRDefault="004357F4" w:rsidP="000B6150">
      <w:pPr>
        <w:pStyle w:val="af1"/>
        <w:spacing w:line="400" w:lineRule="exact"/>
        <w:ind w:left="900" w:hanging="887"/>
        <w:rPr>
          <w:rFonts w:ascii="Times New Roman" w:eastAsia="ＭＳ Ｐゴシック" w:hAnsi="Times New Roman"/>
          <w:sz w:val="24"/>
          <w:szCs w:val="24"/>
          <w:lang w:val="en-GB"/>
        </w:rPr>
      </w:pPr>
      <w:r w:rsidRPr="001447B6">
        <w:rPr>
          <w:rFonts w:ascii="Times New Roman" w:hAnsi="Times New Roman"/>
          <w:bCs/>
          <w:sz w:val="24"/>
          <w:szCs w:val="24"/>
          <w:lang w:val="en-GB"/>
        </w:rPr>
        <w:t xml:space="preserve">Term-2: </w:t>
      </w:r>
      <w:r w:rsidR="003F0AF3" w:rsidRPr="001447B6">
        <w:rPr>
          <w:rFonts w:ascii="Times New Roman" w:hAnsi="Times New Roman"/>
          <w:bCs/>
          <w:sz w:val="24"/>
          <w:szCs w:val="24"/>
          <w:lang w:val="en-GB"/>
        </w:rPr>
        <w:t xml:space="preserve">Period between the </w:t>
      </w:r>
      <w:r w:rsidR="00FE6CD9" w:rsidRPr="001447B6">
        <w:rPr>
          <w:rFonts w:ascii="Times New Roman" w:eastAsia="ＭＳ Ｐゴシック" w:hAnsi="Times New Roman"/>
          <w:sz w:val="24"/>
          <w:szCs w:val="24"/>
          <w:lang w:val="en-GB"/>
        </w:rPr>
        <w:t>c</w:t>
      </w:r>
      <w:r w:rsidRPr="001447B6">
        <w:rPr>
          <w:rFonts w:ascii="Times New Roman" w:eastAsia="ＭＳ Ｐゴシック" w:hAnsi="Times New Roman"/>
          <w:sz w:val="24"/>
          <w:szCs w:val="24"/>
          <w:lang w:val="en-GB"/>
        </w:rPr>
        <w:t xml:space="preserve">ommencement date of Term 2 specified in </w:t>
      </w:r>
      <w:r w:rsidR="00D16C94" w:rsidRPr="001447B6">
        <w:rPr>
          <w:rFonts w:ascii="Times New Roman" w:eastAsia="ＭＳ Ｐゴシック" w:hAnsi="Times New Roman"/>
          <w:sz w:val="24"/>
          <w:szCs w:val="24"/>
          <w:lang w:val="en-GB"/>
        </w:rPr>
        <w:t>the G/A</w:t>
      </w:r>
      <w:r w:rsidRPr="001447B6">
        <w:rPr>
          <w:rFonts w:ascii="Times New Roman" w:eastAsia="ＭＳ Ｐゴシック" w:hAnsi="Times New Roman"/>
          <w:sz w:val="24"/>
          <w:szCs w:val="24"/>
          <w:lang w:val="en-GB"/>
        </w:rPr>
        <w:t xml:space="preserve"> and </w:t>
      </w:r>
      <w:r w:rsidR="00A72471" w:rsidRPr="001447B6">
        <w:rPr>
          <w:rFonts w:ascii="Times New Roman" w:eastAsia="ＭＳ Ｐゴシック" w:hAnsi="Times New Roman"/>
          <w:sz w:val="24"/>
          <w:szCs w:val="24"/>
          <w:lang w:val="en-GB"/>
        </w:rPr>
        <w:t>the</w:t>
      </w:r>
      <w:r w:rsidR="000B6150" w:rsidRPr="001447B6">
        <w:rPr>
          <w:rFonts w:ascii="Times New Roman" w:eastAsia="ＭＳ 明朝" w:hAnsi="Times New Roman"/>
          <w:bCs/>
          <w:kern w:val="0"/>
          <w:sz w:val="24"/>
          <w:lang w:val="en-GB"/>
        </w:rPr>
        <w:t xml:space="preserve"> </w:t>
      </w:r>
      <w:r w:rsidR="000B6150" w:rsidRPr="001447B6">
        <w:rPr>
          <w:rFonts w:ascii="Times New Roman" w:eastAsia="ＭＳ Ｐゴシック" w:hAnsi="Times New Roman"/>
          <w:sz w:val="24"/>
          <w:szCs w:val="24"/>
          <w:lang w:val="en-GB"/>
        </w:rPr>
        <w:t>Time for Completion</w:t>
      </w:r>
    </w:p>
    <w:p w14:paraId="4980A871" w14:textId="242A4D21" w:rsidR="00040E79" w:rsidRPr="001447B6" w:rsidRDefault="00040E79" w:rsidP="00040E79">
      <w:pPr>
        <w:numPr>
          <w:ilvl w:val="0"/>
          <w:numId w:val="10"/>
        </w:numPr>
        <w:jc w:val="left"/>
        <w:rPr>
          <w:bCs/>
          <w:lang w:eastAsia="ja-JP"/>
        </w:rPr>
      </w:pPr>
      <w:r w:rsidRPr="001447B6">
        <w:rPr>
          <w:bCs/>
          <w:lang w:eastAsia="ja-JP"/>
        </w:rPr>
        <w:t>Procurement works:</w:t>
      </w:r>
    </w:p>
    <w:p w14:paraId="6BE8289E" w14:textId="77777777" w:rsidR="00A72471" w:rsidRPr="001447B6" w:rsidRDefault="00A72471" w:rsidP="00A72471">
      <w:pPr>
        <w:numPr>
          <w:ilvl w:val="4"/>
          <w:numId w:val="10"/>
        </w:numPr>
        <w:jc w:val="left"/>
        <w:rPr>
          <w:bCs/>
          <w:i/>
          <w:lang w:eastAsia="ja-JP"/>
        </w:rPr>
      </w:pPr>
    </w:p>
    <w:p w14:paraId="446B2677" w14:textId="77777777" w:rsidR="00A72471" w:rsidRPr="001447B6" w:rsidRDefault="00A72471" w:rsidP="00A72471">
      <w:pPr>
        <w:numPr>
          <w:ilvl w:val="4"/>
          <w:numId w:val="10"/>
        </w:numPr>
        <w:jc w:val="left"/>
        <w:rPr>
          <w:bCs/>
          <w:i/>
          <w:lang w:eastAsia="ja-JP"/>
        </w:rPr>
      </w:pPr>
    </w:p>
    <w:p w14:paraId="5DAF80D0" w14:textId="77777777" w:rsidR="004357F4" w:rsidRPr="001447B6" w:rsidRDefault="004357F4" w:rsidP="004357F4">
      <w:pPr>
        <w:jc w:val="left"/>
        <w:rPr>
          <w:bCs/>
          <w:szCs w:val="24"/>
          <w:lang w:eastAsia="ja-JP"/>
        </w:rPr>
      </w:pPr>
    </w:p>
    <w:p w14:paraId="30EDA6BF" w14:textId="26FE00EB" w:rsidR="004357F4" w:rsidRPr="001447B6" w:rsidRDefault="004357F4" w:rsidP="000B6150">
      <w:pPr>
        <w:ind w:left="850" w:hangingChars="354" w:hanging="850"/>
        <w:jc w:val="left"/>
        <w:rPr>
          <w:rFonts w:eastAsia="ＭＳ Ｐゴシック"/>
          <w:szCs w:val="24"/>
          <w:lang w:eastAsia="ja-JP"/>
        </w:rPr>
      </w:pPr>
      <w:r w:rsidRPr="001447B6">
        <w:rPr>
          <w:bCs/>
          <w:szCs w:val="24"/>
          <w:lang w:eastAsia="ja-JP"/>
        </w:rPr>
        <w:t xml:space="preserve">Term-3: </w:t>
      </w:r>
      <w:r w:rsidR="003F0AF3" w:rsidRPr="001447B6">
        <w:rPr>
          <w:bCs/>
          <w:szCs w:val="24"/>
        </w:rPr>
        <w:t xml:space="preserve">Period between the </w:t>
      </w:r>
      <w:r w:rsidR="00FE6CD9" w:rsidRPr="001447B6">
        <w:rPr>
          <w:rFonts w:eastAsia="ＭＳ Ｐゴシック"/>
          <w:szCs w:val="24"/>
          <w:lang w:eastAsia="ja-JP"/>
        </w:rPr>
        <w:t>c</w:t>
      </w:r>
      <w:r w:rsidRPr="001447B6">
        <w:rPr>
          <w:rFonts w:eastAsia="ＭＳ Ｐゴシック"/>
          <w:szCs w:val="24"/>
          <w:lang w:eastAsia="ja-JP"/>
        </w:rPr>
        <w:t xml:space="preserve">ommencement date of Term 3 specified in </w:t>
      </w:r>
      <w:r w:rsidR="00D16C94" w:rsidRPr="001447B6">
        <w:rPr>
          <w:rFonts w:eastAsia="ＭＳ Ｐゴシック"/>
          <w:szCs w:val="24"/>
          <w:lang w:eastAsia="ja-JP"/>
        </w:rPr>
        <w:t>the G/A</w:t>
      </w:r>
      <w:r w:rsidRPr="001447B6">
        <w:rPr>
          <w:rFonts w:eastAsia="ＭＳ Ｐゴシック"/>
          <w:szCs w:val="24"/>
          <w:lang w:eastAsia="ja-JP"/>
        </w:rPr>
        <w:t xml:space="preserve"> </w:t>
      </w:r>
      <w:r w:rsidRPr="001447B6">
        <w:rPr>
          <w:rFonts w:eastAsia="ＭＳ Ｐゴシック"/>
          <w:szCs w:val="24"/>
        </w:rPr>
        <w:t xml:space="preserve">and </w:t>
      </w:r>
      <w:r w:rsidR="00A72471" w:rsidRPr="001447B6">
        <w:rPr>
          <w:rFonts w:eastAsia="ＭＳ Ｐゴシック"/>
          <w:szCs w:val="24"/>
          <w:lang w:eastAsia="ja-JP"/>
        </w:rPr>
        <w:t>the Time for Completion</w:t>
      </w:r>
    </w:p>
    <w:p w14:paraId="2822B88B" w14:textId="5EEB266C" w:rsidR="00A72471" w:rsidRPr="001447B6" w:rsidRDefault="00040E79" w:rsidP="00A72471">
      <w:pPr>
        <w:numPr>
          <w:ilvl w:val="0"/>
          <w:numId w:val="10"/>
        </w:numPr>
        <w:jc w:val="left"/>
        <w:rPr>
          <w:bCs/>
          <w:lang w:eastAsia="ja-JP"/>
        </w:rPr>
      </w:pPr>
      <w:r w:rsidRPr="001447B6">
        <w:rPr>
          <w:bCs/>
          <w:lang w:eastAsia="ja-JP"/>
        </w:rPr>
        <w:t>Procurement works</w:t>
      </w:r>
      <w:r w:rsidR="00A72471" w:rsidRPr="001447B6">
        <w:rPr>
          <w:bCs/>
          <w:lang w:eastAsia="ja-JP"/>
        </w:rPr>
        <w:t>:</w:t>
      </w:r>
    </w:p>
    <w:p w14:paraId="570E6717" w14:textId="77777777" w:rsidR="00A72471" w:rsidRPr="001447B6" w:rsidRDefault="00A72471" w:rsidP="00A72471">
      <w:pPr>
        <w:numPr>
          <w:ilvl w:val="4"/>
          <w:numId w:val="10"/>
        </w:numPr>
        <w:jc w:val="left"/>
        <w:rPr>
          <w:bCs/>
          <w:i/>
          <w:lang w:eastAsia="ja-JP"/>
        </w:rPr>
      </w:pPr>
    </w:p>
    <w:p w14:paraId="5E95B8D7" w14:textId="77777777" w:rsidR="00A72471" w:rsidRPr="001447B6" w:rsidRDefault="00A72471" w:rsidP="00A72471">
      <w:pPr>
        <w:numPr>
          <w:ilvl w:val="4"/>
          <w:numId w:val="10"/>
        </w:numPr>
        <w:jc w:val="left"/>
        <w:rPr>
          <w:bCs/>
          <w:i/>
          <w:lang w:eastAsia="ja-JP"/>
        </w:rPr>
      </w:pPr>
    </w:p>
    <w:p w14:paraId="3829D1B6" w14:textId="055CFCB5" w:rsidR="00F8498D" w:rsidRPr="001447B6" w:rsidRDefault="00040E79" w:rsidP="00F8498D">
      <w:pPr>
        <w:numPr>
          <w:ilvl w:val="0"/>
          <w:numId w:val="10"/>
        </w:numPr>
        <w:jc w:val="left"/>
        <w:rPr>
          <w:bCs/>
          <w:lang w:eastAsia="ja-JP"/>
        </w:rPr>
      </w:pPr>
      <w:r w:rsidRPr="001447B6">
        <w:rPr>
          <w:bCs/>
          <w:lang w:eastAsia="ja-JP"/>
        </w:rPr>
        <w:t>Installation Works</w:t>
      </w:r>
    </w:p>
    <w:p w14:paraId="30E107FE" w14:textId="202AAA0C" w:rsidR="00A72471" w:rsidRPr="001447B6" w:rsidRDefault="00A72471" w:rsidP="00A72471">
      <w:pPr>
        <w:numPr>
          <w:ilvl w:val="0"/>
          <w:numId w:val="10"/>
        </w:numPr>
        <w:jc w:val="left"/>
        <w:rPr>
          <w:bCs/>
          <w:lang w:eastAsia="ja-JP"/>
        </w:rPr>
      </w:pPr>
      <w:r w:rsidRPr="001447B6">
        <w:rPr>
          <w:bCs/>
          <w:lang w:eastAsia="ja-JP"/>
        </w:rPr>
        <w:t xml:space="preserve">Operation </w:t>
      </w:r>
      <w:r w:rsidR="00040E79" w:rsidRPr="001447B6">
        <w:rPr>
          <w:bCs/>
          <w:lang w:eastAsia="ja-JP"/>
        </w:rPr>
        <w:t>T</w:t>
      </w:r>
      <w:r w:rsidRPr="001447B6">
        <w:rPr>
          <w:bCs/>
          <w:lang w:eastAsia="ja-JP"/>
        </w:rPr>
        <w:t xml:space="preserve">raining </w:t>
      </w:r>
    </w:p>
    <w:p w14:paraId="68963880" w14:textId="77777777" w:rsidR="004A603D" w:rsidRPr="001447B6" w:rsidRDefault="004A603D" w:rsidP="004A603D">
      <w:pPr>
        <w:pStyle w:val="af1"/>
        <w:spacing w:line="400" w:lineRule="exact"/>
        <w:ind w:left="900" w:hanging="887"/>
        <w:rPr>
          <w:rFonts w:ascii="Times New Roman" w:eastAsia="ＭＳ Ｐゴシック" w:hAnsi="Times New Roman"/>
          <w:sz w:val="24"/>
          <w:szCs w:val="24"/>
          <w:lang w:val="en-GB"/>
        </w:rPr>
      </w:pPr>
    </w:p>
    <w:p w14:paraId="66027AC9" w14:textId="550CC105" w:rsidR="009E46BF" w:rsidRPr="001447B6" w:rsidRDefault="00300239" w:rsidP="004A603D">
      <w:pPr>
        <w:jc w:val="left"/>
        <w:rPr>
          <w:rFonts w:eastAsia="ＭＳ Ｐゴシック"/>
          <w:i/>
          <w:lang w:eastAsia="ja-JP"/>
        </w:rPr>
      </w:pPr>
      <w:r w:rsidRPr="001447B6">
        <w:rPr>
          <w:rFonts w:eastAsia="ＭＳ Ｐゴシック"/>
          <w:b/>
          <w:i/>
          <w:lang w:eastAsia="ja-JP"/>
        </w:rPr>
        <w:t>[</w:t>
      </w:r>
      <w:r w:rsidR="009E46BF" w:rsidRPr="001447B6">
        <w:rPr>
          <w:rFonts w:eastAsia="ＭＳ Ｐゴシック"/>
          <w:b/>
          <w:i/>
          <w:lang w:eastAsia="ja-JP"/>
        </w:rPr>
        <w:t>Note</w:t>
      </w:r>
      <w:r w:rsidR="009E46BF" w:rsidRPr="001447B6">
        <w:rPr>
          <w:rFonts w:eastAsia="ＭＳ Ｐゴシック"/>
          <w:i/>
          <w:lang w:eastAsia="ja-JP"/>
        </w:rPr>
        <w:t>: T</w:t>
      </w:r>
      <w:r w:rsidR="007B015C" w:rsidRPr="001447B6">
        <w:rPr>
          <w:rFonts w:eastAsia="ＭＳ Ｐゴシック"/>
          <w:i/>
          <w:lang w:eastAsia="ja-JP"/>
        </w:rPr>
        <w:t xml:space="preserve">he </w:t>
      </w:r>
      <w:r w:rsidR="00040E79" w:rsidRPr="001447B6">
        <w:rPr>
          <w:rFonts w:eastAsia="ＭＳ Ｐゴシック"/>
          <w:i/>
          <w:lang w:eastAsia="ja-JP"/>
        </w:rPr>
        <w:t xml:space="preserve">breakdown of the Works </w:t>
      </w:r>
      <w:r w:rsidR="009E46BF" w:rsidRPr="001447B6">
        <w:rPr>
          <w:rFonts w:eastAsia="ＭＳ Ｐゴシック"/>
          <w:i/>
          <w:lang w:eastAsia="ja-JP"/>
        </w:rPr>
        <w:t>shall be consistent with</w:t>
      </w:r>
      <w:r w:rsidR="00040E79" w:rsidRPr="001447B6">
        <w:rPr>
          <w:rFonts w:eastAsia="ＭＳ Ｐゴシック"/>
          <w:i/>
          <w:lang w:eastAsia="ja-JP"/>
        </w:rPr>
        <w:t xml:space="preserve"> the breakdown </w:t>
      </w:r>
      <w:r w:rsidR="007B015C" w:rsidRPr="001447B6">
        <w:rPr>
          <w:rFonts w:eastAsia="ＭＳ Ｐゴシック"/>
          <w:i/>
          <w:lang w:eastAsia="ja-JP"/>
        </w:rPr>
        <w:t xml:space="preserve">described </w:t>
      </w:r>
      <w:r w:rsidR="00795A0A" w:rsidRPr="001447B6">
        <w:rPr>
          <w:rFonts w:eastAsia="ＭＳ Ｐゴシック"/>
          <w:i/>
          <w:lang w:eastAsia="ja-JP"/>
        </w:rPr>
        <w:t>in the</w:t>
      </w:r>
      <w:r w:rsidR="009E46BF" w:rsidRPr="001447B6">
        <w:rPr>
          <w:rFonts w:eastAsia="ＭＳ Ｐゴシック"/>
          <w:i/>
          <w:lang w:eastAsia="ja-JP"/>
        </w:rPr>
        <w:t xml:space="preserve"> Consultant Agreement.</w:t>
      </w:r>
      <w:r w:rsidR="00040E79" w:rsidRPr="001447B6">
        <w:rPr>
          <w:rFonts w:eastAsia="ＭＳ Ｐゴシック"/>
          <w:i/>
          <w:lang w:eastAsia="ja-JP"/>
        </w:rPr>
        <w:t xml:space="preserve">　タームごとの業務の内訳</w:t>
      </w:r>
      <w:r w:rsidR="009E46BF" w:rsidRPr="001447B6">
        <w:rPr>
          <w:rFonts w:eastAsia="ＭＳ Ｐゴシック"/>
          <w:i/>
          <w:lang w:eastAsia="ja-JP"/>
        </w:rPr>
        <w:t>はコンサルタント契約と一致</w:t>
      </w:r>
      <w:r w:rsidR="009B61A5" w:rsidRPr="001447B6">
        <w:rPr>
          <w:rFonts w:eastAsia="ＭＳ Ｐゴシック"/>
          <w:i/>
          <w:lang w:eastAsia="ja-JP"/>
        </w:rPr>
        <w:t>させ</w:t>
      </w:r>
      <w:r w:rsidR="009E46BF" w:rsidRPr="001447B6">
        <w:rPr>
          <w:rFonts w:eastAsia="ＭＳ Ｐゴシック"/>
          <w:i/>
          <w:lang w:eastAsia="ja-JP"/>
        </w:rPr>
        <w:t>ること。</w:t>
      </w:r>
      <w:r w:rsidRPr="001447B6">
        <w:rPr>
          <w:rFonts w:eastAsia="ＭＳ Ｐゴシック"/>
          <w:i/>
          <w:lang w:eastAsia="ja-JP"/>
        </w:rPr>
        <w:t>]</w:t>
      </w:r>
    </w:p>
    <w:p w14:paraId="66B29DF6" w14:textId="77777777" w:rsidR="008356E5" w:rsidRPr="001447B6" w:rsidRDefault="008356E5" w:rsidP="004357F4">
      <w:pPr>
        <w:jc w:val="left"/>
        <w:rPr>
          <w:bCs/>
          <w:szCs w:val="24"/>
          <w:lang w:eastAsia="ja-JP"/>
        </w:rPr>
      </w:pPr>
    </w:p>
    <w:p w14:paraId="04937378" w14:textId="77777777" w:rsidR="008356E5" w:rsidRPr="001447B6" w:rsidRDefault="008356E5" w:rsidP="004357F4">
      <w:pPr>
        <w:jc w:val="left"/>
        <w:rPr>
          <w:bCs/>
          <w:szCs w:val="24"/>
          <w:lang w:eastAsia="ja-JP"/>
        </w:rPr>
      </w:pPr>
    </w:p>
    <w:p w14:paraId="27C16570" w14:textId="77777777" w:rsidR="008356E5" w:rsidRPr="001447B6" w:rsidRDefault="008356E5" w:rsidP="004357F4">
      <w:pPr>
        <w:jc w:val="left"/>
        <w:rPr>
          <w:bCs/>
          <w:szCs w:val="24"/>
          <w:lang w:eastAsia="ja-JP"/>
        </w:rPr>
      </w:pPr>
    </w:p>
    <w:p w14:paraId="6D62DBB4" w14:textId="77777777" w:rsidR="008356E5" w:rsidRPr="001447B6" w:rsidRDefault="008356E5" w:rsidP="004357F4">
      <w:pPr>
        <w:jc w:val="left"/>
        <w:rPr>
          <w:bCs/>
          <w:szCs w:val="24"/>
          <w:lang w:eastAsia="ja-JP"/>
        </w:rPr>
      </w:pPr>
    </w:p>
    <w:p w14:paraId="51D36F96" w14:textId="7855F80C" w:rsidR="009E46BF" w:rsidRPr="001447B6" w:rsidRDefault="003F0AF3" w:rsidP="003F0AF3">
      <w:pPr>
        <w:rPr>
          <w:bCs/>
          <w:lang w:eastAsia="ja-JP"/>
        </w:rPr>
      </w:pPr>
      <w:r w:rsidRPr="001447B6">
        <w:rPr>
          <w:bCs/>
          <w:lang w:eastAsia="ja-JP"/>
        </w:rPr>
        <w:lastRenderedPageBreak/>
        <w:t>1.2 Breakdown of the Contract Price</w:t>
      </w:r>
    </w:p>
    <w:p w14:paraId="4A3A81B7" w14:textId="77777777" w:rsidR="00C97E67" w:rsidRPr="001447B6" w:rsidRDefault="00C97E67" w:rsidP="003F0AF3">
      <w:pPr>
        <w:rPr>
          <w:bCs/>
          <w:lang w:eastAsia="ja-JP"/>
        </w:rPr>
      </w:pPr>
    </w:p>
    <w:p w14:paraId="37F4003F" w14:textId="0BA0306F" w:rsidR="00C97E67" w:rsidRPr="001447B6" w:rsidRDefault="00C97E67" w:rsidP="00C97E67">
      <w:pPr>
        <w:jc w:val="left"/>
        <w:rPr>
          <w:bCs/>
          <w:szCs w:val="24"/>
          <w:lang w:eastAsia="ja-JP"/>
        </w:rPr>
      </w:pPr>
      <w:r w:rsidRPr="001447B6">
        <w:rPr>
          <w:rFonts w:eastAsia="ＭＳ Ｐゴシック"/>
        </w:rPr>
        <w:t>1.2.1</w:t>
      </w:r>
      <w:r w:rsidRPr="001447B6">
        <w:rPr>
          <w:bCs/>
          <w:szCs w:val="24"/>
          <w:lang w:eastAsia="ja-JP"/>
        </w:rPr>
        <w:t xml:space="preserve"> Breakdown of the </w:t>
      </w:r>
      <w:r w:rsidR="009A73D6" w:rsidRPr="001447B6">
        <w:rPr>
          <w:bCs/>
          <w:szCs w:val="24"/>
          <w:lang w:eastAsia="ja-JP"/>
        </w:rPr>
        <w:t>Contract Price</w:t>
      </w:r>
      <w:r w:rsidRPr="001447B6">
        <w:rPr>
          <w:bCs/>
          <w:szCs w:val="24"/>
          <w:lang w:eastAsia="ja-JP"/>
        </w:rPr>
        <w:t xml:space="preserve"> covered by the Grant</w:t>
      </w:r>
    </w:p>
    <w:p w14:paraId="64E53140" w14:textId="77D16A9D" w:rsidR="00C97E67" w:rsidRPr="001447B6" w:rsidRDefault="00C97E67" w:rsidP="004357F4">
      <w:pPr>
        <w:pStyle w:val="af1"/>
        <w:tabs>
          <w:tab w:val="left" w:pos="448"/>
        </w:tabs>
        <w:spacing w:line="400" w:lineRule="exact"/>
        <w:ind w:left="0"/>
        <w:rPr>
          <w:rFonts w:ascii="Times New Roman" w:eastAsia="ＭＳ Ｐゴシック" w:hAnsi="Times New Roman"/>
          <w:sz w:val="24"/>
          <w:lang w:val="en-GB"/>
        </w:rPr>
      </w:pPr>
    </w:p>
    <w:p w14:paraId="376CACE0" w14:textId="1519CB04" w:rsidR="004357F4" w:rsidRPr="001447B6" w:rsidRDefault="004357F4" w:rsidP="004357F4">
      <w:pPr>
        <w:pStyle w:val="af1"/>
        <w:tabs>
          <w:tab w:val="left" w:pos="448"/>
        </w:tabs>
        <w:spacing w:line="400" w:lineRule="exact"/>
        <w:ind w:left="0"/>
        <w:rPr>
          <w:rFonts w:ascii="Times New Roman" w:eastAsia="ＭＳ Ｐゴシック" w:hAnsi="Times New Roman"/>
          <w:sz w:val="24"/>
          <w:lang w:val="en-GB"/>
        </w:rPr>
      </w:pPr>
      <w:r w:rsidRPr="001447B6">
        <w:rPr>
          <w:rFonts w:ascii="Times New Roman" w:eastAsia="ＭＳ Ｐゴシック" w:hAnsi="Times New Roman"/>
          <w:sz w:val="24"/>
          <w:lang w:val="en-GB"/>
        </w:rPr>
        <w:t>The breakdown of the Contract Price covered by the Grant is as follows:</w:t>
      </w:r>
    </w:p>
    <w:p w14:paraId="5F30EFFB" w14:textId="4D478944" w:rsidR="004A603D" w:rsidRPr="001447B6" w:rsidRDefault="004A603D" w:rsidP="009B61A5">
      <w:pPr>
        <w:ind w:left="850" w:hangingChars="354" w:hanging="850"/>
        <w:jc w:val="left"/>
        <w:rPr>
          <w:rFonts w:eastAsia="ＭＳ Ｐゴシック"/>
          <w:szCs w:val="24"/>
          <w:lang w:eastAsia="ja-JP"/>
        </w:rPr>
      </w:pPr>
      <w:r w:rsidRPr="001447B6">
        <w:rPr>
          <w:bCs/>
          <w:szCs w:val="24"/>
          <w:lang w:eastAsia="ja-JP"/>
        </w:rPr>
        <w:t xml:space="preserve">Term-1: </w:t>
      </w:r>
      <w:r w:rsidRPr="001447B6">
        <w:rPr>
          <w:rFonts w:eastAsia="ＭＳ Ｐゴシック"/>
        </w:rPr>
        <w:t xml:space="preserve">Period between the </w:t>
      </w:r>
      <w:r w:rsidR="00C97E67" w:rsidRPr="001447B6">
        <w:rPr>
          <w:rFonts w:eastAsia="ＭＳ Ｐゴシック"/>
        </w:rPr>
        <w:t>signing</w:t>
      </w:r>
      <w:r w:rsidRPr="001447B6">
        <w:rPr>
          <w:rFonts w:eastAsia="ＭＳ Ｐゴシック"/>
        </w:rPr>
        <w:t xml:space="preserve"> date of th</w:t>
      </w:r>
      <w:r w:rsidR="00C97E67" w:rsidRPr="001447B6">
        <w:rPr>
          <w:rFonts w:eastAsia="ＭＳ Ｐゴシック"/>
        </w:rPr>
        <w:t>e</w:t>
      </w:r>
      <w:r w:rsidRPr="001447B6">
        <w:rPr>
          <w:rFonts w:eastAsia="ＭＳ Ｐゴシック"/>
        </w:rPr>
        <w:t xml:space="preserve"> Contract and </w:t>
      </w:r>
      <w:r w:rsidRPr="001447B6">
        <w:rPr>
          <w:rFonts w:eastAsia="ＭＳ Ｐゴシック"/>
          <w:szCs w:val="24"/>
        </w:rPr>
        <w:t xml:space="preserve">the </w:t>
      </w:r>
      <w:r w:rsidR="00311750" w:rsidRPr="001447B6">
        <w:rPr>
          <w:rFonts w:eastAsia="ＭＳ Ｐゴシック"/>
          <w:szCs w:val="24"/>
          <w:lang w:eastAsia="ja-JP"/>
        </w:rPr>
        <w:t>Time for Completion</w:t>
      </w:r>
    </w:p>
    <w:p w14:paraId="58C0B50C" w14:textId="568BE1E4" w:rsidR="00040E79" w:rsidRPr="001447B6" w:rsidRDefault="00040E79" w:rsidP="00040E79">
      <w:pPr>
        <w:ind w:left="360" w:firstLineChars="27" w:firstLine="65"/>
        <w:jc w:val="left"/>
        <w:rPr>
          <w:bCs/>
          <w:szCs w:val="24"/>
          <w:lang w:eastAsia="ja-JP"/>
        </w:rPr>
      </w:pPr>
      <w:r w:rsidRPr="001447B6">
        <w:rPr>
          <w:bCs/>
          <w:szCs w:val="24"/>
          <w:lang w:eastAsia="ja-JP"/>
        </w:rPr>
        <w:t xml:space="preserve">- Price for Procurement Works </w:t>
      </w:r>
    </w:p>
    <w:p w14:paraId="29251744" w14:textId="77777777" w:rsidR="004A603D" w:rsidRPr="001447B6" w:rsidRDefault="004C7A67" w:rsidP="004C7A67">
      <w:pPr>
        <w:ind w:rightChars="-7" w:right="-17" w:firstLine="360"/>
        <w:rPr>
          <w:u w:val="single"/>
          <w:lang w:eastAsia="ja-JP"/>
        </w:rPr>
      </w:pPr>
      <w:r w:rsidRPr="001447B6">
        <w:rPr>
          <w:u w:val="single"/>
          <w:lang w:eastAsia="ja-JP"/>
        </w:rPr>
        <w:t>************million********thousand Japanese Yen (</w:t>
      </w:r>
      <w:proofErr w:type="spellStart"/>
      <w:r w:rsidRPr="001447B6">
        <w:rPr>
          <w:u w:val="single"/>
          <w:lang w:eastAsia="ja-JP"/>
        </w:rPr>
        <w:t>JPY</w:t>
      </w:r>
      <w:proofErr w:type="spellEnd"/>
      <w:r w:rsidRPr="001447B6">
        <w:rPr>
          <w:u w:val="single"/>
          <w:lang w:eastAsia="ja-JP"/>
        </w:rPr>
        <w:t>***,***,000)</w:t>
      </w:r>
    </w:p>
    <w:p w14:paraId="0EFA5F8D" w14:textId="77777777" w:rsidR="004C7A67" w:rsidRPr="001447B6" w:rsidRDefault="004C7A67" w:rsidP="004C7A67">
      <w:pPr>
        <w:ind w:rightChars="-7" w:right="-17"/>
        <w:rPr>
          <w:u w:val="single"/>
          <w:lang w:eastAsia="ja-JP"/>
        </w:rPr>
      </w:pPr>
    </w:p>
    <w:p w14:paraId="36306184" w14:textId="4877E4AD" w:rsidR="004A603D" w:rsidRPr="001447B6" w:rsidRDefault="004A603D" w:rsidP="009B61A5">
      <w:pPr>
        <w:ind w:left="850" w:hangingChars="354" w:hanging="850"/>
        <w:jc w:val="left"/>
        <w:rPr>
          <w:rFonts w:eastAsia="ＭＳ Ｐゴシック"/>
          <w:lang w:eastAsia="ja-JP"/>
        </w:rPr>
      </w:pPr>
      <w:r w:rsidRPr="001447B6">
        <w:rPr>
          <w:bCs/>
          <w:szCs w:val="24"/>
          <w:lang w:eastAsia="ja-JP"/>
        </w:rPr>
        <w:t xml:space="preserve">Term-2: Period between the </w:t>
      </w:r>
      <w:r w:rsidR="00FE6CD9" w:rsidRPr="001447B6">
        <w:rPr>
          <w:rFonts w:eastAsia="ＭＳ Ｐゴシック"/>
          <w:lang w:eastAsia="ja-JP"/>
        </w:rPr>
        <w:t>c</w:t>
      </w:r>
      <w:r w:rsidRPr="001447B6">
        <w:rPr>
          <w:rFonts w:eastAsia="ＭＳ Ｐゴシック"/>
          <w:lang w:eastAsia="ja-JP"/>
        </w:rPr>
        <w:t xml:space="preserve">ommencement date of Term 2 specified in </w:t>
      </w:r>
      <w:r w:rsidR="009A73D6" w:rsidRPr="001447B6">
        <w:rPr>
          <w:rFonts w:eastAsia="ＭＳ Ｐゴシック"/>
          <w:lang w:eastAsia="ja-JP"/>
        </w:rPr>
        <w:t>the G/A</w:t>
      </w:r>
      <w:r w:rsidRPr="001447B6">
        <w:rPr>
          <w:rFonts w:eastAsia="ＭＳ Ｐゴシック"/>
          <w:lang w:eastAsia="ja-JP"/>
        </w:rPr>
        <w:t xml:space="preserve"> </w:t>
      </w:r>
      <w:r w:rsidRPr="001447B6">
        <w:rPr>
          <w:rFonts w:eastAsia="ＭＳ Ｐゴシック"/>
        </w:rPr>
        <w:t xml:space="preserve">and </w:t>
      </w:r>
      <w:r w:rsidRPr="001447B6">
        <w:rPr>
          <w:rFonts w:eastAsia="ＭＳ Ｐゴシック"/>
          <w:szCs w:val="24"/>
        </w:rPr>
        <w:t xml:space="preserve">the </w:t>
      </w:r>
      <w:r w:rsidR="00311750" w:rsidRPr="001447B6">
        <w:rPr>
          <w:rFonts w:eastAsia="ＭＳ Ｐゴシック"/>
          <w:szCs w:val="24"/>
          <w:lang w:eastAsia="ja-JP"/>
        </w:rPr>
        <w:t>Time for Completion</w:t>
      </w:r>
    </w:p>
    <w:p w14:paraId="3633FABD" w14:textId="4F65D9CB" w:rsidR="00040E79" w:rsidRPr="001447B6" w:rsidRDefault="00040E79" w:rsidP="00040E79">
      <w:pPr>
        <w:ind w:left="360" w:firstLineChars="27" w:firstLine="65"/>
        <w:jc w:val="left"/>
        <w:rPr>
          <w:bCs/>
          <w:szCs w:val="24"/>
          <w:lang w:eastAsia="ja-JP"/>
        </w:rPr>
      </w:pPr>
      <w:r w:rsidRPr="001447B6">
        <w:rPr>
          <w:bCs/>
          <w:szCs w:val="24"/>
          <w:lang w:eastAsia="ja-JP"/>
        </w:rPr>
        <w:t xml:space="preserve">- Price for Procurement Works </w:t>
      </w:r>
    </w:p>
    <w:p w14:paraId="6E1DBF17" w14:textId="77777777" w:rsidR="004A603D" w:rsidRPr="001447B6" w:rsidRDefault="004C7A67" w:rsidP="004C7A67">
      <w:pPr>
        <w:ind w:firstLine="360"/>
        <w:jc w:val="left"/>
        <w:rPr>
          <w:bCs/>
          <w:szCs w:val="24"/>
          <w:u w:val="single"/>
          <w:lang w:eastAsia="ja-JP"/>
        </w:rPr>
      </w:pPr>
      <w:r w:rsidRPr="001447B6">
        <w:rPr>
          <w:bCs/>
          <w:szCs w:val="24"/>
          <w:u w:val="single"/>
          <w:lang w:eastAsia="ja-JP"/>
        </w:rPr>
        <w:t>************million********thousand Japanese Yen (</w:t>
      </w:r>
      <w:proofErr w:type="spellStart"/>
      <w:r w:rsidRPr="001447B6">
        <w:rPr>
          <w:bCs/>
          <w:szCs w:val="24"/>
          <w:u w:val="single"/>
          <w:lang w:eastAsia="ja-JP"/>
        </w:rPr>
        <w:t>JPY</w:t>
      </w:r>
      <w:proofErr w:type="spellEnd"/>
      <w:r w:rsidRPr="001447B6">
        <w:rPr>
          <w:bCs/>
          <w:szCs w:val="24"/>
          <w:u w:val="single"/>
          <w:lang w:eastAsia="ja-JP"/>
        </w:rPr>
        <w:t>***,***,000)</w:t>
      </w:r>
    </w:p>
    <w:p w14:paraId="0638D4AA" w14:textId="77777777" w:rsidR="004C7A67" w:rsidRPr="001447B6" w:rsidRDefault="004C7A67" w:rsidP="004A603D">
      <w:pPr>
        <w:jc w:val="left"/>
        <w:rPr>
          <w:bCs/>
          <w:szCs w:val="24"/>
          <w:lang w:eastAsia="ja-JP"/>
        </w:rPr>
      </w:pPr>
    </w:p>
    <w:p w14:paraId="4D43223F" w14:textId="40E8DA1F" w:rsidR="004A603D" w:rsidRPr="001447B6" w:rsidRDefault="004A603D" w:rsidP="009B61A5">
      <w:pPr>
        <w:ind w:left="850" w:hangingChars="354" w:hanging="850"/>
        <w:jc w:val="left"/>
        <w:rPr>
          <w:rFonts w:eastAsia="ＭＳ Ｐゴシック"/>
          <w:szCs w:val="24"/>
          <w:lang w:eastAsia="ja-JP"/>
        </w:rPr>
      </w:pPr>
      <w:r w:rsidRPr="001447B6">
        <w:rPr>
          <w:bCs/>
          <w:szCs w:val="24"/>
          <w:lang w:eastAsia="ja-JP"/>
        </w:rPr>
        <w:t xml:space="preserve">Term-3: Period between the </w:t>
      </w:r>
      <w:r w:rsidR="00FE6CD9" w:rsidRPr="001447B6">
        <w:rPr>
          <w:rFonts w:eastAsia="ＭＳ Ｐゴシック"/>
          <w:lang w:eastAsia="ja-JP"/>
        </w:rPr>
        <w:t>c</w:t>
      </w:r>
      <w:r w:rsidRPr="001447B6">
        <w:rPr>
          <w:rFonts w:eastAsia="ＭＳ Ｐゴシック"/>
          <w:lang w:eastAsia="ja-JP"/>
        </w:rPr>
        <w:t xml:space="preserve">ommencement date of Term 3 specified in </w:t>
      </w:r>
      <w:r w:rsidR="009A73D6" w:rsidRPr="001447B6">
        <w:rPr>
          <w:rFonts w:eastAsia="ＭＳ Ｐゴシック"/>
          <w:lang w:eastAsia="ja-JP"/>
        </w:rPr>
        <w:t>the G/A</w:t>
      </w:r>
      <w:r w:rsidRPr="001447B6">
        <w:rPr>
          <w:rFonts w:eastAsia="ＭＳ Ｐゴシック"/>
          <w:lang w:eastAsia="ja-JP"/>
        </w:rPr>
        <w:t xml:space="preserve"> </w:t>
      </w:r>
      <w:r w:rsidRPr="001447B6">
        <w:rPr>
          <w:rFonts w:eastAsia="ＭＳ Ｐゴシック"/>
        </w:rPr>
        <w:t xml:space="preserve">and </w:t>
      </w:r>
      <w:r w:rsidRPr="001447B6">
        <w:rPr>
          <w:rFonts w:eastAsia="ＭＳ Ｐゴシック"/>
          <w:lang w:eastAsia="ja-JP"/>
        </w:rPr>
        <w:t xml:space="preserve">the </w:t>
      </w:r>
      <w:r w:rsidRPr="001447B6">
        <w:rPr>
          <w:rFonts w:eastAsia="ＭＳ Ｐゴシック"/>
          <w:szCs w:val="24"/>
        </w:rPr>
        <w:t>Time for Completion</w:t>
      </w:r>
    </w:p>
    <w:p w14:paraId="1E38D3A2" w14:textId="77777777" w:rsidR="00262BDF" w:rsidRPr="00262BDF" w:rsidRDefault="00040E79" w:rsidP="00853270">
      <w:pPr>
        <w:pStyle w:val="af5"/>
        <w:numPr>
          <w:ilvl w:val="0"/>
          <w:numId w:val="10"/>
        </w:numPr>
        <w:ind w:leftChars="0"/>
        <w:jc w:val="left"/>
        <w:rPr>
          <w:rFonts w:eastAsia="ＭＳ Ｐゴシック"/>
          <w:u w:val="single"/>
        </w:rPr>
      </w:pPr>
      <w:r w:rsidRPr="001447B6">
        <w:rPr>
          <w:rFonts w:ascii="Times New Roman" w:hAnsi="Times New Roman"/>
          <w:bCs/>
          <w:sz w:val="24"/>
          <w:szCs w:val="24"/>
        </w:rPr>
        <w:t xml:space="preserve">Price for Procurement Works </w:t>
      </w:r>
      <w:r w:rsidR="00853270" w:rsidRPr="001447B6" w:rsidDel="00853270">
        <w:rPr>
          <w:rFonts w:ascii="Times New Roman" w:hAnsi="Times New Roman"/>
          <w:bCs/>
          <w:sz w:val="24"/>
          <w:szCs w:val="24"/>
        </w:rPr>
        <w:t xml:space="preserve"> </w:t>
      </w:r>
    </w:p>
    <w:p w14:paraId="5BB0C6D9" w14:textId="051BAD18" w:rsidR="004A603D" w:rsidRPr="001447B6" w:rsidRDefault="004C7A67" w:rsidP="00262BDF">
      <w:pPr>
        <w:pStyle w:val="af5"/>
        <w:ind w:leftChars="0" w:left="560"/>
        <w:jc w:val="left"/>
        <w:rPr>
          <w:rFonts w:eastAsia="ＭＳ Ｐゴシック"/>
          <w:u w:val="single"/>
        </w:rPr>
      </w:pPr>
      <w:r w:rsidRPr="001447B6">
        <w:rPr>
          <w:rFonts w:eastAsia="ＭＳ Ｐゴシック"/>
          <w:u w:val="single"/>
        </w:rPr>
        <w:t>************million********thousand Japanese Yen (</w:t>
      </w:r>
      <w:proofErr w:type="spellStart"/>
      <w:r w:rsidRPr="001447B6">
        <w:rPr>
          <w:rFonts w:eastAsia="ＭＳ Ｐゴシック"/>
          <w:u w:val="single"/>
        </w:rPr>
        <w:t>JPY</w:t>
      </w:r>
      <w:proofErr w:type="spellEnd"/>
      <w:r w:rsidRPr="001447B6">
        <w:rPr>
          <w:rFonts w:eastAsia="ＭＳ Ｐゴシック"/>
          <w:u w:val="single"/>
        </w:rPr>
        <w:t>***,***,000)</w:t>
      </w:r>
    </w:p>
    <w:p w14:paraId="2D357BFA" w14:textId="2C657D3B" w:rsidR="00040E79" w:rsidRPr="001447B6" w:rsidRDefault="00040E79" w:rsidP="00040E79">
      <w:pPr>
        <w:pStyle w:val="af5"/>
        <w:numPr>
          <w:ilvl w:val="0"/>
          <w:numId w:val="10"/>
        </w:numPr>
        <w:ind w:leftChars="0"/>
        <w:jc w:val="left"/>
        <w:rPr>
          <w:rFonts w:ascii="Times New Roman" w:hAnsi="Times New Roman"/>
          <w:bCs/>
          <w:sz w:val="24"/>
          <w:szCs w:val="24"/>
        </w:rPr>
      </w:pPr>
      <w:r w:rsidRPr="001447B6">
        <w:rPr>
          <w:rFonts w:ascii="Times New Roman" w:hAnsi="Times New Roman"/>
          <w:bCs/>
          <w:sz w:val="24"/>
          <w:szCs w:val="24"/>
        </w:rPr>
        <w:t xml:space="preserve">Price for Installation Works </w:t>
      </w:r>
    </w:p>
    <w:p w14:paraId="0CD046B6" w14:textId="2F769D7B" w:rsidR="00040E79" w:rsidRPr="001447B6" w:rsidRDefault="00040E79" w:rsidP="00040E79">
      <w:pPr>
        <w:ind w:right="480" w:firstLine="360"/>
        <w:rPr>
          <w:rFonts w:eastAsia="ＭＳ Ｐゴシック"/>
          <w:u w:val="single"/>
          <w:lang w:eastAsia="ja-JP"/>
        </w:rPr>
      </w:pPr>
      <w:r w:rsidRPr="001447B6">
        <w:rPr>
          <w:rFonts w:eastAsia="ＭＳ Ｐゴシック"/>
          <w:u w:val="single"/>
          <w:lang w:eastAsia="ja-JP"/>
        </w:rPr>
        <w:t>************million********thousand Japanese Yen (</w:t>
      </w:r>
      <w:proofErr w:type="spellStart"/>
      <w:r w:rsidRPr="001447B6">
        <w:rPr>
          <w:rFonts w:eastAsia="ＭＳ Ｐゴシック"/>
          <w:u w:val="single"/>
          <w:lang w:eastAsia="ja-JP"/>
        </w:rPr>
        <w:t>JPY</w:t>
      </w:r>
      <w:proofErr w:type="spellEnd"/>
      <w:r w:rsidRPr="001447B6">
        <w:rPr>
          <w:rFonts w:eastAsia="ＭＳ Ｐゴシック"/>
          <w:u w:val="single"/>
          <w:lang w:eastAsia="ja-JP"/>
        </w:rPr>
        <w:t>***,***,000)</w:t>
      </w:r>
    </w:p>
    <w:p w14:paraId="4B25E980" w14:textId="4C821D1F" w:rsidR="00040E79" w:rsidRPr="001447B6" w:rsidRDefault="00040E79" w:rsidP="00040E79">
      <w:pPr>
        <w:ind w:left="360" w:firstLine="66"/>
        <w:jc w:val="left"/>
        <w:rPr>
          <w:bCs/>
          <w:szCs w:val="24"/>
          <w:lang w:eastAsia="ja-JP"/>
        </w:rPr>
      </w:pPr>
      <w:r w:rsidRPr="001447B6">
        <w:rPr>
          <w:bCs/>
          <w:szCs w:val="24"/>
          <w:lang w:eastAsia="ja-JP"/>
        </w:rPr>
        <w:t xml:space="preserve">- Price for Operation training </w:t>
      </w:r>
    </w:p>
    <w:p w14:paraId="74D662E1" w14:textId="77777777" w:rsidR="004C7A67" w:rsidRPr="001447B6" w:rsidRDefault="004C7A67" w:rsidP="004C7A67">
      <w:pPr>
        <w:pStyle w:val="af5"/>
        <w:ind w:leftChars="0" w:left="360" w:right="480"/>
        <w:rPr>
          <w:rFonts w:ascii="Times New Roman" w:eastAsia="ＭＳ Ｐゴシック" w:hAnsi="Times New Roman"/>
          <w:sz w:val="24"/>
          <w:szCs w:val="24"/>
          <w:u w:val="single"/>
          <w:lang w:val="en-GB"/>
        </w:rPr>
      </w:pPr>
      <w:r w:rsidRPr="001447B6">
        <w:rPr>
          <w:rFonts w:ascii="Times New Roman" w:eastAsia="ＭＳ Ｐゴシック" w:hAnsi="Times New Roman"/>
          <w:sz w:val="24"/>
          <w:szCs w:val="24"/>
          <w:u w:val="single"/>
          <w:lang w:val="en-GB"/>
        </w:rPr>
        <w:t>************million********thousand Japanese Yen (</w:t>
      </w:r>
      <w:proofErr w:type="spellStart"/>
      <w:r w:rsidRPr="001447B6">
        <w:rPr>
          <w:rFonts w:ascii="Times New Roman" w:eastAsia="ＭＳ Ｐゴシック" w:hAnsi="Times New Roman"/>
          <w:sz w:val="24"/>
          <w:szCs w:val="24"/>
          <w:u w:val="single"/>
          <w:lang w:val="en-GB"/>
        </w:rPr>
        <w:t>JPY</w:t>
      </w:r>
      <w:proofErr w:type="spellEnd"/>
      <w:r w:rsidRPr="001447B6">
        <w:rPr>
          <w:rFonts w:ascii="Times New Roman" w:eastAsia="ＭＳ Ｐゴシック" w:hAnsi="Times New Roman"/>
          <w:sz w:val="24"/>
          <w:szCs w:val="24"/>
          <w:u w:val="single"/>
          <w:lang w:val="en-GB"/>
        </w:rPr>
        <w:t>***,***,000)</w:t>
      </w:r>
    </w:p>
    <w:p w14:paraId="1CE4CF90" w14:textId="77777777" w:rsidR="00C97E67" w:rsidRPr="001447B6" w:rsidRDefault="00C97E67" w:rsidP="00C97E67">
      <w:pPr>
        <w:jc w:val="left"/>
        <w:rPr>
          <w:bCs/>
          <w:szCs w:val="24"/>
          <w:lang w:eastAsia="ja-JP"/>
        </w:rPr>
      </w:pPr>
    </w:p>
    <w:p w14:paraId="3A5FD592" w14:textId="5DAD748C" w:rsidR="00C97E67" w:rsidRPr="001447B6" w:rsidRDefault="009A73D6" w:rsidP="00C97E67">
      <w:pPr>
        <w:jc w:val="left"/>
        <w:rPr>
          <w:bCs/>
          <w:szCs w:val="24"/>
          <w:lang w:eastAsia="ja-JP"/>
        </w:rPr>
      </w:pPr>
      <w:r w:rsidRPr="001447B6">
        <w:rPr>
          <w:bCs/>
          <w:szCs w:val="24"/>
          <w:lang w:eastAsia="ja-JP"/>
        </w:rPr>
        <w:t>1.2</w:t>
      </w:r>
      <w:r w:rsidR="00F908C1" w:rsidRPr="001447B6">
        <w:rPr>
          <w:bCs/>
          <w:szCs w:val="24"/>
          <w:lang w:eastAsia="ja-JP"/>
        </w:rPr>
        <w:t xml:space="preserve">.2 </w:t>
      </w:r>
      <w:r w:rsidRPr="001447B6">
        <w:rPr>
          <w:bCs/>
          <w:szCs w:val="24"/>
          <w:lang w:eastAsia="ja-JP"/>
        </w:rPr>
        <w:t>[</w:t>
      </w:r>
      <w:r w:rsidR="00C97E67" w:rsidRPr="001447B6">
        <w:rPr>
          <w:bCs/>
          <w:szCs w:val="24"/>
          <w:lang w:eastAsia="ja-JP"/>
        </w:rPr>
        <w:t xml:space="preserve">Breakdown </w:t>
      </w:r>
      <w:r w:rsidRPr="001447B6">
        <w:rPr>
          <w:bCs/>
          <w:szCs w:val="24"/>
          <w:lang w:eastAsia="ja-JP"/>
        </w:rPr>
        <w:t>/ Amount ]</w:t>
      </w:r>
      <w:r w:rsidR="00C97E67" w:rsidRPr="001447B6">
        <w:rPr>
          <w:bCs/>
          <w:szCs w:val="24"/>
          <w:lang w:eastAsia="ja-JP"/>
        </w:rPr>
        <w:t>of</w:t>
      </w:r>
      <w:r w:rsidRPr="001447B6">
        <w:rPr>
          <w:bCs/>
          <w:szCs w:val="24"/>
          <w:lang w:eastAsia="ja-JP"/>
        </w:rPr>
        <w:t xml:space="preserve"> Contract Price </w:t>
      </w:r>
      <w:r w:rsidR="00C97E67" w:rsidRPr="001447B6">
        <w:rPr>
          <w:bCs/>
          <w:szCs w:val="24"/>
          <w:lang w:eastAsia="ja-JP"/>
        </w:rPr>
        <w:t>which is not covered by the Grant</w:t>
      </w:r>
    </w:p>
    <w:p w14:paraId="4814037D" w14:textId="77777777" w:rsidR="00C97E67" w:rsidRPr="001447B6" w:rsidRDefault="00C97E67" w:rsidP="00C97E67">
      <w:pPr>
        <w:ind w:left="284" w:rightChars="-7" w:right="-17" w:firstLineChars="50" w:firstLine="120"/>
        <w:rPr>
          <w:u w:val="single"/>
        </w:rPr>
      </w:pPr>
      <w:r w:rsidRPr="001447B6">
        <w:rPr>
          <w:u w:val="single"/>
        </w:rPr>
        <w:t>************million********thousand Japanese Yen (</w:t>
      </w:r>
      <w:proofErr w:type="spellStart"/>
      <w:r w:rsidRPr="001447B6">
        <w:rPr>
          <w:u w:val="single"/>
        </w:rPr>
        <w:t>JPY</w:t>
      </w:r>
      <w:proofErr w:type="spellEnd"/>
      <w:r w:rsidRPr="001447B6">
        <w:rPr>
          <w:u w:val="single"/>
        </w:rPr>
        <w:t>***,***,000)</w:t>
      </w:r>
    </w:p>
    <w:p w14:paraId="42D6B9E3" w14:textId="6C265C46" w:rsidR="00C97E67" w:rsidRPr="001447B6" w:rsidRDefault="00C97E67" w:rsidP="00C97E67">
      <w:pPr>
        <w:ind w:left="284" w:rightChars="-7" w:right="-17" w:firstLineChars="50" w:firstLine="120"/>
        <w:rPr>
          <w:i/>
          <w:u w:val="single"/>
        </w:rPr>
      </w:pPr>
      <w:r w:rsidRPr="001447B6">
        <w:rPr>
          <w:i/>
          <w:u w:val="single"/>
        </w:rPr>
        <w:t>[I</w:t>
      </w:r>
      <w:r w:rsidR="009A73D6" w:rsidRPr="001447B6">
        <w:rPr>
          <w:i/>
          <w:u w:val="single"/>
        </w:rPr>
        <w:t xml:space="preserve">f this </w:t>
      </w:r>
      <w:r w:rsidR="009A73D6" w:rsidRPr="001447B6">
        <w:rPr>
          <w:i/>
          <w:u w:val="single"/>
          <w:lang w:eastAsia="ja-JP"/>
        </w:rPr>
        <w:t>1.2.2</w:t>
      </w:r>
      <w:r w:rsidRPr="001447B6">
        <w:rPr>
          <w:i/>
          <w:u w:val="single"/>
        </w:rPr>
        <w:t xml:space="preserve"> is not applicable, insert N/A.]</w:t>
      </w:r>
    </w:p>
    <w:p w14:paraId="67FBFCA0" w14:textId="77777777" w:rsidR="00C97E67" w:rsidRPr="001447B6" w:rsidRDefault="00C97E67" w:rsidP="00C97E67">
      <w:pPr>
        <w:jc w:val="left"/>
        <w:rPr>
          <w:bCs/>
          <w:szCs w:val="24"/>
          <w:lang w:eastAsia="ja-JP"/>
        </w:rPr>
      </w:pPr>
    </w:p>
    <w:p w14:paraId="5F9C5443" w14:textId="77777777" w:rsidR="003F0AF3" w:rsidRPr="001447B6" w:rsidRDefault="003F0AF3" w:rsidP="004357F4">
      <w:pPr>
        <w:pStyle w:val="af1"/>
        <w:tabs>
          <w:tab w:val="left" w:pos="448"/>
        </w:tabs>
        <w:spacing w:line="400" w:lineRule="exact"/>
        <w:ind w:left="0"/>
        <w:rPr>
          <w:rFonts w:ascii="Times New Roman" w:eastAsia="ＭＳ Ｐゴシック" w:hAnsi="Times New Roman"/>
          <w:sz w:val="24"/>
          <w:lang w:val="en-GB"/>
        </w:rPr>
      </w:pPr>
    </w:p>
    <w:p w14:paraId="026B6274" w14:textId="77777777" w:rsidR="004357F4" w:rsidRPr="001447B6" w:rsidRDefault="004357F4" w:rsidP="00A72471">
      <w:pPr>
        <w:numPr>
          <w:ilvl w:val="0"/>
          <w:numId w:val="28"/>
        </w:numPr>
        <w:jc w:val="left"/>
        <w:rPr>
          <w:rFonts w:eastAsia="ＭＳ Ｐゴシック"/>
          <w:lang w:eastAsia="ja-JP"/>
        </w:rPr>
      </w:pPr>
      <w:r w:rsidRPr="001447B6">
        <w:rPr>
          <w:rFonts w:eastAsia="ＭＳ Ｐゴシック"/>
          <w:lang w:eastAsia="ja-JP"/>
        </w:rPr>
        <w:t>Payment Schedule</w:t>
      </w:r>
    </w:p>
    <w:p w14:paraId="6CACA75F" w14:textId="664456AC" w:rsidR="004357F4" w:rsidRPr="001447B6" w:rsidRDefault="00A71085" w:rsidP="004357F4">
      <w:pPr>
        <w:numPr>
          <w:ilvl w:val="0"/>
          <w:numId w:val="8"/>
        </w:numPr>
        <w:jc w:val="left"/>
        <w:rPr>
          <w:bCs/>
          <w:szCs w:val="24"/>
          <w:lang w:eastAsia="ja-JP"/>
        </w:rPr>
      </w:pPr>
      <w:r w:rsidRPr="001447B6">
        <w:rPr>
          <w:rFonts w:hint="eastAsia"/>
          <w:bCs/>
          <w:szCs w:val="24"/>
          <w:lang w:eastAsia="ja-JP"/>
        </w:rPr>
        <w:t xml:space="preserve">Price for </w:t>
      </w:r>
      <w:r w:rsidR="00040E79" w:rsidRPr="001447B6">
        <w:rPr>
          <w:bCs/>
          <w:szCs w:val="24"/>
          <w:lang w:eastAsia="ja-JP"/>
        </w:rPr>
        <w:t>Procurement Works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2246"/>
        <w:gridCol w:w="2324"/>
        <w:gridCol w:w="2849"/>
      </w:tblGrid>
      <w:tr w:rsidR="004357F4" w:rsidRPr="001447B6" w14:paraId="05988903" w14:textId="77777777" w:rsidTr="007C03FB">
        <w:trPr>
          <w:tblHeader/>
        </w:trPr>
        <w:tc>
          <w:tcPr>
            <w:tcW w:w="1301" w:type="dxa"/>
            <w:shd w:val="clear" w:color="auto" w:fill="auto"/>
          </w:tcPr>
          <w:p w14:paraId="1EA4FB8D" w14:textId="70102856" w:rsidR="004357F4" w:rsidRPr="001447B6" w:rsidRDefault="00DB26A2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Stage</w:t>
            </w:r>
          </w:p>
        </w:tc>
        <w:tc>
          <w:tcPr>
            <w:tcW w:w="2246" w:type="dxa"/>
            <w:shd w:val="clear" w:color="auto" w:fill="auto"/>
          </w:tcPr>
          <w:p w14:paraId="3A531C6D" w14:textId="77777777" w:rsidR="004357F4" w:rsidRPr="001447B6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Amount of Payment</w:t>
            </w:r>
          </w:p>
        </w:tc>
        <w:tc>
          <w:tcPr>
            <w:tcW w:w="2324" w:type="dxa"/>
            <w:shd w:val="clear" w:color="auto" w:fill="auto"/>
          </w:tcPr>
          <w:p w14:paraId="21765106" w14:textId="03DDB5B8" w:rsidR="004357F4" w:rsidRPr="001447B6" w:rsidRDefault="00311750" w:rsidP="0031175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Terms of Payment</w:t>
            </w:r>
          </w:p>
        </w:tc>
        <w:tc>
          <w:tcPr>
            <w:tcW w:w="2849" w:type="dxa"/>
            <w:shd w:val="clear" w:color="auto" w:fill="auto"/>
          </w:tcPr>
          <w:p w14:paraId="530F1B56" w14:textId="6B90F7F5" w:rsidR="004357F4" w:rsidRPr="001447B6" w:rsidRDefault="00DB26A2" w:rsidP="0091265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Required Documents</w:t>
            </w:r>
            <w:r w:rsidR="00311750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for Payment</w:t>
            </w:r>
          </w:p>
        </w:tc>
      </w:tr>
      <w:tr w:rsidR="004357F4" w:rsidRPr="001447B6" w14:paraId="1D6A14D9" w14:textId="77777777" w:rsidTr="007D772C">
        <w:tc>
          <w:tcPr>
            <w:tcW w:w="8720" w:type="dxa"/>
            <w:gridSpan w:val="4"/>
            <w:shd w:val="clear" w:color="auto" w:fill="auto"/>
          </w:tcPr>
          <w:p w14:paraId="47CCF89A" w14:textId="77777777" w:rsidR="004357F4" w:rsidRPr="001447B6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Term-1</w:t>
            </w:r>
          </w:p>
        </w:tc>
      </w:tr>
      <w:tr w:rsidR="00040E79" w:rsidRPr="001447B6" w14:paraId="0466E51A" w14:textId="77777777" w:rsidTr="007D772C">
        <w:tc>
          <w:tcPr>
            <w:tcW w:w="1301" w:type="dxa"/>
            <w:shd w:val="clear" w:color="auto" w:fill="auto"/>
          </w:tcPr>
          <w:p w14:paraId="0C0D40FE" w14:textId="77777777" w:rsidR="00040E79" w:rsidRPr="001447B6" w:rsidRDefault="00040E79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246" w:type="dxa"/>
            <w:shd w:val="clear" w:color="auto" w:fill="auto"/>
          </w:tcPr>
          <w:p w14:paraId="738317FA" w14:textId="4C7FB904" w:rsidR="00040E79" w:rsidRPr="001447B6" w:rsidRDefault="00040E79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i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 xml:space="preserve"> Japanese 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lastRenderedPageBreak/>
              <w:t>Yen (</w:t>
            </w:r>
            <w:proofErr w:type="spellStart"/>
            <w:r w:rsidRPr="001447B6">
              <w:rPr>
                <w:rFonts w:ascii="Times New Roman" w:eastAsia="ＭＳ Ｐゴシック" w:hAnsi="Times New Roman"/>
                <w:szCs w:val="24"/>
              </w:rPr>
              <w:t>JPY</w:t>
            </w:r>
            <w:proofErr w:type="spellEnd"/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)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 corresponding to one hundred percent (100%) of the Equipment Price for the Equipment paid upon shipment for Term-1 </w:t>
            </w:r>
          </w:p>
        </w:tc>
        <w:tc>
          <w:tcPr>
            <w:tcW w:w="2324" w:type="dxa"/>
            <w:shd w:val="clear" w:color="auto" w:fill="auto"/>
          </w:tcPr>
          <w:p w14:paraId="073BCB82" w14:textId="750B0C5B" w:rsidR="00040E79" w:rsidRPr="001447B6" w:rsidRDefault="00040E79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lastRenderedPageBreak/>
              <w:t>Completion of the shipment of the said Equipment</w:t>
            </w:r>
            <w:r w:rsidR="003425B6"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 xml:space="preserve"> for </w:t>
            </w:r>
            <w:r w:rsidR="003425B6"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lastRenderedPageBreak/>
              <w:t>Term-1</w:t>
            </w:r>
          </w:p>
        </w:tc>
        <w:tc>
          <w:tcPr>
            <w:tcW w:w="2849" w:type="dxa"/>
            <w:shd w:val="clear" w:color="auto" w:fill="auto"/>
          </w:tcPr>
          <w:p w14:paraId="6A62D1C9" w14:textId="321FB9C8" w:rsidR="00040E79" w:rsidRPr="001447B6" w:rsidRDefault="00040E79" w:rsidP="00E12F98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lastRenderedPageBreak/>
              <w:t xml:space="preserve">- </w:t>
            </w:r>
            <w:r w:rsidR="00B807F0"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>Transport document</w:t>
            </w:r>
            <w:r w:rsidR="00B807F0" w:rsidRPr="001447B6" w:rsidDel="00B807F0">
              <w:rPr>
                <w:rFonts w:ascii="Times New Roman" w:hAnsi="Times New Roman" w:hint="eastAsia"/>
                <w:bCs/>
                <w:szCs w:val="24"/>
                <w:lang w:eastAsia="ja-JP"/>
              </w:rPr>
              <w:t xml:space="preserve"> </w:t>
            </w:r>
            <w:r w:rsidR="00D33F25"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>*</w:t>
            </w:r>
          </w:p>
          <w:p w14:paraId="6C16F43E" w14:textId="06270387" w:rsidR="00040E79" w:rsidRPr="001447B6" w:rsidRDefault="00040E79" w:rsidP="00E12F98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- Signed Commercial </w:t>
            </w: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lastRenderedPageBreak/>
              <w:t>Invoice in triplicate</w:t>
            </w:r>
          </w:p>
          <w:p w14:paraId="47A4E1C3" w14:textId="77777777" w:rsidR="00040E79" w:rsidRPr="001447B6" w:rsidRDefault="00040E79" w:rsidP="00E12F98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Packing List in triplicate</w:t>
            </w:r>
          </w:p>
          <w:p w14:paraId="3229DF58" w14:textId="77777777" w:rsidR="003425B6" w:rsidRPr="001447B6" w:rsidRDefault="00040E79" w:rsidP="003425B6">
            <w:pPr>
              <w:pStyle w:val="explanatorynotes"/>
              <w:jc w:val="left"/>
              <w:outlineLvl w:val="1"/>
              <w:rPr>
                <w:rFonts w:ascii="Times New Roman" w:eastAsia="ＭＳ Ｐゴシック" w:hAnsi="Times New Roman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Insurance Policy in duplicate</w:t>
            </w:r>
          </w:p>
          <w:p w14:paraId="1BFAED1B" w14:textId="7D29E200" w:rsidR="00040E79" w:rsidRPr="001447B6" w:rsidRDefault="003425B6" w:rsidP="003425B6">
            <w:pPr>
              <w:pStyle w:val="explanatorynotes"/>
              <w:jc w:val="left"/>
              <w:outlineLvl w:val="1"/>
              <w:rPr>
                <w:rFonts w:ascii="Times New Roman" w:eastAsia="ＭＳ Ｐゴシック" w:hAnsi="Times New Roman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- </w:t>
            </w:r>
            <w:r w:rsidR="00040E79"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An photocopy of Report of Pre-shipment Inspection issued by the Consultant </w:t>
            </w:r>
          </w:p>
        </w:tc>
      </w:tr>
      <w:tr w:rsidR="00040E79" w:rsidRPr="001447B6" w14:paraId="7EA056E8" w14:textId="77777777" w:rsidTr="007D772C">
        <w:tc>
          <w:tcPr>
            <w:tcW w:w="1301" w:type="dxa"/>
            <w:shd w:val="clear" w:color="auto" w:fill="auto"/>
          </w:tcPr>
          <w:p w14:paraId="055A5949" w14:textId="77777777" w:rsidR="00040E79" w:rsidRPr="001447B6" w:rsidRDefault="00040E79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246" w:type="dxa"/>
            <w:shd w:val="clear" w:color="auto" w:fill="auto"/>
          </w:tcPr>
          <w:p w14:paraId="44AB7448" w14:textId="61C40E60" w:rsidR="00040E79" w:rsidRPr="001447B6" w:rsidRDefault="00040E79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i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 xml:space="preserve"> Japanese Yen (</w:t>
            </w:r>
            <w:proofErr w:type="spellStart"/>
            <w:r w:rsidRPr="001447B6">
              <w:rPr>
                <w:rFonts w:ascii="Times New Roman" w:eastAsia="ＭＳ Ｐゴシック" w:hAnsi="Times New Roman"/>
                <w:szCs w:val="24"/>
              </w:rPr>
              <w:t>JPY</w:t>
            </w:r>
            <w:proofErr w:type="spellEnd"/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)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 corresponding to one hundred percent (100%) of the Equipment Price for the Equipment paid upon delivery for Term-1</w:t>
            </w:r>
          </w:p>
        </w:tc>
        <w:tc>
          <w:tcPr>
            <w:tcW w:w="2324" w:type="dxa"/>
            <w:shd w:val="clear" w:color="auto" w:fill="auto"/>
          </w:tcPr>
          <w:p w14:paraId="003D5350" w14:textId="0B676DFB" w:rsidR="00040E79" w:rsidRPr="001447B6" w:rsidRDefault="00040E79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Completion of the delivery of the said Equipment</w:t>
            </w:r>
            <w:r w:rsidR="003425B6"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 xml:space="preserve"> for Term-1</w:t>
            </w:r>
          </w:p>
        </w:tc>
        <w:tc>
          <w:tcPr>
            <w:tcW w:w="2849" w:type="dxa"/>
            <w:shd w:val="clear" w:color="auto" w:fill="auto"/>
          </w:tcPr>
          <w:p w14:paraId="7C5EAF18" w14:textId="29FD8BEC" w:rsidR="00040E79" w:rsidRPr="001447B6" w:rsidRDefault="00040E79" w:rsidP="00040E79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Signed Commercial Invoice in triplicate</w:t>
            </w:r>
          </w:p>
          <w:p w14:paraId="00956716" w14:textId="036084EF" w:rsidR="00040E79" w:rsidRPr="001447B6" w:rsidRDefault="00040E79" w:rsidP="00040E79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Receipt of the Equipment issued by the Buyer</w:t>
            </w:r>
          </w:p>
        </w:tc>
      </w:tr>
      <w:tr w:rsidR="00040E79" w:rsidRPr="001447B6" w14:paraId="4A37CC45" w14:textId="77777777" w:rsidTr="007D772C">
        <w:tc>
          <w:tcPr>
            <w:tcW w:w="8720" w:type="dxa"/>
            <w:gridSpan w:val="4"/>
            <w:shd w:val="clear" w:color="auto" w:fill="auto"/>
          </w:tcPr>
          <w:p w14:paraId="2555089A" w14:textId="77777777" w:rsidR="00040E79" w:rsidRPr="001447B6" w:rsidRDefault="00040E79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Term-2</w:t>
            </w:r>
          </w:p>
        </w:tc>
      </w:tr>
      <w:tr w:rsidR="003425B6" w:rsidRPr="001447B6" w14:paraId="63BD6F14" w14:textId="77777777" w:rsidTr="007D772C">
        <w:tc>
          <w:tcPr>
            <w:tcW w:w="1301" w:type="dxa"/>
            <w:shd w:val="clear" w:color="auto" w:fill="auto"/>
          </w:tcPr>
          <w:p w14:paraId="59A44D9E" w14:textId="28D875D4" w:rsidR="003425B6" w:rsidRPr="001447B6" w:rsidRDefault="003425B6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246" w:type="dxa"/>
            <w:shd w:val="clear" w:color="auto" w:fill="auto"/>
          </w:tcPr>
          <w:p w14:paraId="0F4280C4" w14:textId="561FD5B2" w:rsidR="003425B6" w:rsidRPr="001447B6" w:rsidRDefault="003425B6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 xml:space="preserve"> Japanese Yen (</w:t>
            </w:r>
            <w:proofErr w:type="spellStart"/>
            <w:r w:rsidRPr="001447B6">
              <w:rPr>
                <w:rFonts w:ascii="Times New Roman" w:eastAsia="ＭＳ Ｐゴシック" w:hAnsi="Times New Roman"/>
                <w:szCs w:val="24"/>
              </w:rPr>
              <w:t>JPY</w:t>
            </w:r>
            <w:proofErr w:type="spellEnd"/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)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 corresponding to one hundred percent (100%) of the Equipment Price for the Equipment paid upon shipment for 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lastRenderedPageBreak/>
              <w:t>Term-</w:t>
            </w:r>
            <w:r w:rsidRPr="001447B6">
              <w:rPr>
                <w:rFonts w:ascii="Times New Roman" w:eastAsia="ＭＳ Ｐゴシック" w:hAnsi="Times New Roman" w:hint="eastAsia"/>
                <w:lang w:eastAsia="ja-JP"/>
              </w:rPr>
              <w:t>2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14:paraId="4C282B01" w14:textId="7063E28B" w:rsidR="003425B6" w:rsidRPr="001447B6" w:rsidRDefault="003425B6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lastRenderedPageBreak/>
              <w:t>Completion of the shipment of the said Equipment</w:t>
            </w:r>
            <w:r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 xml:space="preserve"> for Term-2</w:t>
            </w:r>
          </w:p>
        </w:tc>
        <w:tc>
          <w:tcPr>
            <w:tcW w:w="2849" w:type="dxa"/>
            <w:shd w:val="clear" w:color="auto" w:fill="auto"/>
          </w:tcPr>
          <w:p w14:paraId="4ABF090D" w14:textId="13254F8A" w:rsidR="003425B6" w:rsidRPr="001447B6" w:rsidRDefault="003425B6" w:rsidP="00E12F98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- </w:t>
            </w:r>
            <w:r w:rsidR="00600F10"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>Transport document</w:t>
            </w:r>
            <w:r w:rsidR="00D33F25"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>]*</w:t>
            </w:r>
          </w:p>
          <w:p w14:paraId="1DCB0859" w14:textId="19692B77" w:rsidR="003425B6" w:rsidRPr="001447B6" w:rsidRDefault="003425B6" w:rsidP="00E12F98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Signed Commercial Invoice in triplicate</w:t>
            </w:r>
          </w:p>
          <w:p w14:paraId="110C02E5" w14:textId="77777777" w:rsidR="003425B6" w:rsidRPr="001447B6" w:rsidRDefault="003425B6" w:rsidP="00E12F98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Packing List in triplicate</w:t>
            </w:r>
          </w:p>
          <w:p w14:paraId="14D7C663" w14:textId="77777777" w:rsidR="003425B6" w:rsidRPr="001447B6" w:rsidRDefault="003425B6" w:rsidP="00E12F98">
            <w:pPr>
              <w:pStyle w:val="explanatorynotes"/>
              <w:jc w:val="left"/>
              <w:outlineLvl w:val="1"/>
              <w:rPr>
                <w:rFonts w:ascii="Times New Roman" w:eastAsia="ＭＳ Ｐゴシック" w:hAnsi="Times New Roman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Insurance Policy in duplicate</w:t>
            </w:r>
          </w:p>
          <w:p w14:paraId="3C069636" w14:textId="34E28A79" w:rsidR="003425B6" w:rsidRPr="001447B6" w:rsidRDefault="003425B6" w:rsidP="009B61A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- </w:t>
            </w: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An photocopy of Report of Pre-shipment Inspection issued by the Consultant </w:t>
            </w:r>
          </w:p>
        </w:tc>
      </w:tr>
      <w:tr w:rsidR="003425B6" w:rsidRPr="001447B6" w14:paraId="7E110C62" w14:textId="77777777" w:rsidTr="007D772C">
        <w:tc>
          <w:tcPr>
            <w:tcW w:w="1301" w:type="dxa"/>
            <w:shd w:val="clear" w:color="auto" w:fill="auto"/>
          </w:tcPr>
          <w:p w14:paraId="755B4DD2" w14:textId="590C1E6A" w:rsidR="003425B6" w:rsidRPr="001447B6" w:rsidRDefault="003425B6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246" w:type="dxa"/>
            <w:shd w:val="clear" w:color="auto" w:fill="auto"/>
          </w:tcPr>
          <w:p w14:paraId="4AC55F49" w14:textId="623CFEE9" w:rsidR="003425B6" w:rsidRPr="001447B6" w:rsidRDefault="003425B6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 xml:space="preserve"> Japanese Yen (</w:t>
            </w:r>
            <w:proofErr w:type="spellStart"/>
            <w:r w:rsidRPr="001447B6">
              <w:rPr>
                <w:rFonts w:ascii="Times New Roman" w:eastAsia="ＭＳ Ｐゴシック" w:hAnsi="Times New Roman"/>
                <w:szCs w:val="24"/>
              </w:rPr>
              <w:t>JPY</w:t>
            </w:r>
            <w:proofErr w:type="spellEnd"/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)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 corresponding to one hundred percent (100%) of the Equipment Price for the Equipment paid upon delivery for Term-</w:t>
            </w:r>
            <w:r w:rsidRPr="001447B6">
              <w:rPr>
                <w:rFonts w:ascii="Times New Roman" w:eastAsia="ＭＳ Ｐゴシック" w:hAnsi="Times New Roman" w:hint="eastAsia"/>
                <w:lang w:eastAsia="ja-JP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5E1CC1CA" w14:textId="6B6EF054" w:rsidR="003425B6" w:rsidRPr="001447B6" w:rsidRDefault="003425B6" w:rsidP="00F45BC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Completion of the delivery of the said Equipment</w:t>
            </w:r>
            <w:r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 xml:space="preserve"> for Term-2</w:t>
            </w:r>
          </w:p>
        </w:tc>
        <w:tc>
          <w:tcPr>
            <w:tcW w:w="2849" w:type="dxa"/>
            <w:shd w:val="clear" w:color="auto" w:fill="auto"/>
          </w:tcPr>
          <w:p w14:paraId="49FED1D3" w14:textId="77777777" w:rsidR="003425B6" w:rsidRPr="001447B6" w:rsidRDefault="003425B6" w:rsidP="00E12F98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Signed Commercial Invoice in triplicate</w:t>
            </w:r>
          </w:p>
          <w:p w14:paraId="104339E7" w14:textId="4FC46C62" w:rsidR="003425B6" w:rsidRPr="001447B6" w:rsidRDefault="003425B6" w:rsidP="009B61A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Receipt of the Equipment issued by the Buyer</w:t>
            </w:r>
          </w:p>
        </w:tc>
      </w:tr>
      <w:tr w:rsidR="003425B6" w:rsidRPr="001447B6" w14:paraId="5D6B6821" w14:textId="77777777" w:rsidTr="007D772C">
        <w:tc>
          <w:tcPr>
            <w:tcW w:w="8720" w:type="dxa"/>
            <w:gridSpan w:val="4"/>
            <w:shd w:val="clear" w:color="auto" w:fill="auto"/>
          </w:tcPr>
          <w:p w14:paraId="3C211D3C" w14:textId="77777777" w:rsidR="003425B6" w:rsidRPr="001447B6" w:rsidRDefault="003425B6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Term-3</w:t>
            </w:r>
          </w:p>
        </w:tc>
      </w:tr>
      <w:tr w:rsidR="003425B6" w:rsidRPr="001447B6" w14:paraId="55C30D8D" w14:textId="77777777" w:rsidTr="00E12F98">
        <w:tc>
          <w:tcPr>
            <w:tcW w:w="1301" w:type="dxa"/>
            <w:shd w:val="clear" w:color="auto" w:fill="auto"/>
          </w:tcPr>
          <w:p w14:paraId="65BDEDF6" w14:textId="77777777" w:rsidR="003425B6" w:rsidRPr="001447B6" w:rsidRDefault="003425B6" w:rsidP="00E12F9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246" w:type="dxa"/>
            <w:shd w:val="clear" w:color="auto" w:fill="auto"/>
          </w:tcPr>
          <w:p w14:paraId="425EF43F" w14:textId="52FDFE21" w:rsidR="003425B6" w:rsidRPr="001447B6" w:rsidRDefault="003425B6" w:rsidP="00E12F9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 xml:space="preserve"> Japanese Yen (</w:t>
            </w:r>
            <w:proofErr w:type="spellStart"/>
            <w:r w:rsidRPr="001447B6">
              <w:rPr>
                <w:rFonts w:ascii="Times New Roman" w:eastAsia="ＭＳ Ｐゴシック" w:hAnsi="Times New Roman"/>
                <w:szCs w:val="24"/>
              </w:rPr>
              <w:t>JPY</w:t>
            </w:r>
            <w:proofErr w:type="spellEnd"/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)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 corresponding to one hundred percent (100%) of the Equipment Price for the Equipment paid upon shipment for Term-</w:t>
            </w:r>
            <w:r w:rsidRPr="001447B6">
              <w:rPr>
                <w:rFonts w:ascii="Times New Roman" w:eastAsia="ＭＳ Ｐゴシック" w:hAnsi="Times New Roman" w:hint="eastAsia"/>
                <w:lang w:eastAsia="ja-JP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14:paraId="7EC2662A" w14:textId="54171566" w:rsidR="003425B6" w:rsidRPr="001447B6" w:rsidRDefault="003425B6" w:rsidP="00E12F9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Completion of the shipment of the said Equipment</w:t>
            </w:r>
            <w:r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 xml:space="preserve"> for Term-3</w:t>
            </w:r>
          </w:p>
        </w:tc>
        <w:tc>
          <w:tcPr>
            <w:tcW w:w="2849" w:type="dxa"/>
            <w:shd w:val="clear" w:color="auto" w:fill="auto"/>
          </w:tcPr>
          <w:p w14:paraId="02D64575" w14:textId="69CF0C4D" w:rsidR="003425B6" w:rsidRPr="001447B6" w:rsidRDefault="003425B6" w:rsidP="00E12F98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- </w:t>
            </w:r>
            <w:r w:rsidR="00D33F25"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>[</w:t>
            </w: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Clean On Board Ocean Bill of Lading, on which “Freight Prepaid” is described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　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t>i</w:t>
            </w: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n full set</w:t>
            </w:r>
            <w:r w:rsidR="00D33F25"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>]*</w:t>
            </w:r>
          </w:p>
          <w:p w14:paraId="71335811" w14:textId="72B52EE6" w:rsidR="003425B6" w:rsidRPr="001447B6" w:rsidRDefault="003425B6" w:rsidP="00E12F98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Signed Commercial Invoice in triplicate</w:t>
            </w:r>
          </w:p>
          <w:p w14:paraId="59C677B7" w14:textId="77777777" w:rsidR="003425B6" w:rsidRPr="001447B6" w:rsidRDefault="003425B6" w:rsidP="00E12F98">
            <w:pPr>
              <w:pStyle w:val="explanatorynotes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Packing List in triplicate</w:t>
            </w:r>
          </w:p>
          <w:p w14:paraId="2DEB9BD8" w14:textId="77777777" w:rsidR="003425B6" w:rsidRPr="001447B6" w:rsidRDefault="003425B6" w:rsidP="00E12F98">
            <w:pPr>
              <w:pStyle w:val="explanatorynotes"/>
              <w:jc w:val="left"/>
              <w:outlineLvl w:val="1"/>
              <w:rPr>
                <w:rFonts w:ascii="Times New Roman" w:eastAsia="ＭＳ Ｐゴシック" w:hAnsi="Times New Roman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Insurance Policy in duplicate</w:t>
            </w:r>
          </w:p>
          <w:p w14:paraId="42C68AAE" w14:textId="77777777" w:rsidR="003425B6" w:rsidRPr="001447B6" w:rsidRDefault="003425B6" w:rsidP="00E12F9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- </w:t>
            </w: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An photocopy of Report of Pre-shipment Inspection issued by the Consultant </w:t>
            </w:r>
          </w:p>
        </w:tc>
      </w:tr>
      <w:tr w:rsidR="003425B6" w:rsidRPr="001447B6" w14:paraId="666F6C83" w14:textId="77777777" w:rsidTr="00E12F98">
        <w:tc>
          <w:tcPr>
            <w:tcW w:w="1301" w:type="dxa"/>
            <w:shd w:val="clear" w:color="auto" w:fill="auto"/>
          </w:tcPr>
          <w:p w14:paraId="36EBB9FB" w14:textId="77777777" w:rsidR="003425B6" w:rsidRPr="001447B6" w:rsidRDefault="003425B6" w:rsidP="009E3259">
            <w:pPr>
              <w:pStyle w:val="explanatorynotes"/>
              <w:keepNext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246" w:type="dxa"/>
            <w:shd w:val="clear" w:color="auto" w:fill="auto"/>
          </w:tcPr>
          <w:p w14:paraId="0C4AB145" w14:textId="1193CCE3" w:rsidR="003425B6" w:rsidRPr="001447B6" w:rsidRDefault="003425B6" w:rsidP="009E3259">
            <w:pPr>
              <w:pStyle w:val="explanatorynotes"/>
              <w:keepNext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 xml:space="preserve"> Japanese Yen (</w:t>
            </w:r>
            <w:proofErr w:type="spellStart"/>
            <w:r w:rsidRPr="001447B6">
              <w:rPr>
                <w:rFonts w:ascii="Times New Roman" w:eastAsia="ＭＳ Ｐゴシック" w:hAnsi="Times New Roman"/>
                <w:szCs w:val="24"/>
              </w:rPr>
              <w:t>JPY</w:t>
            </w:r>
            <w:proofErr w:type="spellEnd"/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)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 corresponding to one hundred percent (100%) of the Equipment Price for the Equipment paid upon delivery for Term-</w:t>
            </w:r>
            <w:r w:rsidRPr="001447B6">
              <w:rPr>
                <w:rFonts w:ascii="Times New Roman" w:eastAsia="ＭＳ Ｐゴシック" w:hAnsi="Times New Roman" w:hint="eastAsia"/>
                <w:lang w:eastAsia="ja-JP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14:paraId="183C0D6E" w14:textId="2881A733" w:rsidR="003425B6" w:rsidRPr="001447B6" w:rsidRDefault="003425B6" w:rsidP="009E3259">
            <w:pPr>
              <w:pStyle w:val="explanatorynotes"/>
              <w:keepNext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Completion of the delivery of the said Equipment</w:t>
            </w:r>
            <w:r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 xml:space="preserve"> for Term-3</w:t>
            </w:r>
          </w:p>
        </w:tc>
        <w:tc>
          <w:tcPr>
            <w:tcW w:w="2849" w:type="dxa"/>
            <w:shd w:val="clear" w:color="auto" w:fill="auto"/>
          </w:tcPr>
          <w:p w14:paraId="52DBEA02" w14:textId="77777777" w:rsidR="003425B6" w:rsidRPr="001447B6" w:rsidRDefault="003425B6" w:rsidP="009E3259">
            <w:pPr>
              <w:pStyle w:val="explanatorynotes"/>
              <w:keepNext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Signed Commercial Invoice in triplicate</w:t>
            </w:r>
          </w:p>
          <w:p w14:paraId="59AD3FA4" w14:textId="77777777" w:rsidR="003425B6" w:rsidRPr="001447B6" w:rsidRDefault="003425B6" w:rsidP="009E3259">
            <w:pPr>
              <w:pStyle w:val="explanatorynotes"/>
              <w:keepNext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- Receipt of the Equipment issued by the Buyer</w:t>
            </w:r>
          </w:p>
        </w:tc>
      </w:tr>
    </w:tbl>
    <w:p w14:paraId="1EC3B5F7" w14:textId="3D662228" w:rsidR="00D33F25" w:rsidRPr="001447B6" w:rsidRDefault="00D33F25" w:rsidP="00D33F25">
      <w:pPr>
        <w:pStyle w:val="2"/>
        <w:tabs>
          <w:tab w:val="left" w:pos="709"/>
        </w:tabs>
        <w:spacing w:line="400" w:lineRule="exact"/>
        <w:ind w:leftChars="0" w:left="0"/>
        <w:rPr>
          <w:rFonts w:eastAsia="ＭＳ Ｐゴシック"/>
        </w:rPr>
      </w:pPr>
      <w:r w:rsidRPr="001447B6">
        <w:rPr>
          <w:rFonts w:eastAsia="ＭＳ Ｐゴシック" w:hint="eastAsia"/>
          <w:lang w:eastAsia="ja-JP"/>
        </w:rPr>
        <w:t>*</w:t>
      </w:r>
      <w:r w:rsidRPr="001447B6">
        <w:rPr>
          <w:rFonts w:eastAsia="ＭＳ Ｐゴシック"/>
        </w:rPr>
        <w:t xml:space="preserve"> </w:t>
      </w:r>
      <w:r w:rsidR="007362FA" w:rsidRPr="001447B6">
        <w:rPr>
          <w:rFonts w:eastAsia="ＭＳ Ｐゴシック" w:hint="eastAsia"/>
          <w:lang w:eastAsia="ja-JP"/>
        </w:rPr>
        <w:t>T</w:t>
      </w:r>
      <w:r w:rsidR="007362FA" w:rsidRPr="001447B6">
        <w:rPr>
          <w:rFonts w:eastAsia="ＭＳ Ｐゴシック"/>
        </w:rPr>
        <w:t xml:space="preserve">he following documents </w:t>
      </w:r>
      <w:r w:rsidR="007362FA" w:rsidRPr="001447B6">
        <w:rPr>
          <w:rFonts w:eastAsia="ＭＳ Ｐゴシック" w:hint="eastAsia"/>
          <w:lang w:eastAsia="ja-JP"/>
        </w:rPr>
        <w:t xml:space="preserve">are </w:t>
      </w:r>
      <w:r w:rsidR="007362FA" w:rsidRPr="001447B6">
        <w:rPr>
          <w:rFonts w:eastAsia="ＭＳ Ｐゴシック"/>
        </w:rPr>
        <w:t xml:space="preserve">acceptable as </w:t>
      </w:r>
      <w:r w:rsidR="007362FA" w:rsidRPr="001447B6">
        <w:rPr>
          <w:rFonts w:eastAsia="ＭＳ Ｐゴシック" w:hint="eastAsia"/>
          <w:lang w:eastAsia="ja-JP"/>
        </w:rPr>
        <w:t xml:space="preserve">the transport </w:t>
      </w:r>
      <w:r w:rsidR="007362FA" w:rsidRPr="001447B6">
        <w:rPr>
          <w:rFonts w:eastAsia="ＭＳ Ｐゴシック"/>
        </w:rPr>
        <w:t>document</w:t>
      </w:r>
      <w:r w:rsidR="007362FA" w:rsidRPr="001447B6">
        <w:rPr>
          <w:rFonts w:eastAsia="ＭＳ Ｐゴシック" w:hint="eastAsia"/>
          <w:lang w:eastAsia="ja-JP"/>
        </w:rPr>
        <w:t>s</w:t>
      </w:r>
      <w:r w:rsidR="007362FA" w:rsidRPr="001447B6">
        <w:rPr>
          <w:rFonts w:eastAsia="ＭＳ Ｐゴシック"/>
          <w:lang w:eastAsia="ja-JP"/>
        </w:rPr>
        <w:t xml:space="preserve"> for payment</w:t>
      </w:r>
      <w:r w:rsidR="004762C6" w:rsidRPr="001447B6">
        <w:rPr>
          <w:rFonts w:eastAsia="ＭＳ Ｐゴシック"/>
          <w:lang w:eastAsia="ja-JP"/>
        </w:rPr>
        <w:t xml:space="preserve"> under the condition that such documents cover all the transport for the delivery</w:t>
      </w:r>
      <w:r w:rsidR="00721E52" w:rsidRPr="001447B6">
        <w:rPr>
          <w:rFonts w:eastAsia="ＭＳ Ｐゴシック" w:hint="eastAsia"/>
          <w:lang w:eastAsia="ja-JP"/>
        </w:rPr>
        <w:t xml:space="preserve"> </w:t>
      </w:r>
      <w:r w:rsidR="00721E52" w:rsidRPr="001447B6">
        <w:rPr>
          <w:bCs/>
          <w:szCs w:val="24"/>
          <w:lang w:eastAsia="ja-JP"/>
        </w:rPr>
        <w:t>of the said Equipment</w:t>
      </w:r>
      <w:r w:rsidR="007526DC" w:rsidRPr="001447B6">
        <w:rPr>
          <w:rFonts w:eastAsia="ＭＳ Ｐゴシック" w:hint="eastAsia"/>
          <w:lang w:eastAsia="ja-JP"/>
        </w:rPr>
        <w:t>:</w:t>
      </w:r>
    </w:p>
    <w:p w14:paraId="55287D4D" w14:textId="11D6BC5F" w:rsidR="00D33F25" w:rsidRPr="001447B6" w:rsidRDefault="00D33F25" w:rsidP="00D33F25">
      <w:pPr>
        <w:pStyle w:val="af1"/>
        <w:tabs>
          <w:tab w:val="left" w:pos="707"/>
        </w:tabs>
        <w:spacing w:line="400" w:lineRule="exact"/>
        <w:ind w:leftChars="303" w:left="967" w:hangingChars="100" w:hanging="240"/>
        <w:rPr>
          <w:rFonts w:ascii="Times New Roman" w:eastAsia="ＭＳ Ｐゴシック" w:hAnsi="Times New Roman"/>
          <w:sz w:val="24"/>
        </w:rPr>
      </w:pPr>
      <w:r w:rsidRPr="001447B6">
        <w:rPr>
          <w:rFonts w:ascii="Times New Roman" w:eastAsia="ＭＳ Ｐゴシック" w:hAnsi="Times New Roman"/>
          <w:sz w:val="24"/>
        </w:rPr>
        <w:t>a)</w:t>
      </w:r>
      <w:r w:rsidRPr="001447B6">
        <w:rPr>
          <w:rFonts w:hint="eastAsia"/>
        </w:rPr>
        <w:t xml:space="preserve"> </w:t>
      </w:r>
      <w:r w:rsidRPr="001447B6">
        <w:rPr>
          <w:rFonts w:ascii="Times New Roman" w:eastAsia="ＭＳ Ｐゴシック" w:hAnsi="Times New Roman" w:hint="eastAsia"/>
          <w:sz w:val="24"/>
        </w:rPr>
        <w:t xml:space="preserve">Clean On Board Ocean Bill of Lading, on which </w:t>
      </w:r>
      <w:r w:rsidRPr="001447B6">
        <w:rPr>
          <w:rFonts w:ascii="Times New Roman" w:eastAsia="ＭＳ Ｐゴシック" w:hAnsi="Times New Roman" w:hint="eastAsia"/>
          <w:sz w:val="24"/>
        </w:rPr>
        <w:t>“</w:t>
      </w:r>
      <w:r w:rsidRPr="001447B6">
        <w:rPr>
          <w:rFonts w:ascii="Times New Roman" w:eastAsia="ＭＳ Ｐゴシック" w:hAnsi="Times New Roman" w:hint="eastAsia"/>
          <w:sz w:val="24"/>
        </w:rPr>
        <w:t>Freight Prepaid</w:t>
      </w:r>
      <w:r w:rsidRPr="001447B6">
        <w:rPr>
          <w:rFonts w:ascii="Times New Roman" w:eastAsia="ＭＳ Ｐゴシック" w:hAnsi="Times New Roman" w:hint="eastAsia"/>
          <w:sz w:val="24"/>
        </w:rPr>
        <w:t>”</w:t>
      </w:r>
      <w:r w:rsidRPr="001447B6">
        <w:rPr>
          <w:rFonts w:ascii="Times New Roman" w:eastAsia="ＭＳ Ｐゴシック" w:hAnsi="Times New Roman" w:hint="eastAsia"/>
          <w:sz w:val="24"/>
        </w:rPr>
        <w:t xml:space="preserve"> is described</w:t>
      </w:r>
      <w:r w:rsidR="007526DC" w:rsidRPr="001447B6">
        <w:rPr>
          <w:rFonts w:ascii="Times New Roman" w:eastAsia="ＭＳ Ｐゴシック" w:hAnsi="Times New Roman" w:hint="eastAsia"/>
          <w:sz w:val="24"/>
        </w:rPr>
        <w:t xml:space="preserve"> </w:t>
      </w:r>
      <w:r w:rsidRPr="001447B6">
        <w:rPr>
          <w:rFonts w:ascii="Times New Roman" w:eastAsia="ＭＳ Ｐゴシック" w:hAnsi="Times New Roman" w:hint="eastAsia"/>
          <w:sz w:val="24"/>
        </w:rPr>
        <w:t>in full set</w:t>
      </w:r>
      <w:r w:rsidR="007526DC" w:rsidRPr="001447B6">
        <w:rPr>
          <w:rFonts w:ascii="Times New Roman" w:eastAsia="ＭＳ Ｐゴシック" w:hAnsi="Times New Roman" w:hint="eastAsia"/>
          <w:sz w:val="24"/>
        </w:rPr>
        <w:t>,</w:t>
      </w:r>
    </w:p>
    <w:p w14:paraId="1D4FA3AF" w14:textId="11043A1F" w:rsidR="009E3259" w:rsidRPr="001447B6" w:rsidRDefault="00D33F25" w:rsidP="009E3259">
      <w:pPr>
        <w:pStyle w:val="af1"/>
        <w:tabs>
          <w:tab w:val="left" w:pos="707"/>
        </w:tabs>
        <w:spacing w:line="400" w:lineRule="exact"/>
        <w:ind w:leftChars="303" w:left="967" w:hangingChars="100" w:hanging="240"/>
        <w:rPr>
          <w:rFonts w:ascii="Times New Roman" w:eastAsia="ＭＳ Ｐゴシック" w:hAnsi="Times New Roman"/>
          <w:sz w:val="24"/>
        </w:rPr>
      </w:pPr>
      <w:r w:rsidRPr="001447B6">
        <w:rPr>
          <w:rFonts w:ascii="Times New Roman" w:eastAsia="ＭＳ Ｐゴシック" w:hAnsi="Times New Roman"/>
          <w:sz w:val="24"/>
        </w:rPr>
        <w:t>b) Air Waybill</w:t>
      </w:r>
      <w:r w:rsidR="007526DC" w:rsidRPr="001447B6">
        <w:rPr>
          <w:rFonts w:ascii="Times New Roman" w:eastAsia="ＭＳ Ｐゴシック" w:hAnsi="Times New Roman" w:hint="eastAsia"/>
          <w:sz w:val="24"/>
        </w:rPr>
        <w:t>,</w:t>
      </w:r>
      <w:r w:rsidR="009E3259" w:rsidRPr="001447B6">
        <w:rPr>
          <w:rFonts w:ascii="Times New Roman" w:eastAsia="ＭＳ Ｐゴシック" w:hAnsi="Times New Roman"/>
          <w:sz w:val="24"/>
        </w:rPr>
        <w:t xml:space="preserve"> </w:t>
      </w:r>
    </w:p>
    <w:p w14:paraId="2E72138A" w14:textId="4812B706" w:rsidR="009E3259" w:rsidRPr="001447B6" w:rsidRDefault="00D33F25" w:rsidP="009E3259">
      <w:pPr>
        <w:pStyle w:val="af1"/>
        <w:tabs>
          <w:tab w:val="left" w:pos="707"/>
        </w:tabs>
        <w:spacing w:line="400" w:lineRule="exact"/>
        <w:ind w:leftChars="303" w:left="967" w:hangingChars="100" w:hanging="240"/>
        <w:rPr>
          <w:rFonts w:ascii="Times New Roman" w:eastAsia="ＭＳ Ｐゴシック" w:hAnsi="Times New Roman"/>
          <w:sz w:val="24"/>
        </w:rPr>
      </w:pPr>
      <w:r w:rsidRPr="001447B6">
        <w:rPr>
          <w:rFonts w:ascii="Times New Roman" w:eastAsia="ＭＳ Ｐゴシック" w:hAnsi="Times New Roman"/>
          <w:sz w:val="24"/>
        </w:rPr>
        <w:t>c) Multimodal Transport Bill of Lading</w:t>
      </w:r>
      <w:r w:rsidR="007526DC" w:rsidRPr="001447B6">
        <w:rPr>
          <w:rFonts w:ascii="Times New Roman" w:eastAsia="ＭＳ Ｐゴシック" w:hAnsi="Times New Roman" w:hint="eastAsia"/>
          <w:sz w:val="24"/>
        </w:rPr>
        <w:t>,</w:t>
      </w:r>
      <w:r w:rsidR="009E3259" w:rsidRPr="001447B6">
        <w:rPr>
          <w:rFonts w:ascii="Times New Roman" w:eastAsia="ＭＳ Ｐゴシック" w:hAnsi="Times New Roman"/>
          <w:sz w:val="24"/>
        </w:rPr>
        <w:t xml:space="preserve"> </w:t>
      </w:r>
    </w:p>
    <w:p w14:paraId="496761A4" w14:textId="1E00D468" w:rsidR="009E3259" w:rsidRPr="001447B6" w:rsidRDefault="00D33F25" w:rsidP="009E3259">
      <w:pPr>
        <w:pStyle w:val="af1"/>
        <w:tabs>
          <w:tab w:val="left" w:pos="707"/>
        </w:tabs>
        <w:spacing w:line="400" w:lineRule="exact"/>
        <w:ind w:leftChars="303" w:left="967" w:hangingChars="100" w:hanging="240"/>
        <w:rPr>
          <w:rFonts w:ascii="Times New Roman" w:eastAsia="ＭＳ Ｐゴシック" w:hAnsi="Times New Roman"/>
          <w:sz w:val="24"/>
        </w:rPr>
      </w:pPr>
      <w:r w:rsidRPr="001447B6">
        <w:rPr>
          <w:rFonts w:ascii="Times New Roman" w:eastAsia="ＭＳ Ｐゴシック" w:hAnsi="Times New Roman"/>
          <w:sz w:val="24"/>
        </w:rPr>
        <w:t>d) Rail Transport Document</w:t>
      </w:r>
      <w:r w:rsidR="007526DC" w:rsidRPr="001447B6">
        <w:rPr>
          <w:rFonts w:ascii="Times New Roman" w:eastAsia="ＭＳ Ｐゴシック" w:hAnsi="Times New Roman" w:hint="eastAsia"/>
          <w:sz w:val="24"/>
        </w:rPr>
        <w:t>,</w:t>
      </w:r>
      <w:r w:rsidR="009E3259" w:rsidRPr="001447B6">
        <w:rPr>
          <w:rFonts w:ascii="Times New Roman" w:eastAsia="ＭＳ Ｐゴシック" w:hAnsi="Times New Roman"/>
          <w:sz w:val="24"/>
        </w:rPr>
        <w:t xml:space="preserve"> </w:t>
      </w:r>
    </w:p>
    <w:p w14:paraId="5C605D60" w14:textId="2E41665D" w:rsidR="009E3259" w:rsidRPr="001447B6" w:rsidRDefault="00D33F25" w:rsidP="009E3259">
      <w:pPr>
        <w:pStyle w:val="af1"/>
        <w:tabs>
          <w:tab w:val="left" w:pos="707"/>
        </w:tabs>
        <w:spacing w:line="400" w:lineRule="exact"/>
        <w:ind w:leftChars="303" w:left="967" w:hangingChars="100" w:hanging="240"/>
        <w:rPr>
          <w:rFonts w:ascii="Times New Roman" w:eastAsia="ＭＳ Ｐゴシック" w:hAnsi="Times New Roman"/>
          <w:sz w:val="24"/>
        </w:rPr>
      </w:pPr>
      <w:r w:rsidRPr="001447B6">
        <w:rPr>
          <w:rFonts w:ascii="Times New Roman" w:eastAsia="ＭＳ Ｐゴシック" w:hAnsi="Times New Roman"/>
          <w:sz w:val="24"/>
        </w:rPr>
        <w:t>e) Charter Party Bill of Lading</w:t>
      </w:r>
      <w:r w:rsidR="007526DC" w:rsidRPr="001447B6">
        <w:rPr>
          <w:rFonts w:ascii="Times New Roman" w:eastAsia="ＭＳ Ｐゴシック" w:hAnsi="Times New Roman" w:hint="eastAsia"/>
          <w:sz w:val="24"/>
        </w:rPr>
        <w:t>, or</w:t>
      </w:r>
    </w:p>
    <w:p w14:paraId="77EB0988" w14:textId="1239378B" w:rsidR="009E3259" w:rsidRPr="001447B6" w:rsidRDefault="00D33F25" w:rsidP="009E3259">
      <w:pPr>
        <w:pStyle w:val="af1"/>
        <w:tabs>
          <w:tab w:val="left" w:pos="707"/>
        </w:tabs>
        <w:spacing w:line="400" w:lineRule="exact"/>
        <w:ind w:leftChars="303" w:left="967" w:hangingChars="100" w:hanging="240"/>
        <w:rPr>
          <w:rFonts w:ascii="Times New Roman" w:eastAsia="ＭＳ Ｐゴシック" w:hAnsi="Times New Roman"/>
          <w:sz w:val="24"/>
        </w:rPr>
      </w:pPr>
      <w:r w:rsidRPr="001447B6">
        <w:rPr>
          <w:rFonts w:ascii="Times New Roman" w:eastAsia="ＭＳ Ｐゴシック" w:hAnsi="Times New Roman"/>
          <w:sz w:val="24"/>
        </w:rPr>
        <w:t>f) Truck Transport Document</w:t>
      </w:r>
      <w:r w:rsidR="007526DC" w:rsidRPr="001447B6">
        <w:rPr>
          <w:rFonts w:ascii="Times New Roman" w:eastAsia="ＭＳ Ｐゴシック" w:hAnsi="Times New Roman" w:hint="eastAsia"/>
          <w:sz w:val="24"/>
        </w:rPr>
        <w:t>.</w:t>
      </w:r>
      <w:r w:rsidR="009E3259" w:rsidRPr="001447B6">
        <w:rPr>
          <w:rFonts w:ascii="Times New Roman" w:eastAsia="ＭＳ Ｐゴシック" w:hAnsi="Times New Roman"/>
          <w:sz w:val="24"/>
        </w:rPr>
        <w:t xml:space="preserve"> </w:t>
      </w:r>
    </w:p>
    <w:p w14:paraId="4717D278" w14:textId="77F22007" w:rsidR="00D33F25" w:rsidRPr="001447B6" w:rsidRDefault="00D33F25" w:rsidP="008356E5">
      <w:pPr>
        <w:pStyle w:val="2"/>
        <w:tabs>
          <w:tab w:val="left" w:pos="709"/>
        </w:tabs>
        <w:spacing w:line="400" w:lineRule="exact"/>
        <w:ind w:leftChars="0" w:left="0"/>
        <w:rPr>
          <w:rFonts w:eastAsia="ＭＳ Ｐゴシック"/>
          <w:lang w:eastAsia="ja-JP"/>
        </w:rPr>
      </w:pPr>
    </w:p>
    <w:p w14:paraId="27F4A9A3" w14:textId="07C8C6EC" w:rsidR="008356E5" w:rsidRPr="001447B6" w:rsidRDefault="008356E5" w:rsidP="00DC51BB">
      <w:pPr>
        <w:pStyle w:val="2"/>
        <w:tabs>
          <w:tab w:val="left" w:pos="709"/>
        </w:tabs>
        <w:spacing w:line="400" w:lineRule="exact"/>
        <w:ind w:leftChars="0" w:left="425" w:hangingChars="177" w:hanging="425"/>
        <w:rPr>
          <w:rFonts w:eastAsia="ＭＳ Ｐゴシック"/>
        </w:rPr>
      </w:pPr>
      <w:r w:rsidRPr="001447B6">
        <w:rPr>
          <w:rFonts w:eastAsia="ＭＳ Ｐゴシック"/>
          <w:lang w:eastAsia="ja-JP"/>
        </w:rPr>
        <w:t>(</w:t>
      </w:r>
      <w:r w:rsidRPr="001447B6">
        <w:rPr>
          <w:rFonts w:eastAsia="ＭＳ Ｐゴシック" w:hint="eastAsia"/>
          <w:lang w:eastAsia="ja-JP"/>
        </w:rPr>
        <w:t>a</w:t>
      </w:r>
      <w:r w:rsidRPr="001447B6">
        <w:rPr>
          <w:rFonts w:eastAsia="ＭＳ Ｐゴシック"/>
          <w:lang w:eastAsia="ja-JP"/>
        </w:rPr>
        <w:t xml:space="preserve">) </w:t>
      </w:r>
      <w:r w:rsidRPr="001447B6">
        <w:rPr>
          <w:rFonts w:eastAsia="ＭＳ Ｐゴシック"/>
        </w:rPr>
        <w:t xml:space="preserve">In </w:t>
      </w:r>
      <w:r w:rsidR="00DC51BB" w:rsidRPr="001447B6">
        <w:rPr>
          <w:rFonts w:eastAsia="ＭＳ Ｐゴシック" w:hint="eastAsia"/>
          <w:lang w:eastAsia="ja-JP"/>
        </w:rPr>
        <w:t xml:space="preserve">the </w:t>
      </w:r>
      <w:r w:rsidRPr="001447B6">
        <w:rPr>
          <w:rFonts w:eastAsia="ＭＳ Ｐゴシック"/>
        </w:rPr>
        <w:t xml:space="preserve">case of sending one (1) original </w:t>
      </w:r>
      <w:r w:rsidR="00A71085" w:rsidRPr="001447B6">
        <w:rPr>
          <w:rFonts w:eastAsia="ＭＳ Ｐゴシック"/>
          <w:lang w:eastAsia="ja-JP"/>
        </w:rPr>
        <w:t>b</w:t>
      </w:r>
      <w:r w:rsidRPr="001447B6">
        <w:rPr>
          <w:rFonts w:eastAsia="ＭＳ Ｐゴシック"/>
        </w:rPr>
        <w:t xml:space="preserve">ill of </w:t>
      </w:r>
      <w:r w:rsidR="00A71085" w:rsidRPr="001447B6">
        <w:rPr>
          <w:rFonts w:eastAsia="ＭＳ Ｐゴシック"/>
        </w:rPr>
        <w:t>l</w:t>
      </w:r>
      <w:r w:rsidRPr="001447B6">
        <w:rPr>
          <w:rFonts w:eastAsia="ＭＳ Ｐゴシック"/>
        </w:rPr>
        <w:t>ading directly to the Buyer, the requirements shall be:</w:t>
      </w:r>
    </w:p>
    <w:p w14:paraId="701C9B31" w14:textId="1C6F6380" w:rsidR="008356E5" w:rsidRPr="001447B6" w:rsidRDefault="008356E5" w:rsidP="008356E5">
      <w:pPr>
        <w:pStyle w:val="2"/>
        <w:tabs>
          <w:tab w:val="left" w:pos="709"/>
        </w:tabs>
        <w:spacing w:line="400" w:lineRule="exact"/>
        <w:ind w:leftChars="0" w:left="0"/>
        <w:rPr>
          <w:rFonts w:eastAsia="ＭＳ Ｐゴシック"/>
          <w:lang w:eastAsia="ja-JP"/>
        </w:rPr>
      </w:pPr>
      <w:r w:rsidRPr="001447B6">
        <w:rPr>
          <w:rFonts w:eastAsia="ＭＳ Ｐゴシック"/>
          <w:lang w:eastAsia="ja-JP"/>
        </w:rPr>
        <w:tab/>
      </w:r>
      <w:r w:rsidRPr="001447B6">
        <w:rPr>
          <w:rFonts w:eastAsia="ＭＳ Ｐゴシック"/>
        </w:rPr>
        <w:t xml:space="preserve">a) Full set less one (1) </w:t>
      </w:r>
      <w:r w:rsidR="00A71085" w:rsidRPr="001447B6">
        <w:rPr>
          <w:rFonts w:eastAsia="ＭＳ Ｐゴシック"/>
        </w:rPr>
        <w:t>b</w:t>
      </w:r>
      <w:r w:rsidR="00565394" w:rsidRPr="001447B6">
        <w:rPr>
          <w:rFonts w:eastAsia="ＭＳ Ｐゴシック"/>
        </w:rPr>
        <w:t xml:space="preserve">ill of </w:t>
      </w:r>
      <w:r w:rsidR="00A71085" w:rsidRPr="001447B6">
        <w:rPr>
          <w:rFonts w:eastAsia="ＭＳ Ｐゴシック"/>
        </w:rPr>
        <w:t>l</w:t>
      </w:r>
      <w:r w:rsidR="00565394" w:rsidRPr="001447B6">
        <w:rPr>
          <w:rFonts w:eastAsia="ＭＳ Ｐゴシック"/>
        </w:rPr>
        <w:t>ading mentioned above</w:t>
      </w:r>
      <w:r w:rsidR="008F450C" w:rsidRPr="001447B6">
        <w:rPr>
          <w:rFonts w:eastAsia="ＭＳ Ｐゴシック"/>
          <w:lang w:eastAsia="ja-JP"/>
        </w:rPr>
        <w:t>; and</w:t>
      </w:r>
    </w:p>
    <w:p w14:paraId="147AA3DC" w14:textId="20E63BE5" w:rsidR="008356E5" w:rsidRPr="001447B6" w:rsidRDefault="008356E5" w:rsidP="00DC51BB">
      <w:pPr>
        <w:pStyle w:val="2"/>
        <w:tabs>
          <w:tab w:val="left" w:pos="993"/>
        </w:tabs>
        <w:spacing w:line="400" w:lineRule="exact"/>
        <w:ind w:leftChars="295" w:left="991" w:hangingChars="118" w:hanging="283"/>
        <w:rPr>
          <w:rFonts w:eastAsia="ＭＳ Ｐゴシック"/>
          <w:lang w:eastAsia="ja-JP"/>
        </w:rPr>
      </w:pPr>
      <w:r w:rsidRPr="001447B6">
        <w:rPr>
          <w:rFonts w:eastAsia="ＭＳ Ｐゴシック"/>
        </w:rPr>
        <w:t xml:space="preserve">b) Supplier's certificate stating that one (1) original </w:t>
      </w:r>
      <w:r w:rsidR="00A71085" w:rsidRPr="001447B6">
        <w:rPr>
          <w:rFonts w:eastAsia="ＭＳ Ｐゴシック"/>
        </w:rPr>
        <w:t>b</w:t>
      </w:r>
      <w:r w:rsidRPr="001447B6">
        <w:rPr>
          <w:rFonts w:eastAsia="ＭＳ Ｐゴシック"/>
        </w:rPr>
        <w:t xml:space="preserve">ill of </w:t>
      </w:r>
      <w:r w:rsidR="00A71085" w:rsidRPr="001447B6">
        <w:rPr>
          <w:rFonts w:eastAsia="ＭＳ Ｐゴシック"/>
        </w:rPr>
        <w:t>l</w:t>
      </w:r>
      <w:r w:rsidRPr="001447B6">
        <w:rPr>
          <w:rFonts w:eastAsia="ＭＳ Ｐゴシック"/>
        </w:rPr>
        <w:t>ading has been directly sent to the Buyer.</w:t>
      </w:r>
    </w:p>
    <w:p w14:paraId="0774EE5C" w14:textId="279F5F0A" w:rsidR="00DC51BB" w:rsidRPr="001447B6" w:rsidRDefault="00D33F25" w:rsidP="001447B6">
      <w:pPr>
        <w:pStyle w:val="2"/>
        <w:tabs>
          <w:tab w:val="left" w:pos="709"/>
        </w:tabs>
        <w:spacing w:line="400" w:lineRule="exact"/>
        <w:ind w:leftChars="0" w:left="425" w:hangingChars="177" w:hanging="425"/>
        <w:rPr>
          <w:rFonts w:eastAsia="ＭＳ Ｐゴシック"/>
          <w:lang w:eastAsia="ja-JP"/>
        </w:rPr>
      </w:pPr>
      <w:r w:rsidRPr="001447B6" w:rsidDel="00D33F25">
        <w:rPr>
          <w:rFonts w:eastAsia="ＭＳ Ｐゴシック"/>
          <w:lang w:eastAsia="ja-JP"/>
        </w:rPr>
        <w:t xml:space="preserve"> </w:t>
      </w:r>
      <w:r w:rsidR="00DC51BB" w:rsidRPr="001447B6">
        <w:rPr>
          <w:rFonts w:eastAsia="ＭＳ Ｐゴシック"/>
          <w:lang w:eastAsia="ja-JP"/>
        </w:rPr>
        <w:t>(</w:t>
      </w:r>
      <w:r w:rsidR="00DC51BB" w:rsidRPr="001447B6">
        <w:rPr>
          <w:rFonts w:eastAsia="ＭＳ Ｐゴシック" w:hint="eastAsia"/>
          <w:lang w:eastAsia="ja-JP"/>
        </w:rPr>
        <w:t>b</w:t>
      </w:r>
      <w:r w:rsidR="00DC51BB" w:rsidRPr="001447B6">
        <w:rPr>
          <w:rFonts w:eastAsia="ＭＳ Ｐゴシック"/>
          <w:lang w:eastAsia="ja-JP"/>
        </w:rPr>
        <w:t xml:space="preserve">) </w:t>
      </w:r>
      <w:r w:rsidR="00DC51BB" w:rsidRPr="001447B6">
        <w:rPr>
          <w:rFonts w:eastAsia="ＭＳ Ｐゴシック" w:hint="eastAsia"/>
          <w:lang w:eastAsia="ja-JP"/>
        </w:rPr>
        <w:tab/>
      </w:r>
      <w:r w:rsidR="00DC51BB" w:rsidRPr="001447B6">
        <w:rPr>
          <w:rFonts w:eastAsia="ＭＳ Ｐゴシック"/>
        </w:rPr>
        <w:t xml:space="preserve">In </w:t>
      </w:r>
      <w:r w:rsidR="00DC51BB" w:rsidRPr="001447B6">
        <w:rPr>
          <w:rFonts w:eastAsia="ＭＳ Ｐゴシック" w:hint="eastAsia"/>
          <w:lang w:eastAsia="ja-JP"/>
        </w:rPr>
        <w:t xml:space="preserve">the </w:t>
      </w:r>
      <w:r w:rsidR="00DC51BB" w:rsidRPr="001447B6">
        <w:rPr>
          <w:rFonts w:eastAsia="ＭＳ Ｐゴシック"/>
        </w:rPr>
        <w:t xml:space="preserve">case of delivery only by Truck Transport, the receipt of the said </w:t>
      </w:r>
      <w:r w:rsidR="00DC51BB" w:rsidRPr="001447B6">
        <w:rPr>
          <w:rFonts w:eastAsia="ＭＳ Ｐゴシック" w:hint="eastAsia"/>
          <w:lang w:eastAsia="ja-JP"/>
        </w:rPr>
        <w:t>E</w:t>
      </w:r>
      <w:r w:rsidR="00DC51BB" w:rsidRPr="001447B6">
        <w:rPr>
          <w:rFonts w:eastAsia="ＭＳ Ｐゴシック"/>
        </w:rPr>
        <w:t>quipment issued by the Buyer shall be attached.</w:t>
      </w:r>
    </w:p>
    <w:p w14:paraId="4CE274D6" w14:textId="73459A5C" w:rsidR="008356E5" w:rsidRPr="001447B6" w:rsidRDefault="008356E5" w:rsidP="00DC51BB">
      <w:pPr>
        <w:pStyle w:val="2"/>
        <w:tabs>
          <w:tab w:val="left" w:pos="709"/>
        </w:tabs>
        <w:spacing w:line="400" w:lineRule="exact"/>
        <w:ind w:leftChars="0" w:left="0"/>
        <w:rPr>
          <w:rFonts w:eastAsia="ＭＳ Ｐゴシック"/>
        </w:rPr>
      </w:pPr>
      <w:r w:rsidRPr="001447B6">
        <w:rPr>
          <w:rFonts w:eastAsia="ＭＳ Ｐゴシック"/>
          <w:lang w:eastAsia="ja-JP"/>
        </w:rPr>
        <w:t>(</w:t>
      </w:r>
      <w:r w:rsidR="00DC51BB" w:rsidRPr="001447B6">
        <w:rPr>
          <w:rFonts w:eastAsia="ＭＳ Ｐゴシック" w:hint="eastAsia"/>
          <w:lang w:eastAsia="ja-JP"/>
        </w:rPr>
        <w:t>c</w:t>
      </w:r>
      <w:r w:rsidRPr="001447B6">
        <w:rPr>
          <w:rFonts w:eastAsia="ＭＳ Ｐゴシック"/>
          <w:lang w:eastAsia="ja-JP"/>
        </w:rPr>
        <w:t xml:space="preserve">) </w:t>
      </w:r>
      <w:r w:rsidRPr="001447B6">
        <w:rPr>
          <w:rFonts w:eastAsia="ＭＳ Ｐゴシック"/>
        </w:rPr>
        <w:t xml:space="preserve">Stale </w:t>
      </w:r>
      <w:r w:rsidR="00D33F25" w:rsidRPr="001447B6">
        <w:rPr>
          <w:rFonts w:eastAsia="ＭＳ Ｐゴシック" w:hint="eastAsia"/>
          <w:lang w:eastAsia="ja-JP"/>
        </w:rPr>
        <w:t xml:space="preserve">bill of lading </w:t>
      </w:r>
      <w:r w:rsidRPr="001447B6">
        <w:rPr>
          <w:rFonts w:eastAsia="ＭＳ Ｐゴシック"/>
        </w:rPr>
        <w:t>is</w:t>
      </w:r>
      <w:r w:rsidR="00D33F25" w:rsidRPr="001447B6">
        <w:rPr>
          <w:rFonts w:eastAsia="ＭＳ Ｐゴシック" w:hint="eastAsia"/>
          <w:lang w:eastAsia="ja-JP"/>
        </w:rPr>
        <w:t xml:space="preserve"> also</w:t>
      </w:r>
      <w:r w:rsidRPr="001447B6">
        <w:rPr>
          <w:rFonts w:eastAsia="ＭＳ Ｐゴシック"/>
        </w:rPr>
        <w:t xml:space="preserve"> acceptable</w:t>
      </w:r>
      <w:r w:rsidR="00D33F25" w:rsidRPr="001447B6">
        <w:rPr>
          <w:rFonts w:eastAsia="ＭＳ Ｐゴシック" w:hint="eastAsia"/>
          <w:lang w:eastAsia="ja-JP"/>
        </w:rPr>
        <w:t xml:space="preserve"> </w:t>
      </w:r>
      <w:r w:rsidR="008F450C" w:rsidRPr="001447B6">
        <w:rPr>
          <w:rFonts w:eastAsia="ＭＳ Ｐゴシック"/>
        </w:rPr>
        <w:t>as</w:t>
      </w:r>
      <w:r w:rsidR="00D33F25" w:rsidRPr="001447B6">
        <w:rPr>
          <w:rFonts w:eastAsia="ＭＳ Ｐゴシック"/>
        </w:rPr>
        <w:t xml:space="preserve"> </w:t>
      </w:r>
      <w:r w:rsidR="007526DC" w:rsidRPr="001447B6">
        <w:rPr>
          <w:rFonts w:eastAsia="ＭＳ Ｐゴシック" w:hint="eastAsia"/>
          <w:lang w:eastAsia="ja-JP"/>
        </w:rPr>
        <w:t xml:space="preserve">the </w:t>
      </w:r>
      <w:r w:rsidR="00D33F25" w:rsidRPr="001447B6">
        <w:rPr>
          <w:rFonts w:eastAsia="ＭＳ Ｐゴシック"/>
        </w:rPr>
        <w:t>required document</w:t>
      </w:r>
      <w:r w:rsidR="007526DC" w:rsidRPr="001447B6">
        <w:rPr>
          <w:rFonts w:eastAsia="ＭＳ Ｐゴシック" w:hint="eastAsia"/>
          <w:lang w:eastAsia="ja-JP"/>
        </w:rPr>
        <w:t>s</w:t>
      </w:r>
      <w:r w:rsidR="00D33F25" w:rsidRPr="001447B6">
        <w:rPr>
          <w:rFonts w:eastAsia="ＭＳ Ｐゴシック"/>
        </w:rPr>
        <w:t xml:space="preserve"> for payment</w:t>
      </w:r>
      <w:r w:rsidRPr="001447B6">
        <w:rPr>
          <w:rFonts w:eastAsia="ＭＳ Ｐゴシック"/>
        </w:rPr>
        <w:t>.</w:t>
      </w:r>
    </w:p>
    <w:p w14:paraId="3426DF2F" w14:textId="77777777" w:rsidR="004357F4" w:rsidRPr="001447B6" w:rsidRDefault="004357F4" w:rsidP="004357F4">
      <w:pPr>
        <w:jc w:val="left"/>
        <w:rPr>
          <w:bCs/>
          <w:szCs w:val="24"/>
          <w:lang w:eastAsia="ja-JP"/>
        </w:rPr>
      </w:pPr>
    </w:p>
    <w:p w14:paraId="36A09457" w14:textId="19CDFE80" w:rsidR="003425B6" w:rsidRPr="001447B6" w:rsidRDefault="003425B6" w:rsidP="009E3259">
      <w:pPr>
        <w:pStyle w:val="explanatorynotes"/>
        <w:keepNext/>
        <w:keepLines/>
        <w:suppressAutoHyphens w:val="0"/>
        <w:spacing w:after="0" w:line="240" w:lineRule="auto"/>
        <w:outlineLvl w:val="1"/>
        <w:rPr>
          <w:rFonts w:ascii="Times New Roman" w:hAnsi="Times New Roman"/>
          <w:bCs/>
          <w:szCs w:val="24"/>
          <w:lang w:eastAsia="ja-JP"/>
        </w:rPr>
      </w:pPr>
      <w:r w:rsidRPr="001447B6">
        <w:rPr>
          <w:rFonts w:ascii="Times New Roman" w:hAnsi="Times New Roman"/>
          <w:bCs/>
          <w:szCs w:val="24"/>
          <w:lang w:eastAsia="ja-JP"/>
        </w:rPr>
        <w:lastRenderedPageBreak/>
        <w:t>(2) Price</w:t>
      </w:r>
      <w:r w:rsidR="00E91F13" w:rsidRPr="001447B6">
        <w:rPr>
          <w:rFonts w:ascii="Times New Roman" w:hAnsi="Times New Roman" w:hint="eastAsia"/>
          <w:bCs/>
          <w:szCs w:val="24"/>
          <w:lang w:eastAsia="ja-JP"/>
        </w:rPr>
        <w:t xml:space="preserve"> for Installation Works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2226"/>
        <w:gridCol w:w="2433"/>
        <w:gridCol w:w="2777"/>
      </w:tblGrid>
      <w:tr w:rsidR="003425B6" w:rsidRPr="001447B6" w14:paraId="45BB65A8" w14:textId="77777777" w:rsidTr="00E12F98">
        <w:trPr>
          <w:tblHeader/>
        </w:trPr>
        <w:tc>
          <w:tcPr>
            <w:tcW w:w="1284" w:type="dxa"/>
            <w:shd w:val="clear" w:color="auto" w:fill="auto"/>
          </w:tcPr>
          <w:p w14:paraId="4967AD07" w14:textId="77777777" w:rsidR="003425B6" w:rsidRPr="001447B6" w:rsidRDefault="003425B6" w:rsidP="009E3259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Stage</w:t>
            </w:r>
          </w:p>
        </w:tc>
        <w:tc>
          <w:tcPr>
            <w:tcW w:w="2226" w:type="dxa"/>
            <w:shd w:val="clear" w:color="auto" w:fill="auto"/>
          </w:tcPr>
          <w:p w14:paraId="2965B86A" w14:textId="77777777" w:rsidR="003425B6" w:rsidRPr="001447B6" w:rsidRDefault="003425B6" w:rsidP="009E3259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Amount of Payment</w:t>
            </w:r>
          </w:p>
        </w:tc>
        <w:tc>
          <w:tcPr>
            <w:tcW w:w="2433" w:type="dxa"/>
            <w:shd w:val="clear" w:color="auto" w:fill="auto"/>
          </w:tcPr>
          <w:p w14:paraId="3E60904D" w14:textId="77777777" w:rsidR="003425B6" w:rsidRPr="001447B6" w:rsidRDefault="003425B6" w:rsidP="009E3259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Terms of Payment</w:t>
            </w:r>
          </w:p>
        </w:tc>
        <w:tc>
          <w:tcPr>
            <w:tcW w:w="2777" w:type="dxa"/>
            <w:shd w:val="clear" w:color="auto" w:fill="auto"/>
          </w:tcPr>
          <w:p w14:paraId="198CB2FD" w14:textId="77777777" w:rsidR="003425B6" w:rsidRPr="001447B6" w:rsidRDefault="003425B6" w:rsidP="009E3259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Required Documents for Payment</w:t>
            </w:r>
          </w:p>
        </w:tc>
      </w:tr>
      <w:tr w:rsidR="003425B6" w:rsidRPr="001447B6" w14:paraId="128FCC6F" w14:textId="77777777" w:rsidTr="00E12F98">
        <w:tc>
          <w:tcPr>
            <w:tcW w:w="8720" w:type="dxa"/>
            <w:gridSpan w:val="4"/>
            <w:shd w:val="clear" w:color="auto" w:fill="auto"/>
          </w:tcPr>
          <w:p w14:paraId="4137BE64" w14:textId="77777777" w:rsidR="003425B6" w:rsidRPr="001447B6" w:rsidRDefault="003425B6" w:rsidP="00E12F9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Term-3</w:t>
            </w:r>
          </w:p>
        </w:tc>
      </w:tr>
      <w:tr w:rsidR="003425B6" w:rsidRPr="001447B6" w14:paraId="0E13D803" w14:textId="77777777" w:rsidTr="00E12F98">
        <w:tc>
          <w:tcPr>
            <w:tcW w:w="1284" w:type="dxa"/>
            <w:shd w:val="clear" w:color="auto" w:fill="auto"/>
          </w:tcPr>
          <w:p w14:paraId="31A28A74" w14:textId="77777777" w:rsidR="003425B6" w:rsidRPr="001447B6" w:rsidRDefault="003425B6" w:rsidP="00E12F9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226" w:type="dxa"/>
            <w:shd w:val="clear" w:color="auto" w:fill="auto"/>
          </w:tcPr>
          <w:p w14:paraId="43A64C99" w14:textId="77777777" w:rsidR="003425B6" w:rsidRPr="001447B6" w:rsidRDefault="003425B6" w:rsidP="00E12F9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 xml:space="preserve"> Japanese Yen (</w:t>
            </w:r>
            <w:proofErr w:type="spellStart"/>
            <w:r w:rsidRPr="001447B6">
              <w:rPr>
                <w:rFonts w:ascii="Times New Roman" w:eastAsia="ＭＳ Ｐゴシック" w:hAnsi="Times New Roman"/>
                <w:szCs w:val="24"/>
              </w:rPr>
              <w:t>JPY</w:t>
            </w:r>
            <w:proofErr w:type="spellEnd"/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)</w:t>
            </w:r>
          </w:p>
          <w:p w14:paraId="5DD555DC" w14:textId="0CFED602" w:rsidR="003425B6" w:rsidRPr="001447B6" w:rsidRDefault="003425B6" w:rsidP="00E12F9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corresponding to one hundred </w:t>
            </w:r>
            <w:r w:rsidRPr="001447B6">
              <w:rPr>
                <w:rFonts w:ascii="Times New Roman" w:eastAsia="ＭＳ Ｐゴシック" w:hAnsi="Times New Roman"/>
              </w:rPr>
              <w:t>percent (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t>10</w:t>
            </w:r>
            <w:r w:rsidRPr="001447B6">
              <w:rPr>
                <w:rFonts w:ascii="Times New Roman" w:eastAsia="ＭＳ Ｐゴシック" w:hAnsi="Times New Roman"/>
              </w:rPr>
              <w:t>0%) of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 xml:space="preserve"> the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</w:t>
            </w:r>
            <w:r w:rsidR="00E91F13" w:rsidRPr="001447B6">
              <w:rPr>
                <w:rFonts w:ascii="Times New Roman" w:eastAsia="ＭＳ Ｐゴシック" w:hAnsi="Times New Roman" w:hint="eastAsia"/>
                <w:szCs w:val="24"/>
                <w:lang w:eastAsia="ja-JP"/>
              </w:rPr>
              <w:t xml:space="preserve">Price for </w:t>
            </w:r>
            <w:r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>Installation Works</w:t>
            </w: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</w:p>
        </w:tc>
        <w:tc>
          <w:tcPr>
            <w:tcW w:w="2433" w:type="dxa"/>
            <w:shd w:val="clear" w:color="auto" w:fill="auto"/>
          </w:tcPr>
          <w:p w14:paraId="5C4BAF50" w14:textId="2764D13C" w:rsidR="003425B6" w:rsidRPr="001447B6" w:rsidRDefault="003425B6" w:rsidP="00E12F9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Completion </w:t>
            </w:r>
            <w:r w:rsidR="00E91F13"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>of</w:t>
            </w: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the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</w:t>
            </w:r>
            <w:r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>Installation Works</w:t>
            </w:r>
          </w:p>
        </w:tc>
        <w:tc>
          <w:tcPr>
            <w:tcW w:w="2777" w:type="dxa"/>
            <w:shd w:val="clear" w:color="auto" w:fill="auto"/>
          </w:tcPr>
          <w:p w14:paraId="5E917A76" w14:textId="4C983CC5" w:rsidR="003425B6" w:rsidRPr="001447B6" w:rsidRDefault="003425B6" w:rsidP="00E12F9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The Certificate of Completion for 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the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</w:t>
            </w:r>
            <w:r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>Installation Works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issued by the Consultant and approved by the Buyer</w:t>
            </w:r>
          </w:p>
        </w:tc>
      </w:tr>
    </w:tbl>
    <w:p w14:paraId="28BCE1E1" w14:textId="77777777" w:rsidR="004421B3" w:rsidRPr="001447B6" w:rsidRDefault="004421B3">
      <w:pPr>
        <w:rPr>
          <w:lang w:eastAsia="ja-JP"/>
        </w:rPr>
      </w:pPr>
    </w:p>
    <w:p w14:paraId="2C06BB73" w14:textId="61BBC1B6" w:rsidR="00C26E50" w:rsidRPr="001447B6" w:rsidRDefault="00C26E50" w:rsidP="00C26E50">
      <w:pPr>
        <w:pStyle w:val="explanatorynotes"/>
        <w:suppressAutoHyphens w:val="0"/>
        <w:spacing w:after="0" w:line="240" w:lineRule="auto"/>
        <w:outlineLvl w:val="1"/>
        <w:rPr>
          <w:rFonts w:ascii="Times New Roman" w:hAnsi="Times New Roman"/>
          <w:bCs/>
          <w:szCs w:val="24"/>
          <w:lang w:eastAsia="ja-JP"/>
        </w:rPr>
      </w:pPr>
      <w:r w:rsidRPr="001447B6">
        <w:rPr>
          <w:rFonts w:ascii="Times New Roman" w:hAnsi="Times New Roman"/>
          <w:bCs/>
          <w:szCs w:val="24"/>
          <w:lang w:eastAsia="ja-JP"/>
        </w:rPr>
        <w:t>(</w:t>
      </w:r>
      <w:r w:rsidR="003425B6" w:rsidRPr="001447B6">
        <w:rPr>
          <w:rFonts w:ascii="Times New Roman" w:hAnsi="Times New Roman" w:hint="eastAsia"/>
          <w:bCs/>
          <w:szCs w:val="24"/>
          <w:lang w:eastAsia="ja-JP"/>
        </w:rPr>
        <w:t>3</w:t>
      </w:r>
      <w:r w:rsidRPr="001447B6">
        <w:rPr>
          <w:rFonts w:ascii="Times New Roman" w:hAnsi="Times New Roman"/>
          <w:bCs/>
          <w:szCs w:val="24"/>
          <w:lang w:eastAsia="ja-JP"/>
        </w:rPr>
        <w:t xml:space="preserve">) </w:t>
      </w:r>
      <w:r w:rsidR="00910151" w:rsidRPr="001447B6">
        <w:rPr>
          <w:rFonts w:ascii="Times New Roman" w:hAnsi="Times New Roman"/>
          <w:bCs/>
          <w:szCs w:val="24"/>
          <w:lang w:eastAsia="ja-JP"/>
        </w:rPr>
        <w:t xml:space="preserve">Price for </w:t>
      </w:r>
      <w:r w:rsidRPr="001447B6">
        <w:rPr>
          <w:rFonts w:ascii="Times New Roman" w:hAnsi="Times New Roman"/>
          <w:bCs/>
          <w:szCs w:val="24"/>
          <w:lang w:eastAsia="ja-JP"/>
        </w:rPr>
        <w:t>Operation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2226"/>
        <w:gridCol w:w="2433"/>
        <w:gridCol w:w="2777"/>
      </w:tblGrid>
      <w:tr w:rsidR="00EB4892" w:rsidRPr="001447B6" w14:paraId="76D7A198" w14:textId="77777777" w:rsidTr="00EB4892">
        <w:trPr>
          <w:tblHeader/>
        </w:trPr>
        <w:tc>
          <w:tcPr>
            <w:tcW w:w="1284" w:type="dxa"/>
            <w:shd w:val="clear" w:color="auto" w:fill="auto"/>
          </w:tcPr>
          <w:p w14:paraId="59A39006" w14:textId="77777777" w:rsidR="00EB4892" w:rsidRPr="001447B6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Stage</w:t>
            </w:r>
          </w:p>
        </w:tc>
        <w:tc>
          <w:tcPr>
            <w:tcW w:w="2226" w:type="dxa"/>
            <w:shd w:val="clear" w:color="auto" w:fill="auto"/>
          </w:tcPr>
          <w:p w14:paraId="72D9096C" w14:textId="77777777" w:rsidR="00EB4892" w:rsidRPr="001447B6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Amount of Payment</w:t>
            </w:r>
          </w:p>
        </w:tc>
        <w:tc>
          <w:tcPr>
            <w:tcW w:w="2433" w:type="dxa"/>
            <w:shd w:val="clear" w:color="auto" w:fill="auto"/>
          </w:tcPr>
          <w:p w14:paraId="0B4B6CDF" w14:textId="77777777" w:rsidR="00EB4892" w:rsidRPr="001447B6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Terms of Payment</w:t>
            </w:r>
          </w:p>
        </w:tc>
        <w:tc>
          <w:tcPr>
            <w:tcW w:w="2777" w:type="dxa"/>
            <w:shd w:val="clear" w:color="auto" w:fill="auto"/>
          </w:tcPr>
          <w:p w14:paraId="679C6B92" w14:textId="77777777" w:rsidR="00EB4892" w:rsidRPr="001447B6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Required Documents for Payment</w:t>
            </w:r>
          </w:p>
        </w:tc>
      </w:tr>
      <w:tr w:rsidR="00EB4892" w:rsidRPr="001447B6" w14:paraId="42DF8749" w14:textId="77777777" w:rsidTr="00EB4892">
        <w:tc>
          <w:tcPr>
            <w:tcW w:w="8720" w:type="dxa"/>
            <w:gridSpan w:val="4"/>
            <w:shd w:val="clear" w:color="auto" w:fill="auto"/>
          </w:tcPr>
          <w:p w14:paraId="4CC529C0" w14:textId="77777777" w:rsidR="00EB4892" w:rsidRPr="001447B6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>Term-3</w:t>
            </w:r>
          </w:p>
        </w:tc>
      </w:tr>
      <w:tr w:rsidR="00EB4892" w:rsidRPr="003425B6" w14:paraId="07E489A3" w14:textId="77777777" w:rsidTr="00EB4892">
        <w:tc>
          <w:tcPr>
            <w:tcW w:w="1284" w:type="dxa"/>
            <w:shd w:val="clear" w:color="auto" w:fill="auto"/>
          </w:tcPr>
          <w:p w14:paraId="58E4F806" w14:textId="77777777" w:rsidR="00EB4892" w:rsidRPr="001447B6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226" w:type="dxa"/>
            <w:shd w:val="clear" w:color="auto" w:fill="auto"/>
          </w:tcPr>
          <w:p w14:paraId="630BE01C" w14:textId="77777777" w:rsidR="00EB4892" w:rsidRPr="001447B6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 xml:space="preserve"> Japanese Yen (</w:t>
            </w:r>
            <w:proofErr w:type="spellStart"/>
            <w:r w:rsidRPr="001447B6">
              <w:rPr>
                <w:rFonts w:ascii="Times New Roman" w:eastAsia="ＭＳ Ｐゴシック" w:hAnsi="Times New Roman"/>
                <w:szCs w:val="24"/>
              </w:rPr>
              <w:t>JPY</w:t>
            </w:r>
            <w:proofErr w:type="spellEnd"/>
            <w:r w:rsidRPr="001447B6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1447B6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)</w:t>
            </w:r>
          </w:p>
          <w:p w14:paraId="59A17B85" w14:textId="4A51261E" w:rsidR="00EB4892" w:rsidRPr="001447B6" w:rsidRDefault="00EB4892" w:rsidP="0091015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lang w:eastAsia="ja-JP"/>
              </w:rPr>
              <w:t xml:space="preserve">corresponding to one hundred </w:t>
            </w:r>
            <w:r w:rsidRPr="001447B6">
              <w:rPr>
                <w:rFonts w:ascii="Times New Roman" w:eastAsia="ＭＳ Ｐゴシック" w:hAnsi="Times New Roman"/>
              </w:rPr>
              <w:t>percent (</w:t>
            </w:r>
            <w:r w:rsidRPr="001447B6">
              <w:rPr>
                <w:rFonts w:ascii="Times New Roman" w:eastAsia="ＭＳ Ｐゴシック" w:hAnsi="Times New Roman"/>
                <w:lang w:eastAsia="ja-JP"/>
              </w:rPr>
              <w:t>10</w:t>
            </w:r>
            <w:r w:rsidRPr="001447B6">
              <w:rPr>
                <w:rFonts w:ascii="Times New Roman" w:eastAsia="ＭＳ Ｐゴシック" w:hAnsi="Times New Roman"/>
              </w:rPr>
              <w:t>0%) of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 xml:space="preserve"> the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</w:t>
            </w:r>
            <w:r w:rsidR="00910151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Price for 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Operation Training </w:t>
            </w:r>
          </w:p>
        </w:tc>
        <w:tc>
          <w:tcPr>
            <w:tcW w:w="2433" w:type="dxa"/>
            <w:shd w:val="clear" w:color="auto" w:fill="auto"/>
          </w:tcPr>
          <w:p w14:paraId="230C85FE" w14:textId="26303307" w:rsidR="00EB4892" w:rsidRPr="001447B6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Completion </w:t>
            </w:r>
            <w:r w:rsidR="00E91F13" w:rsidRPr="001447B6">
              <w:rPr>
                <w:rFonts w:ascii="Times New Roman" w:hAnsi="Times New Roman" w:hint="eastAsia"/>
                <w:bCs/>
                <w:szCs w:val="24"/>
                <w:lang w:eastAsia="ja-JP"/>
              </w:rPr>
              <w:t>of</w:t>
            </w:r>
            <w:r w:rsidRPr="001447B6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the</w:t>
            </w:r>
            <w:r w:rsidR="003425B6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</w:t>
            </w:r>
            <w:r w:rsidR="003425B6" w:rsidRPr="001447B6">
              <w:rPr>
                <w:rFonts w:ascii="Times New Roman" w:eastAsia="ＭＳ Ｐゴシック" w:hAnsi="Times New Roman" w:hint="eastAsia"/>
                <w:szCs w:val="24"/>
                <w:lang w:eastAsia="ja-JP"/>
              </w:rPr>
              <w:t>O</w:t>
            </w:r>
            <w:r w:rsidR="003425B6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peration </w:t>
            </w:r>
            <w:r w:rsidR="003425B6" w:rsidRPr="001447B6">
              <w:rPr>
                <w:rFonts w:ascii="Times New Roman" w:eastAsia="ＭＳ Ｐゴシック" w:hAnsi="Times New Roman" w:hint="eastAsia"/>
                <w:szCs w:val="24"/>
                <w:lang w:eastAsia="ja-JP"/>
              </w:rPr>
              <w:t>T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raining </w:t>
            </w:r>
          </w:p>
        </w:tc>
        <w:tc>
          <w:tcPr>
            <w:tcW w:w="2777" w:type="dxa"/>
            <w:shd w:val="clear" w:color="auto" w:fill="auto"/>
          </w:tcPr>
          <w:p w14:paraId="327D3199" w14:textId="017286AC" w:rsidR="00EB4892" w:rsidRPr="003425B6" w:rsidRDefault="00EB4892" w:rsidP="003425B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The Certificate of Completion for </w:t>
            </w:r>
            <w:r w:rsidRPr="001447B6">
              <w:rPr>
                <w:rFonts w:ascii="Times New Roman" w:eastAsia="ＭＳ Ｐゴシック" w:hAnsi="Times New Roman"/>
                <w:szCs w:val="24"/>
              </w:rPr>
              <w:t>the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</w:t>
            </w:r>
            <w:r w:rsidR="003425B6" w:rsidRPr="001447B6">
              <w:rPr>
                <w:rFonts w:ascii="Times New Roman" w:eastAsia="ＭＳ Ｐゴシック" w:hAnsi="Times New Roman" w:hint="eastAsia"/>
                <w:szCs w:val="24"/>
                <w:lang w:eastAsia="ja-JP"/>
              </w:rPr>
              <w:t>O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peration </w:t>
            </w:r>
            <w:r w:rsidR="003425B6" w:rsidRPr="001447B6">
              <w:rPr>
                <w:rFonts w:ascii="Times New Roman" w:eastAsia="ＭＳ Ｐゴシック" w:hAnsi="Times New Roman" w:hint="eastAsia"/>
                <w:szCs w:val="24"/>
                <w:lang w:eastAsia="ja-JP"/>
              </w:rPr>
              <w:t>T</w:t>
            </w:r>
            <w:r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raining issued by the Consultant and approved by the </w:t>
            </w:r>
            <w:r w:rsidR="00081354" w:rsidRPr="001447B6">
              <w:rPr>
                <w:rFonts w:ascii="Times New Roman" w:eastAsia="ＭＳ Ｐゴシック" w:hAnsi="Times New Roman"/>
                <w:szCs w:val="24"/>
                <w:lang w:eastAsia="ja-JP"/>
              </w:rPr>
              <w:t>Buyer</w:t>
            </w:r>
          </w:p>
        </w:tc>
      </w:tr>
    </w:tbl>
    <w:p w14:paraId="4042B196" w14:textId="77777777" w:rsidR="00EB4892" w:rsidRPr="003425B6" w:rsidRDefault="00EB4892">
      <w:pPr>
        <w:rPr>
          <w:lang w:eastAsia="ja-JP"/>
        </w:rPr>
      </w:pPr>
    </w:p>
    <w:sectPr w:rsidR="00EB4892" w:rsidRPr="00342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DC7A3B" w15:done="0"/>
  <w15:commentEx w15:paraId="7D0F4252" w15:done="0"/>
  <w15:commentEx w15:paraId="3E672D16" w15:done="0"/>
  <w15:commentEx w15:paraId="5017F679" w15:done="0"/>
  <w15:commentEx w15:paraId="4D8E8579" w15:done="0"/>
  <w15:commentEx w15:paraId="613F969E" w15:done="0"/>
  <w15:commentEx w15:paraId="49CD736B" w15:done="0"/>
  <w15:commentEx w15:paraId="024BC4DD" w15:done="0"/>
  <w15:commentEx w15:paraId="60728BFE" w15:done="0"/>
  <w15:commentEx w15:paraId="26A914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45178" w14:textId="77777777" w:rsidR="00324CFD" w:rsidRDefault="00324CFD" w:rsidP="00EB56AE">
      <w:r>
        <w:separator/>
      </w:r>
    </w:p>
  </w:endnote>
  <w:endnote w:type="continuationSeparator" w:id="0">
    <w:p w14:paraId="635E49BA" w14:textId="77777777" w:rsidR="00324CFD" w:rsidRDefault="00324CFD" w:rsidP="00EB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7C06" w14:textId="77777777" w:rsidR="000B08C5" w:rsidRDefault="000B08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757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051C998" w14:textId="080743E3" w:rsidR="000D03F4" w:rsidRDefault="000D03F4" w:rsidP="00266941">
            <w:pPr>
              <w:pStyle w:val="a9"/>
              <w:jc w:val="center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C5F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624B550" w14:textId="77777777" w:rsidR="000D03F4" w:rsidRDefault="000D03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C6A3D" w14:textId="77777777" w:rsidR="000B08C5" w:rsidRDefault="000B08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0C883" w14:textId="77777777" w:rsidR="00324CFD" w:rsidRDefault="00324CFD" w:rsidP="00EB56AE">
      <w:r>
        <w:separator/>
      </w:r>
    </w:p>
  </w:footnote>
  <w:footnote w:type="continuationSeparator" w:id="0">
    <w:p w14:paraId="00BC6303" w14:textId="77777777" w:rsidR="00324CFD" w:rsidRDefault="00324CFD" w:rsidP="00EB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66638" w14:textId="77777777" w:rsidR="000D03F4" w:rsidRPr="00B96583" w:rsidRDefault="000D03F4" w:rsidP="004C714B">
    <w:pPr>
      <w:pStyle w:val="a3"/>
      <w:tabs>
        <w:tab w:val="right" w:pos="9000"/>
      </w:tabs>
      <w:rPr>
        <w:lang w:val="fr-FR"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10FB8" w14:textId="77777777" w:rsidR="000B08C5" w:rsidRDefault="000B08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4DF3B" w14:textId="77777777" w:rsidR="000D03F4" w:rsidRPr="00B96583" w:rsidRDefault="000D03F4" w:rsidP="004C714B">
    <w:pPr>
      <w:pStyle w:val="a3"/>
      <w:pBdr>
        <w:bottom w:val="single" w:sz="4" w:space="1" w:color="auto"/>
      </w:pBdr>
      <w:tabs>
        <w:tab w:val="right" w:pos="9000"/>
      </w:tabs>
      <w:rPr>
        <w:lang w:val="fr-FR" w:eastAsia="ja-JP"/>
      </w:rPr>
    </w:pPr>
    <w:r w:rsidRPr="00B96583">
      <w:rPr>
        <w:rFonts w:hint="eastAsia"/>
        <w:lang w:val="fr-FR" w:eastAsia="ja-JP"/>
      </w:rPr>
      <w:t xml:space="preserve">Section VIII. </w:t>
    </w:r>
    <w:proofErr w:type="spellStart"/>
    <w:r w:rsidRPr="00B96583">
      <w:rPr>
        <w:rFonts w:hint="eastAsia"/>
        <w:lang w:val="fr-FR" w:eastAsia="ja-JP"/>
      </w:rPr>
      <w:t>Particular</w:t>
    </w:r>
    <w:proofErr w:type="spellEnd"/>
    <w:r w:rsidRPr="00B96583">
      <w:rPr>
        <w:rFonts w:hint="eastAsia"/>
        <w:lang w:val="fr-FR" w:eastAsia="ja-JP"/>
      </w:rPr>
      <w:t xml:space="preserve"> Conditions (Part B: </w:t>
    </w:r>
    <w:proofErr w:type="spellStart"/>
    <w:r>
      <w:rPr>
        <w:rFonts w:hint="eastAsia"/>
        <w:lang w:val="fr-FR" w:eastAsia="ja-JP"/>
      </w:rPr>
      <w:t>Specific</w:t>
    </w:r>
    <w:proofErr w:type="spellEnd"/>
    <w:r>
      <w:rPr>
        <w:rFonts w:hint="eastAsia"/>
        <w:lang w:val="fr-FR" w:eastAsia="ja-JP"/>
      </w:rPr>
      <w:t xml:space="preserve"> Provisions</w:t>
    </w:r>
    <w:r w:rsidRPr="00B96583">
      <w:rPr>
        <w:rFonts w:hint="eastAsia"/>
        <w:lang w:val="fr-FR" w:eastAsia="ja-JP"/>
      </w:rPr>
      <w:t>)</w:t>
    </w:r>
    <w:r w:rsidRPr="00D0618B">
      <w:rPr>
        <w:rFonts w:hint="eastAsia"/>
        <w:lang w:val="fr-FR" w:eastAsia="ja-JP"/>
      </w:rPr>
      <w:tab/>
    </w:r>
    <w:r>
      <w:rPr>
        <w:rStyle w:val="a5"/>
      </w:rPr>
      <w:fldChar w:fldCharType="begin"/>
    </w:r>
    <w:r w:rsidRPr="00B96583">
      <w:rPr>
        <w:rStyle w:val="a5"/>
        <w:lang w:val="fr-FR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  <w:lang w:val="fr-FR"/>
      </w:rPr>
      <w:t>176</w:t>
    </w:r>
    <w:r>
      <w:rPr>
        <w:rStyle w:val="a5"/>
      </w:rPr>
      <w:fldChar w:fldCharType="end"/>
    </w:r>
  </w:p>
  <w:p w14:paraId="11D4A25E" w14:textId="77777777" w:rsidR="000D03F4" w:rsidRPr="00B96583" w:rsidRDefault="000D03F4" w:rsidP="004C714B">
    <w:pPr>
      <w:pStyle w:val="a3"/>
      <w:tabs>
        <w:tab w:val="right" w:pos="9000"/>
      </w:tabs>
      <w:rPr>
        <w:lang w:val="fr-FR"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2A71CE"/>
    <w:lvl w:ilvl="0">
      <w:start w:val="1"/>
      <w:numFmt w:val="decimal"/>
      <w:pStyle w:val="Section7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F3040B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FF21D3"/>
    <w:multiLevelType w:val="hybridMultilevel"/>
    <w:tmpl w:val="7EF88298"/>
    <w:lvl w:ilvl="0" w:tplc="728A73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EF1486"/>
    <w:multiLevelType w:val="hybridMultilevel"/>
    <w:tmpl w:val="1F9ACA10"/>
    <w:lvl w:ilvl="0" w:tplc="0E8E9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701D5"/>
    <w:multiLevelType w:val="hybridMultilevel"/>
    <w:tmpl w:val="E93C3038"/>
    <w:lvl w:ilvl="0" w:tplc="6BE22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3669F"/>
    <w:multiLevelType w:val="hybridMultilevel"/>
    <w:tmpl w:val="8096A2EC"/>
    <w:lvl w:ilvl="0" w:tplc="C58C3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41DA6"/>
    <w:multiLevelType w:val="hybridMultilevel"/>
    <w:tmpl w:val="79461466"/>
    <w:lvl w:ilvl="0" w:tplc="E97E3DFE">
      <w:start w:val="1"/>
      <w:numFmt w:val="lowerLetter"/>
      <w:lvlText w:val="(%1)"/>
      <w:lvlJc w:val="left"/>
      <w:pPr>
        <w:tabs>
          <w:tab w:val="num" w:pos="-357"/>
        </w:tabs>
        <w:ind w:left="363" w:hanging="363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-838"/>
        </w:tabs>
        <w:ind w:left="-838" w:hanging="420"/>
      </w:pPr>
    </w:lvl>
    <w:lvl w:ilvl="2" w:tplc="04090011">
      <w:start w:val="1"/>
      <w:numFmt w:val="decimalEnclosedCircle"/>
      <w:pStyle w:val="P3Header1-Clauses"/>
      <w:lvlText w:val="%3"/>
      <w:lvlJc w:val="left"/>
      <w:pPr>
        <w:tabs>
          <w:tab w:val="num" w:pos="-418"/>
        </w:tabs>
        <w:ind w:left="-4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"/>
        </w:tabs>
        <w:ind w:left="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"/>
        </w:tabs>
        <w:ind w:left="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2"/>
        </w:tabs>
        <w:ind w:left="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2"/>
        </w:tabs>
        <w:ind w:left="1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682"/>
        </w:tabs>
        <w:ind w:left="1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02"/>
        </w:tabs>
        <w:ind w:left="2102" w:hanging="420"/>
      </w:pPr>
    </w:lvl>
  </w:abstractNum>
  <w:abstractNum w:abstractNumId="7">
    <w:nsid w:val="149D7D98"/>
    <w:multiLevelType w:val="hybridMultilevel"/>
    <w:tmpl w:val="BAFE509C"/>
    <w:lvl w:ilvl="0" w:tplc="E6EED60C">
      <w:start w:val="1"/>
      <w:numFmt w:val="lowerLetter"/>
      <w:suff w:val="space"/>
      <w:lvlText w:val="(%1)"/>
      <w:lvlJc w:val="left"/>
      <w:pPr>
        <w:ind w:left="1211" w:hanging="360"/>
      </w:pPr>
      <w:rPr>
        <w:rFonts w:hint="default"/>
      </w:rPr>
    </w:lvl>
    <w:lvl w:ilvl="1" w:tplc="9E8C0998">
      <w:start w:val="1"/>
      <w:numFmt w:val="bullet"/>
      <w:lvlText w:val=""/>
      <w:lvlJc w:val="left"/>
      <w:pPr>
        <w:ind w:left="1691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>
    <w:nsid w:val="14B050DC"/>
    <w:multiLevelType w:val="hybridMultilevel"/>
    <w:tmpl w:val="55700B32"/>
    <w:lvl w:ilvl="0" w:tplc="845646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5742EAB"/>
    <w:multiLevelType w:val="hybridMultilevel"/>
    <w:tmpl w:val="4F5AC03A"/>
    <w:lvl w:ilvl="0" w:tplc="F3607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014CF8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1991873"/>
    <w:multiLevelType w:val="hybridMultilevel"/>
    <w:tmpl w:val="A7088428"/>
    <w:lvl w:ilvl="0" w:tplc="AD308D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1D75CFB"/>
    <w:multiLevelType w:val="hybridMultilevel"/>
    <w:tmpl w:val="689EFD68"/>
    <w:lvl w:ilvl="0" w:tplc="D100A3F0">
      <w:start w:val="1"/>
      <w:numFmt w:val="lowerLetter"/>
      <w:lvlText w:val="(%1)"/>
      <w:lvlJc w:val="left"/>
      <w:pPr>
        <w:ind w:left="9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>
    <w:nsid w:val="23A22D3F"/>
    <w:multiLevelType w:val="hybridMultilevel"/>
    <w:tmpl w:val="24427890"/>
    <w:lvl w:ilvl="0" w:tplc="88382D10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54D3B81"/>
    <w:multiLevelType w:val="hybridMultilevel"/>
    <w:tmpl w:val="EA80DD8C"/>
    <w:lvl w:ilvl="0" w:tplc="464E7B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5">
    <w:nsid w:val="26BF3997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BB86C50"/>
    <w:multiLevelType w:val="hybridMultilevel"/>
    <w:tmpl w:val="9AFAF7E0"/>
    <w:lvl w:ilvl="0" w:tplc="1480FA0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62E3226"/>
    <w:multiLevelType w:val="hybridMultilevel"/>
    <w:tmpl w:val="28324EC0"/>
    <w:lvl w:ilvl="0" w:tplc="7766FB4C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8">
    <w:nsid w:val="36F62BB2"/>
    <w:multiLevelType w:val="hybridMultilevel"/>
    <w:tmpl w:val="7D209894"/>
    <w:lvl w:ilvl="0" w:tplc="D6143C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9F932C4"/>
    <w:multiLevelType w:val="hybridMultilevel"/>
    <w:tmpl w:val="9AA4F618"/>
    <w:lvl w:ilvl="0" w:tplc="72A48B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D051991"/>
    <w:multiLevelType w:val="hybridMultilevel"/>
    <w:tmpl w:val="315C0C6E"/>
    <w:lvl w:ilvl="0" w:tplc="BE9C180E">
      <w:start w:val="1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EB84EB4"/>
    <w:multiLevelType w:val="hybridMultilevel"/>
    <w:tmpl w:val="D6701E24"/>
    <w:lvl w:ilvl="0" w:tplc="4D90E752">
      <w:start w:val="4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EBF5FB0"/>
    <w:multiLevelType w:val="hybridMultilevel"/>
    <w:tmpl w:val="7EECABA8"/>
    <w:lvl w:ilvl="0" w:tplc="6AC0A9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60A356C"/>
    <w:multiLevelType w:val="hybridMultilevel"/>
    <w:tmpl w:val="689EFD68"/>
    <w:lvl w:ilvl="0" w:tplc="D100A3F0">
      <w:start w:val="1"/>
      <w:numFmt w:val="lowerLetter"/>
      <w:lvlText w:val="(%1)"/>
      <w:lvlJc w:val="left"/>
      <w:pPr>
        <w:ind w:left="9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4">
    <w:nsid w:val="49AA3D00"/>
    <w:multiLevelType w:val="hybridMultilevel"/>
    <w:tmpl w:val="D16A760A"/>
    <w:lvl w:ilvl="0" w:tplc="32788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F507D02"/>
    <w:multiLevelType w:val="hybridMultilevel"/>
    <w:tmpl w:val="1D302422"/>
    <w:lvl w:ilvl="0" w:tplc="835243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F552D51"/>
    <w:multiLevelType w:val="hybridMultilevel"/>
    <w:tmpl w:val="6EE258DA"/>
    <w:lvl w:ilvl="0" w:tplc="32A44646">
      <w:start w:val="3"/>
      <w:numFmt w:val="bullet"/>
      <w:lvlText w:val="-"/>
      <w:lvlJc w:val="left"/>
      <w:pPr>
        <w:ind w:left="1078" w:hanging="360"/>
      </w:pPr>
      <w:rPr>
        <w:rFonts w:ascii="Palatino" w:eastAsia="ＭＳ Ｐゴシック" w:hAnsi="Palatino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27">
    <w:nsid w:val="50BE5DD9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BAA4369"/>
    <w:multiLevelType w:val="hybridMultilevel"/>
    <w:tmpl w:val="D5800976"/>
    <w:lvl w:ilvl="0" w:tplc="BBE269C2">
      <w:start w:val="2"/>
      <w:numFmt w:val="bullet"/>
      <w:lvlText w:val="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2191256"/>
    <w:multiLevelType w:val="hybridMultilevel"/>
    <w:tmpl w:val="908E42B0"/>
    <w:lvl w:ilvl="0" w:tplc="C2CED49C">
      <w:start w:val="1"/>
      <w:numFmt w:val="lowerRoman"/>
      <w:lvlText w:val="(%1)"/>
      <w:lvlJc w:val="left"/>
      <w:pPr>
        <w:tabs>
          <w:tab w:val="num" w:pos="1038"/>
        </w:tabs>
        <w:ind w:left="1038" w:hanging="51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30">
    <w:nsid w:val="64B822BF"/>
    <w:multiLevelType w:val="hybridMultilevel"/>
    <w:tmpl w:val="0B1C87AE"/>
    <w:lvl w:ilvl="0" w:tplc="33F8075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>
    <w:nsid w:val="67532675"/>
    <w:multiLevelType w:val="hybridMultilevel"/>
    <w:tmpl w:val="468CD79E"/>
    <w:lvl w:ilvl="0" w:tplc="F84AC104">
      <w:start w:val="16"/>
      <w:numFmt w:val="lowerLetter"/>
      <w:lvlText w:val="(%1)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7754628"/>
    <w:multiLevelType w:val="hybridMultilevel"/>
    <w:tmpl w:val="EA80DD8C"/>
    <w:lvl w:ilvl="0" w:tplc="464E7B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3">
    <w:nsid w:val="692504F8"/>
    <w:multiLevelType w:val="hybridMultilevel"/>
    <w:tmpl w:val="FE5A7DDE"/>
    <w:lvl w:ilvl="0" w:tplc="372292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9C16A38"/>
    <w:multiLevelType w:val="hybridMultilevel"/>
    <w:tmpl w:val="33E676B0"/>
    <w:lvl w:ilvl="0" w:tplc="BF00F414">
      <w:start w:val="1"/>
      <w:numFmt w:val="bullet"/>
      <w:lvlText w:val="-"/>
      <w:lvlJc w:val="left"/>
      <w:pPr>
        <w:ind w:left="560" w:hanging="360"/>
      </w:pPr>
      <w:rPr>
        <w:rFonts w:ascii="Arial" w:eastAsia="平成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5">
    <w:nsid w:val="6B9F0ABD"/>
    <w:multiLevelType w:val="hybridMultilevel"/>
    <w:tmpl w:val="857A3D06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D9D7BF2"/>
    <w:multiLevelType w:val="hybridMultilevel"/>
    <w:tmpl w:val="8A72C99A"/>
    <w:lvl w:ilvl="0" w:tplc="03EA88E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>
    <w:nsid w:val="750C24F6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86B7C5E"/>
    <w:multiLevelType w:val="hybridMultilevel"/>
    <w:tmpl w:val="28324EC0"/>
    <w:lvl w:ilvl="0" w:tplc="7766FB4C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39">
    <w:nsid w:val="7A0139AA"/>
    <w:multiLevelType w:val="hybridMultilevel"/>
    <w:tmpl w:val="4F5AC03A"/>
    <w:lvl w:ilvl="0" w:tplc="F3607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9"/>
  </w:num>
  <w:num w:numId="5">
    <w:abstractNumId w:val="20"/>
  </w:num>
  <w:num w:numId="6">
    <w:abstractNumId w:val="39"/>
  </w:num>
  <w:num w:numId="7">
    <w:abstractNumId w:val="15"/>
  </w:num>
  <w:num w:numId="8">
    <w:abstractNumId w:val="33"/>
  </w:num>
  <w:num w:numId="9">
    <w:abstractNumId w:val="26"/>
  </w:num>
  <w:num w:numId="10">
    <w:abstractNumId w:val="34"/>
  </w:num>
  <w:num w:numId="11">
    <w:abstractNumId w:val="11"/>
  </w:num>
  <w:num w:numId="12">
    <w:abstractNumId w:val="21"/>
  </w:num>
  <w:num w:numId="13">
    <w:abstractNumId w:val="22"/>
  </w:num>
  <w:num w:numId="14">
    <w:abstractNumId w:val="8"/>
  </w:num>
  <w:num w:numId="15">
    <w:abstractNumId w:val="16"/>
  </w:num>
  <w:num w:numId="16">
    <w:abstractNumId w:val="25"/>
  </w:num>
  <w:num w:numId="17">
    <w:abstractNumId w:val="18"/>
  </w:num>
  <w:num w:numId="18">
    <w:abstractNumId w:val="30"/>
  </w:num>
  <w:num w:numId="19">
    <w:abstractNumId w:val="32"/>
  </w:num>
  <w:num w:numId="20">
    <w:abstractNumId w:val="38"/>
  </w:num>
  <w:num w:numId="21">
    <w:abstractNumId w:val="17"/>
  </w:num>
  <w:num w:numId="22">
    <w:abstractNumId w:val="14"/>
  </w:num>
  <w:num w:numId="23">
    <w:abstractNumId w:val="7"/>
  </w:num>
  <w:num w:numId="24">
    <w:abstractNumId w:val="23"/>
  </w:num>
  <w:num w:numId="25">
    <w:abstractNumId w:val="24"/>
  </w:num>
  <w:num w:numId="26">
    <w:abstractNumId w:val="12"/>
  </w:num>
  <w:num w:numId="27">
    <w:abstractNumId w:val="4"/>
  </w:num>
  <w:num w:numId="28">
    <w:abstractNumId w:val="9"/>
  </w:num>
  <w:num w:numId="29">
    <w:abstractNumId w:val="5"/>
  </w:num>
  <w:num w:numId="30">
    <w:abstractNumId w:val="3"/>
  </w:num>
  <w:num w:numId="31">
    <w:abstractNumId w:val="10"/>
  </w:num>
  <w:num w:numId="32">
    <w:abstractNumId w:val="27"/>
  </w:num>
  <w:num w:numId="33">
    <w:abstractNumId w:val="1"/>
  </w:num>
  <w:num w:numId="34">
    <w:abstractNumId w:val="37"/>
  </w:num>
  <w:num w:numId="35">
    <w:abstractNumId w:val="35"/>
  </w:num>
  <w:num w:numId="36">
    <w:abstractNumId w:val="36"/>
  </w:num>
  <w:num w:numId="37">
    <w:abstractNumId w:val="2"/>
  </w:num>
  <w:num w:numId="38">
    <w:abstractNumId w:val="28"/>
  </w:num>
  <w:num w:numId="39">
    <w:abstractNumId w:val="19"/>
  </w:num>
  <w:num w:numId="40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10">
    <w15:presenceInfo w15:providerId="None" w15:userId="CY10"/>
  </w15:person>
  <w15:person w15:author="CY">
    <w15:presenceInfo w15:providerId="None" w15:userId="CY"/>
  </w15:person>
  <w15:person w15:author="CY2">
    <w15:presenceInfo w15:providerId="None" w15:userId="CY2"/>
  </w15:person>
  <w15:person w15:author="CY4">
    <w15:presenceInfo w15:providerId="None" w15:userId="CY4"/>
  </w15:person>
  <w15:person w15:author="CY8">
    <w15:presenceInfo w15:providerId="None" w15:userId="CY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AE"/>
    <w:rsid w:val="00001FE7"/>
    <w:rsid w:val="00003239"/>
    <w:rsid w:val="00006A6D"/>
    <w:rsid w:val="00007534"/>
    <w:rsid w:val="00011639"/>
    <w:rsid w:val="00015327"/>
    <w:rsid w:val="0001589A"/>
    <w:rsid w:val="00016B4A"/>
    <w:rsid w:val="00017D4C"/>
    <w:rsid w:val="00030419"/>
    <w:rsid w:val="00037613"/>
    <w:rsid w:val="00040E79"/>
    <w:rsid w:val="000435DA"/>
    <w:rsid w:val="00045491"/>
    <w:rsid w:val="00050BE3"/>
    <w:rsid w:val="00051338"/>
    <w:rsid w:val="00056755"/>
    <w:rsid w:val="00063F7C"/>
    <w:rsid w:val="000722AE"/>
    <w:rsid w:val="000727D4"/>
    <w:rsid w:val="00081354"/>
    <w:rsid w:val="00085C94"/>
    <w:rsid w:val="00091956"/>
    <w:rsid w:val="00093648"/>
    <w:rsid w:val="0009569F"/>
    <w:rsid w:val="00095A2C"/>
    <w:rsid w:val="000976FE"/>
    <w:rsid w:val="000A1165"/>
    <w:rsid w:val="000A1DBC"/>
    <w:rsid w:val="000A2944"/>
    <w:rsid w:val="000B08C5"/>
    <w:rsid w:val="000B5964"/>
    <w:rsid w:val="000B6150"/>
    <w:rsid w:val="000C0D65"/>
    <w:rsid w:val="000C2827"/>
    <w:rsid w:val="000C4542"/>
    <w:rsid w:val="000D03F4"/>
    <w:rsid w:val="000D7DEE"/>
    <w:rsid w:val="000E2559"/>
    <w:rsid w:val="000E5339"/>
    <w:rsid w:val="000E58FF"/>
    <w:rsid w:val="000E7914"/>
    <w:rsid w:val="000F5DFE"/>
    <w:rsid w:val="000F64C9"/>
    <w:rsid w:val="00102634"/>
    <w:rsid w:val="001033BB"/>
    <w:rsid w:val="00111AC6"/>
    <w:rsid w:val="00115B57"/>
    <w:rsid w:val="0011774D"/>
    <w:rsid w:val="00117ACA"/>
    <w:rsid w:val="00132A9D"/>
    <w:rsid w:val="00132F6D"/>
    <w:rsid w:val="00136817"/>
    <w:rsid w:val="00137FED"/>
    <w:rsid w:val="001408BC"/>
    <w:rsid w:val="00140F78"/>
    <w:rsid w:val="0014187F"/>
    <w:rsid w:val="001447B6"/>
    <w:rsid w:val="001471A6"/>
    <w:rsid w:val="001474B8"/>
    <w:rsid w:val="00153CAE"/>
    <w:rsid w:val="001550AA"/>
    <w:rsid w:val="00165E58"/>
    <w:rsid w:val="00172B8C"/>
    <w:rsid w:val="00173887"/>
    <w:rsid w:val="00174002"/>
    <w:rsid w:val="00174DD8"/>
    <w:rsid w:val="001751D5"/>
    <w:rsid w:val="00183CAD"/>
    <w:rsid w:val="00186E44"/>
    <w:rsid w:val="00190085"/>
    <w:rsid w:val="0019467D"/>
    <w:rsid w:val="001953A3"/>
    <w:rsid w:val="0019700C"/>
    <w:rsid w:val="001A2681"/>
    <w:rsid w:val="001A2A34"/>
    <w:rsid w:val="001A4A58"/>
    <w:rsid w:val="001B0544"/>
    <w:rsid w:val="001B1F47"/>
    <w:rsid w:val="001B68D4"/>
    <w:rsid w:val="001C2AA6"/>
    <w:rsid w:val="001D2448"/>
    <w:rsid w:val="001D29C8"/>
    <w:rsid w:val="001D7599"/>
    <w:rsid w:val="001E5C14"/>
    <w:rsid w:val="001F009A"/>
    <w:rsid w:val="001F08A4"/>
    <w:rsid w:val="00206B39"/>
    <w:rsid w:val="00210A20"/>
    <w:rsid w:val="00221922"/>
    <w:rsid w:val="00225202"/>
    <w:rsid w:val="00226458"/>
    <w:rsid w:val="0023596B"/>
    <w:rsid w:val="00236D64"/>
    <w:rsid w:val="0025027B"/>
    <w:rsid w:val="0025523C"/>
    <w:rsid w:val="002610A6"/>
    <w:rsid w:val="0026299C"/>
    <w:rsid w:val="00262BDF"/>
    <w:rsid w:val="00264013"/>
    <w:rsid w:val="00265BBD"/>
    <w:rsid w:val="00266941"/>
    <w:rsid w:val="0027025D"/>
    <w:rsid w:val="0027221F"/>
    <w:rsid w:val="002742B3"/>
    <w:rsid w:val="0027699A"/>
    <w:rsid w:val="00280DAA"/>
    <w:rsid w:val="00284093"/>
    <w:rsid w:val="002860FB"/>
    <w:rsid w:val="00293136"/>
    <w:rsid w:val="002A45FD"/>
    <w:rsid w:val="002A57B9"/>
    <w:rsid w:val="002A7560"/>
    <w:rsid w:val="002B3B23"/>
    <w:rsid w:val="002B5541"/>
    <w:rsid w:val="002C2C66"/>
    <w:rsid w:val="002D3631"/>
    <w:rsid w:val="002D3AE0"/>
    <w:rsid w:val="002D6143"/>
    <w:rsid w:val="002D7979"/>
    <w:rsid w:val="002E099F"/>
    <w:rsid w:val="002E128A"/>
    <w:rsid w:val="002E12CB"/>
    <w:rsid w:val="002E545C"/>
    <w:rsid w:val="002E70E2"/>
    <w:rsid w:val="002F498A"/>
    <w:rsid w:val="002F7F06"/>
    <w:rsid w:val="00300239"/>
    <w:rsid w:val="0030372E"/>
    <w:rsid w:val="00305A7F"/>
    <w:rsid w:val="00311750"/>
    <w:rsid w:val="00311BA5"/>
    <w:rsid w:val="003235B5"/>
    <w:rsid w:val="00324CFD"/>
    <w:rsid w:val="00327466"/>
    <w:rsid w:val="00334869"/>
    <w:rsid w:val="003425B6"/>
    <w:rsid w:val="00345114"/>
    <w:rsid w:val="00363EF4"/>
    <w:rsid w:val="00365F04"/>
    <w:rsid w:val="00367093"/>
    <w:rsid w:val="00373AA3"/>
    <w:rsid w:val="00377FB4"/>
    <w:rsid w:val="00380359"/>
    <w:rsid w:val="00385520"/>
    <w:rsid w:val="003938D8"/>
    <w:rsid w:val="0039625D"/>
    <w:rsid w:val="003976B0"/>
    <w:rsid w:val="003A2FC7"/>
    <w:rsid w:val="003C3E79"/>
    <w:rsid w:val="003C500D"/>
    <w:rsid w:val="003C5E6B"/>
    <w:rsid w:val="003D7733"/>
    <w:rsid w:val="003E428B"/>
    <w:rsid w:val="003E5B2F"/>
    <w:rsid w:val="003F0AF3"/>
    <w:rsid w:val="003F4ADA"/>
    <w:rsid w:val="00400974"/>
    <w:rsid w:val="00401B19"/>
    <w:rsid w:val="004021A5"/>
    <w:rsid w:val="0041011D"/>
    <w:rsid w:val="0042470C"/>
    <w:rsid w:val="00425DA9"/>
    <w:rsid w:val="004266E4"/>
    <w:rsid w:val="00427169"/>
    <w:rsid w:val="00427946"/>
    <w:rsid w:val="00431AF3"/>
    <w:rsid w:val="004357F4"/>
    <w:rsid w:val="004421B3"/>
    <w:rsid w:val="00454CBD"/>
    <w:rsid w:val="0045517C"/>
    <w:rsid w:val="00461CF7"/>
    <w:rsid w:val="00467C4D"/>
    <w:rsid w:val="00470AB0"/>
    <w:rsid w:val="004727DB"/>
    <w:rsid w:val="004762C6"/>
    <w:rsid w:val="004A283D"/>
    <w:rsid w:val="004A4540"/>
    <w:rsid w:val="004A603D"/>
    <w:rsid w:val="004B1B19"/>
    <w:rsid w:val="004B20BE"/>
    <w:rsid w:val="004B4476"/>
    <w:rsid w:val="004B5A81"/>
    <w:rsid w:val="004C4F26"/>
    <w:rsid w:val="004C5F5A"/>
    <w:rsid w:val="004C714B"/>
    <w:rsid w:val="004C7A67"/>
    <w:rsid w:val="004D2250"/>
    <w:rsid w:val="004D4647"/>
    <w:rsid w:val="004D7FC0"/>
    <w:rsid w:val="004E1256"/>
    <w:rsid w:val="004E3EB6"/>
    <w:rsid w:val="004E5282"/>
    <w:rsid w:val="004F4800"/>
    <w:rsid w:val="005048EB"/>
    <w:rsid w:val="00507921"/>
    <w:rsid w:val="00517CBB"/>
    <w:rsid w:val="00527BA6"/>
    <w:rsid w:val="00535FC1"/>
    <w:rsid w:val="0053754B"/>
    <w:rsid w:val="00544715"/>
    <w:rsid w:val="005519EE"/>
    <w:rsid w:val="00565394"/>
    <w:rsid w:val="00571301"/>
    <w:rsid w:val="005762B2"/>
    <w:rsid w:val="00591494"/>
    <w:rsid w:val="005B1552"/>
    <w:rsid w:val="005B2A31"/>
    <w:rsid w:val="005B2E33"/>
    <w:rsid w:val="005B4D9B"/>
    <w:rsid w:val="005C7ACC"/>
    <w:rsid w:val="005D17A0"/>
    <w:rsid w:val="005D6514"/>
    <w:rsid w:val="005E3370"/>
    <w:rsid w:val="005F07B9"/>
    <w:rsid w:val="005F194E"/>
    <w:rsid w:val="005F2A32"/>
    <w:rsid w:val="005F3346"/>
    <w:rsid w:val="005F4E48"/>
    <w:rsid w:val="00600795"/>
    <w:rsid w:val="00600F10"/>
    <w:rsid w:val="00602332"/>
    <w:rsid w:val="006028D7"/>
    <w:rsid w:val="006033BC"/>
    <w:rsid w:val="006208DB"/>
    <w:rsid w:val="006211A7"/>
    <w:rsid w:val="006234E5"/>
    <w:rsid w:val="00625895"/>
    <w:rsid w:val="006261BE"/>
    <w:rsid w:val="006313EC"/>
    <w:rsid w:val="00633A39"/>
    <w:rsid w:val="00634BF9"/>
    <w:rsid w:val="0063540B"/>
    <w:rsid w:val="006425DD"/>
    <w:rsid w:val="00643CE2"/>
    <w:rsid w:val="00652022"/>
    <w:rsid w:val="00655E3F"/>
    <w:rsid w:val="00664F60"/>
    <w:rsid w:val="006668C5"/>
    <w:rsid w:val="006740B5"/>
    <w:rsid w:val="00693FB2"/>
    <w:rsid w:val="00696460"/>
    <w:rsid w:val="006A19F0"/>
    <w:rsid w:val="006A2F94"/>
    <w:rsid w:val="006A7F06"/>
    <w:rsid w:val="006B0637"/>
    <w:rsid w:val="006B2BA6"/>
    <w:rsid w:val="006B797D"/>
    <w:rsid w:val="006D0A9C"/>
    <w:rsid w:val="006D292E"/>
    <w:rsid w:val="006E3C3F"/>
    <w:rsid w:val="006E4227"/>
    <w:rsid w:val="006E69F7"/>
    <w:rsid w:val="006F4E8D"/>
    <w:rsid w:val="007053DA"/>
    <w:rsid w:val="007062E7"/>
    <w:rsid w:val="007171C4"/>
    <w:rsid w:val="00721E52"/>
    <w:rsid w:val="00727D37"/>
    <w:rsid w:val="0073514C"/>
    <w:rsid w:val="007362FA"/>
    <w:rsid w:val="00736A8F"/>
    <w:rsid w:val="00740B9B"/>
    <w:rsid w:val="00746094"/>
    <w:rsid w:val="0075174E"/>
    <w:rsid w:val="007526DC"/>
    <w:rsid w:val="00757BA0"/>
    <w:rsid w:val="00771AE7"/>
    <w:rsid w:val="0078118C"/>
    <w:rsid w:val="00783486"/>
    <w:rsid w:val="00790B64"/>
    <w:rsid w:val="00795A0A"/>
    <w:rsid w:val="007A181B"/>
    <w:rsid w:val="007A2743"/>
    <w:rsid w:val="007A2DC1"/>
    <w:rsid w:val="007B015C"/>
    <w:rsid w:val="007B2532"/>
    <w:rsid w:val="007C03FB"/>
    <w:rsid w:val="007D0915"/>
    <w:rsid w:val="007D289F"/>
    <w:rsid w:val="007D772C"/>
    <w:rsid w:val="007E742F"/>
    <w:rsid w:val="007F6238"/>
    <w:rsid w:val="008128BD"/>
    <w:rsid w:val="008139CD"/>
    <w:rsid w:val="00814B87"/>
    <w:rsid w:val="00817299"/>
    <w:rsid w:val="00826009"/>
    <w:rsid w:val="00826105"/>
    <w:rsid w:val="008356E5"/>
    <w:rsid w:val="008424BB"/>
    <w:rsid w:val="00842F99"/>
    <w:rsid w:val="0084329C"/>
    <w:rsid w:val="00844D0C"/>
    <w:rsid w:val="00853270"/>
    <w:rsid w:val="008534A2"/>
    <w:rsid w:val="008618E0"/>
    <w:rsid w:val="00863A44"/>
    <w:rsid w:val="00864D7E"/>
    <w:rsid w:val="008737C8"/>
    <w:rsid w:val="00876E15"/>
    <w:rsid w:val="00880680"/>
    <w:rsid w:val="00880C00"/>
    <w:rsid w:val="00881574"/>
    <w:rsid w:val="008A0AA1"/>
    <w:rsid w:val="008A5791"/>
    <w:rsid w:val="008A5B41"/>
    <w:rsid w:val="008A79EC"/>
    <w:rsid w:val="008B6277"/>
    <w:rsid w:val="008C39EE"/>
    <w:rsid w:val="008C4D5D"/>
    <w:rsid w:val="008E0134"/>
    <w:rsid w:val="008E1015"/>
    <w:rsid w:val="008E3C7E"/>
    <w:rsid w:val="008F3E28"/>
    <w:rsid w:val="008F412C"/>
    <w:rsid w:val="008F450C"/>
    <w:rsid w:val="00910151"/>
    <w:rsid w:val="00911DF0"/>
    <w:rsid w:val="00912067"/>
    <w:rsid w:val="0091265A"/>
    <w:rsid w:val="00912AE8"/>
    <w:rsid w:val="00912F6F"/>
    <w:rsid w:val="00922F09"/>
    <w:rsid w:val="00936B00"/>
    <w:rsid w:val="009467E0"/>
    <w:rsid w:val="0094781F"/>
    <w:rsid w:val="00951CDE"/>
    <w:rsid w:val="0095411F"/>
    <w:rsid w:val="0095793E"/>
    <w:rsid w:val="00960C68"/>
    <w:rsid w:val="00965E01"/>
    <w:rsid w:val="00966771"/>
    <w:rsid w:val="00967B4F"/>
    <w:rsid w:val="00970E10"/>
    <w:rsid w:val="009812D3"/>
    <w:rsid w:val="00983F4E"/>
    <w:rsid w:val="0098475E"/>
    <w:rsid w:val="009862E0"/>
    <w:rsid w:val="0099440B"/>
    <w:rsid w:val="00995D10"/>
    <w:rsid w:val="009A4FC8"/>
    <w:rsid w:val="009A73D6"/>
    <w:rsid w:val="009B0931"/>
    <w:rsid w:val="009B4C90"/>
    <w:rsid w:val="009B61A5"/>
    <w:rsid w:val="009B7EEC"/>
    <w:rsid w:val="009C0ACE"/>
    <w:rsid w:val="009C3998"/>
    <w:rsid w:val="009C4CEE"/>
    <w:rsid w:val="009C7DA8"/>
    <w:rsid w:val="009D1B68"/>
    <w:rsid w:val="009D4DE5"/>
    <w:rsid w:val="009E28DB"/>
    <w:rsid w:val="009E2FA2"/>
    <w:rsid w:val="009E3259"/>
    <w:rsid w:val="009E46BF"/>
    <w:rsid w:val="009F748A"/>
    <w:rsid w:val="00A05DA1"/>
    <w:rsid w:val="00A06638"/>
    <w:rsid w:val="00A117A5"/>
    <w:rsid w:val="00A1390A"/>
    <w:rsid w:val="00A1525B"/>
    <w:rsid w:val="00A1647E"/>
    <w:rsid w:val="00A22D02"/>
    <w:rsid w:val="00A230AA"/>
    <w:rsid w:val="00A24E1B"/>
    <w:rsid w:val="00A27607"/>
    <w:rsid w:val="00A3053A"/>
    <w:rsid w:val="00A33657"/>
    <w:rsid w:val="00A34311"/>
    <w:rsid w:val="00A413CB"/>
    <w:rsid w:val="00A414A1"/>
    <w:rsid w:val="00A5316B"/>
    <w:rsid w:val="00A622FD"/>
    <w:rsid w:val="00A65992"/>
    <w:rsid w:val="00A70307"/>
    <w:rsid w:val="00A70D03"/>
    <w:rsid w:val="00A71085"/>
    <w:rsid w:val="00A719E3"/>
    <w:rsid w:val="00A72471"/>
    <w:rsid w:val="00A72CAB"/>
    <w:rsid w:val="00A7309B"/>
    <w:rsid w:val="00A833CD"/>
    <w:rsid w:val="00A92ACA"/>
    <w:rsid w:val="00A96CFD"/>
    <w:rsid w:val="00AA693A"/>
    <w:rsid w:val="00AC1269"/>
    <w:rsid w:val="00AC561D"/>
    <w:rsid w:val="00AD3F94"/>
    <w:rsid w:val="00AE3454"/>
    <w:rsid w:val="00AE3901"/>
    <w:rsid w:val="00AE5797"/>
    <w:rsid w:val="00AF0750"/>
    <w:rsid w:val="00AF4F96"/>
    <w:rsid w:val="00B05134"/>
    <w:rsid w:val="00B07167"/>
    <w:rsid w:val="00B1303B"/>
    <w:rsid w:val="00B13E2D"/>
    <w:rsid w:val="00B16D0A"/>
    <w:rsid w:val="00B23DB5"/>
    <w:rsid w:val="00B34E96"/>
    <w:rsid w:val="00B37C45"/>
    <w:rsid w:val="00B43977"/>
    <w:rsid w:val="00B51F0E"/>
    <w:rsid w:val="00B52DDB"/>
    <w:rsid w:val="00B62CC3"/>
    <w:rsid w:val="00B63394"/>
    <w:rsid w:val="00B72139"/>
    <w:rsid w:val="00B73B31"/>
    <w:rsid w:val="00B770C7"/>
    <w:rsid w:val="00B77F28"/>
    <w:rsid w:val="00B807F0"/>
    <w:rsid w:val="00BA1E35"/>
    <w:rsid w:val="00BA1F17"/>
    <w:rsid w:val="00BA7721"/>
    <w:rsid w:val="00BB1BB9"/>
    <w:rsid w:val="00BC3BA3"/>
    <w:rsid w:val="00BC63C6"/>
    <w:rsid w:val="00BE422E"/>
    <w:rsid w:val="00BF23B1"/>
    <w:rsid w:val="00BF295B"/>
    <w:rsid w:val="00C04FBE"/>
    <w:rsid w:val="00C064D9"/>
    <w:rsid w:val="00C10242"/>
    <w:rsid w:val="00C2208C"/>
    <w:rsid w:val="00C26545"/>
    <w:rsid w:val="00C26E50"/>
    <w:rsid w:val="00C27BA3"/>
    <w:rsid w:val="00C32091"/>
    <w:rsid w:val="00C4091E"/>
    <w:rsid w:val="00C557B0"/>
    <w:rsid w:val="00C613A1"/>
    <w:rsid w:val="00C61903"/>
    <w:rsid w:val="00C669D7"/>
    <w:rsid w:val="00C778BE"/>
    <w:rsid w:val="00C77D77"/>
    <w:rsid w:val="00C77E95"/>
    <w:rsid w:val="00C82616"/>
    <w:rsid w:val="00C83601"/>
    <w:rsid w:val="00C8496F"/>
    <w:rsid w:val="00C92E62"/>
    <w:rsid w:val="00C92EEF"/>
    <w:rsid w:val="00C953FB"/>
    <w:rsid w:val="00C97E67"/>
    <w:rsid w:val="00CA4357"/>
    <w:rsid w:val="00CA6BB0"/>
    <w:rsid w:val="00CA74E2"/>
    <w:rsid w:val="00CC43F2"/>
    <w:rsid w:val="00CD7DCF"/>
    <w:rsid w:val="00CE3C30"/>
    <w:rsid w:val="00CE597A"/>
    <w:rsid w:val="00CE6B67"/>
    <w:rsid w:val="00CF41ED"/>
    <w:rsid w:val="00CF790D"/>
    <w:rsid w:val="00D01EAF"/>
    <w:rsid w:val="00D027C8"/>
    <w:rsid w:val="00D06933"/>
    <w:rsid w:val="00D14FAE"/>
    <w:rsid w:val="00D16C94"/>
    <w:rsid w:val="00D227B2"/>
    <w:rsid w:val="00D3094C"/>
    <w:rsid w:val="00D31691"/>
    <w:rsid w:val="00D33F25"/>
    <w:rsid w:val="00D361F1"/>
    <w:rsid w:val="00D37C37"/>
    <w:rsid w:val="00D44FF0"/>
    <w:rsid w:val="00D45558"/>
    <w:rsid w:val="00D45AF2"/>
    <w:rsid w:val="00D46CFA"/>
    <w:rsid w:val="00D529C9"/>
    <w:rsid w:val="00D55512"/>
    <w:rsid w:val="00D65927"/>
    <w:rsid w:val="00D74341"/>
    <w:rsid w:val="00D7473D"/>
    <w:rsid w:val="00D82985"/>
    <w:rsid w:val="00D840F6"/>
    <w:rsid w:val="00D875E7"/>
    <w:rsid w:val="00D97DEF"/>
    <w:rsid w:val="00DA13A8"/>
    <w:rsid w:val="00DA1F16"/>
    <w:rsid w:val="00DA3CA8"/>
    <w:rsid w:val="00DA4881"/>
    <w:rsid w:val="00DB26A2"/>
    <w:rsid w:val="00DB6795"/>
    <w:rsid w:val="00DC4189"/>
    <w:rsid w:val="00DC51BB"/>
    <w:rsid w:val="00DC5854"/>
    <w:rsid w:val="00DD3282"/>
    <w:rsid w:val="00DD5BDD"/>
    <w:rsid w:val="00DD6732"/>
    <w:rsid w:val="00DE279D"/>
    <w:rsid w:val="00DF432F"/>
    <w:rsid w:val="00DF4560"/>
    <w:rsid w:val="00DF53BA"/>
    <w:rsid w:val="00E00713"/>
    <w:rsid w:val="00E03C04"/>
    <w:rsid w:val="00E05605"/>
    <w:rsid w:val="00E066EB"/>
    <w:rsid w:val="00E07AB3"/>
    <w:rsid w:val="00E12441"/>
    <w:rsid w:val="00E12F98"/>
    <w:rsid w:val="00E155A5"/>
    <w:rsid w:val="00E15CBB"/>
    <w:rsid w:val="00E26C9F"/>
    <w:rsid w:val="00E272C2"/>
    <w:rsid w:val="00E27604"/>
    <w:rsid w:val="00E32DB6"/>
    <w:rsid w:val="00E36FA0"/>
    <w:rsid w:val="00E37892"/>
    <w:rsid w:val="00E41D38"/>
    <w:rsid w:val="00E475B6"/>
    <w:rsid w:val="00E53193"/>
    <w:rsid w:val="00E534DA"/>
    <w:rsid w:val="00E6544B"/>
    <w:rsid w:val="00E65E18"/>
    <w:rsid w:val="00E8145E"/>
    <w:rsid w:val="00E86F80"/>
    <w:rsid w:val="00E91F13"/>
    <w:rsid w:val="00E95C0B"/>
    <w:rsid w:val="00EB4892"/>
    <w:rsid w:val="00EB56AE"/>
    <w:rsid w:val="00EB764F"/>
    <w:rsid w:val="00EC09B0"/>
    <w:rsid w:val="00EC5EFB"/>
    <w:rsid w:val="00EC6177"/>
    <w:rsid w:val="00ED04EA"/>
    <w:rsid w:val="00ED0625"/>
    <w:rsid w:val="00ED1964"/>
    <w:rsid w:val="00ED21A5"/>
    <w:rsid w:val="00ED44FF"/>
    <w:rsid w:val="00EE72B6"/>
    <w:rsid w:val="00EE7848"/>
    <w:rsid w:val="00EF187A"/>
    <w:rsid w:val="00EF5829"/>
    <w:rsid w:val="00F044F9"/>
    <w:rsid w:val="00F250E8"/>
    <w:rsid w:val="00F26A87"/>
    <w:rsid w:val="00F275C9"/>
    <w:rsid w:val="00F40B25"/>
    <w:rsid w:val="00F4340B"/>
    <w:rsid w:val="00F4438E"/>
    <w:rsid w:val="00F45BC1"/>
    <w:rsid w:val="00F47012"/>
    <w:rsid w:val="00F5061E"/>
    <w:rsid w:val="00F61B2D"/>
    <w:rsid w:val="00F76884"/>
    <w:rsid w:val="00F76ADB"/>
    <w:rsid w:val="00F81AB7"/>
    <w:rsid w:val="00F8498D"/>
    <w:rsid w:val="00F85979"/>
    <w:rsid w:val="00F908C1"/>
    <w:rsid w:val="00F97430"/>
    <w:rsid w:val="00FA2BF5"/>
    <w:rsid w:val="00FA4DB5"/>
    <w:rsid w:val="00FC4E63"/>
    <w:rsid w:val="00FC729E"/>
    <w:rsid w:val="00FC78C7"/>
    <w:rsid w:val="00FE3141"/>
    <w:rsid w:val="00FE5957"/>
    <w:rsid w:val="00FE6CD9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1A9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AE"/>
    <w:pPr>
      <w:jc w:val="both"/>
    </w:pPr>
    <w:rPr>
      <w:rFonts w:ascii="Times New Roman" w:eastAsia="ＭＳ 明朝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7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Section Header3,ClauseSub_No&amp;Name,Heading 3 Char,Section Header3 Char Char"/>
    <w:basedOn w:val="a"/>
    <w:next w:val="a"/>
    <w:link w:val="30"/>
    <w:qFormat/>
    <w:rsid w:val="00EB56AE"/>
    <w:pPr>
      <w:suppressAutoHyphens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Section Header3 (文字),ClauseSub_No&amp;Name (文字),Heading 3 Char (文字),Section Header3 Char Char (文字)"/>
    <w:link w:val="3"/>
    <w:rsid w:val="00EB56AE"/>
    <w:rPr>
      <w:rFonts w:ascii="Times New Roman" w:eastAsia="ＭＳ 明朝" w:hAnsi="Times New Roman"/>
      <w:b/>
      <w:sz w:val="28"/>
      <w:lang w:val="en-GB" w:eastAsia="en-US"/>
    </w:rPr>
  </w:style>
  <w:style w:type="paragraph" w:styleId="a3">
    <w:name w:val="header"/>
    <w:basedOn w:val="a"/>
    <w:link w:val="a4"/>
    <w:rsid w:val="00EB56AE"/>
    <w:rPr>
      <w:sz w:val="20"/>
    </w:rPr>
  </w:style>
  <w:style w:type="character" w:customStyle="1" w:styleId="a4">
    <w:name w:val="ヘッダー (文字)"/>
    <w:link w:val="a3"/>
    <w:rsid w:val="00EB56AE"/>
    <w:rPr>
      <w:rFonts w:ascii="Times New Roman" w:eastAsia="ＭＳ 明朝" w:hAnsi="Times New Roman"/>
      <w:lang w:val="en-GB" w:eastAsia="en-US"/>
    </w:rPr>
  </w:style>
  <w:style w:type="character" w:styleId="a5">
    <w:name w:val="page number"/>
    <w:rsid w:val="00EB56AE"/>
    <w:rPr>
      <w:rFonts w:cs="Times New Roman"/>
    </w:rPr>
  </w:style>
  <w:style w:type="paragraph" w:customStyle="1" w:styleId="explanatorynotes">
    <w:name w:val="explanatory_notes"/>
    <w:basedOn w:val="a"/>
    <w:rsid w:val="00EB56AE"/>
    <w:pPr>
      <w:suppressAutoHyphens/>
      <w:spacing w:after="240" w:line="360" w:lineRule="exact"/>
    </w:pPr>
    <w:rPr>
      <w:rFonts w:ascii="Arial" w:hAnsi="Arial"/>
    </w:rPr>
  </w:style>
  <w:style w:type="paragraph" w:styleId="a6">
    <w:name w:val="Block Text"/>
    <w:basedOn w:val="a"/>
    <w:rsid w:val="00EB56AE"/>
    <w:pPr>
      <w:tabs>
        <w:tab w:val="left" w:pos="1080"/>
      </w:tabs>
      <w:suppressAutoHyphens/>
      <w:spacing w:after="200"/>
      <w:ind w:left="547" w:right="-72" w:hanging="547"/>
    </w:pPr>
  </w:style>
  <w:style w:type="paragraph" w:customStyle="1" w:styleId="ClauseSubPara">
    <w:name w:val="ClauseSub_Para"/>
    <w:rsid w:val="00EB56AE"/>
    <w:pPr>
      <w:spacing w:before="60" w:after="60"/>
      <w:ind w:left="2268"/>
    </w:pPr>
    <w:rPr>
      <w:rFonts w:ascii="Times New Roman" w:eastAsia="ＭＳ 明朝" w:hAnsi="Times New Roman"/>
      <w:sz w:val="22"/>
      <w:szCs w:val="22"/>
      <w:lang w:eastAsia="en-US"/>
    </w:rPr>
  </w:style>
  <w:style w:type="paragraph" w:customStyle="1" w:styleId="ClauseSubList">
    <w:name w:val="ClauseSub_List"/>
    <w:rsid w:val="00EB56AE"/>
    <w:pPr>
      <w:tabs>
        <w:tab w:val="num" w:pos="576"/>
      </w:tabs>
      <w:suppressAutoHyphens/>
      <w:ind w:left="576" w:hanging="576"/>
    </w:pPr>
    <w:rPr>
      <w:rFonts w:ascii="Times New Roman" w:eastAsia="ＭＳ 明朝" w:hAnsi="Times New Roman"/>
      <w:sz w:val="22"/>
      <w:szCs w:val="22"/>
      <w:lang w:eastAsia="en-US"/>
    </w:rPr>
  </w:style>
  <w:style w:type="paragraph" w:styleId="a7">
    <w:name w:val="Balloon Text"/>
    <w:basedOn w:val="a"/>
    <w:link w:val="a8"/>
    <w:semiHidden/>
    <w:rsid w:val="00EB56AE"/>
    <w:rPr>
      <w:rFonts w:ascii="Tahoma" w:hAnsi="Tahoma" w:cs="Tahoma"/>
      <w:sz w:val="16"/>
      <w:szCs w:val="16"/>
      <w:lang w:val="es-ES_tradnl"/>
    </w:rPr>
  </w:style>
  <w:style w:type="character" w:customStyle="1" w:styleId="a8">
    <w:name w:val="吹き出し (文字)"/>
    <w:link w:val="a7"/>
    <w:semiHidden/>
    <w:rsid w:val="00EB56AE"/>
    <w:rPr>
      <w:rFonts w:ascii="Tahoma" w:eastAsia="ＭＳ 明朝" w:hAnsi="Tahoma" w:cs="Tahoma"/>
      <w:sz w:val="16"/>
      <w:szCs w:val="16"/>
      <w:lang w:val="es-ES_tradnl" w:eastAsia="en-US"/>
    </w:rPr>
  </w:style>
  <w:style w:type="paragraph" w:styleId="a9">
    <w:name w:val="footer"/>
    <w:basedOn w:val="a"/>
    <w:link w:val="aa"/>
    <w:uiPriority w:val="99"/>
    <w:unhideWhenUsed/>
    <w:rsid w:val="00EB56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B56AE"/>
    <w:rPr>
      <w:rFonts w:ascii="Times New Roman" w:eastAsia="ＭＳ 明朝" w:hAnsi="Times New Roman"/>
      <w:sz w:val="24"/>
      <w:lang w:val="en-GB" w:eastAsia="en-US"/>
    </w:rPr>
  </w:style>
  <w:style w:type="paragraph" w:customStyle="1" w:styleId="P3Header1-Clauses">
    <w:name w:val="P3 Header1-Clauses"/>
    <w:basedOn w:val="a"/>
    <w:rsid w:val="00EB56AE"/>
    <w:pPr>
      <w:numPr>
        <w:ilvl w:val="2"/>
        <w:numId w:val="1"/>
      </w:numPr>
      <w:tabs>
        <w:tab w:val="left" w:pos="972"/>
      </w:tabs>
      <w:spacing w:after="200"/>
    </w:pPr>
    <w:rPr>
      <w:lang w:val="es-ES_tradnl"/>
    </w:rPr>
  </w:style>
  <w:style w:type="paragraph" w:customStyle="1" w:styleId="SectionIXHeader">
    <w:name w:val="Section IX Header"/>
    <w:basedOn w:val="a"/>
    <w:rsid w:val="00EB56AE"/>
    <w:pPr>
      <w:jc w:val="center"/>
    </w:pPr>
    <w:rPr>
      <w:b/>
      <w:sz w:val="36"/>
      <w:lang w:val="en-US"/>
    </w:rPr>
  </w:style>
  <w:style w:type="paragraph" w:customStyle="1" w:styleId="Section7heading3">
    <w:name w:val="Section 7 heading 3"/>
    <w:basedOn w:val="3"/>
    <w:rsid w:val="00EB56AE"/>
    <w:pPr>
      <w:numPr>
        <w:numId w:val="3"/>
      </w:numPr>
      <w:tabs>
        <w:tab w:val="clear" w:pos="360"/>
      </w:tabs>
      <w:ind w:left="0" w:firstLine="0"/>
    </w:pPr>
  </w:style>
  <w:style w:type="character" w:styleId="ab">
    <w:name w:val="annotation reference"/>
    <w:uiPriority w:val="99"/>
    <w:semiHidden/>
    <w:unhideWhenUsed/>
    <w:rsid w:val="00AA693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A693A"/>
    <w:pPr>
      <w:jc w:val="left"/>
    </w:pPr>
  </w:style>
  <w:style w:type="character" w:customStyle="1" w:styleId="ad">
    <w:name w:val="コメント文字列 (文字)"/>
    <w:link w:val="ac"/>
    <w:uiPriority w:val="99"/>
    <w:rsid w:val="00AA693A"/>
    <w:rPr>
      <w:rFonts w:ascii="Times New Roman" w:eastAsia="ＭＳ 明朝" w:hAnsi="Times New Roman"/>
      <w:sz w:val="24"/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693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A693A"/>
    <w:rPr>
      <w:rFonts w:ascii="Times New Roman" w:eastAsia="ＭＳ 明朝" w:hAnsi="Times New Roman"/>
      <w:b/>
      <w:bCs/>
      <w:sz w:val="24"/>
      <w:lang w:val="en-GB" w:eastAsia="en-US"/>
    </w:rPr>
  </w:style>
  <w:style w:type="table" w:styleId="af0">
    <w:name w:val="Table Grid"/>
    <w:basedOn w:val="a1"/>
    <w:uiPriority w:val="59"/>
    <w:rsid w:val="00E1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Indent"/>
    <w:basedOn w:val="a"/>
    <w:link w:val="af2"/>
    <w:rsid w:val="004357F4"/>
    <w:pPr>
      <w:widowControl w:val="0"/>
      <w:ind w:left="851"/>
    </w:pPr>
    <w:rPr>
      <w:rFonts w:ascii="Times" w:eastAsia="リュウミンライト−ＫＬ" w:hAnsi="Times"/>
      <w:kern w:val="2"/>
      <w:sz w:val="20"/>
      <w:lang w:val="en-US" w:eastAsia="ja-JP"/>
    </w:rPr>
  </w:style>
  <w:style w:type="paragraph" w:styleId="af3">
    <w:name w:val="Body Text Indent"/>
    <w:basedOn w:val="a"/>
    <w:link w:val="af4"/>
    <w:rsid w:val="009C7DA8"/>
    <w:pPr>
      <w:ind w:left="1440" w:hanging="720"/>
    </w:pPr>
    <w:rPr>
      <w:lang w:val="en-US"/>
    </w:rPr>
  </w:style>
  <w:style w:type="character" w:customStyle="1" w:styleId="af4">
    <w:name w:val="本文インデント (文字)"/>
    <w:link w:val="af3"/>
    <w:rsid w:val="009C7DA8"/>
    <w:rPr>
      <w:rFonts w:ascii="Times New Roman" w:eastAsia="ＭＳ 明朝" w:hAnsi="Times New Roman"/>
      <w:sz w:val="24"/>
      <w:lang w:eastAsia="en-US"/>
    </w:rPr>
  </w:style>
  <w:style w:type="paragraph" w:styleId="af5">
    <w:name w:val="List Paragraph"/>
    <w:basedOn w:val="a"/>
    <w:uiPriority w:val="34"/>
    <w:qFormat/>
    <w:rsid w:val="009C7DA8"/>
    <w:pPr>
      <w:widowControl w:val="0"/>
      <w:adjustRightInd w:val="0"/>
      <w:spacing w:line="360" w:lineRule="atLeast"/>
      <w:ind w:leftChars="400" w:left="840"/>
      <w:textAlignment w:val="baseline"/>
    </w:pPr>
    <w:rPr>
      <w:rFonts w:ascii="Century" w:hAnsi="Century"/>
      <w:sz w:val="21"/>
      <w:lang w:val="en-US" w:eastAsia="ja-JP"/>
    </w:rPr>
  </w:style>
  <w:style w:type="paragraph" w:customStyle="1" w:styleId="11">
    <w:name w:val="本文 1"/>
    <w:basedOn w:val="a"/>
    <w:link w:val="12"/>
    <w:rsid w:val="009C7DA8"/>
    <w:pPr>
      <w:widowControl w:val="0"/>
      <w:ind w:leftChars="215" w:left="451" w:firstLineChars="100" w:firstLine="210"/>
    </w:pPr>
    <w:rPr>
      <w:kern w:val="2"/>
      <w:sz w:val="21"/>
      <w:szCs w:val="22"/>
      <w:lang w:val="en-US" w:eastAsia="ja-JP"/>
    </w:rPr>
  </w:style>
  <w:style w:type="character" w:customStyle="1" w:styleId="12">
    <w:name w:val="本文 1 (文字)"/>
    <w:link w:val="11"/>
    <w:rsid w:val="009C7DA8"/>
    <w:rPr>
      <w:rFonts w:ascii="Times New Roman" w:eastAsia="ＭＳ 明朝" w:hAnsi="Times New Roman"/>
      <w:kern w:val="2"/>
      <w:sz w:val="21"/>
      <w:szCs w:val="22"/>
    </w:rPr>
  </w:style>
  <w:style w:type="character" w:customStyle="1" w:styleId="af2">
    <w:name w:val="標準インデント (文字)"/>
    <w:link w:val="af1"/>
    <w:rsid w:val="00A72CAB"/>
    <w:rPr>
      <w:rFonts w:ascii="Times" w:eastAsia="リュウミンライト−ＫＬ" w:hAnsi="Times"/>
      <w:kern w:val="2"/>
    </w:rPr>
  </w:style>
  <w:style w:type="paragraph" w:styleId="af6">
    <w:name w:val="Subtitle"/>
    <w:basedOn w:val="a"/>
    <w:link w:val="af7"/>
    <w:qFormat/>
    <w:rsid w:val="00132F6D"/>
    <w:pPr>
      <w:jc w:val="center"/>
    </w:pPr>
    <w:rPr>
      <w:b/>
      <w:sz w:val="44"/>
    </w:rPr>
  </w:style>
  <w:style w:type="character" w:customStyle="1" w:styleId="af7">
    <w:name w:val="副題 (文字)"/>
    <w:link w:val="af6"/>
    <w:rsid w:val="00132F6D"/>
    <w:rPr>
      <w:rFonts w:ascii="Times New Roman" w:eastAsia="ＭＳ 明朝" w:hAnsi="Times New Roman"/>
      <w:b/>
      <w:sz w:val="44"/>
      <w:lang w:eastAsia="en-US"/>
    </w:rPr>
  </w:style>
  <w:style w:type="paragraph" w:customStyle="1" w:styleId="A1-Heading1">
    <w:name w:val="A1-Heading1"/>
    <w:basedOn w:val="1"/>
    <w:rsid w:val="00D37C37"/>
    <w:pPr>
      <w:keepNext w:val="0"/>
      <w:keepLines w:val="0"/>
      <w:spacing w:before="240" w:after="240"/>
      <w:jc w:val="center"/>
    </w:pPr>
    <w:rPr>
      <w:rFonts w:ascii="Times New Roman" w:eastAsia="ＭＳ 明朝" w:hAnsi="Times New Roman" w:cs="Times New Roman"/>
      <w:bCs w:val="0"/>
      <w:color w:val="auto"/>
      <w:sz w:val="32"/>
      <w:szCs w:val="20"/>
      <w:lang w:val="en-US"/>
    </w:rPr>
  </w:style>
  <w:style w:type="character" w:customStyle="1" w:styleId="10">
    <w:name w:val="見出し 1 (文字)"/>
    <w:basedOn w:val="a0"/>
    <w:link w:val="1"/>
    <w:uiPriority w:val="9"/>
    <w:rsid w:val="00D37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09569F"/>
    <w:rPr>
      <w:rFonts w:ascii="Times New Roman" w:eastAsia="ＭＳ 明朝" w:hAnsi="Times New Roman"/>
      <w:sz w:val="24"/>
      <w:lang w:eastAsia="en-US"/>
    </w:rPr>
  </w:style>
  <w:style w:type="paragraph" w:styleId="2">
    <w:name w:val="Body Text Indent 2"/>
    <w:basedOn w:val="a"/>
    <w:link w:val="20"/>
    <w:uiPriority w:val="99"/>
    <w:unhideWhenUsed/>
    <w:rsid w:val="00470AB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470AB0"/>
    <w:rPr>
      <w:rFonts w:ascii="Times New Roman" w:eastAsia="ＭＳ 明朝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AE"/>
    <w:pPr>
      <w:jc w:val="both"/>
    </w:pPr>
    <w:rPr>
      <w:rFonts w:ascii="Times New Roman" w:eastAsia="ＭＳ 明朝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7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Section Header3,ClauseSub_No&amp;Name,Heading 3 Char,Section Header3 Char Char"/>
    <w:basedOn w:val="a"/>
    <w:next w:val="a"/>
    <w:link w:val="30"/>
    <w:qFormat/>
    <w:rsid w:val="00EB56AE"/>
    <w:pPr>
      <w:suppressAutoHyphens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Section Header3 (文字),ClauseSub_No&amp;Name (文字),Heading 3 Char (文字),Section Header3 Char Char (文字)"/>
    <w:link w:val="3"/>
    <w:rsid w:val="00EB56AE"/>
    <w:rPr>
      <w:rFonts w:ascii="Times New Roman" w:eastAsia="ＭＳ 明朝" w:hAnsi="Times New Roman"/>
      <w:b/>
      <w:sz w:val="28"/>
      <w:lang w:val="en-GB" w:eastAsia="en-US"/>
    </w:rPr>
  </w:style>
  <w:style w:type="paragraph" w:styleId="a3">
    <w:name w:val="header"/>
    <w:basedOn w:val="a"/>
    <w:link w:val="a4"/>
    <w:rsid w:val="00EB56AE"/>
    <w:rPr>
      <w:sz w:val="20"/>
    </w:rPr>
  </w:style>
  <w:style w:type="character" w:customStyle="1" w:styleId="a4">
    <w:name w:val="ヘッダー (文字)"/>
    <w:link w:val="a3"/>
    <w:rsid w:val="00EB56AE"/>
    <w:rPr>
      <w:rFonts w:ascii="Times New Roman" w:eastAsia="ＭＳ 明朝" w:hAnsi="Times New Roman"/>
      <w:lang w:val="en-GB" w:eastAsia="en-US"/>
    </w:rPr>
  </w:style>
  <w:style w:type="character" w:styleId="a5">
    <w:name w:val="page number"/>
    <w:rsid w:val="00EB56AE"/>
    <w:rPr>
      <w:rFonts w:cs="Times New Roman"/>
    </w:rPr>
  </w:style>
  <w:style w:type="paragraph" w:customStyle="1" w:styleId="explanatorynotes">
    <w:name w:val="explanatory_notes"/>
    <w:basedOn w:val="a"/>
    <w:rsid w:val="00EB56AE"/>
    <w:pPr>
      <w:suppressAutoHyphens/>
      <w:spacing w:after="240" w:line="360" w:lineRule="exact"/>
    </w:pPr>
    <w:rPr>
      <w:rFonts w:ascii="Arial" w:hAnsi="Arial"/>
    </w:rPr>
  </w:style>
  <w:style w:type="paragraph" w:styleId="a6">
    <w:name w:val="Block Text"/>
    <w:basedOn w:val="a"/>
    <w:rsid w:val="00EB56AE"/>
    <w:pPr>
      <w:tabs>
        <w:tab w:val="left" w:pos="1080"/>
      </w:tabs>
      <w:suppressAutoHyphens/>
      <w:spacing w:after="200"/>
      <w:ind w:left="547" w:right="-72" w:hanging="547"/>
    </w:pPr>
  </w:style>
  <w:style w:type="paragraph" w:customStyle="1" w:styleId="ClauseSubPara">
    <w:name w:val="ClauseSub_Para"/>
    <w:rsid w:val="00EB56AE"/>
    <w:pPr>
      <w:spacing w:before="60" w:after="60"/>
      <w:ind w:left="2268"/>
    </w:pPr>
    <w:rPr>
      <w:rFonts w:ascii="Times New Roman" w:eastAsia="ＭＳ 明朝" w:hAnsi="Times New Roman"/>
      <w:sz w:val="22"/>
      <w:szCs w:val="22"/>
      <w:lang w:eastAsia="en-US"/>
    </w:rPr>
  </w:style>
  <w:style w:type="paragraph" w:customStyle="1" w:styleId="ClauseSubList">
    <w:name w:val="ClauseSub_List"/>
    <w:rsid w:val="00EB56AE"/>
    <w:pPr>
      <w:tabs>
        <w:tab w:val="num" w:pos="576"/>
      </w:tabs>
      <w:suppressAutoHyphens/>
      <w:ind w:left="576" w:hanging="576"/>
    </w:pPr>
    <w:rPr>
      <w:rFonts w:ascii="Times New Roman" w:eastAsia="ＭＳ 明朝" w:hAnsi="Times New Roman"/>
      <w:sz w:val="22"/>
      <w:szCs w:val="22"/>
      <w:lang w:eastAsia="en-US"/>
    </w:rPr>
  </w:style>
  <w:style w:type="paragraph" w:styleId="a7">
    <w:name w:val="Balloon Text"/>
    <w:basedOn w:val="a"/>
    <w:link w:val="a8"/>
    <w:semiHidden/>
    <w:rsid w:val="00EB56AE"/>
    <w:rPr>
      <w:rFonts w:ascii="Tahoma" w:hAnsi="Tahoma" w:cs="Tahoma"/>
      <w:sz w:val="16"/>
      <w:szCs w:val="16"/>
      <w:lang w:val="es-ES_tradnl"/>
    </w:rPr>
  </w:style>
  <w:style w:type="character" w:customStyle="1" w:styleId="a8">
    <w:name w:val="吹き出し (文字)"/>
    <w:link w:val="a7"/>
    <w:semiHidden/>
    <w:rsid w:val="00EB56AE"/>
    <w:rPr>
      <w:rFonts w:ascii="Tahoma" w:eastAsia="ＭＳ 明朝" w:hAnsi="Tahoma" w:cs="Tahoma"/>
      <w:sz w:val="16"/>
      <w:szCs w:val="16"/>
      <w:lang w:val="es-ES_tradnl" w:eastAsia="en-US"/>
    </w:rPr>
  </w:style>
  <w:style w:type="paragraph" w:styleId="a9">
    <w:name w:val="footer"/>
    <w:basedOn w:val="a"/>
    <w:link w:val="aa"/>
    <w:uiPriority w:val="99"/>
    <w:unhideWhenUsed/>
    <w:rsid w:val="00EB56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B56AE"/>
    <w:rPr>
      <w:rFonts w:ascii="Times New Roman" w:eastAsia="ＭＳ 明朝" w:hAnsi="Times New Roman"/>
      <w:sz w:val="24"/>
      <w:lang w:val="en-GB" w:eastAsia="en-US"/>
    </w:rPr>
  </w:style>
  <w:style w:type="paragraph" w:customStyle="1" w:styleId="P3Header1-Clauses">
    <w:name w:val="P3 Header1-Clauses"/>
    <w:basedOn w:val="a"/>
    <w:rsid w:val="00EB56AE"/>
    <w:pPr>
      <w:numPr>
        <w:ilvl w:val="2"/>
        <w:numId w:val="1"/>
      </w:numPr>
      <w:tabs>
        <w:tab w:val="left" w:pos="972"/>
      </w:tabs>
      <w:spacing w:after="200"/>
    </w:pPr>
    <w:rPr>
      <w:lang w:val="es-ES_tradnl"/>
    </w:rPr>
  </w:style>
  <w:style w:type="paragraph" w:customStyle="1" w:styleId="SectionIXHeader">
    <w:name w:val="Section IX Header"/>
    <w:basedOn w:val="a"/>
    <w:rsid w:val="00EB56AE"/>
    <w:pPr>
      <w:jc w:val="center"/>
    </w:pPr>
    <w:rPr>
      <w:b/>
      <w:sz w:val="36"/>
      <w:lang w:val="en-US"/>
    </w:rPr>
  </w:style>
  <w:style w:type="paragraph" w:customStyle="1" w:styleId="Section7heading3">
    <w:name w:val="Section 7 heading 3"/>
    <w:basedOn w:val="3"/>
    <w:rsid w:val="00EB56AE"/>
    <w:pPr>
      <w:numPr>
        <w:numId w:val="3"/>
      </w:numPr>
      <w:tabs>
        <w:tab w:val="clear" w:pos="360"/>
      </w:tabs>
      <w:ind w:left="0" w:firstLine="0"/>
    </w:pPr>
  </w:style>
  <w:style w:type="character" w:styleId="ab">
    <w:name w:val="annotation reference"/>
    <w:uiPriority w:val="99"/>
    <w:semiHidden/>
    <w:unhideWhenUsed/>
    <w:rsid w:val="00AA693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A693A"/>
    <w:pPr>
      <w:jc w:val="left"/>
    </w:pPr>
  </w:style>
  <w:style w:type="character" w:customStyle="1" w:styleId="ad">
    <w:name w:val="コメント文字列 (文字)"/>
    <w:link w:val="ac"/>
    <w:uiPriority w:val="99"/>
    <w:rsid w:val="00AA693A"/>
    <w:rPr>
      <w:rFonts w:ascii="Times New Roman" w:eastAsia="ＭＳ 明朝" w:hAnsi="Times New Roman"/>
      <w:sz w:val="24"/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693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A693A"/>
    <w:rPr>
      <w:rFonts w:ascii="Times New Roman" w:eastAsia="ＭＳ 明朝" w:hAnsi="Times New Roman"/>
      <w:b/>
      <w:bCs/>
      <w:sz w:val="24"/>
      <w:lang w:val="en-GB" w:eastAsia="en-US"/>
    </w:rPr>
  </w:style>
  <w:style w:type="table" w:styleId="af0">
    <w:name w:val="Table Grid"/>
    <w:basedOn w:val="a1"/>
    <w:uiPriority w:val="59"/>
    <w:rsid w:val="00E1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Indent"/>
    <w:basedOn w:val="a"/>
    <w:link w:val="af2"/>
    <w:rsid w:val="004357F4"/>
    <w:pPr>
      <w:widowControl w:val="0"/>
      <w:ind w:left="851"/>
    </w:pPr>
    <w:rPr>
      <w:rFonts w:ascii="Times" w:eastAsia="リュウミンライト−ＫＬ" w:hAnsi="Times"/>
      <w:kern w:val="2"/>
      <w:sz w:val="20"/>
      <w:lang w:val="en-US" w:eastAsia="ja-JP"/>
    </w:rPr>
  </w:style>
  <w:style w:type="paragraph" w:styleId="af3">
    <w:name w:val="Body Text Indent"/>
    <w:basedOn w:val="a"/>
    <w:link w:val="af4"/>
    <w:rsid w:val="009C7DA8"/>
    <w:pPr>
      <w:ind w:left="1440" w:hanging="720"/>
    </w:pPr>
    <w:rPr>
      <w:lang w:val="en-US"/>
    </w:rPr>
  </w:style>
  <w:style w:type="character" w:customStyle="1" w:styleId="af4">
    <w:name w:val="本文インデント (文字)"/>
    <w:link w:val="af3"/>
    <w:rsid w:val="009C7DA8"/>
    <w:rPr>
      <w:rFonts w:ascii="Times New Roman" w:eastAsia="ＭＳ 明朝" w:hAnsi="Times New Roman"/>
      <w:sz w:val="24"/>
      <w:lang w:eastAsia="en-US"/>
    </w:rPr>
  </w:style>
  <w:style w:type="paragraph" w:styleId="af5">
    <w:name w:val="List Paragraph"/>
    <w:basedOn w:val="a"/>
    <w:uiPriority w:val="34"/>
    <w:qFormat/>
    <w:rsid w:val="009C7DA8"/>
    <w:pPr>
      <w:widowControl w:val="0"/>
      <w:adjustRightInd w:val="0"/>
      <w:spacing w:line="360" w:lineRule="atLeast"/>
      <w:ind w:leftChars="400" w:left="840"/>
      <w:textAlignment w:val="baseline"/>
    </w:pPr>
    <w:rPr>
      <w:rFonts w:ascii="Century" w:hAnsi="Century"/>
      <w:sz w:val="21"/>
      <w:lang w:val="en-US" w:eastAsia="ja-JP"/>
    </w:rPr>
  </w:style>
  <w:style w:type="paragraph" w:customStyle="1" w:styleId="11">
    <w:name w:val="本文 1"/>
    <w:basedOn w:val="a"/>
    <w:link w:val="12"/>
    <w:rsid w:val="009C7DA8"/>
    <w:pPr>
      <w:widowControl w:val="0"/>
      <w:ind w:leftChars="215" w:left="451" w:firstLineChars="100" w:firstLine="210"/>
    </w:pPr>
    <w:rPr>
      <w:kern w:val="2"/>
      <w:sz w:val="21"/>
      <w:szCs w:val="22"/>
      <w:lang w:val="en-US" w:eastAsia="ja-JP"/>
    </w:rPr>
  </w:style>
  <w:style w:type="character" w:customStyle="1" w:styleId="12">
    <w:name w:val="本文 1 (文字)"/>
    <w:link w:val="11"/>
    <w:rsid w:val="009C7DA8"/>
    <w:rPr>
      <w:rFonts w:ascii="Times New Roman" w:eastAsia="ＭＳ 明朝" w:hAnsi="Times New Roman"/>
      <w:kern w:val="2"/>
      <w:sz w:val="21"/>
      <w:szCs w:val="22"/>
    </w:rPr>
  </w:style>
  <w:style w:type="character" w:customStyle="1" w:styleId="af2">
    <w:name w:val="標準インデント (文字)"/>
    <w:link w:val="af1"/>
    <w:rsid w:val="00A72CAB"/>
    <w:rPr>
      <w:rFonts w:ascii="Times" w:eastAsia="リュウミンライト−ＫＬ" w:hAnsi="Times"/>
      <w:kern w:val="2"/>
    </w:rPr>
  </w:style>
  <w:style w:type="paragraph" w:styleId="af6">
    <w:name w:val="Subtitle"/>
    <w:basedOn w:val="a"/>
    <w:link w:val="af7"/>
    <w:qFormat/>
    <w:rsid w:val="00132F6D"/>
    <w:pPr>
      <w:jc w:val="center"/>
    </w:pPr>
    <w:rPr>
      <w:b/>
      <w:sz w:val="44"/>
    </w:rPr>
  </w:style>
  <w:style w:type="character" w:customStyle="1" w:styleId="af7">
    <w:name w:val="副題 (文字)"/>
    <w:link w:val="af6"/>
    <w:rsid w:val="00132F6D"/>
    <w:rPr>
      <w:rFonts w:ascii="Times New Roman" w:eastAsia="ＭＳ 明朝" w:hAnsi="Times New Roman"/>
      <w:b/>
      <w:sz w:val="44"/>
      <w:lang w:eastAsia="en-US"/>
    </w:rPr>
  </w:style>
  <w:style w:type="paragraph" w:customStyle="1" w:styleId="A1-Heading1">
    <w:name w:val="A1-Heading1"/>
    <w:basedOn w:val="1"/>
    <w:rsid w:val="00D37C37"/>
    <w:pPr>
      <w:keepNext w:val="0"/>
      <w:keepLines w:val="0"/>
      <w:spacing w:before="240" w:after="240"/>
      <w:jc w:val="center"/>
    </w:pPr>
    <w:rPr>
      <w:rFonts w:ascii="Times New Roman" w:eastAsia="ＭＳ 明朝" w:hAnsi="Times New Roman" w:cs="Times New Roman"/>
      <w:bCs w:val="0"/>
      <w:color w:val="auto"/>
      <w:sz w:val="32"/>
      <w:szCs w:val="20"/>
      <w:lang w:val="en-US"/>
    </w:rPr>
  </w:style>
  <w:style w:type="character" w:customStyle="1" w:styleId="10">
    <w:name w:val="見出し 1 (文字)"/>
    <w:basedOn w:val="a0"/>
    <w:link w:val="1"/>
    <w:uiPriority w:val="9"/>
    <w:rsid w:val="00D37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09569F"/>
    <w:rPr>
      <w:rFonts w:ascii="Times New Roman" w:eastAsia="ＭＳ 明朝" w:hAnsi="Times New Roman"/>
      <w:sz w:val="24"/>
      <w:lang w:eastAsia="en-US"/>
    </w:rPr>
  </w:style>
  <w:style w:type="paragraph" w:styleId="2">
    <w:name w:val="Body Text Indent 2"/>
    <w:basedOn w:val="a"/>
    <w:link w:val="20"/>
    <w:uiPriority w:val="99"/>
    <w:unhideWhenUsed/>
    <w:rsid w:val="00470AB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470AB0"/>
    <w:rPr>
      <w:rFonts w:ascii="Times New Roman" w:eastAsia="ＭＳ 明朝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2870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2016-09-21T07:02:00Z</dcterms:created>
  <dcterms:modified xsi:type="dcterms:W3CDTF">2016-09-21T07:02:00Z</dcterms:modified>
</cp:coreProperties>
</file>