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E5A4" w14:textId="77777777" w:rsidR="00FF222B" w:rsidRPr="00B36A5C" w:rsidRDefault="000C12E6" w:rsidP="00370E05">
      <w:pPr>
        <w:ind w:left="6"/>
        <w:jc w:val="center"/>
        <w:rPr>
          <w:b/>
          <w:sz w:val="40"/>
          <w:szCs w:val="40"/>
          <w:lang w:eastAsia="zh-CN"/>
        </w:rPr>
      </w:pPr>
      <w:r w:rsidRPr="00B36A5C">
        <w:rPr>
          <w:rFonts w:hint="eastAsia"/>
          <w:b/>
          <w:sz w:val="40"/>
          <w:szCs w:val="40"/>
          <w:lang w:eastAsia="zh-CN"/>
        </w:rPr>
        <w:t>業務委託契約書</w:t>
      </w:r>
    </w:p>
    <w:p w14:paraId="155CE5A5" w14:textId="7792C4EC" w:rsidR="00FF222B" w:rsidRDefault="00FF222B" w:rsidP="00FF222B">
      <w:pPr>
        <w:autoSpaceDE w:val="0"/>
        <w:autoSpaceDN w:val="0"/>
        <w:jc w:val="left"/>
        <w:rPr>
          <w:lang w:eastAsia="zh-CN"/>
        </w:rPr>
      </w:pPr>
    </w:p>
    <w:p w14:paraId="155CE5A6" w14:textId="77777777" w:rsidR="003E1E09" w:rsidRPr="003E1E09" w:rsidRDefault="003E1E09" w:rsidP="00FF222B">
      <w:pPr>
        <w:autoSpaceDE w:val="0"/>
        <w:autoSpaceDN w:val="0"/>
        <w:jc w:val="left"/>
        <w:rPr>
          <w:lang w:eastAsia="zh-CN"/>
        </w:rPr>
      </w:pPr>
    </w:p>
    <w:p w14:paraId="155CE5A7" w14:textId="77777777" w:rsidR="00FF222B" w:rsidRPr="003E1E09" w:rsidRDefault="00FF222B" w:rsidP="00370E05">
      <w:pPr>
        <w:tabs>
          <w:tab w:val="left" w:pos="2127"/>
        </w:tabs>
        <w:autoSpaceDE w:val="0"/>
        <w:autoSpaceDN w:val="0"/>
        <w:jc w:val="left"/>
        <w:rPr>
          <w:lang w:eastAsia="zh-CN"/>
        </w:rPr>
      </w:pPr>
      <w:r w:rsidRPr="003E1E09">
        <w:rPr>
          <w:rFonts w:hint="eastAsia"/>
          <w:lang w:eastAsia="zh-CN"/>
        </w:rPr>
        <w:t>１</w:t>
      </w:r>
      <w:r w:rsidR="00370E05">
        <w:rPr>
          <w:rFonts w:hint="eastAsia"/>
          <w:lang w:eastAsia="zh-CN"/>
        </w:rPr>
        <w:t>．業務名</w:t>
      </w:r>
      <w:r w:rsidR="0018765A" w:rsidRPr="003E1E09">
        <w:rPr>
          <w:rFonts w:hint="eastAsia"/>
          <w:lang w:eastAsia="zh-CN"/>
        </w:rPr>
        <w:t>称</w:t>
      </w:r>
      <w:r w:rsidRPr="003E1E09">
        <w:rPr>
          <w:rFonts w:hint="eastAsia"/>
          <w:lang w:eastAsia="zh-CN"/>
        </w:rPr>
        <w:t xml:space="preserve">　</w:t>
      </w:r>
      <w:r w:rsidRPr="003E1E09">
        <w:rPr>
          <w:lang w:eastAsia="zh-CN"/>
        </w:rPr>
        <w:tab/>
      </w:r>
      <w:r w:rsidR="00C70653" w:rsidRPr="003E1E09">
        <w:rPr>
          <w:rFonts w:hint="eastAsia"/>
          <w:lang w:eastAsia="zh-CN"/>
        </w:rPr>
        <w:t>●●●●●●●●●●●●●●●●</w:t>
      </w:r>
    </w:p>
    <w:p w14:paraId="155CE5A8" w14:textId="77777777" w:rsidR="00FF222B" w:rsidRPr="00370E05" w:rsidRDefault="00FF222B" w:rsidP="00370E05">
      <w:pPr>
        <w:tabs>
          <w:tab w:val="left" w:pos="2127"/>
        </w:tabs>
        <w:autoSpaceDE w:val="0"/>
        <w:autoSpaceDN w:val="0"/>
        <w:jc w:val="left"/>
        <w:rPr>
          <w:lang w:eastAsia="zh-CN"/>
        </w:rPr>
      </w:pPr>
    </w:p>
    <w:p w14:paraId="155CE5A9" w14:textId="77777777" w:rsidR="0018765A" w:rsidRPr="003E1E09" w:rsidRDefault="0018765A" w:rsidP="00370E05">
      <w:pPr>
        <w:tabs>
          <w:tab w:val="left" w:pos="2127"/>
        </w:tabs>
        <w:autoSpaceDE w:val="0"/>
        <w:autoSpaceDN w:val="0"/>
        <w:jc w:val="left"/>
      </w:pPr>
      <w:r w:rsidRPr="003E1E09">
        <w:rPr>
          <w:rFonts w:hint="eastAsia"/>
        </w:rPr>
        <w:t>２</w:t>
      </w:r>
      <w:r w:rsidR="00370E05">
        <w:rPr>
          <w:rFonts w:hint="eastAsia"/>
        </w:rPr>
        <w:t>．契約金</w:t>
      </w:r>
      <w:r w:rsidR="00EF3194" w:rsidRPr="003E1E09">
        <w:rPr>
          <w:rFonts w:hint="eastAsia"/>
        </w:rPr>
        <w:t>額</w:t>
      </w:r>
      <w:r w:rsidR="00EF3194" w:rsidRPr="003E1E09">
        <w:tab/>
      </w:r>
      <w:r w:rsidR="00EF3194" w:rsidRPr="003E1E09">
        <w:rPr>
          <w:rFonts w:hint="eastAsia"/>
          <w:shd w:val="pct15" w:color="auto" w:fill="FFFFFF"/>
        </w:rPr>
        <w:t>金</w:t>
      </w:r>
      <w:r w:rsidRPr="003E1E09">
        <w:rPr>
          <w:rFonts w:hint="eastAsia"/>
          <w:shd w:val="pct15" w:color="auto" w:fill="FFFFFF"/>
        </w:rPr>
        <w:t>０</w:t>
      </w:r>
      <w:r w:rsidR="00EF3194" w:rsidRPr="003E1E09">
        <w:rPr>
          <w:rFonts w:hint="eastAsia"/>
          <w:shd w:val="pct15" w:color="auto" w:fill="FFFFFF"/>
        </w:rPr>
        <w:t>０</w:t>
      </w:r>
      <w:r w:rsidR="00EF3194" w:rsidRPr="003E1E09">
        <w:rPr>
          <w:shd w:val="pct15" w:color="auto" w:fill="FFFFFF"/>
        </w:rPr>
        <w:t>,</w:t>
      </w:r>
      <w:r w:rsidR="00EF3194" w:rsidRPr="003E1E09">
        <w:rPr>
          <w:rFonts w:hint="eastAsia"/>
          <w:shd w:val="pct15" w:color="auto" w:fill="FFFFFF"/>
        </w:rPr>
        <w:t>０００</w:t>
      </w:r>
      <w:r w:rsidR="00EF3194" w:rsidRPr="003E1E09">
        <w:rPr>
          <w:shd w:val="pct15" w:color="auto" w:fill="FFFFFF"/>
        </w:rPr>
        <w:t>,</w:t>
      </w:r>
      <w:r w:rsidR="00EF3194" w:rsidRPr="003E1E09">
        <w:rPr>
          <w:rFonts w:hint="eastAsia"/>
          <w:shd w:val="pct15" w:color="auto" w:fill="FFFFFF"/>
        </w:rPr>
        <w:t>０００</w:t>
      </w:r>
      <w:r w:rsidR="00EF3194" w:rsidRPr="003E1E09">
        <w:rPr>
          <w:rFonts w:hint="eastAsia"/>
        </w:rPr>
        <w:t>円</w:t>
      </w:r>
    </w:p>
    <w:p w14:paraId="155CE5AA" w14:textId="77777777" w:rsidR="000C12E6" w:rsidRPr="00370E05" w:rsidRDefault="0018765A" w:rsidP="00370E05">
      <w:pPr>
        <w:ind w:leftChars="886" w:left="2126" w:rightChars="-60" w:right="-144"/>
        <w:jc w:val="left"/>
      </w:pPr>
      <w:r w:rsidRPr="00370E05">
        <w:rPr>
          <w:rFonts w:hint="eastAsia"/>
        </w:rPr>
        <w:t xml:space="preserve">（内　消費税及び地方消費税の合計額　</w:t>
      </w:r>
      <w:r w:rsidRPr="00370E05">
        <w:rPr>
          <w:rFonts w:hint="eastAsia"/>
          <w:shd w:val="pct15" w:color="auto" w:fill="FFFFFF"/>
        </w:rPr>
        <w:t>０，０００，０００</w:t>
      </w:r>
      <w:r w:rsidRPr="00370E05">
        <w:rPr>
          <w:rFonts w:hint="eastAsia"/>
        </w:rPr>
        <w:t>円）</w:t>
      </w:r>
    </w:p>
    <w:p w14:paraId="155CE5AB" w14:textId="77777777" w:rsidR="00FF222B" w:rsidRPr="003E1E09" w:rsidRDefault="00FF222B" w:rsidP="00370E05">
      <w:pPr>
        <w:tabs>
          <w:tab w:val="left" w:pos="2127"/>
        </w:tabs>
        <w:autoSpaceDE w:val="0"/>
        <w:autoSpaceDN w:val="0"/>
        <w:jc w:val="left"/>
      </w:pPr>
    </w:p>
    <w:p w14:paraId="155CE5AC" w14:textId="54D80C75" w:rsidR="00370E05" w:rsidRDefault="0018765A" w:rsidP="00370E05">
      <w:pPr>
        <w:tabs>
          <w:tab w:val="left" w:pos="2127"/>
        </w:tabs>
        <w:autoSpaceDE w:val="0"/>
        <w:autoSpaceDN w:val="0"/>
        <w:jc w:val="left"/>
      </w:pPr>
      <w:r w:rsidRPr="003E1E09">
        <w:rPr>
          <w:rFonts w:hint="eastAsia"/>
        </w:rPr>
        <w:t>３</w:t>
      </w:r>
      <w:r w:rsidR="00370E05">
        <w:rPr>
          <w:rFonts w:hint="eastAsia"/>
        </w:rPr>
        <w:t>．</w:t>
      </w:r>
      <w:r w:rsidR="006A3341">
        <w:rPr>
          <w:rFonts w:hint="eastAsia"/>
        </w:rPr>
        <w:t>履行</w:t>
      </w:r>
      <w:r w:rsidR="00370E05">
        <w:rPr>
          <w:rFonts w:hint="eastAsia"/>
        </w:rPr>
        <w:t>期</w:t>
      </w:r>
      <w:r w:rsidR="00FF222B" w:rsidRPr="003E1E09">
        <w:rPr>
          <w:rFonts w:hint="eastAsia"/>
        </w:rPr>
        <w:t>間</w:t>
      </w:r>
      <w:r w:rsidR="00FF222B" w:rsidRPr="003E1E09">
        <w:tab/>
      </w:r>
      <w:r w:rsidR="00454FE7" w:rsidRPr="003E1E09">
        <w:rPr>
          <w:rFonts w:hint="eastAsia"/>
          <w:shd w:val="pct15" w:color="auto" w:fill="FFFFFF"/>
        </w:rPr>
        <w:t>２０●●</w:t>
      </w:r>
      <w:r w:rsidR="00FF222B" w:rsidRPr="003E1E09">
        <w:rPr>
          <w:rFonts w:hint="eastAsia"/>
        </w:rPr>
        <w:t>年</w:t>
      </w:r>
      <w:r w:rsidR="00505573">
        <w:rPr>
          <w:rFonts w:hint="eastAsia"/>
          <w:shd w:val="pct15" w:color="auto" w:fill="FFFFFF"/>
        </w:rPr>
        <w:t>●●</w:t>
      </w:r>
      <w:r w:rsidR="00FF222B" w:rsidRPr="003E1E09">
        <w:rPr>
          <w:rFonts w:hint="eastAsia"/>
        </w:rPr>
        <w:t>月</w:t>
      </w:r>
      <w:r w:rsidR="00505573">
        <w:rPr>
          <w:rFonts w:hint="eastAsia"/>
          <w:shd w:val="pct15" w:color="auto" w:fill="FFFFFF"/>
        </w:rPr>
        <w:t>●●</w:t>
      </w:r>
      <w:r w:rsidR="00FF222B" w:rsidRPr="003E1E09">
        <w:rPr>
          <w:rFonts w:hint="eastAsia"/>
        </w:rPr>
        <w:t>日から</w:t>
      </w:r>
    </w:p>
    <w:p w14:paraId="155CE5AD" w14:textId="77777777" w:rsidR="00FF222B" w:rsidRPr="003E1E09" w:rsidRDefault="00370E05" w:rsidP="00370E05">
      <w:pPr>
        <w:tabs>
          <w:tab w:val="left" w:pos="2127"/>
        </w:tabs>
        <w:autoSpaceDE w:val="0"/>
        <w:autoSpaceDN w:val="0"/>
        <w:jc w:val="left"/>
        <w:rPr>
          <w:shd w:val="pct15" w:color="auto" w:fill="FFFFFF"/>
        </w:rPr>
      </w:pPr>
      <w:r>
        <w:rPr>
          <w:rFonts w:hint="eastAsia"/>
        </w:rPr>
        <w:tab/>
      </w:r>
      <w:r w:rsidR="00454FE7" w:rsidRPr="003E1E09">
        <w:rPr>
          <w:rFonts w:hint="eastAsia"/>
          <w:shd w:val="pct15" w:color="auto" w:fill="FFFFFF"/>
        </w:rPr>
        <w:t>２０●●</w:t>
      </w:r>
      <w:r w:rsidR="00FF222B" w:rsidRPr="003E1E09">
        <w:rPr>
          <w:rFonts w:hint="eastAsia"/>
        </w:rPr>
        <w:t>年</w:t>
      </w:r>
      <w:r w:rsidR="00505573">
        <w:rPr>
          <w:rFonts w:hint="eastAsia"/>
          <w:shd w:val="pct15" w:color="auto" w:fill="FFFFFF"/>
        </w:rPr>
        <w:t>●●</w:t>
      </w:r>
      <w:r w:rsidR="00FF222B" w:rsidRPr="003E1E09">
        <w:rPr>
          <w:rFonts w:hint="eastAsia"/>
        </w:rPr>
        <w:t>月</w:t>
      </w:r>
      <w:r w:rsidR="00505573">
        <w:rPr>
          <w:rFonts w:hint="eastAsia"/>
          <w:shd w:val="pct15" w:color="auto" w:fill="FFFFFF"/>
        </w:rPr>
        <w:t>●●</w:t>
      </w:r>
      <w:r w:rsidR="00FF222B" w:rsidRPr="003E1E09">
        <w:rPr>
          <w:rFonts w:hint="eastAsia"/>
        </w:rPr>
        <w:t>日まで</w:t>
      </w:r>
    </w:p>
    <w:p w14:paraId="155CE5AE" w14:textId="77777777" w:rsidR="00FF222B" w:rsidRPr="003E1E09" w:rsidRDefault="00FF222B" w:rsidP="00370E05">
      <w:pPr>
        <w:tabs>
          <w:tab w:val="left" w:pos="2826"/>
        </w:tabs>
        <w:autoSpaceDE w:val="0"/>
        <w:autoSpaceDN w:val="0"/>
        <w:jc w:val="left"/>
      </w:pPr>
    </w:p>
    <w:p w14:paraId="155CE5AF" w14:textId="77777777" w:rsidR="00FF222B" w:rsidRPr="003E1E09" w:rsidRDefault="00FF222B" w:rsidP="00FF222B"/>
    <w:p w14:paraId="155CE5B0" w14:textId="394D7C45" w:rsidR="00E9673C" w:rsidRPr="00370E05" w:rsidRDefault="00E9673C" w:rsidP="00E9673C">
      <w:pPr>
        <w:ind w:firstLineChars="100" w:firstLine="240"/>
      </w:pPr>
      <w:r w:rsidRPr="00370E05">
        <w:rPr>
          <w:rFonts w:hint="eastAsia"/>
        </w:rPr>
        <w:t>頭書業務の実施について、独立行政法人国際協力機構</w:t>
      </w:r>
      <w:r w:rsidR="00235C3D">
        <w:rPr>
          <w:rFonts w:hint="eastAsia"/>
        </w:rPr>
        <w:t xml:space="preserve">　〇〇センター</w:t>
      </w:r>
      <w:r w:rsidRPr="00370E05">
        <w:rPr>
          <w:rFonts w:hint="eastAsia"/>
        </w:rPr>
        <w:t>（以下「発注者」という。）と</w:t>
      </w:r>
      <w:r w:rsidR="0095691E" w:rsidRPr="00A522F2">
        <w:rPr>
          <w:rFonts w:hint="eastAsia"/>
          <w:shd w:val="pct15" w:color="auto" w:fill="FFFFFF"/>
        </w:rPr>
        <w:t>受注者名〔組織名〕を記載</w:t>
      </w:r>
      <w:r w:rsidRPr="00370E05">
        <w:rPr>
          <w:rFonts w:hint="eastAsia"/>
        </w:rPr>
        <w:t>（以下「受注者」という。）とは</w:t>
      </w:r>
      <w:r w:rsidR="00A522F2">
        <w:rPr>
          <w:rFonts w:hint="eastAsia"/>
        </w:rPr>
        <w:t>、</w:t>
      </w:r>
      <w:r w:rsidRPr="00370E05">
        <w:rPr>
          <w:rFonts w:hint="eastAsia"/>
        </w:rPr>
        <w:t>おのおの対等な立場における合意に基づいて、次の条項によって契約（以下「本契約」という。）を締結し、信義に従って誠実にこれを履行するものとする。</w:t>
      </w:r>
    </w:p>
    <w:p w14:paraId="155CE5B1" w14:textId="77777777" w:rsidR="00110923" w:rsidRPr="003E1E09" w:rsidRDefault="00110923" w:rsidP="00FF222B"/>
    <w:p w14:paraId="155CE5B2" w14:textId="77777777" w:rsidR="0018765A" w:rsidRPr="003E1E09" w:rsidRDefault="0018765A" w:rsidP="00FF222B"/>
    <w:p w14:paraId="155CE5B3" w14:textId="7EC4CB08" w:rsidR="0018765A" w:rsidRPr="00370E05" w:rsidRDefault="0018765A" w:rsidP="0018765A">
      <w:pPr>
        <w:pStyle w:val="a4"/>
        <w:ind w:left="0" w:firstLine="0"/>
        <w:rPr>
          <w:rFonts w:ascii="ＭＳ ゴシック" w:hAnsi="ＭＳ ゴシック"/>
          <w:color w:val="auto"/>
        </w:rPr>
      </w:pPr>
      <w:r w:rsidRPr="00370E05">
        <w:rPr>
          <w:rFonts w:ascii="ＭＳ ゴシック" w:hAnsi="ＭＳ ゴシック" w:hint="eastAsia"/>
          <w:color w:val="auto"/>
        </w:rPr>
        <w:t>（総則）</w:t>
      </w:r>
    </w:p>
    <w:p w14:paraId="155CE5B4" w14:textId="1B6C94DC" w:rsidR="0018765A" w:rsidRPr="00370E05" w:rsidRDefault="0018765A" w:rsidP="00A465AA">
      <w:pPr>
        <w:pStyle w:val="a4"/>
        <w:ind w:left="466" w:hangingChars="194" w:hanging="466"/>
        <w:rPr>
          <w:rFonts w:ascii="ＭＳ ゴシック" w:hAnsi="ＭＳ ゴシック"/>
          <w:color w:val="auto"/>
        </w:rPr>
      </w:pPr>
      <w:r w:rsidRPr="00370E05">
        <w:rPr>
          <w:rFonts w:ascii="ＭＳ ゴシック" w:hAnsi="ＭＳ ゴシック" w:hint="eastAsia"/>
          <w:color w:val="auto"/>
        </w:rPr>
        <w:t>第１条　受注者は、本契約に定めるところに従い、附属書Ⅰ「業務仕様書」</w:t>
      </w:r>
      <w:r w:rsidR="00C14D41">
        <w:rPr>
          <w:rFonts w:ascii="ＭＳ ゴシック" w:hAnsi="ＭＳ ゴシック" w:hint="eastAsia"/>
          <w:color w:val="auto"/>
        </w:rPr>
        <w:t>（以下「業務仕様書」という。）</w:t>
      </w:r>
      <w:r w:rsidRPr="00370E05">
        <w:rPr>
          <w:rFonts w:ascii="ＭＳ ゴシック" w:hAnsi="ＭＳ ゴシック" w:hint="eastAsia"/>
          <w:color w:val="auto"/>
        </w:rPr>
        <w:t>に</w:t>
      </w:r>
      <w:r w:rsidR="00533668">
        <w:rPr>
          <w:rFonts w:ascii="ＭＳ ゴシック" w:hAnsi="ＭＳ ゴシック" w:hint="eastAsia"/>
          <w:color w:val="auto"/>
        </w:rPr>
        <w:t>規定</w:t>
      </w:r>
      <w:r w:rsidRPr="00370E05">
        <w:rPr>
          <w:rFonts w:ascii="ＭＳ ゴシック" w:hAnsi="ＭＳ ゴシック" w:hint="eastAsia"/>
          <w:color w:val="auto"/>
        </w:rPr>
        <w:t>する業務</w:t>
      </w:r>
      <w:r w:rsidR="00F434B0">
        <w:rPr>
          <w:rFonts w:ascii="ＭＳ ゴシック" w:hAnsi="ＭＳ ゴシック" w:hint="eastAsia"/>
          <w:color w:val="auto"/>
        </w:rPr>
        <w:t>（以下「本業務」という。）</w:t>
      </w:r>
      <w:r w:rsidR="009D3EB5">
        <w:rPr>
          <w:rFonts w:ascii="ＭＳ ゴシック" w:hAnsi="ＭＳ ゴシック" w:hint="eastAsia"/>
          <w:color w:val="auto"/>
        </w:rPr>
        <w:t>を</w:t>
      </w:r>
      <w:r w:rsidR="00A465AA">
        <w:rPr>
          <w:rFonts w:ascii="ＭＳ ゴシック" w:hAnsi="ＭＳ ゴシック" w:hint="eastAsia"/>
          <w:color w:val="auto"/>
        </w:rPr>
        <w:t>、</w:t>
      </w:r>
      <w:r w:rsidR="00013FC0">
        <w:rPr>
          <w:rFonts w:ascii="ＭＳ ゴシック" w:hAnsi="ＭＳ ゴシック" w:hint="eastAsia"/>
          <w:color w:val="auto"/>
        </w:rPr>
        <w:t>業務仕様書の定めに従って</w:t>
      </w:r>
      <w:r w:rsidR="00A465AA">
        <w:rPr>
          <w:rFonts w:ascii="ＭＳ ゴシック" w:hAnsi="ＭＳ ゴシック" w:hint="eastAsia"/>
          <w:color w:val="auto"/>
        </w:rPr>
        <w:t>善良な管理者の注意義務をもって</w:t>
      </w:r>
      <w:r w:rsidR="009F16B7">
        <w:rPr>
          <w:rFonts w:ascii="ＭＳ ゴシック" w:hAnsi="ＭＳ ゴシック" w:hint="eastAsia"/>
          <w:color w:val="auto"/>
        </w:rPr>
        <w:t>誠実に</w:t>
      </w:r>
      <w:r w:rsidR="00D37DAD">
        <w:rPr>
          <w:rFonts w:ascii="ＭＳ ゴシック" w:hAnsi="ＭＳ ゴシック" w:hint="eastAsia"/>
          <w:color w:val="auto"/>
        </w:rPr>
        <w:t>実施</w:t>
      </w:r>
      <w:r w:rsidR="009F16B7">
        <w:rPr>
          <w:rFonts w:ascii="ＭＳ ゴシック" w:hAnsi="ＭＳ ゴシック" w:hint="eastAsia"/>
          <w:color w:val="auto"/>
        </w:rPr>
        <w:t>し</w:t>
      </w:r>
      <w:r w:rsidRPr="00370E05">
        <w:rPr>
          <w:rFonts w:ascii="ＭＳ ゴシック" w:hAnsi="ＭＳ ゴシック" w:hint="eastAsia"/>
          <w:color w:val="auto"/>
        </w:rPr>
        <w:t>、発注者は受注者に対し</w:t>
      </w:r>
      <w:r w:rsidR="00C24103">
        <w:rPr>
          <w:rFonts w:ascii="ＭＳ ゴシック" w:hAnsi="ＭＳ ゴシック" w:hint="eastAsia"/>
          <w:color w:val="auto"/>
        </w:rPr>
        <w:t>頭書の「契約金額」の範囲内で</w:t>
      </w:r>
      <w:r w:rsidRPr="00370E05">
        <w:rPr>
          <w:rFonts w:ascii="ＭＳ ゴシック" w:hAnsi="ＭＳ ゴシック" w:hint="eastAsia"/>
          <w:color w:val="auto"/>
        </w:rPr>
        <w:t>その対価を支払うものとする。</w:t>
      </w:r>
    </w:p>
    <w:p w14:paraId="155CE5B5" w14:textId="2F977F6F" w:rsidR="0018765A" w:rsidRPr="00370E05" w:rsidRDefault="0018765A" w:rsidP="0018765A">
      <w:pPr>
        <w:pStyle w:val="a4"/>
        <w:ind w:leftChars="95" w:left="468" w:hangingChars="100" w:hanging="240"/>
        <w:rPr>
          <w:rFonts w:ascii="ＭＳ ゴシック" w:hAnsi="ＭＳ ゴシック"/>
          <w:color w:val="auto"/>
        </w:rPr>
      </w:pPr>
      <w:r w:rsidRPr="00370E05">
        <w:rPr>
          <w:rFonts w:ascii="ＭＳ ゴシック" w:hAnsi="ＭＳ ゴシック" w:hint="eastAsia"/>
          <w:color w:val="auto"/>
        </w:rPr>
        <w:t>２　受注者は、本契約及び業務仕様書に特別の定めがある場合を除き、</w:t>
      </w:r>
      <w:r w:rsidR="003B663C">
        <w:rPr>
          <w:rFonts w:ascii="ＭＳ ゴシック" w:hAnsi="ＭＳ ゴシック" w:hint="eastAsia"/>
          <w:color w:val="auto"/>
        </w:rPr>
        <w:t>本</w:t>
      </w:r>
      <w:r w:rsidRPr="00370E05">
        <w:rPr>
          <w:rFonts w:ascii="ＭＳ ゴシック" w:hAnsi="ＭＳ ゴシック" w:hint="eastAsia"/>
          <w:color w:val="auto"/>
        </w:rPr>
        <w:t>業務を</w:t>
      </w:r>
      <w:r w:rsidR="009F337E">
        <w:rPr>
          <w:rFonts w:ascii="ＭＳ ゴシック" w:hAnsi="ＭＳ ゴシック" w:hint="eastAsia"/>
          <w:color w:val="auto"/>
        </w:rPr>
        <w:t>実施</w:t>
      </w:r>
      <w:r w:rsidRPr="00370E05">
        <w:rPr>
          <w:rFonts w:ascii="ＭＳ ゴシック" w:hAnsi="ＭＳ ゴシック" w:hint="eastAsia"/>
          <w:color w:val="auto"/>
        </w:rPr>
        <w:t>するために必要な方法、手段、手順については、受注者の責任において定めるものとする。</w:t>
      </w:r>
    </w:p>
    <w:p w14:paraId="155CE5B6" w14:textId="67794A21" w:rsidR="0018765A" w:rsidRPr="00370E05" w:rsidRDefault="0018765A" w:rsidP="00EA4EC7">
      <w:pPr>
        <w:pStyle w:val="a4"/>
        <w:ind w:leftChars="95" w:left="468" w:hangingChars="100" w:hanging="240"/>
        <w:rPr>
          <w:rFonts w:ascii="ＭＳ ゴシック" w:hAnsi="ＭＳ ゴシック"/>
          <w:color w:val="auto"/>
        </w:rPr>
      </w:pPr>
      <w:r w:rsidRPr="00370E05">
        <w:rPr>
          <w:rFonts w:ascii="ＭＳ ゴシック" w:hAnsi="ＭＳ ゴシック" w:hint="eastAsia"/>
          <w:color w:val="auto"/>
        </w:rPr>
        <w:t>３　頭書の「契約金額」に</w:t>
      </w:r>
      <w:r w:rsidR="00EA4EC7">
        <w:rPr>
          <w:rFonts w:ascii="ＭＳ ゴシック" w:hAnsi="ＭＳ ゴシック" w:hint="eastAsia"/>
          <w:color w:val="auto"/>
        </w:rPr>
        <w:t>は本業務の実施に必要な諸経費並びに</w:t>
      </w:r>
      <w:r w:rsidRPr="00370E05">
        <w:rPr>
          <w:rFonts w:ascii="ＭＳ ゴシック" w:hAnsi="ＭＳ ゴシック" w:hint="eastAsia"/>
          <w:color w:val="auto"/>
        </w:rPr>
        <w:t>消費税及び地方消費税（消費税法（昭和63年法律第108号）及び地方税法（昭和25年法律第226号）の規定に基づくもの</w:t>
      </w:r>
      <w:r w:rsidR="00EA4EC7">
        <w:rPr>
          <w:rFonts w:ascii="ＭＳ ゴシック" w:hAnsi="ＭＳ ゴシック" w:hint="eastAsia"/>
          <w:color w:val="auto"/>
        </w:rPr>
        <w:t>。</w:t>
      </w:r>
      <w:r w:rsidR="00EA4EC7" w:rsidRPr="00370E05">
        <w:rPr>
          <w:rFonts w:ascii="ＭＳ ゴシック" w:hAnsi="ＭＳ ゴシック" w:hint="eastAsia"/>
          <w:color w:val="auto"/>
        </w:rPr>
        <w:t>以下「消費税等」という。</w:t>
      </w:r>
      <w:r w:rsidR="00EA4EC7">
        <w:rPr>
          <w:rFonts w:ascii="ＭＳ ゴシック" w:hAnsi="ＭＳ ゴシック" w:hint="eastAsia"/>
          <w:color w:val="auto"/>
        </w:rPr>
        <w:t>）を含むものとする</w:t>
      </w:r>
      <w:r w:rsidRPr="00370E05">
        <w:rPr>
          <w:rFonts w:ascii="ＭＳ ゴシック" w:hAnsi="ＭＳ ゴシック" w:hint="eastAsia"/>
          <w:color w:val="auto"/>
        </w:rPr>
        <w:t>。</w:t>
      </w:r>
    </w:p>
    <w:p w14:paraId="155CE5B7" w14:textId="6A4E7A8D" w:rsidR="0018765A" w:rsidRPr="00370E05" w:rsidRDefault="0018765A" w:rsidP="0018765A">
      <w:pPr>
        <w:pStyle w:val="a4"/>
        <w:ind w:leftChars="95" w:left="468" w:hangingChars="100" w:hanging="240"/>
        <w:rPr>
          <w:rFonts w:ascii="ＭＳ ゴシック" w:hAnsi="ＭＳ ゴシック"/>
          <w:color w:val="auto"/>
        </w:rPr>
      </w:pPr>
      <w:r w:rsidRPr="00370E05">
        <w:rPr>
          <w:rFonts w:ascii="ＭＳ ゴシック" w:hAnsi="ＭＳ ゴシック" w:hint="eastAsia"/>
          <w:color w:val="auto"/>
        </w:rPr>
        <w:t xml:space="preserve">４　</w:t>
      </w:r>
      <w:r w:rsidR="004302AF">
        <w:rPr>
          <w:rFonts w:ascii="ＭＳ ゴシック" w:hAnsi="ＭＳ ゴシック" w:hint="eastAsia"/>
          <w:color w:val="auto"/>
        </w:rPr>
        <w:t>税法</w:t>
      </w:r>
      <w:r w:rsidRPr="00370E05">
        <w:rPr>
          <w:rFonts w:ascii="ＭＳ ゴシック" w:hAnsi="ＭＳ ゴシック" w:hint="eastAsia"/>
          <w:color w:val="auto"/>
        </w:rPr>
        <w:t>の改正により消費税等の税率が変更された場合</w:t>
      </w:r>
      <w:r w:rsidR="004302AF">
        <w:rPr>
          <w:rFonts w:ascii="ＭＳ ゴシック" w:hAnsi="ＭＳ ゴシック" w:hint="eastAsia"/>
          <w:color w:val="auto"/>
        </w:rPr>
        <w:t>は</w:t>
      </w:r>
      <w:r w:rsidRPr="00370E05">
        <w:rPr>
          <w:rFonts w:ascii="ＭＳ ゴシック" w:hAnsi="ＭＳ ゴシック" w:hint="eastAsia"/>
          <w:color w:val="auto"/>
        </w:rPr>
        <w:t>、変更後の税率の適用日以降における消費税等の額は変更後の税率により計算された額とする。ただし、法令に定める経過措置に該当する場合又は消費税率変更前に課税資産の譲渡等が行われる場合は、消費税等の額は変更前の税率により計算された額とする。</w:t>
      </w:r>
    </w:p>
    <w:p w14:paraId="155CE5B8" w14:textId="331DC235" w:rsidR="0018765A" w:rsidRPr="00370E05" w:rsidRDefault="0018765A" w:rsidP="0018765A">
      <w:pPr>
        <w:pStyle w:val="a4"/>
        <w:ind w:leftChars="95" w:left="468" w:hangingChars="100" w:hanging="240"/>
        <w:rPr>
          <w:rFonts w:ascii="ＭＳ ゴシック" w:hAnsi="ＭＳ ゴシック"/>
          <w:color w:val="auto"/>
        </w:rPr>
      </w:pPr>
      <w:r w:rsidRPr="00370E05">
        <w:rPr>
          <w:rFonts w:ascii="ＭＳ ゴシック" w:hAnsi="ＭＳ ゴシック" w:hint="eastAsia"/>
          <w:color w:val="auto"/>
        </w:rPr>
        <w:t>５　本契約の履行及び</w:t>
      </w:r>
      <w:r w:rsidR="003B663C">
        <w:rPr>
          <w:rFonts w:ascii="ＭＳ ゴシック" w:hAnsi="ＭＳ ゴシック" w:hint="eastAsia"/>
          <w:color w:val="auto"/>
        </w:rPr>
        <w:t>本</w:t>
      </w:r>
      <w:r w:rsidRPr="00370E05">
        <w:rPr>
          <w:rFonts w:ascii="ＭＳ ゴシック" w:hAnsi="ＭＳ ゴシック" w:hint="eastAsia"/>
          <w:color w:val="auto"/>
        </w:rPr>
        <w:t>業務の実施（安全対策を含む</w:t>
      </w:r>
      <w:r w:rsidR="00AD437A" w:rsidRPr="00370E05">
        <w:rPr>
          <w:rFonts w:ascii="ＭＳ ゴシック" w:hAnsi="ＭＳ ゴシック" w:hint="eastAsia"/>
          <w:color w:val="auto"/>
        </w:rPr>
        <w:t>。</w:t>
      </w:r>
      <w:r w:rsidRPr="00370E05">
        <w:rPr>
          <w:rFonts w:ascii="ＭＳ ゴシック" w:hAnsi="ＭＳ ゴシック" w:hint="eastAsia"/>
          <w:color w:val="auto"/>
        </w:rPr>
        <w:t>）に関し、受注者から発注者に提出する書類は、発注者の指定するものを除き、第</w:t>
      </w:r>
      <w:r w:rsidR="0065041D">
        <w:rPr>
          <w:rFonts w:ascii="ＭＳ ゴシック" w:hAnsi="ＭＳ ゴシック" w:hint="eastAsia"/>
          <w:color w:val="auto"/>
        </w:rPr>
        <w:t>5</w:t>
      </w:r>
      <w:r w:rsidRPr="00370E05">
        <w:rPr>
          <w:rFonts w:ascii="ＭＳ ゴシック" w:hAnsi="ＭＳ ゴシック" w:hint="eastAsia"/>
          <w:color w:val="auto"/>
        </w:rPr>
        <w:t>条に</w:t>
      </w:r>
      <w:r w:rsidR="00533668">
        <w:rPr>
          <w:rFonts w:ascii="ＭＳ ゴシック" w:hAnsi="ＭＳ ゴシック" w:hint="eastAsia"/>
          <w:color w:val="auto"/>
        </w:rPr>
        <w:t>規定</w:t>
      </w:r>
      <w:r w:rsidRPr="00370E05">
        <w:rPr>
          <w:rFonts w:ascii="ＭＳ ゴシック" w:hAnsi="ＭＳ ゴシック" w:hint="eastAsia"/>
          <w:color w:val="auto"/>
        </w:rPr>
        <w:t>する監督職員を経由して提出するものとする。</w:t>
      </w:r>
    </w:p>
    <w:p w14:paraId="155CE5B9" w14:textId="77777777" w:rsidR="0018765A" w:rsidRPr="00370E05" w:rsidRDefault="0018765A" w:rsidP="0018765A">
      <w:pPr>
        <w:pStyle w:val="a4"/>
        <w:ind w:leftChars="95" w:left="468" w:hangingChars="100" w:hanging="240"/>
        <w:rPr>
          <w:rFonts w:ascii="ＭＳ ゴシック" w:hAnsi="ＭＳ ゴシック"/>
          <w:color w:val="auto"/>
        </w:rPr>
      </w:pPr>
      <w:r w:rsidRPr="00370E05">
        <w:rPr>
          <w:rFonts w:ascii="ＭＳ ゴシック" w:hAnsi="ＭＳ ゴシック" w:hint="eastAsia"/>
          <w:color w:val="auto"/>
        </w:rPr>
        <w:t>６　前項の書類は、</w:t>
      </w:r>
      <w:r w:rsidR="00E07E72">
        <w:rPr>
          <w:rFonts w:ascii="ＭＳ ゴシック" w:hAnsi="ＭＳ ゴシック" w:hint="eastAsia"/>
          <w:color w:val="auto"/>
        </w:rPr>
        <w:t>第</w:t>
      </w:r>
      <w:r w:rsidR="007A5CA4">
        <w:rPr>
          <w:rFonts w:ascii="ＭＳ ゴシック" w:hAnsi="ＭＳ ゴシック" w:hint="eastAsia"/>
          <w:color w:val="auto"/>
        </w:rPr>
        <w:t>5</w:t>
      </w:r>
      <w:r w:rsidR="00E07E72">
        <w:rPr>
          <w:rFonts w:ascii="ＭＳ ゴシック" w:hAnsi="ＭＳ ゴシック" w:hint="eastAsia"/>
          <w:color w:val="auto"/>
        </w:rPr>
        <w:t>条に規定する</w:t>
      </w:r>
      <w:r w:rsidRPr="00370E05">
        <w:rPr>
          <w:rFonts w:ascii="ＭＳ ゴシック" w:hAnsi="ＭＳ ゴシック" w:hint="eastAsia"/>
          <w:color w:val="auto"/>
        </w:rPr>
        <w:t>監督職員に提出された日に発注者に提出されたものとみなす。</w:t>
      </w:r>
    </w:p>
    <w:p w14:paraId="155CE5BA" w14:textId="77777777" w:rsidR="0018765A" w:rsidRPr="00370E05" w:rsidRDefault="0018765A" w:rsidP="0018765A">
      <w:pPr>
        <w:pStyle w:val="a4"/>
        <w:ind w:leftChars="95" w:left="468" w:hangingChars="100" w:hanging="240"/>
        <w:rPr>
          <w:rFonts w:ascii="ＭＳ ゴシック" w:hAnsi="ＭＳ ゴシック"/>
          <w:color w:val="auto"/>
        </w:rPr>
      </w:pPr>
      <w:r w:rsidRPr="00370E05">
        <w:rPr>
          <w:rFonts w:ascii="ＭＳ ゴシック" w:hAnsi="ＭＳ ゴシック" w:hint="eastAsia"/>
          <w:color w:val="auto"/>
        </w:rPr>
        <w:t>７　発注者は、本業務の委託に関し、受注者から契約保証金を徴求しない。</w:t>
      </w:r>
    </w:p>
    <w:p w14:paraId="155CE5BB" w14:textId="3E4DED2D" w:rsidR="0018765A" w:rsidRDefault="00E3296B" w:rsidP="00E3296B">
      <w:pPr>
        <w:ind w:left="480" w:hangingChars="200" w:hanging="480"/>
        <w:rPr>
          <w:szCs w:val="24"/>
        </w:rPr>
      </w:pPr>
      <w:r>
        <w:rPr>
          <w:rFonts w:hint="eastAsia"/>
        </w:rPr>
        <w:t xml:space="preserve">　８　</w:t>
      </w:r>
      <w:r w:rsidRPr="007053F6">
        <w:rPr>
          <w:rFonts w:hint="eastAsia"/>
          <w:szCs w:val="24"/>
        </w:rPr>
        <w:t>受注者が共同企業体である場合は、その構成員は、発注者に対して、連帯して本契約を履行し、</w:t>
      </w:r>
      <w:r w:rsidR="003B663C">
        <w:rPr>
          <w:rFonts w:hint="eastAsia"/>
          <w:szCs w:val="24"/>
        </w:rPr>
        <w:t>本</w:t>
      </w:r>
      <w:r w:rsidRPr="007053F6">
        <w:rPr>
          <w:rFonts w:hint="eastAsia"/>
          <w:szCs w:val="24"/>
        </w:rPr>
        <w:t>業務を実施する義務を負うものとする。また、本契約に基づく賠償金、</w:t>
      </w:r>
      <w:r w:rsidRPr="00EE5D96">
        <w:rPr>
          <w:rFonts w:hint="eastAsia"/>
          <w:szCs w:val="24"/>
        </w:rPr>
        <w:t>違約金</w:t>
      </w:r>
      <w:r w:rsidRPr="007053F6">
        <w:rPr>
          <w:rFonts w:hint="eastAsia"/>
          <w:szCs w:val="24"/>
        </w:rPr>
        <w:t>及び延滞金</w:t>
      </w:r>
      <w:r w:rsidRPr="00EE5D96">
        <w:rPr>
          <w:rFonts w:hint="eastAsia"/>
          <w:szCs w:val="24"/>
        </w:rPr>
        <w:t>が発生する場合は</w:t>
      </w:r>
      <w:r w:rsidRPr="007053F6">
        <w:rPr>
          <w:rFonts w:hint="eastAsia"/>
          <w:szCs w:val="24"/>
        </w:rPr>
        <w:t>、全構成員による連帯債務とする。</w:t>
      </w:r>
    </w:p>
    <w:p w14:paraId="4FFCA8F0" w14:textId="786DA5A3" w:rsidR="00717171" w:rsidRDefault="00717171" w:rsidP="00E3296B">
      <w:pPr>
        <w:ind w:left="480" w:hangingChars="200" w:hanging="480"/>
      </w:pPr>
      <w:r>
        <w:rPr>
          <w:rFonts w:hint="eastAsia"/>
          <w:szCs w:val="24"/>
        </w:rPr>
        <w:t xml:space="preserve">　</w:t>
      </w:r>
      <w:r w:rsidR="00052C47">
        <w:rPr>
          <w:rFonts w:hint="eastAsia"/>
          <w:szCs w:val="24"/>
        </w:rPr>
        <w:t>９</w:t>
      </w:r>
      <w:r>
        <w:rPr>
          <w:rFonts w:hint="eastAsia"/>
          <w:szCs w:val="24"/>
        </w:rPr>
        <w:t xml:space="preserve">　本契約を構成</w:t>
      </w:r>
      <w:r w:rsidR="0095351A">
        <w:rPr>
          <w:rFonts w:hint="eastAsia"/>
          <w:szCs w:val="24"/>
        </w:rPr>
        <w:t>する文書中に規定される「文書」、「書面」及び「書類」について</w:t>
      </w:r>
      <w:r w:rsidR="0095351A">
        <w:rPr>
          <w:rFonts w:hint="eastAsia"/>
          <w:szCs w:val="24"/>
        </w:rPr>
        <w:lastRenderedPageBreak/>
        <w:t>は、予め発注者が指定した場合には</w:t>
      </w:r>
      <w:r w:rsidR="00ED4085">
        <w:rPr>
          <w:rFonts w:hint="eastAsia"/>
          <w:szCs w:val="24"/>
        </w:rPr>
        <w:t>紙媒体</w:t>
      </w:r>
      <w:r w:rsidR="0095351A">
        <w:rPr>
          <w:rFonts w:hint="eastAsia"/>
          <w:szCs w:val="24"/>
        </w:rPr>
        <w:t>によるものとし、指定が</w:t>
      </w:r>
      <w:r w:rsidR="00793DB8">
        <w:rPr>
          <w:rFonts w:hint="eastAsia"/>
          <w:szCs w:val="24"/>
        </w:rPr>
        <w:t>ない場合には</w:t>
      </w:r>
      <w:r w:rsidR="00ED4085">
        <w:rPr>
          <w:rFonts w:hint="eastAsia"/>
          <w:szCs w:val="24"/>
        </w:rPr>
        <w:t>電磁的方法</w:t>
      </w:r>
      <w:r w:rsidR="00793DB8">
        <w:rPr>
          <w:rFonts w:hint="eastAsia"/>
          <w:szCs w:val="24"/>
        </w:rPr>
        <w:t>によるものとする。</w:t>
      </w:r>
    </w:p>
    <w:p w14:paraId="7C79CC72" w14:textId="77777777" w:rsidR="00E3296B" w:rsidRPr="00370E05" w:rsidRDefault="00E3296B" w:rsidP="00FF222B"/>
    <w:p w14:paraId="155CE5BC" w14:textId="77777777" w:rsidR="00EE624E" w:rsidRDefault="00EE624E" w:rsidP="0018765A">
      <w:pPr>
        <w:pStyle w:val="a4"/>
        <w:rPr>
          <w:rFonts w:ascii="ＭＳ ゴシック" w:hAnsi="ＭＳ ゴシック"/>
          <w:color w:val="auto"/>
        </w:rPr>
      </w:pPr>
      <w:r>
        <w:rPr>
          <w:rFonts w:ascii="ＭＳ ゴシック" w:hAnsi="ＭＳ ゴシック" w:hint="eastAsia"/>
          <w:color w:val="auto"/>
        </w:rPr>
        <w:t>（業務計画書）</w:t>
      </w:r>
    </w:p>
    <w:p w14:paraId="155CE5BF" w14:textId="7530F4C4" w:rsidR="00E535EF" w:rsidRDefault="00EE624E" w:rsidP="00986969">
      <w:pPr>
        <w:pStyle w:val="a4"/>
      </w:pPr>
      <w:r>
        <w:rPr>
          <w:rFonts w:ascii="ＭＳ ゴシック" w:hAnsi="ＭＳ ゴシック" w:hint="eastAsia"/>
          <w:color w:val="auto"/>
        </w:rPr>
        <w:t>第２条　受注者は、本契約締結日から起算して</w:t>
      </w:r>
      <w:r w:rsidR="00986969">
        <w:rPr>
          <w:rFonts w:ascii="ＭＳ ゴシック" w:hAnsi="ＭＳ ゴシック" w:hint="eastAsia"/>
          <w:color w:val="auto"/>
        </w:rPr>
        <w:t>10営業日（営業日とは国民の祝日に関する法律（昭和23年法律第178号）に規定する休日及び12月29日から1月3日までを除く月曜日から金曜日までの日をいう。以下、同じ。）</w:t>
      </w:r>
      <w:r>
        <w:rPr>
          <w:rFonts w:ascii="ＭＳ ゴシック" w:hAnsi="ＭＳ ゴシック" w:hint="eastAsia"/>
          <w:color w:val="auto"/>
        </w:rPr>
        <w:t>以内に、業務仕様書に基づいて業務計画書を作成し、発注者に提出しなければならない。</w:t>
      </w:r>
      <w:r w:rsidR="00AB41CC" w:rsidRPr="00AB41CC">
        <w:rPr>
          <w:rFonts w:ascii="ＭＳ ゴシック" w:hAnsi="ＭＳ ゴシック" w:hint="eastAsia"/>
          <w:color w:val="auto"/>
        </w:rPr>
        <w:t>ただし、業務仕様書に特別の定めがあるとき又はあらかじめ発注者の承諾を得たときは、この限りでない。</w:t>
      </w:r>
    </w:p>
    <w:p w14:paraId="3A801FCD" w14:textId="77777777" w:rsidR="00240B93" w:rsidRDefault="00240B93" w:rsidP="0018765A">
      <w:pPr>
        <w:pStyle w:val="a4"/>
        <w:rPr>
          <w:rFonts w:ascii="ＭＳ ゴシック" w:hAnsi="ＭＳ ゴシック"/>
          <w:color w:val="auto"/>
        </w:rPr>
      </w:pPr>
    </w:p>
    <w:p w14:paraId="155CE5C0" w14:textId="2C7F2EDB" w:rsidR="0018765A" w:rsidRPr="00370E05" w:rsidRDefault="0018765A" w:rsidP="0018765A">
      <w:pPr>
        <w:pStyle w:val="a4"/>
        <w:rPr>
          <w:rFonts w:ascii="ＭＳ ゴシック" w:hAnsi="ＭＳ ゴシック"/>
          <w:color w:val="auto"/>
        </w:rPr>
      </w:pPr>
      <w:r w:rsidRPr="00370E05">
        <w:rPr>
          <w:rFonts w:ascii="ＭＳ ゴシック" w:hAnsi="ＭＳ ゴシック" w:hint="eastAsia"/>
          <w:color w:val="auto"/>
        </w:rPr>
        <w:t>（権利義務の譲渡等</w:t>
      </w:r>
      <w:r w:rsidR="00792C36">
        <w:rPr>
          <w:rFonts w:ascii="ＭＳ ゴシック" w:hAnsi="ＭＳ ゴシック" w:hint="eastAsia"/>
          <w:color w:val="auto"/>
        </w:rPr>
        <w:t>の禁止</w:t>
      </w:r>
      <w:r w:rsidRPr="00370E05">
        <w:rPr>
          <w:rFonts w:ascii="ＭＳ ゴシック" w:hAnsi="ＭＳ ゴシック" w:hint="eastAsia"/>
          <w:color w:val="auto"/>
        </w:rPr>
        <w:t>）</w:t>
      </w:r>
    </w:p>
    <w:p w14:paraId="155CE5C1" w14:textId="17B04C83" w:rsidR="0018765A" w:rsidRPr="00370E05" w:rsidRDefault="0018765A" w:rsidP="0018765A">
      <w:pPr>
        <w:pStyle w:val="a4"/>
        <w:ind w:left="466" w:hangingChars="194" w:hanging="466"/>
        <w:rPr>
          <w:rFonts w:ascii="ＭＳ ゴシック" w:hAnsi="ＭＳ ゴシック"/>
          <w:color w:val="auto"/>
        </w:rPr>
      </w:pPr>
      <w:r w:rsidRPr="00370E05">
        <w:rPr>
          <w:rFonts w:ascii="ＭＳ ゴシック" w:hAnsi="ＭＳ ゴシック" w:hint="eastAsia"/>
          <w:color w:val="auto"/>
        </w:rPr>
        <w:t>第</w:t>
      </w:r>
      <w:r w:rsidR="00E07E72">
        <w:rPr>
          <w:rFonts w:ascii="ＭＳ ゴシック" w:hAnsi="ＭＳ ゴシック" w:hint="eastAsia"/>
          <w:color w:val="auto"/>
        </w:rPr>
        <w:t>３</w:t>
      </w:r>
      <w:r w:rsidRPr="00370E05">
        <w:rPr>
          <w:rFonts w:ascii="ＭＳ ゴシック" w:hAnsi="ＭＳ ゴシック" w:hint="eastAsia"/>
          <w:color w:val="auto"/>
        </w:rPr>
        <w:t>条　受注者は、</w:t>
      </w:r>
      <w:r w:rsidR="004302AF">
        <w:rPr>
          <w:rFonts w:ascii="ＭＳ ゴシック" w:hAnsi="ＭＳ ゴシック" w:hint="eastAsia"/>
          <w:color w:val="auto"/>
        </w:rPr>
        <w:t>本契約の地位又は</w:t>
      </w:r>
      <w:r w:rsidRPr="00370E05">
        <w:rPr>
          <w:rFonts w:ascii="ＭＳ ゴシック" w:hAnsi="ＭＳ ゴシック" w:hint="eastAsia"/>
          <w:color w:val="auto"/>
        </w:rPr>
        <w:t>本契約により生ずる権利又は義務を第三者に譲渡し、継承させ</w:t>
      </w:r>
      <w:r w:rsidR="00792C36">
        <w:rPr>
          <w:rFonts w:ascii="ＭＳ ゴシック" w:hAnsi="ＭＳ ゴシック" w:hint="eastAsia"/>
          <w:color w:val="auto"/>
        </w:rPr>
        <w:t>、又は担保に供し</w:t>
      </w:r>
      <w:r w:rsidRPr="00370E05">
        <w:rPr>
          <w:rFonts w:ascii="ＭＳ ゴシック" w:hAnsi="ＭＳ ゴシック" w:hint="eastAsia"/>
          <w:color w:val="auto"/>
        </w:rPr>
        <w:t>てはならない。ただし、あらかじめ書面による発注者の承諾を得たときは、この限りでない。</w:t>
      </w:r>
    </w:p>
    <w:p w14:paraId="155CE5C2" w14:textId="77777777" w:rsidR="00EE624E" w:rsidRDefault="00EE624E" w:rsidP="0018765A">
      <w:pPr>
        <w:pStyle w:val="a4"/>
        <w:rPr>
          <w:rFonts w:ascii="ＭＳ ゴシック" w:hAnsi="ＭＳ ゴシック"/>
          <w:color w:val="auto"/>
        </w:rPr>
      </w:pPr>
    </w:p>
    <w:p w14:paraId="155CE5C3" w14:textId="675ED522" w:rsidR="0018765A" w:rsidRPr="00370E05" w:rsidRDefault="0018765A" w:rsidP="0018765A">
      <w:pPr>
        <w:pStyle w:val="a4"/>
        <w:rPr>
          <w:rFonts w:ascii="ＭＳ ゴシック" w:hAnsi="ＭＳ ゴシック"/>
          <w:color w:val="auto"/>
        </w:rPr>
      </w:pPr>
      <w:r w:rsidRPr="2CA0FA0F">
        <w:rPr>
          <w:rFonts w:ascii="ＭＳ ゴシック" w:hAnsi="ＭＳ ゴシック"/>
          <w:color w:val="auto"/>
        </w:rPr>
        <w:t>（再委託又は下請負の禁止）</w:t>
      </w:r>
    </w:p>
    <w:p w14:paraId="155CE5C4" w14:textId="1BC81FC4" w:rsidR="0018765A" w:rsidRPr="001B2084" w:rsidRDefault="0018765A" w:rsidP="0018765A">
      <w:pPr>
        <w:pStyle w:val="a4"/>
        <w:ind w:left="466" w:hangingChars="194" w:hanging="466"/>
        <w:rPr>
          <w:rFonts w:ascii="ＭＳ ゴシック" w:hAnsi="ＭＳ ゴシック"/>
          <w:color w:val="auto"/>
        </w:rPr>
      </w:pPr>
      <w:r w:rsidRPr="00370E05">
        <w:rPr>
          <w:rFonts w:ascii="ＭＳ ゴシック" w:hAnsi="ＭＳ ゴシック" w:hint="eastAsia"/>
          <w:color w:val="auto"/>
        </w:rPr>
        <w:t>第</w:t>
      </w:r>
      <w:r w:rsidR="00E07E72">
        <w:rPr>
          <w:rFonts w:ascii="ＭＳ ゴシック" w:hAnsi="ＭＳ ゴシック" w:hint="eastAsia"/>
          <w:color w:val="auto"/>
        </w:rPr>
        <w:t>４</w:t>
      </w:r>
      <w:r w:rsidRPr="00370E05">
        <w:rPr>
          <w:rFonts w:ascii="ＭＳ ゴシック" w:hAnsi="ＭＳ ゴシック" w:hint="eastAsia"/>
          <w:color w:val="auto"/>
        </w:rPr>
        <w:t>条　受注者は、</w:t>
      </w:r>
      <w:r w:rsidR="001F2FF6">
        <w:rPr>
          <w:rFonts w:ascii="ＭＳ ゴシック" w:hAnsi="ＭＳ ゴシック" w:hint="eastAsia"/>
          <w:color w:val="auto"/>
        </w:rPr>
        <w:t>本</w:t>
      </w:r>
      <w:r w:rsidRPr="00370E05">
        <w:rPr>
          <w:rFonts w:ascii="ＭＳ ゴシック" w:hAnsi="ＭＳ ゴシック" w:hint="eastAsia"/>
          <w:color w:val="auto"/>
        </w:rPr>
        <w:t>業務の実施を第三者に委託し、又は請</w:t>
      </w:r>
      <w:r w:rsidR="004302AF">
        <w:rPr>
          <w:rFonts w:ascii="ＭＳ ゴシック" w:hAnsi="ＭＳ ゴシック" w:hint="eastAsia"/>
          <w:color w:val="auto"/>
        </w:rPr>
        <w:t>け</w:t>
      </w:r>
      <w:r w:rsidRPr="00370E05">
        <w:rPr>
          <w:rFonts w:ascii="ＭＳ ゴシック" w:hAnsi="ＭＳ ゴシック" w:hint="eastAsia"/>
          <w:color w:val="auto"/>
        </w:rPr>
        <w:t>負わせてはならない。ただし、業務仕様書に特別の定めがあるとき又は</w:t>
      </w:r>
      <w:r w:rsidR="00151A3D" w:rsidRPr="001B2084">
        <w:rPr>
          <w:rFonts w:ascii="ＭＳ ゴシック" w:hAnsi="ＭＳ ゴシック" w:hint="eastAsia"/>
          <w:color w:val="auto"/>
        </w:rPr>
        <w:t>受注者が</w:t>
      </w:r>
      <w:r w:rsidR="000166AB" w:rsidRPr="001B2084">
        <w:rPr>
          <w:rFonts w:ascii="ＭＳ ゴシック" w:hAnsi="ＭＳ ゴシック" w:hint="eastAsia"/>
          <w:color w:val="auto"/>
        </w:rPr>
        <w:t>再委託</w:t>
      </w:r>
      <w:r w:rsidR="00F34AD1" w:rsidRPr="001B2084">
        <w:rPr>
          <w:rFonts w:ascii="ＭＳ ゴシック" w:hAnsi="ＭＳ ゴシック" w:hint="eastAsia"/>
          <w:color w:val="auto"/>
        </w:rPr>
        <w:t>若しくは</w:t>
      </w:r>
      <w:r w:rsidR="00E745AD" w:rsidRPr="001B2084">
        <w:rPr>
          <w:rFonts w:ascii="ＭＳ ゴシック" w:hAnsi="ＭＳ ゴシック" w:hint="eastAsia"/>
          <w:color w:val="auto"/>
        </w:rPr>
        <w:t>下請負の内容</w:t>
      </w:r>
      <w:r w:rsidR="00EC7034" w:rsidRPr="001B2084">
        <w:rPr>
          <w:rFonts w:ascii="ＭＳ ゴシック" w:hAnsi="ＭＳ ゴシック" w:hint="eastAsia"/>
          <w:color w:val="auto"/>
        </w:rPr>
        <w:t>、受託者</w:t>
      </w:r>
      <w:r w:rsidR="000831D2" w:rsidRPr="001B2084">
        <w:rPr>
          <w:rFonts w:ascii="ＭＳ ゴシック" w:hAnsi="ＭＳ ゴシック" w:hint="eastAsia"/>
          <w:color w:val="auto"/>
        </w:rPr>
        <w:t>若しくは</w:t>
      </w:r>
      <w:r w:rsidR="00EC7034" w:rsidRPr="001B2084">
        <w:rPr>
          <w:rFonts w:ascii="ＭＳ ゴシック" w:hAnsi="ＭＳ ゴシック" w:hint="eastAsia"/>
          <w:color w:val="auto"/>
        </w:rPr>
        <w:t>下請負人の名称その他必要な事項を</w:t>
      </w:r>
      <w:r w:rsidR="008D0FB0" w:rsidRPr="001B2084">
        <w:rPr>
          <w:rFonts w:ascii="ＭＳ ゴシック" w:hAnsi="ＭＳ ゴシック" w:hint="eastAsia"/>
          <w:color w:val="auto"/>
        </w:rPr>
        <w:t>記載した書面を</w:t>
      </w:r>
      <w:r w:rsidRPr="001B2084">
        <w:rPr>
          <w:rFonts w:ascii="ＭＳ ゴシック" w:hAnsi="ＭＳ ゴシック" w:hint="eastAsia"/>
          <w:color w:val="auto"/>
        </w:rPr>
        <w:t>発注者</w:t>
      </w:r>
      <w:r w:rsidR="009F4316" w:rsidRPr="001B2084">
        <w:rPr>
          <w:rFonts w:ascii="ＭＳ ゴシック" w:hAnsi="ＭＳ ゴシック" w:hint="eastAsia"/>
          <w:color w:val="auto"/>
        </w:rPr>
        <w:t>に提出し</w:t>
      </w:r>
      <w:r w:rsidR="00151A3D" w:rsidRPr="001B2084">
        <w:rPr>
          <w:rFonts w:ascii="ＭＳ ゴシック" w:hAnsi="ＭＳ ゴシック" w:hint="eastAsia"/>
          <w:color w:val="auto"/>
        </w:rPr>
        <w:t>、発注者から</w:t>
      </w:r>
      <w:r w:rsidR="00A13050" w:rsidRPr="001B2084">
        <w:rPr>
          <w:rFonts w:ascii="ＭＳ ゴシック" w:hAnsi="ＭＳ ゴシック" w:hint="eastAsia"/>
          <w:color w:val="auto"/>
        </w:rPr>
        <w:t>あらかじめ</w:t>
      </w:r>
      <w:r w:rsidR="00151A3D" w:rsidRPr="001B2084">
        <w:rPr>
          <w:rFonts w:ascii="ＭＳ ゴシック" w:hAnsi="ＭＳ ゴシック" w:hint="eastAsia"/>
          <w:color w:val="auto"/>
        </w:rPr>
        <w:t>書面による</w:t>
      </w:r>
      <w:r w:rsidRPr="001B2084">
        <w:rPr>
          <w:rFonts w:ascii="ＭＳ ゴシック" w:hAnsi="ＭＳ ゴシック" w:hint="eastAsia"/>
          <w:color w:val="auto"/>
        </w:rPr>
        <w:t>承諾を得たときは、この限りでない。</w:t>
      </w:r>
    </w:p>
    <w:p w14:paraId="3C8E2466" w14:textId="0C7C3BAA" w:rsidR="00095C5A" w:rsidRPr="001B2084" w:rsidRDefault="00095C5A" w:rsidP="00095C5A">
      <w:pPr>
        <w:pStyle w:val="a4"/>
        <w:ind w:leftChars="95" w:left="468" w:hangingChars="100" w:hanging="240"/>
        <w:rPr>
          <w:rFonts w:ascii="ＭＳ ゴシック" w:hAnsi="ＭＳ ゴシック"/>
          <w:color w:val="auto"/>
          <w:szCs w:val="24"/>
        </w:rPr>
      </w:pPr>
      <w:r w:rsidRPr="001B2084">
        <w:rPr>
          <w:rFonts w:ascii="ＭＳ ゴシック" w:hAnsi="ＭＳ ゴシック" w:hint="eastAsia"/>
          <w:color w:val="auto"/>
          <w:szCs w:val="24"/>
        </w:rPr>
        <w:t>２　受注者が、前項ただし書の規定により</w:t>
      </w:r>
      <w:r w:rsidR="001F2FF6" w:rsidRPr="001B2084">
        <w:rPr>
          <w:rFonts w:ascii="ＭＳ ゴシック" w:hAnsi="ＭＳ ゴシック" w:hint="eastAsia"/>
          <w:color w:val="auto"/>
          <w:szCs w:val="24"/>
        </w:rPr>
        <w:t>本</w:t>
      </w:r>
      <w:r w:rsidRPr="001B2084">
        <w:rPr>
          <w:rFonts w:ascii="ＭＳ ゴシック" w:hAnsi="ＭＳ ゴシック" w:hint="eastAsia"/>
          <w:color w:val="auto"/>
          <w:szCs w:val="24"/>
        </w:rPr>
        <w:t>業務の一部の実施を第三者に委託し、又は請け負わせる場合は、次の各号の条件が課されるものとする。</w:t>
      </w:r>
    </w:p>
    <w:p w14:paraId="341741D6" w14:textId="506AEF10" w:rsidR="00095C5A" w:rsidRPr="007053F6" w:rsidRDefault="00095C5A" w:rsidP="00095C5A">
      <w:pPr>
        <w:pStyle w:val="a4"/>
        <w:ind w:leftChars="95" w:left="708" w:hangingChars="200" w:hanging="480"/>
        <w:rPr>
          <w:rFonts w:ascii="ＭＳ ゴシック" w:hAnsi="ＭＳ ゴシック"/>
          <w:color w:val="auto"/>
          <w:szCs w:val="24"/>
        </w:rPr>
      </w:pPr>
      <w:r w:rsidRPr="001B2084">
        <w:rPr>
          <w:rFonts w:ascii="ＭＳ ゴシック" w:hAnsi="ＭＳ ゴシック" w:hint="eastAsia"/>
          <w:color w:val="auto"/>
          <w:szCs w:val="24"/>
        </w:rPr>
        <w:t>（１）受注者は発注者に対し、本契約により生ずる一切の義務を免れるものではなく、また、受託者又は下請負人の役職員</w:t>
      </w:r>
      <w:r w:rsidR="007365F9" w:rsidRPr="001B2084">
        <w:rPr>
          <w:rFonts w:ascii="ＭＳ ゴシック" w:hAnsi="ＭＳ ゴシック" w:hint="eastAsia"/>
          <w:color w:val="auto"/>
          <w:szCs w:val="24"/>
        </w:rPr>
        <w:t>を受注者の役職員とみなし</w:t>
      </w:r>
      <w:r w:rsidRPr="001B2084">
        <w:rPr>
          <w:rFonts w:ascii="ＭＳ ゴシック" w:hAnsi="ＭＳ ゴシック"/>
          <w:color w:val="auto"/>
          <w:szCs w:val="24"/>
        </w:rPr>
        <w:t>、</w:t>
      </w:r>
      <w:r w:rsidRPr="00EE5D96">
        <w:rPr>
          <w:rFonts w:ascii="ＭＳ ゴシック" w:hAnsi="ＭＳ ゴシック" w:hint="eastAsia"/>
          <w:color w:val="auto"/>
          <w:szCs w:val="24"/>
        </w:rPr>
        <w:t>当該役職員が本契約により生ずる受注者の義務に違反した場合は、受注者が</w:t>
      </w:r>
      <w:r w:rsidRPr="007053F6">
        <w:rPr>
          <w:rFonts w:ascii="ＭＳ ゴシック" w:hAnsi="ＭＳ ゴシック"/>
          <w:color w:val="auto"/>
          <w:szCs w:val="24"/>
        </w:rPr>
        <w:t>責任を負うものとする。</w:t>
      </w:r>
    </w:p>
    <w:p w14:paraId="4BEF2E13" w14:textId="77777777" w:rsidR="00BE3CB9" w:rsidRDefault="00095C5A" w:rsidP="00254D86">
      <w:pPr>
        <w:pStyle w:val="a4"/>
        <w:ind w:leftChars="94" w:left="706" w:hangingChars="200" w:hanging="480"/>
        <w:rPr>
          <w:rFonts w:ascii="ＭＳ ゴシック" w:hAnsi="ＭＳ ゴシック"/>
          <w:color w:val="auto"/>
        </w:rPr>
      </w:pPr>
      <w:r w:rsidRPr="2CA0FA0F">
        <w:rPr>
          <w:rFonts w:ascii="ＭＳ ゴシック" w:hAnsi="ＭＳ ゴシック"/>
          <w:color w:val="auto"/>
        </w:rPr>
        <w:t>（２）発注者は、受注者に対して、</w:t>
      </w:r>
      <w:r w:rsidR="002B4DFD" w:rsidRPr="2CA0FA0F">
        <w:rPr>
          <w:rFonts w:ascii="ＭＳ ゴシック" w:hAnsi="ＭＳ ゴシック"/>
          <w:color w:val="auto"/>
        </w:rPr>
        <w:t>書面によりその理由を通知することにより、当該第三者に対する再委託</w:t>
      </w:r>
      <w:r w:rsidR="00A86D26" w:rsidRPr="2CA0FA0F">
        <w:rPr>
          <w:rFonts w:ascii="ＭＳ ゴシック" w:hAnsi="ＭＳ ゴシック"/>
          <w:color w:val="auto"/>
        </w:rPr>
        <w:t>又は下請負</w:t>
      </w:r>
      <w:r w:rsidR="002B4DFD" w:rsidRPr="2CA0FA0F">
        <w:rPr>
          <w:rFonts w:ascii="ＭＳ ゴシック" w:hAnsi="ＭＳ ゴシック"/>
          <w:color w:val="auto"/>
        </w:rPr>
        <w:t>の中止を請求することができる。</w:t>
      </w:r>
    </w:p>
    <w:p w14:paraId="31991BB6" w14:textId="67553C17" w:rsidR="00095C5A" w:rsidRDefault="00095C5A" w:rsidP="00254D86">
      <w:pPr>
        <w:pStyle w:val="a4"/>
        <w:ind w:leftChars="94" w:left="706" w:hangingChars="200" w:hanging="480"/>
        <w:rPr>
          <w:rFonts w:ascii="ＭＳ ゴシック" w:hAnsi="ＭＳ ゴシック"/>
          <w:color w:val="auto"/>
          <w:szCs w:val="24"/>
        </w:rPr>
      </w:pPr>
      <w:r w:rsidRPr="007053F6">
        <w:rPr>
          <w:rFonts w:ascii="ＭＳ ゴシック" w:hAnsi="ＭＳ ゴシック" w:hint="eastAsia"/>
          <w:color w:val="auto"/>
          <w:szCs w:val="24"/>
        </w:rPr>
        <w:t>（３）</w:t>
      </w:r>
      <w:r w:rsidRPr="00F136C5">
        <w:rPr>
          <w:rFonts w:ascii="ＭＳ ゴシック" w:hAnsi="ＭＳ ゴシック" w:hint="eastAsia"/>
          <w:color w:val="auto"/>
          <w:szCs w:val="24"/>
        </w:rPr>
        <w:t>第</w:t>
      </w:r>
      <w:r w:rsidR="007B0A78">
        <w:rPr>
          <w:rFonts w:ascii="ＭＳ ゴシック" w:hAnsi="ＭＳ ゴシック" w:hint="eastAsia"/>
          <w:color w:val="auto"/>
          <w:szCs w:val="24"/>
        </w:rPr>
        <w:t>18</w:t>
      </w:r>
      <w:r w:rsidRPr="00F136C5">
        <w:rPr>
          <w:rFonts w:ascii="ＭＳ ゴシック" w:hAnsi="ＭＳ ゴシック" w:hint="eastAsia"/>
          <w:color w:val="auto"/>
          <w:szCs w:val="24"/>
        </w:rPr>
        <w:t>条第1項第</w:t>
      </w:r>
      <w:r w:rsidR="00E07278">
        <w:rPr>
          <w:rFonts w:ascii="ＭＳ ゴシック" w:hAnsi="ＭＳ ゴシック" w:hint="eastAsia"/>
          <w:color w:val="auto"/>
          <w:szCs w:val="24"/>
        </w:rPr>
        <w:t>8</w:t>
      </w:r>
      <w:r w:rsidRPr="00F136C5">
        <w:rPr>
          <w:rFonts w:ascii="ＭＳ ゴシック" w:hAnsi="ＭＳ ゴシック" w:hint="eastAsia"/>
          <w:color w:val="auto"/>
          <w:szCs w:val="24"/>
        </w:rPr>
        <w:t>号イから</w:t>
      </w:r>
      <w:r w:rsidR="00855595">
        <w:rPr>
          <w:rFonts w:ascii="ＭＳ ゴシック" w:hAnsi="ＭＳ ゴシック" w:hint="eastAsia"/>
          <w:color w:val="auto"/>
          <w:szCs w:val="24"/>
        </w:rPr>
        <w:t>チ</w:t>
      </w:r>
      <w:r w:rsidRPr="007053F6">
        <w:rPr>
          <w:rFonts w:ascii="ＭＳ ゴシック" w:hAnsi="ＭＳ ゴシック" w:hint="eastAsia"/>
          <w:color w:val="auto"/>
          <w:szCs w:val="24"/>
        </w:rPr>
        <w:t>までのいずれかに該当する者を受託者又は下請負人としてはならない。</w:t>
      </w:r>
    </w:p>
    <w:p w14:paraId="155CE5C6" w14:textId="77777777" w:rsidR="0018765A" w:rsidRPr="00BA5BE2" w:rsidRDefault="0018765A" w:rsidP="00FF222B"/>
    <w:p w14:paraId="155CE5C7" w14:textId="77777777" w:rsidR="0018765A" w:rsidRPr="00C767D8" w:rsidRDefault="0018765A" w:rsidP="0018765A">
      <w:pPr>
        <w:pStyle w:val="a4"/>
        <w:rPr>
          <w:rFonts w:ascii="ＭＳ ゴシック" w:hAnsi="ＭＳ ゴシック"/>
          <w:color w:val="auto"/>
        </w:rPr>
      </w:pPr>
      <w:r w:rsidRPr="00C767D8">
        <w:rPr>
          <w:rFonts w:ascii="ＭＳ ゴシック" w:hAnsi="ＭＳ ゴシック" w:hint="eastAsia"/>
          <w:color w:val="auto"/>
        </w:rPr>
        <w:t>（監督職員）</w:t>
      </w:r>
    </w:p>
    <w:p w14:paraId="155CE5C8" w14:textId="77777777" w:rsidR="0018765A" w:rsidRPr="00C767D8" w:rsidRDefault="0018765A" w:rsidP="0018765A">
      <w:pPr>
        <w:pStyle w:val="a4"/>
        <w:ind w:left="466" w:hangingChars="194" w:hanging="466"/>
        <w:rPr>
          <w:rFonts w:ascii="ＭＳ ゴシック" w:hAnsi="ＭＳ ゴシック"/>
          <w:color w:val="auto"/>
        </w:rPr>
      </w:pPr>
      <w:r w:rsidRPr="00C767D8">
        <w:rPr>
          <w:rFonts w:ascii="ＭＳ ゴシック" w:hAnsi="ＭＳ ゴシック" w:hint="eastAsia"/>
          <w:color w:val="auto"/>
        </w:rPr>
        <w:t>第</w:t>
      </w:r>
      <w:r w:rsidR="00E07E72">
        <w:rPr>
          <w:rFonts w:ascii="ＭＳ ゴシック" w:hAnsi="ＭＳ ゴシック" w:hint="eastAsia"/>
          <w:color w:val="auto"/>
        </w:rPr>
        <w:t>５</w:t>
      </w:r>
      <w:r w:rsidRPr="00C767D8">
        <w:rPr>
          <w:rFonts w:ascii="ＭＳ ゴシック" w:hAnsi="ＭＳ ゴシック" w:hint="eastAsia"/>
          <w:color w:val="auto"/>
        </w:rPr>
        <w:t>条　発注者は、本契約の適正な履行を確保するため、独立行政法人国際協力機構</w:t>
      </w:r>
      <w:r w:rsidRPr="00B85EEF">
        <w:rPr>
          <w:rFonts w:ascii="ＭＳ ゴシック" w:hAnsi="ＭＳ ゴシック" w:hint="eastAsia"/>
          <w:color w:val="auto"/>
          <w:shd w:val="pct15" w:color="auto" w:fill="FFFFFF"/>
        </w:rPr>
        <w:t>●●●部●●課長</w:t>
      </w:r>
      <w:r w:rsidRPr="00C767D8">
        <w:rPr>
          <w:rFonts w:ascii="ＭＳ ゴシック" w:hAnsi="ＭＳ ゴシック" w:hint="eastAsia"/>
          <w:color w:val="auto"/>
        </w:rPr>
        <w:t>の職にある者を監督職員と定める。</w:t>
      </w:r>
    </w:p>
    <w:p w14:paraId="155CE5C9" w14:textId="395EF626" w:rsidR="0018765A" w:rsidRPr="00C767D8" w:rsidRDefault="0018765A" w:rsidP="0018765A">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 xml:space="preserve">２　</w:t>
      </w:r>
      <w:r w:rsidR="00336B42">
        <w:rPr>
          <w:rFonts w:ascii="ＭＳ ゴシック" w:hAnsi="ＭＳ ゴシック" w:hint="eastAsia"/>
          <w:color w:val="auto"/>
        </w:rPr>
        <w:t>前項に定める</w:t>
      </w:r>
      <w:r w:rsidRPr="00C767D8">
        <w:rPr>
          <w:rFonts w:ascii="ＭＳ ゴシック" w:hAnsi="ＭＳ ゴシック" w:hint="eastAsia"/>
          <w:color w:val="auto"/>
        </w:rPr>
        <w:t>監督職員は、本契約の履行及び</w:t>
      </w:r>
      <w:r w:rsidR="001F2FF6">
        <w:rPr>
          <w:rFonts w:ascii="ＭＳ ゴシック" w:hAnsi="ＭＳ ゴシック" w:hint="eastAsia"/>
          <w:color w:val="auto"/>
        </w:rPr>
        <w:t>本</w:t>
      </w:r>
      <w:r w:rsidRPr="00C767D8">
        <w:rPr>
          <w:rFonts w:ascii="ＭＳ ゴシック" w:hAnsi="ＭＳ ゴシック" w:hint="eastAsia"/>
          <w:color w:val="auto"/>
        </w:rPr>
        <w:t>業務の実施に関して、次に掲げる業務を行う権限を有する。</w:t>
      </w:r>
    </w:p>
    <w:p w14:paraId="155CE5CA" w14:textId="3DEA1FFB" w:rsidR="0065041D" w:rsidRPr="0065041D" w:rsidRDefault="0065041D" w:rsidP="0065041D">
      <w:pPr>
        <w:pStyle w:val="af2"/>
        <w:numPr>
          <w:ilvl w:val="0"/>
          <w:numId w:val="8"/>
        </w:numPr>
        <w:ind w:leftChars="0"/>
      </w:pPr>
      <w:r w:rsidRPr="0065041D">
        <w:rPr>
          <w:rFonts w:hint="eastAsia"/>
        </w:rPr>
        <w:t>第</w:t>
      </w:r>
      <w:r>
        <w:rPr>
          <w:rFonts w:hint="eastAsia"/>
        </w:rPr>
        <w:t>1</w:t>
      </w:r>
      <w:r w:rsidRPr="0065041D">
        <w:rPr>
          <w:rFonts w:hint="eastAsia"/>
        </w:rPr>
        <w:t>条</w:t>
      </w:r>
      <w:r>
        <w:rPr>
          <w:rFonts w:hint="eastAsia"/>
        </w:rPr>
        <w:t>第</w:t>
      </w:r>
      <w:r w:rsidR="00095C5A">
        <w:rPr>
          <w:rFonts w:hint="eastAsia"/>
        </w:rPr>
        <w:t>5</w:t>
      </w:r>
      <w:r w:rsidRPr="0065041D">
        <w:rPr>
          <w:rFonts w:hint="eastAsia"/>
        </w:rPr>
        <w:t>項に定める書類</w:t>
      </w:r>
      <w:r w:rsidR="007A5CA4">
        <w:rPr>
          <w:rFonts w:hint="eastAsia"/>
        </w:rPr>
        <w:t>の</w:t>
      </w:r>
      <w:r w:rsidRPr="0065041D">
        <w:rPr>
          <w:rFonts w:hint="eastAsia"/>
        </w:rPr>
        <w:t>受理</w:t>
      </w:r>
    </w:p>
    <w:p w14:paraId="155CE5CB" w14:textId="77777777" w:rsidR="0065041D" w:rsidRDefault="0065041D" w:rsidP="0065041D">
      <w:pPr>
        <w:pStyle w:val="af2"/>
        <w:numPr>
          <w:ilvl w:val="0"/>
          <w:numId w:val="8"/>
        </w:numPr>
        <w:ind w:leftChars="0"/>
      </w:pPr>
      <w:r>
        <w:rPr>
          <w:rFonts w:hint="eastAsia"/>
        </w:rPr>
        <w:t>本契約に基づく、受注者又は次条に定める受注者の業務責任者に対する指示、承諾及び協議</w:t>
      </w:r>
    </w:p>
    <w:p w14:paraId="155CE5CC" w14:textId="77777777" w:rsidR="0065041D" w:rsidRPr="0065041D" w:rsidRDefault="0065041D" w:rsidP="0065041D">
      <w:pPr>
        <w:pStyle w:val="af2"/>
        <w:numPr>
          <w:ilvl w:val="0"/>
          <w:numId w:val="8"/>
        </w:numPr>
        <w:ind w:leftChars="0"/>
      </w:pPr>
      <w:r>
        <w:rPr>
          <w:rFonts w:hint="eastAsia"/>
        </w:rPr>
        <w:t>本契約に基づく、業務工程の監理及び立会</w:t>
      </w:r>
    </w:p>
    <w:p w14:paraId="155CE5CD" w14:textId="77777777" w:rsidR="0018765A" w:rsidRPr="00C767D8" w:rsidRDefault="0065041D" w:rsidP="0018765A">
      <w:pPr>
        <w:pStyle w:val="a4"/>
        <w:ind w:leftChars="95" w:left="468" w:hangingChars="100" w:hanging="240"/>
        <w:rPr>
          <w:rFonts w:ascii="ＭＳ ゴシック" w:hAnsi="ＭＳ ゴシック"/>
          <w:color w:val="auto"/>
        </w:rPr>
      </w:pPr>
      <w:r>
        <w:rPr>
          <w:rFonts w:ascii="ＭＳ ゴシック" w:hAnsi="ＭＳ ゴシック" w:hint="eastAsia"/>
          <w:color w:val="auto"/>
        </w:rPr>
        <w:t>３　前項における</w:t>
      </w:r>
      <w:r w:rsidR="0018765A" w:rsidRPr="00C767D8">
        <w:rPr>
          <w:rFonts w:ascii="ＭＳ ゴシック" w:hAnsi="ＭＳ ゴシック" w:hint="eastAsia"/>
          <w:color w:val="auto"/>
        </w:rPr>
        <w:t>、指示、承諾、協議及び立会とは、次の定義による。</w:t>
      </w:r>
    </w:p>
    <w:p w14:paraId="155CE5CE" w14:textId="59D9BF91" w:rsidR="0018765A" w:rsidRPr="00C767D8" w:rsidRDefault="0018765A" w:rsidP="0018765A">
      <w:pPr>
        <w:pStyle w:val="a4"/>
        <w:ind w:leftChars="95" w:left="1668" w:hangingChars="600" w:hanging="1440"/>
        <w:rPr>
          <w:rFonts w:ascii="ＭＳ ゴシック" w:hAnsi="ＭＳ ゴシック"/>
          <w:color w:val="auto"/>
        </w:rPr>
      </w:pPr>
      <w:r w:rsidRPr="00C767D8">
        <w:rPr>
          <w:rFonts w:ascii="ＭＳ ゴシック" w:hAnsi="ＭＳ ゴシック" w:hint="eastAsia"/>
          <w:color w:val="auto"/>
        </w:rPr>
        <w:t>（１）指示　監督職員が受注者又は受注者の業務責任者に対し、監督職員の所掌権</w:t>
      </w:r>
      <w:r w:rsidRPr="00C767D8">
        <w:rPr>
          <w:rFonts w:ascii="ＭＳ ゴシック" w:hAnsi="ＭＳ ゴシック" w:hint="eastAsia"/>
          <w:color w:val="auto"/>
        </w:rPr>
        <w:lastRenderedPageBreak/>
        <w:t>限に係る方針、基準、計画</w:t>
      </w:r>
      <w:r w:rsidR="00095C5A">
        <w:rPr>
          <w:rFonts w:ascii="ＭＳ ゴシック" w:hAnsi="ＭＳ ゴシック" w:hint="eastAsia"/>
          <w:color w:val="auto"/>
        </w:rPr>
        <w:t>等</w:t>
      </w:r>
      <w:r w:rsidRPr="00C767D8">
        <w:rPr>
          <w:rFonts w:ascii="ＭＳ ゴシック" w:hAnsi="ＭＳ ゴシック" w:hint="eastAsia"/>
          <w:color w:val="auto"/>
        </w:rPr>
        <w:t>を示し、実施させることをいう。</w:t>
      </w:r>
    </w:p>
    <w:p w14:paraId="155CE5CF" w14:textId="77777777" w:rsidR="0018765A" w:rsidRPr="00C767D8" w:rsidRDefault="0018765A" w:rsidP="0018765A">
      <w:pPr>
        <w:pStyle w:val="a4"/>
        <w:ind w:leftChars="95" w:left="1668" w:hangingChars="600" w:hanging="1440"/>
        <w:rPr>
          <w:rFonts w:ascii="ＭＳ ゴシック" w:hAnsi="ＭＳ ゴシック"/>
          <w:color w:val="auto"/>
        </w:rPr>
      </w:pPr>
      <w:r w:rsidRPr="00C767D8">
        <w:rPr>
          <w:rFonts w:ascii="ＭＳ ゴシック" w:hAnsi="ＭＳ ゴシック" w:hint="eastAsia"/>
          <w:color w:val="auto"/>
        </w:rPr>
        <w:t>（２）承諾　受注者又は受注者の業務責任者が監督職員に報告し、監督職員が所掌権限に基づき了解することをいう。</w:t>
      </w:r>
    </w:p>
    <w:p w14:paraId="155CE5D0" w14:textId="77777777" w:rsidR="0018765A" w:rsidRPr="00C767D8" w:rsidRDefault="0018765A" w:rsidP="0018765A">
      <w:pPr>
        <w:pStyle w:val="a4"/>
        <w:ind w:leftChars="95" w:left="1668" w:hangingChars="600" w:hanging="1440"/>
        <w:rPr>
          <w:rFonts w:ascii="ＭＳ ゴシック" w:hAnsi="ＭＳ ゴシック"/>
          <w:color w:val="auto"/>
        </w:rPr>
      </w:pPr>
      <w:r w:rsidRPr="00C767D8">
        <w:rPr>
          <w:rFonts w:ascii="ＭＳ ゴシック" w:hAnsi="ＭＳ ゴシック" w:hint="eastAsia"/>
          <w:color w:val="auto"/>
        </w:rPr>
        <w:t>（３）協議　監督職員と受注者又は受注者の業務責任者が対等の立場で合議し、結論を得ることをいう。</w:t>
      </w:r>
    </w:p>
    <w:p w14:paraId="155CE5D1" w14:textId="404A32E4" w:rsidR="0018765A" w:rsidRPr="00C767D8" w:rsidRDefault="0018765A" w:rsidP="0018765A">
      <w:pPr>
        <w:pStyle w:val="a4"/>
        <w:ind w:leftChars="95" w:left="1668" w:hangingChars="600" w:hanging="1440"/>
        <w:rPr>
          <w:rFonts w:ascii="ＭＳ ゴシック" w:hAnsi="ＭＳ ゴシック"/>
          <w:color w:val="auto"/>
        </w:rPr>
      </w:pPr>
      <w:r w:rsidRPr="00C767D8">
        <w:rPr>
          <w:rFonts w:ascii="ＭＳ ゴシック" w:hAnsi="ＭＳ ゴシック" w:hint="eastAsia"/>
          <w:color w:val="auto"/>
        </w:rPr>
        <w:t>（４）立会　監督職員</w:t>
      </w:r>
      <w:r w:rsidR="00AD437A" w:rsidRPr="00370E05">
        <w:rPr>
          <w:rFonts w:ascii="ＭＳ ゴシック" w:hAnsi="ＭＳ ゴシック" w:hint="eastAsia"/>
          <w:color w:val="auto"/>
        </w:rPr>
        <w:t>又は</w:t>
      </w:r>
      <w:r w:rsidRPr="00C767D8">
        <w:rPr>
          <w:rFonts w:ascii="ＭＳ ゴシック" w:hAnsi="ＭＳ ゴシック" w:hint="eastAsia"/>
          <w:color w:val="auto"/>
        </w:rPr>
        <w:t>その委任を受けた</w:t>
      </w:r>
      <w:r w:rsidR="00087EDF">
        <w:rPr>
          <w:rFonts w:ascii="ＭＳ ゴシック" w:hAnsi="ＭＳ ゴシック" w:hint="eastAsia"/>
          <w:color w:val="auto"/>
        </w:rPr>
        <w:t>者</w:t>
      </w:r>
      <w:r w:rsidRPr="00C767D8">
        <w:rPr>
          <w:rFonts w:ascii="ＭＳ ゴシック" w:hAnsi="ＭＳ ゴシック" w:hint="eastAsia"/>
          <w:color w:val="auto"/>
        </w:rPr>
        <w:t>が作業現場に出向き、業務仕様書に基づき業務が行われているかを確認することをいう。</w:t>
      </w:r>
    </w:p>
    <w:p w14:paraId="155CE5D2" w14:textId="798F23E0" w:rsidR="0065041D" w:rsidRPr="00C767D8" w:rsidRDefault="0065041D" w:rsidP="0065041D">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４　第</w:t>
      </w:r>
      <w:r>
        <w:rPr>
          <w:rFonts w:ascii="ＭＳ ゴシック" w:hAnsi="ＭＳ ゴシック" w:hint="eastAsia"/>
          <w:color w:val="auto"/>
        </w:rPr>
        <w:t>2</w:t>
      </w:r>
      <w:r w:rsidRPr="00C767D8">
        <w:rPr>
          <w:rFonts w:ascii="ＭＳ ゴシック" w:hAnsi="ＭＳ ゴシック" w:hint="eastAsia"/>
          <w:color w:val="auto"/>
        </w:rPr>
        <w:t>項</w:t>
      </w:r>
      <w:r w:rsidR="00A465AA">
        <w:rPr>
          <w:rFonts w:ascii="ＭＳ ゴシック" w:hAnsi="ＭＳ ゴシック" w:hint="eastAsia"/>
          <w:color w:val="auto"/>
        </w:rPr>
        <w:t>第2号</w:t>
      </w:r>
      <w:r w:rsidRPr="00C767D8">
        <w:rPr>
          <w:rFonts w:ascii="ＭＳ ゴシック" w:hAnsi="ＭＳ ゴシック" w:hint="eastAsia"/>
          <w:color w:val="auto"/>
        </w:rPr>
        <w:t>の規定に基づく監督職員の指示、承諾及び協議は、原則としてこれを書面に記録する</w:t>
      </w:r>
      <w:r w:rsidR="00F00FED" w:rsidRPr="00250F9B">
        <w:rPr>
          <w:rFonts w:ascii="ＭＳ ゴシック" w:hAnsi="ＭＳ ゴシック" w:hint="eastAsia"/>
          <w:color w:val="auto"/>
        </w:rPr>
        <w:t>もの</w:t>
      </w:r>
      <w:r w:rsidRPr="00C767D8">
        <w:rPr>
          <w:rFonts w:ascii="ＭＳ ゴシック" w:hAnsi="ＭＳ ゴシック" w:hint="eastAsia"/>
          <w:color w:val="auto"/>
        </w:rPr>
        <w:t>とする。</w:t>
      </w:r>
    </w:p>
    <w:p w14:paraId="155CE5D3" w14:textId="6EA99DEC" w:rsidR="0065041D" w:rsidRDefault="0065041D" w:rsidP="0065041D">
      <w:pPr>
        <w:pStyle w:val="a4"/>
        <w:ind w:leftChars="95" w:left="468" w:hangingChars="100" w:hanging="240"/>
        <w:rPr>
          <w:rFonts w:ascii="ＭＳ ゴシック" w:hAnsi="ＭＳ ゴシック"/>
          <w:color w:val="auto"/>
        </w:rPr>
      </w:pPr>
      <w:r>
        <w:rPr>
          <w:rFonts w:ascii="ＭＳ ゴシック" w:hAnsi="ＭＳ ゴシック" w:hint="eastAsia"/>
          <w:color w:val="auto"/>
        </w:rPr>
        <w:t>５</w:t>
      </w:r>
      <w:r w:rsidRPr="00C767D8">
        <w:rPr>
          <w:rFonts w:ascii="ＭＳ ゴシック" w:hAnsi="ＭＳ ゴシック" w:hint="eastAsia"/>
          <w:color w:val="auto"/>
        </w:rPr>
        <w:t xml:space="preserve">　発注者は、監督職員に対し本契約に基づく発注者の権限の一部であって、</w:t>
      </w:r>
      <w:r w:rsidR="00095C5A">
        <w:rPr>
          <w:rFonts w:ascii="ＭＳ ゴシック" w:hAnsi="ＭＳ ゴシック" w:hint="eastAsia"/>
          <w:color w:val="auto"/>
        </w:rPr>
        <w:t>第2</w:t>
      </w:r>
      <w:r w:rsidRPr="00C767D8">
        <w:rPr>
          <w:rFonts w:ascii="ＭＳ ゴシック" w:hAnsi="ＭＳ ゴシック" w:hint="eastAsia"/>
          <w:color w:val="auto"/>
        </w:rPr>
        <w:t>項で定める権限以外のものを委任したときは、当該委任した権限の内容を書面により受注者に通知しなければならない。</w:t>
      </w:r>
    </w:p>
    <w:p w14:paraId="7C1C58C6" w14:textId="1DADE008" w:rsidR="00A465AA" w:rsidRPr="00A465AA" w:rsidRDefault="00A465AA" w:rsidP="00A465AA">
      <w:pPr>
        <w:pStyle w:val="a4"/>
        <w:ind w:leftChars="95" w:left="468" w:hangingChars="100" w:hanging="240"/>
        <w:rPr>
          <w:rFonts w:ascii="ＭＳ ゴシック" w:hAnsi="ＭＳ ゴシック"/>
          <w:color w:val="auto"/>
        </w:rPr>
      </w:pPr>
      <w:r>
        <w:rPr>
          <w:rFonts w:ascii="ＭＳ ゴシック" w:hAnsi="ＭＳ ゴシック" w:hint="eastAsia"/>
          <w:color w:val="auto"/>
        </w:rPr>
        <w:t>６　発注者は、監督職員を通じて、受注者に対し、いつでも本業務の</w:t>
      </w:r>
      <w:r w:rsidR="009C1C6A">
        <w:rPr>
          <w:rFonts w:ascii="ＭＳ ゴシック" w:hAnsi="ＭＳ ゴシック" w:hint="eastAsia"/>
          <w:color w:val="auto"/>
        </w:rPr>
        <w:t>実施</w:t>
      </w:r>
      <w:r>
        <w:rPr>
          <w:rFonts w:ascii="ＭＳ ゴシック" w:hAnsi="ＭＳ ゴシック" w:hint="eastAsia"/>
          <w:color w:val="auto"/>
        </w:rPr>
        <w:t>状況の報告を求めることができる。</w:t>
      </w:r>
    </w:p>
    <w:p w14:paraId="155CE5D4" w14:textId="77777777" w:rsidR="0018765A" w:rsidRPr="00C767D8" w:rsidRDefault="0018765A" w:rsidP="0018765A">
      <w:pPr>
        <w:pStyle w:val="a4"/>
        <w:rPr>
          <w:rFonts w:ascii="ＭＳ ゴシック" w:hAnsi="ＭＳ ゴシック"/>
          <w:color w:val="auto"/>
        </w:rPr>
      </w:pPr>
    </w:p>
    <w:p w14:paraId="155CE5D5" w14:textId="77777777" w:rsidR="0018765A" w:rsidRPr="00C767D8" w:rsidRDefault="0018765A" w:rsidP="0018765A">
      <w:pPr>
        <w:pStyle w:val="a4"/>
        <w:rPr>
          <w:rFonts w:ascii="ＭＳ ゴシック" w:hAnsi="ＭＳ ゴシック"/>
          <w:color w:val="auto"/>
        </w:rPr>
      </w:pPr>
      <w:r w:rsidRPr="00C767D8">
        <w:rPr>
          <w:rFonts w:ascii="ＭＳ ゴシック" w:hAnsi="ＭＳ ゴシック" w:hint="eastAsia"/>
          <w:color w:val="auto"/>
        </w:rPr>
        <w:t>（業務責任者）</w:t>
      </w:r>
    </w:p>
    <w:p w14:paraId="155CE5D6" w14:textId="4EF3E3F3" w:rsidR="0018765A" w:rsidRPr="00C767D8" w:rsidRDefault="0018765A" w:rsidP="0018765A">
      <w:pPr>
        <w:pStyle w:val="a4"/>
        <w:ind w:left="466" w:hangingChars="194" w:hanging="466"/>
        <w:rPr>
          <w:rFonts w:ascii="ＭＳ ゴシック" w:hAnsi="ＭＳ ゴシック"/>
          <w:color w:val="auto"/>
        </w:rPr>
      </w:pPr>
      <w:r w:rsidRPr="00C767D8">
        <w:rPr>
          <w:rFonts w:ascii="ＭＳ ゴシック" w:hAnsi="ＭＳ ゴシック" w:hint="eastAsia"/>
          <w:color w:val="auto"/>
        </w:rPr>
        <w:t>第</w:t>
      </w:r>
      <w:r w:rsidR="00010150">
        <w:rPr>
          <w:rFonts w:ascii="ＭＳ ゴシック" w:hAnsi="ＭＳ ゴシック" w:hint="eastAsia"/>
          <w:color w:val="auto"/>
        </w:rPr>
        <w:t>６</w:t>
      </w:r>
      <w:r w:rsidRPr="00C767D8">
        <w:rPr>
          <w:rFonts w:ascii="ＭＳ ゴシック" w:hAnsi="ＭＳ ゴシック" w:hint="eastAsia"/>
          <w:color w:val="auto"/>
        </w:rPr>
        <w:t>条　受注者は、本</w:t>
      </w:r>
      <w:r w:rsidR="00087EDF">
        <w:rPr>
          <w:rFonts w:ascii="ＭＳ ゴシック" w:hAnsi="ＭＳ ゴシック" w:hint="eastAsia"/>
          <w:color w:val="auto"/>
        </w:rPr>
        <w:t>業務</w:t>
      </w:r>
      <w:r w:rsidRPr="00C767D8">
        <w:rPr>
          <w:rFonts w:ascii="ＭＳ ゴシック" w:hAnsi="ＭＳ ゴシック" w:hint="eastAsia"/>
          <w:color w:val="auto"/>
        </w:rPr>
        <w:t>の</w:t>
      </w:r>
      <w:r w:rsidR="00087EDF">
        <w:rPr>
          <w:rFonts w:ascii="ＭＳ ゴシック" w:hAnsi="ＭＳ ゴシック" w:hint="eastAsia"/>
          <w:color w:val="auto"/>
        </w:rPr>
        <w:t>実施</w:t>
      </w:r>
      <w:r w:rsidRPr="00C767D8">
        <w:rPr>
          <w:rFonts w:ascii="ＭＳ ゴシック" w:hAnsi="ＭＳ ゴシック" w:hint="eastAsia"/>
          <w:color w:val="auto"/>
        </w:rPr>
        <w:t>に先立ち、業務責任者を定め、発注者に届出をしなければならない。</w:t>
      </w:r>
      <w:r w:rsidR="00240B93">
        <w:rPr>
          <w:rFonts w:ascii="ＭＳ ゴシック" w:hAnsi="ＭＳ ゴシック" w:hint="eastAsia"/>
          <w:color w:val="auto"/>
        </w:rPr>
        <w:t>発注者の同意を得て、</w:t>
      </w:r>
      <w:r w:rsidRPr="00C767D8">
        <w:rPr>
          <w:rFonts w:ascii="ＭＳ ゴシック" w:hAnsi="ＭＳ ゴシック" w:hint="eastAsia"/>
          <w:color w:val="auto"/>
        </w:rPr>
        <w:t>業務責任者を</w:t>
      </w:r>
      <w:r w:rsidR="00240B93">
        <w:rPr>
          <w:rFonts w:ascii="ＭＳ ゴシック" w:hAnsi="ＭＳ ゴシック" w:hint="eastAsia"/>
          <w:color w:val="auto"/>
        </w:rPr>
        <w:t>交代させた</w:t>
      </w:r>
      <w:r w:rsidRPr="00C767D8">
        <w:rPr>
          <w:rFonts w:ascii="ＭＳ ゴシック" w:hAnsi="ＭＳ ゴシック" w:hint="eastAsia"/>
          <w:color w:val="auto"/>
        </w:rPr>
        <w:t>ときも同様とする。</w:t>
      </w:r>
    </w:p>
    <w:p w14:paraId="155CE5D7" w14:textId="064E47AE" w:rsidR="0018765A" w:rsidRDefault="0018765A" w:rsidP="0018765A">
      <w:pPr>
        <w:pStyle w:val="a4"/>
        <w:ind w:leftChars="100" w:left="466" w:hangingChars="94" w:hanging="226"/>
        <w:rPr>
          <w:rFonts w:ascii="ＭＳ ゴシック" w:hAnsi="ＭＳ ゴシック"/>
          <w:color w:val="auto"/>
        </w:rPr>
      </w:pPr>
      <w:r w:rsidRPr="00C767D8">
        <w:rPr>
          <w:rFonts w:ascii="ＭＳ ゴシック" w:hAnsi="ＭＳ ゴシック" w:hint="eastAsia"/>
          <w:color w:val="auto"/>
        </w:rPr>
        <w:t>２　受注者は、前項の規定により定めた業務責任者に、</w:t>
      </w:r>
      <w:r w:rsidR="00D7173F">
        <w:rPr>
          <w:rFonts w:ascii="ＭＳ ゴシック" w:hAnsi="ＭＳ ゴシック" w:hint="eastAsia"/>
          <w:color w:val="auto"/>
        </w:rPr>
        <w:t>本</w:t>
      </w:r>
      <w:r w:rsidRPr="00C767D8">
        <w:rPr>
          <w:rFonts w:ascii="ＭＳ ゴシック" w:hAnsi="ＭＳ ゴシック" w:hint="eastAsia"/>
          <w:color w:val="auto"/>
        </w:rPr>
        <w:t>業務の実施についての総括管理を行わせるとともに、発注者との連絡に当たらせなければならない。</w:t>
      </w:r>
    </w:p>
    <w:p w14:paraId="155CE5D8" w14:textId="4479CE66" w:rsidR="00EE32F8" w:rsidRPr="00C767D8" w:rsidRDefault="00EE32F8" w:rsidP="0018765A">
      <w:pPr>
        <w:pStyle w:val="a4"/>
        <w:ind w:leftChars="100" w:left="466" w:hangingChars="94" w:hanging="226"/>
        <w:rPr>
          <w:rFonts w:ascii="ＭＳ ゴシック" w:hAnsi="ＭＳ ゴシック"/>
          <w:color w:val="auto"/>
        </w:rPr>
      </w:pPr>
      <w:r>
        <w:rPr>
          <w:rFonts w:ascii="ＭＳ ゴシック" w:hAnsi="ＭＳ ゴシック" w:hint="eastAsia"/>
          <w:color w:val="auto"/>
        </w:rPr>
        <w:t>３　業務責任者は、本契約に基づく受注者の</w:t>
      </w:r>
      <w:r w:rsidR="00060953">
        <w:rPr>
          <w:rFonts w:ascii="ＭＳ ゴシック" w:hAnsi="ＭＳ ゴシック" w:hint="eastAsia"/>
          <w:color w:val="auto"/>
        </w:rPr>
        <w:t>行為に関し、受注者を代表する</w:t>
      </w:r>
      <w:r>
        <w:rPr>
          <w:rFonts w:ascii="ＭＳ ゴシック" w:hAnsi="ＭＳ ゴシック" w:hint="eastAsia"/>
          <w:color w:val="auto"/>
        </w:rPr>
        <w:t>権限（ただし、契約金額の変更、作業項目の追加等</w:t>
      </w:r>
      <w:r w:rsidR="00AE3D93">
        <w:rPr>
          <w:rFonts w:ascii="ＭＳ ゴシック" w:hAnsi="ＭＳ ゴシック" w:hint="eastAsia"/>
          <w:color w:val="auto"/>
        </w:rPr>
        <w:t>本</w:t>
      </w:r>
      <w:r>
        <w:rPr>
          <w:rFonts w:ascii="ＭＳ ゴシック" w:hAnsi="ＭＳ ゴシック" w:hint="eastAsia"/>
          <w:color w:val="auto"/>
        </w:rPr>
        <w:t>業務</w:t>
      </w:r>
      <w:r w:rsidR="00AE3D93">
        <w:rPr>
          <w:rFonts w:ascii="ＭＳ ゴシック" w:hAnsi="ＭＳ ゴシック" w:hint="eastAsia"/>
          <w:color w:val="auto"/>
        </w:rPr>
        <w:t>の</w:t>
      </w:r>
      <w:r>
        <w:rPr>
          <w:rFonts w:ascii="ＭＳ ゴシック" w:hAnsi="ＭＳ ゴシック" w:hint="eastAsia"/>
          <w:color w:val="auto"/>
        </w:rPr>
        <w:t>内容の重大な変更、履行期間の変更、損害額の決定、本契約に係る支払請求及び金銭</w:t>
      </w:r>
      <w:r w:rsidR="00511F75">
        <w:rPr>
          <w:rFonts w:ascii="ＭＳ ゴシック" w:hAnsi="ＭＳ ゴシック" w:hint="eastAsia"/>
          <w:color w:val="auto"/>
        </w:rPr>
        <w:t>受領</w:t>
      </w:r>
      <w:r>
        <w:rPr>
          <w:rFonts w:ascii="ＭＳ ゴシック" w:hAnsi="ＭＳ ゴシック" w:hint="eastAsia"/>
          <w:color w:val="auto"/>
        </w:rPr>
        <w:t>の権限並びに本契約の解除に係るものを除く。）を有するものとする。</w:t>
      </w:r>
    </w:p>
    <w:p w14:paraId="155CE5D9" w14:textId="77777777" w:rsidR="00FF222B" w:rsidRPr="00C767D8" w:rsidRDefault="00FF222B" w:rsidP="00FF222B"/>
    <w:p w14:paraId="155CE5DA" w14:textId="4C1601E9" w:rsidR="0018765A" w:rsidRPr="00C767D8" w:rsidRDefault="0018765A" w:rsidP="0018765A">
      <w:pPr>
        <w:pStyle w:val="a4"/>
        <w:ind w:left="0" w:firstLine="0"/>
        <w:rPr>
          <w:rFonts w:ascii="ＭＳ ゴシック" w:hAnsi="ＭＳ ゴシック"/>
          <w:color w:val="auto"/>
        </w:rPr>
      </w:pPr>
      <w:r w:rsidRPr="00C767D8">
        <w:rPr>
          <w:rFonts w:ascii="ＭＳ ゴシック" w:hAnsi="ＭＳ ゴシック" w:hint="eastAsia"/>
          <w:color w:val="auto"/>
        </w:rPr>
        <w:t>（</w:t>
      </w:r>
      <w:r w:rsidR="002005EA">
        <w:rPr>
          <w:rFonts w:ascii="ＭＳ ゴシック" w:hAnsi="ＭＳ ゴシック" w:hint="eastAsia"/>
          <w:color w:val="auto"/>
        </w:rPr>
        <w:t>本</w:t>
      </w:r>
      <w:r w:rsidRPr="00C767D8">
        <w:rPr>
          <w:rFonts w:ascii="ＭＳ ゴシック" w:hAnsi="ＭＳ ゴシック" w:hint="eastAsia"/>
          <w:color w:val="auto"/>
        </w:rPr>
        <w:t>業務</w:t>
      </w:r>
      <w:r w:rsidR="002005EA">
        <w:rPr>
          <w:rFonts w:ascii="ＭＳ ゴシック" w:hAnsi="ＭＳ ゴシック" w:hint="eastAsia"/>
          <w:color w:val="auto"/>
        </w:rPr>
        <w:t>の</w:t>
      </w:r>
      <w:r w:rsidRPr="00C767D8">
        <w:rPr>
          <w:rFonts w:ascii="ＭＳ ゴシック" w:hAnsi="ＭＳ ゴシック" w:hint="eastAsia"/>
          <w:color w:val="auto"/>
        </w:rPr>
        <w:t>内容の変更）</w:t>
      </w:r>
    </w:p>
    <w:p w14:paraId="155CE5DB" w14:textId="5C6B6760" w:rsidR="0018765A" w:rsidRPr="00C767D8" w:rsidRDefault="0018765A" w:rsidP="0018765A">
      <w:pPr>
        <w:pStyle w:val="a4"/>
        <w:ind w:left="466" w:hangingChars="194" w:hanging="466"/>
        <w:rPr>
          <w:rFonts w:ascii="ＭＳ ゴシック" w:hAnsi="ＭＳ ゴシック"/>
          <w:color w:val="auto"/>
        </w:rPr>
      </w:pPr>
      <w:r w:rsidRPr="00C767D8">
        <w:rPr>
          <w:rFonts w:ascii="ＭＳ ゴシック" w:hAnsi="ＭＳ ゴシック" w:hint="eastAsia"/>
          <w:color w:val="auto"/>
        </w:rPr>
        <w:t>第</w:t>
      </w:r>
      <w:r w:rsidR="00010150">
        <w:rPr>
          <w:rFonts w:ascii="ＭＳ ゴシック" w:hAnsi="ＭＳ ゴシック" w:hint="eastAsia"/>
          <w:color w:val="auto"/>
        </w:rPr>
        <w:t>７</w:t>
      </w:r>
      <w:r w:rsidRPr="00C767D8">
        <w:rPr>
          <w:rFonts w:ascii="ＭＳ ゴシック" w:hAnsi="ＭＳ ゴシック" w:hint="eastAsia"/>
          <w:color w:val="auto"/>
        </w:rPr>
        <w:t>条　発注者は、必要があると認めるときは、</w:t>
      </w:r>
      <w:r w:rsidR="0019747F" w:rsidRPr="00370E05">
        <w:rPr>
          <w:rFonts w:ascii="ＭＳ ゴシック" w:hAnsi="ＭＳ ゴシック" w:hint="eastAsia"/>
          <w:color w:val="auto"/>
        </w:rPr>
        <w:t>受注者</w:t>
      </w:r>
      <w:r w:rsidRPr="00C767D8">
        <w:rPr>
          <w:rFonts w:ascii="ＭＳ ゴシック" w:hAnsi="ＭＳ ゴシック" w:hint="eastAsia"/>
          <w:color w:val="auto"/>
        </w:rPr>
        <w:t>に対して書面による通知により</w:t>
      </w:r>
      <w:r w:rsidR="007C2009">
        <w:rPr>
          <w:rFonts w:ascii="ＭＳ ゴシック" w:hAnsi="ＭＳ ゴシック" w:hint="eastAsia"/>
          <w:color w:val="auto"/>
        </w:rPr>
        <w:t>本</w:t>
      </w:r>
      <w:r w:rsidRPr="00C767D8">
        <w:rPr>
          <w:rFonts w:ascii="ＭＳ ゴシック" w:hAnsi="ＭＳ ゴシック" w:hint="eastAsia"/>
          <w:color w:val="auto"/>
        </w:rPr>
        <w:t>業務</w:t>
      </w:r>
      <w:r w:rsidR="007C2009">
        <w:rPr>
          <w:rFonts w:ascii="ＭＳ ゴシック" w:hAnsi="ＭＳ ゴシック" w:hint="eastAsia"/>
          <w:color w:val="auto"/>
        </w:rPr>
        <w:t>の</w:t>
      </w:r>
      <w:r w:rsidRPr="00C767D8">
        <w:rPr>
          <w:rFonts w:ascii="ＭＳ ゴシック" w:hAnsi="ＭＳ ゴシック" w:hint="eastAsia"/>
          <w:color w:val="auto"/>
        </w:rPr>
        <w:t>内容の変更を求めることができる。</w:t>
      </w:r>
    </w:p>
    <w:p w14:paraId="155CE5DC" w14:textId="65064100" w:rsidR="0018765A" w:rsidRPr="00C767D8" w:rsidRDefault="0018765A" w:rsidP="0018765A">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２　発注者は、必要があると認めるときは、受注者に対して書面による通知により</w:t>
      </w:r>
      <w:r w:rsidR="00D7173F">
        <w:rPr>
          <w:rFonts w:ascii="ＭＳ ゴシック" w:hAnsi="ＭＳ ゴシック" w:hint="eastAsia"/>
          <w:color w:val="auto"/>
        </w:rPr>
        <w:t>本</w:t>
      </w:r>
      <w:r w:rsidRPr="00C767D8">
        <w:rPr>
          <w:rFonts w:ascii="ＭＳ ゴシック" w:hAnsi="ＭＳ ゴシック" w:hint="eastAsia"/>
          <w:color w:val="auto"/>
        </w:rPr>
        <w:t>業務の全部又は一部を一時中止させることができる。</w:t>
      </w:r>
    </w:p>
    <w:p w14:paraId="155CE5DD" w14:textId="5E4EB97B" w:rsidR="0018765A" w:rsidRPr="00C767D8" w:rsidRDefault="0065041D" w:rsidP="0018765A">
      <w:pPr>
        <w:pStyle w:val="a4"/>
        <w:ind w:leftChars="95" w:left="468" w:hangingChars="100" w:hanging="240"/>
        <w:rPr>
          <w:rFonts w:ascii="ＭＳ ゴシック" w:hAnsi="ＭＳ ゴシック"/>
          <w:color w:val="auto"/>
        </w:rPr>
      </w:pPr>
      <w:r>
        <w:rPr>
          <w:rFonts w:ascii="ＭＳ ゴシック" w:hAnsi="ＭＳ ゴシック" w:hint="eastAsia"/>
          <w:color w:val="auto"/>
        </w:rPr>
        <w:t>３　第1</w:t>
      </w:r>
      <w:r w:rsidR="0018765A" w:rsidRPr="00C767D8">
        <w:rPr>
          <w:rFonts w:ascii="ＭＳ ゴシック" w:hAnsi="ＭＳ ゴシック" w:hint="eastAsia"/>
          <w:color w:val="auto"/>
        </w:rPr>
        <w:t>項により</w:t>
      </w:r>
      <w:r w:rsidR="004A3CD1">
        <w:rPr>
          <w:rFonts w:ascii="ＭＳ ゴシック" w:hAnsi="ＭＳ ゴシック" w:hint="eastAsia"/>
          <w:color w:val="auto"/>
        </w:rPr>
        <w:t>本</w:t>
      </w:r>
      <w:r w:rsidR="0018765A" w:rsidRPr="00C767D8">
        <w:rPr>
          <w:rFonts w:ascii="ＭＳ ゴシック" w:hAnsi="ＭＳ ゴシック" w:hint="eastAsia"/>
          <w:color w:val="auto"/>
        </w:rPr>
        <w:t>業務</w:t>
      </w:r>
      <w:r w:rsidR="004A3CD1">
        <w:rPr>
          <w:rFonts w:ascii="ＭＳ ゴシック" w:hAnsi="ＭＳ ゴシック" w:hint="eastAsia"/>
          <w:color w:val="auto"/>
        </w:rPr>
        <w:t>の</w:t>
      </w:r>
      <w:r w:rsidR="0018765A" w:rsidRPr="00C767D8">
        <w:rPr>
          <w:rFonts w:ascii="ＭＳ ゴシック" w:hAnsi="ＭＳ ゴシック" w:hint="eastAsia"/>
          <w:color w:val="auto"/>
        </w:rPr>
        <w:t>内容を変更する場合において、履行期間若しくは契約金額を変更する必要があると認められるとき、又は受注者が</w:t>
      </w:r>
      <w:r w:rsidR="00021723">
        <w:rPr>
          <w:rFonts w:ascii="ＭＳ ゴシック" w:hAnsi="ＭＳ ゴシック" w:hint="eastAsia"/>
          <w:color w:val="auto"/>
        </w:rPr>
        <w:t>直接かつ現実に</w:t>
      </w:r>
      <w:r w:rsidR="0018765A" w:rsidRPr="00C767D8">
        <w:rPr>
          <w:rFonts w:ascii="ＭＳ ゴシック" w:hAnsi="ＭＳ ゴシック" w:hint="eastAsia"/>
          <w:color w:val="auto"/>
        </w:rPr>
        <w:t>損害を受けたときは、発注者</w:t>
      </w:r>
      <w:r w:rsidR="00511F75">
        <w:rPr>
          <w:rFonts w:ascii="ＭＳ ゴシック" w:hAnsi="ＭＳ ゴシック" w:hint="eastAsia"/>
          <w:color w:val="auto"/>
        </w:rPr>
        <w:t>及び</w:t>
      </w:r>
      <w:r w:rsidR="0018765A" w:rsidRPr="00C767D8">
        <w:rPr>
          <w:rFonts w:ascii="ＭＳ ゴシック" w:hAnsi="ＭＳ ゴシック" w:hint="eastAsia"/>
          <w:color w:val="auto"/>
        </w:rPr>
        <w:t>受注者は</w:t>
      </w:r>
      <w:r w:rsidR="00511F75">
        <w:rPr>
          <w:rFonts w:ascii="ＭＳ ゴシック" w:hAnsi="ＭＳ ゴシック" w:hint="eastAsia"/>
          <w:color w:val="auto"/>
        </w:rPr>
        <w:t>、</w:t>
      </w:r>
      <w:r w:rsidR="0018765A" w:rsidRPr="00C767D8">
        <w:rPr>
          <w:rFonts w:ascii="ＭＳ ゴシック" w:hAnsi="ＭＳ ゴシック" w:hint="eastAsia"/>
          <w:color w:val="auto"/>
        </w:rPr>
        <w:t>変更後の履行期間及び契約金額並びに賠償額について協議し、当該協議の結果を書面により定める。</w:t>
      </w:r>
    </w:p>
    <w:p w14:paraId="155CE5DE" w14:textId="14723751" w:rsidR="0018765A" w:rsidRPr="00C767D8" w:rsidRDefault="0018765A" w:rsidP="0018765A">
      <w:pPr>
        <w:pStyle w:val="a4"/>
        <w:ind w:leftChars="95" w:left="468" w:hangingChars="100" w:hanging="240"/>
        <w:rPr>
          <w:rFonts w:ascii="ＭＳ ゴシック" w:hAnsi="ＭＳ ゴシック"/>
          <w:dstrike/>
          <w:color w:val="FF0000"/>
        </w:rPr>
      </w:pPr>
      <w:r w:rsidRPr="00C767D8">
        <w:rPr>
          <w:rFonts w:ascii="ＭＳ ゴシック" w:hAnsi="ＭＳ ゴシック" w:hint="eastAsia"/>
          <w:color w:val="auto"/>
        </w:rPr>
        <w:t>４　第</w:t>
      </w:r>
      <w:r w:rsidR="0065041D">
        <w:rPr>
          <w:rFonts w:ascii="ＭＳ ゴシック" w:hAnsi="ＭＳ ゴシック" w:hint="eastAsia"/>
          <w:color w:val="auto"/>
        </w:rPr>
        <w:t>2</w:t>
      </w:r>
      <w:r w:rsidRPr="00C767D8">
        <w:rPr>
          <w:rFonts w:ascii="ＭＳ ゴシック" w:hAnsi="ＭＳ ゴシック" w:hint="eastAsia"/>
          <w:color w:val="auto"/>
        </w:rPr>
        <w:t>項の場合において、受注者に増加費用が生じたとき、又は受注者が</w:t>
      </w:r>
      <w:r w:rsidR="00A465AA">
        <w:rPr>
          <w:rFonts w:ascii="ＭＳ ゴシック" w:hAnsi="ＭＳ ゴシック" w:hint="eastAsia"/>
          <w:color w:val="auto"/>
        </w:rPr>
        <w:t>直接かつ現実に</w:t>
      </w:r>
      <w:r w:rsidRPr="00C767D8">
        <w:rPr>
          <w:rFonts w:ascii="ＭＳ ゴシック" w:hAnsi="ＭＳ ゴシック" w:hint="eastAsia"/>
          <w:color w:val="auto"/>
        </w:rPr>
        <w:t>損害を受けたときは、発注者はその費用を負担し、又はその損害を賠償しなければならない。この場合において、発注者及び受注者は、負担額及び賠償額を協議し、当該協議の結果を書面により定める。</w:t>
      </w:r>
    </w:p>
    <w:p w14:paraId="155CE5DF" w14:textId="77777777" w:rsidR="0018765A" w:rsidRPr="00C767D8" w:rsidRDefault="0018765A" w:rsidP="00FF222B"/>
    <w:p w14:paraId="155CE5E0" w14:textId="77777777" w:rsidR="0018765A" w:rsidRPr="00C767D8" w:rsidRDefault="0018765A" w:rsidP="0018765A">
      <w:pPr>
        <w:pStyle w:val="a4"/>
        <w:ind w:left="0" w:firstLine="0"/>
        <w:rPr>
          <w:rFonts w:ascii="ＭＳ ゴシック" w:hAnsi="ＭＳ ゴシック"/>
          <w:color w:val="auto"/>
        </w:rPr>
      </w:pPr>
      <w:r w:rsidRPr="00C767D8">
        <w:rPr>
          <w:rFonts w:ascii="ＭＳ ゴシック" w:hAnsi="ＭＳ ゴシック" w:hint="eastAsia"/>
          <w:color w:val="auto"/>
        </w:rPr>
        <w:t>（一般的損害）</w:t>
      </w:r>
    </w:p>
    <w:p w14:paraId="155CE5E1" w14:textId="35261F71" w:rsidR="0018765A" w:rsidRPr="00C767D8" w:rsidRDefault="0018765A" w:rsidP="0018765A">
      <w:pPr>
        <w:pStyle w:val="a4"/>
        <w:ind w:left="466" w:hangingChars="194" w:hanging="466"/>
        <w:rPr>
          <w:rFonts w:ascii="ＭＳ ゴシック" w:hAnsi="ＭＳ ゴシック"/>
          <w:color w:val="auto"/>
        </w:rPr>
      </w:pPr>
      <w:r w:rsidRPr="00C767D8">
        <w:rPr>
          <w:rFonts w:ascii="ＭＳ ゴシック" w:hAnsi="ＭＳ ゴシック" w:hint="eastAsia"/>
          <w:color w:val="auto"/>
        </w:rPr>
        <w:t>第</w:t>
      </w:r>
      <w:r w:rsidR="00010150">
        <w:rPr>
          <w:rFonts w:ascii="ＭＳ ゴシック" w:hAnsi="ＭＳ ゴシック" w:hint="eastAsia"/>
          <w:color w:val="auto"/>
        </w:rPr>
        <w:t>８</w:t>
      </w:r>
      <w:r w:rsidRPr="00C767D8">
        <w:rPr>
          <w:rFonts w:ascii="ＭＳ ゴシック" w:hAnsi="ＭＳ ゴシック" w:hint="eastAsia"/>
          <w:color w:val="auto"/>
        </w:rPr>
        <w:t xml:space="preserve">条　</w:t>
      </w:r>
      <w:r w:rsidR="004A3CD1">
        <w:rPr>
          <w:rFonts w:ascii="ＭＳ ゴシック" w:hAnsi="ＭＳ ゴシック" w:hint="eastAsia"/>
          <w:color w:val="auto"/>
        </w:rPr>
        <w:t>本</w:t>
      </w:r>
      <w:r w:rsidRPr="00C767D8">
        <w:rPr>
          <w:rFonts w:ascii="ＭＳ ゴシック" w:hAnsi="ＭＳ ゴシック" w:hint="eastAsia"/>
          <w:color w:val="auto"/>
        </w:rPr>
        <w:t>業務の実施において生じた損害（本契約で別に定める場合を除く。）については、受注者が負担する。ただし、発注者の責に帰すべき</w:t>
      </w:r>
      <w:r w:rsidR="00E86713">
        <w:rPr>
          <w:rFonts w:ascii="ＭＳ ゴシック" w:hAnsi="ＭＳ ゴシック" w:hint="eastAsia"/>
          <w:color w:val="auto"/>
        </w:rPr>
        <w:t>事由</w:t>
      </w:r>
      <w:r w:rsidRPr="00C767D8">
        <w:rPr>
          <w:rFonts w:ascii="ＭＳ ゴシック" w:hAnsi="ＭＳ ゴシック" w:hint="eastAsia"/>
          <w:color w:val="auto"/>
        </w:rPr>
        <w:t>により生じた損害については、発注者が負担する。</w:t>
      </w:r>
    </w:p>
    <w:p w14:paraId="155CE5E2" w14:textId="77777777" w:rsidR="0018765A" w:rsidRPr="00C767D8" w:rsidRDefault="0018765A" w:rsidP="00FF222B"/>
    <w:p w14:paraId="155CE5E3" w14:textId="77777777" w:rsidR="0018765A" w:rsidRPr="00C767D8" w:rsidRDefault="0018765A" w:rsidP="0018765A">
      <w:pPr>
        <w:pStyle w:val="a4"/>
        <w:rPr>
          <w:rFonts w:ascii="ＭＳ ゴシック" w:hAnsi="ＭＳ ゴシック"/>
          <w:color w:val="auto"/>
        </w:rPr>
      </w:pPr>
      <w:r w:rsidRPr="00C767D8">
        <w:rPr>
          <w:rFonts w:ascii="ＭＳ ゴシック" w:hAnsi="ＭＳ ゴシック" w:hint="eastAsia"/>
          <w:color w:val="auto"/>
        </w:rPr>
        <w:t>（第三者に及ぼした損害）</w:t>
      </w:r>
    </w:p>
    <w:p w14:paraId="155CE5E4" w14:textId="18428A9D" w:rsidR="0018765A" w:rsidRPr="00C767D8" w:rsidRDefault="00010150" w:rsidP="0018765A">
      <w:pPr>
        <w:pStyle w:val="a4"/>
        <w:ind w:left="466" w:hangingChars="194" w:hanging="466"/>
        <w:rPr>
          <w:rFonts w:ascii="ＭＳ ゴシック" w:hAnsi="ＭＳ ゴシック"/>
          <w:color w:val="auto"/>
        </w:rPr>
      </w:pPr>
      <w:r>
        <w:rPr>
          <w:rFonts w:ascii="ＭＳ ゴシック" w:hAnsi="ＭＳ ゴシック" w:hint="eastAsia"/>
          <w:color w:val="auto"/>
        </w:rPr>
        <w:t>第９</w:t>
      </w:r>
      <w:r w:rsidR="0018765A" w:rsidRPr="00C767D8">
        <w:rPr>
          <w:rFonts w:ascii="ＭＳ ゴシック" w:hAnsi="ＭＳ ゴシック" w:hint="eastAsia"/>
          <w:color w:val="auto"/>
        </w:rPr>
        <w:t xml:space="preserve">条　</w:t>
      </w:r>
      <w:r w:rsidR="00840403">
        <w:rPr>
          <w:rFonts w:ascii="ＭＳ ゴシック" w:hAnsi="ＭＳ ゴシック" w:hint="eastAsia"/>
          <w:color w:val="auto"/>
        </w:rPr>
        <w:t>本</w:t>
      </w:r>
      <w:r w:rsidR="0018765A" w:rsidRPr="00C767D8">
        <w:rPr>
          <w:rFonts w:ascii="ＭＳ ゴシック" w:hAnsi="ＭＳ ゴシック" w:hint="eastAsia"/>
          <w:color w:val="auto"/>
        </w:rPr>
        <w:t>業務の実施に関し、第三者に及ぼした損害について、当該第三者に対して賠償を行わなければならない</w:t>
      </w:r>
      <w:r w:rsidR="00877CDC">
        <w:rPr>
          <w:rFonts w:ascii="ＭＳ ゴシック" w:hAnsi="ＭＳ ゴシック" w:hint="eastAsia"/>
          <w:color w:val="auto"/>
        </w:rPr>
        <w:t>場合</w:t>
      </w:r>
      <w:r w:rsidR="0018765A" w:rsidRPr="00C767D8">
        <w:rPr>
          <w:rFonts w:ascii="ＭＳ ゴシック" w:hAnsi="ＭＳ ゴシック" w:hint="eastAsia"/>
          <w:color w:val="auto"/>
        </w:rPr>
        <w:t>は、受注者がその賠償額を負担する。</w:t>
      </w:r>
    </w:p>
    <w:p w14:paraId="155CE5E5" w14:textId="42CD7342" w:rsidR="0018765A" w:rsidRPr="00C767D8" w:rsidRDefault="0018765A" w:rsidP="0018765A">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２　前項の規定にかかわらず、同項に規定する</w:t>
      </w:r>
      <w:r w:rsidR="00877CDC">
        <w:rPr>
          <w:rFonts w:ascii="ＭＳ ゴシック" w:hAnsi="ＭＳ ゴシック" w:hint="eastAsia"/>
          <w:color w:val="auto"/>
        </w:rPr>
        <w:t>損害の発生</w:t>
      </w:r>
      <w:r w:rsidRPr="00C767D8">
        <w:rPr>
          <w:rFonts w:ascii="ＭＳ ゴシック" w:hAnsi="ＭＳ ゴシック" w:hint="eastAsia"/>
          <w:color w:val="auto"/>
        </w:rPr>
        <w:t>が発注者の責に帰すべき事由による場合は、発注者がその賠償額を負担する。ただし、受注者が、発注者の責に帰すべき事由があることを知りながらこれを</w:t>
      </w:r>
      <w:r w:rsidR="00A465AA">
        <w:rPr>
          <w:rFonts w:ascii="ＭＳ ゴシック" w:hAnsi="ＭＳ ゴシック" w:hint="eastAsia"/>
          <w:color w:val="auto"/>
        </w:rPr>
        <w:t>発注者に</w:t>
      </w:r>
      <w:r w:rsidRPr="00C767D8">
        <w:rPr>
          <w:rFonts w:ascii="ＭＳ ゴシック" w:hAnsi="ＭＳ ゴシック" w:hint="eastAsia"/>
          <w:color w:val="auto"/>
        </w:rPr>
        <w:t>通知しなかったときは、この限りでない。</w:t>
      </w:r>
    </w:p>
    <w:p w14:paraId="1162C5EC" w14:textId="0B859FFA" w:rsidR="00F05114" w:rsidRDefault="0018765A" w:rsidP="00F05069">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３　前二項の場合</w:t>
      </w:r>
      <w:r w:rsidR="00877CDC">
        <w:rPr>
          <w:rFonts w:ascii="ＭＳ ゴシック" w:hAnsi="ＭＳ ゴシック" w:hint="eastAsia"/>
          <w:color w:val="auto"/>
        </w:rPr>
        <w:t>において、</w:t>
      </w:r>
      <w:r w:rsidRPr="00C767D8">
        <w:rPr>
          <w:rFonts w:ascii="ＭＳ ゴシック" w:hAnsi="ＭＳ ゴシック" w:hint="eastAsia"/>
          <w:color w:val="auto"/>
        </w:rPr>
        <w:t>その他</w:t>
      </w:r>
      <w:r w:rsidR="00840403">
        <w:rPr>
          <w:rFonts w:ascii="ＭＳ ゴシック" w:hAnsi="ＭＳ ゴシック" w:hint="eastAsia"/>
          <w:color w:val="auto"/>
        </w:rPr>
        <w:t>本</w:t>
      </w:r>
      <w:r w:rsidRPr="00C767D8">
        <w:rPr>
          <w:rFonts w:ascii="ＭＳ ゴシック" w:hAnsi="ＭＳ ゴシック" w:hint="eastAsia"/>
          <w:color w:val="auto"/>
        </w:rPr>
        <w:t>業務の実施に関し、第三者との間に紛争</w:t>
      </w:r>
      <w:r w:rsidR="009E26DA">
        <w:rPr>
          <w:rFonts w:ascii="ＭＳ ゴシック" w:hAnsi="ＭＳ ゴシック" w:hint="eastAsia"/>
          <w:color w:val="auto"/>
        </w:rPr>
        <w:t>が</w:t>
      </w:r>
      <w:r w:rsidRPr="00C767D8">
        <w:rPr>
          <w:rFonts w:ascii="ＭＳ ゴシック" w:hAnsi="ＭＳ ゴシック" w:hint="eastAsia"/>
          <w:color w:val="auto"/>
        </w:rPr>
        <w:t>生じた</w:t>
      </w:r>
      <w:r w:rsidR="00877CDC">
        <w:rPr>
          <w:rFonts w:ascii="ＭＳ ゴシック" w:hAnsi="ＭＳ ゴシック" w:hint="eastAsia"/>
          <w:color w:val="auto"/>
        </w:rPr>
        <w:t>とき</w:t>
      </w:r>
      <w:r w:rsidRPr="00C767D8">
        <w:rPr>
          <w:rFonts w:ascii="ＭＳ ゴシック" w:hAnsi="ＭＳ ゴシック" w:hint="eastAsia"/>
          <w:color w:val="auto"/>
        </w:rPr>
        <w:t>は、発注者、受注者協力してその処理解決に当たるものとする。</w:t>
      </w:r>
    </w:p>
    <w:p w14:paraId="2056E641" w14:textId="77777777" w:rsidR="00F05069" w:rsidRPr="005246FB" w:rsidRDefault="00F05069" w:rsidP="00F05069">
      <w:pPr>
        <w:pStyle w:val="a4"/>
        <w:ind w:leftChars="95" w:left="468" w:hangingChars="100" w:hanging="240"/>
      </w:pPr>
    </w:p>
    <w:p w14:paraId="155CE5E8" w14:textId="77777777" w:rsidR="0018765A" w:rsidRPr="00C767D8" w:rsidRDefault="0018765A" w:rsidP="0018765A">
      <w:pPr>
        <w:pStyle w:val="a4"/>
        <w:ind w:left="0" w:firstLine="0"/>
        <w:rPr>
          <w:rFonts w:ascii="ＭＳ ゴシック" w:hAnsi="ＭＳ ゴシック"/>
          <w:color w:val="auto"/>
        </w:rPr>
      </w:pPr>
      <w:r w:rsidRPr="00C767D8">
        <w:rPr>
          <w:rFonts w:ascii="ＭＳ ゴシック" w:hAnsi="ＭＳ ゴシック" w:hint="eastAsia"/>
          <w:color w:val="auto"/>
        </w:rPr>
        <w:t>（検査）</w:t>
      </w:r>
    </w:p>
    <w:p w14:paraId="155CE5E9" w14:textId="6D9BDB89" w:rsidR="009A5D65" w:rsidRDefault="0018765A" w:rsidP="00E377AA">
      <w:pPr>
        <w:pStyle w:val="a4"/>
        <w:ind w:left="480" w:hangingChars="200" w:hanging="480"/>
        <w:rPr>
          <w:rFonts w:ascii="ＭＳ ゴシック" w:hAnsi="ＭＳ ゴシック"/>
          <w:color w:val="auto"/>
        </w:rPr>
      </w:pPr>
      <w:r w:rsidRPr="00C767D8">
        <w:rPr>
          <w:rFonts w:ascii="ＭＳ ゴシック" w:hAnsi="ＭＳ ゴシック" w:hint="eastAsia"/>
          <w:color w:val="auto"/>
        </w:rPr>
        <w:t>第</w:t>
      </w:r>
      <w:r w:rsidR="00D32FFB">
        <w:rPr>
          <w:rFonts w:ascii="ＭＳ ゴシック" w:hAnsi="ＭＳ ゴシック" w:hint="eastAsia"/>
          <w:color w:val="auto"/>
        </w:rPr>
        <w:t>10</w:t>
      </w:r>
      <w:r w:rsidRPr="00C767D8">
        <w:rPr>
          <w:rFonts w:ascii="ＭＳ ゴシック" w:hAnsi="ＭＳ ゴシック" w:hint="eastAsia"/>
          <w:color w:val="auto"/>
        </w:rPr>
        <w:t>条　受注者は、</w:t>
      </w:r>
      <w:r w:rsidR="00840403">
        <w:rPr>
          <w:rFonts w:ascii="ＭＳ ゴシック" w:hAnsi="ＭＳ ゴシック" w:hint="eastAsia"/>
          <w:color w:val="auto"/>
        </w:rPr>
        <w:t>本</w:t>
      </w:r>
      <w:r w:rsidRPr="00C767D8">
        <w:rPr>
          <w:rFonts w:ascii="ＭＳ ゴシック" w:hAnsi="ＭＳ ゴシック" w:hint="eastAsia"/>
          <w:color w:val="auto"/>
        </w:rPr>
        <w:t>業務を完了したときは、遅滞なく、発注者に対して業務完了届を提出しなければならない。</w:t>
      </w:r>
      <w:r w:rsidR="00002F8B">
        <w:rPr>
          <w:rFonts w:ascii="ＭＳ ゴシック" w:hAnsi="ＭＳ ゴシック" w:hint="eastAsia"/>
          <w:color w:val="auto"/>
        </w:rPr>
        <w:t>この場合において、発注者が認める場合は、受注者は、第</w:t>
      </w:r>
      <w:r w:rsidR="00B24B0A">
        <w:rPr>
          <w:rFonts w:ascii="ＭＳ ゴシック" w:hAnsi="ＭＳ ゴシック" w:hint="eastAsia"/>
          <w:color w:val="auto"/>
        </w:rPr>
        <w:t>1</w:t>
      </w:r>
      <w:r w:rsidR="001F0CEF">
        <w:rPr>
          <w:rFonts w:ascii="ＭＳ ゴシック" w:hAnsi="ＭＳ ゴシック" w:hint="eastAsia"/>
          <w:color w:val="auto"/>
        </w:rPr>
        <w:t>4</w:t>
      </w:r>
      <w:r w:rsidR="00002F8B">
        <w:rPr>
          <w:rFonts w:ascii="ＭＳ ゴシック" w:hAnsi="ＭＳ ゴシック" w:hint="eastAsia"/>
          <w:color w:val="auto"/>
        </w:rPr>
        <w:t>条に規定する</w:t>
      </w:r>
      <w:r w:rsidR="00B24B0A" w:rsidRPr="00C767D8">
        <w:rPr>
          <w:rFonts w:ascii="ＭＳ ゴシック" w:hAnsi="ＭＳ ゴシック" w:hint="eastAsia"/>
          <w:color w:val="auto"/>
        </w:rPr>
        <w:t>経費確定（精算）報告書</w:t>
      </w:r>
      <w:r w:rsidR="00B24B0A">
        <w:rPr>
          <w:rFonts w:ascii="ＭＳ ゴシック" w:hAnsi="ＭＳ ゴシック" w:hint="eastAsia"/>
          <w:color w:val="auto"/>
        </w:rPr>
        <w:t>に代</w:t>
      </w:r>
      <w:r w:rsidR="00812F32">
        <w:rPr>
          <w:rFonts w:ascii="ＭＳ ゴシック" w:hAnsi="ＭＳ ゴシック" w:hint="eastAsia"/>
          <w:color w:val="auto"/>
        </w:rPr>
        <w:t>え</w:t>
      </w:r>
      <w:r w:rsidR="00B24B0A">
        <w:rPr>
          <w:rFonts w:ascii="ＭＳ ゴシック" w:hAnsi="ＭＳ ゴシック" w:hint="eastAsia"/>
          <w:color w:val="auto"/>
        </w:rPr>
        <w:t>て、附属書Ⅱ「契約金額内訳書」</w:t>
      </w:r>
      <w:r w:rsidR="00EF7DEE">
        <w:rPr>
          <w:rFonts w:ascii="ＭＳ ゴシック" w:hAnsi="ＭＳ ゴシック" w:hint="eastAsia"/>
          <w:color w:val="auto"/>
        </w:rPr>
        <w:t>（以下「契約金額内訳書」という。）</w:t>
      </w:r>
      <w:r w:rsidR="00B24B0A">
        <w:rPr>
          <w:rFonts w:ascii="ＭＳ ゴシック" w:hAnsi="ＭＳ ゴシック" w:hint="eastAsia"/>
          <w:color w:val="auto"/>
        </w:rPr>
        <w:t>に規定する単価</w:t>
      </w:r>
      <w:r w:rsidR="00CD20B8">
        <w:rPr>
          <w:rFonts w:ascii="ＭＳ ゴシック" w:hAnsi="ＭＳ ゴシック" w:hint="eastAsia"/>
          <w:color w:val="auto"/>
        </w:rPr>
        <w:t>等</w:t>
      </w:r>
      <w:r w:rsidR="00B24B0A">
        <w:rPr>
          <w:rFonts w:ascii="ＭＳ ゴシック" w:hAnsi="ＭＳ ゴシック" w:hint="eastAsia"/>
          <w:color w:val="auto"/>
        </w:rPr>
        <w:t>に基づき確定した経費</w:t>
      </w:r>
      <w:r w:rsidR="00CD20B8">
        <w:rPr>
          <w:rFonts w:ascii="ＭＳ ゴシック" w:hAnsi="ＭＳ ゴシック" w:hint="eastAsia"/>
          <w:color w:val="auto"/>
        </w:rPr>
        <w:t>の内訳及び合計を業務完了届に記載することができる。</w:t>
      </w:r>
    </w:p>
    <w:p w14:paraId="155CE5EA" w14:textId="655545B2" w:rsidR="0018765A" w:rsidRPr="00C767D8" w:rsidRDefault="0018765A" w:rsidP="0018765A">
      <w:pPr>
        <w:pStyle w:val="a4"/>
        <w:ind w:leftChars="100" w:left="466" w:hangingChars="94" w:hanging="226"/>
        <w:rPr>
          <w:rFonts w:ascii="ＭＳ ゴシック" w:hAnsi="ＭＳ ゴシック"/>
          <w:color w:val="auto"/>
        </w:rPr>
      </w:pPr>
      <w:r w:rsidRPr="00C767D8">
        <w:rPr>
          <w:rFonts w:ascii="ＭＳ ゴシック" w:hAnsi="ＭＳ ゴシック" w:hint="eastAsia"/>
          <w:color w:val="auto"/>
        </w:rPr>
        <w:t>２　業務仕様書において可分な業務として規定される</w:t>
      </w:r>
      <w:r w:rsidR="000B3F5C">
        <w:rPr>
          <w:rFonts w:ascii="ＭＳ ゴシック" w:hAnsi="ＭＳ ゴシック" w:hint="eastAsia"/>
          <w:color w:val="auto"/>
        </w:rPr>
        <w:t>ものがある場合において、</w:t>
      </w:r>
      <w:r w:rsidR="005C7337">
        <w:rPr>
          <w:rFonts w:ascii="ＭＳ ゴシック" w:hAnsi="ＭＳ ゴシック" w:hint="eastAsia"/>
          <w:color w:val="auto"/>
        </w:rPr>
        <w:t>当該可分な</w:t>
      </w:r>
      <w:r w:rsidRPr="00C767D8">
        <w:rPr>
          <w:rFonts w:ascii="ＭＳ ゴシック" w:hAnsi="ＭＳ ゴシック" w:hint="eastAsia"/>
          <w:color w:val="auto"/>
        </w:rPr>
        <w:t>業務が完了した</w:t>
      </w:r>
      <w:r w:rsidR="000B3F5C">
        <w:rPr>
          <w:rFonts w:ascii="ＭＳ ゴシック" w:hAnsi="ＭＳ ゴシック" w:hint="eastAsia"/>
          <w:color w:val="auto"/>
        </w:rPr>
        <w:t>とき</w:t>
      </w:r>
      <w:r w:rsidRPr="00C767D8">
        <w:rPr>
          <w:rFonts w:ascii="ＭＳ ゴシック" w:hAnsi="ＭＳ ゴシック" w:hint="eastAsia"/>
          <w:color w:val="auto"/>
        </w:rPr>
        <w:t>は、受注者は、当該部分業務に係る業務完了届を提出することができる。</w:t>
      </w:r>
      <w:r w:rsidR="00A465AA">
        <w:rPr>
          <w:rFonts w:ascii="ＭＳ ゴシック" w:hAnsi="ＭＳ ゴシック" w:hint="eastAsia"/>
          <w:color w:val="auto"/>
        </w:rPr>
        <w:t>発注者が受注者に対し、部分業務に係る業務完了届の提出を求めたときは、受注者は、遅滞なく業務完了届を提出しなければならない。</w:t>
      </w:r>
    </w:p>
    <w:p w14:paraId="155CE5EB" w14:textId="58714F6B" w:rsidR="0018765A" w:rsidRPr="00C767D8" w:rsidRDefault="0018765A" w:rsidP="0018765A">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３　発注者は、前</w:t>
      </w:r>
      <w:r w:rsidR="00E86713">
        <w:rPr>
          <w:rFonts w:ascii="ＭＳ ゴシック" w:hAnsi="ＭＳ ゴシック" w:hint="eastAsia"/>
          <w:color w:val="auto"/>
        </w:rPr>
        <w:t>二</w:t>
      </w:r>
      <w:r w:rsidRPr="00C767D8">
        <w:rPr>
          <w:rFonts w:ascii="ＭＳ ゴシック" w:hAnsi="ＭＳ ゴシック" w:hint="eastAsia"/>
          <w:color w:val="auto"/>
        </w:rPr>
        <w:t>項の業務完了届を受理したときは、その翌日から起算して</w:t>
      </w:r>
      <w:r w:rsidR="007D0A40">
        <w:rPr>
          <w:rFonts w:ascii="ＭＳ ゴシック" w:hAnsi="ＭＳ ゴシック" w:hint="eastAsia"/>
          <w:color w:val="auto"/>
        </w:rPr>
        <w:t>30</w:t>
      </w:r>
      <w:r w:rsidR="009F01BF">
        <w:rPr>
          <w:rFonts w:ascii="ＭＳ ゴシック" w:hAnsi="ＭＳ ゴシック" w:hint="eastAsia"/>
          <w:color w:val="auto"/>
        </w:rPr>
        <w:t>営業</w:t>
      </w:r>
      <w:r w:rsidRPr="00C767D8">
        <w:rPr>
          <w:rFonts w:ascii="ＭＳ ゴシック" w:hAnsi="ＭＳ ゴシック" w:hint="eastAsia"/>
          <w:color w:val="auto"/>
        </w:rPr>
        <w:t>日以内に当該業務について検査を行い、その結果を受注者に通知しなければならない。</w:t>
      </w:r>
    </w:p>
    <w:p w14:paraId="155CE5EC" w14:textId="77777777" w:rsidR="00505573" w:rsidRPr="00C767D8" w:rsidRDefault="00505573" w:rsidP="00FF222B">
      <w:pPr>
        <w:rPr>
          <w:b/>
          <w:bCs/>
          <w:color w:val="FF0000"/>
        </w:rPr>
      </w:pPr>
    </w:p>
    <w:p w14:paraId="155CE5ED" w14:textId="77777777" w:rsidR="00EA0FD8" w:rsidRPr="00A465AA" w:rsidRDefault="00EA0FD8" w:rsidP="000D3716">
      <w:pPr>
        <w:pStyle w:val="a4"/>
        <w:ind w:left="0" w:firstLine="0"/>
        <w:rPr>
          <w:rFonts w:ascii="ＭＳ ゴシック" w:hAnsi="ＭＳ ゴシック"/>
          <w:color w:val="auto"/>
        </w:rPr>
      </w:pPr>
      <w:r w:rsidRPr="00A465AA">
        <w:rPr>
          <w:rFonts w:ascii="ＭＳ ゴシック" w:hAnsi="ＭＳ ゴシック" w:hint="eastAsia"/>
          <w:color w:val="auto"/>
        </w:rPr>
        <w:t>（</w:t>
      </w:r>
      <w:r w:rsidR="00311E07" w:rsidRPr="00A465AA">
        <w:rPr>
          <w:rFonts w:ascii="ＭＳ ゴシック" w:hAnsi="ＭＳ ゴシック" w:hint="eastAsia"/>
          <w:color w:val="auto"/>
        </w:rPr>
        <w:t>債務不履行）</w:t>
      </w:r>
    </w:p>
    <w:p w14:paraId="155CE5EE" w14:textId="05C9C2F3" w:rsidR="00D60646" w:rsidRPr="00BA5BE2" w:rsidRDefault="00311E07" w:rsidP="000D3716">
      <w:pPr>
        <w:pStyle w:val="a4"/>
        <w:ind w:left="480" w:hangingChars="200" w:hanging="480"/>
        <w:rPr>
          <w:rFonts w:ascii="ＭＳ ゴシック" w:hAnsi="ＭＳ ゴシック"/>
          <w:color w:val="auto"/>
        </w:rPr>
      </w:pPr>
      <w:r w:rsidRPr="00A465AA">
        <w:rPr>
          <w:rFonts w:ascii="ＭＳ ゴシック" w:hAnsi="ＭＳ ゴシック" w:hint="eastAsia"/>
          <w:color w:val="auto"/>
        </w:rPr>
        <w:t>第</w:t>
      </w:r>
      <w:r w:rsidR="00D32FFB" w:rsidRPr="00A465AA">
        <w:rPr>
          <w:rFonts w:ascii="ＭＳ ゴシック" w:hAnsi="ＭＳ ゴシック"/>
          <w:color w:val="auto"/>
        </w:rPr>
        <w:t>11</w:t>
      </w:r>
      <w:r w:rsidRPr="00A465AA">
        <w:rPr>
          <w:rFonts w:ascii="ＭＳ ゴシック" w:hAnsi="ＭＳ ゴシック" w:hint="eastAsia"/>
          <w:color w:val="auto"/>
        </w:rPr>
        <w:t>条</w:t>
      </w:r>
      <w:r w:rsidR="00C52F11" w:rsidRPr="00A465AA">
        <w:rPr>
          <w:rFonts w:ascii="ＭＳ ゴシック" w:hAnsi="ＭＳ ゴシック" w:hint="eastAsia"/>
          <w:color w:val="auto"/>
        </w:rPr>
        <w:t xml:space="preserve">　受注者の責に帰すべき</w:t>
      </w:r>
      <w:r w:rsidR="00EC5F27">
        <w:rPr>
          <w:rFonts w:ascii="ＭＳ ゴシック" w:hAnsi="ＭＳ ゴシック" w:hint="eastAsia"/>
          <w:color w:val="auto"/>
        </w:rPr>
        <w:t>事由</w:t>
      </w:r>
      <w:r w:rsidR="00C52F11" w:rsidRPr="00A465AA">
        <w:rPr>
          <w:rFonts w:ascii="ＭＳ ゴシック" w:hAnsi="ＭＳ ゴシック" w:hint="eastAsia"/>
          <w:color w:val="auto"/>
        </w:rPr>
        <w:t>により、受注者</w:t>
      </w:r>
      <w:r w:rsidR="00236B6A" w:rsidRPr="00A465AA">
        <w:rPr>
          <w:rFonts w:ascii="ＭＳ ゴシック" w:hAnsi="ＭＳ ゴシック" w:hint="eastAsia"/>
          <w:color w:val="auto"/>
        </w:rPr>
        <w:t>による本契約の履行が本契約の本旨に従った履行と認められない場合、又は、履行が不能になった場合は、発注者は受注者に対して、</w:t>
      </w:r>
      <w:r w:rsidR="0030389E" w:rsidRPr="00D05823">
        <w:rPr>
          <w:rFonts w:ascii="ＭＳ ゴシック" w:hAnsi="ＭＳ ゴシック" w:hint="eastAsia"/>
          <w:color w:val="auto"/>
        </w:rPr>
        <w:t>完全な履行を請求し、又は履行に代え若しくは履行とともに損害の賠償を請求することができる。この場合において、本契約の目的が達せられない</w:t>
      </w:r>
      <w:r w:rsidR="00F00FED" w:rsidRPr="00250F9B">
        <w:rPr>
          <w:rFonts w:ascii="ＭＳ ゴシック" w:hAnsi="ＭＳ ゴシック" w:hint="eastAsia"/>
          <w:color w:val="auto"/>
        </w:rPr>
        <w:t>とき</w:t>
      </w:r>
      <w:r w:rsidR="0030389E" w:rsidRPr="00D05823">
        <w:rPr>
          <w:rFonts w:ascii="ＭＳ ゴシック" w:hAnsi="ＭＳ ゴシック" w:hint="eastAsia"/>
          <w:color w:val="auto"/>
        </w:rPr>
        <w:t>は、発注者は、</w:t>
      </w:r>
      <w:r w:rsidR="00236B6A" w:rsidRPr="00BA5BE2">
        <w:rPr>
          <w:rFonts w:ascii="ＭＳ ゴシック" w:hAnsi="ＭＳ ゴシック" w:hint="eastAsia"/>
          <w:color w:val="auto"/>
        </w:rPr>
        <w:t>本契約の全部又は一部を解除することができる。</w:t>
      </w:r>
    </w:p>
    <w:p w14:paraId="155CE5EF" w14:textId="77777777" w:rsidR="00CA35AC" w:rsidRPr="00C767D8" w:rsidRDefault="00CA35AC" w:rsidP="0018765A">
      <w:pPr>
        <w:pStyle w:val="a4"/>
        <w:rPr>
          <w:rFonts w:ascii="ＭＳ ゴシック" w:hAnsi="ＭＳ ゴシック"/>
          <w:color w:val="auto"/>
        </w:rPr>
      </w:pPr>
    </w:p>
    <w:p w14:paraId="155CE5F0" w14:textId="2848967B" w:rsidR="00B71F7F" w:rsidRPr="00370E05" w:rsidRDefault="00B71F7F" w:rsidP="00B71F7F">
      <w:pPr>
        <w:pStyle w:val="a4"/>
        <w:rPr>
          <w:rFonts w:ascii="ＭＳ ゴシック" w:hAnsi="ＭＳ ゴシック"/>
          <w:color w:val="auto"/>
        </w:rPr>
      </w:pPr>
      <w:r w:rsidRPr="00370E05">
        <w:rPr>
          <w:rFonts w:ascii="ＭＳ ゴシック" w:hAnsi="ＭＳ ゴシック" w:hint="eastAsia"/>
          <w:color w:val="auto"/>
        </w:rPr>
        <w:t>（</w:t>
      </w:r>
      <w:r w:rsidR="00E27D5E">
        <w:rPr>
          <w:rFonts w:ascii="ＭＳ ゴシック" w:hAnsi="ＭＳ ゴシック" w:hint="eastAsia"/>
          <w:color w:val="auto"/>
        </w:rPr>
        <w:t>成果品</w:t>
      </w:r>
      <w:r w:rsidR="006B7CC0">
        <w:rPr>
          <w:rFonts w:ascii="ＭＳ ゴシック" w:hAnsi="ＭＳ ゴシック" w:hint="eastAsia"/>
          <w:color w:val="auto"/>
        </w:rPr>
        <w:t>等</w:t>
      </w:r>
      <w:r w:rsidRPr="00370E05">
        <w:rPr>
          <w:rFonts w:ascii="ＭＳ ゴシック" w:hAnsi="ＭＳ ゴシック" w:hint="eastAsia"/>
          <w:color w:val="auto"/>
        </w:rPr>
        <w:t>の取扱い）</w:t>
      </w:r>
    </w:p>
    <w:p w14:paraId="155CE5F1" w14:textId="47CAAE10" w:rsidR="003D0B90" w:rsidRDefault="00B71F7F" w:rsidP="003078B6">
      <w:pPr>
        <w:pStyle w:val="a4"/>
        <w:ind w:left="466" w:hangingChars="194" w:hanging="466"/>
        <w:rPr>
          <w:rFonts w:ascii="ＭＳ ゴシック" w:hAnsi="ＭＳ ゴシック"/>
          <w:color w:val="auto"/>
        </w:rPr>
      </w:pPr>
      <w:r w:rsidRPr="000F5858">
        <w:rPr>
          <w:rFonts w:ascii="ＭＳ ゴシック" w:hAnsi="ＭＳ ゴシック" w:hint="eastAsia"/>
          <w:color w:val="auto"/>
        </w:rPr>
        <w:t>第</w:t>
      </w:r>
      <w:r w:rsidR="00D32FFB">
        <w:rPr>
          <w:rFonts w:ascii="ＭＳ ゴシック" w:hAnsi="ＭＳ ゴシック" w:hint="eastAsia"/>
          <w:color w:val="auto"/>
        </w:rPr>
        <w:t>12</w:t>
      </w:r>
      <w:r w:rsidRPr="000F5858">
        <w:rPr>
          <w:rFonts w:ascii="ＭＳ ゴシック" w:hAnsi="ＭＳ ゴシック" w:hint="eastAsia"/>
          <w:color w:val="auto"/>
        </w:rPr>
        <w:t>条</w:t>
      </w:r>
      <w:r w:rsidRPr="00370E05">
        <w:rPr>
          <w:rFonts w:ascii="ＭＳ ゴシック" w:hAnsi="ＭＳ ゴシック" w:hint="eastAsia"/>
          <w:color w:val="auto"/>
        </w:rPr>
        <w:t xml:space="preserve">　</w:t>
      </w:r>
      <w:r w:rsidR="003D0B90">
        <w:rPr>
          <w:rFonts w:ascii="ＭＳ ゴシック" w:hAnsi="ＭＳ ゴシック" w:hint="eastAsia"/>
          <w:color w:val="auto"/>
        </w:rPr>
        <w:t>受注者は、業務仕様書に</w:t>
      </w:r>
      <w:r w:rsidR="00E27D5E">
        <w:rPr>
          <w:rFonts w:ascii="ＭＳ ゴシック" w:hAnsi="ＭＳ ゴシック" w:hint="eastAsia"/>
          <w:color w:val="auto"/>
        </w:rPr>
        <w:t>成果品</w:t>
      </w:r>
      <w:r w:rsidR="003D0B90">
        <w:rPr>
          <w:rFonts w:ascii="ＭＳ ゴシック" w:hAnsi="ＭＳ ゴシック" w:hint="eastAsia"/>
          <w:color w:val="auto"/>
        </w:rPr>
        <w:t>（以下「</w:t>
      </w:r>
      <w:r w:rsidR="00E27D5E">
        <w:rPr>
          <w:rFonts w:ascii="ＭＳ ゴシック" w:hAnsi="ＭＳ ゴシック" w:hint="eastAsia"/>
          <w:color w:val="auto"/>
        </w:rPr>
        <w:t>成果品</w:t>
      </w:r>
      <w:r w:rsidR="003D0B90">
        <w:rPr>
          <w:rFonts w:ascii="ＭＳ ゴシック" w:hAnsi="ＭＳ ゴシック" w:hint="eastAsia"/>
          <w:color w:val="auto"/>
        </w:rPr>
        <w:t>」という。）が規定されている場合は、</w:t>
      </w:r>
      <w:r w:rsidR="00E27D5E">
        <w:rPr>
          <w:rFonts w:ascii="ＭＳ ゴシック" w:hAnsi="ＭＳ ゴシック" w:hint="eastAsia"/>
          <w:color w:val="auto"/>
        </w:rPr>
        <w:t>成果品</w:t>
      </w:r>
      <w:r w:rsidR="003D0B90">
        <w:rPr>
          <w:rFonts w:ascii="ＭＳ ゴシック" w:hAnsi="ＭＳ ゴシック" w:hint="eastAsia"/>
          <w:color w:val="auto"/>
        </w:rPr>
        <w:t>を</w:t>
      </w:r>
      <w:r w:rsidR="006B7CC0">
        <w:rPr>
          <w:rFonts w:ascii="ＭＳ ゴシック" w:hAnsi="ＭＳ ゴシック" w:hint="eastAsia"/>
          <w:color w:val="auto"/>
        </w:rPr>
        <w:t>、業務仕様書に</w:t>
      </w:r>
      <w:r w:rsidR="00E27D5E">
        <w:rPr>
          <w:rFonts w:ascii="ＭＳ ゴシック" w:hAnsi="ＭＳ ゴシック" w:hint="eastAsia"/>
          <w:color w:val="auto"/>
        </w:rPr>
        <w:t>成果品</w:t>
      </w:r>
      <w:r w:rsidR="006B7CC0">
        <w:rPr>
          <w:rFonts w:ascii="ＭＳ ゴシック" w:hAnsi="ＭＳ ゴシック" w:hint="eastAsia"/>
          <w:color w:val="auto"/>
        </w:rPr>
        <w:t>が規定されていない場合は、業務実施報告書（以下「業務実施報告書」という。）を、</w:t>
      </w:r>
      <w:r w:rsidR="003D0B90">
        <w:rPr>
          <w:rFonts w:ascii="ＭＳ ゴシック" w:hAnsi="ＭＳ ゴシック" w:hint="eastAsia"/>
          <w:color w:val="auto"/>
        </w:rPr>
        <w:t>第</w:t>
      </w:r>
      <w:r w:rsidR="00D32FFB">
        <w:rPr>
          <w:rFonts w:ascii="ＭＳ ゴシック" w:hAnsi="ＭＳ ゴシック" w:hint="eastAsia"/>
          <w:color w:val="auto"/>
        </w:rPr>
        <w:t>10</w:t>
      </w:r>
      <w:r w:rsidR="003D0B90">
        <w:rPr>
          <w:rFonts w:ascii="ＭＳ ゴシック" w:hAnsi="ＭＳ ゴシック" w:hint="eastAsia"/>
          <w:color w:val="auto"/>
        </w:rPr>
        <w:t>条第</w:t>
      </w:r>
      <w:r w:rsidR="0065041D">
        <w:rPr>
          <w:rFonts w:ascii="ＭＳ ゴシック" w:hAnsi="ＭＳ ゴシック" w:hint="eastAsia"/>
          <w:color w:val="auto"/>
        </w:rPr>
        <w:t>1項及び第2</w:t>
      </w:r>
      <w:r w:rsidR="003D0B90">
        <w:rPr>
          <w:rFonts w:ascii="ＭＳ ゴシック" w:hAnsi="ＭＳ ゴシック" w:hint="eastAsia"/>
          <w:color w:val="auto"/>
        </w:rPr>
        <w:t>項に規定する業務完了届に添付して提出することとし、</w:t>
      </w:r>
      <w:r w:rsidR="00F00FED" w:rsidRPr="00250F9B">
        <w:rPr>
          <w:rFonts w:ascii="ＭＳ ゴシック" w:hAnsi="ＭＳ ゴシック" w:hint="eastAsia"/>
          <w:color w:val="auto"/>
        </w:rPr>
        <w:t>同</w:t>
      </w:r>
      <w:r w:rsidR="003D0B90">
        <w:rPr>
          <w:rFonts w:ascii="ＭＳ ゴシック" w:hAnsi="ＭＳ ゴシック" w:hint="eastAsia"/>
          <w:color w:val="auto"/>
        </w:rPr>
        <w:t>条第</w:t>
      </w:r>
      <w:r w:rsidR="0065041D">
        <w:rPr>
          <w:rFonts w:ascii="ＭＳ ゴシック" w:hAnsi="ＭＳ ゴシック" w:hint="eastAsia"/>
          <w:color w:val="auto"/>
        </w:rPr>
        <w:t>3</w:t>
      </w:r>
      <w:r w:rsidR="003D0B90">
        <w:rPr>
          <w:rFonts w:ascii="ＭＳ ゴシック" w:hAnsi="ＭＳ ゴシック" w:hint="eastAsia"/>
          <w:color w:val="auto"/>
        </w:rPr>
        <w:t>項に規定する検査を受けるものとする。</w:t>
      </w:r>
    </w:p>
    <w:p w14:paraId="155CE5F2" w14:textId="1CB7EEAC" w:rsidR="003D0B90" w:rsidRDefault="003D0B90" w:rsidP="003D0B90">
      <w:pPr>
        <w:pStyle w:val="a4"/>
        <w:ind w:leftChars="100" w:left="466" w:hangingChars="94" w:hanging="226"/>
        <w:rPr>
          <w:rFonts w:ascii="ＭＳ ゴシック" w:hAnsi="ＭＳ ゴシック"/>
          <w:color w:val="auto"/>
        </w:rPr>
      </w:pPr>
      <w:r>
        <w:rPr>
          <w:rFonts w:ascii="ＭＳ ゴシック" w:hAnsi="ＭＳ ゴシック" w:hint="eastAsia"/>
          <w:color w:val="auto"/>
        </w:rPr>
        <w:t>２　前項の場合において、第</w:t>
      </w:r>
      <w:r w:rsidR="00D32FFB">
        <w:rPr>
          <w:rFonts w:ascii="ＭＳ ゴシック" w:hAnsi="ＭＳ ゴシック" w:hint="eastAsia"/>
          <w:color w:val="auto"/>
        </w:rPr>
        <w:t>10</w:t>
      </w:r>
      <w:r>
        <w:rPr>
          <w:rFonts w:ascii="ＭＳ ゴシック" w:hAnsi="ＭＳ ゴシック" w:hint="eastAsia"/>
          <w:color w:val="auto"/>
        </w:rPr>
        <w:t>条第</w:t>
      </w:r>
      <w:r w:rsidR="0065041D">
        <w:rPr>
          <w:rFonts w:ascii="ＭＳ ゴシック" w:hAnsi="ＭＳ ゴシック" w:hint="eastAsia"/>
          <w:color w:val="auto"/>
        </w:rPr>
        <w:t>3</w:t>
      </w:r>
      <w:r>
        <w:rPr>
          <w:rFonts w:ascii="ＭＳ ゴシック" w:hAnsi="ＭＳ ゴシック" w:hint="eastAsia"/>
          <w:color w:val="auto"/>
        </w:rPr>
        <w:t>項に定める検査の結果、</w:t>
      </w:r>
      <w:r w:rsidR="00E27D5E">
        <w:rPr>
          <w:rFonts w:ascii="ＭＳ ゴシック" w:hAnsi="ＭＳ ゴシック" w:hint="eastAsia"/>
          <w:color w:val="auto"/>
        </w:rPr>
        <w:t>成果品</w:t>
      </w:r>
      <w:r w:rsidR="006B7CC0">
        <w:rPr>
          <w:rFonts w:ascii="ＭＳ ゴシック" w:hAnsi="ＭＳ ゴシック" w:hint="eastAsia"/>
          <w:color w:val="auto"/>
        </w:rPr>
        <w:t>及び業務実施報告書</w:t>
      </w:r>
      <w:r>
        <w:rPr>
          <w:rFonts w:ascii="ＭＳ ゴシック" w:hAnsi="ＭＳ ゴシック" w:hint="eastAsia"/>
          <w:color w:val="auto"/>
        </w:rPr>
        <w:t>について補正を命ぜられたときは、受注者は遅滞なく当該補正を行い、発注者に補正完了の届を提出して再検査を受けなければならない。この場合において、再検査の期日については、</w:t>
      </w:r>
      <w:r w:rsidR="00F00FED" w:rsidRPr="00250F9B">
        <w:rPr>
          <w:rFonts w:ascii="ＭＳ ゴシック" w:hAnsi="ＭＳ ゴシック" w:hint="eastAsia"/>
          <w:color w:val="auto"/>
        </w:rPr>
        <w:t>同</w:t>
      </w:r>
      <w:r>
        <w:rPr>
          <w:rFonts w:ascii="ＭＳ ゴシック" w:hAnsi="ＭＳ ゴシック" w:hint="eastAsia"/>
          <w:color w:val="auto"/>
        </w:rPr>
        <w:t>条第</w:t>
      </w:r>
      <w:r w:rsidR="0065041D">
        <w:rPr>
          <w:rFonts w:ascii="ＭＳ ゴシック" w:hAnsi="ＭＳ ゴシック" w:hint="eastAsia"/>
          <w:color w:val="auto"/>
        </w:rPr>
        <w:t>3</w:t>
      </w:r>
      <w:r>
        <w:rPr>
          <w:rFonts w:ascii="ＭＳ ゴシック" w:hAnsi="ＭＳ ゴシック" w:hint="eastAsia"/>
          <w:color w:val="auto"/>
        </w:rPr>
        <w:t>項の規定を準用する。</w:t>
      </w:r>
    </w:p>
    <w:p w14:paraId="155CE5F3" w14:textId="574BFD72" w:rsidR="003D0B90" w:rsidRPr="00441E9C" w:rsidRDefault="00060953" w:rsidP="003D0B90">
      <w:pPr>
        <w:pStyle w:val="a4"/>
        <w:ind w:leftChars="100" w:left="466" w:hangingChars="94" w:hanging="226"/>
        <w:rPr>
          <w:rFonts w:ascii="ＭＳ ゴシック" w:hAnsi="ＭＳ ゴシック"/>
          <w:color w:val="auto"/>
        </w:rPr>
      </w:pPr>
      <w:r>
        <w:rPr>
          <w:rFonts w:ascii="ＭＳ ゴシック" w:hAnsi="ＭＳ ゴシック" w:hint="eastAsia"/>
          <w:color w:val="auto"/>
        </w:rPr>
        <w:t>３　受注者は、</w:t>
      </w:r>
      <w:r w:rsidR="00C14D41">
        <w:rPr>
          <w:rFonts w:ascii="ＭＳ ゴシック" w:hAnsi="ＭＳ ゴシック" w:hint="eastAsia"/>
          <w:color w:val="auto"/>
        </w:rPr>
        <w:t>業務仕様書に</w:t>
      </w:r>
      <w:r w:rsidR="003D0B90">
        <w:rPr>
          <w:rFonts w:ascii="ＭＳ ゴシック" w:hAnsi="ＭＳ ゴシック" w:hint="eastAsia"/>
          <w:color w:val="auto"/>
        </w:rPr>
        <w:t>業務提出物</w:t>
      </w:r>
      <w:r w:rsidR="00C14D41">
        <w:rPr>
          <w:rFonts w:ascii="ＭＳ ゴシック" w:hAnsi="ＭＳ ゴシック" w:hint="eastAsia"/>
          <w:color w:val="auto"/>
        </w:rPr>
        <w:t>（以下「業務提出物」という。）</w:t>
      </w:r>
      <w:r w:rsidR="006B7CC0">
        <w:rPr>
          <w:rFonts w:ascii="ＭＳ ゴシック" w:hAnsi="ＭＳ ゴシック" w:hint="eastAsia"/>
          <w:color w:val="auto"/>
        </w:rPr>
        <w:t>が規定されている場合は、</w:t>
      </w:r>
      <w:r w:rsidR="00364F4B">
        <w:rPr>
          <w:rFonts w:ascii="ＭＳ ゴシック" w:hAnsi="ＭＳ ゴシック" w:hint="eastAsia"/>
          <w:color w:val="auto"/>
        </w:rPr>
        <w:t>業務提出物を</w:t>
      </w:r>
      <w:r w:rsidR="00375C03">
        <w:rPr>
          <w:rFonts w:ascii="ＭＳ ゴシック" w:hAnsi="ＭＳ ゴシック" w:hint="eastAsia"/>
          <w:color w:val="auto"/>
        </w:rPr>
        <w:t>業務</w:t>
      </w:r>
      <w:r w:rsidR="003D0B90">
        <w:rPr>
          <w:rFonts w:ascii="ＭＳ ゴシック" w:hAnsi="ＭＳ ゴシック" w:hint="eastAsia"/>
          <w:color w:val="auto"/>
        </w:rPr>
        <w:t>仕様書の規定（内容、形態、部数、期限等）に</w:t>
      </w:r>
      <w:r w:rsidR="003D0B90">
        <w:rPr>
          <w:rFonts w:ascii="ＭＳ ゴシック" w:hAnsi="ＭＳ ゴシック" w:hint="eastAsia"/>
          <w:color w:val="auto"/>
        </w:rPr>
        <w:lastRenderedPageBreak/>
        <w:t>基づき提出し、監督職員の確認を得なければならない。</w:t>
      </w:r>
    </w:p>
    <w:p w14:paraId="155CE5F4" w14:textId="50A90757" w:rsidR="003D0B90" w:rsidRDefault="003D0B90" w:rsidP="003D0B90">
      <w:pPr>
        <w:pStyle w:val="a4"/>
        <w:ind w:leftChars="100" w:left="466" w:hangingChars="94" w:hanging="226"/>
        <w:rPr>
          <w:rFonts w:ascii="ＭＳ ゴシック" w:hAnsi="ＭＳ ゴシック"/>
          <w:color w:val="auto"/>
        </w:rPr>
      </w:pPr>
      <w:r>
        <w:rPr>
          <w:rFonts w:ascii="ＭＳ ゴシック" w:hAnsi="ＭＳ ゴシック" w:hint="eastAsia"/>
          <w:color w:val="auto"/>
        </w:rPr>
        <w:t xml:space="preserve">４　</w:t>
      </w:r>
      <w:r w:rsidRPr="00370E05">
        <w:rPr>
          <w:rFonts w:ascii="ＭＳ ゴシック" w:hAnsi="ＭＳ ゴシック" w:hint="eastAsia"/>
          <w:color w:val="auto"/>
        </w:rPr>
        <w:t>受注者が</w:t>
      </w:r>
      <w:r>
        <w:rPr>
          <w:rFonts w:ascii="ＭＳ ゴシック" w:hAnsi="ＭＳ ゴシック" w:hint="eastAsia"/>
          <w:color w:val="auto"/>
        </w:rPr>
        <w:t>提出した</w:t>
      </w:r>
      <w:r w:rsidR="00E27D5E">
        <w:rPr>
          <w:rFonts w:ascii="ＭＳ ゴシック" w:hAnsi="ＭＳ ゴシック" w:hint="eastAsia"/>
          <w:color w:val="auto"/>
        </w:rPr>
        <w:t>成果品</w:t>
      </w:r>
      <w:r w:rsidR="006B7CC0">
        <w:rPr>
          <w:rFonts w:ascii="ＭＳ ゴシック" w:hAnsi="ＭＳ ゴシック" w:hint="eastAsia"/>
          <w:color w:val="auto"/>
        </w:rPr>
        <w:t>、業務実施報告書</w:t>
      </w:r>
      <w:r w:rsidR="00F04AC3">
        <w:rPr>
          <w:rFonts w:ascii="ＭＳ ゴシック" w:hAnsi="ＭＳ ゴシック" w:hint="eastAsia"/>
          <w:color w:val="auto"/>
        </w:rPr>
        <w:t>及び</w:t>
      </w:r>
      <w:r>
        <w:rPr>
          <w:rFonts w:ascii="ＭＳ ゴシック" w:hAnsi="ＭＳ ゴシック" w:hint="eastAsia"/>
          <w:color w:val="auto"/>
        </w:rPr>
        <w:t>業務提出物</w:t>
      </w:r>
      <w:r w:rsidR="006B7CC0">
        <w:rPr>
          <w:rFonts w:ascii="ＭＳ ゴシック" w:hAnsi="ＭＳ ゴシック" w:hint="eastAsia"/>
          <w:color w:val="auto"/>
        </w:rPr>
        <w:t>（以下</w:t>
      </w:r>
      <w:r w:rsidR="00364F4B">
        <w:rPr>
          <w:rFonts w:ascii="ＭＳ ゴシック" w:hAnsi="ＭＳ ゴシック" w:hint="eastAsia"/>
          <w:color w:val="auto"/>
        </w:rPr>
        <w:t>総称して</w:t>
      </w:r>
      <w:r w:rsidR="006B7CC0">
        <w:rPr>
          <w:rFonts w:ascii="ＭＳ ゴシック" w:hAnsi="ＭＳ ゴシック" w:hint="eastAsia"/>
          <w:color w:val="auto"/>
        </w:rPr>
        <w:t>「</w:t>
      </w:r>
      <w:r w:rsidR="00E27D5E">
        <w:rPr>
          <w:rFonts w:ascii="ＭＳ ゴシック" w:hAnsi="ＭＳ ゴシック" w:hint="eastAsia"/>
          <w:color w:val="auto"/>
        </w:rPr>
        <w:t>成果品</w:t>
      </w:r>
      <w:r w:rsidR="006B7CC0">
        <w:rPr>
          <w:rFonts w:ascii="ＭＳ ゴシック" w:hAnsi="ＭＳ ゴシック" w:hint="eastAsia"/>
          <w:color w:val="auto"/>
        </w:rPr>
        <w:t>等」という。）</w:t>
      </w:r>
      <w:r w:rsidRPr="00370E05">
        <w:rPr>
          <w:rFonts w:ascii="ＭＳ ゴシック" w:hAnsi="ＭＳ ゴシック" w:hint="eastAsia"/>
          <w:color w:val="auto"/>
        </w:rPr>
        <w:t>の所有権は、</w:t>
      </w:r>
      <w:r w:rsidR="00C14D41">
        <w:rPr>
          <w:rFonts w:ascii="ＭＳ ゴシック" w:hAnsi="ＭＳ ゴシック" w:hint="eastAsia"/>
          <w:color w:val="auto"/>
        </w:rPr>
        <w:t>それぞれ</w:t>
      </w:r>
      <w:r w:rsidRPr="000F5858">
        <w:rPr>
          <w:rFonts w:ascii="ＭＳ ゴシック" w:hAnsi="ＭＳ ゴシック" w:hint="eastAsia"/>
          <w:color w:val="auto"/>
        </w:rPr>
        <w:t>第</w:t>
      </w:r>
      <w:r w:rsidR="00D32FFB">
        <w:rPr>
          <w:rFonts w:ascii="ＭＳ ゴシック" w:hAnsi="ＭＳ ゴシック" w:hint="eastAsia"/>
          <w:color w:val="auto"/>
        </w:rPr>
        <w:t>10</w:t>
      </w:r>
      <w:r w:rsidRPr="000F5858">
        <w:rPr>
          <w:rFonts w:ascii="ＭＳ ゴシック" w:hAnsi="ＭＳ ゴシック" w:hint="eastAsia"/>
          <w:color w:val="auto"/>
        </w:rPr>
        <w:t>条</w:t>
      </w:r>
      <w:r w:rsidRPr="00370E05">
        <w:rPr>
          <w:rFonts w:ascii="ＭＳ ゴシック" w:hAnsi="ＭＳ ゴシック" w:hint="eastAsia"/>
          <w:color w:val="auto"/>
        </w:rPr>
        <w:t>第</w:t>
      </w:r>
      <w:r w:rsidR="0065041D">
        <w:rPr>
          <w:rFonts w:ascii="ＭＳ ゴシック" w:hAnsi="ＭＳ ゴシック" w:hint="eastAsia"/>
          <w:color w:val="auto"/>
        </w:rPr>
        <w:t>3</w:t>
      </w:r>
      <w:r w:rsidRPr="00370E05">
        <w:rPr>
          <w:rFonts w:ascii="ＭＳ ゴシック" w:hAnsi="ＭＳ ゴシック" w:hint="eastAsia"/>
          <w:color w:val="auto"/>
        </w:rPr>
        <w:t>項に定める検査合格</w:t>
      </w:r>
      <w:r w:rsidR="00F04AC3">
        <w:rPr>
          <w:rFonts w:ascii="ＭＳ ゴシック" w:hAnsi="ＭＳ ゴシック" w:hint="eastAsia"/>
          <w:color w:val="auto"/>
        </w:rPr>
        <w:t>又は前項に定める監督職員の確認</w:t>
      </w:r>
      <w:r w:rsidR="00C14D41">
        <w:rPr>
          <w:rFonts w:ascii="ＭＳ ゴシック" w:hAnsi="ＭＳ ゴシック" w:hint="eastAsia"/>
          <w:color w:val="auto"/>
        </w:rPr>
        <w:t>の時に</w:t>
      </w:r>
      <w:r w:rsidRPr="00370E05">
        <w:rPr>
          <w:rFonts w:ascii="ＭＳ ゴシック" w:hAnsi="ＭＳ ゴシック" w:hint="eastAsia"/>
          <w:color w:val="auto"/>
        </w:rPr>
        <w:t>、受注者から発注者に移転する。</w:t>
      </w:r>
    </w:p>
    <w:p w14:paraId="155CE5F5" w14:textId="6C2010BF" w:rsidR="003D0B90" w:rsidRPr="00370E05" w:rsidRDefault="003D0B90" w:rsidP="003D0B90">
      <w:pPr>
        <w:pStyle w:val="a4"/>
        <w:ind w:leftChars="95" w:left="468" w:hangingChars="100" w:hanging="240"/>
        <w:rPr>
          <w:rFonts w:ascii="ＭＳ ゴシック" w:hAnsi="ＭＳ ゴシック"/>
          <w:color w:val="auto"/>
        </w:rPr>
      </w:pPr>
      <w:r>
        <w:rPr>
          <w:rFonts w:ascii="ＭＳ ゴシック" w:hAnsi="ＭＳ ゴシック" w:hint="eastAsia"/>
          <w:color w:val="auto"/>
        </w:rPr>
        <w:t>５</w:t>
      </w:r>
      <w:r w:rsidRPr="00370E05">
        <w:rPr>
          <w:rFonts w:ascii="ＭＳ ゴシック" w:hAnsi="ＭＳ ゴシック" w:hint="eastAsia"/>
          <w:color w:val="auto"/>
        </w:rPr>
        <w:t xml:space="preserve">　</w:t>
      </w:r>
      <w:r w:rsidR="00F04AC3" w:rsidRPr="00370E05">
        <w:rPr>
          <w:rFonts w:ascii="ＭＳ ゴシック" w:hAnsi="ＭＳ ゴシック" w:hint="eastAsia"/>
          <w:color w:val="auto"/>
        </w:rPr>
        <w:t>受注者が</w:t>
      </w:r>
      <w:r w:rsidR="00F04AC3">
        <w:rPr>
          <w:rFonts w:ascii="ＭＳ ゴシック" w:hAnsi="ＭＳ ゴシック" w:hint="eastAsia"/>
          <w:color w:val="auto"/>
        </w:rPr>
        <w:t>提出した</w:t>
      </w:r>
      <w:r w:rsidR="00E27D5E">
        <w:rPr>
          <w:rFonts w:ascii="ＭＳ ゴシック" w:hAnsi="ＭＳ ゴシック" w:hint="eastAsia"/>
          <w:color w:val="auto"/>
        </w:rPr>
        <w:t>成果品</w:t>
      </w:r>
      <w:r w:rsidR="006B7CC0">
        <w:rPr>
          <w:rFonts w:ascii="ＭＳ ゴシック" w:hAnsi="ＭＳ ゴシック" w:hint="eastAsia"/>
          <w:color w:val="auto"/>
        </w:rPr>
        <w:t>等</w:t>
      </w:r>
      <w:r w:rsidRPr="00370E05">
        <w:rPr>
          <w:rFonts w:ascii="ＭＳ ゴシック" w:hAnsi="ＭＳ ゴシック" w:hint="eastAsia"/>
          <w:color w:val="auto"/>
        </w:rPr>
        <w:t>の著作権（著作権法第27条、第</w:t>
      </w:r>
      <w:r w:rsidRPr="00C767D8">
        <w:rPr>
          <w:rFonts w:ascii="ＭＳ ゴシック" w:hAnsi="ＭＳ ゴシック" w:hint="eastAsia"/>
          <w:color w:val="auto"/>
        </w:rPr>
        <w:t>28条所定の権利を含む。）は、業務仕様書にて別途定めるもの及び受注者又は第三者が従来から著作権を有する著作物を除き、</w:t>
      </w:r>
      <w:r w:rsidR="00C14D41">
        <w:rPr>
          <w:rFonts w:ascii="ＭＳ ゴシック" w:hAnsi="ＭＳ ゴシック" w:hint="eastAsia"/>
          <w:color w:val="auto"/>
        </w:rPr>
        <w:t>それぞれ</w:t>
      </w:r>
      <w:r w:rsidR="00F04AC3" w:rsidRPr="000F5858">
        <w:rPr>
          <w:rFonts w:ascii="ＭＳ ゴシック" w:hAnsi="ＭＳ ゴシック" w:hint="eastAsia"/>
          <w:color w:val="auto"/>
        </w:rPr>
        <w:t>第</w:t>
      </w:r>
      <w:r w:rsidR="00D32FFB">
        <w:rPr>
          <w:rFonts w:ascii="ＭＳ ゴシック" w:hAnsi="ＭＳ ゴシック" w:hint="eastAsia"/>
          <w:color w:val="auto"/>
        </w:rPr>
        <w:t>10</w:t>
      </w:r>
      <w:r w:rsidR="00F04AC3" w:rsidRPr="000F5858">
        <w:rPr>
          <w:rFonts w:ascii="ＭＳ ゴシック" w:hAnsi="ＭＳ ゴシック" w:hint="eastAsia"/>
          <w:color w:val="auto"/>
        </w:rPr>
        <w:t>条</w:t>
      </w:r>
      <w:r w:rsidR="00F04AC3" w:rsidRPr="00370E05">
        <w:rPr>
          <w:rFonts w:ascii="ＭＳ ゴシック" w:hAnsi="ＭＳ ゴシック" w:hint="eastAsia"/>
          <w:color w:val="auto"/>
        </w:rPr>
        <w:t>第</w:t>
      </w:r>
      <w:r w:rsidR="0065041D">
        <w:rPr>
          <w:rFonts w:ascii="ＭＳ ゴシック" w:hAnsi="ＭＳ ゴシック" w:hint="eastAsia"/>
          <w:color w:val="auto"/>
        </w:rPr>
        <w:t>3</w:t>
      </w:r>
      <w:r w:rsidR="00F04AC3" w:rsidRPr="00370E05">
        <w:rPr>
          <w:rFonts w:ascii="ＭＳ ゴシック" w:hAnsi="ＭＳ ゴシック" w:hint="eastAsia"/>
          <w:color w:val="auto"/>
        </w:rPr>
        <w:t>項に定める検査合格</w:t>
      </w:r>
      <w:r w:rsidR="00F04AC3">
        <w:rPr>
          <w:rFonts w:ascii="ＭＳ ゴシック" w:hAnsi="ＭＳ ゴシック" w:hint="eastAsia"/>
          <w:color w:val="auto"/>
        </w:rPr>
        <w:t>又は前項に定める監督職員の確認</w:t>
      </w:r>
      <w:r w:rsidR="00C14D41">
        <w:rPr>
          <w:rFonts w:ascii="ＭＳ ゴシック" w:hAnsi="ＭＳ ゴシック" w:hint="eastAsia"/>
          <w:color w:val="auto"/>
        </w:rPr>
        <w:t>の</w:t>
      </w:r>
      <w:r w:rsidRPr="00C767D8">
        <w:rPr>
          <w:rFonts w:ascii="ＭＳ ゴシック" w:hAnsi="ＭＳ ゴシック" w:hint="eastAsia"/>
          <w:color w:val="auto"/>
        </w:rPr>
        <w:t>時に受注者から発注者に譲渡されたものと</w:t>
      </w:r>
      <w:r w:rsidRPr="00EE32F8">
        <w:rPr>
          <w:rFonts w:ascii="ＭＳ ゴシック" w:hAnsi="ＭＳ ゴシック" w:hint="eastAsia"/>
          <w:color w:val="auto"/>
        </w:rPr>
        <w:t>する。</w:t>
      </w:r>
      <w:r w:rsidR="00E27D5E">
        <w:rPr>
          <w:rFonts w:ascii="ＭＳ ゴシック" w:hAnsi="ＭＳ ゴシック" w:hint="eastAsia"/>
          <w:color w:val="auto"/>
        </w:rPr>
        <w:t>成果品</w:t>
      </w:r>
      <w:r w:rsidR="006B7CC0">
        <w:rPr>
          <w:rFonts w:ascii="ＭＳ ゴシック" w:hAnsi="ＭＳ ゴシック" w:hint="eastAsia"/>
          <w:color w:val="auto"/>
        </w:rPr>
        <w:t>等</w:t>
      </w:r>
      <w:r w:rsidRPr="00370E05">
        <w:rPr>
          <w:rFonts w:ascii="ＭＳ ゴシック" w:hAnsi="ＭＳ ゴシック" w:hint="eastAsia"/>
          <w:color w:val="auto"/>
        </w:rPr>
        <w:t>のうち、受注者が従来から著作権を有する著作物については、受注者は、これら著作物を発注者が利用するために必要な許諾を発注者に与えるものとし、第三者が従来から著作権を有する著作物については、受注者は、責任をもって第三者から発注者への利用許諾を得るものとする。</w:t>
      </w:r>
      <w:r w:rsidR="00A628F9">
        <w:rPr>
          <w:rFonts w:ascii="ＭＳ ゴシック" w:hAnsi="ＭＳ ゴシック" w:hint="eastAsia"/>
          <w:color w:val="auto"/>
        </w:rPr>
        <w:t>また、受注者は発注者に対して</w:t>
      </w:r>
      <w:r w:rsidR="00E27D5E">
        <w:rPr>
          <w:rFonts w:ascii="ＭＳ ゴシック" w:hAnsi="ＭＳ ゴシック" w:hint="eastAsia"/>
          <w:color w:val="auto"/>
        </w:rPr>
        <w:t>成果品</w:t>
      </w:r>
      <w:r w:rsidR="00A628F9">
        <w:rPr>
          <w:rFonts w:ascii="ＭＳ ゴシック" w:hAnsi="ＭＳ ゴシック" w:hint="eastAsia"/>
          <w:color w:val="auto"/>
        </w:rPr>
        <w:t>等について著作者人格権を行使しないものとし、第三者をして行使させないものとする。</w:t>
      </w:r>
    </w:p>
    <w:p w14:paraId="155CE5F6" w14:textId="5E7595B1" w:rsidR="003D0B90" w:rsidRPr="003D0B90" w:rsidRDefault="003D0B90" w:rsidP="00B31B02">
      <w:pPr>
        <w:pStyle w:val="a4"/>
        <w:ind w:leftChars="95" w:left="468" w:hangingChars="100" w:hanging="240"/>
        <w:rPr>
          <w:rFonts w:ascii="ＭＳ ゴシック" w:hAnsi="ＭＳ ゴシック"/>
          <w:color w:val="auto"/>
        </w:rPr>
      </w:pPr>
      <w:r>
        <w:rPr>
          <w:rFonts w:ascii="ＭＳ ゴシック" w:hAnsi="ＭＳ ゴシック" w:hint="eastAsia"/>
          <w:color w:val="auto"/>
        </w:rPr>
        <w:t>６</w:t>
      </w:r>
      <w:r w:rsidRPr="00370E05">
        <w:rPr>
          <w:rFonts w:ascii="ＭＳ ゴシック" w:hAnsi="ＭＳ ゴシック" w:hint="eastAsia"/>
          <w:color w:val="auto"/>
        </w:rPr>
        <w:t xml:space="preserve">　前項の規定は、</w:t>
      </w:r>
      <w:r w:rsidR="00364F4B">
        <w:rPr>
          <w:rFonts w:ascii="ＭＳ ゴシック" w:hAnsi="ＭＳ ゴシック" w:hint="eastAsia"/>
          <w:color w:val="auto"/>
        </w:rPr>
        <w:t>第11条、</w:t>
      </w:r>
      <w:r w:rsidRPr="0065041D">
        <w:rPr>
          <w:rFonts w:ascii="ＭＳ ゴシック" w:hAnsi="ＭＳ ゴシック" w:hint="eastAsia"/>
          <w:color w:val="auto"/>
        </w:rPr>
        <w:t>第</w:t>
      </w:r>
      <w:r w:rsidR="007B0A78">
        <w:rPr>
          <w:rFonts w:ascii="ＭＳ ゴシック" w:hAnsi="ＭＳ ゴシック" w:hint="eastAsia"/>
          <w:color w:val="auto"/>
        </w:rPr>
        <w:t>18</w:t>
      </w:r>
      <w:r w:rsidRPr="0065041D">
        <w:rPr>
          <w:rFonts w:ascii="ＭＳ ゴシック" w:hAnsi="ＭＳ ゴシック"/>
          <w:color w:val="auto"/>
        </w:rPr>
        <w:t>条第</w:t>
      </w:r>
      <w:r w:rsidR="0065041D">
        <w:rPr>
          <w:rFonts w:ascii="ＭＳ ゴシック" w:hAnsi="ＭＳ ゴシック" w:hint="eastAsia"/>
          <w:color w:val="auto"/>
        </w:rPr>
        <w:t>1</w:t>
      </w:r>
      <w:r w:rsidRPr="0065041D">
        <w:rPr>
          <w:rFonts w:ascii="ＭＳ ゴシック" w:hAnsi="ＭＳ ゴシック"/>
          <w:color w:val="auto"/>
        </w:rPr>
        <w:t>項</w:t>
      </w:r>
      <w:r w:rsidR="00C14D41">
        <w:rPr>
          <w:rFonts w:ascii="ＭＳ ゴシック" w:hAnsi="ＭＳ ゴシック" w:hint="eastAsia"/>
          <w:color w:val="auto"/>
        </w:rPr>
        <w:t>、第</w:t>
      </w:r>
      <w:r w:rsidR="007B0A78">
        <w:rPr>
          <w:rFonts w:ascii="ＭＳ ゴシック" w:hAnsi="ＭＳ ゴシック" w:hint="eastAsia"/>
          <w:color w:val="auto"/>
        </w:rPr>
        <w:t>19</w:t>
      </w:r>
      <w:r w:rsidR="00C14D41">
        <w:rPr>
          <w:rFonts w:ascii="ＭＳ ゴシック" w:hAnsi="ＭＳ ゴシック" w:hint="eastAsia"/>
          <w:color w:val="auto"/>
        </w:rPr>
        <w:t>条第1項又は第</w:t>
      </w:r>
      <w:r w:rsidR="007B0A78">
        <w:rPr>
          <w:rFonts w:ascii="ＭＳ ゴシック" w:hAnsi="ＭＳ ゴシック" w:hint="eastAsia"/>
          <w:color w:val="auto"/>
        </w:rPr>
        <w:t>20</w:t>
      </w:r>
      <w:r w:rsidR="00C14D41">
        <w:rPr>
          <w:rFonts w:ascii="ＭＳ ゴシック" w:hAnsi="ＭＳ ゴシック" w:hint="eastAsia"/>
          <w:color w:val="auto"/>
        </w:rPr>
        <w:t>条第1項</w:t>
      </w:r>
      <w:r w:rsidRPr="00E93421">
        <w:rPr>
          <w:rFonts w:ascii="ＭＳ ゴシック" w:hAnsi="ＭＳ ゴシック"/>
          <w:color w:val="auto"/>
        </w:rPr>
        <w:t>の規定により</w:t>
      </w:r>
      <w:r w:rsidRPr="00370E05">
        <w:rPr>
          <w:rFonts w:ascii="ＭＳ ゴシック" w:hAnsi="ＭＳ ゴシック" w:hint="eastAsia"/>
          <w:color w:val="auto"/>
        </w:rPr>
        <w:t>本契約</w:t>
      </w:r>
      <w:r w:rsidR="00F00FED" w:rsidRPr="00036D4B">
        <w:rPr>
          <w:rFonts w:ascii="ＭＳ ゴシック" w:hAnsi="ＭＳ ゴシック" w:hint="eastAsia"/>
          <w:color w:val="auto"/>
        </w:rPr>
        <w:t>が</w:t>
      </w:r>
      <w:r w:rsidRPr="00370E05">
        <w:rPr>
          <w:rFonts w:ascii="ＭＳ ゴシック" w:hAnsi="ＭＳ ゴシック" w:hint="eastAsia"/>
          <w:color w:val="auto"/>
        </w:rPr>
        <w:t>解除</w:t>
      </w:r>
      <w:r w:rsidR="00F00FED" w:rsidRPr="00036D4B">
        <w:rPr>
          <w:rFonts w:ascii="ＭＳ ゴシック" w:hAnsi="ＭＳ ゴシック" w:hint="eastAsia"/>
          <w:color w:val="auto"/>
        </w:rPr>
        <w:t>され</w:t>
      </w:r>
      <w:r w:rsidRPr="00370E05">
        <w:rPr>
          <w:rFonts w:ascii="ＭＳ ゴシック" w:hAnsi="ＭＳ ゴシック" w:hint="eastAsia"/>
          <w:color w:val="auto"/>
        </w:rPr>
        <w:t>た場合について、</w:t>
      </w:r>
      <w:r w:rsidR="00C14D41">
        <w:rPr>
          <w:rFonts w:ascii="ＭＳ ゴシック" w:hAnsi="ＭＳ ゴシック" w:hint="eastAsia"/>
          <w:color w:val="auto"/>
        </w:rPr>
        <w:t>これを準用</w:t>
      </w:r>
      <w:r>
        <w:rPr>
          <w:rFonts w:ascii="ＭＳ ゴシック" w:hAnsi="ＭＳ ゴシック" w:hint="eastAsia"/>
          <w:color w:val="auto"/>
        </w:rPr>
        <w:t>する</w:t>
      </w:r>
      <w:r w:rsidRPr="00370E05">
        <w:rPr>
          <w:rFonts w:ascii="ＭＳ ゴシック" w:hAnsi="ＭＳ ゴシック" w:hint="eastAsia"/>
          <w:color w:val="auto"/>
        </w:rPr>
        <w:t>。</w:t>
      </w:r>
    </w:p>
    <w:p w14:paraId="155CE5F7" w14:textId="77777777" w:rsidR="003D0B90" w:rsidRDefault="003D0B90" w:rsidP="00625295">
      <w:pPr>
        <w:pStyle w:val="a4"/>
        <w:ind w:left="0" w:firstLine="0"/>
        <w:rPr>
          <w:rFonts w:ascii="ＭＳ ゴシック" w:hAnsi="ＭＳ ゴシック"/>
          <w:color w:val="auto"/>
        </w:rPr>
      </w:pPr>
    </w:p>
    <w:p w14:paraId="155CE5F8" w14:textId="5FFC991D" w:rsidR="00625295" w:rsidRDefault="00625295" w:rsidP="00625295">
      <w:pPr>
        <w:pStyle w:val="a4"/>
        <w:ind w:left="0" w:firstLine="0"/>
        <w:rPr>
          <w:rFonts w:ascii="ＭＳ ゴシック" w:hAnsi="ＭＳ ゴシック"/>
          <w:color w:val="auto"/>
        </w:rPr>
      </w:pPr>
      <w:r>
        <w:rPr>
          <w:rFonts w:ascii="ＭＳ ゴシック" w:hAnsi="ＭＳ ゴシック" w:hint="eastAsia"/>
          <w:color w:val="auto"/>
        </w:rPr>
        <w:t>（</w:t>
      </w:r>
      <w:r w:rsidR="00E27D5E">
        <w:rPr>
          <w:rFonts w:ascii="ＭＳ ゴシック" w:hAnsi="ＭＳ ゴシック" w:hint="eastAsia"/>
          <w:color w:val="auto"/>
        </w:rPr>
        <w:t>成果品</w:t>
      </w:r>
      <w:r w:rsidR="006B7CC0">
        <w:rPr>
          <w:rFonts w:ascii="ＭＳ ゴシック" w:hAnsi="ＭＳ ゴシック" w:hint="eastAsia"/>
          <w:color w:val="auto"/>
        </w:rPr>
        <w:t>等</w:t>
      </w:r>
      <w:r>
        <w:rPr>
          <w:rFonts w:ascii="ＭＳ ゴシック" w:hAnsi="ＭＳ ゴシック" w:hint="eastAsia"/>
          <w:color w:val="auto"/>
        </w:rPr>
        <w:t>の</w:t>
      </w:r>
      <w:r w:rsidR="00574B93">
        <w:rPr>
          <w:rFonts w:ascii="ＭＳ ゴシック" w:hAnsi="ＭＳ ゴシック" w:hint="eastAsia"/>
          <w:color w:val="auto"/>
        </w:rPr>
        <w:t>契約不適合</w:t>
      </w:r>
      <w:r>
        <w:rPr>
          <w:rFonts w:ascii="ＭＳ ゴシック" w:hAnsi="ＭＳ ゴシック" w:hint="eastAsia"/>
          <w:color w:val="auto"/>
        </w:rPr>
        <w:t>）</w:t>
      </w:r>
    </w:p>
    <w:p w14:paraId="155CE5F9" w14:textId="044DE328" w:rsidR="00625295" w:rsidRDefault="00625295" w:rsidP="00C8184C">
      <w:pPr>
        <w:pStyle w:val="a4"/>
        <w:ind w:left="480" w:hangingChars="200" w:hanging="480"/>
        <w:rPr>
          <w:rFonts w:ascii="ＭＳ ゴシック" w:hAnsi="ＭＳ ゴシック"/>
          <w:color w:val="auto"/>
        </w:rPr>
      </w:pPr>
      <w:r>
        <w:rPr>
          <w:rFonts w:ascii="ＭＳ ゴシック" w:hAnsi="ＭＳ ゴシック" w:hint="eastAsia"/>
          <w:color w:val="auto"/>
        </w:rPr>
        <w:t>第</w:t>
      </w:r>
      <w:r w:rsidR="00D32FFB">
        <w:rPr>
          <w:rFonts w:ascii="ＭＳ ゴシック" w:hAnsi="ＭＳ ゴシック" w:hint="eastAsia"/>
          <w:color w:val="auto"/>
        </w:rPr>
        <w:t>13</w:t>
      </w:r>
      <w:r>
        <w:rPr>
          <w:rFonts w:ascii="ＭＳ ゴシック" w:hAnsi="ＭＳ ゴシック" w:hint="eastAsia"/>
          <w:color w:val="auto"/>
        </w:rPr>
        <w:t>条　発注者は、</w:t>
      </w:r>
      <w:r w:rsidR="00E27D5E">
        <w:rPr>
          <w:rFonts w:ascii="ＭＳ ゴシック" w:hAnsi="ＭＳ ゴシック" w:hint="eastAsia"/>
          <w:color w:val="auto"/>
        </w:rPr>
        <w:t>成果品</w:t>
      </w:r>
      <w:r w:rsidR="006B7CC0">
        <w:rPr>
          <w:rFonts w:ascii="ＭＳ ゴシック" w:hAnsi="ＭＳ ゴシック" w:hint="eastAsia"/>
          <w:color w:val="auto"/>
        </w:rPr>
        <w:t>等</w:t>
      </w:r>
      <w:r w:rsidR="00C8184C">
        <w:rPr>
          <w:rFonts w:ascii="ＭＳ ゴシック" w:hAnsi="ＭＳ ゴシック" w:hint="eastAsia"/>
          <w:color w:val="auto"/>
        </w:rPr>
        <w:t>に</w:t>
      </w:r>
      <w:r w:rsidR="00574B93">
        <w:rPr>
          <w:rFonts w:ascii="ＭＳ ゴシック" w:hAnsi="ＭＳ ゴシック" w:hint="eastAsia"/>
          <w:color w:val="auto"/>
        </w:rPr>
        <w:t>業務仕様書との不一致その他契約の内容に適合しないもの（以下「契約不適合」という。）を</w:t>
      </w:r>
      <w:r w:rsidR="00C8184C">
        <w:rPr>
          <w:rFonts w:ascii="ＭＳ ゴシック" w:hAnsi="ＭＳ ゴシック" w:hint="eastAsia"/>
          <w:color w:val="auto"/>
        </w:rPr>
        <w:t>発見</w:t>
      </w:r>
      <w:r w:rsidR="00574B93">
        <w:rPr>
          <w:rFonts w:ascii="ＭＳ ゴシック" w:hAnsi="ＭＳ ゴシック" w:hint="eastAsia"/>
          <w:color w:val="auto"/>
        </w:rPr>
        <w:t>したときは、発注者がその契約不適合を知った日から1年以内にその旨を通知した</w:t>
      </w:r>
      <w:r w:rsidR="00C8184C">
        <w:rPr>
          <w:rFonts w:ascii="ＭＳ ゴシック" w:hAnsi="ＭＳ ゴシック" w:hint="eastAsia"/>
          <w:color w:val="auto"/>
        </w:rPr>
        <w:t>場合</w:t>
      </w:r>
      <w:r w:rsidR="00574B93">
        <w:rPr>
          <w:rFonts w:ascii="ＭＳ ゴシック" w:hAnsi="ＭＳ ゴシック" w:hint="eastAsia"/>
          <w:color w:val="auto"/>
        </w:rPr>
        <w:t>に限り</w:t>
      </w:r>
      <w:r w:rsidR="00C8184C">
        <w:rPr>
          <w:rFonts w:ascii="ＭＳ ゴシック" w:hAnsi="ＭＳ ゴシック" w:hint="eastAsia"/>
          <w:color w:val="auto"/>
        </w:rPr>
        <w:t>、受注者に対して相当の期間を定めてその</w:t>
      </w:r>
      <w:r w:rsidR="00574B93">
        <w:rPr>
          <w:rFonts w:ascii="ＭＳ ゴシック" w:hAnsi="ＭＳ ゴシック" w:hint="eastAsia"/>
          <w:color w:val="auto"/>
        </w:rPr>
        <w:t>契約不適合</w:t>
      </w:r>
      <w:r w:rsidR="00C8184C">
        <w:rPr>
          <w:rFonts w:ascii="ＭＳ ゴシック" w:hAnsi="ＭＳ ゴシック" w:hint="eastAsia"/>
          <w:color w:val="auto"/>
        </w:rPr>
        <w:t>の修補を請求し、</w:t>
      </w:r>
      <w:r w:rsidR="00574B93">
        <w:rPr>
          <w:rFonts w:ascii="ＭＳ ゴシック" w:hAnsi="ＭＳ ゴシック" w:hint="eastAsia"/>
          <w:color w:val="auto"/>
        </w:rPr>
        <w:t>契約金額の減額を請求し</w:t>
      </w:r>
      <w:r w:rsidR="00C8184C">
        <w:rPr>
          <w:rFonts w:ascii="ＭＳ ゴシック" w:hAnsi="ＭＳ ゴシック" w:hint="eastAsia"/>
          <w:color w:val="auto"/>
        </w:rPr>
        <w:t>又は</w:t>
      </w:r>
      <w:r w:rsidR="00574B93">
        <w:rPr>
          <w:rFonts w:ascii="ＭＳ ゴシック" w:hAnsi="ＭＳ ゴシック" w:hint="eastAsia"/>
          <w:color w:val="auto"/>
        </w:rPr>
        <w:t>これら</w:t>
      </w:r>
      <w:r w:rsidR="00C8184C">
        <w:rPr>
          <w:rFonts w:ascii="ＭＳ ゴシック" w:hAnsi="ＭＳ ゴシック" w:hint="eastAsia"/>
          <w:color w:val="auto"/>
        </w:rPr>
        <w:t>に代え若しくは</w:t>
      </w:r>
      <w:r w:rsidR="00574B93">
        <w:rPr>
          <w:rFonts w:ascii="ＭＳ ゴシック" w:hAnsi="ＭＳ ゴシック" w:hint="eastAsia"/>
          <w:color w:val="auto"/>
        </w:rPr>
        <w:t>これら</w:t>
      </w:r>
      <w:r w:rsidR="00C8184C">
        <w:rPr>
          <w:rFonts w:ascii="ＭＳ ゴシック" w:hAnsi="ＭＳ ゴシック" w:hint="eastAsia"/>
          <w:color w:val="auto"/>
        </w:rPr>
        <w:t>と</w:t>
      </w:r>
      <w:r w:rsidR="00574B93">
        <w:rPr>
          <w:rFonts w:ascii="ＭＳ ゴシック" w:hAnsi="ＭＳ ゴシック" w:hint="eastAsia"/>
          <w:color w:val="auto"/>
        </w:rPr>
        <w:t>併せて</w:t>
      </w:r>
      <w:r w:rsidR="00C8184C">
        <w:rPr>
          <w:rFonts w:ascii="ＭＳ ゴシック" w:hAnsi="ＭＳ ゴシック" w:hint="eastAsia"/>
          <w:color w:val="auto"/>
        </w:rPr>
        <w:t>損害の賠償を請求することができる。</w:t>
      </w:r>
    </w:p>
    <w:p w14:paraId="3A9CA368" w14:textId="3B102244" w:rsidR="00574B93" w:rsidRDefault="00C8184C" w:rsidP="00C8184C">
      <w:pPr>
        <w:pStyle w:val="a4"/>
        <w:ind w:leftChars="100" w:left="480" w:hangingChars="100" w:hanging="240"/>
        <w:rPr>
          <w:rFonts w:ascii="ＭＳ ゴシック" w:hAnsi="ＭＳ ゴシック"/>
          <w:color w:val="auto"/>
        </w:rPr>
      </w:pPr>
      <w:r>
        <w:rPr>
          <w:rFonts w:ascii="ＭＳ ゴシック" w:hAnsi="ＭＳ ゴシック" w:hint="eastAsia"/>
          <w:color w:val="auto"/>
        </w:rPr>
        <w:t xml:space="preserve">２　</w:t>
      </w:r>
      <w:r w:rsidR="00574B93">
        <w:rPr>
          <w:rFonts w:ascii="ＭＳ ゴシック" w:hAnsi="ＭＳ ゴシック" w:hint="eastAsia"/>
          <w:color w:val="auto"/>
        </w:rPr>
        <w:t>発注者は、</w:t>
      </w:r>
      <w:r w:rsidR="00E27D5E">
        <w:rPr>
          <w:rFonts w:ascii="ＭＳ ゴシック" w:hAnsi="ＭＳ ゴシック" w:hint="eastAsia"/>
          <w:color w:val="auto"/>
        </w:rPr>
        <w:t>成果品</w:t>
      </w:r>
      <w:r w:rsidR="00574B93">
        <w:rPr>
          <w:rFonts w:ascii="ＭＳ ゴシック" w:hAnsi="ＭＳ ゴシック" w:hint="eastAsia"/>
          <w:color w:val="auto"/>
        </w:rPr>
        <w:t>等に契約不適合があるときは、発注者がその契約不適合を知った日から1年以内に受注者にその旨を通知した場合に限り、本契約の全部又は一部を解除することができる。</w:t>
      </w:r>
    </w:p>
    <w:p w14:paraId="155CE5FA" w14:textId="74FF4F09" w:rsidR="00C8184C" w:rsidRDefault="00574B93" w:rsidP="00C8184C">
      <w:pPr>
        <w:pStyle w:val="a4"/>
        <w:ind w:leftChars="100" w:left="480" w:hangingChars="100" w:hanging="240"/>
        <w:rPr>
          <w:rFonts w:ascii="ＭＳ ゴシック" w:hAnsi="ＭＳ ゴシック"/>
          <w:color w:val="auto"/>
        </w:rPr>
      </w:pPr>
      <w:r>
        <w:rPr>
          <w:rFonts w:ascii="ＭＳ ゴシック" w:hAnsi="ＭＳ ゴシック" w:hint="eastAsia"/>
          <w:color w:val="auto"/>
        </w:rPr>
        <w:t>３　前二項</w:t>
      </w:r>
      <w:r w:rsidR="00C8184C">
        <w:rPr>
          <w:rFonts w:ascii="ＭＳ ゴシック" w:hAnsi="ＭＳ ゴシック" w:hint="eastAsia"/>
          <w:color w:val="auto"/>
        </w:rPr>
        <w:t>において</w:t>
      </w:r>
      <w:r w:rsidR="00B9314B">
        <w:rPr>
          <w:rFonts w:ascii="ＭＳ ゴシック" w:hAnsi="ＭＳ ゴシック" w:hint="eastAsia"/>
          <w:color w:val="auto"/>
        </w:rPr>
        <w:t>受</w:t>
      </w:r>
      <w:r w:rsidR="00C8184C">
        <w:rPr>
          <w:rFonts w:ascii="ＭＳ ゴシック" w:hAnsi="ＭＳ ゴシック" w:hint="eastAsia"/>
          <w:color w:val="auto"/>
        </w:rPr>
        <w:t>注者が負うべき責任は、</w:t>
      </w:r>
      <w:r w:rsidR="00F04AC3">
        <w:rPr>
          <w:rFonts w:ascii="ＭＳ ゴシック" w:hAnsi="ＭＳ ゴシック" w:hint="eastAsia"/>
          <w:color w:val="auto"/>
        </w:rPr>
        <w:t>前条第</w:t>
      </w:r>
      <w:r w:rsidR="0065041D">
        <w:rPr>
          <w:rFonts w:ascii="ＭＳ ゴシック" w:hAnsi="ＭＳ ゴシック" w:hint="eastAsia"/>
          <w:color w:val="auto"/>
        </w:rPr>
        <w:t>1項及び</w:t>
      </w:r>
      <w:r>
        <w:rPr>
          <w:rFonts w:ascii="ＭＳ ゴシック" w:hAnsi="ＭＳ ゴシック" w:hint="eastAsia"/>
          <w:color w:val="auto"/>
        </w:rPr>
        <w:t>第</w:t>
      </w:r>
      <w:r w:rsidR="0065041D">
        <w:rPr>
          <w:rFonts w:ascii="ＭＳ ゴシック" w:hAnsi="ＭＳ ゴシック" w:hint="eastAsia"/>
          <w:color w:val="auto"/>
        </w:rPr>
        <w:t>2</w:t>
      </w:r>
      <w:r w:rsidR="00F04AC3">
        <w:rPr>
          <w:rFonts w:ascii="ＭＳ ゴシック" w:hAnsi="ＭＳ ゴシック" w:hint="eastAsia"/>
          <w:color w:val="auto"/>
        </w:rPr>
        <w:t>項の検査の合格</w:t>
      </w:r>
      <w:r w:rsidR="00B71FCA">
        <w:rPr>
          <w:rFonts w:ascii="ＭＳ ゴシック" w:hAnsi="ＭＳ ゴシック" w:hint="eastAsia"/>
          <w:color w:val="auto"/>
        </w:rPr>
        <w:t>又は</w:t>
      </w:r>
      <w:r w:rsidR="00F00FED" w:rsidRPr="00036D4B">
        <w:rPr>
          <w:rFonts w:ascii="ＭＳ ゴシック" w:hAnsi="ＭＳ ゴシック" w:hint="eastAsia"/>
          <w:color w:val="auto"/>
        </w:rPr>
        <w:t>同</w:t>
      </w:r>
      <w:r w:rsidR="00B71FCA">
        <w:rPr>
          <w:rFonts w:ascii="ＭＳ ゴシック" w:hAnsi="ＭＳ ゴシック" w:hint="eastAsia"/>
          <w:color w:val="auto"/>
        </w:rPr>
        <w:t>条第3項の監督職員の確認</w:t>
      </w:r>
      <w:r w:rsidR="00C8184C">
        <w:rPr>
          <w:rFonts w:ascii="ＭＳ ゴシック" w:hAnsi="ＭＳ ゴシック" w:hint="eastAsia"/>
          <w:color w:val="auto"/>
        </w:rPr>
        <w:t>をもって免れるものではない。</w:t>
      </w:r>
    </w:p>
    <w:p w14:paraId="155CE5FC" w14:textId="77777777" w:rsidR="00625295" w:rsidRPr="00B71F7F" w:rsidRDefault="00625295" w:rsidP="0018765A">
      <w:pPr>
        <w:pStyle w:val="a4"/>
        <w:ind w:left="0" w:firstLine="0"/>
        <w:rPr>
          <w:rFonts w:ascii="ＭＳ ゴシック" w:hAnsi="ＭＳ ゴシック"/>
          <w:color w:val="auto"/>
        </w:rPr>
      </w:pPr>
    </w:p>
    <w:p w14:paraId="155CE5FD" w14:textId="77777777" w:rsidR="00B315F4" w:rsidRPr="00C767D8" w:rsidRDefault="00B315F4" w:rsidP="00B315F4">
      <w:pPr>
        <w:pStyle w:val="a4"/>
        <w:rPr>
          <w:rFonts w:ascii="ＭＳ ゴシック" w:hAnsi="ＭＳ ゴシック"/>
          <w:color w:val="auto"/>
        </w:rPr>
      </w:pPr>
      <w:r w:rsidRPr="00C767D8">
        <w:rPr>
          <w:rFonts w:ascii="ＭＳ ゴシック" w:hAnsi="ＭＳ ゴシック" w:hint="eastAsia"/>
          <w:color w:val="auto"/>
        </w:rPr>
        <w:t>（経費の確定）</w:t>
      </w:r>
    </w:p>
    <w:p w14:paraId="155CE5FE" w14:textId="77777777" w:rsidR="00B315F4" w:rsidRPr="00370E05" w:rsidRDefault="00B315F4" w:rsidP="00B315F4">
      <w:pPr>
        <w:pStyle w:val="a4"/>
        <w:ind w:left="466" w:hangingChars="194" w:hanging="466"/>
        <w:rPr>
          <w:rFonts w:ascii="ＭＳ ゴシック" w:hAnsi="ＭＳ ゴシック"/>
        </w:rPr>
      </w:pPr>
      <w:r w:rsidRPr="00C767D8">
        <w:rPr>
          <w:rFonts w:ascii="ＭＳ ゴシック" w:hAnsi="ＭＳ ゴシック" w:hint="eastAsia"/>
          <w:color w:val="auto"/>
        </w:rPr>
        <w:t>第</w:t>
      </w:r>
      <w:r w:rsidR="001A46AE">
        <w:rPr>
          <w:rFonts w:ascii="ＭＳ ゴシック" w:hAnsi="ＭＳ ゴシック" w:hint="eastAsia"/>
          <w:color w:val="auto"/>
        </w:rPr>
        <w:t>14</w:t>
      </w:r>
      <w:r w:rsidRPr="00C767D8">
        <w:rPr>
          <w:rFonts w:ascii="ＭＳ ゴシック" w:hAnsi="ＭＳ ゴシック" w:hint="eastAsia"/>
          <w:color w:val="auto"/>
        </w:rPr>
        <w:t>条　受注者は、</w:t>
      </w:r>
      <w:r>
        <w:rPr>
          <w:rFonts w:ascii="ＭＳ ゴシック" w:hAnsi="ＭＳ ゴシック" w:hint="eastAsia"/>
          <w:color w:val="auto"/>
        </w:rPr>
        <w:t>履行期間末日の翌日から起算して</w:t>
      </w:r>
      <w:r w:rsidRPr="00C767D8">
        <w:rPr>
          <w:rFonts w:ascii="ＭＳ ゴシック" w:hAnsi="ＭＳ ゴシック" w:hint="eastAsia"/>
          <w:color w:val="auto"/>
        </w:rPr>
        <w:t>30日以内に、発注者に対し、経費確定（精算）報告書（以下「経費報告書」という。）を提出しなければならない。</w:t>
      </w:r>
      <w:r w:rsidRPr="00370E05">
        <w:rPr>
          <w:rFonts w:ascii="ＭＳ ゴシック" w:hAnsi="ＭＳ ゴシック" w:hint="eastAsia"/>
        </w:rPr>
        <w:t>ただし、</w:t>
      </w:r>
      <w:r w:rsidRPr="00C767D8">
        <w:rPr>
          <w:rFonts w:ascii="ＭＳ ゴシック" w:hAnsi="ＭＳ ゴシック" w:hint="eastAsia"/>
        </w:rPr>
        <w:t>発注者の</w:t>
      </w:r>
      <w:r w:rsidRPr="00370E05">
        <w:rPr>
          <w:rFonts w:ascii="ＭＳ ゴシック" w:hAnsi="ＭＳ ゴシック" w:hint="eastAsia"/>
        </w:rPr>
        <w:t>事業年度末に</w:t>
      </w:r>
      <w:r w:rsidRPr="00C767D8">
        <w:rPr>
          <w:rFonts w:ascii="ＭＳ ゴシック" w:hAnsi="ＭＳ ゴシック" w:hint="eastAsia"/>
        </w:rPr>
        <w:t>お</w:t>
      </w:r>
      <w:r w:rsidRPr="00370E05">
        <w:rPr>
          <w:rFonts w:ascii="ＭＳ ゴシック" w:hAnsi="ＭＳ ゴシック" w:hint="eastAsia"/>
        </w:rPr>
        <w:t>いては、</w:t>
      </w:r>
      <w:r>
        <w:rPr>
          <w:rFonts w:ascii="ＭＳ ゴシック" w:hAnsi="ＭＳ ゴシック" w:hint="eastAsia"/>
        </w:rPr>
        <w:t>発注者が別途受注者に通知する日時までに</w:t>
      </w:r>
      <w:r w:rsidRPr="00370E05">
        <w:rPr>
          <w:rFonts w:ascii="ＭＳ ゴシック" w:hAnsi="ＭＳ ゴシック" w:hint="eastAsia"/>
        </w:rPr>
        <w:t>提出するものとする。</w:t>
      </w:r>
    </w:p>
    <w:p w14:paraId="155CE5FF" w14:textId="1907A157" w:rsidR="00B315F4" w:rsidRDefault="00B315F4" w:rsidP="00B315F4">
      <w:pPr>
        <w:pStyle w:val="a4"/>
        <w:ind w:leftChars="100" w:left="466" w:hangingChars="94" w:hanging="226"/>
        <w:rPr>
          <w:rFonts w:ascii="ＭＳ ゴシック" w:hAnsi="ＭＳ ゴシック"/>
        </w:rPr>
      </w:pPr>
      <w:r w:rsidRPr="00C767D8">
        <w:rPr>
          <w:rFonts w:ascii="ＭＳ ゴシック" w:hAnsi="ＭＳ ゴシック" w:hint="eastAsia"/>
          <w:color w:val="auto"/>
        </w:rPr>
        <w:t xml:space="preserve">２　</w:t>
      </w:r>
      <w:r w:rsidR="00EF7DEE">
        <w:rPr>
          <w:rFonts w:ascii="ＭＳ ゴシック" w:hAnsi="ＭＳ ゴシック" w:hint="eastAsia"/>
          <w:color w:val="auto"/>
        </w:rPr>
        <w:t>受注者は、</w:t>
      </w:r>
      <w:r w:rsidRPr="00370E05">
        <w:rPr>
          <w:rFonts w:ascii="ＭＳ ゴシック" w:hAnsi="ＭＳ ゴシック" w:hint="eastAsia"/>
          <w:color w:val="auto"/>
        </w:rPr>
        <w:t>第</w:t>
      </w:r>
      <w:r w:rsidR="001A46AE">
        <w:rPr>
          <w:rFonts w:ascii="ＭＳ ゴシック" w:hAnsi="ＭＳ ゴシック" w:hint="eastAsia"/>
          <w:color w:val="auto"/>
        </w:rPr>
        <w:t>10</w:t>
      </w:r>
      <w:r w:rsidRPr="00C767D8">
        <w:rPr>
          <w:rFonts w:ascii="ＭＳ ゴシック" w:hAnsi="ＭＳ ゴシック" w:hint="eastAsia"/>
          <w:color w:val="auto"/>
        </w:rPr>
        <w:t>条第</w:t>
      </w:r>
      <w:r w:rsidR="0065041D">
        <w:rPr>
          <w:rFonts w:ascii="ＭＳ ゴシック" w:hAnsi="ＭＳ ゴシック" w:hint="eastAsia"/>
          <w:color w:val="auto"/>
        </w:rPr>
        <w:t>2</w:t>
      </w:r>
      <w:r w:rsidRPr="00C767D8">
        <w:rPr>
          <w:rFonts w:ascii="ＭＳ ゴシック" w:hAnsi="ＭＳ ゴシック" w:hint="eastAsia"/>
          <w:color w:val="auto"/>
        </w:rPr>
        <w:t>項に定める可分な業務にかかる業務完了届を提出する場合は、当該業務完了届の</w:t>
      </w:r>
      <w:r>
        <w:rPr>
          <w:rFonts w:ascii="ＭＳ ゴシック" w:hAnsi="ＭＳ ゴシック" w:hint="eastAsia"/>
          <w:color w:val="auto"/>
        </w:rPr>
        <w:t>提出日の翌日から起算して</w:t>
      </w:r>
      <w:r w:rsidRPr="00C767D8">
        <w:rPr>
          <w:rFonts w:ascii="ＭＳ ゴシック" w:hAnsi="ＭＳ ゴシック" w:hint="eastAsia"/>
          <w:color w:val="auto"/>
        </w:rPr>
        <w:t>30日以内に、</w:t>
      </w:r>
      <w:r w:rsidR="00EF7DEE">
        <w:rPr>
          <w:rFonts w:ascii="ＭＳ ゴシック" w:hAnsi="ＭＳ ゴシック" w:hint="eastAsia"/>
          <w:color w:val="auto"/>
        </w:rPr>
        <w:t>発注者に対し、</w:t>
      </w:r>
      <w:r w:rsidRPr="00C767D8">
        <w:rPr>
          <w:rFonts w:ascii="ＭＳ ゴシック" w:hAnsi="ＭＳ ゴシック" w:hint="eastAsia"/>
          <w:color w:val="auto"/>
        </w:rPr>
        <w:t>当該業務に係る経費報告書を提出</w:t>
      </w:r>
      <w:r>
        <w:rPr>
          <w:rFonts w:ascii="ＭＳ ゴシック" w:hAnsi="ＭＳ ゴシック" w:hint="eastAsia"/>
          <w:color w:val="auto"/>
        </w:rPr>
        <w:t>しなければならない</w:t>
      </w:r>
      <w:r w:rsidRPr="00C767D8">
        <w:rPr>
          <w:rFonts w:ascii="ＭＳ ゴシック" w:hAnsi="ＭＳ ゴシック" w:hint="eastAsia"/>
          <w:color w:val="auto"/>
        </w:rPr>
        <w:t>。</w:t>
      </w:r>
      <w:r w:rsidRPr="00C767D8">
        <w:rPr>
          <w:rFonts w:ascii="ＭＳ ゴシック" w:hAnsi="ＭＳ ゴシック" w:hint="eastAsia"/>
        </w:rPr>
        <w:t>ただし、発注者の事業年度末においては、</w:t>
      </w:r>
      <w:r>
        <w:rPr>
          <w:rFonts w:ascii="ＭＳ ゴシック" w:hAnsi="ＭＳ ゴシック" w:hint="eastAsia"/>
        </w:rPr>
        <w:t>発注者が別途受注者に通知する日時までに</w:t>
      </w:r>
      <w:r w:rsidRPr="00C767D8">
        <w:rPr>
          <w:rFonts w:ascii="ＭＳ ゴシック" w:hAnsi="ＭＳ ゴシック" w:hint="eastAsia"/>
        </w:rPr>
        <w:t>提出するものとする。</w:t>
      </w:r>
    </w:p>
    <w:p w14:paraId="155CE600" w14:textId="0A21416C" w:rsidR="00B315F4" w:rsidRPr="00C767D8" w:rsidRDefault="00B315F4" w:rsidP="00B315F4">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３　受注者は、契約金額内訳書のうち精算を必要とする費目についての精算を行うに当たっては、経費報告書の提出と同時に必要な証拠書類一式を発注者に提出しなければならない。</w:t>
      </w:r>
    </w:p>
    <w:p w14:paraId="155CE601" w14:textId="77777777" w:rsidR="00B315F4" w:rsidRPr="00C767D8" w:rsidRDefault="00B315F4" w:rsidP="00B315F4">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４　発注者は、第</w:t>
      </w:r>
      <w:r w:rsidR="0065041D">
        <w:rPr>
          <w:rFonts w:ascii="ＭＳ ゴシック" w:hAnsi="ＭＳ ゴシック" w:hint="eastAsia"/>
          <w:color w:val="auto"/>
        </w:rPr>
        <w:t>1項及び第2</w:t>
      </w:r>
      <w:r w:rsidRPr="00C767D8">
        <w:rPr>
          <w:rFonts w:ascii="ＭＳ ゴシック" w:hAnsi="ＭＳ ゴシック" w:hint="eastAsia"/>
          <w:color w:val="auto"/>
        </w:rPr>
        <w:t>項の経費報告書及び</w:t>
      </w:r>
      <w:r>
        <w:rPr>
          <w:rFonts w:ascii="ＭＳ ゴシック" w:hAnsi="ＭＳ ゴシック" w:hint="eastAsia"/>
          <w:color w:val="auto"/>
        </w:rPr>
        <w:t>前項</w:t>
      </w:r>
      <w:r w:rsidRPr="00C767D8">
        <w:rPr>
          <w:rFonts w:ascii="ＭＳ ゴシック" w:hAnsi="ＭＳ ゴシック" w:hint="eastAsia"/>
          <w:color w:val="auto"/>
        </w:rPr>
        <w:t>の必要な証拠書類一式を検査のうえ、</w:t>
      </w:r>
      <w:r w:rsidR="001A46AE">
        <w:rPr>
          <w:rFonts w:ascii="ＭＳ ゴシック" w:hAnsi="ＭＳ ゴシック" w:hint="eastAsia"/>
          <w:color w:val="auto"/>
        </w:rPr>
        <w:t>契約金額の範囲内で</w:t>
      </w:r>
      <w:r w:rsidRPr="00C767D8">
        <w:rPr>
          <w:rFonts w:ascii="ＭＳ ゴシック" w:hAnsi="ＭＳ ゴシック" w:hint="eastAsia"/>
          <w:color w:val="auto"/>
        </w:rPr>
        <w:t>発注者が支払うべき額（以下「確定金額」という。）</w:t>
      </w:r>
      <w:r w:rsidRPr="00C767D8">
        <w:rPr>
          <w:rFonts w:ascii="ＭＳ ゴシック" w:hAnsi="ＭＳ ゴシック" w:hint="eastAsia"/>
          <w:color w:val="auto"/>
        </w:rPr>
        <w:lastRenderedPageBreak/>
        <w:t>として確定し、経費報告書を</w:t>
      </w:r>
      <w:r>
        <w:rPr>
          <w:rFonts w:ascii="ＭＳ ゴシック" w:hAnsi="ＭＳ ゴシック" w:hint="eastAsia"/>
          <w:color w:val="auto"/>
        </w:rPr>
        <w:t>受理した日の翌日から起算して</w:t>
      </w:r>
      <w:r w:rsidRPr="00C767D8">
        <w:rPr>
          <w:rFonts w:ascii="ＭＳ ゴシック" w:hAnsi="ＭＳ ゴシック" w:hint="eastAsia"/>
          <w:color w:val="auto"/>
        </w:rPr>
        <w:t>30日以内に、これを受注者に通知しなければならない。</w:t>
      </w:r>
    </w:p>
    <w:p w14:paraId="155CE602" w14:textId="77777777" w:rsidR="00B315F4" w:rsidRPr="00C767D8" w:rsidRDefault="00B315F4" w:rsidP="00B315F4">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５　前項の金額の確定は、次の各号の定めるところにより行うものとする。</w:t>
      </w:r>
    </w:p>
    <w:p w14:paraId="155CE603" w14:textId="085DF1E0" w:rsidR="00B315F4" w:rsidRDefault="00506CC5" w:rsidP="00B315F4">
      <w:pPr>
        <w:pStyle w:val="a4"/>
        <w:numPr>
          <w:ilvl w:val="0"/>
          <w:numId w:val="3"/>
        </w:numPr>
        <w:rPr>
          <w:rFonts w:ascii="ＭＳ ゴシック" w:hAnsi="ＭＳ ゴシック"/>
          <w:color w:val="auto"/>
        </w:rPr>
      </w:pPr>
      <w:r>
        <w:rPr>
          <w:rFonts w:ascii="ＭＳ ゴシック" w:hAnsi="ＭＳ ゴシック" w:hint="eastAsia"/>
          <w:color w:val="auto"/>
        </w:rPr>
        <w:t>本</w:t>
      </w:r>
      <w:r w:rsidR="00B315F4" w:rsidRPr="00CA35AC">
        <w:rPr>
          <w:rFonts w:ascii="ＭＳ ゴシック" w:hAnsi="ＭＳ ゴシック" w:hint="eastAsia"/>
          <w:color w:val="auto"/>
        </w:rPr>
        <w:t>業務の対価（報酬）</w:t>
      </w:r>
    </w:p>
    <w:tbl>
      <w:tblPr>
        <w:tblStyle w:val="af0"/>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3"/>
      </w:tblGrid>
      <w:tr w:rsidR="00B315F4" w14:paraId="155CE608" w14:textId="77777777" w:rsidTr="00D6718E">
        <w:tc>
          <w:tcPr>
            <w:tcW w:w="8469" w:type="dxa"/>
          </w:tcPr>
          <w:p w14:paraId="155CE604" w14:textId="77777777" w:rsidR="00B315F4" w:rsidRPr="00B31B02" w:rsidRDefault="00B315F4" w:rsidP="00441E9C">
            <w:pPr>
              <w:pStyle w:val="a4"/>
              <w:ind w:left="0" w:firstLine="0"/>
              <w:rPr>
                <w:rFonts w:ascii="ＭＳ ゴシック" w:hAnsi="ＭＳ ゴシック"/>
                <w:i/>
                <w:color w:val="auto"/>
              </w:rPr>
            </w:pPr>
            <w:r w:rsidRPr="00B31B02">
              <w:rPr>
                <w:rFonts w:ascii="ＭＳ ゴシック" w:hAnsi="ＭＳ ゴシック" w:hint="eastAsia"/>
                <w:i/>
                <w:color w:val="auto"/>
              </w:rPr>
              <w:t>【オプション１】</w:t>
            </w:r>
          </w:p>
          <w:p w14:paraId="155CE605" w14:textId="77777777" w:rsidR="00B315F4" w:rsidRDefault="00B315F4" w:rsidP="00441E9C">
            <w:pPr>
              <w:pStyle w:val="a4"/>
              <w:ind w:left="0" w:firstLineChars="100" w:firstLine="240"/>
              <w:rPr>
                <w:rFonts w:ascii="ＭＳ ゴシック" w:hAnsi="ＭＳ ゴシック"/>
                <w:color w:val="auto"/>
              </w:rPr>
            </w:pPr>
            <w:r>
              <w:rPr>
                <w:rFonts w:ascii="ＭＳ ゴシック" w:hAnsi="ＭＳ ゴシック" w:hint="eastAsia"/>
                <w:color w:val="auto"/>
              </w:rPr>
              <w:t>契約金額の範囲内において、定められた単価及び実績による。</w:t>
            </w:r>
          </w:p>
          <w:p w14:paraId="155CE606" w14:textId="77777777" w:rsidR="00B315F4" w:rsidRPr="00B31B02" w:rsidRDefault="00B315F4" w:rsidP="00441E9C">
            <w:pPr>
              <w:pStyle w:val="a4"/>
              <w:ind w:left="0" w:firstLine="0"/>
              <w:rPr>
                <w:rFonts w:ascii="ＭＳ ゴシック" w:hAnsi="ＭＳ ゴシック"/>
                <w:i/>
                <w:color w:val="auto"/>
              </w:rPr>
            </w:pPr>
            <w:r w:rsidRPr="00B31B02">
              <w:rPr>
                <w:rFonts w:ascii="ＭＳ ゴシック" w:hAnsi="ＭＳ ゴシック" w:hint="eastAsia"/>
                <w:i/>
                <w:color w:val="auto"/>
              </w:rPr>
              <w:t>【オプション２】</w:t>
            </w:r>
          </w:p>
          <w:p w14:paraId="155CE607" w14:textId="77777777" w:rsidR="00B315F4" w:rsidRDefault="00B315F4" w:rsidP="00441E9C">
            <w:pPr>
              <w:pStyle w:val="a4"/>
              <w:ind w:left="0" w:firstLineChars="100" w:firstLine="240"/>
              <w:rPr>
                <w:rFonts w:ascii="ＭＳ ゴシック" w:hAnsi="ＭＳ ゴシック"/>
                <w:color w:val="auto"/>
              </w:rPr>
            </w:pPr>
            <w:r>
              <w:rPr>
                <w:rFonts w:ascii="ＭＳ ゴシック" w:hAnsi="ＭＳ ゴシック" w:hint="eastAsia"/>
                <w:color w:val="auto"/>
              </w:rPr>
              <w:t>契約金額内訳書に定められた額とする。</w:t>
            </w:r>
          </w:p>
        </w:tc>
      </w:tr>
    </w:tbl>
    <w:p w14:paraId="155CE609" w14:textId="77777777" w:rsidR="00B315F4" w:rsidRDefault="00B315F4" w:rsidP="00B315F4">
      <w:pPr>
        <w:pStyle w:val="a4"/>
        <w:numPr>
          <w:ilvl w:val="0"/>
          <w:numId w:val="3"/>
        </w:numPr>
        <w:rPr>
          <w:rFonts w:ascii="ＭＳ ゴシック" w:hAnsi="ＭＳ ゴシック"/>
          <w:color w:val="auto"/>
        </w:rPr>
      </w:pPr>
      <w:r w:rsidRPr="00C767D8">
        <w:rPr>
          <w:rFonts w:ascii="ＭＳ ゴシック" w:hAnsi="ＭＳ ゴシック" w:hint="eastAsia"/>
          <w:color w:val="auto"/>
        </w:rPr>
        <w:t>直接経費</w:t>
      </w:r>
    </w:p>
    <w:p w14:paraId="155CE60A" w14:textId="77777777" w:rsidR="00B315F4" w:rsidRPr="00F51B22" w:rsidRDefault="00B315F4" w:rsidP="00B315F4">
      <w:pPr>
        <w:pStyle w:val="a4"/>
        <w:ind w:left="948" w:firstLine="0"/>
        <w:rPr>
          <w:rFonts w:ascii="ＭＳ ゴシック" w:hAnsi="ＭＳ ゴシック"/>
          <w:iCs/>
          <w:color w:val="auto"/>
        </w:rPr>
      </w:pPr>
      <w:r w:rsidRPr="00C767D8">
        <w:rPr>
          <w:rFonts w:ascii="ＭＳ ゴシック" w:hAnsi="ＭＳ ゴシック" w:hint="eastAsia"/>
          <w:color w:val="auto"/>
        </w:rPr>
        <w:t>契約金額の範囲内において、領収書等の証拠書類に基づく実費精算による。</w:t>
      </w:r>
      <w:r w:rsidRPr="00F51B22">
        <w:rPr>
          <w:rFonts w:ascii="ＭＳ ゴシック" w:hAnsi="ＭＳ ゴシック" w:hint="eastAsia"/>
          <w:iCs/>
          <w:color w:val="auto"/>
        </w:rPr>
        <w:t>ただし、日当・宿泊料、国内旅費（その他対象となる経費を記載。）については、契約金額内訳書に定められた単価及び実績による。</w:t>
      </w:r>
    </w:p>
    <w:tbl>
      <w:tblPr>
        <w:tblStyle w:val="af0"/>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332980" w:rsidRPr="00F51B22" w14:paraId="155CE60C" w14:textId="77777777" w:rsidTr="00F51B22">
        <w:tc>
          <w:tcPr>
            <w:tcW w:w="9036" w:type="dxa"/>
          </w:tcPr>
          <w:p w14:paraId="155CE60B" w14:textId="74F4D318" w:rsidR="00193E34" w:rsidRPr="00F51B22" w:rsidRDefault="00332980" w:rsidP="0007308B">
            <w:pPr>
              <w:ind w:left="240" w:hangingChars="100" w:hanging="240"/>
              <w:rPr>
                <w:rFonts w:hAnsi="ＭＳ ゴシック"/>
                <w:bCs/>
                <w:iCs/>
              </w:rPr>
            </w:pPr>
            <w:r w:rsidRPr="00F51B22">
              <w:rPr>
                <w:rFonts w:hAnsi="ＭＳ ゴシック" w:hint="eastAsia"/>
                <w:iCs/>
              </w:rPr>
              <w:t xml:space="preserve">６　</w:t>
            </w:r>
            <w:r w:rsidRPr="00F51B22">
              <w:rPr>
                <w:rFonts w:hAnsi="ＭＳ ゴシック" w:hint="eastAsia"/>
                <w:bCs/>
                <w:iCs/>
              </w:rPr>
              <w:t>受注者は、</w:t>
            </w:r>
            <w:r w:rsidR="00EF7DEE" w:rsidRPr="00F51B22">
              <w:rPr>
                <w:rFonts w:hAnsi="ＭＳ ゴシック" w:hint="eastAsia"/>
                <w:bCs/>
                <w:iCs/>
              </w:rPr>
              <w:t>発注者から</w:t>
            </w:r>
            <w:r w:rsidRPr="00F51B22">
              <w:rPr>
                <w:rFonts w:hAnsi="ＭＳ ゴシック" w:hint="eastAsia"/>
                <w:bCs/>
                <w:iCs/>
              </w:rPr>
              <w:t>前項の直接経費に係る証拠書類の提出</w:t>
            </w:r>
            <w:r w:rsidR="00EF7DEE" w:rsidRPr="00F51B22">
              <w:rPr>
                <w:rFonts w:hAnsi="ＭＳ ゴシック" w:hint="eastAsia"/>
                <w:bCs/>
                <w:iCs/>
              </w:rPr>
              <w:t>の省略</w:t>
            </w:r>
            <w:r w:rsidRPr="00F51B22">
              <w:rPr>
                <w:rFonts w:hAnsi="ＭＳ ゴシック" w:hint="eastAsia"/>
                <w:bCs/>
                <w:iCs/>
              </w:rPr>
              <w:t>を</w:t>
            </w:r>
            <w:r w:rsidR="00EF7DEE" w:rsidRPr="00F51B22">
              <w:rPr>
                <w:rFonts w:hAnsi="ＭＳ ゴシック" w:hint="eastAsia"/>
                <w:bCs/>
                <w:iCs/>
              </w:rPr>
              <w:t>認めら</w:t>
            </w:r>
            <w:r w:rsidRPr="00F51B22">
              <w:rPr>
                <w:rFonts w:hAnsi="ＭＳ ゴシック" w:hint="eastAsia"/>
                <w:bCs/>
                <w:iCs/>
              </w:rPr>
              <w:t>れた場合</w:t>
            </w:r>
            <w:r w:rsidR="00EF7DEE" w:rsidRPr="00F51B22">
              <w:rPr>
                <w:rFonts w:hAnsi="ＭＳ ゴシック" w:hint="eastAsia"/>
                <w:bCs/>
                <w:iCs/>
              </w:rPr>
              <w:t>は</w:t>
            </w:r>
            <w:r w:rsidRPr="00F51B22">
              <w:rPr>
                <w:rFonts w:hAnsi="ＭＳ ゴシック" w:hint="eastAsia"/>
                <w:bCs/>
                <w:iCs/>
              </w:rPr>
              <w:t>、これらを整備し、履行期間の満了した事業年度の翌年度の4月1日から起算して10年の間、自らこれを保管し、発注者からの要求があったときは、遅滞なく原本を提示しなければならない。</w:t>
            </w:r>
          </w:p>
        </w:tc>
      </w:tr>
    </w:tbl>
    <w:p w14:paraId="155CE623" w14:textId="21CDD44A" w:rsidR="00B315F4" w:rsidRPr="006110C8" w:rsidRDefault="00332980" w:rsidP="006110C8">
      <w:pPr>
        <w:ind w:left="480" w:hangingChars="200" w:hanging="480"/>
        <w:rPr>
          <w:bCs/>
          <w:szCs w:val="24"/>
        </w:rPr>
      </w:pPr>
      <w:r w:rsidRPr="00370E05">
        <w:rPr>
          <w:rFonts w:hint="eastAsia"/>
        </w:rPr>
        <w:t xml:space="preserve">　</w:t>
      </w:r>
    </w:p>
    <w:p w14:paraId="155CE624" w14:textId="77777777" w:rsidR="00FA5237" w:rsidRPr="00C767D8" w:rsidRDefault="00FA5237" w:rsidP="00FA5237">
      <w:pPr>
        <w:pStyle w:val="a4"/>
        <w:ind w:left="0" w:firstLine="0"/>
        <w:rPr>
          <w:rFonts w:ascii="ＭＳ ゴシック" w:hAnsi="ＭＳ ゴシック"/>
          <w:color w:val="auto"/>
        </w:rPr>
      </w:pPr>
      <w:r w:rsidRPr="00C767D8">
        <w:rPr>
          <w:rFonts w:ascii="ＭＳ ゴシック" w:hAnsi="ＭＳ ゴシック" w:hint="eastAsia"/>
          <w:color w:val="auto"/>
        </w:rPr>
        <w:t>（支払）</w:t>
      </w:r>
    </w:p>
    <w:p w14:paraId="18F50714" w14:textId="55E0994D" w:rsidR="00C25407" w:rsidRPr="00C767D8" w:rsidRDefault="00FA5237" w:rsidP="00FA5237">
      <w:pPr>
        <w:pStyle w:val="a4"/>
        <w:ind w:left="466" w:hangingChars="194" w:hanging="466"/>
        <w:rPr>
          <w:rFonts w:ascii="ＭＳ ゴシック" w:hAnsi="ＭＳ ゴシック"/>
          <w:color w:val="auto"/>
        </w:rPr>
      </w:pPr>
      <w:r w:rsidRPr="00C767D8">
        <w:rPr>
          <w:rFonts w:ascii="ＭＳ ゴシック" w:hAnsi="ＭＳ ゴシック" w:hint="eastAsia"/>
          <w:color w:val="auto"/>
        </w:rPr>
        <w:t>第</w:t>
      </w:r>
      <w:r w:rsidR="00332980">
        <w:rPr>
          <w:rFonts w:ascii="ＭＳ ゴシック" w:hAnsi="ＭＳ ゴシック" w:hint="eastAsia"/>
          <w:color w:val="auto"/>
        </w:rPr>
        <w:t>15</w:t>
      </w:r>
      <w:r w:rsidRPr="00C767D8">
        <w:rPr>
          <w:rFonts w:ascii="ＭＳ ゴシック" w:hAnsi="ＭＳ ゴシック" w:hint="eastAsia"/>
          <w:color w:val="auto"/>
        </w:rPr>
        <w:t>条　受注者は、第</w:t>
      </w:r>
      <w:r w:rsidR="005D261B">
        <w:rPr>
          <w:rFonts w:ascii="ＭＳ ゴシック" w:hAnsi="ＭＳ ゴシック" w:hint="eastAsia"/>
          <w:color w:val="auto"/>
        </w:rPr>
        <w:t>10</w:t>
      </w:r>
      <w:r w:rsidRPr="00C767D8">
        <w:rPr>
          <w:rFonts w:ascii="ＭＳ ゴシック" w:hAnsi="ＭＳ ゴシック" w:hint="eastAsia"/>
          <w:color w:val="auto"/>
        </w:rPr>
        <w:t>条第</w:t>
      </w:r>
      <w:r w:rsidR="0065041D">
        <w:rPr>
          <w:rFonts w:ascii="ＭＳ ゴシック" w:hAnsi="ＭＳ ゴシック" w:hint="eastAsia"/>
          <w:color w:val="auto"/>
        </w:rPr>
        <w:t>3</w:t>
      </w:r>
      <w:r w:rsidRPr="00C767D8">
        <w:rPr>
          <w:rFonts w:ascii="ＭＳ ゴシック" w:hAnsi="ＭＳ ゴシック" w:hint="eastAsia"/>
          <w:color w:val="auto"/>
        </w:rPr>
        <w:t>項による検査に合格し、前条第</w:t>
      </w:r>
      <w:r w:rsidR="0065041D">
        <w:rPr>
          <w:rFonts w:ascii="ＭＳ ゴシック" w:hAnsi="ＭＳ ゴシック" w:hint="eastAsia"/>
          <w:color w:val="auto"/>
        </w:rPr>
        <w:t>4</w:t>
      </w:r>
      <w:r w:rsidRPr="00C767D8">
        <w:rPr>
          <w:rFonts w:ascii="ＭＳ ゴシック" w:hAnsi="ＭＳ ゴシック" w:hint="eastAsia"/>
          <w:color w:val="auto"/>
        </w:rPr>
        <w:t>項の規定による確定金額の決定通知を受けたときは、発注者に確定金額の支払を請求することができる。</w:t>
      </w:r>
      <w:r w:rsidR="00C25407">
        <w:rPr>
          <w:rFonts w:ascii="ＭＳ ゴシック" w:hAnsi="ＭＳ ゴシック" w:hint="eastAsia"/>
          <w:color w:val="auto"/>
        </w:rPr>
        <w:t>ただし、第</w:t>
      </w:r>
      <w:r w:rsidR="00D92B10">
        <w:rPr>
          <w:rFonts w:ascii="ＭＳ ゴシック" w:hAnsi="ＭＳ ゴシック"/>
          <w:color w:val="auto"/>
        </w:rPr>
        <w:t>15</w:t>
      </w:r>
      <w:r w:rsidR="00C25407">
        <w:rPr>
          <w:rFonts w:ascii="ＭＳ ゴシック" w:hAnsi="ＭＳ ゴシック" w:hint="eastAsia"/>
          <w:color w:val="auto"/>
        </w:rPr>
        <w:t>条の</w:t>
      </w:r>
      <w:r w:rsidR="005B0CD7">
        <w:rPr>
          <w:rFonts w:ascii="ＭＳ ゴシック" w:hAnsi="ＭＳ ゴシック" w:hint="eastAsia"/>
          <w:color w:val="auto"/>
        </w:rPr>
        <w:t>●</w:t>
      </w:r>
      <w:r w:rsidR="00C25407">
        <w:rPr>
          <w:rFonts w:ascii="ＭＳ ゴシック" w:hAnsi="ＭＳ ゴシック" w:hint="eastAsia"/>
          <w:color w:val="auto"/>
        </w:rPr>
        <w:t>に定める</w:t>
      </w:r>
      <w:r w:rsidR="005B0CD7">
        <w:rPr>
          <w:rFonts w:ascii="ＭＳ ゴシック" w:hAnsi="ＭＳ ゴシック" w:hint="eastAsia"/>
          <w:color w:val="auto"/>
        </w:rPr>
        <w:t>●●</w:t>
      </w:r>
      <w:r w:rsidR="0062239E">
        <w:rPr>
          <w:rFonts w:ascii="ＭＳ ゴシック" w:hAnsi="ＭＳ ゴシック" w:hint="eastAsia"/>
          <w:color w:val="auto"/>
        </w:rPr>
        <w:t>払を受けている場合は、確定金額から</w:t>
      </w:r>
      <w:r w:rsidR="005B0CD7">
        <w:rPr>
          <w:rFonts w:ascii="ＭＳ ゴシック" w:hAnsi="ＭＳ ゴシック" w:hint="eastAsia"/>
          <w:color w:val="auto"/>
        </w:rPr>
        <w:t>●●</w:t>
      </w:r>
      <w:r w:rsidR="0062239E">
        <w:rPr>
          <w:rFonts w:ascii="ＭＳ ゴシック" w:hAnsi="ＭＳ ゴシック" w:hint="eastAsia"/>
          <w:color w:val="auto"/>
        </w:rPr>
        <w:t>払の額を減じた額を請求するものとする。また、確定金額が</w:t>
      </w:r>
      <w:r w:rsidR="005B0CD7">
        <w:rPr>
          <w:rFonts w:ascii="ＭＳ ゴシック" w:hAnsi="ＭＳ ゴシック" w:hint="eastAsia"/>
          <w:color w:val="auto"/>
        </w:rPr>
        <w:t>●●</w:t>
      </w:r>
      <w:r w:rsidR="0062239E">
        <w:rPr>
          <w:rFonts w:ascii="ＭＳ ゴシック" w:hAnsi="ＭＳ ゴシック" w:hint="eastAsia"/>
          <w:color w:val="auto"/>
        </w:rPr>
        <w:t>払の額を下回るときは、当該</w:t>
      </w:r>
      <w:r w:rsidR="005B0CD7">
        <w:rPr>
          <w:rFonts w:ascii="ＭＳ ゴシック" w:hAnsi="ＭＳ ゴシック" w:hint="eastAsia"/>
          <w:color w:val="auto"/>
        </w:rPr>
        <w:t>●●</w:t>
      </w:r>
      <w:r w:rsidR="0062239E">
        <w:rPr>
          <w:rFonts w:ascii="ＭＳ ゴシック" w:hAnsi="ＭＳ ゴシック" w:hint="eastAsia"/>
          <w:color w:val="auto"/>
        </w:rPr>
        <w:t>払の額から確定金額を減じた額を、発注者の指示に基づき、発注者の定める期間内に返納するものとする。</w:t>
      </w:r>
    </w:p>
    <w:p w14:paraId="155CE626" w14:textId="77777777" w:rsidR="00FA5237" w:rsidRPr="00C767D8" w:rsidRDefault="00FA5237" w:rsidP="00FA5237">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２　発注者は、前項の規定による請求を受けたときは、</w:t>
      </w:r>
      <w:r w:rsidR="00F51BE8">
        <w:rPr>
          <w:rFonts w:ascii="ＭＳ ゴシック" w:hAnsi="ＭＳ ゴシック" w:hint="eastAsia"/>
          <w:color w:val="auto"/>
        </w:rPr>
        <w:t>請求を受けた</w:t>
      </w:r>
      <w:r w:rsidRPr="00C767D8">
        <w:rPr>
          <w:rFonts w:ascii="ＭＳ ゴシック" w:hAnsi="ＭＳ ゴシック" w:hint="eastAsia"/>
          <w:color w:val="auto"/>
        </w:rPr>
        <w:t>日</w:t>
      </w:r>
      <w:r w:rsidR="00234AE2">
        <w:rPr>
          <w:rFonts w:ascii="ＭＳ ゴシック" w:hAnsi="ＭＳ ゴシック" w:hint="eastAsia"/>
          <w:color w:val="auto"/>
        </w:rPr>
        <w:t>の翌日</w:t>
      </w:r>
      <w:r w:rsidRPr="00C767D8">
        <w:rPr>
          <w:rFonts w:ascii="ＭＳ ゴシック" w:hAnsi="ＭＳ ゴシック" w:hint="eastAsia"/>
          <w:color w:val="auto"/>
        </w:rPr>
        <w:t>から起算して</w:t>
      </w:r>
      <w:r w:rsidRPr="00C767D8">
        <w:rPr>
          <w:rFonts w:ascii="ＭＳ ゴシック" w:hAnsi="ＭＳ ゴシック"/>
          <w:color w:val="auto"/>
        </w:rPr>
        <w:t>30</w:t>
      </w:r>
      <w:r w:rsidRPr="00C767D8">
        <w:rPr>
          <w:rFonts w:ascii="ＭＳ ゴシック" w:hAnsi="ＭＳ ゴシック" w:hint="eastAsia"/>
          <w:color w:val="auto"/>
        </w:rPr>
        <w:t>日以内に支払を行わなければならない。</w:t>
      </w:r>
    </w:p>
    <w:p w14:paraId="6907F1E7" w14:textId="377B37F5" w:rsidR="00F95093" w:rsidRDefault="00FA5237" w:rsidP="00F95093">
      <w:pPr>
        <w:pStyle w:val="a4"/>
        <w:ind w:leftChars="95" w:left="468" w:hangingChars="100" w:hanging="240"/>
        <w:rPr>
          <w:rFonts w:ascii="ＭＳ ゴシック" w:hAnsi="ＭＳ ゴシック"/>
          <w:color w:val="auto"/>
        </w:rPr>
      </w:pPr>
      <w:r w:rsidRPr="00C767D8">
        <w:rPr>
          <w:rFonts w:ascii="ＭＳ ゴシック" w:hAnsi="ＭＳ ゴシック" w:hint="eastAsia"/>
          <w:color w:val="auto"/>
        </w:rPr>
        <w:t>３　前項の規定にかかわらず、発注者は、受注者の支払請求を受理した後、その内容の全部又は一部に誤りがあると認めたときは、その理由を明示して当該請求書を受注者に返付することができる。この場合</w:t>
      </w:r>
      <w:r w:rsidR="003B55D9">
        <w:rPr>
          <w:rFonts w:ascii="ＭＳ ゴシック" w:hAnsi="ＭＳ ゴシック" w:hint="eastAsia"/>
          <w:color w:val="auto"/>
        </w:rPr>
        <w:t>は</w:t>
      </w:r>
      <w:r w:rsidRPr="00C767D8">
        <w:rPr>
          <w:rFonts w:ascii="ＭＳ ゴシック" w:hAnsi="ＭＳ ゴシック" w:hint="eastAsia"/>
          <w:color w:val="auto"/>
        </w:rPr>
        <w:t>、当該請求</w:t>
      </w:r>
      <w:r w:rsidR="00A66B7F" w:rsidRPr="00370E05">
        <w:rPr>
          <w:rFonts w:ascii="ＭＳ ゴシック" w:hAnsi="ＭＳ ゴシック" w:hint="eastAsia"/>
          <w:color w:val="auto"/>
        </w:rPr>
        <w:t>書</w:t>
      </w:r>
      <w:r w:rsidRPr="00C767D8">
        <w:rPr>
          <w:rFonts w:ascii="ＭＳ ゴシック" w:hAnsi="ＭＳ ゴシック" w:hint="eastAsia"/>
          <w:color w:val="auto"/>
        </w:rPr>
        <w:t>を返付した日から是正された請求</w:t>
      </w:r>
      <w:r w:rsidR="009C099B">
        <w:rPr>
          <w:rFonts w:ascii="ＭＳ ゴシック" w:hAnsi="ＭＳ ゴシック" w:hint="eastAsia"/>
          <w:color w:val="auto"/>
        </w:rPr>
        <w:t>書</w:t>
      </w:r>
      <w:r w:rsidRPr="00C767D8">
        <w:rPr>
          <w:rFonts w:ascii="ＭＳ ゴシック" w:hAnsi="ＭＳ ゴシック" w:hint="eastAsia"/>
          <w:color w:val="auto"/>
        </w:rPr>
        <w:t>を発注者が受理した日までの期間の日数は、前項に定める期間の日数に算入しないものとする</w:t>
      </w:r>
      <w:r w:rsidR="00F95093">
        <w:rPr>
          <w:rFonts w:ascii="ＭＳ ゴシック" w:hAnsi="ＭＳ ゴシック" w:hint="eastAsia"/>
          <w:color w:val="auto"/>
        </w:rPr>
        <w:t>。</w:t>
      </w:r>
    </w:p>
    <w:p w14:paraId="1530A463" w14:textId="2F624BF0" w:rsidR="00F05069" w:rsidRPr="00F95093" w:rsidRDefault="00F05069" w:rsidP="00F95093">
      <w:pPr>
        <w:pStyle w:val="a4"/>
        <w:ind w:leftChars="8" w:left="321" w:hangingChars="126" w:hanging="302"/>
        <w:rPr>
          <w:rFonts w:ascii="ＭＳ ゴシック" w:hAnsi="ＭＳ ゴシック"/>
          <w:color w:val="auto"/>
        </w:rPr>
      </w:pPr>
    </w:p>
    <w:p w14:paraId="061F2191" w14:textId="77777777" w:rsidR="00F05069" w:rsidRPr="0023651A" w:rsidRDefault="00F05069" w:rsidP="00F05069">
      <w:pPr>
        <w:ind w:leftChars="75" w:left="180"/>
        <w:rPr>
          <w:shd w:val="pct15" w:color="auto" w:fill="FFFFFF"/>
        </w:rPr>
      </w:pPr>
      <w:r w:rsidRPr="0023651A">
        <w:rPr>
          <w:rFonts w:hint="eastAsia"/>
          <w:shd w:val="pct15" w:color="auto" w:fill="FFFFFF"/>
        </w:rPr>
        <w:t>＜オプション条項：概算払を行う場合（前金払／部分払との併用不可）＞</w:t>
      </w:r>
    </w:p>
    <w:p w14:paraId="7357629B" w14:textId="77777777" w:rsidR="00F05069" w:rsidRDefault="00F05069" w:rsidP="00F05069">
      <w:pPr>
        <w:ind w:leftChars="75" w:left="180"/>
      </w:pPr>
      <w:r>
        <w:rPr>
          <w:rFonts w:hint="eastAsia"/>
        </w:rPr>
        <w:t>（概算払）</w:t>
      </w:r>
    </w:p>
    <w:p w14:paraId="7A6ED794" w14:textId="4A4238D8" w:rsidR="00F05069" w:rsidRDefault="00F05069" w:rsidP="00F05069">
      <w:pPr>
        <w:pStyle w:val="a4"/>
        <w:ind w:left="480" w:hangingChars="200" w:hanging="480"/>
        <w:rPr>
          <w:rFonts w:ascii="ＭＳ ゴシック" w:hAnsi="ＭＳ ゴシック"/>
          <w:color w:val="auto"/>
        </w:rPr>
      </w:pPr>
      <w:r w:rsidRPr="6546486F">
        <w:rPr>
          <w:rFonts w:ascii="ＭＳ ゴシック" w:hAnsi="ＭＳ ゴシック"/>
          <w:color w:val="auto"/>
        </w:rPr>
        <w:t>第</w:t>
      </w:r>
      <w:r w:rsidR="00D92B10" w:rsidRPr="6546486F">
        <w:rPr>
          <w:rFonts w:ascii="ＭＳ ゴシック" w:hAnsi="ＭＳ ゴシック"/>
          <w:color w:val="auto"/>
        </w:rPr>
        <w:t>15</w:t>
      </w:r>
      <w:r w:rsidRPr="6546486F">
        <w:rPr>
          <w:rFonts w:ascii="ＭＳ ゴシック" w:hAnsi="ＭＳ ゴシック"/>
          <w:color w:val="auto"/>
        </w:rPr>
        <w:t xml:space="preserve">条の2　</w:t>
      </w:r>
      <w:r w:rsidR="009C099B" w:rsidRPr="6546486F">
        <w:rPr>
          <w:rFonts w:ascii="ＭＳ ゴシック" w:hAnsi="ＭＳ ゴシック"/>
          <w:color w:val="auto"/>
        </w:rPr>
        <w:t>本</w:t>
      </w:r>
      <w:r w:rsidRPr="6546486F">
        <w:rPr>
          <w:rFonts w:ascii="ＭＳ ゴシック" w:hAnsi="ＭＳ ゴシック"/>
          <w:color w:val="auto"/>
        </w:rPr>
        <w:t>契約締結後、受注者は、契約金額の10分の</w:t>
      </w:r>
      <w:r w:rsidR="006756AC">
        <w:rPr>
          <w:rFonts w:ascii="ＭＳ ゴシック" w:hAnsi="ＭＳ ゴシック" w:hint="eastAsia"/>
          <w:color w:val="auto"/>
        </w:rPr>
        <w:t>9</w:t>
      </w:r>
      <w:r w:rsidRPr="6546486F">
        <w:rPr>
          <w:rFonts w:ascii="ＭＳ ゴシック" w:hAnsi="ＭＳ ゴシック"/>
          <w:color w:val="auto"/>
        </w:rPr>
        <w:t>以内の額について、発注者に対し概算払を請求することができる。</w:t>
      </w:r>
    </w:p>
    <w:p w14:paraId="6AA8AB8C" w14:textId="77777777" w:rsidR="00EE7D8D" w:rsidRPr="00EE7D8D" w:rsidRDefault="00EE7D8D" w:rsidP="00EE7D8D">
      <w:pPr>
        <w:pStyle w:val="a4"/>
        <w:ind w:left="480" w:hangingChars="200" w:hanging="480"/>
        <w:rPr>
          <w:rFonts w:ascii="ＭＳ ゴシック" w:hAnsi="ＭＳ ゴシック"/>
          <w:color w:val="auto"/>
        </w:rPr>
      </w:pPr>
      <w:r>
        <w:rPr>
          <w:rFonts w:ascii="ＭＳ ゴシック" w:hAnsi="ＭＳ ゴシック" w:hint="eastAsia"/>
          <w:color w:val="auto"/>
        </w:rPr>
        <w:t xml:space="preserve">　２　</w:t>
      </w:r>
      <w:r w:rsidRPr="00EE7D8D">
        <w:rPr>
          <w:rFonts w:ascii="ＭＳ ゴシック" w:hAnsi="ＭＳ ゴシック" w:hint="eastAsia"/>
          <w:color w:val="auto"/>
        </w:rPr>
        <w:t>受注者は、概算払を請求しようとするときは、請求する金額について、その償還債務及びこれに付帯する遅滞損害金等一切の支払い債務を保証する措置を次の各号のいずれかにより講じなければならない。ただし、受注者が地方公共団体</w:t>
      </w:r>
      <w:r w:rsidRPr="00EE7D8D">
        <w:rPr>
          <w:rFonts w:ascii="ＭＳ ゴシック" w:hAnsi="ＭＳ ゴシック"/>
          <w:color w:val="auto"/>
        </w:rPr>
        <w:t>(地方公共団体に準じる団体と発注者が認める団体含む)、国立大学法人又は公立大学法人である場合は、本項を適用しない。</w:t>
      </w:r>
    </w:p>
    <w:p w14:paraId="63CA05E7" w14:textId="77777777" w:rsidR="00EE7D8D" w:rsidRPr="00EE7D8D" w:rsidRDefault="00EE7D8D" w:rsidP="00EE7D8D">
      <w:pPr>
        <w:pStyle w:val="a4"/>
        <w:ind w:left="480" w:hangingChars="200" w:hanging="480"/>
        <w:rPr>
          <w:rFonts w:ascii="ＭＳ ゴシック" w:hAnsi="ＭＳ ゴシック"/>
          <w:color w:val="auto"/>
        </w:rPr>
      </w:pPr>
      <w:r w:rsidRPr="00EE7D8D">
        <w:rPr>
          <w:rFonts w:ascii="ＭＳ ゴシック" w:hAnsi="ＭＳ ゴシック" w:hint="eastAsia"/>
          <w:color w:val="auto"/>
        </w:rPr>
        <w:t>（１）</w:t>
      </w:r>
      <w:r w:rsidRPr="00EE7D8D">
        <w:rPr>
          <w:rFonts w:ascii="ＭＳ ゴシック" w:hAnsi="ＭＳ ゴシック"/>
          <w:color w:val="auto"/>
        </w:rPr>
        <w:tab/>
        <w:t>銀行等の保証</w:t>
      </w:r>
    </w:p>
    <w:p w14:paraId="4DC98DBE" w14:textId="58516C46" w:rsidR="00CE0D6D" w:rsidRPr="00027F88" w:rsidRDefault="00EE7D8D" w:rsidP="00EE7D8D">
      <w:pPr>
        <w:pStyle w:val="a4"/>
        <w:ind w:left="480" w:hangingChars="200" w:hanging="480"/>
        <w:rPr>
          <w:rFonts w:ascii="ＭＳ ゴシック" w:hAnsi="ＭＳ ゴシック"/>
          <w:color w:val="auto"/>
        </w:rPr>
      </w:pPr>
      <w:r w:rsidRPr="00EE7D8D">
        <w:rPr>
          <w:rFonts w:ascii="ＭＳ ゴシック" w:hAnsi="ＭＳ ゴシック" w:hint="eastAsia"/>
          <w:color w:val="auto"/>
        </w:rPr>
        <w:t>（２）</w:t>
      </w:r>
      <w:r w:rsidRPr="00EE7D8D">
        <w:rPr>
          <w:rFonts w:ascii="ＭＳ ゴシック" w:hAnsi="ＭＳ ゴシック"/>
          <w:color w:val="auto"/>
        </w:rPr>
        <w:tab/>
        <w:t>受注者の代表者又はその指定するものによる連帯保証</w:t>
      </w:r>
    </w:p>
    <w:p w14:paraId="095151F7" w14:textId="2CC9BA3D" w:rsidR="00F05069" w:rsidRPr="00EF2F88" w:rsidRDefault="00EE7D8D" w:rsidP="00F05069">
      <w:pPr>
        <w:pStyle w:val="a4"/>
        <w:ind w:leftChars="170" w:left="648" w:hangingChars="100" w:hanging="240"/>
        <w:rPr>
          <w:rFonts w:ascii="ＭＳ ゴシック" w:hAnsi="ＭＳ ゴシック"/>
          <w:color w:val="auto"/>
        </w:rPr>
      </w:pPr>
      <w:r>
        <w:rPr>
          <w:rFonts w:ascii="ＭＳ ゴシック" w:hAnsi="ＭＳ ゴシック" w:hint="eastAsia"/>
          <w:color w:val="auto"/>
        </w:rPr>
        <w:t>３</w:t>
      </w:r>
      <w:r w:rsidR="00F05069">
        <w:rPr>
          <w:rFonts w:ascii="ＭＳ ゴシック" w:hAnsi="ＭＳ ゴシック" w:hint="eastAsia"/>
          <w:color w:val="auto"/>
        </w:rPr>
        <w:t xml:space="preserve">　発注者は、</w:t>
      </w:r>
      <w:r w:rsidR="00B038D0">
        <w:rPr>
          <w:rFonts w:ascii="ＭＳ ゴシック" w:hAnsi="ＭＳ ゴシック" w:hint="eastAsia"/>
          <w:color w:val="auto"/>
        </w:rPr>
        <w:t>第1</w:t>
      </w:r>
      <w:r w:rsidR="00F05069">
        <w:rPr>
          <w:rFonts w:ascii="ＭＳ ゴシック" w:hAnsi="ＭＳ ゴシック" w:hint="eastAsia"/>
          <w:color w:val="auto"/>
        </w:rPr>
        <w:t>項の規定による概算払の請求があったときは、内容を確認の</w:t>
      </w:r>
      <w:r w:rsidR="00F05069">
        <w:rPr>
          <w:rFonts w:ascii="ＭＳ ゴシック" w:hAnsi="ＭＳ ゴシック" w:hint="eastAsia"/>
          <w:color w:val="auto"/>
        </w:rPr>
        <w:lastRenderedPageBreak/>
        <w:t>うえ、請求書を受領した日から起算して30日以内に当該請求金額を支払うものとする。</w:t>
      </w:r>
    </w:p>
    <w:p w14:paraId="0FC21453" w14:textId="7C8161B6" w:rsidR="00F05069" w:rsidRDefault="00F05069" w:rsidP="00F05069">
      <w:pPr>
        <w:pStyle w:val="a4"/>
        <w:ind w:leftChars="95" w:left="468" w:hangingChars="100" w:hanging="240"/>
        <w:rPr>
          <w:rFonts w:ascii="ＭＳ ゴシック" w:hAnsi="ＭＳ ゴシック"/>
          <w:color w:val="auto"/>
        </w:rPr>
      </w:pPr>
      <w:r>
        <w:rPr>
          <w:rFonts w:ascii="ＭＳ ゴシック" w:hAnsi="ＭＳ ゴシック" w:hint="eastAsia"/>
          <w:color w:val="auto"/>
        </w:rPr>
        <w:t>３　前項の規定にかかわらず、発注者は、受注者の支払請求を</w:t>
      </w:r>
      <w:r w:rsidR="009C099B">
        <w:rPr>
          <w:rFonts w:ascii="ＭＳ ゴシック" w:hAnsi="ＭＳ ゴシック" w:hint="eastAsia"/>
          <w:color w:val="auto"/>
        </w:rPr>
        <w:t>受理した</w:t>
      </w:r>
      <w:r>
        <w:rPr>
          <w:rFonts w:ascii="ＭＳ ゴシック" w:hAnsi="ＭＳ ゴシック" w:hint="eastAsia"/>
          <w:color w:val="auto"/>
        </w:rPr>
        <w:t>後、その内容の全部または一部に誤りがあると認めたときは、その理由を明示して当該請求書を受注者に返付することができる。その場合</w:t>
      </w:r>
      <w:r w:rsidR="009C099B">
        <w:rPr>
          <w:rFonts w:ascii="ＭＳ ゴシック" w:hAnsi="ＭＳ ゴシック" w:hint="eastAsia"/>
          <w:color w:val="auto"/>
        </w:rPr>
        <w:t>は、</w:t>
      </w:r>
      <w:r>
        <w:rPr>
          <w:rFonts w:ascii="ＭＳ ゴシック" w:hAnsi="ＭＳ ゴシック" w:hint="eastAsia"/>
          <w:color w:val="auto"/>
        </w:rPr>
        <w:t>当該請求書を返付した日から是正された請求書を発注者が受領した日までの期間の日数は、前項に定める期間の日数に算入しないものとする。</w:t>
      </w:r>
    </w:p>
    <w:p w14:paraId="15C53F10" w14:textId="0A8E6D85" w:rsidR="00F05069" w:rsidRDefault="00A84D34" w:rsidP="005A1017">
      <w:pPr>
        <w:pStyle w:val="a4"/>
        <w:ind w:leftChars="75" w:left="180" w:firstLine="0"/>
        <w:rPr>
          <w:rFonts w:ascii="ＭＳ ゴシック" w:hAnsi="ＭＳ ゴシック"/>
          <w:color w:val="auto"/>
        </w:rPr>
      </w:pPr>
      <w:r>
        <w:rPr>
          <w:rFonts w:ascii="ＭＳ ゴシック" w:hAnsi="ＭＳ ゴシック" w:hint="eastAsia"/>
          <w:color w:val="auto"/>
        </w:rPr>
        <w:t>４　受注者は、発注者から支払を受けた概算払金を本業務以外の用途に使用してはならない。</w:t>
      </w:r>
    </w:p>
    <w:p w14:paraId="13D24783" w14:textId="7F9C031F" w:rsidR="00B45278" w:rsidRDefault="00B45278" w:rsidP="005A1017">
      <w:pPr>
        <w:pStyle w:val="a4"/>
        <w:ind w:left="0" w:firstLine="0"/>
        <w:rPr>
          <w:rFonts w:ascii="ＭＳ ゴシック" w:hAnsi="ＭＳ ゴシック"/>
          <w:color w:val="auto"/>
        </w:rPr>
      </w:pPr>
    </w:p>
    <w:p w14:paraId="25281483" w14:textId="7AEC216A" w:rsidR="00987CCE" w:rsidRDefault="00987CCE" w:rsidP="005A1017">
      <w:pPr>
        <w:pStyle w:val="a4"/>
        <w:ind w:leftChars="75" w:left="180" w:firstLine="0"/>
        <w:rPr>
          <w:rFonts w:ascii="ＭＳ ゴシック" w:hAnsi="ＭＳ ゴシック"/>
          <w:color w:val="auto"/>
        </w:rPr>
      </w:pPr>
      <w:r w:rsidRPr="00B37E6B">
        <w:rPr>
          <w:rFonts w:ascii="ＭＳ ゴシック" w:hAnsi="ＭＳ ゴシック" w:hint="eastAsia"/>
          <w:color w:val="auto"/>
          <w:shd w:val="pct15" w:color="auto" w:fill="FFFFFF"/>
        </w:rPr>
        <w:t>＜オプション条項：部分払を行う場合（概算払／前金払との併用不可）＞</w:t>
      </w:r>
    </w:p>
    <w:p w14:paraId="5A25A34C" w14:textId="61BFF2A7" w:rsidR="00DD7876" w:rsidRDefault="00DD7876" w:rsidP="005A1017">
      <w:pPr>
        <w:pStyle w:val="a4"/>
        <w:ind w:leftChars="75" w:left="180" w:firstLine="0"/>
        <w:rPr>
          <w:rFonts w:ascii="ＭＳ ゴシック" w:hAnsi="ＭＳ ゴシック"/>
          <w:color w:val="auto"/>
        </w:rPr>
      </w:pPr>
      <w:r>
        <w:rPr>
          <w:rFonts w:ascii="ＭＳ ゴシック" w:hAnsi="ＭＳ ゴシック" w:hint="eastAsia"/>
          <w:color w:val="auto"/>
        </w:rPr>
        <w:t>（部分払）</w:t>
      </w:r>
    </w:p>
    <w:p w14:paraId="57A95B3F" w14:textId="6101EA66" w:rsidR="009C1B74" w:rsidRDefault="0023651A" w:rsidP="009C1B74">
      <w:pPr>
        <w:pStyle w:val="a4"/>
        <w:ind w:left="466" w:hangingChars="194" w:hanging="466"/>
        <w:rPr>
          <w:rFonts w:ascii="ＭＳ ゴシック" w:hAnsi="ＭＳ ゴシック"/>
          <w:color w:val="auto"/>
          <w:szCs w:val="24"/>
        </w:rPr>
      </w:pPr>
      <w:r>
        <w:rPr>
          <w:rFonts w:ascii="ＭＳ ゴシック" w:hAnsi="ＭＳ ゴシック" w:hint="eastAsia"/>
          <w:color w:val="auto"/>
        </w:rPr>
        <w:t>第15条の</w:t>
      </w:r>
      <w:r w:rsidR="00684599">
        <w:rPr>
          <w:rFonts w:ascii="ＭＳ ゴシック" w:hAnsi="ＭＳ ゴシック"/>
          <w:color w:val="auto"/>
        </w:rPr>
        <w:t>2</w:t>
      </w:r>
      <w:r>
        <w:rPr>
          <w:rFonts w:ascii="ＭＳ ゴシック" w:hAnsi="ＭＳ ゴシック" w:hint="eastAsia"/>
          <w:color w:val="auto"/>
        </w:rPr>
        <w:t xml:space="preserve">　</w:t>
      </w:r>
      <w:r w:rsidR="009C1B74">
        <w:rPr>
          <w:rFonts w:ascii="ＭＳ ゴシック" w:hAnsi="ＭＳ ゴシック" w:hint="eastAsia"/>
          <w:color w:val="auto"/>
          <w:szCs w:val="24"/>
        </w:rPr>
        <w:t>受注者は、</w:t>
      </w:r>
      <w:r w:rsidR="00C6312D">
        <w:rPr>
          <w:rFonts w:ascii="ＭＳ ゴシック" w:hAnsi="ＭＳ ゴシック" w:hint="eastAsia"/>
          <w:color w:val="auto"/>
          <w:szCs w:val="24"/>
        </w:rPr>
        <w:t>部分払を行う旨業務仕様書に規定</w:t>
      </w:r>
      <w:r w:rsidR="005F2B7E">
        <w:rPr>
          <w:rFonts w:ascii="ＭＳ ゴシック" w:hAnsi="ＭＳ ゴシック" w:hint="eastAsia"/>
          <w:color w:val="auto"/>
          <w:szCs w:val="24"/>
        </w:rPr>
        <w:t>があ</w:t>
      </w:r>
      <w:r w:rsidR="00C6312D">
        <w:rPr>
          <w:rFonts w:ascii="ＭＳ ゴシック" w:hAnsi="ＭＳ ゴシック" w:hint="eastAsia"/>
          <w:color w:val="auto"/>
          <w:szCs w:val="24"/>
        </w:rPr>
        <w:t>る場合で、</w:t>
      </w:r>
      <w:r w:rsidR="009C1B74">
        <w:rPr>
          <w:rFonts w:ascii="ＭＳ ゴシック" w:hAnsi="ＭＳ ゴシック" w:hint="eastAsia"/>
          <w:color w:val="auto"/>
          <w:szCs w:val="24"/>
        </w:rPr>
        <w:t>本業務の完了前に、</w:t>
      </w:r>
      <w:r w:rsidR="005801AA">
        <w:rPr>
          <w:rFonts w:ascii="ＭＳ ゴシック" w:hAnsi="ＭＳ ゴシック" w:hint="eastAsia"/>
          <w:color w:val="auto"/>
          <w:szCs w:val="24"/>
        </w:rPr>
        <w:t>当該部分払の対象とする</w:t>
      </w:r>
      <w:r w:rsidR="009C1B74">
        <w:rPr>
          <w:rFonts w:ascii="ＭＳ ゴシック" w:hAnsi="ＭＳ ゴシック" w:hint="eastAsia"/>
          <w:szCs w:val="24"/>
        </w:rPr>
        <w:t>本業務の一部（以下「部分</w:t>
      </w:r>
      <w:r w:rsidR="009C1B74">
        <w:rPr>
          <w:rFonts w:ascii="ＭＳ ゴシック" w:hAnsi="ＭＳ ゴシック" w:hint="eastAsia"/>
          <w:color w:val="auto"/>
          <w:szCs w:val="24"/>
        </w:rPr>
        <w:t>業務」という。）が完了したときは、当該部分業務に相応する契約金相当額（以下「契約金相当額」という。）の</w:t>
      </w:r>
      <w:r w:rsidR="009C1B74">
        <w:rPr>
          <w:rFonts w:ascii="ＭＳ ゴシック" w:hAnsi="ＭＳ ゴシック"/>
          <w:color w:val="auto"/>
          <w:szCs w:val="24"/>
        </w:rPr>
        <w:t>10</w:t>
      </w:r>
      <w:r w:rsidR="009C1B74">
        <w:rPr>
          <w:rFonts w:ascii="ＭＳ ゴシック" w:hAnsi="ＭＳ ゴシック" w:hint="eastAsia"/>
          <w:color w:val="auto"/>
          <w:szCs w:val="24"/>
        </w:rPr>
        <w:t>分の9以内の額について、次項以下に定めるところにより部分払を請求することができる。</w:t>
      </w:r>
    </w:p>
    <w:p w14:paraId="171E7441" w14:textId="7C48E67A" w:rsidR="009C1B74" w:rsidRDefault="009C1B74" w:rsidP="009C1B74">
      <w:pPr>
        <w:pStyle w:val="a4"/>
        <w:ind w:leftChars="95" w:left="468" w:hangingChars="100" w:hanging="240"/>
        <w:rPr>
          <w:rFonts w:ascii="ＭＳ ゴシック" w:hAnsi="ＭＳ ゴシック"/>
          <w:color w:val="auto"/>
          <w:szCs w:val="24"/>
        </w:rPr>
      </w:pPr>
      <w:r w:rsidRPr="2CA0FA0F">
        <w:rPr>
          <w:rFonts w:ascii="ＭＳ ゴシック" w:hAnsi="ＭＳ ゴシック"/>
          <w:color w:val="auto"/>
        </w:rPr>
        <w:t>２　受注者は、部分払を請求しようとするときは、あらかじめ発注者に対して、部分業務に係る完了届（以下「業務部分完了届」という。）</w:t>
      </w:r>
      <w:r w:rsidR="00322BD6" w:rsidRPr="2CA0FA0F">
        <w:rPr>
          <w:rFonts w:ascii="ＭＳ ゴシック" w:hAnsi="ＭＳ ゴシック"/>
          <w:color w:val="auto"/>
        </w:rPr>
        <w:t>を</w:t>
      </w:r>
      <w:r w:rsidRPr="2CA0FA0F">
        <w:rPr>
          <w:rFonts w:ascii="ＭＳ ゴシック" w:hAnsi="ＭＳ ゴシック"/>
          <w:color w:val="auto"/>
        </w:rPr>
        <w:t>提出のうえ、当該部分業務の検査を求めなければならない。</w:t>
      </w:r>
    </w:p>
    <w:p w14:paraId="065E9877" w14:textId="1F30BCF4" w:rsidR="009C1B74" w:rsidRDefault="009C1B74" w:rsidP="009C1B74">
      <w:pPr>
        <w:pStyle w:val="a4"/>
        <w:ind w:leftChars="95" w:left="468" w:hangingChars="100" w:hanging="240"/>
        <w:rPr>
          <w:rFonts w:ascii="ＭＳ ゴシック" w:hAnsi="ＭＳ ゴシック"/>
          <w:color w:val="auto"/>
          <w:szCs w:val="24"/>
        </w:rPr>
      </w:pPr>
      <w:r>
        <w:rPr>
          <w:rFonts w:ascii="ＭＳ ゴシック" w:hAnsi="ＭＳ ゴシック" w:hint="eastAsia"/>
          <w:color w:val="auto"/>
          <w:szCs w:val="24"/>
        </w:rPr>
        <w:t>３　発注者は、業務部分完了届を受領したときは、その翌日から起算して</w:t>
      </w:r>
      <w:r w:rsidR="00D66709">
        <w:rPr>
          <w:rFonts w:ascii="ＭＳ ゴシック" w:hAnsi="ＭＳ ゴシック" w:hint="eastAsia"/>
          <w:color w:val="auto"/>
          <w:szCs w:val="24"/>
        </w:rPr>
        <w:t>30</w:t>
      </w:r>
      <w:r>
        <w:rPr>
          <w:rFonts w:ascii="ＭＳ ゴシック" w:hAnsi="ＭＳ ゴシック" w:hint="eastAsia"/>
          <w:color w:val="auto"/>
          <w:szCs w:val="24"/>
        </w:rPr>
        <w:t>営業日以内に当該部分業務について検査を行い、その結果を受注者に通知しなければならない。</w:t>
      </w:r>
    </w:p>
    <w:p w14:paraId="760BBF34" w14:textId="62ED4458" w:rsidR="009C1B74" w:rsidRDefault="009C1B74" w:rsidP="009C1B74">
      <w:pPr>
        <w:pStyle w:val="a4"/>
        <w:ind w:leftChars="95" w:left="468" w:hangingChars="100" w:hanging="240"/>
        <w:rPr>
          <w:rFonts w:ascii="ＭＳ ゴシック" w:hAnsi="ＭＳ ゴシック"/>
          <w:color w:val="auto"/>
          <w:szCs w:val="24"/>
        </w:rPr>
      </w:pPr>
      <w:r>
        <w:rPr>
          <w:rFonts w:ascii="ＭＳ ゴシック" w:hAnsi="ＭＳ ゴシック" w:hint="eastAsia"/>
          <w:color w:val="auto"/>
          <w:szCs w:val="24"/>
        </w:rPr>
        <w:t>４　前項の検査の結果、当該部分業務について契約不適合を発見したときは、発注者は、受注者に対して当該契約不適合の修正を請求することができ、受注者は、遅滞なく当該契約不適合を修正し、発注者に再度当該部分</w:t>
      </w:r>
      <w:r w:rsidR="00762010">
        <w:rPr>
          <w:rFonts w:ascii="ＭＳ ゴシック" w:hAnsi="ＭＳ ゴシック" w:hint="eastAsia"/>
          <w:color w:val="auto"/>
          <w:szCs w:val="24"/>
        </w:rPr>
        <w:t>の修正完了届</w:t>
      </w:r>
      <w:r>
        <w:rPr>
          <w:rFonts w:ascii="ＭＳ ゴシック" w:hAnsi="ＭＳ ゴシック" w:hint="eastAsia"/>
          <w:color w:val="auto"/>
          <w:szCs w:val="24"/>
        </w:rPr>
        <w:t>を提出して再検査を受けなければならない。この場合における再検査については、前二項の規定を準用する。</w:t>
      </w:r>
    </w:p>
    <w:p w14:paraId="3BB33403" w14:textId="6483DF39" w:rsidR="009C1B74" w:rsidRDefault="009C1B74" w:rsidP="009C1B74">
      <w:pPr>
        <w:pStyle w:val="a4"/>
        <w:ind w:leftChars="95" w:left="468" w:hangingChars="100" w:hanging="240"/>
        <w:rPr>
          <w:rFonts w:ascii="ＭＳ ゴシック" w:hAnsi="ＭＳ ゴシック"/>
          <w:color w:val="auto"/>
          <w:szCs w:val="24"/>
        </w:rPr>
      </w:pPr>
      <w:r>
        <w:rPr>
          <w:rFonts w:ascii="ＭＳ ゴシック" w:hAnsi="ＭＳ ゴシック" w:hint="eastAsia"/>
          <w:color w:val="auto"/>
          <w:szCs w:val="24"/>
        </w:rPr>
        <w:t>５　発注者は、本条に定める検査の実施に関して必要があると判断するときは、検査が終了するまでの間、受注者に対して、受注者が本業務実施過程において収集、作成した資料等の提示を求めることができ</w:t>
      </w:r>
      <w:r w:rsidRPr="00AF3ABD">
        <w:rPr>
          <w:rFonts w:ascii="ＭＳ ゴシック" w:hAnsi="ＭＳ ゴシック" w:hint="eastAsia"/>
          <w:color w:val="auto"/>
          <w:szCs w:val="24"/>
        </w:rPr>
        <w:t>、受注者は、発注者に対し、速やかに当該資料等を提示するとともに、検査が終了するまでの発注者が必要と認める期間、発注者にこれを使用させるものとする。発注者は、当該</w:t>
      </w:r>
      <w:r>
        <w:rPr>
          <w:rFonts w:ascii="ＭＳ ゴシック" w:hAnsi="ＭＳ ゴシック" w:hint="eastAsia"/>
          <w:color w:val="auto"/>
          <w:szCs w:val="24"/>
        </w:rPr>
        <w:t>資料等の使用が終了した後、当該資料等を速やかに受注者に返却する。</w:t>
      </w:r>
    </w:p>
    <w:p w14:paraId="64DF3652" w14:textId="77777777" w:rsidR="009C1B74" w:rsidRDefault="009C1B74" w:rsidP="009C1B74">
      <w:pPr>
        <w:pStyle w:val="a4"/>
        <w:ind w:leftChars="170" w:left="648" w:hangingChars="100" w:hanging="240"/>
        <w:rPr>
          <w:rFonts w:ascii="ＭＳ ゴシック" w:hAnsi="ＭＳ ゴシック"/>
          <w:color w:val="auto"/>
          <w:szCs w:val="24"/>
        </w:rPr>
      </w:pPr>
      <w:r>
        <w:rPr>
          <w:rFonts w:ascii="ＭＳ ゴシック" w:hAnsi="ＭＳ ゴシック" w:hint="eastAsia"/>
          <w:color w:val="auto"/>
          <w:szCs w:val="24"/>
        </w:rPr>
        <w:t>６　受注者は、本条に定める検査合格の通知を受けたときは、書面により部分払を請求することができる。この場合は、発注者は、請求書を受領した日から起算して30日以内に部分払金を支払わなければならない。</w:t>
      </w:r>
    </w:p>
    <w:p w14:paraId="7B9175DE" w14:textId="7B6A7FFF" w:rsidR="009C1B74" w:rsidRDefault="009C1B74" w:rsidP="00B81386">
      <w:pPr>
        <w:pStyle w:val="a4"/>
        <w:ind w:leftChars="170" w:left="648" w:hangingChars="100" w:hanging="240"/>
        <w:rPr>
          <w:rFonts w:ascii="ＭＳ ゴシック" w:hAnsi="ＭＳ ゴシック"/>
          <w:color w:val="auto"/>
          <w:szCs w:val="24"/>
        </w:rPr>
      </w:pPr>
      <w:r>
        <w:rPr>
          <w:rFonts w:ascii="ＭＳ ゴシック" w:hAnsi="ＭＳ ゴシック" w:hint="eastAsia"/>
          <w:color w:val="auto"/>
          <w:szCs w:val="24"/>
        </w:rPr>
        <w:t xml:space="preserve">７　</w:t>
      </w:r>
      <w:r w:rsidR="00DE62F4">
        <w:rPr>
          <w:rFonts w:ascii="ＭＳ ゴシック" w:hAnsi="ＭＳ ゴシック" w:hint="eastAsia"/>
          <w:color w:val="auto"/>
          <w:szCs w:val="24"/>
        </w:rPr>
        <w:t>第1項に定める</w:t>
      </w:r>
      <w:r>
        <w:rPr>
          <w:rFonts w:ascii="ＭＳ ゴシック" w:hAnsi="ＭＳ ゴシック" w:hint="eastAsia"/>
          <w:color w:val="auto"/>
          <w:szCs w:val="24"/>
        </w:rPr>
        <w:t>契約金相当額は、受注者が提出する契約金相当額計算書に基づき、発注者が定め、</w:t>
      </w:r>
      <w:r w:rsidR="00F00FED" w:rsidRPr="00036D4B">
        <w:rPr>
          <w:rFonts w:hint="eastAsia"/>
          <w:color w:val="auto"/>
          <w:szCs w:val="24"/>
        </w:rPr>
        <w:t>同金額とともに部分払の金額を</w:t>
      </w:r>
      <w:r>
        <w:rPr>
          <w:rFonts w:ascii="ＭＳ ゴシック" w:hAnsi="ＭＳ ゴシック" w:hint="eastAsia"/>
          <w:color w:val="auto"/>
          <w:szCs w:val="24"/>
        </w:rPr>
        <w:t>受注者に通知する</w:t>
      </w:r>
      <w:r w:rsidR="00F00FED" w:rsidRPr="00036D4B">
        <w:rPr>
          <w:rFonts w:hint="eastAsia"/>
          <w:color w:val="auto"/>
          <w:szCs w:val="24"/>
        </w:rPr>
        <w:t>もの</w:t>
      </w:r>
      <w:r>
        <w:rPr>
          <w:rFonts w:ascii="ＭＳ ゴシック" w:hAnsi="ＭＳ ゴシック" w:hint="eastAsia"/>
          <w:color w:val="auto"/>
          <w:szCs w:val="24"/>
        </w:rPr>
        <w:t>とする。</w:t>
      </w:r>
    </w:p>
    <w:p w14:paraId="1E44AF0A" w14:textId="3FBD64A1" w:rsidR="00DD7876" w:rsidRPr="009C1B74" w:rsidRDefault="009C1B74" w:rsidP="00A5677F">
      <w:pPr>
        <w:pStyle w:val="a4"/>
        <w:ind w:leftChars="170" w:left="648" w:hangingChars="100" w:hanging="240"/>
        <w:rPr>
          <w:rFonts w:ascii="ＭＳ ゴシック" w:hAnsi="ＭＳ ゴシック"/>
          <w:color w:val="auto"/>
        </w:rPr>
      </w:pPr>
      <w:r>
        <w:rPr>
          <w:rFonts w:ascii="ＭＳ ゴシック" w:hAnsi="ＭＳ ゴシック" w:hint="eastAsia"/>
          <w:color w:val="auto"/>
          <w:szCs w:val="24"/>
        </w:rPr>
        <w:t>８　第6項の規定による部分払の支払があったのち、受注者が再度部分払を請求する場合は、第1項及び前項中「契約金相当額」とあるのは、「契約金相当額から、既に部分払の対象となった契約金相当額を控除した額」と読みかえるものとする。</w:t>
      </w:r>
    </w:p>
    <w:p w14:paraId="197AFD57" w14:textId="77777777" w:rsidR="00DD7876" w:rsidRDefault="00DD7876" w:rsidP="005A1017">
      <w:pPr>
        <w:pStyle w:val="a4"/>
        <w:ind w:left="0" w:firstLine="0"/>
        <w:rPr>
          <w:rFonts w:ascii="ＭＳ ゴシック" w:hAnsi="ＭＳ ゴシック"/>
          <w:color w:val="auto"/>
        </w:rPr>
      </w:pPr>
    </w:p>
    <w:p w14:paraId="3F964B54" w14:textId="77777777" w:rsidR="00ED1996" w:rsidRPr="00553936" w:rsidRDefault="00ED1996" w:rsidP="00ED1996">
      <w:pPr>
        <w:widowControl/>
        <w:jc w:val="left"/>
        <w:rPr>
          <w:szCs w:val="24"/>
        </w:rPr>
      </w:pPr>
      <w:r w:rsidRPr="00553936">
        <w:rPr>
          <w:rFonts w:hint="eastAsia"/>
          <w:szCs w:val="24"/>
        </w:rPr>
        <w:t>（履行遅滞の場合における損害</w:t>
      </w:r>
      <w:r>
        <w:rPr>
          <w:rFonts w:hint="eastAsia"/>
          <w:szCs w:val="24"/>
        </w:rPr>
        <w:t>の賠償</w:t>
      </w:r>
      <w:r w:rsidRPr="00553936">
        <w:rPr>
          <w:rFonts w:hint="eastAsia"/>
          <w:szCs w:val="24"/>
        </w:rPr>
        <w:t>）</w:t>
      </w:r>
    </w:p>
    <w:p w14:paraId="03D4AB9D" w14:textId="6EDB41CE" w:rsidR="00ED1996" w:rsidRPr="00553936" w:rsidRDefault="00ED1996" w:rsidP="00ED1996">
      <w:pPr>
        <w:pStyle w:val="a4"/>
        <w:ind w:left="466" w:hangingChars="194" w:hanging="466"/>
        <w:rPr>
          <w:rFonts w:ascii="ＭＳ ゴシック" w:hAnsi="ＭＳ ゴシック"/>
          <w:color w:val="auto"/>
          <w:szCs w:val="24"/>
        </w:rPr>
      </w:pPr>
      <w:r w:rsidRPr="00553936">
        <w:rPr>
          <w:rFonts w:ascii="ＭＳ ゴシック" w:hAnsi="ＭＳ ゴシック" w:hint="eastAsia"/>
          <w:color w:val="auto"/>
          <w:szCs w:val="24"/>
        </w:rPr>
        <w:t>第1</w:t>
      </w:r>
      <w:r>
        <w:rPr>
          <w:rFonts w:ascii="ＭＳ ゴシック" w:hAnsi="ＭＳ ゴシック" w:hint="eastAsia"/>
          <w:color w:val="auto"/>
          <w:szCs w:val="24"/>
        </w:rPr>
        <w:t>6</w:t>
      </w:r>
      <w:r w:rsidRPr="00553936">
        <w:rPr>
          <w:rFonts w:ascii="ＭＳ ゴシック" w:hAnsi="ＭＳ ゴシック" w:hint="eastAsia"/>
          <w:color w:val="auto"/>
          <w:szCs w:val="24"/>
        </w:rPr>
        <w:t>条　受注者の責に帰すべき</w:t>
      </w:r>
      <w:r w:rsidR="00DE62F4">
        <w:rPr>
          <w:rFonts w:ascii="ＭＳ ゴシック" w:hAnsi="ＭＳ ゴシック" w:hint="eastAsia"/>
          <w:color w:val="auto"/>
          <w:szCs w:val="24"/>
        </w:rPr>
        <w:t>事由</w:t>
      </w:r>
      <w:r w:rsidRPr="00553936">
        <w:rPr>
          <w:rFonts w:ascii="ＭＳ ゴシック" w:hAnsi="ＭＳ ゴシック" w:hint="eastAsia"/>
          <w:color w:val="auto"/>
          <w:szCs w:val="24"/>
        </w:rPr>
        <w:t>により、履行期間内に</w:t>
      </w:r>
      <w:r w:rsidR="00840403">
        <w:rPr>
          <w:rFonts w:ascii="ＭＳ ゴシック" w:hAnsi="ＭＳ ゴシック" w:hint="eastAsia"/>
          <w:color w:val="auto"/>
        </w:rPr>
        <w:t>本</w:t>
      </w:r>
      <w:r w:rsidRPr="00553936">
        <w:rPr>
          <w:rFonts w:ascii="ＭＳ ゴシック" w:hAnsi="ＭＳ ゴシック" w:hint="eastAsia"/>
          <w:color w:val="auto"/>
          <w:szCs w:val="24"/>
        </w:rPr>
        <w:t>業務を完成することができない場合において、履行期間経過後相当の期間内に完成する見込みのあるときは、発注者は受注者</w:t>
      </w:r>
      <w:r>
        <w:rPr>
          <w:rFonts w:ascii="ＭＳ ゴシック" w:hAnsi="ＭＳ ゴシック" w:hint="eastAsia"/>
          <w:color w:val="auto"/>
          <w:szCs w:val="24"/>
        </w:rPr>
        <w:t>に履行遅滞により発生した</w:t>
      </w:r>
      <w:r w:rsidRPr="00553936">
        <w:rPr>
          <w:rFonts w:ascii="ＭＳ ゴシック" w:hAnsi="ＭＳ ゴシック" w:hint="eastAsia"/>
          <w:color w:val="auto"/>
          <w:szCs w:val="24"/>
        </w:rPr>
        <w:t>損害</w:t>
      </w:r>
      <w:r>
        <w:rPr>
          <w:rFonts w:ascii="ＭＳ ゴシック" w:hAnsi="ＭＳ ゴシック" w:hint="eastAsia"/>
          <w:color w:val="auto"/>
          <w:szCs w:val="24"/>
        </w:rPr>
        <w:t>の賠償</w:t>
      </w:r>
      <w:r w:rsidRPr="00553936">
        <w:rPr>
          <w:rFonts w:ascii="ＭＳ ゴシック" w:hAnsi="ＭＳ ゴシック" w:hint="eastAsia"/>
          <w:color w:val="auto"/>
          <w:szCs w:val="24"/>
        </w:rPr>
        <w:t>を</w:t>
      </w:r>
      <w:r>
        <w:rPr>
          <w:rFonts w:ascii="ＭＳ ゴシック" w:hAnsi="ＭＳ ゴシック" w:hint="eastAsia"/>
          <w:color w:val="auto"/>
          <w:szCs w:val="24"/>
        </w:rPr>
        <w:t>請求するとともに、</w:t>
      </w:r>
      <w:r w:rsidR="00E27D5E">
        <w:rPr>
          <w:rFonts w:ascii="ＭＳ ゴシック" w:hAnsi="ＭＳ ゴシック" w:hint="eastAsia"/>
          <w:color w:val="auto"/>
          <w:szCs w:val="24"/>
        </w:rPr>
        <w:t>成果品</w:t>
      </w:r>
      <w:r w:rsidR="00B71FCA">
        <w:rPr>
          <w:rFonts w:ascii="ＭＳ ゴシック" w:hAnsi="ＭＳ ゴシック" w:hint="eastAsia"/>
          <w:color w:val="auto"/>
          <w:szCs w:val="24"/>
        </w:rPr>
        <w:t>等</w:t>
      </w:r>
      <w:r>
        <w:rPr>
          <w:rFonts w:ascii="ＭＳ ゴシック" w:hAnsi="ＭＳ ゴシック" w:hint="eastAsia"/>
          <w:color w:val="auto"/>
          <w:szCs w:val="24"/>
        </w:rPr>
        <w:t>の引渡しを請求する</w:t>
      </w:r>
      <w:r w:rsidRPr="00553936">
        <w:rPr>
          <w:rFonts w:ascii="ＭＳ ゴシック" w:hAnsi="ＭＳ ゴシック" w:hint="eastAsia"/>
          <w:color w:val="auto"/>
          <w:szCs w:val="24"/>
        </w:rPr>
        <w:t>ことができる。</w:t>
      </w:r>
    </w:p>
    <w:p w14:paraId="10C84E33" w14:textId="6C787BE3" w:rsidR="00ED1996" w:rsidRPr="00553936" w:rsidRDefault="00ED1996" w:rsidP="00ED1996">
      <w:pPr>
        <w:pStyle w:val="a4"/>
        <w:ind w:leftChars="95" w:left="468" w:hangingChars="100" w:hanging="240"/>
        <w:rPr>
          <w:rFonts w:ascii="ＭＳ ゴシック" w:hAnsi="ＭＳ ゴシック"/>
          <w:color w:val="auto"/>
          <w:szCs w:val="24"/>
        </w:rPr>
      </w:pPr>
      <w:r w:rsidRPr="00553936">
        <w:rPr>
          <w:rFonts w:ascii="ＭＳ ゴシック" w:hAnsi="ＭＳ ゴシック" w:hint="eastAsia"/>
          <w:color w:val="auto"/>
          <w:szCs w:val="24"/>
        </w:rPr>
        <w:t>２　前項の損害</w:t>
      </w:r>
      <w:r>
        <w:rPr>
          <w:rFonts w:ascii="ＭＳ ゴシック" w:hAnsi="ＭＳ ゴシック" w:hint="eastAsia"/>
          <w:color w:val="auto"/>
          <w:szCs w:val="24"/>
        </w:rPr>
        <w:t>賠償</w:t>
      </w:r>
      <w:r w:rsidRPr="00553936">
        <w:rPr>
          <w:rFonts w:ascii="ＭＳ ゴシック" w:hAnsi="ＭＳ ゴシック" w:hint="eastAsia"/>
          <w:color w:val="auto"/>
          <w:szCs w:val="24"/>
        </w:rPr>
        <w:t>の額は、契約金額から既に引渡しを受けた</w:t>
      </w:r>
      <w:r w:rsidR="00E27D5E">
        <w:rPr>
          <w:rFonts w:ascii="ＭＳ ゴシック" w:hAnsi="ＭＳ ゴシック" w:hint="eastAsia"/>
          <w:color w:val="auto"/>
          <w:szCs w:val="24"/>
        </w:rPr>
        <w:t>成果品</w:t>
      </w:r>
      <w:r w:rsidR="00B71FCA">
        <w:rPr>
          <w:rFonts w:ascii="ＭＳ ゴシック" w:hAnsi="ＭＳ ゴシック" w:hint="eastAsia"/>
          <w:color w:val="auto"/>
          <w:szCs w:val="24"/>
        </w:rPr>
        <w:t>等に係る</w:t>
      </w:r>
      <w:r w:rsidRPr="00553936">
        <w:rPr>
          <w:rFonts w:ascii="ＭＳ ゴシック" w:hAnsi="ＭＳ ゴシック" w:hint="eastAsia"/>
          <w:color w:val="auto"/>
          <w:szCs w:val="24"/>
        </w:rPr>
        <w:t>部分に相当する金額を控除した額につき、遅延日数に応じ、</w:t>
      </w:r>
      <w:r w:rsidR="00B71FCA">
        <w:rPr>
          <w:rFonts w:ascii="ＭＳ ゴシック" w:hAnsi="ＭＳ ゴシック" w:hint="eastAsia"/>
          <w:color w:val="auto"/>
          <w:szCs w:val="24"/>
        </w:rPr>
        <w:t>履行期間が経過した時点における政府契約の支払遅延防止等に関する法律（昭和24年法律第256号）に規定する利率（以下「本利率」という。）</w:t>
      </w:r>
      <w:r w:rsidRPr="00553936">
        <w:rPr>
          <w:rFonts w:ascii="ＭＳ ゴシック" w:hAnsi="ＭＳ ゴシック" w:hint="eastAsia"/>
          <w:color w:val="auto"/>
          <w:szCs w:val="24"/>
        </w:rPr>
        <w:t>で</w:t>
      </w:r>
      <w:r w:rsidR="00B71FCA">
        <w:rPr>
          <w:rFonts w:ascii="ＭＳ ゴシック" w:hAnsi="ＭＳ ゴシック" w:hint="eastAsia"/>
          <w:color w:val="auto"/>
          <w:szCs w:val="24"/>
        </w:rPr>
        <w:t>算出</w:t>
      </w:r>
      <w:r w:rsidRPr="00553936">
        <w:rPr>
          <w:rFonts w:ascii="ＭＳ ゴシック" w:hAnsi="ＭＳ ゴシック" w:hint="eastAsia"/>
          <w:color w:val="auto"/>
          <w:szCs w:val="24"/>
        </w:rPr>
        <w:t>した額とする。</w:t>
      </w:r>
    </w:p>
    <w:p w14:paraId="5C1B41F5" w14:textId="3CD0507E" w:rsidR="00ED1996" w:rsidRDefault="00ED1996" w:rsidP="00ED1996">
      <w:pPr>
        <w:pStyle w:val="a4"/>
        <w:ind w:leftChars="100" w:left="480" w:hangingChars="100" w:hanging="240"/>
        <w:rPr>
          <w:rFonts w:ascii="ＭＳ ゴシック" w:hAnsi="ＭＳ ゴシック"/>
          <w:color w:val="auto"/>
        </w:rPr>
      </w:pPr>
      <w:r w:rsidRPr="00553936">
        <w:rPr>
          <w:rFonts w:ascii="ＭＳ ゴシック" w:hAnsi="ＭＳ ゴシック" w:hint="eastAsia"/>
          <w:color w:val="auto"/>
          <w:szCs w:val="24"/>
        </w:rPr>
        <w:t>３　発注者の責に帰すべき</w:t>
      </w:r>
      <w:r w:rsidR="00DE62F4">
        <w:rPr>
          <w:rFonts w:ascii="ＭＳ ゴシック" w:hAnsi="ＭＳ ゴシック" w:hint="eastAsia"/>
          <w:color w:val="auto"/>
          <w:szCs w:val="24"/>
        </w:rPr>
        <w:t>事由</w:t>
      </w:r>
      <w:r w:rsidRPr="00553936">
        <w:rPr>
          <w:rFonts w:ascii="ＭＳ ゴシック" w:hAnsi="ＭＳ ゴシック" w:hint="eastAsia"/>
          <w:color w:val="auto"/>
          <w:szCs w:val="24"/>
        </w:rPr>
        <w:t>により、発注者が</w:t>
      </w:r>
      <w:r w:rsidR="004C5E1A">
        <w:rPr>
          <w:rFonts w:ascii="ＭＳ ゴシック" w:hAnsi="ＭＳ ゴシック" w:hint="eastAsia"/>
          <w:color w:val="auto"/>
          <w:szCs w:val="24"/>
        </w:rPr>
        <w:t>本契約に基づき</w:t>
      </w:r>
      <w:r w:rsidRPr="00553936">
        <w:rPr>
          <w:rFonts w:ascii="ＭＳ ゴシック" w:hAnsi="ＭＳ ゴシック" w:hint="eastAsia"/>
          <w:color w:val="auto"/>
          <w:szCs w:val="24"/>
        </w:rPr>
        <w:t>支払義務を負う</w:t>
      </w:r>
      <w:r w:rsidR="004C5E1A">
        <w:rPr>
          <w:rFonts w:ascii="ＭＳ ゴシック" w:hAnsi="ＭＳ ゴシック" w:hint="eastAsia"/>
          <w:color w:val="auto"/>
          <w:szCs w:val="24"/>
        </w:rPr>
        <w:t>金員</w:t>
      </w:r>
      <w:r w:rsidRPr="00553936">
        <w:rPr>
          <w:rFonts w:ascii="ＭＳ ゴシック" w:hAnsi="ＭＳ ゴシック" w:hint="eastAsia"/>
          <w:color w:val="auto"/>
          <w:szCs w:val="24"/>
        </w:rPr>
        <w:t>の支払が遅れた場合は、受注者は</w:t>
      </w:r>
      <w:r>
        <w:rPr>
          <w:rFonts w:ascii="ＭＳ ゴシック" w:hAnsi="ＭＳ ゴシック" w:hint="eastAsia"/>
          <w:color w:val="auto"/>
          <w:szCs w:val="24"/>
        </w:rPr>
        <w:t>、</w:t>
      </w:r>
      <w:r w:rsidRPr="00553936">
        <w:rPr>
          <w:rFonts w:ascii="ＭＳ ゴシック" w:hAnsi="ＭＳ ゴシック" w:hint="eastAsia"/>
          <w:color w:val="auto"/>
          <w:szCs w:val="24"/>
        </w:rPr>
        <w:t>未受領</w:t>
      </w:r>
      <w:r w:rsidR="00B71FCA">
        <w:rPr>
          <w:rFonts w:ascii="ＭＳ ゴシック" w:hAnsi="ＭＳ ゴシック" w:hint="eastAsia"/>
          <w:color w:val="auto"/>
          <w:szCs w:val="24"/>
        </w:rPr>
        <w:t>の</w:t>
      </w:r>
      <w:r w:rsidRPr="00553936">
        <w:rPr>
          <w:rFonts w:ascii="ＭＳ ゴシック" w:hAnsi="ＭＳ ゴシック" w:hint="eastAsia"/>
          <w:color w:val="auto"/>
          <w:szCs w:val="24"/>
        </w:rPr>
        <w:t>金</w:t>
      </w:r>
      <w:r w:rsidR="004C5E1A">
        <w:rPr>
          <w:rFonts w:ascii="ＭＳ ゴシック" w:hAnsi="ＭＳ ゴシック" w:hint="eastAsia"/>
          <w:color w:val="auto"/>
          <w:szCs w:val="24"/>
        </w:rPr>
        <w:t>員</w:t>
      </w:r>
      <w:r w:rsidRPr="00553936">
        <w:rPr>
          <w:rFonts w:ascii="ＭＳ ゴシック" w:hAnsi="ＭＳ ゴシック" w:hint="eastAsia"/>
          <w:color w:val="auto"/>
          <w:szCs w:val="24"/>
        </w:rPr>
        <w:t>につき、遅延日数に応じ、</w:t>
      </w:r>
      <w:r w:rsidR="00B71FCA">
        <w:rPr>
          <w:rFonts w:ascii="ＭＳ ゴシック" w:hAnsi="ＭＳ ゴシック" w:hint="eastAsia"/>
          <w:color w:val="auto"/>
          <w:szCs w:val="24"/>
        </w:rPr>
        <w:t>本利率で算出</w:t>
      </w:r>
      <w:r w:rsidRPr="00553936">
        <w:rPr>
          <w:rFonts w:ascii="ＭＳ ゴシック" w:hAnsi="ＭＳ ゴシック" w:hint="eastAsia"/>
          <w:color w:val="auto"/>
          <w:szCs w:val="24"/>
        </w:rPr>
        <w:t>した額の遅延利息の支払いを発注者に請求することができる。</w:t>
      </w:r>
    </w:p>
    <w:p w14:paraId="49220FEC" w14:textId="77777777" w:rsidR="00ED1996" w:rsidRDefault="00ED1996" w:rsidP="005A1017">
      <w:pPr>
        <w:pStyle w:val="a4"/>
        <w:ind w:left="0" w:firstLine="0"/>
        <w:rPr>
          <w:rFonts w:ascii="ＭＳ ゴシック" w:hAnsi="ＭＳ ゴシック"/>
          <w:color w:val="auto"/>
        </w:rPr>
      </w:pPr>
    </w:p>
    <w:p w14:paraId="155CE629" w14:textId="77777777" w:rsidR="005A1017" w:rsidRPr="001B2084" w:rsidRDefault="005A1017" w:rsidP="005A1017">
      <w:pPr>
        <w:pStyle w:val="a4"/>
        <w:ind w:left="0" w:firstLine="0"/>
        <w:rPr>
          <w:rFonts w:ascii="ＭＳ ゴシック" w:hAnsi="ＭＳ ゴシック"/>
          <w:color w:val="auto"/>
        </w:rPr>
      </w:pPr>
      <w:r w:rsidRPr="5DC67BC9">
        <w:rPr>
          <w:rFonts w:ascii="ＭＳ ゴシック" w:hAnsi="ＭＳ ゴシック"/>
          <w:color w:val="auto"/>
        </w:rPr>
        <w:t>（天災その他の不可抗力の</w:t>
      </w:r>
      <w:r w:rsidRPr="001B2084">
        <w:rPr>
          <w:rFonts w:ascii="ＭＳ ゴシック" w:hAnsi="ＭＳ ゴシック"/>
          <w:color w:val="auto"/>
        </w:rPr>
        <w:t>扱い）</w:t>
      </w:r>
    </w:p>
    <w:p w14:paraId="155CE62A" w14:textId="61E2DB0C" w:rsidR="005A1017" w:rsidRPr="00370E05" w:rsidRDefault="005A1017" w:rsidP="005A1017">
      <w:pPr>
        <w:pStyle w:val="a4"/>
        <w:ind w:left="480" w:hangingChars="200" w:hanging="480"/>
        <w:rPr>
          <w:rFonts w:ascii="ＭＳ ゴシック" w:hAnsi="ＭＳ ゴシック"/>
          <w:color w:val="auto"/>
        </w:rPr>
      </w:pPr>
      <w:r w:rsidRPr="001B2084">
        <w:rPr>
          <w:rFonts w:ascii="ＭＳ ゴシック" w:hAnsi="ＭＳ ゴシック" w:hint="eastAsia"/>
          <w:color w:val="auto"/>
        </w:rPr>
        <w:t>第</w:t>
      </w:r>
      <w:r w:rsidR="00ED1996" w:rsidRPr="001B2084">
        <w:rPr>
          <w:rFonts w:ascii="ＭＳ ゴシック" w:hAnsi="ＭＳ ゴシック" w:hint="eastAsia"/>
          <w:color w:val="auto"/>
        </w:rPr>
        <w:t>17</w:t>
      </w:r>
      <w:r w:rsidRPr="001B2084">
        <w:rPr>
          <w:rFonts w:ascii="ＭＳ ゴシック" w:hAnsi="ＭＳ ゴシック" w:hint="eastAsia"/>
          <w:color w:val="auto"/>
        </w:rPr>
        <w:t xml:space="preserve">条　</w:t>
      </w:r>
      <w:r w:rsidR="006A4FF4" w:rsidRPr="001B2084">
        <w:rPr>
          <w:rFonts w:ascii="ＭＳ ゴシック" w:hAnsi="ＭＳ ゴシック" w:hint="eastAsia"/>
          <w:color w:val="auto"/>
        </w:rPr>
        <w:t>天災地変、戦争、</w:t>
      </w:r>
      <w:r w:rsidR="007A042E" w:rsidRPr="001B2084">
        <w:rPr>
          <w:rFonts w:ascii="ＭＳ ゴシック" w:hAnsi="ＭＳ ゴシック" w:hint="eastAsia"/>
          <w:color w:val="auto"/>
        </w:rPr>
        <w:t>国際</w:t>
      </w:r>
      <w:r w:rsidR="0016794A">
        <w:rPr>
          <w:rFonts w:ascii="ＭＳ ゴシック" w:hAnsi="ＭＳ ゴシック" w:hint="eastAsia"/>
          <w:color w:val="auto"/>
        </w:rPr>
        <w:t>紛争、</w:t>
      </w:r>
      <w:r w:rsidR="008B4D4E">
        <w:rPr>
          <w:rFonts w:ascii="ＭＳ ゴシック" w:hAnsi="ＭＳ ゴシック" w:hint="eastAsia"/>
          <w:color w:val="auto"/>
        </w:rPr>
        <w:t>内乱、</w:t>
      </w:r>
      <w:r w:rsidRPr="00370E05">
        <w:rPr>
          <w:rFonts w:ascii="ＭＳ ゴシック" w:hAnsi="ＭＳ ゴシック" w:hint="eastAsia"/>
          <w:color w:val="auto"/>
        </w:rPr>
        <w:t>暴動</w:t>
      </w:r>
      <w:r w:rsidR="008B4D4E">
        <w:rPr>
          <w:rFonts w:ascii="ＭＳ ゴシック" w:hAnsi="ＭＳ ゴシック" w:hint="eastAsia"/>
          <w:color w:val="auto"/>
        </w:rPr>
        <w:t>、テロ行為、</w:t>
      </w:r>
      <w:r w:rsidRPr="00370E05">
        <w:rPr>
          <w:rFonts w:ascii="ＭＳ ゴシック" w:hAnsi="ＭＳ ゴシック" w:hint="eastAsia"/>
          <w:color w:val="auto"/>
        </w:rPr>
        <w:t>ストライキ</w:t>
      </w:r>
      <w:r w:rsidR="008B4D4E" w:rsidRPr="00BB060E">
        <w:rPr>
          <w:rFonts w:ascii="ＭＳ ゴシック" w:hAnsi="ＭＳ ゴシック" w:hint="eastAsia"/>
          <w:color w:val="auto"/>
        </w:rPr>
        <w:t>、業務対象国政府による決定</w:t>
      </w:r>
      <w:r w:rsidR="002A7ADC">
        <w:rPr>
          <w:rFonts w:ascii="ＭＳ ゴシック" w:hAnsi="ＭＳ ゴシック" w:hint="eastAsia"/>
          <w:color w:val="auto"/>
        </w:rPr>
        <w:t>等、</w:t>
      </w:r>
      <w:r w:rsidR="00DB1EC1">
        <w:rPr>
          <w:rFonts w:ascii="ＭＳ ゴシック" w:hAnsi="ＭＳ ゴシック" w:hint="eastAsia"/>
          <w:color w:val="auto"/>
        </w:rPr>
        <w:t>社会通念に照らして</w:t>
      </w:r>
      <w:r w:rsidRPr="00370E05">
        <w:rPr>
          <w:rFonts w:ascii="ＭＳ ゴシック" w:hAnsi="ＭＳ ゴシック" w:hint="eastAsia"/>
          <w:color w:val="auto"/>
        </w:rPr>
        <w:t>発注者</w:t>
      </w:r>
      <w:r w:rsidR="00DB1EC1">
        <w:rPr>
          <w:rFonts w:ascii="ＭＳ ゴシック" w:hAnsi="ＭＳ ゴシック" w:hint="eastAsia"/>
          <w:color w:val="auto"/>
        </w:rPr>
        <w:t>及び</w:t>
      </w:r>
      <w:r w:rsidRPr="00370E05">
        <w:rPr>
          <w:rFonts w:ascii="ＭＳ ゴシック" w:hAnsi="ＭＳ ゴシック" w:hint="eastAsia"/>
          <w:color w:val="auto"/>
        </w:rPr>
        <w:t>受注者</w:t>
      </w:r>
      <w:r w:rsidR="00DB1EC1">
        <w:rPr>
          <w:rFonts w:ascii="ＭＳ ゴシック" w:hAnsi="ＭＳ ゴシック" w:hint="eastAsia"/>
          <w:color w:val="auto"/>
        </w:rPr>
        <w:t>いずれ</w:t>
      </w:r>
      <w:r w:rsidRPr="00370E05">
        <w:rPr>
          <w:rFonts w:ascii="ＭＳ ゴシック" w:hAnsi="ＭＳ ゴシック" w:hint="eastAsia"/>
          <w:color w:val="auto"/>
        </w:rPr>
        <w:t>の責に帰すべからざる</w:t>
      </w:r>
      <w:r w:rsidR="008B4D4E">
        <w:rPr>
          <w:rFonts w:ascii="ＭＳ ゴシック" w:hAnsi="ＭＳ ゴシック" w:hint="eastAsia"/>
          <w:color w:val="auto"/>
        </w:rPr>
        <w:t>やむを得ない</w:t>
      </w:r>
      <w:r w:rsidR="00DB1EC1">
        <w:rPr>
          <w:rFonts w:ascii="ＭＳ ゴシック" w:hAnsi="ＭＳ ゴシック" w:hint="eastAsia"/>
          <w:color w:val="auto"/>
        </w:rPr>
        <w:t>事由</w:t>
      </w:r>
      <w:r w:rsidRPr="00370E05">
        <w:rPr>
          <w:rFonts w:ascii="ＭＳ ゴシック" w:hAnsi="ＭＳ ゴシック" w:hint="eastAsia"/>
          <w:color w:val="auto"/>
        </w:rPr>
        <w:t>（以下「不可抗力」という。）により、発注者</w:t>
      </w:r>
      <w:r w:rsidR="0019648F">
        <w:rPr>
          <w:rFonts w:ascii="ＭＳ ゴシック" w:hAnsi="ＭＳ ゴシック" w:hint="eastAsia"/>
          <w:color w:val="auto"/>
        </w:rPr>
        <w:t>及び</w:t>
      </w:r>
      <w:r w:rsidRPr="00370E05">
        <w:rPr>
          <w:rFonts w:ascii="ＭＳ ゴシック" w:hAnsi="ＭＳ ゴシック" w:hint="eastAsia"/>
          <w:color w:val="auto"/>
        </w:rPr>
        <w:t>受注者いずれかに</w:t>
      </w:r>
      <w:r w:rsidR="006B31BF">
        <w:rPr>
          <w:rFonts w:ascii="ＭＳ ゴシック" w:hAnsi="ＭＳ ゴシック" w:hint="eastAsia"/>
          <w:color w:val="auto"/>
        </w:rPr>
        <w:t>よる</w:t>
      </w:r>
      <w:r w:rsidRPr="00370E05">
        <w:rPr>
          <w:rFonts w:ascii="ＭＳ ゴシック" w:hAnsi="ＭＳ ゴシック" w:hint="eastAsia"/>
          <w:color w:val="auto"/>
        </w:rPr>
        <w:t>履行</w:t>
      </w:r>
      <w:r w:rsidR="006B31BF">
        <w:rPr>
          <w:rFonts w:ascii="ＭＳ ゴシック" w:hAnsi="ＭＳ ゴシック" w:hint="eastAsia"/>
          <w:color w:val="auto"/>
        </w:rPr>
        <w:t>が</w:t>
      </w:r>
      <w:r w:rsidRPr="00370E05">
        <w:rPr>
          <w:rFonts w:ascii="ＭＳ ゴシック" w:hAnsi="ＭＳ ゴシック" w:hint="eastAsia"/>
          <w:color w:val="auto"/>
        </w:rPr>
        <w:t>遅延</w:t>
      </w:r>
      <w:r w:rsidR="006B31BF">
        <w:rPr>
          <w:rFonts w:ascii="ＭＳ ゴシック" w:hAnsi="ＭＳ ゴシック" w:hint="eastAsia"/>
          <w:color w:val="auto"/>
        </w:rPr>
        <w:t>又は妨げられる場合は、当事者は、その事実発生後遅滞なくその状況を書面により本契約の相手方に通知しなければならない</w:t>
      </w:r>
      <w:r w:rsidR="00DB1EC1">
        <w:rPr>
          <w:rFonts w:ascii="ＭＳ ゴシック" w:hAnsi="ＭＳ ゴシック" w:hint="eastAsia"/>
          <w:color w:val="auto"/>
        </w:rPr>
        <w:t>。</w:t>
      </w:r>
      <w:r w:rsidR="006B31BF">
        <w:rPr>
          <w:rFonts w:ascii="ＭＳ ゴシック" w:hAnsi="ＭＳ ゴシック" w:hint="eastAsia"/>
          <w:color w:val="auto"/>
        </w:rPr>
        <w:t>また、発注者及び受注者は、通知後速やかに書面にて不可抗力の発生の事実を確認し、その後の必要な措置について協議し定める。</w:t>
      </w:r>
    </w:p>
    <w:p w14:paraId="642A82A4" w14:textId="0C8F2B23" w:rsidR="00DB1EC1" w:rsidRPr="00EE32F8" w:rsidRDefault="005A1017" w:rsidP="00DC7C1D">
      <w:pPr>
        <w:pStyle w:val="a4"/>
        <w:ind w:leftChars="100" w:left="480" w:hangingChars="100" w:hanging="240"/>
        <w:rPr>
          <w:rFonts w:ascii="ＭＳ ゴシック" w:hAnsi="ＭＳ ゴシック"/>
          <w:color w:val="auto"/>
        </w:rPr>
      </w:pPr>
      <w:r w:rsidRPr="00EE32F8">
        <w:rPr>
          <w:rFonts w:ascii="ＭＳ ゴシック" w:hAnsi="ＭＳ ゴシック" w:hint="eastAsia"/>
          <w:color w:val="auto"/>
        </w:rPr>
        <w:t xml:space="preserve">２　</w:t>
      </w:r>
      <w:r w:rsidR="006B31BF">
        <w:rPr>
          <w:rFonts w:ascii="ＭＳ ゴシック" w:hAnsi="ＭＳ ゴシック" w:hint="eastAsia"/>
          <w:color w:val="auto"/>
        </w:rPr>
        <w:t>不可抗力により生じた履行の遅延又は不履行は、本契約上の義務の不履行又は契約違反とはみなさない。</w:t>
      </w:r>
    </w:p>
    <w:p w14:paraId="155CE62C" w14:textId="77777777" w:rsidR="005A1017" w:rsidRPr="009A5D65" w:rsidRDefault="005A1017" w:rsidP="005A1017">
      <w:pPr>
        <w:pStyle w:val="a4"/>
        <w:ind w:left="0" w:firstLine="0"/>
        <w:rPr>
          <w:rFonts w:ascii="ＭＳ ゴシック" w:hAnsi="ＭＳ ゴシック"/>
          <w:color w:val="auto"/>
        </w:rPr>
      </w:pPr>
    </w:p>
    <w:p w14:paraId="155CE62D" w14:textId="77777777" w:rsidR="005A1017" w:rsidRPr="000D3716" w:rsidRDefault="005A1017" w:rsidP="005A1017">
      <w:pPr>
        <w:pStyle w:val="a4"/>
        <w:ind w:left="0" w:firstLine="0"/>
        <w:rPr>
          <w:rFonts w:ascii="ＭＳ ゴシック" w:hAnsi="ＭＳ ゴシック"/>
          <w:color w:val="auto"/>
        </w:rPr>
      </w:pPr>
      <w:r w:rsidRPr="000D3716">
        <w:rPr>
          <w:rFonts w:ascii="ＭＳ ゴシック" w:hAnsi="ＭＳ ゴシック" w:hint="eastAsia"/>
          <w:color w:val="auto"/>
        </w:rPr>
        <w:t>（発注者の解除権）</w:t>
      </w:r>
    </w:p>
    <w:p w14:paraId="155CE62E" w14:textId="6BC39043" w:rsidR="005A1017" w:rsidRPr="00370E05" w:rsidRDefault="005A1017" w:rsidP="005A1017">
      <w:pPr>
        <w:pStyle w:val="a4"/>
        <w:ind w:left="466" w:hangingChars="194" w:hanging="466"/>
        <w:rPr>
          <w:rFonts w:ascii="ＭＳ ゴシック" w:hAnsi="ＭＳ ゴシック"/>
          <w:color w:val="auto"/>
        </w:rPr>
      </w:pPr>
      <w:r w:rsidRPr="000F5858">
        <w:rPr>
          <w:rFonts w:ascii="ＭＳ ゴシック" w:hAnsi="ＭＳ ゴシック" w:hint="eastAsia"/>
          <w:color w:val="auto"/>
        </w:rPr>
        <w:t>第</w:t>
      </w:r>
      <w:r w:rsidR="00ED1996">
        <w:rPr>
          <w:rFonts w:ascii="ＭＳ ゴシック" w:hAnsi="ＭＳ ゴシック" w:hint="eastAsia"/>
          <w:color w:val="auto"/>
        </w:rPr>
        <w:t>18</w:t>
      </w:r>
      <w:r w:rsidRPr="000F5858">
        <w:rPr>
          <w:rFonts w:ascii="ＭＳ ゴシック" w:hAnsi="ＭＳ ゴシック" w:hint="eastAsia"/>
          <w:color w:val="auto"/>
        </w:rPr>
        <w:t>条</w:t>
      </w:r>
      <w:r w:rsidRPr="00370E05">
        <w:rPr>
          <w:rFonts w:ascii="ＭＳ ゴシック" w:hAnsi="ＭＳ ゴシック" w:hint="eastAsia"/>
          <w:color w:val="auto"/>
        </w:rPr>
        <w:t xml:space="preserve">　発注者は、受注者が次に掲げる各号の</w:t>
      </w:r>
      <w:r w:rsidR="0094523C">
        <w:rPr>
          <w:rFonts w:ascii="ＭＳ ゴシック" w:hAnsi="ＭＳ ゴシック" w:hint="eastAsia"/>
          <w:color w:val="auto"/>
        </w:rPr>
        <w:t>いずれか</w:t>
      </w:r>
      <w:r w:rsidRPr="00370E05">
        <w:rPr>
          <w:rFonts w:ascii="ＭＳ ゴシック" w:hAnsi="ＭＳ ゴシック" w:hint="eastAsia"/>
          <w:color w:val="auto"/>
        </w:rPr>
        <w:t>に該当するときは、催告を要せずして、本契約を解除することができる。</w:t>
      </w:r>
    </w:p>
    <w:p w14:paraId="155CE62F" w14:textId="56FA4157" w:rsidR="001F76A4" w:rsidRPr="001F76A4" w:rsidRDefault="005A1017" w:rsidP="001F76A4">
      <w:pPr>
        <w:ind w:leftChars="100" w:left="720" w:hangingChars="200" w:hanging="480"/>
      </w:pPr>
      <w:r w:rsidRPr="00370E05">
        <w:rPr>
          <w:rFonts w:hint="eastAsia"/>
          <w:szCs w:val="24"/>
        </w:rPr>
        <w:t>（１）受注者の責に帰すべき事由により</w:t>
      </w:r>
      <w:r w:rsidR="0094523C">
        <w:rPr>
          <w:rFonts w:hint="eastAsia"/>
          <w:szCs w:val="24"/>
        </w:rPr>
        <w:t>、</w:t>
      </w:r>
      <w:r w:rsidRPr="00370E05">
        <w:rPr>
          <w:rFonts w:hint="eastAsia"/>
          <w:szCs w:val="24"/>
        </w:rPr>
        <w:t>本契約の目的を達成する見込みがないと認められるとき。</w:t>
      </w:r>
    </w:p>
    <w:p w14:paraId="155CE630" w14:textId="77777777" w:rsidR="001F76A4" w:rsidRPr="001F76A4" w:rsidRDefault="005A1017" w:rsidP="001F76A4">
      <w:pPr>
        <w:ind w:leftChars="100" w:left="720" w:hangingChars="200" w:hanging="480"/>
      </w:pPr>
      <w:r w:rsidRPr="009A5D65">
        <w:rPr>
          <w:rFonts w:hint="eastAsia"/>
          <w:szCs w:val="24"/>
        </w:rPr>
        <w:t>（２）受注者が本契約に違反し、その違反により本契約の目的を達成することができないと認められるとき。</w:t>
      </w:r>
    </w:p>
    <w:p w14:paraId="155CE631" w14:textId="559D7380" w:rsidR="001F76A4" w:rsidRPr="001F76A4" w:rsidRDefault="005A1017" w:rsidP="001F76A4">
      <w:pPr>
        <w:ind w:leftChars="100" w:left="720" w:hangingChars="200" w:hanging="480"/>
      </w:pPr>
      <w:r w:rsidRPr="00441864">
        <w:rPr>
          <w:rFonts w:hint="eastAsia"/>
          <w:szCs w:val="24"/>
        </w:rPr>
        <w:t>（３）受注者が</w:t>
      </w:r>
      <w:r w:rsidR="00071A05">
        <w:rPr>
          <w:rFonts w:hint="eastAsia"/>
          <w:szCs w:val="24"/>
        </w:rPr>
        <w:t>第20</w:t>
      </w:r>
      <w:r w:rsidRPr="00441864">
        <w:rPr>
          <w:rFonts w:hint="eastAsia"/>
          <w:szCs w:val="24"/>
        </w:rPr>
        <w:t>条第</w:t>
      </w:r>
      <w:r w:rsidR="0065041D">
        <w:rPr>
          <w:rFonts w:hint="eastAsia"/>
          <w:szCs w:val="24"/>
        </w:rPr>
        <w:t>1</w:t>
      </w:r>
      <w:r w:rsidRPr="00441864">
        <w:rPr>
          <w:rFonts w:hint="eastAsia"/>
          <w:szCs w:val="24"/>
        </w:rPr>
        <w:t>項に規定す</w:t>
      </w:r>
      <w:r w:rsidRPr="00FF0D7E">
        <w:rPr>
          <w:rFonts w:hint="eastAsia"/>
          <w:szCs w:val="24"/>
        </w:rPr>
        <w:t>る事由によらないで本契約の解除を申し出たとき。</w:t>
      </w:r>
    </w:p>
    <w:p w14:paraId="4FCE386D" w14:textId="218A3BC0" w:rsidR="0094523C" w:rsidRPr="001F76A4" w:rsidRDefault="0094523C" w:rsidP="001F76A4">
      <w:pPr>
        <w:ind w:leftChars="100" w:left="720" w:hangingChars="200" w:hanging="480"/>
      </w:pPr>
      <w:r>
        <w:rPr>
          <w:rFonts w:hint="eastAsia"/>
          <w:szCs w:val="24"/>
        </w:rPr>
        <w:t>（</w:t>
      </w:r>
      <w:r w:rsidR="00BB055B">
        <w:rPr>
          <w:rFonts w:hint="eastAsia"/>
          <w:szCs w:val="24"/>
        </w:rPr>
        <w:t>４</w:t>
      </w:r>
      <w:r>
        <w:rPr>
          <w:rFonts w:hint="eastAsia"/>
          <w:szCs w:val="24"/>
        </w:rPr>
        <w:t>）第</w:t>
      </w:r>
      <w:r w:rsidR="00B04825" w:rsidRPr="00DC06F2">
        <w:rPr>
          <w:szCs w:val="24"/>
        </w:rPr>
        <w:t>2</w:t>
      </w:r>
      <w:r w:rsidR="00A223D6">
        <w:rPr>
          <w:rFonts w:hint="eastAsia"/>
          <w:szCs w:val="24"/>
        </w:rPr>
        <w:t>2</w:t>
      </w:r>
      <w:r>
        <w:rPr>
          <w:rFonts w:hint="eastAsia"/>
          <w:szCs w:val="24"/>
        </w:rPr>
        <w:t>条第1項各号のいずれかに該当する行為があったとき。</w:t>
      </w:r>
    </w:p>
    <w:p w14:paraId="155CE633" w14:textId="41A7860B" w:rsidR="001F76A4" w:rsidRPr="001F76A4" w:rsidRDefault="005A1017" w:rsidP="001F76A4">
      <w:pPr>
        <w:ind w:leftChars="100" w:left="720" w:hangingChars="200" w:hanging="480"/>
      </w:pPr>
      <w:r w:rsidRPr="002C3CEC">
        <w:rPr>
          <w:rFonts w:hint="eastAsia"/>
          <w:szCs w:val="24"/>
        </w:rPr>
        <w:t>（</w:t>
      </w:r>
      <w:r w:rsidR="00BB055B">
        <w:rPr>
          <w:rFonts w:hint="eastAsia"/>
          <w:szCs w:val="24"/>
        </w:rPr>
        <w:t>５</w:t>
      </w:r>
      <w:r w:rsidRPr="002C3CEC">
        <w:rPr>
          <w:rFonts w:hint="eastAsia"/>
          <w:szCs w:val="24"/>
        </w:rPr>
        <w:t>）受注者に不正な行為があったとき</w:t>
      </w:r>
      <w:r w:rsidR="0018170C" w:rsidRPr="0018170C">
        <w:rPr>
          <w:rFonts w:hint="eastAsia"/>
          <w:szCs w:val="24"/>
        </w:rPr>
        <w:t>、又は</w:t>
      </w:r>
      <w:r w:rsidR="00D05823">
        <w:rPr>
          <w:rFonts w:hint="eastAsia"/>
          <w:szCs w:val="24"/>
        </w:rPr>
        <w:t>発注者</w:t>
      </w:r>
      <w:r w:rsidR="0018170C" w:rsidRPr="0018170C">
        <w:rPr>
          <w:rFonts w:hint="eastAsia"/>
          <w:szCs w:val="24"/>
        </w:rPr>
        <w:t>の名誉ないし信用を傷つける行為をしたとき</w:t>
      </w:r>
      <w:r w:rsidRPr="002C3CEC">
        <w:rPr>
          <w:rFonts w:hint="eastAsia"/>
          <w:szCs w:val="24"/>
        </w:rPr>
        <w:t>。</w:t>
      </w:r>
    </w:p>
    <w:p w14:paraId="155CE634" w14:textId="52CE3AA6" w:rsidR="001F76A4" w:rsidRPr="001F76A4" w:rsidRDefault="005A1017" w:rsidP="001F76A4">
      <w:pPr>
        <w:ind w:leftChars="100" w:left="720" w:hangingChars="200" w:hanging="480"/>
      </w:pPr>
      <w:r w:rsidRPr="00CA35AC">
        <w:rPr>
          <w:rFonts w:hint="eastAsia"/>
          <w:szCs w:val="24"/>
        </w:rPr>
        <w:t>（</w:t>
      </w:r>
      <w:r w:rsidR="00BB055B">
        <w:rPr>
          <w:rFonts w:hint="eastAsia"/>
          <w:szCs w:val="24"/>
        </w:rPr>
        <w:t>６</w:t>
      </w:r>
      <w:r w:rsidRPr="00CA35AC">
        <w:rPr>
          <w:rFonts w:hint="eastAsia"/>
          <w:szCs w:val="24"/>
        </w:rPr>
        <w:t>）受注者に仮差押又は仮処分、差押、競売、破産、民事再生、会社更生又は特別清算等の手続開始の申立て、支払停止、取引停止又は租税滞納処分等の事実があったとき。</w:t>
      </w:r>
    </w:p>
    <w:p w14:paraId="155CE635" w14:textId="4CACC64D" w:rsidR="001F76A4" w:rsidRPr="001F76A4" w:rsidRDefault="005A1017" w:rsidP="001F76A4">
      <w:pPr>
        <w:ind w:leftChars="100" w:left="720" w:hangingChars="200" w:hanging="480"/>
      </w:pPr>
      <w:r w:rsidRPr="00CA35AC">
        <w:rPr>
          <w:rFonts w:hint="eastAsia"/>
          <w:szCs w:val="24"/>
        </w:rPr>
        <w:t>（</w:t>
      </w:r>
      <w:r w:rsidR="00BB055B">
        <w:rPr>
          <w:rFonts w:hint="eastAsia"/>
          <w:szCs w:val="24"/>
        </w:rPr>
        <w:t>７</w:t>
      </w:r>
      <w:r w:rsidRPr="00CA35AC">
        <w:rPr>
          <w:rFonts w:hint="eastAsia"/>
          <w:szCs w:val="24"/>
        </w:rPr>
        <w:t>）受注者が「独立行政法人国際協力機構関係者の倫理等ガイドライン」に違反したとき。</w:t>
      </w:r>
    </w:p>
    <w:p w14:paraId="155CE636" w14:textId="1B404334" w:rsidR="005A1017" w:rsidRPr="00CA35AC" w:rsidRDefault="005A1017" w:rsidP="005A1017">
      <w:pPr>
        <w:pStyle w:val="a8"/>
        <w:ind w:leftChars="100" w:left="720" w:hangingChars="200" w:hanging="480"/>
        <w:rPr>
          <w:rFonts w:ascii="ＭＳ ゴシック" w:hAnsi="ＭＳ ゴシック"/>
          <w:color w:val="auto"/>
          <w:szCs w:val="24"/>
        </w:rPr>
      </w:pPr>
      <w:r w:rsidRPr="00CA35AC">
        <w:rPr>
          <w:rFonts w:ascii="ＭＳ ゴシック" w:hAnsi="ＭＳ ゴシック" w:hint="eastAsia"/>
          <w:color w:val="auto"/>
          <w:szCs w:val="24"/>
        </w:rPr>
        <w:t>（</w:t>
      </w:r>
      <w:r w:rsidR="00BB055B">
        <w:rPr>
          <w:rFonts w:ascii="ＭＳ ゴシック" w:hAnsi="ＭＳ ゴシック" w:hint="eastAsia"/>
          <w:color w:val="auto"/>
          <w:szCs w:val="24"/>
          <w:lang w:eastAsia="ja-JP"/>
        </w:rPr>
        <w:t>８</w:t>
      </w:r>
      <w:r w:rsidRPr="00CA35AC">
        <w:rPr>
          <w:rFonts w:ascii="ＭＳ ゴシック" w:hAnsi="ＭＳ ゴシック" w:hint="eastAsia"/>
          <w:color w:val="auto"/>
          <w:szCs w:val="24"/>
        </w:rPr>
        <w:t>）</w:t>
      </w:r>
      <w:proofErr w:type="spellStart"/>
      <w:r w:rsidRPr="00CA35AC">
        <w:rPr>
          <w:rFonts w:ascii="ＭＳ ゴシック" w:hAnsi="ＭＳ ゴシック" w:hint="eastAsia"/>
          <w:color w:val="auto"/>
          <w:szCs w:val="24"/>
        </w:rPr>
        <w:t>受注者が、次に掲げる各号の</w:t>
      </w:r>
      <w:r w:rsidR="002F0008">
        <w:rPr>
          <w:rFonts w:ascii="ＭＳ ゴシック" w:hAnsi="ＭＳ ゴシック" w:hint="eastAsia"/>
          <w:color w:val="auto"/>
          <w:szCs w:val="24"/>
          <w:lang w:eastAsia="ja-JP"/>
        </w:rPr>
        <w:t>いずれか</w:t>
      </w:r>
      <w:r w:rsidRPr="00CA35AC">
        <w:rPr>
          <w:rFonts w:ascii="ＭＳ ゴシック" w:hAnsi="ＭＳ ゴシック" w:hint="eastAsia"/>
          <w:color w:val="auto"/>
          <w:szCs w:val="24"/>
        </w:rPr>
        <w:t>に該当するとき、又は次に掲げる各号の</w:t>
      </w:r>
      <w:r w:rsidR="002F0008">
        <w:rPr>
          <w:rFonts w:ascii="ＭＳ ゴシック" w:hAnsi="ＭＳ ゴシック" w:hint="eastAsia"/>
          <w:color w:val="auto"/>
          <w:szCs w:val="24"/>
          <w:lang w:eastAsia="ja-JP"/>
        </w:rPr>
        <w:t>いずれか</w:t>
      </w:r>
      <w:proofErr w:type="spellEnd"/>
      <w:r w:rsidRPr="00CA35AC">
        <w:rPr>
          <w:rFonts w:ascii="ＭＳ ゴシック" w:hAnsi="ＭＳ ゴシック" w:hint="eastAsia"/>
          <w:color w:val="auto"/>
          <w:szCs w:val="24"/>
        </w:rPr>
        <w:t>に該当する旨の新聞報道、テレビ報道その他報道（ただし、日刊新</w:t>
      </w:r>
      <w:r w:rsidRPr="00CA35AC">
        <w:rPr>
          <w:rFonts w:ascii="ＭＳ ゴシック" w:hAnsi="ＭＳ ゴシック" w:hint="eastAsia"/>
          <w:color w:val="auto"/>
          <w:szCs w:val="24"/>
        </w:rPr>
        <w:lastRenderedPageBreak/>
        <w:t>聞紙等、報道内容の正確性について一定の社会的評価が認められている報道に限る。）があったとき。</w:t>
      </w:r>
    </w:p>
    <w:p w14:paraId="155CE637" w14:textId="59BDAE43" w:rsidR="0065041D" w:rsidRDefault="0065041D" w:rsidP="0065041D">
      <w:pPr>
        <w:pStyle w:val="a8"/>
        <w:autoSpaceDE/>
        <w:autoSpaceDN/>
        <w:ind w:leftChars="269" w:left="992" w:hangingChars="144" w:hanging="346"/>
        <w:rPr>
          <w:rFonts w:ascii="ＭＳ ゴシック" w:hAnsi="ＭＳ ゴシック"/>
          <w:color w:val="auto"/>
          <w:szCs w:val="24"/>
          <w:lang w:eastAsia="ja-JP"/>
        </w:rPr>
      </w:pPr>
      <w:r w:rsidRPr="00C53ECD">
        <w:rPr>
          <w:rFonts w:ascii="ＭＳ ゴシック" w:hAnsi="ＭＳ ゴシック" w:hint="eastAsia"/>
          <w:color w:val="auto"/>
          <w:szCs w:val="24"/>
        </w:rPr>
        <w:t>イ　役員等が、暴力団、暴力団員、暴力団関係企業、総会屋、社会運動等標榜ゴロ、特殊知能暴力集団等（</w:t>
      </w:r>
      <w:r w:rsidR="00497881">
        <w:rPr>
          <w:rFonts w:ascii="ＭＳ ゴシック" w:hAnsi="ＭＳ ゴシック" w:hint="eastAsia"/>
          <w:color w:val="auto"/>
          <w:szCs w:val="24"/>
          <w:lang w:eastAsia="ja-JP"/>
        </w:rPr>
        <w:t>各用語の定義は、独立行政法人国際協力機構反社会的勢力への対応に関する規程（平成24年規程（総）第25号）に規定するところにより、これらに準ずる者又はその構成員を含む。</w:t>
      </w:r>
      <w:r>
        <w:rPr>
          <w:rFonts w:ascii="ＭＳ ゴシック" w:hAnsi="ＭＳ ゴシック" w:hint="eastAsia"/>
          <w:color w:val="auto"/>
          <w:szCs w:val="24"/>
          <w:lang w:eastAsia="ja-JP"/>
        </w:rPr>
        <w:t>以下「反社会</w:t>
      </w:r>
      <w:r w:rsidR="00B71FCA">
        <w:rPr>
          <w:rFonts w:ascii="ＭＳ ゴシック" w:hAnsi="ＭＳ ゴシック" w:hint="eastAsia"/>
          <w:color w:val="auto"/>
          <w:szCs w:val="24"/>
          <w:lang w:eastAsia="ja-JP"/>
        </w:rPr>
        <w:t>的</w:t>
      </w:r>
      <w:r>
        <w:rPr>
          <w:rFonts w:ascii="ＭＳ ゴシック" w:hAnsi="ＭＳ ゴシック" w:hint="eastAsia"/>
          <w:color w:val="auto"/>
          <w:szCs w:val="24"/>
          <w:lang w:eastAsia="ja-JP"/>
        </w:rPr>
        <w:t>勢力」という。）であると認められるとき。</w:t>
      </w:r>
    </w:p>
    <w:p w14:paraId="155CE638" w14:textId="34956D7E" w:rsidR="0065041D" w:rsidRDefault="0065041D" w:rsidP="0065041D">
      <w:pPr>
        <w:pStyle w:val="a8"/>
        <w:autoSpaceDE/>
        <w:autoSpaceDN/>
        <w:ind w:leftChars="269" w:left="992" w:hangingChars="144" w:hanging="346"/>
        <w:rPr>
          <w:rFonts w:ascii="ＭＳ ゴシック" w:hAnsi="ＭＳ ゴシック"/>
          <w:szCs w:val="24"/>
          <w:lang w:eastAsia="ja-JP"/>
        </w:rPr>
      </w:pPr>
      <w:r w:rsidRPr="00C53ECD">
        <w:rPr>
          <w:rFonts w:ascii="ＭＳ ゴシック" w:hAnsi="ＭＳ ゴシック" w:hint="eastAsia"/>
          <w:szCs w:val="24"/>
        </w:rPr>
        <w:t xml:space="preserve">ロ　</w:t>
      </w:r>
      <w:r>
        <w:rPr>
          <w:rFonts w:ascii="ＭＳ ゴシック" w:hAnsi="ＭＳ ゴシック" w:hint="eastAsia"/>
          <w:szCs w:val="24"/>
          <w:lang w:eastAsia="ja-JP"/>
        </w:rPr>
        <w:t>役員等が暴力団員でなくなった日から５年を経過しない者であると認められるとき。</w:t>
      </w:r>
    </w:p>
    <w:p w14:paraId="155CE639" w14:textId="77777777" w:rsidR="0065041D" w:rsidRDefault="0065041D" w:rsidP="0065041D">
      <w:pPr>
        <w:pStyle w:val="a8"/>
        <w:autoSpaceDE/>
        <w:autoSpaceDN/>
        <w:ind w:leftChars="269" w:left="992" w:hangingChars="144" w:hanging="346"/>
        <w:rPr>
          <w:rFonts w:ascii="ＭＳ ゴシック" w:hAnsi="ＭＳ ゴシック"/>
          <w:color w:val="auto"/>
          <w:szCs w:val="24"/>
          <w:lang w:eastAsia="ja-JP"/>
        </w:rPr>
      </w:pPr>
      <w:r w:rsidRPr="00C53ECD">
        <w:rPr>
          <w:rFonts w:ascii="ＭＳ ゴシック" w:hAnsi="ＭＳ ゴシック" w:hint="eastAsia"/>
          <w:color w:val="auto"/>
          <w:szCs w:val="24"/>
        </w:rPr>
        <w:t xml:space="preserve">ハ　</w:t>
      </w:r>
      <w:r>
        <w:rPr>
          <w:rFonts w:ascii="ＭＳ ゴシック" w:hAnsi="ＭＳ ゴシック" w:hint="eastAsia"/>
          <w:color w:val="auto"/>
          <w:szCs w:val="24"/>
          <w:lang w:eastAsia="ja-JP"/>
        </w:rPr>
        <w:t>反社会的勢力が経営に実質的に関与していると認められるとき。</w:t>
      </w:r>
    </w:p>
    <w:p w14:paraId="155CE63A" w14:textId="77777777" w:rsidR="0065041D" w:rsidRPr="00C53ECD" w:rsidRDefault="0065041D" w:rsidP="0065041D">
      <w:pPr>
        <w:pStyle w:val="a8"/>
        <w:autoSpaceDE/>
        <w:autoSpaceDN/>
        <w:ind w:leftChars="269" w:left="992" w:hangingChars="144" w:hanging="346"/>
        <w:rPr>
          <w:rFonts w:ascii="ＭＳ ゴシック" w:hAnsi="ＭＳ ゴシック"/>
          <w:color w:val="auto"/>
          <w:szCs w:val="24"/>
        </w:rPr>
      </w:pPr>
      <w:r w:rsidRPr="00C53ECD">
        <w:rPr>
          <w:rFonts w:ascii="ＭＳ ゴシック" w:hAnsi="ＭＳ ゴシック" w:hint="eastAsia"/>
          <w:color w:val="auto"/>
          <w:szCs w:val="24"/>
        </w:rPr>
        <w:t>ニ　法人である受注者又はその役員等が自己、自社若しくは第三者の不正の利益を図る目的又は第三者に損害を加える目的をもって、反社会的勢力を利用するなどしているとき。</w:t>
      </w:r>
    </w:p>
    <w:p w14:paraId="155CE63B" w14:textId="77777777" w:rsidR="0065041D" w:rsidRPr="00C53ECD" w:rsidRDefault="0065041D" w:rsidP="0065041D">
      <w:pPr>
        <w:pStyle w:val="a8"/>
        <w:autoSpaceDE/>
        <w:autoSpaceDN/>
        <w:ind w:leftChars="269" w:left="992" w:hangingChars="144" w:hanging="346"/>
        <w:rPr>
          <w:rFonts w:ascii="ＭＳ ゴシック" w:hAnsi="ＭＳ ゴシック"/>
          <w:color w:val="auto"/>
          <w:szCs w:val="24"/>
        </w:rPr>
      </w:pPr>
      <w:r w:rsidRPr="00C53ECD">
        <w:rPr>
          <w:rFonts w:ascii="ＭＳ ゴシック" w:hAnsi="ＭＳ ゴシック" w:hint="eastAsia"/>
          <w:color w:val="auto"/>
          <w:szCs w:val="24"/>
        </w:rPr>
        <w:t>ホ　法人である受注者又はその役員等が、反社会的勢力に対して、資金等を供給し、又は便宜を供与するなど直接的若しくは積極的に反社会的勢力の維持、運営に協力し、若しくは関与しているとき。</w:t>
      </w:r>
    </w:p>
    <w:p w14:paraId="155CE63C" w14:textId="77777777" w:rsidR="0065041D" w:rsidRDefault="0065041D" w:rsidP="0065041D">
      <w:pPr>
        <w:pStyle w:val="a8"/>
        <w:autoSpaceDE/>
        <w:autoSpaceDN/>
        <w:ind w:leftChars="269" w:left="992" w:hangingChars="144" w:hanging="346"/>
        <w:rPr>
          <w:rFonts w:ascii="ＭＳ ゴシック" w:hAnsi="ＭＳ ゴシック"/>
          <w:color w:val="auto"/>
          <w:szCs w:val="24"/>
          <w:lang w:eastAsia="ja-JP"/>
        </w:rPr>
      </w:pPr>
      <w:r w:rsidRPr="00C53ECD">
        <w:rPr>
          <w:rFonts w:ascii="ＭＳ ゴシック" w:hAnsi="ＭＳ ゴシック" w:hint="eastAsia"/>
          <w:color w:val="auto"/>
          <w:szCs w:val="24"/>
        </w:rPr>
        <w:t xml:space="preserve">へ　</w:t>
      </w:r>
      <w:r>
        <w:rPr>
          <w:rFonts w:ascii="ＭＳ ゴシック" w:hAnsi="ＭＳ ゴシック" w:hint="eastAsia"/>
          <w:color w:val="auto"/>
          <w:szCs w:val="24"/>
          <w:lang w:eastAsia="ja-JP"/>
        </w:rPr>
        <w:t>法人である受注者又はその役員が、反社会的勢力であることを知りながらこれを不当に利用するなどしているとき。</w:t>
      </w:r>
    </w:p>
    <w:p w14:paraId="155CE63D" w14:textId="77777777" w:rsidR="0065041D" w:rsidRDefault="0065041D" w:rsidP="0065041D">
      <w:pPr>
        <w:pStyle w:val="a8"/>
        <w:autoSpaceDE/>
        <w:autoSpaceDN/>
        <w:ind w:leftChars="269" w:left="992" w:hangingChars="144" w:hanging="346"/>
        <w:rPr>
          <w:rFonts w:ascii="ＭＳ ゴシック" w:hAnsi="ＭＳ ゴシック"/>
          <w:color w:val="auto"/>
          <w:szCs w:val="24"/>
          <w:lang w:eastAsia="ja-JP"/>
        </w:rPr>
      </w:pPr>
      <w:r w:rsidRPr="00C53ECD">
        <w:rPr>
          <w:rFonts w:ascii="ＭＳ ゴシック" w:hAnsi="ＭＳ ゴシック" w:hint="eastAsia"/>
          <w:color w:val="auto"/>
          <w:szCs w:val="24"/>
        </w:rPr>
        <w:t xml:space="preserve">ト　</w:t>
      </w:r>
      <w:r>
        <w:rPr>
          <w:rFonts w:ascii="ＭＳ ゴシック" w:hAnsi="ＭＳ ゴシック" w:hint="eastAsia"/>
          <w:color w:val="auto"/>
          <w:szCs w:val="24"/>
          <w:lang w:eastAsia="ja-JP"/>
        </w:rPr>
        <w:t>法人である受注者又はその役員等が、反社会的勢力と社会的に非難されるべき関係を有しているとき。</w:t>
      </w:r>
    </w:p>
    <w:p w14:paraId="4E7DDEB3" w14:textId="01534659" w:rsidR="00B345F0" w:rsidRPr="00EA16E4" w:rsidRDefault="00EC4510" w:rsidP="00EC4510">
      <w:pPr>
        <w:pStyle w:val="a8"/>
        <w:autoSpaceDE/>
        <w:autoSpaceDN/>
        <w:ind w:leftChars="269" w:left="992" w:hangingChars="144" w:hanging="346"/>
        <w:rPr>
          <w:rFonts w:ascii="ＭＳ ゴシック" w:hAnsi="ＭＳ ゴシック"/>
          <w:color w:val="auto"/>
          <w:szCs w:val="24"/>
          <w:lang w:val="x-none" w:eastAsia="ja-JP"/>
        </w:rPr>
      </w:pPr>
      <w:r>
        <w:rPr>
          <w:rFonts w:ascii="ＭＳ ゴシック" w:hAnsi="ＭＳ ゴシック" w:hint="eastAsia"/>
          <w:color w:val="auto"/>
          <w:szCs w:val="24"/>
          <w:lang w:eastAsia="ja-JP"/>
        </w:rPr>
        <w:t>チ</w:t>
      </w:r>
      <w:r w:rsidRPr="00C53ECD">
        <w:rPr>
          <w:rFonts w:ascii="ＭＳ ゴシック" w:hAnsi="ＭＳ ゴシック" w:hint="eastAsia"/>
          <w:color w:val="auto"/>
          <w:szCs w:val="24"/>
        </w:rPr>
        <w:t xml:space="preserve">　</w:t>
      </w:r>
      <w:r>
        <w:rPr>
          <w:rFonts w:ascii="ＭＳ ゴシック" w:hAnsi="ＭＳ ゴシック" w:hint="eastAsia"/>
          <w:color w:val="auto"/>
          <w:szCs w:val="24"/>
          <w:lang w:val="x-none" w:eastAsia="ja-JP"/>
        </w:rPr>
        <w:t>受注者が、東京都暴力団排除条例又はこれに相当する他の地方公共団体の条例に定める禁止行為を行ったとき。</w:t>
      </w:r>
    </w:p>
    <w:p w14:paraId="155CE63E" w14:textId="1132046D" w:rsidR="0065041D" w:rsidRPr="00C53ECD" w:rsidRDefault="00EC4510" w:rsidP="0065041D">
      <w:pPr>
        <w:pStyle w:val="a8"/>
        <w:autoSpaceDE/>
        <w:autoSpaceDN/>
        <w:ind w:leftChars="269" w:left="992" w:hangingChars="144" w:hanging="346"/>
        <w:rPr>
          <w:rFonts w:ascii="ＭＳ ゴシック" w:hAnsi="ＭＳ ゴシック"/>
          <w:color w:val="auto"/>
          <w:szCs w:val="24"/>
        </w:rPr>
      </w:pPr>
      <w:r>
        <w:rPr>
          <w:rFonts w:ascii="ＭＳ ゴシック" w:hAnsi="ＭＳ ゴシック" w:hint="eastAsia"/>
          <w:color w:val="auto"/>
          <w:szCs w:val="24"/>
          <w:lang w:eastAsia="ja-JP"/>
        </w:rPr>
        <w:t>リ</w:t>
      </w:r>
      <w:r w:rsidR="0065041D" w:rsidRPr="00C53ECD">
        <w:rPr>
          <w:rFonts w:ascii="ＭＳ ゴシック" w:hAnsi="ＭＳ ゴシック" w:hint="eastAsia"/>
          <w:color w:val="auto"/>
          <w:szCs w:val="24"/>
        </w:rPr>
        <w:t xml:space="preserve">　</w:t>
      </w:r>
      <w:proofErr w:type="spellStart"/>
      <w:r w:rsidR="0065041D" w:rsidRPr="00C53ECD">
        <w:rPr>
          <w:rFonts w:ascii="ＭＳ ゴシック" w:hAnsi="ＭＳ ゴシック" w:hint="eastAsia"/>
          <w:color w:val="auto"/>
          <w:szCs w:val="24"/>
        </w:rPr>
        <w:t>受注者が、再委託、下請負又は物品購入等にかかる契約に当たり、その相手方がイから</w:t>
      </w:r>
      <w:r>
        <w:rPr>
          <w:rFonts w:ascii="ＭＳ ゴシック" w:hAnsi="ＭＳ ゴシック" w:hint="eastAsia"/>
          <w:color w:val="auto"/>
          <w:szCs w:val="24"/>
          <w:lang w:eastAsia="ja-JP"/>
        </w:rPr>
        <w:t>チ</w:t>
      </w:r>
      <w:r w:rsidR="0065041D" w:rsidRPr="00C53ECD">
        <w:rPr>
          <w:rFonts w:ascii="ＭＳ ゴシック" w:hAnsi="ＭＳ ゴシック" w:hint="eastAsia"/>
          <w:color w:val="auto"/>
          <w:szCs w:val="24"/>
        </w:rPr>
        <w:t>までのいずれかに該当することを知りながら、当該者と契約を締結したと認められるとき</w:t>
      </w:r>
      <w:proofErr w:type="spellEnd"/>
      <w:r w:rsidR="0065041D" w:rsidRPr="00C53ECD">
        <w:rPr>
          <w:rFonts w:ascii="ＭＳ ゴシック" w:hAnsi="ＭＳ ゴシック" w:hint="eastAsia"/>
          <w:color w:val="auto"/>
          <w:szCs w:val="24"/>
        </w:rPr>
        <w:t>。</w:t>
      </w:r>
    </w:p>
    <w:p w14:paraId="155CE63F" w14:textId="2DD78BD1" w:rsidR="0065041D" w:rsidRPr="00C53ECD" w:rsidRDefault="00EC4510" w:rsidP="0065041D">
      <w:pPr>
        <w:pStyle w:val="a8"/>
        <w:autoSpaceDE/>
        <w:autoSpaceDN/>
        <w:ind w:leftChars="269" w:left="992" w:hangingChars="144" w:hanging="346"/>
        <w:rPr>
          <w:rFonts w:ascii="ＭＳ ゴシック" w:hAnsi="ＭＳ ゴシック"/>
          <w:color w:val="auto"/>
          <w:szCs w:val="24"/>
        </w:rPr>
      </w:pPr>
      <w:r>
        <w:rPr>
          <w:rFonts w:ascii="ＭＳ ゴシック" w:hAnsi="ＭＳ ゴシック" w:hint="eastAsia"/>
          <w:color w:val="auto"/>
          <w:szCs w:val="24"/>
          <w:lang w:eastAsia="ja-JP"/>
        </w:rPr>
        <w:t>ヌ</w:t>
      </w:r>
      <w:r w:rsidR="0065041D" w:rsidRPr="00C53ECD">
        <w:rPr>
          <w:rFonts w:ascii="ＭＳ ゴシック" w:hAnsi="ＭＳ ゴシック" w:hint="eastAsia"/>
          <w:color w:val="auto"/>
          <w:szCs w:val="24"/>
        </w:rPr>
        <w:t xml:space="preserve">　</w:t>
      </w:r>
      <w:proofErr w:type="spellStart"/>
      <w:r w:rsidR="0065041D" w:rsidRPr="00C53ECD">
        <w:rPr>
          <w:rFonts w:ascii="ＭＳ ゴシック" w:hAnsi="ＭＳ ゴシック" w:hint="eastAsia"/>
          <w:color w:val="auto"/>
          <w:szCs w:val="24"/>
        </w:rPr>
        <w:t>受注者が、イから</w:t>
      </w:r>
      <w:r>
        <w:rPr>
          <w:rFonts w:ascii="ＭＳ ゴシック" w:hAnsi="ＭＳ ゴシック" w:hint="eastAsia"/>
          <w:color w:val="auto"/>
          <w:szCs w:val="24"/>
          <w:lang w:eastAsia="ja-JP"/>
        </w:rPr>
        <w:t>チ</w:t>
      </w:r>
      <w:proofErr w:type="spellEnd"/>
      <w:r w:rsidR="0065041D" w:rsidRPr="00C53ECD">
        <w:rPr>
          <w:rFonts w:ascii="ＭＳ ゴシック" w:hAnsi="ＭＳ ゴシック" w:hint="eastAsia"/>
          <w:color w:val="auto"/>
          <w:szCs w:val="24"/>
        </w:rPr>
        <w:t>までのいずれかに該当する者を再委託、下請負又は物品購入等にかかる契約の相手方としていた場合（前号に該当する場合を除く。）に、発注者が受注者に対して当該契約の解除を求め</w:t>
      </w:r>
      <w:r w:rsidR="007735B6">
        <w:rPr>
          <w:rFonts w:ascii="ＭＳ ゴシック" w:hAnsi="ＭＳ ゴシック" w:hint="eastAsia"/>
          <w:color w:val="auto"/>
          <w:szCs w:val="24"/>
          <w:lang w:eastAsia="ja-JP"/>
        </w:rPr>
        <w:t>たにもかかわらず</w:t>
      </w:r>
      <w:r w:rsidR="0065041D" w:rsidRPr="00C53ECD">
        <w:rPr>
          <w:rFonts w:ascii="ＭＳ ゴシック" w:hAnsi="ＭＳ ゴシック" w:hint="eastAsia"/>
          <w:color w:val="auto"/>
          <w:szCs w:val="24"/>
        </w:rPr>
        <w:t>、</w:t>
      </w:r>
      <w:proofErr w:type="spellStart"/>
      <w:r w:rsidR="0065041D" w:rsidRPr="00C53ECD">
        <w:rPr>
          <w:rFonts w:ascii="ＭＳ ゴシック" w:hAnsi="ＭＳ ゴシック" w:hint="eastAsia"/>
          <w:color w:val="auto"/>
          <w:szCs w:val="24"/>
        </w:rPr>
        <w:t>受注者がこれに従わなかったとき</w:t>
      </w:r>
      <w:proofErr w:type="spellEnd"/>
      <w:r w:rsidR="0065041D" w:rsidRPr="00C53ECD">
        <w:rPr>
          <w:rFonts w:ascii="ＭＳ ゴシック" w:hAnsi="ＭＳ ゴシック" w:hint="eastAsia"/>
          <w:color w:val="auto"/>
          <w:szCs w:val="24"/>
        </w:rPr>
        <w:t>。</w:t>
      </w:r>
    </w:p>
    <w:p w14:paraId="155CE641" w14:textId="0B5EE375" w:rsidR="005A1017" w:rsidRPr="009A5D65" w:rsidRDefault="005A1017" w:rsidP="005A1017">
      <w:pPr>
        <w:pStyle w:val="a4"/>
        <w:ind w:leftChars="95" w:left="468" w:hangingChars="100" w:hanging="240"/>
        <w:rPr>
          <w:rFonts w:ascii="ＭＳ ゴシック" w:hAnsi="ＭＳ ゴシック"/>
          <w:color w:val="auto"/>
        </w:rPr>
      </w:pPr>
      <w:r w:rsidRPr="00CA35AC">
        <w:rPr>
          <w:rFonts w:ascii="ＭＳ ゴシック" w:hAnsi="ＭＳ ゴシック" w:hint="eastAsia"/>
          <w:color w:val="auto"/>
        </w:rPr>
        <w:t>２　前項の規定により本契約が解除された場合</w:t>
      </w:r>
      <w:r w:rsidR="00497881">
        <w:rPr>
          <w:rFonts w:ascii="ＭＳ ゴシック" w:hAnsi="ＭＳ ゴシック" w:hint="eastAsia"/>
          <w:color w:val="auto"/>
        </w:rPr>
        <w:t>（前項第</w:t>
      </w:r>
      <w:r w:rsidR="00E27C56">
        <w:rPr>
          <w:rFonts w:ascii="ＭＳ ゴシック" w:hAnsi="ＭＳ ゴシック" w:hint="eastAsia"/>
          <w:color w:val="auto"/>
        </w:rPr>
        <w:t>4</w:t>
      </w:r>
      <w:r w:rsidR="00497881">
        <w:rPr>
          <w:rFonts w:ascii="ＭＳ ゴシック" w:hAnsi="ＭＳ ゴシック" w:hint="eastAsia"/>
          <w:color w:val="auto"/>
        </w:rPr>
        <w:t>号の場合を除く。）</w:t>
      </w:r>
      <w:r w:rsidRPr="00CA35AC">
        <w:rPr>
          <w:rFonts w:ascii="ＭＳ ゴシック" w:hAnsi="ＭＳ ゴシック" w:hint="eastAsia"/>
          <w:color w:val="auto"/>
        </w:rPr>
        <w:t>は、受注者は発注者に対し契約金額</w:t>
      </w:r>
      <w:r w:rsidR="006C191B" w:rsidRPr="008F7800">
        <w:rPr>
          <w:rFonts w:ascii="ＭＳ ゴシック" w:hAnsi="ＭＳ ゴシック" w:cs="ＭＳ ゴシック" w:hint="eastAsia"/>
        </w:rPr>
        <w:t>（本契約締結後、契約金額の変更があった場合には、変更後の契約金額とする</w:t>
      </w:r>
      <w:r w:rsidR="006C191B">
        <w:rPr>
          <w:rFonts w:ascii="ＭＳ ゴシック" w:hAnsi="ＭＳ ゴシック" w:cs="ＭＳ ゴシック" w:hint="eastAsia"/>
        </w:rPr>
        <w:t>。</w:t>
      </w:r>
      <w:r w:rsidR="006C191B" w:rsidRPr="008F7800">
        <w:rPr>
          <w:rFonts w:ascii="ＭＳ ゴシック" w:hAnsi="ＭＳ ゴシック" w:cs="ＭＳ ゴシック" w:hint="eastAsia"/>
        </w:rPr>
        <w:t>）</w:t>
      </w:r>
      <w:r w:rsidRPr="00370E05">
        <w:rPr>
          <w:rFonts w:ascii="ＭＳ ゴシック" w:hAnsi="ＭＳ ゴシック" w:hint="eastAsia"/>
          <w:color w:val="auto"/>
        </w:rPr>
        <w:t>の</w:t>
      </w:r>
      <w:r w:rsidRPr="00370E05">
        <w:rPr>
          <w:rFonts w:ascii="ＭＳ ゴシック" w:hAnsi="ＭＳ ゴシック"/>
          <w:color w:val="auto"/>
        </w:rPr>
        <w:t>10</w:t>
      </w:r>
      <w:r w:rsidRPr="00370E05">
        <w:rPr>
          <w:rFonts w:ascii="ＭＳ ゴシック" w:hAnsi="ＭＳ ゴシック" w:hint="eastAsia"/>
          <w:color w:val="auto"/>
        </w:rPr>
        <w:t>分の</w:t>
      </w:r>
      <w:r w:rsidR="008071C7">
        <w:rPr>
          <w:rFonts w:ascii="ＭＳ ゴシック" w:hAnsi="ＭＳ ゴシック" w:hint="eastAsia"/>
          <w:color w:val="auto"/>
        </w:rPr>
        <w:t>1</w:t>
      </w:r>
      <w:r w:rsidRPr="00370E05">
        <w:rPr>
          <w:rFonts w:ascii="ＭＳ ゴシック" w:hAnsi="ＭＳ ゴシック" w:hint="eastAsia"/>
          <w:color w:val="auto"/>
        </w:rPr>
        <w:t>に相当する金額を違約金として、発注者の指定する期間内に発注者に納付しなければならない。この場合において、発注者の被っ</w:t>
      </w:r>
      <w:r w:rsidRPr="00EE32F8">
        <w:rPr>
          <w:rFonts w:ascii="ＭＳ ゴシック" w:hAnsi="ＭＳ ゴシック" w:hint="eastAsia"/>
          <w:color w:val="auto"/>
        </w:rPr>
        <w:t>た実損害額が当該違約金の額を超える</w:t>
      </w:r>
      <w:r w:rsidR="00497881">
        <w:rPr>
          <w:rFonts w:ascii="ＭＳ ゴシック" w:hAnsi="ＭＳ ゴシック" w:hint="eastAsia"/>
          <w:color w:val="auto"/>
        </w:rPr>
        <w:t>とき</w:t>
      </w:r>
      <w:r w:rsidRPr="00EE32F8">
        <w:rPr>
          <w:rFonts w:ascii="ＭＳ ゴシック" w:hAnsi="ＭＳ ゴシック" w:hint="eastAsia"/>
          <w:color w:val="auto"/>
        </w:rPr>
        <w:t>は、発注者は、受注者に対して、別途、当該超過部分の賠償を請求することができる。</w:t>
      </w:r>
    </w:p>
    <w:p w14:paraId="155CE642" w14:textId="77777777" w:rsidR="0018765A" w:rsidRDefault="0018765A" w:rsidP="00FF222B"/>
    <w:p w14:paraId="155CE643" w14:textId="77777777" w:rsidR="009E0A9F" w:rsidRDefault="009E0A9F" w:rsidP="00FF222B">
      <w:r>
        <w:rPr>
          <w:rFonts w:hint="eastAsia"/>
        </w:rPr>
        <w:t>（発注者のその他の解除権）</w:t>
      </w:r>
    </w:p>
    <w:p w14:paraId="155CE644" w14:textId="4D201283" w:rsidR="009E0A9F" w:rsidRDefault="009E0A9F" w:rsidP="009E0A9F">
      <w:pPr>
        <w:ind w:left="480" w:hangingChars="200" w:hanging="480"/>
      </w:pPr>
      <w:r>
        <w:rPr>
          <w:rFonts w:hint="eastAsia"/>
        </w:rPr>
        <w:t>第</w:t>
      </w:r>
      <w:r w:rsidR="007B0A78">
        <w:rPr>
          <w:rFonts w:hint="eastAsia"/>
        </w:rPr>
        <w:t>19</w:t>
      </w:r>
      <w:r>
        <w:rPr>
          <w:rFonts w:hint="eastAsia"/>
        </w:rPr>
        <w:t xml:space="preserve">条　</w:t>
      </w:r>
      <w:r w:rsidRPr="009E0A9F">
        <w:rPr>
          <w:rFonts w:cs="ＭＳ ゴシック"/>
          <w:kern w:val="0"/>
          <w:szCs w:val="24"/>
        </w:rPr>
        <w:t>発注者は、前条第</w:t>
      </w:r>
      <w:r w:rsidR="008071C7">
        <w:rPr>
          <w:rFonts w:cs="ＭＳ ゴシック" w:hint="eastAsia"/>
          <w:kern w:val="0"/>
          <w:szCs w:val="24"/>
        </w:rPr>
        <w:t>1</w:t>
      </w:r>
      <w:r w:rsidRPr="009E0A9F">
        <w:rPr>
          <w:rFonts w:cs="ＭＳ ゴシック"/>
          <w:kern w:val="0"/>
          <w:szCs w:val="24"/>
        </w:rPr>
        <w:t>項に規定する場合のほか、その理由を問わず、少なくとも30日前に書面により受注者に予告通知のうえ、本契約を解除することができる。</w:t>
      </w:r>
    </w:p>
    <w:p w14:paraId="38EF1D87" w14:textId="2BCDA21A" w:rsidR="004554F1" w:rsidRPr="009A5D65" w:rsidRDefault="009E0A9F" w:rsidP="004554F1">
      <w:pPr>
        <w:pStyle w:val="a4"/>
        <w:ind w:leftChars="95" w:left="468" w:hangingChars="100" w:hanging="240"/>
        <w:rPr>
          <w:rFonts w:ascii="ＭＳ ゴシック" w:hAnsi="ＭＳ ゴシック"/>
          <w:color w:val="auto"/>
        </w:rPr>
      </w:pPr>
      <w:r>
        <w:rPr>
          <w:rFonts w:ascii="ＭＳ ゴシック" w:hAnsi="ＭＳ ゴシック" w:hint="eastAsia"/>
          <w:color w:val="auto"/>
        </w:rPr>
        <w:t xml:space="preserve">２　</w:t>
      </w:r>
      <w:r w:rsidRPr="009E0A9F">
        <w:rPr>
          <w:rFonts w:ascii="ＭＳ ゴシック" w:hAnsi="ＭＳ ゴシック"/>
          <w:kern w:val="0"/>
          <w:szCs w:val="24"/>
        </w:rPr>
        <w:t>第</w:t>
      </w:r>
      <w:r w:rsidR="00306DCD">
        <w:rPr>
          <w:rFonts w:ascii="ＭＳ ゴシック" w:hAnsi="ＭＳ ゴシック" w:hint="eastAsia"/>
          <w:kern w:val="0"/>
          <w:szCs w:val="24"/>
        </w:rPr>
        <w:t>1</w:t>
      </w:r>
      <w:r w:rsidRPr="009E0A9F">
        <w:rPr>
          <w:rFonts w:ascii="ＭＳ ゴシック" w:hAnsi="ＭＳ ゴシック"/>
          <w:kern w:val="0"/>
          <w:szCs w:val="24"/>
        </w:rPr>
        <w:t>項の規定により本契約を解除した場合において、受注者が受注者の責に帰することができない</w:t>
      </w:r>
      <w:r w:rsidR="00D62824">
        <w:rPr>
          <w:rFonts w:ascii="ＭＳ ゴシック" w:hAnsi="ＭＳ ゴシック" w:hint="eastAsia"/>
          <w:kern w:val="0"/>
          <w:szCs w:val="24"/>
        </w:rPr>
        <w:t>事由</w:t>
      </w:r>
      <w:r w:rsidRPr="009E0A9F">
        <w:rPr>
          <w:rFonts w:ascii="ＭＳ ゴシック" w:hAnsi="ＭＳ ゴシック"/>
          <w:kern w:val="0"/>
          <w:szCs w:val="24"/>
        </w:rPr>
        <w:t>により損害を受けたときは、発注者はその損害を賠償するものとする。賠償額は、受注者が既に支出し他に転用できない費用</w:t>
      </w:r>
      <w:r w:rsidR="00461280" w:rsidRPr="004B19EE">
        <w:rPr>
          <w:rFonts w:ascii="ＭＳ ゴシック" w:hAnsi="ＭＳ ゴシック" w:hint="eastAsia"/>
          <w:kern w:val="0"/>
          <w:szCs w:val="24"/>
        </w:rPr>
        <w:t>及び</w:t>
      </w:r>
      <w:r w:rsidRPr="009E0A9F">
        <w:rPr>
          <w:rFonts w:ascii="ＭＳ ゴシック" w:hAnsi="ＭＳ ゴシック"/>
          <w:kern w:val="0"/>
          <w:szCs w:val="24"/>
        </w:rPr>
        <w:t>契約業務を完成したとすれば</w:t>
      </w:r>
      <w:r w:rsidR="004665FE">
        <w:rPr>
          <w:rFonts w:ascii="ＭＳ ゴシック" w:hAnsi="ＭＳ ゴシック" w:hint="eastAsia"/>
          <w:kern w:val="0"/>
          <w:szCs w:val="24"/>
        </w:rPr>
        <w:t>収受</w:t>
      </w:r>
      <w:r w:rsidRPr="009E0A9F">
        <w:rPr>
          <w:rFonts w:ascii="ＭＳ ゴシック" w:hAnsi="ＭＳ ゴシック"/>
          <w:kern w:val="0"/>
          <w:szCs w:val="24"/>
        </w:rPr>
        <w:t>しえたであろう利益</w:t>
      </w:r>
      <w:r w:rsidR="00461280" w:rsidRPr="004B19EE">
        <w:rPr>
          <w:rFonts w:ascii="ＭＳ ゴシック" w:hAnsi="ＭＳ ゴシック" w:hint="eastAsia"/>
          <w:kern w:val="0"/>
          <w:szCs w:val="24"/>
        </w:rPr>
        <w:t>の額</w:t>
      </w:r>
      <w:r w:rsidR="00497881">
        <w:rPr>
          <w:rFonts w:ascii="ＭＳ ゴシック" w:hAnsi="ＭＳ ゴシック" w:hint="eastAsia"/>
          <w:kern w:val="0"/>
          <w:szCs w:val="24"/>
        </w:rPr>
        <w:t>を合算した金額</w:t>
      </w:r>
      <w:r w:rsidRPr="009E0A9F">
        <w:rPr>
          <w:rFonts w:ascii="ＭＳ ゴシック" w:hAnsi="ＭＳ ゴシック"/>
          <w:kern w:val="0"/>
          <w:szCs w:val="24"/>
        </w:rPr>
        <w:t>とする</w:t>
      </w:r>
      <w:r w:rsidRPr="006E46B2">
        <w:rPr>
          <w:rFonts w:ascii="ＭＳ ゴシック" w:hAnsi="ＭＳ ゴシック"/>
          <w:kern w:val="0"/>
          <w:szCs w:val="24"/>
        </w:rPr>
        <w:t>。</w:t>
      </w:r>
      <w:r w:rsidR="004554F1" w:rsidRPr="004B19EE">
        <w:rPr>
          <w:rFonts w:ascii="ＭＳ ゴシック" w:hAnsi="ＭＳ ゴシック" w:hint="eastAsia"/>
          <w:kern w:val="0"/>
          <w:szCs w:val="24"/>
        </w:rPr>
        <w:t>この</w:t>
      </w:r>
      <w:r w:rsidR="004554F1" w:rsidRPr="004B19EE">
        <w:rPr>
          <w:rFonts w:ascii="ＭＳ ゴシック" w:hAnsi="ＭＳ ゴシック" w:hint="eastAsia"/>
          <w:kern w:val="0"/>
          <w:szCs w:val="24"/>
        </w:rPr>
        <w:lastRenderedPageBreak/>
        <w:t>場合における収受しえたであろう利益は、</w:t>
      </w:r>
      <w:r w:rsidR="002F30DA">
        <w:rPr>
          <w:rFonts w:ascii="ＭＳ ゴシック" w:hAnsi="ＭＳ ゴシック" w:hint="eastAsia"/>
          <w:kern w:val="0"/>
          <w:szCs w:val="24"/>
        </w:rPr>
        <w:t>契約金額の内訳に「</w:t>
      </w:r>
      <w:r w:rsidR="00C77F23">
        <w:rPr>
          <w:rFonts w:ascii="ＭＳ ゴシック" w:hAnsi="ＭＳ ゴシック" w:hint="eastAsia"/>
          <w:kern w:val="0"/>
          <w:szCs w:val="24"/>
        </w:rPr>
        <w:t>業務管理費</w:t>
      </w:r>
      <w:r w:rsidR="002F30DA">
        <w:rPr>
          <w:rFonts w:ascii="ＭＳ ゴシック" w:hAnsi="ＭＳ ゴシック" w:hint="eastAsia"/>
          <w:kern w:val="0"/>
          <w:szCs w:val="24"/>
        </w:rPr>
        <w:t>」の額</w:t>
      </w:r>
      <w:r w:rsidR="002F30DA" w:rsidRPr="008A4A3E">
        <w:rPr>
          <w:rFonts w:ascii="ＭＳ ゴシック" w:hAnsi="ＭＳ ゴシック" w:hint="eastAsia"/>
          <w:kern w:val="0"/>
          <w:szCs w:val="24"/>
        </w:rPr>
        <w:t>が定められているときは同金額</w:t>
      </w:r>
      <w:r w:rsidR="002F30DA" w:rsidRPr="0001652F">
        <w:rPr>
          <w:rFonts w:ascii="ＭＳ ゴシック" w:hAnsi="ＭＳ ゴシック" w:hint="eastAsia"/>
          <w:kern w:val="0"/>
          <w:szCs w:val="24"/>
        </w:rPr>
        <w:t>を上限と</w:t>
      </w:r>
      <w:r w:rsidR="002F30DA">
        <w:rPr>
          <w:rFonts w:ascii="ＭＳ ゴシック" w:hAnsi="ＭＳ ゴシック" w:hint="eastAsia"/>
          <w:kern w:val="0"/>
          <w:szCs w:val="24"/>
        </w:rPr>
        <w:t>する。</w:t>
      </w:r>
    </w:p>
    <w:p w14:paraId="155CE646" w14:textId="77777777" w:rsidR="009E0A9F" w:rsidRPr="004633C5" w:rsidRDefault="009E0A9F" w:rsidP="00374BE7">
      <w:pPr>
        <w:pStyle w:val="a4"/>
        <w:rPr>
          <w:rFonts w:ascii="ＭＳ ゴシック" w:hAnsi="ＭＳ ゴシック"/>
          <w:color w:val="auto"/>
        </w:rPr>
      </w:pPr>
    </w:p>
    <w:p w14:paraId="155CE647" w14:textId="77777777" w:rsidR="00374BE7" w:rsidRPr="000F5858" w:rsidRDefault="00374BE7" w:rsidP="00374BE7">
      <w:pPr>
        <w:pStyle w:val="a4"/>
        <w:rPr>
          <w:rFonts w:ascii="ＭＳ ゴシック" w:hAnsi="ＭＳ ゴシック"/>
          <w:color w:val="auto"/>
        </w:rPr>
      </w:pPr>
      <w:r w:rsidRPr="000F5858">
        <w:rPr>
          <w:rFonts w:ascii="ＭＳ ゴシック" w:hAnsi="ＭＳ ゴシック" w:hint="eastAsia"/>
          <w:color w:val="auto"/>
        </w:rPr>
        <w:t>（受注者の解除権）</w:t>
      </w:r>
    </w:p>
    <w:p w14:paraId="155CE648" w14:textId="7C96D083" w:rsidR="00374BE7" w:rsidRPr="000F5858" w:rsidRDefault="00374BE7" w:rsidP="00374BE7">
      <w:pPr>
        <w:pStyle w:val="a4"/>
        <w:ind w:left="466" w:hangingChars="194" w:hanging="466"/>
        <w:rPr>
          <w:rFonts w:ascii="ＭＳ ゴシック" w:hAnsi="ＭＳ ゴシック"/>
          <w:color w:val="auto"/>
        </w:rPr>
      </w:pPr>
      <w:r w:rsidRPr="000F5858">
        <w:rPr>
          <w:rFonts w:ascii="ＭＳ ゴシック" w:hAnsi="ＭＳ ゴシック" w:hint="eastAsia"/>
          <w:color w:val="auto"/>
        </w:rPr>
        <w:t>第</w:t>
      </w:r>
      <w:r w:rsidR="007B0A78">
        <w:rPr>
          <w:rFonts w:ascii="ＭＳ ゴシック" w:hAnsi="ＭＳ ゴシック" w:hint="eastAsia"/>
          <w:color w:val="auto"/>
        </w:rPr>
        <w:t>20</w:t>
      </w:r>
      <w:r w:rsidRPr="000F5858">
        <w:rPr>
          <w:rFonts w:ascii="ＭＳ ゴシック" w:hAnsi="ＭＳ ゴシック" w:hint="eastAsia"/>
          <w:color w:val="auto"/>
        </w:rPr>
        <w:t>条　受注者は、発注者が本契約に違反し、その違反により</w:t>
      </w:r>
      <w:r w:rsidR="00840403">
        <w:rPr>
          <w:rFonts w:ascii="ＭＳ ゴシック" w:hAnsi="ＭＳ ゴシック" w:hint="eastAsia"/>
          <w:color w:val="auto"/>
        </w:rPr>
        <w:t>本</w:t>
      </w:r>
      <w:r w:rsidRPr="000F5858">
        <w:rPr>
          <w:rFonts w:ascii="ＭＳ ゴシック" w:hAnsi="ＭＳ ゴシック" w:hint="eastAsia"/>
          <w:color w:val="auto"/>
        </w:rPr>
        <w:t>業務を完了することが不可能となったときは、本契約を解除することができる。</w:t>
      </w:r>
    </w:p>
    <w:p w14:paraId="155CE649" w14:textId="1ACA7BC6" w:rsidR="00374BE7" w:rsidRPr="000F5858" w:rsidRDefault="00374BE7" w:rsidP="00374BE7">
      <w:pPr>
        <w:pStyle w:val="a4"/>
        <w:ind w:leftChars="95" w:left="468" w:hangingChars="100" w:hanging="240"/>
        <w:rPr>
          <w:rFonts w:ascii="ＭＳ ゴシック" w:hAnsi="ＭＳ ゴシック"/>
          <w:color w:val="auto"/>
        </w:rPr>
      </w:pPr>
      <w:r w:rsidRPr="000F5858">
        <w:rPr>
          <w:rFonts w:ascii="ＭＳ ゴシック" w:hAnsi="ＭＳ ゴシック" w:hint="eastAsia"/>
          <w:color w:val="auto"/>
        </w:rPr>
        <w:t>２　前項の規定により本契約を解除した場合は、</w:t>
      </w:r>
      <w:r w:rsidR="005D0028">
        <w:rPr>
          <w:rFonts w:ascii="ＭＳ ゴシック" w:hAnsi="ＭＳ ゴシック" w:hint="eastAsia"/>
          <w:color w:val="auto"/>
        </w:rPr>
        <w:t>前条第2項の規定を準用する</w:t>
      </w:r>
      <w:r w:rsidRPr="000F5858">
        <w:rPr>
          <w:rFonts w:ascii="ＭＳ ゴシック" w:hAnsi="ＭＳ ゴシック" w:hint="eastAsia"/>
          <w:color w:val="auto"/>
        </w:rPr>
        <w:t>。</w:t>
      </w:r>
    </w:p>
    <w:p w14:paraId="155CE64A" w14:textId="668C61AD" w:rsidR="00374BE7" w:rsidRDefault="00374BE7" w:rsidP="00FF222B"/>
    <w:p w14:paraId="53E8E224" w14:textId="77777777" w:rsidR="00C67977" w:rsidRPr="00C67977" w:rsidRDefault="00C67977" w:rsidP="00C67977">
      <w:r w:rsidRPr="00C67977">
        <w:rPr>
          <w:rFonts w:hint="eastAsia"/>
        </w:rPr>
        <w:t>（解除に伴う措置）</w:t>
      </w:r>
    </w:p>
    <w:p w14:paraId="751725CD" w14:textId="7F8505C9" w:rsidR="004059DA" w:rsidRPr="004B19EE" w:rsidRDefault="00C67977" w:rsidP="00C67977">
      <w:pPr>
        <w:ind w:left="566" w:hangingChars="236" w:hanging="566"/>
      </w:pPr>
      <w:r w:rsidRPr="00C67977">
        <w:rPr>
          <w:rFonts w:hint="eastAsia"/>
        </w:rPr>
        <w:t>第</w:t>
      </w:r>
      <w:r w:rsidR="00B6741C">
        <w:rPr>
          <w:rFonts w:hint="eastAsia"/>
        </w:rPr>
        <w:t>21</w:t>
      </w:r>
      <w:r w:rsidRPr="00C67977">
        <w:rPr>
          <w:rFonts w:hint="eastAsia"/>
        </w:rPr>
        <w:t xml:space="preserve">条　</w:t>
      </w:r>
      <w:r w:rsidR="004059DA" w:rsidRPr="004B19EE">
        <w:rPr>
          <w:rFonts w:hint="eastAsia"/>
        </w:rPr>
        <w:t>本契約が解除された場合においては、受注者は、解除時点における本業務の実施済部分</w:t>
      </w:r>
      <w:r w:rsidR="00461280" w:rsidRPr="004B19EE">
        <w:rPr>
          <w:rFonts w:hint="eastAsia"/>
        </w:rPr>
        <w:t>の内容を発注者に報告するとともに、</w:t>
      </w:r>
      <w:r w:rsidR="00E27D5E">
        <w:rPr>
          <w:rFonts w:hint="eastAsia"/>
        </w:rPr>
        <w:t>成果品</w:t>
      </w:r>
      <w:r w:rsidR="00461280" w:rsidRPr="004B19EE">
        <w:rPr>
          <w:rFonts w:hint="eastAsia"/>
        </w:rPr>
        <w:t>等（仕掛中のものを含む。）があ</w:t>
      </w:r>
      <w:r w:rsidR="004633C5" w:rsidRPr="004B19EE">
        <w:rPr>
          <w:rFonts w:hint="eastAsia"/>
        </w:rPr>
        <w:t>り発注者</w:t>
      </w:r>
      <w:r w:rsidR="00BD4358" w:rsidRPr="004B19EE">
        <w:rPr>
          <w:rFonts w:hint="eastAsia"/>
        </w:rPr>
        <w:t>がその</w:t>
      </w:r>
      <w:r w:rsidR="004633C5" w:rsidRPr="004B19EE">
        <w:rPr>
          <w:rFonts w:hint="eastAsia"/>
        </w:rPr>
        <w:t>引渡しを求めた</w:t>
      </w:r>
      <w:r w:rsidR="00461280" w:rsidRPr="004B19EE">
        <w:rPr>
          <w:rFonts w:hint="eastAsia"/>
        </w:rPr>
        <w:t>ときは</w:t>
      </w:r>
      <w:r w:rsidR="007B3970" w:rsidRPr="004B19EE">
        <w:rPr>
          <w:rFonts w:hint="eastAsia"/>
        </w:rPr>
        <w:t>発注者による検査を受け、合格したものを</w:t>
      </w:r>
      <w:r w:rsidR="00461280" w:rsidRPr="004B19EE">
        <w:rPr>
          <w:rFonts w:hint="eastAsia"/>
        </w:rPr>
        <w:t>発注者に引き渡さなければならない。</w:t>
      </w:r>
    </w:p>
    <w:p w14:paraId="7ACD8670" w14:textId="2937D196" w:rsidR="004059DA" w:rsidRDefault="00461280" w:rsidP="007B259C">
      <w:pPr>
        <w:ind w:leftChars="100" w:left="566" w:hangingChars="136" w:hanging="326"/>
      </w:pPr>
      <w:r w:rsidRPr="004B19EE">
        <w:rPr>
          <w:rFonts w:hint="eastAsia"/>
        </w:rPr>
        <w:t xml:space="preserve">２　</w:t>
      </w:r>
      <w:r w:rsidR="00C67977" w:rsidRPr="004B19EE">
        <w:rPr>
          <w:rFonts w:hint="eastAsia"/>
        </w:rPr>
        <w:t>発注者は、</w:t>
      </w:r>
      <w:r w:rsidRPr="004B19EE">
        <w:rPr>
          <w:rFonts w:hint="eastAsia"/>
        </w:rPr>
        <w:t>前項の報告内容を勘案し、</w:t>
      </w:r>
      <w:r w:rsidR="006C776C" w:rsidRPr="004B19EE">
        <w:rPr>
          <w:rFonts w:hint="eastAsia"/>
        </w:rPr>
        <w:t>解除時点における</w:t>
      </w:r>
      <w:r w:rsidRPr="004B19EE">
        <w:rPr>
          <w:rFonts w:hint="eastAsia"/>
        </w:rPr>
        <w:t>受注者の</w:t>
      </w:r>
      <w:r w:rsidR="00840403" w:rsidRPr="004B19EE">
        <w:rPr>
          <w:rFonts w:hint="eastAsia"/>
          <w:color w:val="auto"/>
        </w:rPr>
        <w:t>本</w:t>
      </w:r>
      <w:r w:rsidR="00C67977" w:rsidRPr="004B19EE">
        <w:rPr>
          <w:rFonts w:hint="eastAsia"/>
        </w:rPr>
        <w:t>業務の</w:t>
      </w:r>
      <w:r w:rsidR="000B7EFC" w:rsidRPr="004B19EE">
        <w:rPr>
          <w:rFonts w:hint="eastAsia"/>
        </w:rPr>
        <w:t>実施</w:t>
      </w:r>
      <w:r w:rsidR="007735B6" w:rsidRPr="004B19EE">
        <w:rPr>
          <w:rFonts w:hint="eastAsia"/>
        </w:rPr>
        <w:t>済</w:t>
      </w:r>
      <w:r w:rsidR="00C67977" w:rsidRPr="004B19EE">
        <w:rPr>
          <w:rFonts w:hint="eastAsia"/>
        </w:rPr>
        <w:t>部分</w:t>
      </w:r>
      <w:r w:rsidR="004059DA" w:rsidRPr="004B19EE">
        <w:rPr>
          <w:rFonts w:hint="eastAsia"/>
        </w:rPr>
        <w:t>につき履行割合を算定し、契約金額に前記履行割合を乗じた額（ただし、既払金を控除する。）を受注者に支払うものとする。</w:t>
      </w:r>
    </w:p>
    <w:p w14:paraId="155CE64F" w14:textId="77777777" w:rsidR="002D6B12" w:rsidRDefault="002D6B12" w:rsidP="002D6B12">
      <w:pPr>
        <w:pStyle w:val="a4"/>
        <w:ind w:left="0" w:firstLine="0"/>
        <w:rPr>
          <w:rFonts w:ascii="ＭＳ ゴシック" w:hAnsi="ＭＳ ゴシック"/>
          <w:kern w:val="0"/>
          <w:szCs w:val="24"/>
        </w:rPr>
      </w:pPr>
    </w:p>
    <w:p w14:paraId="155CE650" w14:textId="5DEBB9FB" w:rsidR="005D7659" w:rsidRPr="005D7659" w:rsidRDefault="005D7659" w:rsidP="005D7659">
      <w:pPr>
        <w:pStyle w:val="a4"/>
        <w:rPr>
          <w:rFonts w:ascii="ＭＳ ゴシック" w:hAnsi="ＭＳ ゴシック"/>
          <w:color w:val="auto"/>
        </w:rPr>
      </w:pPr>
      <w:r w:rsidRPr="005D7659">
        <w:rPr>
          <w:rFonts w:ascii="ＭＳ ゴシック" w:hAnsi="ＭＳ ゴシック" w:hint="eastAsia"/>
          <w:color w:val="auto"/>
        </w:rPr>
        <w:t>（</w:t>
      </w:r>
      <w:r w:rsidR="001A59F3">
        <w:rPr>
          <w:rFonts w:ascii="ＭＳ ゴシック" w:hAnsi="ＭＳ ゴシック" w:hint="eastAsia"/>
          <w:color w:val="auto"/>
        </w:rPr>
        <w:t>重大な不正行為に係る違約金</w:t>
      </w:r>
      <w:r w:rsidRPr="005D7659">
        <w:rPr>
          <w:rFonts w:ascii="ＭＳ ゴシック" w:hAnsi="ＭＳ ゴシック" w:hint="eastAsia"/>
          <w:color w:val="auto"/>
        </w:rPr>
        <w:t>）</w:t>
      </w:r>
    </w:p>
    <w:p w14:paraId="155CE651" w14:textId="7B55DD13" w:rsidR="005D7659" w:rsidRPr="000F5858" w:rsidRDefault="005D7659" w:rsidP="005D7659">
      <w:pPr>
        <w:pStyle w:val="a4"/>
        <w:ind w:left="466" w:hangingChars="194" w:hanging="466"/>
        <w:rPr>
          <w:rFonts w:ascii="ＭＳ ゴシック" w:hAnsi="ＭＳ ゴシック"/>
          <w:color w:val="auto"/>
        </w:rPr>
      </w:pPr>
      <w:r w:rsidRPr="00C11CEC">
        <w:rPr>
          <w:rFonts w:ascii="ＭＳ ゴシック" w:hAnsi="ＭＳ ゴシック" w:hint="eastAsia"/>
          <w:color w:val="auto"/>
        </w:rPr>
        <w:t>第</w:t>
      </w:r>
      <w:r w:rsidR="00933A7F" w:rsidRPr="00C11CEC">
        <w:rPr>
          <w:rFonts w:ascii="ＭＳ ゴシック" w:hAnsi="ＭＳ ゴシック"/>
          <w:color w:val="auto"/>
        </w:rPr>
        <w:t>22</w:t>
      </w:r>
      <w:r w:rsidRPr="00C11CEC">
        <w:rPr>
          <w:rFonts w:ascii="ＭＳ ゴシック" w:hAnsi="ＭＳ ゴシック" w:hint="eastAsia"/>
          <w:color w:val="auto"/>
        </w:rPr>
        <w:t>条</w:t>
      </w:r>
      <w:r w:rsidRPr="005D7659">
        <w:rPr>
          <w:rFonts w:ascii="ＭＳ ゴシック" w:hAnsi="ＭＳ ゴシック" w:hint="eastAsia"/>
          <w:color w:val="auto"/>
        </w:rPr>
        <w:t xml:space="preserve">　受注者が次</w:t>
      </w:r>
      <w:r w:rsidR="001A59F3">
        <w:rPr>
          <w:rFonts w:ascii="ＭＳ ゴシック" w:hAnsi="ＭＳ ゴシック" w:hint="eastAsia"/>
          <w:color w:val="auto"/>
        </w:rPr>
        <w:t>に掲げる</w:t>
      </w:r>
      <w:r w:rsidRPr="005D7659">
        <w:rPr>
          <w:rFonts w:ascii="ＭＳ ゴシック" w:hAnsi="ＭＳ ゴシック" w:hint="eastAsia"/>
          <w:color w:val="auto"/>
        </w:rPr>
        <w:t>各号のいずれかに該当</w:t>
      </w:r>
      <w:r w:rsidR="001A59F3">
        <w:rPr>
          <w:rFonts w:ascii="ＭＳ ゴシック" w:hAnsi="ＭＳ ゴシック" w:hint="eastAsia"/>
          <w:color w:val="auto"/>
        </w:rPr>
        <w:t>する</w:t>
      </w:r>
      <w:r w:rsidRPr="005D7659">
        <w:rPr>
          <w:rFonts w:ascii="ＭＳ ゴシック" w:hAnsi="ＭＳ ゴシック" w:hint="eastAsia"/>
          <w:color w:val="auto"/>
        </w:rPr>
        <w:t>ときは、</w:t>
      </w:r>
      <w:r w:rsidR="003D7600">
        <w:rPr>
          <w:rFonts w:ascii="ＭＳ ゴシック" w:hAnsi="ＭＳ ゴシック" w:hint="eastAsia"/>
          <w:color w:val="auto"/>
        </w:rPr>
        <w:t>その都度、</w:t>
      </w:r>
      <w:r w:rsidR="001A59F3">
        <w:rPr>
          <w:rFonts w:ascii="ＭＳ ゴシック" w:hAnsi="ＭＳ ゴシック" w:hint="eastAsia"/>
          <w:color w:val="auto"/>
        </w:rPr>
        <w:t>発注者の解除権行使の有無にかかわらず、</w:t>
      </w:r>
      <w:r w:rsidRPr="005D7659">
        <w:rPr>
          <w:rFonts w:ascii="ＭＳ ゴシック" w:hAnsi="ＭＳ ゴシック" w:hint="eastAsia"/>
          <w:color w:val="auto"/>
        </w:rPr>
        <w:t>受注者は契約金額（本契約締結後、契約金額の変更があった場合には、変更後の契約金額とする）の10分の</w:t>
      </w:r>
      <w:r w:rsidR="00B64E80">
        <w:rPr>
          <w:rFonts w:ascii="ＭＳ ゴシック" w:hAnsi="ＭＳ ゴシック" w:hint="eastAsia"/>
          <w:color w:val="auto"/>
        </w:rPr>
        <w:t>2</w:t>
      </w:r>
      <w:r w:rsidRPr="005D7659">
        <w:rPr>
          <w:rFonts w:ascii="ＭＳ ゴシック" w:hAnsi="ＭＳ ゴシック" w:hint="eastAsia"/>
          <w:color w:val="auto"/>
        </w:rPr>
        <w:t>に相当する</w:t>
      </w:r>
      <w:r w:rsidR="00B64E80">
        <w:rPr>
          <w:rFonts w:ascii="ＭＳ ゴシック" w:hAnsi="ＭＳ ゴシック" w:hint="eastAsia"/>
          <w:color w:val="auto"/>
        </w:rPr>
        <w:t>金</w:t>
      </w:r>
      <w:r w:rsidRPr="005D7659">
        <w:rPr>
          <w:rFonts w:ascii="ＭＳ ゴシック" w:hAnsi="ＭＳ ゴシック" w:hint="eastAsia"/>
          <w:color w:val="auto"/>
        </w:rPr>
        <w:t>額を違約金として発注者の指定する期間内に</w:t>
      </w:r>
      <w:r w:rsidR="00B64E80">
        <w:rPr>
          <w:rFonts w:ascii="ＭＳ ゴシック" w:hAnsi="ＭＳ ゴシック" w:hint="eastAsia"/>
          <w:color w:val="auto"/>
        </w:rPr>
        <w:t>納付し</w:t>
      </w:r>
      <w:r w:rsidRPr="005D7659">
        <w:rPr>
          <w:rFonts w:ascii="ＭＳ ゴシック" w:hAnsi="ＭＳ ゴシック" w:hint="eastAsia"/>
          <w:color w:val="auto"/>
        </w:rPr>
        <w:t>なければならない。</w:t>
      </w:r>
    </w:p>
    <w:p w14:paraId="7CC05789" w14:textId="77777777" w:rsidR="0047426A" w:rsidRPr="007D3ADF" w:rsidRDefault="0047426A" w:rsidP="0047426A">
      <w:pPr>
        <w:pStyle w:val="a8"/>
        <w:autoSpaceDE/>
        <w:autoSpaceDN/>
        <w:ind w:leftChars="100" w:left="720" w:hangingChars="200" w:hanging="480"/>
        <w:rPr>
          <w:rFonts w:ascii="ＭＳ ゴシック" w:hAnsi="ＭＳ ゴシック"/>
          <w:color w:val="auto"/>
          <w:szCs w:val="24"/>
          <w:lang w:val="x-none" w:eastAsia="ja-JP"/>
        </w:rPr>
      </w:pPr>
      <w:r>
        <w:rPr>
          <w:rFonts w:ascii="ＭＳ ゴシック" w:hAnsi="ＭＳ ゴシック" w:hint="eastAsia"/>
        </w:rPr>
        <w:t>（１）</w:t>
      </w:r>
      <w:r>
        <w:rPr>
          <w:rFonts w:ascii="ＭＳ ゴシック" w:hAnsi="ＭＳ ゴシック" w:hint="eastAsia"/>
          <w:color w:val="auto"/>
          <w:szCs w:val="24"/>
          <w:lang w:val="x-none" w:eastAsia="ja-JP"/>
        </w:rPr>
        <w:t>次のいずれかの目的により、受注者の役職員又はその指図を受けた者が</w:t>
      </w:r>
      <w:r w:rsidRPr="001750FE">
        <w:rPr>
          <w:rFonts w:ascii="ＭＳ ゴシック" w:hAnsi="ＭＳ ゴシック" w:hint="eastAsia"/>
          <w:color w:val="auto"/>
          <w:szCs w:val="24"/>
          <w:lang w:val="x-none" w:eastAsia="ja-JP"/>
        </w:rPr>
        <w:t>刑法（明治40年法律第45号）第198条（贈賄）又は</w:t>
      </w:r>
      <w:r>
        <w:rPr>
          <w:rFonts w:ascii="ＭＳ ゴシック" w:hAnsi="ＭＳ ゴシック" w:hint="eastAsia"/>
          <w:color w:val="auto"/>
          <w:szCs w:val="24"/>
          <w:lang w:val="x-none" w:eastAsia="ja-JP"/>
        </w:rPr>
        <w:t>不正競争防止法（平成5年法律第47号）第18条（外国公務員等に対する</w:t>
      </w:r>
      <w:proofErr w:type="spellStart"/>
      <w:r w:rsidRPr="00EE5D96">
        <w:rPr>
          <w:rFonts w:ascii="ＭＳ ゴシック" w:hAnsi="ＭＳ ゴシック"/>
          <w:color w:val="auto"/>
          <w:szCs w:val="24"/>
        </w:rPr>
        <w:t>不正の利益の供与等の禁止）</w:t>
      </w:r>
      <w:r w:rsidRPr="00EE5D96">
        <w:rPr>
          <w:rFonts w:ascii="ＭＳ ゴシック" w:hAnsi="ＭＳ ゴシック" w:hint="eastAsia"/>
          <w:color w:val="auto"/>
          <w:szCs w:val="24"/>
        </w:rPr>
        <w:t>に</w:t>
      </w:r>
      <w:r w:rsidRPr="001750FE">
        <w:rPr>
          <w:rFonts w:ascii="ＭＳ ゴシック" w:hAnsi="ＭＳ ゴシック" w:hint="eastAsia"/>
          <w:color w:val="auto"/>
          <w:szCs w:val="24"/>
          <w:lang w:eastAsia="ja-JP"/>
        </w:rPr>
        <w:t>違反する</w:t>
      </w:r>
      <w:proofErr w:type="spellEnd"/>
      <w:r w:rsidRPr="00EE5D96">
        <w:rPr>
          <w:rFonts w:ascii="ＭＳ ゴシック" w:hAnsi="ＭＳ ゴシック" w:hint="eastAsia"/>
          <w:color w:val="auto"/>
          <w:szCs w:val="24"/>
        </w:rPr>
        <w:t>行為を行い刑が確定したとき。また、受注者が同条に相当する外国の法令に違反する行為を行い、同国の司法機関による確定判決又は行政機関による最終処分がなされたときも同様とする。</w:t>
      </w:r>
    </w:p>
    <w:p w14:paraId="4CAAEB3B" w14:textId="6CDBCE05" w:rsidR="0047426A" w:rsidRDefault="00B93D0C" w:rsidP="0047426A">
      <w:pPr>
        <w:pStyle w:val="a8"/>
        <w:autoSpaceDE/>
        <w:autoSpaceDN/>
        <w:ind w:leftChars="269" w:left="992" w:hangingChars="144" w:hanging="346"/>
        <w:rPr>
          <w:rFonts w:ascii="ＭＳ ゴシック" w:hAnsi="ＭＳ ゴシック"/>
          <w:color w:val="auto"/>
          <w:szCs w:val="24"/>
          <w:lang w:eastAsia="ja-JP"/>
        </w:rPr>
      </w:pPr>
      <w:r>
        <w:rPr>
          <w:rFonts w:ascii="ＭＳ ゴシック" w:hAnsi="ＭＳ ゴシック" w:hint="eastAsia"/>
          <w:color w:val="auto"/>
          <w:szCs w:val="24"/>
          <w:lang w:eastAsia="ja-JP"/>
        </w:rPr>
        <w:t>イ</w:t>
      </w:r>
      <w:r w:rsidR="0047426A">
        <w:rPr>
          <w:rFonts w:ascii="ＭＳ ゴシック" w:hAnsi="ＭＳ ゴシック" w:hint="eastAsia"/>
          <w:color w:val="auto"/>
          <w:szCs w:val="24"/>
          <w:lang w:eastAsia="ja-JP"/>
        </w:rPr>
        <w:t xml:space="preserve">　本業務の実施にかかる便宜を得る目的</w:t>
      </w:r>
    </w:p>
    <w:p w14:paraId="0DDD3B9B" w14:textId="6A6DD89D" w:rsidR="0047426A" w:rsidRPr="0047426A" w:rsidRDefault="00B93D0C" w:rsidP="0047426A">
      <w:pPr>
        <w:pStyle w:val="a8"/>
        <w:autoSpaceDE/>
        <w:autoSpaceDN/>
        <w:ind w:leftChars="269" w:left="992" w:hangingChars="144" w:hanging="346"/>
        <w:rPr>
          <w:rFonts w:ascii="ＭＳ ゴシック" w:hAnsi="ＭＳ ゴシック"/>
          <w:color w:val="auto"/>
          <w:szCs w:val="24"/>
          <w:lang w:eastAsia="ja-JP"/>
        </w:rPr>
      </w:pPr>
      <w:r>
        <w:rPr>
          <w:rFonts w:ascii="ＭＳ ゴシック" w:hAnsi="ＭＳ ゴシック" w:hint="eastAsia"/>
          <w:color w:val="auto"/>
          <w:szCs w:val="24"/>
          <w:lang w:eastAsia="ja-JP"/>
        </w:rPr>
        <w:t>ロ</w:t>
      </w:r>
      <w:r w:rsidR="0047426A" w:rsidRPr="00EE5D96">
        <w:rPr>
          <w:rFonts w:ascii="ＭＳ ゴシック" w:hAnsi="ＭＳ ゴシック" w:hint="eastAsia"/>
          <w:color w:val="auto"/>
          <w:szCs w:val="24"/>
        </w:rPr>
        <w:t xml:space="preserve">　本業務の実施の結果を受けて形成された事業の実施を内容とする契約の受注</w:t>
      </w:r>
      <w:r w:rsidR="0047426A">
        <w:rPr>
          <w:rFonts w:ascii="ＭＳ ゴシック" w:hAnsi="ＭＳ ゴシック" w:hint="eastAsia"/>
          <w:color w:val="auto"/>
          <w:szCs w:val="24"/>
        </w:rPr>
        <w:t>又は</w:t>
      </w:r>
      <w:r w:rsidR="0047426A" w:rsidRPr="00EE5D96">
        <w:rPr>
          <w:rFonts w:ascii="ＭＳ ゴシック" w:hAnsi="ＭＳ ゴシック" w:hint="eastAsia"/>
          <w:color w:val="auto"/>
          <w:szCs w:val="24"/>
        </w:rPr>
        <w:t>事業の許認可の取得等にかかる便宜を得る目的（本契約の履行期間中に違反行為が行われ、又は本契約の</w:t>
      </w:r>
      <w:r w:rsidR="0047426A" w:rsidRPr="004B19EE">
        <w:rPr>
          <w:rFonts w:ascii="ＭＳ ゴシック" w:hAnsi="ＭＳ ゴシック" w:hint="eastAsia"/>
          <w:color w:val="auto"/>
          <w:szCs w:val="24"/>
        </w:rPr>
        <w:t>対</w:t>
      </w:r>
      <w:r w:rsidR="0047426A" w:rsidRPr="00EE5D96">
        <w:rPr>
          <w:rFonts w:ascii="ＭＳ ゴシック" w:hAnsi="ＭＳ ゴシック" w:hint="eastAsia"/>
          <w:color w:val="auto"/>
          <w:szCs w:val="24"/>
        </w:rPr>
        <w:t>価として支払を受けた金銭を原資として違反行為が行われた場合に限る。）</w:t>
      </w:r>
    </w:p>
    <w:p w14:paraId="155CE652" w14:textId="131BF354" w:rsidR="005D7659" w:rsidRDefault="005D7659" w:rsidP="005D7659">
      <w:pPr>
        <w:ind w:leftChars="100" w:left="720" w:hangingChars="200" w:hanging="480"/>
      </w:pPr>
      <w:r w:rsidRPr="005D7659">
        <w:rPr>
          <w:rFonts w:hint="eastAsia"/>
        </w:rPr>
        <w:t>（</w:t>
      </w:r>
      <w:r w:rsidR="0047426A">
        <w:rPr>
          <w:rFonts w:hint="eastAsia"/>
        </w:rPr>
        <w:t>２</w:t>
      </w:r>
      <w:r w:rsidRPr="005D7659">
        <w:rPr>
          <w:rFonts w:hint="eastAsia"/>
        </w:rPr>
        <w:t>）受注者</w:t>
      </w:r>
      <w:r w:rsidR="0047426A">
        <w:rPr>
          <w:rFonts w:hint="eastAsia"/>
        </w:rPr>
        <w:t>又は受注者の意を受けた関係者</w:t>
      </w:r>
      <w:r w:rsidRPr="005D7659">
        <w:rPr>
          <w:rFonts w:hint="eastAsia"/>
        </w:rPr>
        <w:t>が</w:t>
      </w:r>
      <w:r w:rsidR="0047426A">
        <w:rPr>
          <w:rFonts w:hint="eastAsia"/>
        </w:rPr>
        <w:t>、本業務に関し、</w:t>
      </w:r>
      <w:r w:rsidRPr="005D7659">
        <w:rPr>
          <w:rFonts w:hint="eastAsia"/>
        </w:rPr>
        <w:t>私的独占の禁止及び公正取引の確保に関する法律（昭和22年法律第54号）</w:t>
      </w:r>
      <w:r w:rsidR="0047426A">
        <w:rPr>
          <w:rFonts w:hint="eastAsia"/>
        </w:rPr>
        <w:t>（以下、「独占禁止法」）</w:t>
      </w:r>
      <w:r w:rsidRPr="005D7659">
        <w:rPr>
          <w:rFonts w:hint="eastAsia"/>
        </w:rPr>
        <w:t>第</w:t>
      </w:r>
      <w:r w:rsidR="008769AA">
        <w:rPr>
          <w:rFonts w:hint="eastAsia"/>
        </w:rPr>
        <w:t>3</w:t>
      </w:r>
      <w:r w:rsidRPr="005D7659">
        <w:rPr>
          <w:rFonts w:hint="eastAsia"/>
        </w:rPr>
        <w:t>条</w:t>
      </w:r>
      <w:r w:rsidR="0047426A">
        <w:rPr>
          <w:rFonts w:hint="eastAsia"/>
        </w:rPr>
        <w:t>、第6条又は第8条</w:t>
      </w:r>
      <w:r w:rsidR="008769AA">
        <w:rPr>
          <w:rFonts w:hint="eastAsia"/>
        </w:rPr>
        <w:t>に違反</w:t>
      </w:r>
      <w:r w:rsidR="0047426A">
        <w:rPr>
          <w:rFonts w:hint="eastAsia"/>
        </w:rPr>
        <w:t>する行為を行い</w:t>
      </w:r>
      <w:r w:rsidR="008769AA">
        <w:rPr>
          <w:rFonts w:hint="eastAsia"/>
        </w:rPr>
        <w:t>、公正取引委員会</w:t>
      </w:r>
      <w:r w:rsidR="0047426A">
        <w:rPr>
          <w:rFonts w:hint="eastAsia"/>
        </w:rPr>
        <w:t>から独占禁止法</w:t>
      </w:r>
      <w:r w:rsidR="008769AA">
        <w:rPr>
          <w:rFonts w:hint="eastAsia"/>
        </w:rPr>
        <w:t>第7条</w:t>
      </w:r>
      <w:r w:rsidR="00033916">
        <w:rPr>
          <w:rFonts w:hint="eastAsia"/>
        </w:rPr>
        <w:t>又は同法第8条の2（同法第8条第1号若しくは第2号に該当する行為の場合に限る。）</w:t>
      </w:r>
      <w:r w:rsidRPr="005D7659">
        <w:rPr>
          <w:rFonts w:hint="eastAsia"/>
        </w:rPr>
        <w:t>の規定に</w:t>
      </w:r>
      <w:r w:rsidR="00033916">
        <w:rPr>
          <w:rFonts w:hint="eastAsia"/>
        </w:rPr>
        <w:t>よる排除措置命令を受け、又は第7条の2第1項（同法第8条の3において読み替えて準用する場合を含む。）の規定による</w:t>
      </w:r>
      <w:r w:rsidRPr="005D7659">
        <w:rPr>
          <w:rFonts w:hint="eastAsia"/>
        </w:rPr>
        <w:t>課徴金の納付命令を</w:t>
      </w:r>
      <w:r w:rsidR="00033916">
        <w:rPr>
          <w:rFonts w:hint="eastAsia"/>
        </w:rPr>
        <w:t>受け</w:t>
      </w:r>
      <w:r w:rsidRPr="005D7659">
        <w:rPr>
          <w:rFonts w:hint="eastAsia"/>
        </w:rPr>
        <w:t>、当該納付命令が確定したとき。</w:t>
      </w:r>
    </w:p>
    <w:p w14:paraId="254C28E6" w14:textId="32528D65" w:rsidR="00033916" w:rsidRPr="001F76A4" w:rsidRDefault="00033916" w:rsidP="005D7659">
      <w:pPr>
        <w:ind w:leftChars="100" w:left="720" w:hangingChars="200" w:hanging="480"/>
      </w:pPr>
      <w:r>
        <w:rPr>
          <w:rFonts w:hint="eastAsia"/>
        </w:rPr>
        <w:t>（３）</w:t>
      </w:r>
      <w:r w:rsidRPr="00B82869">
        <w:rPr>
          <w:rFonts w:hint="eastAsia"/>
          <w:szCs w:val="24"/>
        </w:rPr>
        <w:t>公正取引委員会が、受注者又は受注者の意を受けた関係者に対し、本業務の実施に関して独占禁止法第7条の</w:t>
      </w:r>
      <w:r w:rsidR="0014068F">
        <w:rPr>
          <w:rFonts w:hint="eastAsia"/>
          <w:szCs w:val="24"/>
        </w:rPr>
        <w:t>4第7項</w:t>
      </w:r>
      <w:r w:rsidRPr="00B82869">
        <w:rPr>
          <w:rFonts w:hint="eastAsia"/>
          <w:szCs w:val="24"/>
        </w:rPr>
        <w:t>の規定による課徴金の納付を命じない旨の通知を行ったとき。</w:t>
      </w:r>
    </w:p>
    <w:p w14:paraId="155CE653" w14:textId="24073828" w:rsidR="005D7659" w:rsidRDefault="005D7659" w:rsidP="005D7659">
      <w:pPr>
        <w:ind w:leftChars="100" w:left="720" w:hangingChars="200" w:hanging="480"/>
      </w:pPr>
      <w:r w:rsidRPr="005D7659">
        <w:rPr>
          <w:rFonts w:hint="eastAsia"/>
        </w:rPr>
        <w:t>（</w:t>
      </w:r>
      <w:r w:rsidR="00033916">
        <w:rPr>
          <w:rFonts w:hint="eastAsia"/>
        </w:rPr>
        <w:t>４</w:t>
      </w:r>
      <w:r w:rsidRPr="005D7659">
        <w:rPr>
          <w:rFonts w:hint="eastAsia"/>
        </w:rPr>
        <w:t>）受注者</w:t>
      </w:r>
      <w:r w:rsidR="00033916">
        <w:rPr>
          <w:rFonts w:hint="eastAsia"/>
        </w:rPr>
        <w:t>又はその意を受けた関係者</w:t>
      </w:r>
      <w:r w:rsidRPr="005D7659">
        <w:rPr>
          <w:rFonts w:hint="eastAsia"/>
        </w:rPr>
        <w:t>（</w:t>
      </w:r>
      <w:r w:rsidR="006F1925">
        <w:rPr>
          <w:rFonts w:hint="eastAsia"/>
        </w:rPr>
        <w:t>受注者又は当該関係者が法人の場合は、</w:t>
      </w:r>
      <w:r w:rsidR="006F1925">
        <w:rPr>
          <w:rFonts w:hint="eastAsia"/>
        </w:rPr>
        <w:lastRenderedPageBreak/>
        <w:t>その役員又</w:t>
      </w:r>
      <w:r w:rsidR="00033916">
        <w:rPr>
          <w:rFonts w:hint="eastAsia"/>
        </w:rPr>
        <w:t>は使用人</w:t>
      </w:r>
      <w:r w:rsidRPr="005D7659">
        <w:rPr>
          <w:rFonts w:hint="eastAsia"/>
        </w:rPr>
        <w:t>）</w:t>
      </w:r>
      <w:r w:rsidR="00033916">
        <w:rPr>
          <w:rFonts w:hint="eastAsia"/>
        </w:rPr>
        <w:t>が、本業務の実施に関し、</w:t>
      </w:r>
      <w:r w:rsidRPr="005D7659">
        <w:rPr>
          <w:rFonts w:hint="eastAsia"/>
        </w:rPr>
        <w:t>刑法第96条の</w:t>
      </w:r>
      <w:r w:rsidR="008769AA">
        <w:rPr>
          <w:rFonts w:hint="eastAsia"/>
        </w:rPr>
        <w:t>6</w:t>
      </w:r>
      <w:r w:rsidR="00033916">
        <w:rPr>
          <w:rFonts w:hint="eastAsia"/>
        </w:rPr>
        <w:t>（公契約関係競売等妨害）、独占禁止法</w:t>
      </w:r>
      <w:r w:rsidRPr="005D7659">
        <w:rPr>
          <w:rFonts w:hint="eastAsia"/>
        </w:rPr>
        <w:t>第89条第</w:t>
      </w:r>
      <w:r w:rsidR="008769AA">
        <w:rPr>
          <w:rFonts w:hint="eastAsia"/>
        </w:rPr>
        <w:t>1</w:t>
      </w:r>
      <w:r w:rsidRPr="005D7659">
        <w:rPr>
          <w:rFonts w:hint="eastAsia"/>
        </w:rPr>
        <w:t>項</w:t>
      </w:r>
      <w:r w:rsidR="00033916">
        <w:rPr>
          <w:rFonts w:hint="eastAsia"/>
        </w:rPr>
        <w:t>又は同法</w:t>
      </w:r>
      <w:r w:rsidRPr="005D7659">
        <w:rPr>
          <w:rFonts w:hint="eastAsia"/>
        </w:rPr>
        <w:t>第</w:t>
      </w:r>
      <w:r w:rsidR="00033916">
        <w:rPr>
          <w:rFonts w:hint="eastAsia"/>
        </w:rPr>
        <w:t>90</w:t>
      </w:r>
      <w:r w:rsidRPr="005D7659">
        <w:rPr>
          <w:rFonts w:hint="eastAsia"/>
        </w:rPr>
        <w:t>条</w:t>
      </w:r>
      <w:r w:rsidR="008769AA">
        <w:rPr>
          <w:rFonts w:hint="eastAsia"/>
        </w:rPr>
        <w:t>1</w:t>
      </w:r>
      <w:r w:rsidRPr="005D7659">
        <w:rPr>
          <w:rFonts w:hint="eastAsia"/>
        </w:rPr>
        <w:t>号</w:t>
      </w:r>
      <w:r w:rsidR="00033916">
        <w:rPr>
          <w:rFonts w:hint="eastAsia"/>
        </w:rPr>
        <w:t>及び2号</w:t>
      </w:r>
      <w:r w:rsidRPr="005D7659">
        <w:rPr>
          <w:rFonts w:hint="eastAsia"/>
        </w:rPr>
        <w:t>に</w:t>
      </w:r>
      <w:r w:rsidR="00033916">
        <w:rPr>
          <w:rFonts w:hint="eastAsia"/>
        </w:rPr>
        <w:t>違反する行為を行い</w:t>
      </w:r>
      <w:r w:rsidRPr="005D7659">
        <w:rPr>
          <w:rFonts w:hint="eastAsia"/>
        </w:rPr>
        <w:t>刑が確定したとき。</w:t>
      </w:r>
    </w:p>
    <w:p w14:paraId="2EC17FDB" w14:textId="62192E69" w:rsidR="00033916" w:rsidRDefault="00033916" w:rsidP="005D7659">
      <w:pPr>
        <w:ind w:leftChars="100" w:left="720" w:hangingChars="200" w:hanging="480"/>
        <w:rPr>
          <w:szCs w:val="24"/>
        </w:rPr>
      </w:pPr>
      <w:r>
        <w:rPr>
          <w:rFonts w:hint="eastAsia"/>
        </w:rPr>
        <w:t>（５）</w:t>
      </w:r>
      <w:r w:rsidRPr="001750FE">
        <w:rPr>
          <w:rFonts w:hint="eastAsia"/>
          <w:szCs w:val="24"/>
        </w:rPr>
        <w:t>第1号、第2号及び</w:t>
      </w:r>
      <w:r w:rsidRPr="00EE5D96">
        <w:rPr>
          <w:rFonts w:hint="eastAsia"/>
          <w:szCs w:val="24"/>
        </w:rPr>
        <w:t>前号に掲げる</w:t>
      </w:r>
      <w:r>
        <w:rPr>
          <w:rFonts w:hint="eastAsia"/>
          <w:szCs w:val="24"/>
        </w:rPr>
        <w:t>いずれかの違反</w:t>
      </w:r>
      <w:r w:rsidRPr="00EE5D96">
        <w:rPr>
          <w:rFonts w:hint="eastAsia"/>
          <w:szCs w:val="24"/>
        </w:rPr>
        <w:t>行為があったことを受注者（受注者が共同企業体である場合は、当該共同企業体の構成員のいずれか）が認めたとき。ただし、発注者は、受注者が、当該違反行為について自主的な申告を行い、かつ発注者に協力して損害の発生又は拡大を阻止し、再発防止のため適切な措置を講じたときは、違約金を免除又は減額することができる。</w:t>
      </w:r>
      <w:r w:rsidRPr="001750FE">
        <w:rPr>
          <w:rFonts w:hint="eastAsia"/>
          <w:szCs w:val="24"/>
        </w:rPr>
        <w:t>なお、受注者が共同企業体である場合は、その構成員の一が自主的な申告を行い、かつ発注者に協力して損害の発生又は拡大を阻止し、再発防止のため適切な措置を講じたときは、発注者は、当該構成員に対し、違約金を免除又は減額することができる。</w:t>
      </w:r>
    </w:p>
    <w:p w14:paraId="7B1656D8" w14:textId="5DC07D29" w:rsidR="00033916" w:rsidRPr="001F76A4" w:rsidRDefault="00033916" w:rsidP="005D7659">
      <w:pPr>
        <w:ind w:leftChars="100" w:left="720" w:hangingChars="200" w:hanging="480"/>
      </w:pPr>
      <w:r>
        <w:rPr>
          <w:rFonts w:hint="eastAsia"/>
          <w:szCs w:val="24"/>
        </w:rPr>
        <w:t>（６）</w:t>
      </w:r>
      <w:r w:rsidRPr="00B82869">
        <w:rPr>
          <w:rFonts w:hint="eastAsia"/>
          <w:szCs w:val="24"/>
        </w:rPr>
        <w:t>第14条に定める</w:t>
      </w:r>
      <w:r>
        <w:rPr>
          <w:rFonts w:hint="eastAsia"/>
          <w:szCs w:val="24"/>
        </w:rPr>
        <w:t>経費確定（</w:t>
      </w:r>
      <w:r w:rsidRPr="00B82869">
        <w:rPr>
          <w:rFonts w:hint="eastAsia"/>
          <w:szCs w:val="24"/>
        </w:rPr>
        <w:t>精算</w:t>
      </w:r>
      <w:r>
        <w:rPr>
          <w:rFonts w:hint="eastAsia"/>
          <w:szCs w:val="24"/>
        </w:rPr>
        <w:t>）</w:t>
      </w:r>
      <w:r w:rsidRPr="00B82869">
        <w:rPr>
          <w:rFonts w:hint="eastAsia"/>
          <w:szCs w:val="24"/>
        </w:rPr>
        <w:t>報告において受注者が故意又は重過失により虚偽の資料等を提出し、発注者に対して過大な請求を行ったことが認められたとき。</w:t>
      </w:r>
    </w:p>
    <w:p w14:paraId="083B9AE0" w14:textId="77777777" w:rsidR="00D6277A" w:rsidRPr="00382A1D" w:rsidRDefault="00D6277A" w:rsidP="00D6277A">
      <w:pPr>
        <w:pStyle w:val="a8"/>
        <w:autoSpaceDE/>
        <w:autoSpaceDN/>
        <w:ind w:leftChars="100" w:left="720" w:hangingChars="200" w:hanging="480"/>
        <w:rPr>
          <w:rFonts w:ascii="ＭＳ ゴシック" w:hAnsi="ＭＳ ゴシック"/>
          <w:color w:val="FF0000"/>
          <w:szCs w:val="24"/>
          <w:lang w:val="x-none" w:eastAsia="ja-JP"/>
        </w:rPr>
      </w:pPr>
      <w:r w:rsidRPr="00382A1D">
        <w:rPr>
          <w:rFonts w:ascii="ＭＳ ゴシック" w:hAnsi="ＭＳ ゴシック" w:hint="eastAsia"/>
          <w:szCs w:val="24"/>
        </w:rPr>
        <w:t xml:space="preserve">２　</w:t>
      </w:r>
      <w:r w:rsidRPr="00382A1D">
        <w:rPr>
          <w:rFonts w:ascii="ＭＳ ゴシック" w:hAnsi="ＭＳ ゴシック" w:hint="eastAsia"/>
        </w:rPr>
        <w:t>受注者が前項各号に複数該当するときは、発注者は、諸般の事情を考慮して、同項の規定により算定される違約金の総額を減額することができる。ただし、減額後の金額は契約金額の10分の2</w:t>
      </w:r>
      <w:proofErr w:type="spellStart"/>
      <w:r w:rsidRPr="00382A1D">
        <w:rPr>
          <w:rFonts w:ascii="ＭＳ ゴシック" w:hAnsi="ＭＳ ゴシック" w:hint="eastAsia"/>
        </w:rPr>
        <w:t>を下ることはない</w:t>
      </w:r>
      <w:proofErr w:type="spellEnd"/>
      <w:r w:rsidRPr="00382A1D">
        <w:rPr>
          <w:rFonts w:ascii="ＭＳ ゴシック" w:hAnsi="ＭＳ ゴシック" w:hint="eastAsia"/>
        </w:rPr>
        <w:t>。</w:t>
      </w:r>
    </w:p>
    <w:p w14:paraId="71B12A43" w14:textId="77777777" w:rsidR="00D6277A" w:rsidRPr="00553936" w:rsidRDefault="00D6277A" w:rsidP="00D6277A">
      <w:pPr>
        <w:pStyle w:val="a4"/>
        <w:ind w:leftChars="95" w:left="468" w:hangingChars="100" w:hanging="240"/>
        <w:rPr>
          <w:rFonts w:ascii="ＭＳ ゴシック" w:hAnsi="ＭＳ ゴシック"/>
          <w:color w:val="auto"/>
          <w:szCs w:val="24"/>
        </w:rPr>
      </w:pPr>
      <w:r>
        <w:rPr>
          <w:rFonts w:ascii="ＭＳ ゴシック" w:hAnsi="ＭＳ ゴシック" w:hint="eastAsia"/>
          <w:color w:val="auto"/>
          <w:szCs w:val="24"/>
        </w:rPr>
        <w:t>３</w:t>
      </w:r>
      <w:r w:rsidRPr="00EE5D96">
        <w:rPr>
          <w:rFonts w:ascii="ＭＳ ゴシック" w:hAnsi="ＭＳ ゴシック" w:hint="eastAsia"/>
          <w:color w:val="auto"/>
          <w:szCs w:val="24"/>
        </w:rPr>
        <w:t xml:space="preserve">　前</w:t>
      </w:r>
      <w:r>
        <w:rPr>
          <w:rFonts w:ascii="ＭＳ ゴシック" w:hAnsi="ＭＳ ゴシック" w:hint="eastAsia"/>
          <w:color w:val="auto"/>
          <w:szCs w:val="24"/>
        </w:rPr>
        <w:t>二</w:t>
      </w:r>
      <w:r w:rsidRPr="00EE5D96">
        <w:rPr>
          <w:rFonts w:ascii="ＭＳ ゴシック" w:hAnsi="ＭＳ ゴシック" w:hint="eastAsia"/>
          <w:color w:val="auto"/>
          <w:szCs w:val="24"/>
        </w:rPr>
        <w:t>項の場合において、発注者の被った実損害額が当該違約金の額を超える</w:t>
      </w:r>
      <w:r>
        <w:rPr>
          <w:rFonts w:ascii="ＭＳ ゴシック" w:hAnsi="ＭＳ ゴシック" w:hint="eastAsia"/>
          <w:color w:val="auto"/>
          <w:szCs w:val="24"/>
        </w:rPr>
        <w:t>とき</w:t>
      </w:r>
      <w:r w:rsidRPr="00EE5D96">
        <w:rPr>
          <w:rFonts w:ascii="ＭＳ ゴシック" w:hAnsi="ＭＳ ゴシック" w:hint="eastAsia"/>
          <w:color w:val="auto"/>
          <w:szCs w:val="24"/>
        </w:rPr>
        <w:t>は、発注者は、受注者に対して、別途、当該超過部分の賠償を請求することができるものとする。</w:t>
      </w:r>
    </w:p>
    <w:p w14:paraId="34AF3098" w14:textId="6D193A03" w:rsidR="00D6277A" w:rsidRPr="00553936" w:rsidRDefault="00D6277A" w:rsidP="00D6277A">
      <w:pPr>
        <w:pStyle w:val="a4"/>
        <w:ind w:leftChars="95" w:left="468" w:hangingChars="100" w:hanging="240"/>
        <w:rPr>
          <w:rFonts w:ascii="ＭＳ ゴシック" w:hAnsi="ＭＳ ゴシック"/>
          <w:color w:val="auto"/>
          <w:szCs w:val="24"/>
        </w:rPr>
      </w:pPr>
      <w:r>
        <w:rPr>
          <w:rFonts w:ascii="ＭＳ ゴシック" w:hAnsi="ＭＳ ゴシック" w:hint="eastAsia"/>
          <w:color w:val="auto"/>
          <w:szCs w:val="24"/>
        </w:rPr>
        <w:t>４</w:t>
      </w:r>
      <w:r w:rsidRPr="00EE5D96">
        <w:rPr>
          <w:rFonts w:ascii="ＭＳ ゴシック" w:hAnsi="ＭＳ ゴシック" w:hint="eastAsia"/>
          <w:color w:val="auto"/>
          <w:szCs w:val="24"/>
        </w:rPr>
        <w:t xml:space="preserve">　前</w:t>
      </w:r>
      <w:r>
        <w:rPr>
          <w:rFonts w:ascii="ＭＳ ゴシック" w:hAnsi="ＭＳ ゴシック" w:hint="eastAsia"/>
          <w:color w:val="auto"/>
          <w:szCs w:val="24"/>
        </w:rPr>
        <w:t>三</w:t>
      </w:r>
      <w:r w:rsidRPr="00EE5D96">
        <w:rPr>
          <w:rFonts w:ascii="ＭＳ ゴシック" w:hAnsi="ＭＳ ゴシック" w:hint="eastAsia"/>
          <w:color w:val="auto"/>
          <w:szCs w:val="24"/>
        </w:rPr>
        <w:t>項に規定する違約金及び賠償金は、第</w:t>
      </w:r>
      <w:r w:rsidR="007B0A78">
        <w:rPr>
          <w:rFonts w:ascii="ＭＳ ゴシック" w:hAnsi="ＭＳ ゴシック" w:hint="eastAsia"/>
          <w:color w:val="auto"/>
          <w:szCs w:val="24"/>
        </w:rPr>
        <w:t>18</w:t>
      </w:r>
      <w:r w:rsidRPr="00EE5D96">
        <w:rPr>
          <w:rFonts w:ascii="ＭＳ ゴシック" w:hAnsi="ＭＳ ゴシック"/>
          <w:color w:val="auto"/>
          <w:szCs w:val="24"/>
        </w:rPr>
        <w:t>条</w:t>
      </w:r>
      <w:r w:rsidRPr="00EE5D96">
        <w:rPr>
          <w:rFonts w:ascii="ＭＳ ゴシック" w:hAnsi="ＭＳ ゴシック" w:hint="eastAsia"/>
          <w:color w:val="auto"/>
          <w:szCs w:val="24"/>
        </w:rPr>
        <w:t>第</w:t>
      </w:r>
      <w:r>
        <w:rPr>
          <w:rFonts w:ascii="ＭＳ ゴシック" w:hAnsi="ＭＳ ゴシック" w:hint="eastAsia"/>
          <w:color w:val="auto"/>
          <w:szCs w:val="24"/>
        </w:rPr>
        <w:t>2</w:t>
      </w:r>
      <w:r w:rsidRPr="00EE5D96">
        <w:rPr>
          <w:rFonts w:ascii="ＭＳ ゴシック" w:hAnsi="ＭＳ ゴシック"/>
          <w:color w:val="auto"/>
          <w:szCs w:val="24"/>
        </w:rPr>
        <w:t>項に規定する違約金及び賠償金とは独立して適用</w:t>
      </w:r>
      <w:r w:rsidRPr="00EE5D96">
        <w:rPr>
          <w:rFonts w:ascii="ＭＳ ゴシック" w:hAnsi="ＭＳ ゴシック" w:hint="eastAsia"/>
          <w:color w:val="auto"/>
          <w:szCs w:val="24"/>
        </w:rPr>
        <w:t>されるものとする。</w:t>
      </w:r>
    </w:p>
    <w:p w14:paraId="3FE81268" w14:textId="44020F8D" w:rsidR="00D6277A" w:rsidRPr="00553936" w:rsidRDefault="00D6277A" w:rsidP="00D6277A">
      <w:pPr>
        <w:pStyle w:val="a4"/>
        <w:ind w:leftChars="95" w:left="468" w:hangingChars="100" w:hanging="240"/>
        <w:rPr>
          <w:rFonts w:ascii="ＭＳ ゴシック" w:hAnsi="ＭＳ ゴシック"/>
          <w:color w:val="auto"/>
          <w:szCs w:val="24"/>
        </w:rPr>
      </w:pPr>
      <w:r>
        <w:rPr>
          <w:rFonts w:ascii="ＭＳ ゴシック" w:hAnsi="ＭＳ ゴシック" w:hint="eastAsia"/>
          <w:color w:val="auto"/>
          <w:szCs w:val="24"/>
        </w:rPr>
        <w:t>５</w:t>
      </w:r>
      <w:r w:rsidRPr="00EE5D96">
        <w:rPr>
          <w:rFonts w:ascii="ＭＳ ゴシック" w:hAnsi="ＭＳ ゴシック" w:hint="eastAsia"/>
          <w:color w:val="auto"/>
          <w:szCs w:val="24"/>
        </w:rPr>
        <w:t xml:space="preserve">　受注者が共同企業体である場合であって、当該共同企業体の構成員のいずれかが次の各号の</w:t>
      </w:r>
      <w:r>
        <w:rPr>
          <w:rFonts w:ascii="ＭＳ ゴシック" w:hAnsi="ＭＳ ゴシック" w:hint="eastAsia"/>
          <w:color w:val="auto"/>
          <w:szCs w:val="24"/>
        </w:rPr>
        <w:t>いずれか</w:t>
      </w:r>
      <w:r w:rsidRPr="00EE5D96">
        <w:rPr>
          <w:rFonts w:ascii="ＭＳ ゴシック" w:hAnsi="ＭＳ ゴシック" w:hint="eastAsia"/>
          <w:color w:val="auto"/>
          <w:szCs w:val="24"/>
        </w:rPr>
        <w:t>に該当する</w:t>
      </w:r>
      <w:r>
        <w:rPr>
          <w:rFonts w:ascii="ＭＳ ゴシック" w:hAnsi="ＭＳ ゴシック" w:hint="eastAsia"/>
          <w:color w:val="auto"/>
          <w:szCs w:val="24"/>
        </w:rPr>
        <w:t>ときは</w:t>
      </w:r>
      <w:r w:rsidRPr="00EE5D96">
        <w:rPr>
          <w:rFonts w:ascii="ＭＳ ゴシック" w:hAnsi="ＭＳ ゴシック" w:hint="eastAsia"/>
          <w:color w:val="auto"/>
          <w:szCs w:val="24"/>
        </w:rPr>
        <w:t>、第</w:t>
      </w:r>
      <w:r>
        <w:rPr>
          <w:rFonts w:ascii="ＭＳ ゴシック" w:hAnsi="ＭＳ ゴシック" w:hint="eastAsia"/>
          <w:color w:val="auto"/>
          <w:szCs w:val="24"/>
        </w:rPr>
        <w:t>1</w:t>
      </w:r>
      <w:r w:rsidRPr="00EE5D96">
        <w:rPr>
          <w:rFonts w:ascii="ＭＳ ゴシック" w:hAnsi="ＭＳ ゴシック"/>
          <w:color w:val="auto"/>
          <w:szCs w:val="24"/>
        </w:rPr>
        <w:t>条第</w:t>
      </w:r>
      <w:r w:rsidR="00B718C9">
        <w:rPr>
          <w:rFonts w:ascii="ＭＳ ゴシック" w:hAnsi="ＭＳ ゴシック" w:hint="eastAsia"/>
          <w:color w:val="auto"/>
          <w:szCs w:val="24"/>
        </w:rPr>
        <w:t>8</w:t>
      </w:r>
      <w:r w:rsidRPr="00EE5D96">
        <w:rPr>
          <w:rFonts w:ascii="ＭＳ ゴシック" w:hAnsi="ＭＳ ゴシック"/>
          <w:color w:val="auto"/>
          <w:szCs w:val="24"/>
        </w:rPr>
        <w:t>項の規定にかかわらず、発注者は、当該構成員に対して</w:t>
      </w:r>
      <w:r w:rsidR="007F6829" w:rsidRPr="004B19EE">
        <w:rPr>
          <w:rFonts w:ascii="ＭＳ ゴシック" w:hAnsi="ＭＳ ゴシック" w:hint="eastAsia"/>
          <w:color w:val="auto"/>
          <w:szCs w:val="24"/>
        </w:rPr>
        <w:t>本条</w:t>
      </w:r>
      <w:r w:rsidRPr="00EE5D96">
        <w:rPr>
          <w:rFonts w:ascii="ＭＳ ゴシック" w:hAnsi="ＭＳ ゴシック" w:hint="eastAsia"/>
          <w:color w:val="auto"/>
          <w:szCs w:val="24"/>
        </w:rPr>
        <w:t>第</w:t>
      </w:r>
      <w:r>
        <w:rPr>
          <w:rFonts w:ascii="ＭＳ ゴシック" w:hAnsi="ＭＳ ゴシック" w:hint="eastAsia"/>
          <w:color w:val="auto"/>
          <w:szCs w:val="24"/>
        </w:rPr>
        <w:t>1</w:t>
      </w:r>
      <w:r w:rsidRPr="00EE5D96">
        <w:rPr>
          <w:rFonts w:ascii="ＭＳ ゴシック" w:hAnsi="ＭＳ ゴシック"/>
          <w:color w:val="auto"/>
          <w:szCs w:val="24"/>
        </w:rPr>
        <w:t>項</w:t>
      </w:r>
      <w:r>
        <w:rPr>
          <w:rFonts w:ascii="ＭＳ ゴシック" w:hAnsi="ＭＳ ゴシック" w:hint="eastAsia"/>
          <w:color w:val="auto"/>
          <w:szCs w:val="24"/>
        </w:rPr>
        <w:t>から第3項まで</w:t>
      </w:r>
      <w:r w:rsidRPr="00EE5D96">
        <w:rPr>
          <w:rFonts w:ascii="ＭＳ ゴシック" w:hAnsi="ＭＳ ゴシック"/>
          <w:color w:val="auto"/>
          <w:szCs w:val="24"/>
        </w:rPr>
        <w:t>に規定する違約金及び賠償金を請求しないことができる。</w:t>
      </w:r>
      <w:r w:rsidRPr="00EE5D96">
        <w:rPr>
          <w:rFonts w:ascii="ＭＳ ゴシック" w:hAnsi="ＭＳ ゴシック" w:hint="eastAsia"/>
          <w:color w:val="auto"/>
          <w:szCs w:val="24"/>
        </w:rPr>
        <w:t>ただし、</w:t>
      </w:r>
      <w:r w:rsidR="00786255" w:rsidRPr="004B19EE">
        <w:rPr>
          <w:rFonts w:ascii="ＭＳ ゴシック" w:hAnsi="ＭＳ ゴシック" w:hint="eastAsia"/>
          <w:color w:val="auto"/>
          <w:szCs w:val="24"/>
        </w:rPr>
        <w:t>本項</w:t>
      </w:r>
      <w:r w:rsidRPr="00EE5D96">
        <w:rPr>
          <w:rFonts w:ascii="ＭＳ ゴシック" w:hAnsi="ＭＳ ゴシック" w:hint="eastAsia"/>
          <w:color w:val="auto"/>
          <w:szCs w:val="24"/>
        </w:rPr>
        <w:t>第</w:t>
      </w:r>
      <w:r>
        <w:rPr>
          <w:rFonts w:ascii="ＭＳ ゴシック" w:hAnsi="ＭＳ ゴシック" w:hint="eastAsia"/>
          <w:color w:val="auto"/>
          <w:szCs w:val="24"/>
        </w:rPr>
        <w:t>2</w:t>
      </w:r>
      <w:r w:rsidRPr="00EE5D96">
        <w:rPr>
          <w:rFonts w:ascii="ＭＳ ゴシック" w:hAnsi="ＭＳ ゴシック"/>
          <w:color w:val="auto"/>
          <w:szCs w:val="24"/>
        </w:rPr>
        <w:t>号に</w:t>
      </w:r>
      <w:r>
        <w:rPr>
          <w:rFonts w:ascii="ＭＳ ゴシック" w:hAnsi="ＭＳ ゴシック" w:hint="eastAsia"/>
          <w:color w:val="auto"/>
          <w:szCs w:val="24"/>
        </w:rPr>
        <w:t>掲げる者のうち</w:t>
      </w:r>
      <w:r w:rsidRPr="00EE5D96">
        <w:rPr>
          <w:rFonts w:ascii="ＭＳ ゴシック" w:hAnsi="ＭＳ ゴシック" w:hint="eastAsia"/>
          <w:color w:val="auto"/>
          <w:szCs w:val="24"/>
        </w:rPr>
        <w:t>当該違反</w:t>
      </w:r>
      <w:r w:rsidRPr="00EE5D96">
        <w:rPr>
          <w:rFonts w:ascii="ＭＳ ゴシック" w:hAnsi="ＭＳ ゴシック"/>
          <w:color w:val="auto"/>
          <w:szCs w:val="24"/>
        </w:rPr>
        <w:t>行為を知りながら発注者への通報を怠った</w:t>
      </w:r>
      <w:r w:rsidR="00786255" w:rsidRPr="004B19EE">
        <w:rPr>
          <w:rFonts w:ascii="ＭＳ ゴシック" w:hAnsi="ＭＳ ゴシック" w:hint="eastAsia"/>
          <w:color w:val="auto"/>
          <w:szCs w:val="24"/>
        </w:rPr>
        <w:t>者</w:t>
      </w:r>
      <w:r w:rsidRPr="00EE5D96">
        <w:rPr>
          <w:rFonts w:ascii="ＭＳ ゴシック" w:hAnsi="ＭＳ ゴシック" w:hint="eastAsia"/>
          <w:color w:val="auto"/>
          <w:szCs w:val="24"/>
        </w:rPr>
        <w:t>について</w:t>
      </w:r>
      <w:r w:rsidRPr="00EE5D96">
        <w:rPr>
          <w:rFonts w:ascii="ＭＳ ゴシック" w:hAnsi="ＭＳ ゴシック"/>
          <w:color w:val="auto"/>
          <w:szCs w:val="24"/>
        </w:rPr>
        <w:t>は、この限りでない。</w:t>
      </w:r>
    </w:p>
    <w:p w14:paraId="4516FBCB" w14:textId="77777777" w:rsidR="00D6277A" w:rsidRDefault="00D6277A" w:rsidP="00D6277A">
      <w:pPr>
        <w:ind w:leftChars="100" w:left="720" w:hangingChars="200" w:hanging="480"/>
        <w:rPr>
          <w:szCs w:val="24"/>
        </w:rPr>
      </w:pPr>
      <w:r>
        <w:rPr>
          <w:rFonts w:hint="eastAsia"/>
          <w:szCs w:val="24"/>
        </w:rPr>
        <w:t>（１）第1項第1号又は第4号に該当する場合であって、その判決内容等において、違反行為への関与が認められない者</w:t>
      </w:r>
    </w:p>
    <w:p w14:paraId="1DC676AF" w14:textId="77777777" w:rsidR="00D6277A" w:rsidRPr="00002146" w:rsidRDefault="00D6277A" w:rsidP="00D6277A">
      <w:pPr>
        <w:ind w:leftChars="100" w:left="720" w:hangingChars="200" w:hanging="480"/>
        <w:rPr>
          <w:szCs w:val="24"/>
        </w:rPr>
      </w:pPr>
      <w:r>
        <w:rPr>
          <w:rFonts w:hint="eastAsia"/>
          <w:szCs w:val="24"/>
        </w:rPr>
        <w:t>（２）第1項第5号に該当する場合であって、違反行為があったと認めた構成員が、当該違反行為に関与していないと認めた者</w:t>
      </w:r>
    </w:p>
    <w:p w14:paraId="7FC01D93" w14:textId="61C3EC8B" w:rsidR="00D6277A" w:rsidRDefault="00D6277A" w:rsidP="00D6277A">
      <w:pPr>
        <w:pStyle w:val="a4"/>
        <w:ind w:leftChars="95" w:left="468" w:hangingChars="100" w:hanging="240"/>
        <w:rPr>
          <w:rFonts w:ascii="ＭＳ ゴシック" w:hAnsi="ＭＳ ゴシック"/>
          <w:color w:val="auto"/>
        </w:rPr>
      </w:pPr>
      <w:r>
        <w:rPr>
          <w:rFonts w:ascii="ＭＳ ゴシック" w:hAnsi="ＭＳ ゴシック" w:hint="eastAsia"/>
          <w:color w:val="auto"/>
          <w:szCs w:val="24"/>
        </w:rPr>
        <w:t>６</w:t>
      </w:r>
      <w:r w:rsidRPr="00EE5D96">
        <w:rPr>
          <w:rFonts w:ascii="ＭＳ ゴシック" w:hAnsi="ＭＳ ゴシック" w:hint="eastAsia"/>
          <w:color w:val="auto"/>
          <w:szCs w:val="24"/>
        </w:rPr>
        <w:t xml:space="preserve">　前項の適用を受けた構成員（以下「免責構成員」という。）がいる場合は、当該共同企業体の免責構成員以外の構成員が当該違約金及び賠償金の全額を連帯して支払う義務を負うものとする。</w:t>
      </w:r>
    </w:p>
    <w:p w14:paraId="155CE656" w14:textId="0DBE2CA6" w:rsidR="005D7659" w:rsidRPr="000F5858" w:rsidRDefault="00B718C9" w:rsidP="005D7659">
      <w:pPr>
        <w:pStyle w:val="a4"/>
        <w:ind w:leftChars="95" w:left="468" w:hangingChars="100" w:hanging="240"/>
        <w:rPr>
          <w:rFonts w:ascii="ＭＳ ゴシック" w:hAnsi="ＭＳ ゴシック"/>
          <w:color w:val="auto"/>
        </w:rPr>
      </w:pPr>
      <w:r>
        <w:rPr>
          <w:rFonts w:ascii="ＭＳ ゴシック" w:hAnsi="ＭＳ ゴシック" w:hint="eastAsia"/>
          <w:color w:val="auto"/>
        </w:rPr>
        <w:t>７</w:t>
      </w:r>
      <w:r w:rsidR="005D7659" w:rsidRPr="005D7659">
        <w:rPr>
          <w:rFonts w:ascii="ＭＳ ゴシック" w:hAnsi="ＭＳ ゴシック" w:hint="eastAsia"/>
          <w:color w:val="auto"/>
        </w:rPr>
        <w:t xml:space="preserve">　前</w:t>
      </w:r>
      <w:r w:rsidR="00D6277A">
        <w:rPr>
          <w:rFonts w:ascii="ＭＳ ゴシック" w:hAnsi="ＭＳ ゴシック" w:hint="eastAsia"/>
          <w:color w:val="auto"/>
        </w:rPr>
        <w:t>各</w:t>
      </w:r>
      <w:r w:rsidR="005D7659" w:rsidRPr="005D7659">
        <w:rPr>
          <w:rFonts w:ascii="ＭＳ ゴシック" w:hAnsi="ＭＳ ゴシック" w:hint="eastAsia"/>
          <w:color w:val="auto"/>
        </w:rPr>
        <w:t>項の規定は、本</w:t>
      </w:r>
      <w:r w:rsidR="005E67A3">
        <w:rPr>
          <w:rFonts w:ascii="ＭＳ ゴシック" w:hAnsi="ＭＳ ゴシック" w:hint="eastAsia"/>
          <w:color w:val="auto"/>
        </w:rPr>
        <w:t>業務</w:t>
      </w:r>
      <w:r w:rsidR="008C2E8B">
        <w:rPr>
          <w:rFonts w:ascii="ＭＳ ゴシック" w:hAnsi="ＭＳ ゴシック" w:hint="eastAsia"/>
          <w:color w:val="auto"/>
        </w:rPr>
        <w:t>の実施</w:t>
      </w:r>
      <w:r w:rsidR="005D7659" w:rsidRPr="005D7659">
        <w:rPr>
          <w:rFonts w:ascii="ＭＳ ゴシック" w:hAnsi="ＭＳ ゴシック" w:hint="eastAsia"/>
          <w:color w:val="auto"/>
        </w:rPr>
        <w:t>が</w:t>
      </w:r>
      <w:r w:rsidR="005E67A3">
        <w:rPr>
          <w:rFonts w:ascii="ＭＳ ゴシック" w:hAnsi="ＭＳ ゴシック" w:hint="eastAsia"/>
          <w:color w:val="auto"/>
        </w:rPr>
        <w:t>完了</w:t>
      </w:r>
      <w:r w:rsidR="005D7659" w:rsidRPr="005D7659">
        <w:rPr>
          <w:rFonts w:ascii="ＭＳ ゴシック" w:hAnsi="ＭＳ ゴシック" w:hint="eastAsia"/>
          <w:color w:val="auto"/>
        </w:rPr>
        <w:t>した</w:t>
      </w:r>
      <w:r w:rsidR="005E67A3">
        <w:rPr>
          <w:rFonts w:ascii="ＭＳ ゴシック" w:hAnsi="ＭＳ ゴシック" w:hint="eastAsia"/>
          <w:color w:val="auto"/>
        </w:rPr>
        <w:t>後</w:t>
      </w:r>
      <w:r w:rsidR="005D7659" w:rsidRPr="005D7659">
        <w:rPr>
          <w:rFonts w:ascii="ＭＳ ゴシック" w:hAnsi="ＭＳ ゴシック" w:hint="eastAsia"/>
          <w:color w:val="auto"/>
        </w:rPr>
        <w:t>も引き続き効力を有する。</w:t>
      </w:r>
    </w:p>
    <w:p w14:paraId="155CE659" w14:textId="77777777" w:rsidR="002D6B12" w:rsidRDefault="002D6B12" w:rsidP="005D7659">
      <w:pPr>
        <w:pStyle w:val="a4"/>
        <w:ind w:left="0" w:firstLine="0"/>
        <w:rPr>
          <w:rFonts w:ascii="ＭＳ ゴシック" w:hAnsi="ＭＳ ゴシック"/>
          <w:color w:val="auto"/>
        </w:rPr>
      </w:pPr>
    </w:p>
    <w:p w14:paraId="3B058496" w14:textId="4CBF4147" w:rsidR="008123C2" w:rsidRPr="00553936" w:rsidRDefault="008123C2" w:rsidP="008123C2">
      <w:pPr>
        <w:pStyle w:val="a4"/>
        <w:rPr>
          <w:rFonts w:ascii="ＭＳ ゴシック" w:hAnsi="ＭＳ ゴシック"/>
          <w:color w:val="auto"/>
          <w:szCs w:val="24"/>
        </w:rPr>
      </w:pPr>
      <w:r w:rsidRPr="00553936">
        <w:rPr>
          <w:rFonts w:ascii="ＭＳ ゴシック" w:hAnsi="ＭＳ ゴシック" w:hint="eastAsia"/>
          <w:color w:val="auto"/>
          <w:szCs w:val="24"/>
        </w:rPr>
        <w:t>（賠償金等）</w:t>
      </w:r>
    </w:p>
    <w:p w14:paraId="5DBC488E" w14:textId="64FE75C3" w:rsidR="008123C2" w:rsidRPr="00C11CEC" w:rsidRDefault="008123C2" w:rsidP="008123C2">
      <w:pPr>
        <w:pStyle w:val="a4"/>
        <w:ind w:left="466" w:hangingChars="194" w:hanging="466"/>
        <w:rPr>
          <w:rFonts w:ascii="ＭＳ ゴシック" w:hAnsi="ＭＳ ゴシック"/>
          <w:color w:val="auto"/>
          <w:szCs w:val="24"/>
        </w:rPr>
      </w:pPr>
      <w:r w:rsidRPr="00553936">
        <w:rPr>
          <w:rFonts w:ascii="ＭＳ ゴシック" w:hAnsi="ＭＳ ゴシック" w:hint="eastAsia"/>
          <w:color w:val="auto"/>
          <w:szCs w:val="24"/>
        </w:rPr>
        <w:t>第</w:t>
      </w:r>
      <w:r w:rsidR="00933A7F" w:rsidRPr="00C11CEC">
        <w:rPr>
          <w:rFonts w:ascii="ＭＳ ゴシック" w:hAnsi="ＭＳ ゴシック"/>
          <w:color w:val="auto"/>
          <w:szCs w:val="24"/>
        </w:rPr>
        <w:t>23</w:t>
      </w:r>
      <w:r w:rsidRPr="00C11CEC">
        <w:rPr>
          <w:rFonts w:ascii="ＭＳ ゴシック" w:hAnsi="ＭＳ ゴシック" w:hint="eastAsia"/>
          <w:color w:val="auto"/>
          <w:szCs w:val="24"/>
        </w:rPr>
        <w:t>条　受注者が本契約に基づく賠償金又は違約金を発注者の指定する期間内に支払わないときは、発注者は、その支払わない額</w:t>
      </w:r>
      <w:r w:rsidR="002462C2" w:rsidRPr="00C11CEC">
        <w:rPr>
          <w:rFonts w:ascii="ＭＳ ゴシック" w:hAnsi="ＭＳ ゴシック" w:hint="eastAsia"/>
          <w:color w:val="auto"/>
          <w:szCs w:val="24"/>
        </w:rPr>
        <w:t>及びこれ</w:t>
      </w:r>
      <w:r w:rsidRPr="00C11CEC">
        <w:rPr>
          <w:rFonts w:ascii="ＭＳ ゴシック" w:hAnsi="ＭＳ ゴシック" w:hint="eastAsia"/>
          <w:color w:val="auto"/>
          <w:szCs w:val="24"/>
        </w:rPr>
        <w:t>に</w:t>
      </w:r>
      <w:r w:rsidR="002462C2" w:rsidRPr="00C11CEC">
        <w:rPr>
          <w:rFonts w:ascii="ＭＳ ゴシック" w:hAnsi="ＭＳ ゴシック" w:hint="eastAsia"/>
          <w:color w:val="auto"/>
          <w:szCs w:val="24"/>
        </w:rPr>
        <w:t>対する</w:t>
      </w:r>
      <w:r w:rsidRPr="00C11CEC">
        <w:rPr>
          <w:rFonts w:ascii="ＭＳ ゴシック" w:hAnsi="ＭＳ ゴシック" w:hint="eastAsia"/>
          <w:color w:val="auto"/>
          <w:szCs w:val="24"/>
        </w:rPr>
        <w:t>発注者の指定する期間を経過した日から支払の日まで</w:t>
      </w:r>
      <w:r w:rsidR="00B71FCA" w:rsidRPr="00C11CEC">
        <w:rPr>
          <w:rFonts w:ascii="ＭＳ ゴシック" w:hAnsi="ＭＳ ゴシック" w:hint="eastAsia"/>
          <w:color w:val="auto"/>
          <w:szCs w:val="24"/>
        </w:rPr>
        <w:t>本利率</w:t>
      </w:r>
      <w:r w:rsidRPr="00C11CEC">
        <w:rPr>
          <w:rFonts w:ascii="ＭＳ ゴシック" w:hAnsi="ＭＳ ゴシック" w:hint="eastAsia"/>
          <w:color w:val="auto"/>
          <w:szCs w:val="24"/>
        </w:rPr>
        <w:t>で</w:t>
      </w:r>
      <w:r w:rsidR="00B71FCA" w:rsidRPr="00C11CEC">
        <w:rPr>
          <w:rFonts w:ascii="ＭＳ ゴシック" w:hAnsi="ＭＳ ゴシック" w:hint="eastAsia"/>
          <w:color w:val="auto"/>
          <w:szCs w:val="24"/>
        </w:rPr>
        <w:t>算出</w:t>
      </w:r>
      <w:r w:rsidRPr="00C11CEC">
        <w:rPr>
          <w:rFonts w:ascii="ＭＳ ゴシック" w:hAnsi="ＭＳ ゴシック" w:hint="eastAsia"/>
          <w:color w:val="auto"/>
          <w:szCs w:val="24"/>
        </w:rPr>
        <w:t>した利息</w:t>
      </w:r>
      <w:r w:rsidR="002462C2" w:rsidRPr="00C11CEC">
        <w:rPr>
          <w:rFonts w:ascii="ＭＳ ゴシック" w:hAnsi="ＭＳ ゴシック" w:hint="eastAsia"/>
          <w:color w:val="auto"/>
          <w:szCs w:val="24"/>
        </w:rPr>
        <w:t>の合計</w:t>
      </w:r>
      <w:r w:rsidRPr="00C11CEC">
        <w:rPr>
          <w:rFonts w:ascii="ＭＳ ゴシック" w:hAnsi="ＭＳ ゴシック" w:hint="eastAsia"/>
          <w:color w:val="auto"/>
          <w:szCs w:val="24"/>
        </w:rPr>
        <w:t>額と、発注者</w:t>
      </w:r>
      <w:r w:rsidR="00B71FCA" w:rsidRPr="00C11CEC">
        <w:rPr>
          <w:rFonts w:ascii="ＭＳ ゴシック" w:hAnsi="ＭＳ ゴシック" w:hint="eastAsia"/>
          <w:color w:val="auto"/>
          <w:szCs w:val="24"/>
        </w:rPr>
        <w:t>が</w:t>
      </w:r>
      <w:r w:rsidR="003D7600" w:rsidRPr="00C11CEC">
        <w:rPr>
          <w:rFonts w:ascii="ＭＳ ゴシック" w:hAnsi="ＭＳ ゴシック" w:hint="eastAsia"/>
          <w:color w:val="auto"/>
          <w:szCs w:val="24"/>
        </w:rPr>
        <w:t>本</w:t>
      </w:r>
      <w:r w:rsidR="00B71FCA" w:rsidRPr="00C11CEC">
        <w:rPr>
          <w:rFonts w:ascii="ＭＳ ゴシック" w:hAnsi="ＭＳ ゴシック" w:hint="eastAsia"/>
          <w:color w:val="auto"/>
          <w:szCs w:val="24"/>
        </w:rPr>
        <w:t>契約に従って</w:t>
      </w:r>
      <w:r w:rsidRPr="00C11CEC">
        <w:rPr>
          <w:rFonts w:ascii="ＭＳ ゴシック" w:hAnsi="ＭＳ ゴシック" w:hint="eastAsia"/>
          <w:color w:val="auto"/>
          <w:szCs w:val="24"/>
        </w:rPr>
        <w:t>支払うべき金額とを相殺し、なお不足があるときは</w:t>
      </w:r>
      <w:r w:rsidR="0052357F" w:rsidRPr="00C11CEC">
        <w:rPr>
          <w:rFonts w:ascii="ＭＳ ゴシック" w:hAnsi="ＭＳ ゴシック" w:hint="eastAsia"/>
          <w:color w:val="auto"/>
          <w:szCs w:val="24"/>
        </w:rPr>
        <w:t>受注者に支払</w:t>
      </w:r>
      <w:r w:rsidR="00B71FCA" w:rsidRPr="00C11CEC">
        <w:rPr>
          <w:rFonts w:ascii="ＭＳ ゴシック" w:hAnsi="ＭＳ ゴシック" w:hint="eastAsia"/>
          <w:color w:val="auto"/>
          <w:szCs w:val="24"/>
        </w:rPr>
        <w:t>を請求することができる</w:t>
      </w:r>
      <w:r w:rsidRPr="00C11CEC">
        <w:rPr>
          <w:rFonts w:ascii="ＭＳ ゴシック" w:hAnsi="ＭＳ ゴシック" w:hint="eastAsia"/>
          <w:color w:val="auto"/>
          <w:szCs w:val="24"/>
        </w:rPr>
        <w:t>。</w:t>
      </w:r>
    </w:p>
    <w:p w14:paraId="1B38562A" w14:textId="1248EEE7" w:rsidR="008123C2" w:rsidRPr="00C11CEC" w:rsidRDefault="008123C2" w:rsidP="008123C2">
      <w:pPr>
        <w:pStyle w:val="a4"/>
        <w:ind w:leftChars="95" w:left="468" w:hangingChars="100" w:hanging="240"/>
        <w:rPr>
          <w:rFonts w:ascii="ＭＳ ゴシック" w:hAnsi="ＭＳ ゴシック"/>
          <w:color w:val="auto"/>
          <w:szCs w:val="24"/>
        </w:rPr>
      </w:pPr>
      <w:r w:rsidRPr="00C11CEC">
        <w:rPr>
          <w:rFonts w:ascii="ＭＳ ゴシック" w:hAnsi="ＭＳ ゴシック" w:hint="eastAsia"/>
          <w:color w:val="auto"/>
          <w:szCs w:val="24"/>
        </w:rPr>
        <w:t>２　前項の</w:t>
      </w:r>
      <w:r w:rsidR="00B71FCA" w:rsidRPr="00C11CEC">
        <w:rPr>
          <w:rFonts w:ascii="ＭＳ ゴシック" w:hAnsi="ＭＳ ゴシック" w:hint="eastAsia"/>
          <w:color w:val="auto"/>
          <w:szCs w:val="24"/>
        </w:rPr>
        <w:t>請求</w:t>
      </w:r>
      <w:r w:rsidRPr="00C11CEC">
        <w:rPr>
          <w:rFonts w:ascii="ＭＳ ゴシック" w:hAnsi="ＭＳ ゴシック" w:hint="eastAsia"/>
          <w:color w:val="auto"/>
          <w:szCs w:val="24"/>
        </w:rPr>
        <w:t>をする場合は、発注者は、受注者</w:t>
      </w:r>
      <w:r w:rsidR="00B71FCA" w:rsidRPr="00C11CEC">
        <w:rPr>
          <w:rFonts w:ascii="ＭＳ ゴシック" w:hAnsi="ＭＳ ゴシック" w:hint="eastAsia"/>
          <w:color w:val="auto"/>
          <w:szCs w:val="24"/>
        </w:rPr>
        <w:t>に対して、前項に基づき発注者が</w:t>
      </w:r>
      <w:r w:rsidR="00B71FCA" w:rsidRPr="00C11CEC">
        <w:rPr>
          <w:rFonts w:ascii="ＭＳ ゴシック" w:hAnsi="ＭＳ ゴシック" w:hint="eastAsia"/>
          <w:color w:val="auto"/>
          <w:szCs w:val="24"/>
        </w:rPr>
        <w:lastRenderedPageBreak/>
        <w:t>指定した期間を経過した日</w:t>
      </w:r>
      <w:r w:rsidRPr="00C11CEC">
        <w:rPr>
          <w:rFonts w:ascii="ＭＳ ゴシック" w:hAnsi="ＭＳ ゴシック" w:hint="eastAsia"/>
          <w:color w:val="auto"/>
          <w:szCs w:val="24"/>
        </w:rPr>
        <w:t>から遅延日数に</w:t>
      </w:r>
      <w:r w:rsidR="00B71FCA" w:rsidRPr="00C11CEC">
        <w:rPr>
          <w:rFonts w:ascii="ＭＳ ゴシック" w:hAnsi="ＭＳ ゴシック" w:hint="eastAsia"/>
          <w:color w:val="auto"/>
          <w:szCs w:val="24"/>
        </w:rPr>
        <w:t>応じ、本利率</w:t>
      </w:r>
      <w:r w:rsidRPr="00C11CEC">
        <w:rPr>
          <w:rFonts w:ascii="ＭＳ ゴシック" w:hAnsi="ＭＳ ゴシック" w:hint="eastAsia"/>
          <w:color w:val="auto"/>
          <w:szCs w:val="24"/>
        </w:rPr>
        <w:t>で</w:t>
      </w:r>
      <w:r w:rsidR="00B71FCA" w:rsidRPr="00C11CEC">
        <w:rPr>
          <w:rFonts w:ascii="ＭＳ ゴシック" w:hAnsi="ＭＳ ゴシック" w:hint="eastAsia"/>
          <w:color w:val="auto"/>
          <w:szCs w:val="24"/>
        </w:rPr>
        <w:t>算出</w:t>
      </w:r>
      <w:r w:rsidRPr="00C11CEC">
        <w:rPr>
          <w:rFonts w:ascii="ＭＳ ゴシック" w:hAnsi="ＭＳ ゴシック" w:hint="eastAsia"/>
          <w:color w:val="auto"/>
          <w:szCs w:val="24"/>
        </w:rPr>
        <w:t>した額の延滞金</w:t>
      </w:r>
      <w:r w:rsidR="0052357F" w:rsidRPr="00C11CEC">
        <w:rPr>
          <w:rFonts w:ascii="ＭＳ ゴシック" w:hAnsi="ＭＳ ゴシック" w:hint="eastAsia"/>
          <w:color w:val="auto"/>
          <w:szCs w:val="24"/>
        </w:rPr>
        <w:t>の支払</w:t>
      </w:r>
      <w:r w:rsidR="00B71FCA" w:rsidRPr="00C11CEC">
        <w:rPr>
          <w:rFonts w:ascii="ＭＳ ゴシック" w:hAnsi="ＭＳ ゴシック" w:hint="eastAsia"/>
          <w:color w:val="auto"/>
          <w:szCs w:val="24"/>
        </w:rPr>
        <w:t>を請求</w:t>
      </w:r>
      <w:r w:rsidRPr="00C11CEC">
        <w:rPr>
          <w:rFonts w:ascii="ＭＳ ゴシック" w:hAnsi="ＭＳ ゴシック" w:hint="eastAsia"/>
          <w:color w:val="auto"/>
          <w:szCs w:val="24"/>
        </w:rPr>
        <w:t>する。</w:t>
      </w:r>
    </w:p>
    <w:p w14:paraId="1301BE8E" w14:textId="77777777" w:rsidR="00933A7F" w:rsidRPr="00C11CEC" w:rsidRDefault="00933A7F" w:rsidP="008123C2">
      <w:pPr>
        <w:pStyle w:val="a4"/>
        <w:ind w:leftChars="95" w:left="468" w:hangingChars="100" w:hanging="240"/>
        <w:rPr>
          <w:rFonts w:ascii="ＭＳ ゴシック" w:hAnsi="ＭＳ ゴシック"/>
          <w:color w:val="auto"/>
          <w:szCs w:val="24"/>
        </w:rPr>
      </w:pPr>
    </w:p>
    <w:p w14:paraId="4A0F2CF9" w14:textId="77777777" w:rsidR="00933A7F" w:rsidRPr="00C11CEC" w:rsidRDefault="00933A7F" w:rsidP="00933A7F">
      <w:pPr>
        <w:pStyle w:val="a4"/>
        <w:ind w:left="0" w:firstLine="0"/>
        <w:rPr>
          <w:rFonts w:ascii="ＭＳ ゴシック" w:hAnsi="ＭＳ ゴシック"/>
          <w:color w:val="auto"/>
        </w:rPr>
      </w:pPr>
      <w:r w:rsidRPr="00C11CEC">
        <w:rPr>
          <w:rFonts w:ascii="ＭＳ ゴシック" w:hAnsi="ＭＳ ゴシック" w:hint="eastAsia"/>
          <w:color w:val="auto"/>
        </w:rPr>
        <w:t>（調査・措置）</w:t>
      </w:r>
    </w:p>
    <w:p w14:paraId="433D3A3A" w14:textId="6DDD99DC" w:rsidR="00933A7F" w:rsidRPr="00C11CEC" w:rsidRDefault="00933A7F" w:rsidP="00933A7F">
      <w:pPr>
        <w:pStyle w:val="a4"/>
        <w:ind w:left="466" w:hangingChars="194" w:hanging="466"/>
        <w:rPr>
          <w:rFonts w:ascii="ＭＳ ゴシック" w:hAnsi="ＭＳ ゴシック"/>
          <w:color w:val="auto"/>
        </w:rPr>
      </w:pPr>
      <w:r w:rsidRPr="00C11CEC">
        <w:rPr>
          <w:rFonts w:ascii="ＭＳ ゴシック" w:hAnsi="ＭＳ ゴシック" w:hint="eastAsia"/>
          <w:color w:val="auto"/>
        </w:rPr>
        <w:t>第24条　受注者が、第18条第1項各号又は第22条第1項各号に該当する疑いがある場合は、発注者は、受注者に対して調査を指示し、その結果を文書で発注者に報告させることができ、受注者は正当な理由なくこれを拒否してはならないものとする。</w:t>
      </w:r>
    </w:p>
    <w:p w14:paraId="1EEFA0E2" w14:textId="77777777" w:rsidR="00933A7F" w:rsidRPr="00C11CEC" w:rsidRDefault="00933A7F" w:rsidP="00933A7F">
      <w:pPr>
        <w:pStyle w:val="a4"/>
        <w:ind w:leftChars="95" w:left="468" w:hangingChars="100" w:hanging="240"/>
        <w:rPr>
          <w:rFonts w:ascii="ＭＳ ゴシック" w:hAnsi="ＭＳ ゴシック"/>
          <w:color w:val="auto"/>
        </w:rPr>
      </w:pPr>
      <w:r w:rsidRPr="00C11CEC">
        <w:rPr>
          <w:rFonts w:ascii="ＭＳ ゴシック" w:hAnsi="ＭＳ ゴシック" w:hint="eastAsia"/>
          <w:color w:val="auto"/>
        </w:rPr>
        <w:t>２　発注者は、前項の報告を受けたときは、その内容を詳細に確認し、事実の有無を判断するものとする。この場合において、発注者が審査のために必要であると認めるときは、受注者からの説明を求め、必要に応じ受注者の事業所に赴き検査を行うことができるものとする。</w:t>
      </w:r>
    </w:p>
    <w:p w14:paraId="69FBC176" w14:textId="47343B11" w:rsidR="00933A7F" w:rsidRPr="00933A7F" w:rsidRDefault="00933A7F" w:rsidP="00933A7F">
      <w:pPr>
        <w:pStyle w:val="a4"/>
        <w:ind w:leftChars="95" w:left="468" w:hangingChars="100" w:hanging="240"/>
        <w:rPr>
          <w:rFonts w:ascii="ＭＳ ゴシック" w:hAnsi="ＭＳ ゴシック"/>
          <w:color w:val="auto"/>
        </w:rPr>
      </w:pPr>
      <w:r w:rsidRPr="00C11CEC">
        <w:rPr>
          <w:rFonts w:ascii="ＭＳ ゴシック" w:hAnsi="ＭＳ ゴシック" w:hint="eastAsia"/>
          <w:color w:val="auto"/>
        </w:rPr>
        <w:t>３　発注者は、第18条第1項各号又は第22条第1項</w:t>
      </w:r>
      <w:r w:rsidRPr="00933A7F">
        <w:rPr>
          <w:rFonts w:ascii="ＭＳ ゴシック" w:hAnsi="ＭＳ ゴシック" w:hint="eastAsia"/>
          <w:color w:val="auto"/>
        </w:rPr>
        <w:t>各号に該当する不正等の事実を確認した場合は、必要な措置を講じることができるものとする。</w:t>
      </w:r>
    </w:p>
    <w:p w14:paraId="7A39B104" w14:textId="77777777" w:rsidR="00933A7F" w:rsidRPr="000F5858" w:rsidRDefault="00933A7F" w:rsidP="00933A7F">
      <w:pPr>
        <w:pStyle w:val="a4"/>
        <w:ind w:leftChars="95" w:left="468" w:hangingChars="100" w:hanging="240"/>
        <w:rPr>
          <w:rFonts w:ascii="ＭＳ ゴシック" w:hAnsi="ＭＳ ゴシック"/>
          <w:color w:val="auto"/>
        </w:rPr>
      </w:pPr>
      <w:r w:rsidRPr="00933A7F">
        <w:rPr>
          <w:rFonts w:ascii="ＭＳ ゴシック" w:hAnsi="ＭＳ ゴシック" w:hint="eastAsia"/>
          <w:color w:val="auto"/>
        </w:rPr>
        <w:t>４　発注者は、前項の措置を講じた場合は、受注者名及び不正の内容等を公表することができるものとする。</w:t>
      </w:r>
    </w:p>
    <w:p w14:paraId="5B4E5648" w14:textId="77777777" w:rsidR="008123C2" w:rsidRPr="00933A7F" w:rsidRDefault="008123C2" w:rsidP="008123C2">
      <w:pPr>
        <w:pStyle w:val="a4"/>
        <w:ind w:left="0" w:firstLine="0"/>
        <w:rPr>
          <w:rFonts w:ascii="ＭＳ ゴシック" w:hAnsi="ＭＳ ゴシック"/>
          <w:color w:val="auto"/>
          <w:szCs w:val="24"/>
        </w:rPr>
      </w:pPr>
    </w:p>
    <w:p w14:paraId="155CE65A" w14:textId="77777777" w:rsidR="00374BE7" w:rsidRPr="000F5858" w:rsidRDefault="00374BE7" w:rsidP="00374BE7">
      <w:pPr>
        <w:pStyle w:val="a4"/>
        <w:rPr>
          <w:rFonts w:ascii="ＭＳ ゴシック" w:hAnsi="ＭＳ ゴシック"/>
          <w:color w:val="auto"/>
        </w:rPr>
      </w:pPr>
      <w:r w:rsidRPr="000F5858">
        <w:rPr>
          <w:rFonts w:ascii="ＭＳ ゴシック" w:hAnsi="ＭＳ ゴシック" w:hint="eastAsia"/>
          <w:color w:val="auto"/>
        </w:rPr>
        <w:t>（秘密の保持）</w:t>
      </w:r>
    </w:p>
    <w:p w14:paraId="155CE65B" w14:textId="57312DDF" w:rsidR="00374BE7" w:rsidRPr="000F5858" w:rsidRDefault="00374BE7" w:rsidP="00374BE7">
      <w:pPr>
        <w:pStyle w:val="a4"/>
        <w:ind w:left="466" w:hangingChars="194" w:hanging="466"/>
        <w:rPr>
          <w:rFonts w:ascii="ＭＳ ゴシック" w:hAnsi="ＭＳ ゴシック"/>
          <w:color w:val="auto"/>
        </w:rPr>
      </w:pPr>
      <w:r w:rsidRPr="000F5858">
        <w:rPr>
          <w:rFonts w:ascii="ＭＳ ゴシック" w:hAnsi="ＭＳ ゴシック" w:hint="eastAsia"/>
          <w:color w:val="auto"/>
        </w:rPr>
        <w:t>第</w:t>
      </w:r>
      <w:r w:rsidR="00B6741C">
        <w:rPr>
          <w:rFonts w:ascii="ＭＳ ゴシック" w:hAnsi="ＭＳ ゴシック" w:hint="eastAsia"/>
          <w:color w:val="auto"/>
        </w:rPr>
        <w:t>25</w:t>
      </w:r>
      <w:r w:rsidRPr="000F5858">
        <w:rPr>
          <w:rFonts w:ascii="ＭＳ ゴシック" w:hAnsi="ＭＳ ゴシック" w:hint="eastAsia"/>
          <w:color w:val="auto"/>
        </w:rPr>
        <w:t>条　受注者（第</w:t>
      </w:r>
      <w:r w:rsidR="001F0CEF">
        <w:rPr>
          <w:rFonts w:ascii="ＭＳ ゴシック" w:hAnsi="ＭＳ ゴシック" w:hint="eastAsia"/>
          <w:color w:val="auto"/>
        </w:rPr>
        <w:t>4</w:t>
      </w:r>
      <w:r w:rsidRPr="000F5858">
        <w:rPr>
          <w:rFonts w:ascii="ＭＳ ゴシック" w:hAnsi="ＭＳ ゴシック" w:hint="eastAsia"/>
          <w:color w:val="auto"/>
        </w:rPr>
        <w:t>条に基づき受注者が選任する再委託先又は下請負人を含む。本条において以下同じ。）は、</w:t>
      </w:r>
      <w:r w:rsidR="00AF0F48">
        <w:rPr>
          <w:rFonts w:ascii="ＭＳ ゴシック" w:hAnsi="ＭＳ ゴシック" w:hint="eastAsia"/>
          <w:color w:val="auto"/>
        </w:rPr>
        <w:t>本</w:t>
      </w:r>
      <w:r w:rsidR="00A05EAC">
        <w:rPr>
          <w:rFonts w:ascii="ＭＳ ゴシック" w:hAnsi="ＭＳ ゴシック" w:hint="eastAsia"/>
          <w:color w:val="auto"/>
        </w:rPr>
        <w:t>業務を実施する上で、発注者その他本業務の関係者から、文書、口頭、電磁的記録媒体その他開示の方法及び媒体を問わず、また、本契約締結の前後を問わず、開示された一切の情報</w:t>
      </w:r>
      <w:r w:rsidRPr="000F5858">
        <w:rPr>
          <w:rFonts w:ascii="ＭＳ ゴシック" w:hAnsi="ＭＳ ゴシック" w:hint="eastAsia"/>
          <w:color w:val="auto"/>
        </w:rPr>
        <w:t>（以下「秘密情報」という。）を秘密として保持し、これを第三者に開示</w:t>
      </w:r>
      <w:r w:rsidR="00A05EAC">
        <w:rPr>
          <w:rFonts w:ascii="ＭＳ ゴシック" w:hAnsi="ＭＳ ゴシック" w:hint="eastAsia"/>
          <w:color w:val="auto"/>
        </w:rPr>
        <w:t>又は漏洩</w:t>
      </w:r>
      <w:r w:rsidRPr="000F5858">
        <w:rPr>
          <w:rFonts w:ascii="ＭＳ ゴシック" w:hAnsi="ＭＳ ゴシック" w:hint="eastAsia"/>
          <w:color w:val="auto"/>
        </w:rPr>
        <w:t>してはならない。ただし、次の各号に定める情報については、この限りでない。</w:t>
      </w:r>
    </w:p>
    <w:p w14:paraId="155CE65C" w14:textId="5C9F4706" w:rsidR="001F76A4" w:rsidRPr="001F76A4" w:rsidRDefault="00374BE7" w:rsidP="001F76A4">
      <w:pPr>
        <w:ind w:leftChars="100" w:left="720" w:hangingChars="200" w:hanging="480"/>
      </w:pPr>
      <w:r w:rsidRPr="000F5858">
        <w:rPr>
          <w:rFonts w:hint="eastAsia"/>
          <w:szCs w:val="24"/>
        </w:rPr>
        <w:t>（１）開示を受けた</w:t>
      </w:r>
      <w:r w:rsidR="008123C2">
        <w:rPr>
          <w:rFonts w:hint="eastAsia"/>
          <w:szCs w:val="24"/>
        </w:rPr>
        <w:t>時</w:t>
      </w:r>
      <w:r w:rsidRPr="000F5858">
        <w:rPr>
          <w:rFonts w:hint="eastAsia"/>
          <w:szCs w:val="24"/>
        </w:rPr>
        <w:t>に既に公知であったもの</w:t>
      </w:r>
    </w:p>
    <w:p w14:paraId="155CE65D" w14:textId="47785D46" w:rsidR="001F76A4" w:rsidRPr="001F76A4" w:rsidRDefault="00374BE7" w:rsidP="001F76A4">
      <w:pPr>
        <w:ind w:leftChars="100" w:left="720" w:hangingChars="200" w:hanging="480"/>
      </w:pPr>
      <w:r w:rsidRPr="000F5858">
        <w:rPr>
          <w:rFonts w:hint="eastAsia"/>
          <w:szCs w:val="24"/>
        </w:rPr>
        <w:t>（２）開示を受けた</w:t>
      </w:r>
      <w:r w:rsidR="008123C2">
        <w:rPr>
          <w:rFonts w:hint="eastAsia"/>
          <w:szCs w:val="24"/>
        </w:rPr>
        <w:t>時</w:t>
      </w:r>
      <w:r w:rsidRPr="000F5858">
        <w:rPr>
          <w:rFonts w:hint="eastAsia"/>
          <w:szCs w:val="24"/>
        </w:rPr>
        <w:t>に既に受注者が所有していたもの</w:t>
      </w:r>
    </w:p>
    <w:p w14:paraId="155CE65E" w14:textId="6F9F3180" w:rsidR="001F76A4" w:rsidRPr="001F76A4" w:rsidRDefault="00374BE7" w:rsidP="001F76A4">
      <w:pPr>
        <w:ind w:leftChars="100" w:left="720" w:hangingChars="200" w:hanging="480"/>
      </w:pPr>
      <w:r w:rsidRPr="000F5858">
        <w:rPr>
          <w:rFonts w:hint="eastAsia"/>
          <w:szCs w:val="24"/>
        </w:rPr>
        <w:t>（３）開示を受けた後に受注者の責に帰さない事由により公知となったもの</w:t>
      </w:r>
    </w:p>
    <w:p w14:paraId="155CE65F" w14:textId="493AEAFE" w:rsidR="001F76A4" w:rsidRPr="001F76A4" w:rsidRDefault="00374BE7" w:rsidP="001F76A4">
      <w:pPr>
        <w:ind w:leftChars="100" w:left="720" w:hangingChars="200" w:hanging="480"/>
      </w:pPr>
      <w:r w:rsidRPr="000F5858">
        <w:rPr>
          <w:rFonts w:hint="eastAsia"/>
          <w:szCs w:val="24"/>
        </w:rPr>
        <w:t>（４）開示を受けた後に第三者から秘密保持義務を負うことなく適法に取得したもの</w:t>
      </w:r>
    </w:p>
    <w:p w14:paraId="155CE660" w14:textId="7455F6E6" w:rsidR="001F76A4" w:rsidRPr="001F76A4" w:rsidRDefault="00374BE7" w:rsidP="001F76A4">
      <w:pPr>
        <w:ind w:leftChars="100" w:left="720" w:hangingChars="200" w:hanging="480"/>
      </w:pPr>
      <w:r w:rsidRPr="000F5858">
        <w:rPr>
          <w:rFonts w:hint="eastAsia"/>
          <w:szCs w:val="24"/>
        </w:rPr>
        <w:t>（５）開示の前後を問わず</w:t>
      </w:r>
      <w:r w:rsidR="008123C2">
        <w:rPr>
          <w:rFonts w:hint="eastAsia"/>
          <w:szCs w:val="24"/>
        </w:rPr>
        <w:t>、</w:t>
      </w:r>
      <w:r w:rsidRPr="000F5858">
        <w:rPr>
          <w:rFonts w:hint="eastAsia"/>
          <w:szCs w:val="24"/>
        </w:rPr>
        <w:t>受注者が独自に開発したことを証明しうるもの</w:t>
      </w:r>
    </w:p>
    <w:p w14:paraId="155CE661" w14:textId="20EDD396" w:rsidR="001F76A4" w:rsidRPr="001F76A4" w:rsidRDefault="00374BE7" w:rsidP="001F76A4">
      <w:pPr>
        <w:ind w:leftChars="100" w:left="720" w:hangingChars="200" w:hanging="480"/>
      </w:pPr>
      <w:r w:rsidRPr="000F5858">
        <w:rPr>
          <w:rFonts w:hint="eastAsia"/>
          <w:szCs w:val="24"/>
        </w:rPr>
        <w:t>（６）法令並びに政府機関及び裁判所等の公の機関の命令により開示が義務付けられたもの</w:t>
      </w:r>
    </w:p>
    <w:p w14:paraId="155CE662" w14:textId="77777777" w:rsidR="001F76A4" w:rsidRPr="001F76A4" w:rsidRDefault="00374BE7" w:rsidP="001F76A4">
      <w:pPr>
        <w:ind w:leftChars="100" w:left="720" w:hangingChars="200" w:hanging="480"/>
      </w:pPr>
      <w:r w:rsidRPr="000F5858">
        <w:rPr>
          <w:rFonts w:hint="eastAsia"/>
          <w:szCs w:val="24"/>
        </w:rPr>
        <w:t>（７）第三者への開示につき、発注者又は秘密情報の権限ある保持者から開示について事前の承認があったもの</w:t>
      </w:r>
    </w:p>
    <w:p w14:paraId="155CE663" w14:textId="14B999E2" w:rsidR="00374BE7" w:rsidRPr="000F5858" w:rsidRDefault="00374BE7" w:rsidP="00374BE7">
      <w:pPr>
        <w:pStyle w:val="a4"/>
        <w:ind w:leftChars="95" w:left="468" w:hangingChars="100" w:hanging="240"/>
        <w:rPr>
          <w:rFonts w:ascii="ＭＳ ゴシック" w:hAnsi="ＭＳ ゴシック"/>
          <w:color w:val="auto"/>
        </w:rPr>
      </w:pPr>
      <w:r w:rsidRPr="000F5858">
        <w:rPr>
          <w:rFonts w:ascii="ＭＳ ゴシック" w:hAnsi="ＭＳ ゴシック" w:hint="eastAsia"/>
          <w:color w:val="auto"/>
        </w:rPr>
        <w:t>２　受注者は、秘密情報について、</w:t>
      </w:r>
      <w:r w:rsidR="005F636D">
        <w:rPr>
          <w:rFonts w:ascii="ＭＳ ゴシック" w:hAnsi="ＭＳ ゴシック" w:hint="eastAsia"/>
          <w:color w:val="auto"/>
        </w:rPr>
        <w:t>本</w:t>
      </w:r>
      <w:r w:rsidRPr="000F5858">
        <w:rPr>
          <w:rFonts w:ascii="ＭＳ ゴシック" w:hAnsi="ＭＳ ゴシック" w:hint="eastAsia"/>
          <w:color w:val="auto"/>
        </w:rPr>
        <w:t>業務の</w:t>
      </w:r>
      <w:r w:rsidR="003240D3">
        <w:rPr>
          <w:rFonts w:ascii="ＭＳ ゴシック" w:hAnsi="ＭＳ ゴシック" w:hint="eastAsia"/>
          <w:color w:val="auto"/>
        </w:rPr>
        <w:t>実施</w:t>
      </w:r>
      <w:r w:rsidRPr="000F5858">
        <w:rPr>
          <w:rFonts w:ascii="ＭＳ ゴシック" w:hAnsi="ＭＳ ゴシック" w:hint="eastAsia"/>
          <w:color w:val="auto"/>
        </w:rPr>
        <w:t>に必要な範囲を超えて使用、提供又は複製してはならない。</w:t>
      </w:r>
      <w:r w:rsidR="006C191B">
        <w:rPr>
          <w:rFonts w:ascii="ＭＳ ゴシック" w:hAnsi="ＭＳ ゴシック" w:hint="eastAsia"/>
          <w:color w:val="auto"/>
        </w:rPr>
        <w:t>また</w:t>
      </w:r>
      <w:r w:rsidRPr="000F5858">
        <w:rPr>
          <w:rFonts w:ascii="ＭＳ ゴシック" w:hAnsi="ＭＳ ゴシック" w:hint="eastAsia"/>
          <w:color w:val="auto"/>
        </w:rPr>
        <w:t>、いかなる場合も改ざんしてはならない。</w:t>
      </w:r>
    </w:p>
    <w:p w14:paraId="155CE664" w14:textId="6501061C" w:rsidR="00374BE7" w:rsidRPr="000F5858" w:rsidRDefault="00374BE7" w:rsidP="00374BE7">
      <w:pPr>
        <w:pStyle w:val="a4"/>
        <w:ind w:leftChars="95" w:left="468" w:hangingChars="100" w:hanging="240"/>
        <w:rPr>
          <w:rFonts w:ascii="ＭＳ ゴシック" w:hAnsi="ＭＳ ゴシック"/>
          <w:color w:val="auto"/>
        </w:rPr>
      </w:pPr>
      <w:r w:rsidRPr="000F5858">
        <w:rPr>
          <w:rFonts w:ascii="ＭＳ ゴシック" w:hAnsi="ＭＳ ゴシック" w:hint="eastAsia"/>
          <w:color w:val="auto"/>
        </w:rPr>
        <w:t>３　受注者は、</w:t>
      </w:r>
      <w:r w:rsidR="002937FC">
        <w:rPr>
          <w:rFonts w:ascii="ＭＳ ゴシック" w:hAnsi="ＭＳ ゴシック" w:hint="eastAsia"/>
          <w:color w:val="auto"/>
        </w:rPr>
        <w:t>本</w:t>
      </w:r>
      <w:r w:rsidRPr="000F5858">
        <w:rPr>
          <w:rFonts w:ascii="ＭＳ ゴシック" w:hAnsi="ＭＳ ゴシック" w:hint="eastAsia"/>
          <w:color w:val="auto"/>
        </w:rPr>
        <w:t>業務</w:t>
      </w:r>
      <w:r w:rsidR="002937FC">
        <w:rPr>
          <w:rFonts w:ascii="ＭＳ ゴシック" w:hAnsi="ＭＳ ゴシック" w:hint="eastAsia"/>
          <w:color w:val="auto"/>
        </w:rPr>
        <w:t>に</w:t>
      </w:r>
      <w:r w:rsidRPr="000F5858">
        <w:rPr>
          <w:rFonts w:ascii="ＭＳ ゴシック" w:hAnsi="ＭＳ ゴシック" w:hint="eastAsia"/>
          <w:color w:val="auto"/>
        </w:rPr>
        <w:t>従事</w:t>
      </w:r>
      <w:r w:rsidR="002937FC">
        <w:rPr>
          <w:rFonts w:ascii="ＭＳ ゴシック" w:hAnsi="ＭＳ ゴシック" w:hint="eastAsia"/>
          <w:color w:val="auto"/>
        </w:rPr>
        <w:t>する</w:t>
      </w:r>
      <w:r w:rsidRPr="000F5858">
        <w:rPr>
          <w:rFonts w:ascii="ＭＳ ゴシック" w:hAnsi="ＭＳ ゴシック" w:hint="eastAsia"/>
          <w:color w:val="auto"/>
        </w:rPr>
        <w:t>者</w:t>
      </w:r>
      <w:r w:rsidR="002937FC" w:rsidRPr="00370E05">
        <w:rPr>
          <w:rFonts w:ascii="ＭＳ ゴシック" w:hAnsi="ＭＳ ゴシック" w:hint="eastAsia"/>
        </w:rPr>
        <w:t>（下請負人がある場合には下請負人を含む</w:t>
      </w:r>
      <w:r w:rsidR="002937FC">
        <w:rPr>
          <w:rFonts w:ascii="ＭＳ ゴシック" w:hAnsi="ＭＳ ゴシック" w:hint="eastAsia"/>
        </w:rPr>
        <w:t>。以下「業務従事者等」という。</w:t>
      </w:r>
      <w:r w:rsidR="002937FC" w:rsidRPr="00370E05">
        <w:rPr>
          <w:rFonts w:ascii="ＭＳ ゴシック" w:hAnsi="ＭＳ ゴシック" w:hint="eastAsia"/>
        </w:rPr>
        <w:t>）</w:t>
      </w:r>
      <w:r w:rsidRPr="000F5858">
        <w:rPr>
          <w:rFonts w:ascii="ＭＳ ゴシック" w:hAnsi="ＭＳ ゴシック" w:hint="eastAsia"/>
          <w:color w:val="auto"/>
        </w:rPr>
        <w:t>が、その在職中、退職後を問わず、秘密情報を保持することを確保するため、秘密取扱規</w:t>
      </w:r>
      <w:r w:rsidR="003240D3">
        <w:rPr>
          <w:rFonts w:ascii="ＭＳ ゴシック" w:hAnsi="ＭＳ ゴシック" w:hint="eastAsia"/>
          <w:color w:val="auto"/>
        </w:rPr>
        <w:t>程</w:t>
      </w:r>
      <w:r w:rsidRPr="000F5858">
        <w:rPr>
          <w:rFonts w:ascii="ＭＳ ゴシック" w:hAnsi="ＭＳ ゴシック" w:hint="eastAsia"/>
          <w:color w:val="auto"/>
        </w:rPr>
        <w:t>の作成、秘密保持誓約書の徴収その他必要な措置を講じなければならない。</w:t>
      </w:r>
    </w:p>
    <w:p w14:paraId="155CE665" w14:textId="77777777" w:rsidR="00374BE7" w:rsidRPr="000F5858" w:rsidRDefault="00374BE7" w:rsidP="00374BE7">
      <w:pPr>
        <w:pStyle w:val="a4"/>
        <w:ind w:leftChars="95" w:left="468" w:hangingChars="100" w:hanging="240"/>
        <w:rPr>
          <w:rFonts w:ascii="ＭＳ ゴシック" w:hAnsi="ＭＳ ゴシック"/>
          <w:color w:val="auto"/>
        </w:rPr>
      </w:pPr>
      <w:r w:rsidRPr="000F5858">
        <w:rPr>
          <w:rFonts w:ascii="ＭＳ ゴシック" w:hAnsi="ＭＳ ゴシック" w:hint="eastAsia"/>
          <w:color w:val="auto"/>
        </w:rPr>
        <w:t>４　受注者は、秘密情報の漏えい、滅失又はき損その他の秘密情報の管理に係る違反行為等が発生したときは、直ちに被害の拡大防止及び復旧等のために必要な措置を講ずるとともに、速やかに発注者に報告し、発注者の指示に従わなければならない。</w:t>
      </w:r>
    </w:p>
    <w:p w14:paraId="155CE666" w14:textId="77777777" w:rsidR="00374BE7" w:rsidRPr="000F5858" w:rsidRDefault="00374BE7" w:rsidP="00374BE7">
      <w:pPr>
        <w:pStyle w:val="a4"/>
        <w:ind w:leftChars="95" w:left="468" w:hangingChars="100" w:hanging="240"/>
        <w:rPr>
          <w:rFonts w:ascii="ＭＳ ゴシック" w:hAnsi="ＭＳ ゴシック"/>
          <w:color w:val="auto"/>
        </w:rPr>
      </w:pPr>
      <w:r w:rsidRPr="000F5858">
        <w:rPr>
          <w:rFonts w:ascii="ＭＳ ゴシック" w:hAnsi="ＭＳ ゴシック" w:hint="eastAsia"/>
          <w:color w:val="auto"/>
        </w:rPr>
        <w:lastRenderedPageBreak/>
        <w:t>５　発注者は、必要があると認めるときは、受注者の同意を得た上で、受注者の事務所等において秘密情報が適切に管理されているかを調査し、管理状況が不適切である場合は、改善を指示することができる。</w:t>
      </w:r>
    </w:p>
    <w:p w14:paraId="155CE667" w14:textId="041F55CA" w:rsidR="00374BE7" w:rsidRPr="000F5858" w:rsidRDefault="00374BE7" w:rsidP="00374BE7">
      <w:pPr>
        <w:pStyle w:val="a4"/>
        <w:ind w:leftChars="95" w:left="468" w:hangingChars="100" w:hanging="240"/>
        <w:rPr>
          <w:rFonts w:ascii="ＭＳ ゴシック" w:hAnsi="ＭＳ ゴシック"/>
          <w:color w:val="auto"/>
        </w:rPr>
      </w:pPr>
      <w:r w:rsidRPr="000F5858">
        <w:rPr>
          <w:rFonts w:ascii="ＭＳ ゴシック" w:hAnsi="ＭＳ ゴシック" w:hint="eastAsia"/>
          <w:color w:val="auto"/>
        </w:rPr>
        <w:t xml:space="preserve">６　</w:t>
      </w:r>
      <w:r w:rsidRPr="005C561D">
        <w:rPr>
          <w:rFonts w:ascii="ＭＳ ゴシック" w:hAnsi="ＭＳ ゴシック" w:hint="eastAsia"/>
          <w:color w:val="auto"/>
        </w:rPr>
        <w:t>受注者は、本</w:t>
      </w:r>
      <w:r w:rsidR="005E67A3">
        <w:rPr>
          <w:rFonts w:ascii="ＭＳ ゴシック" w:hAnsi="ＭＳ ゴシック" w:hint="eastAsia"/>
          <w:color w:val="auto"/>
        </w:rPr>
        <w:t>業務</w:t>
      </w:r>
      <w:r w:rsidR="003C5EA1">
        <w:rPr>
          <w:rFonts w:ascii="ＭＳ ゴシック" w:hAnsi="ＭＳ ゴシック" w:hint="eastAsia"/>
          <w:color w:val="auto"/>
        </w:rPr>
        <w:t>の</w:t>
      </w:r>
      <w:r w:rsidR="00197246">
        <w:rPr>
          <w:rFonts w:ascii="ＭＳ ゴシック" w:hAnsi="ＭＳ ゴシック" w:hint="eastAsia"/>
          <w:color w:val="auto"/>
        </w:rPr>
        <w:t>実施</w:t>
      </w:r>
      <w:r w:rsidR="005E67A3">
        <w:rPr>
          <w:rFonts w:ascii="ＭＳ ゴシック" w:hAnsi="ＭＳ ゴシック" w:hint="eastAsia"/>
          <w:color w:val="auto"/>
        </w:rPr>
        <w:t>の完了</w:t>
      </w:r>
      <w:r w:rsidRPr="005C561D">
        <w:rPr>
          <w:rFonts w:ascii="ＭＳ ゴシック" w:hAnsi="ＭＳ ゴシック" w:hint="eastAsia"/>
          <w:color w:val="auto"/>
        </w:rPr>
        <w:t>後、速やかに秘密情報の使用を中止し、秘密情報を含む書類、図面、写真、フィルム、テープ、ディスク等の媒体（受注者が作成した複製物を含む。）を発注者に返却し、又は、当該媒体に含まれる秘密情報を復元できないよう消去若しくは当該媒体を破壊した上で、破棄し</w:t>
      </w:r>
      <w:r w:rsidR="00D96410" w:rsidRPr="005C561D">
        <w:rPr>
          <w:rFonts w:ascii="ＭＳ ゴシック" w:hAnsi="ＭＳ ゴシック" w:hint="eastAsia"/>
          <w:color w:val="auto"/>
        </w:rPr>
        <w:t>、その旨を発注者に通知し</w:t>
      </w:r>
      <w:r w:rsidRPr="005C561D">
        <w:rPr>
          <w:rFonts w:ascii="ＭＳ ゴシック" w:hAnsi="ＭＳ ゴシック" w:hint="eastAsia"/>
          <w:color w:val="auto"/>
        </w:rPr>
        <w:t>なければならない。</w:t>
      </w:r>
      <w:r w:rsidR="00477491" w:rsidRPr="005C561D">
        <w:rPr>
          <w:rFonts w:ascii="ＭＳ ゴシック" w:hAnsi="ＭＳ ゴシック" w:hint="eastAsia"/>
          <w:color w:val="auto"/>
        </w:rPr>
        <w:t>ただし、発注者から指示があるときはそれに従うものとする。</w:t>
      </w:r>
    </w:p>
    <w:p w14:paraId="155CE668" w14:textId="3DCBD122" w:rsidR="00374BE7" w:rsidRPr="000F5858" w:rsidRDefault="00374BE7" w:rsidP="00374BE7">
      <w:pPr>
        <w:pStyle w:val="a4"/>
        <w:ind w:leftChars="95" w:left="468" w:hangingChars="100" w:hanging="240"/>
        <w:rPr>
          <w:rFonts w:ascii="ＭＳ ゴシック" w:hAnsi="ＭＳ ゴシック"/>
          <w:color w:val="auto"/>
        </w:rPr>
      </w:pPr>
      <w:r w:rsidRPr="000F5858">
        <w:rPr>
          <w:rFonts w:ascii="ＭＳ ゴシック" w:hAnsi="ＭＳ ゴシック" w:hint="eastAsia"/>
          <w:color w:val="auto"/>
        </w:rPr>
        <w:t>７　前各項の規定は、本</w:t>
      </w:r>
      <w:r w:rsidR="004663B7">
        <w:rPr>
          <w:rFonts w:ascii="ＭＳ ゴシック" w:hAnsi="ＭＳ ゴシック" w:hint="eastAsia"/>
          <w:color w:val="auto"/>
        </w:rPr>
        <w:t>業務</w:t>
      </w:r>
      <w:r w:rsidRPr="000F5858">
        <w:rPr>
          <w:rFonts w:ascii="ＭＳ ゴシック" w:hAnsi="ＭＳ ゴシック" w:hint="eastAsia"/>
          <w:color w:val="auto"/>
        </w:rPr>
        <w:t>が</w:t>
      </w:r>
      <w:r w:rsidR="004663B7">
        <w:rPr>
          <w:rFonts w:ascii="ＭＳ ゴシック" w:hAnsi="ＭＳ ゴシック" w:hint="eastAsia"/>
          <w:color w:val="auto"/>
        </w:rPr>
        <w:t>完了</w:t>
      </w:r>
      <w:r w:rsidRPr="000F5858">
        <w:rPr>
          <w:rFonts w:ascii="ＭＳ ゴシック" w:hAnsi="ＭＳ ゴシック" w:hint="eastAsia"/>
          <w:color w:val="auto"/>
        </w:rPr>
        <w:t>した</w:t>
      </w:r>
      <w:r w:rsidR="004663B7">
        <w:rPr>
          <w:rFonts w:ascii="ＭＳ ゴシック" w:hAnsi="ＭＳ ゴシック" w:hint="eastAsia"/>
          <w:color w:val="auto"/>
        </w:rPr>
        <w:t>後</w:t>
      </w:r>
      <w:r w:rsidRPr="000F5858">
        <w:rPr>
          <w:rFonts w:ascii="ＭＳ ゴシック" w:hAnsi="ＭＳ ゴシック" w:hint="eastAsia"/>
          <w:color w:val="auto"/>
        </w:rPr>
        <w:t>も引き続き効力を有する。</w:t>
      </w:r>
    </w:p>
    <w:p w14:paraId="3B8C5D2F" w14:textId="77777777" w:rsidR="00E8382D" w:rsidRPr="000F5858" w:rsidRDefault="00E8382D" w:rsidP="00374BE7">
      <w:pPr>
        <w:pStyle w:val="a4"/>
        <w:ind w:left="226" w:hangingChars="94" w:hanging="226"/>
        <w:rPr>
          <w:rFonts w:ascii="ＭＳ ゴシック" w:hAnsi="ＭＳ ゴシック"/>
          <w:color w:val="auto"/>
        </w:rPr>
      </w:pPr>
    </w:p>
    <w:p w14:paraId="155CE66A" w14:textId="77777777" w:rsidR="005A1017" w:rsidRPr="000F5858" w:rsidRDefault="005A1017" w:rsidP="005A1017">
      <w:pPr>
        <w:pStyle w:val="a4"/>
        <w:ind w:left="0" w:firstLine="0"/>
        <w:rPr>
          <w:rFonts w:ascii="ＭＳ ゴシック" w:hAnsi="ＭＳ ゴシック" w:cs="ＭＳ ゴシック"/>
          <w:bCs/>
          <w:color w:val="auto"/>
        </w:rPr>
      </w:pPr>
      <w:r w:rsidRPr="000F5858">
        <w:rPr>
          <w:rFonts w:ascii="ＭＳ ゴシック" w:hAnsi="ＭＳ ゴシック" w:cs="ＭＳ ゴシック" w:hint="eastAsia"/>
          <w:bCs/>
          <w:color w:val="auto"/>
        </w:rPr>
        <w:t>（個人情報保護）</w:t>
      </w:r>
    </w:p>
    <w:p w14:paraId="155CE66B" w14:textId="5751A741" w:rsidR="005A1017" w:rsidRPr="009A5D65" w:rsidRDefault="005A1017" w:rsidP="005A1017">
      <w:pPr>
        <w:pStyle w:val="a4"/>
        <w:ind w:left="466" w:hangingChars="194" w:hanging="466"/>
        <w:rPr>
          <w:rFonts w:ascii="ＭＳ ゴシック" w:hAnsi="ＭＳ ゴシック" w:cs="ＭＳ ゴシック"/>
          <w:bCs/>
        </w:rPr>
      </w:pPr>
      <w:r w:rsidRPr="000F5858">
        <w:rPr>
          <w:rFonts w:ascii="ＭＳ ゴシック" w:hAnsi="ＭＳ ゴシック" w:cs="ＭＳ ゴシック" w:hint="eastAsia"/>
          <w:bCs/>
        </w:rPr>
        <w:t>第</w:t>
      </w:r>
      <w:r w:rsidR="00B6741C">
        <w:rPr>
          <w:rFonts w:ascii="ＭＳ ゴシック" w:hAnsi="ＭＳ ゴシック" w:cs="ＭＳ ゴシック" w:hint="eastAsia"/>
          <w:bCs/>
        </w:rPr>
        <w:t>26</w:t>
      </w:r>
      <w:r w:rsidRPr="000F5858">
        <w:rPr>
          <w:rFonts w:ascii="ＭＳ ゴシック" w:hAnsi="ＭＳ ゴシック" w:cs="ＭＳ ゴシック" w:hint="eastAsia"/>
          <w:bCs/>
        </w:rPr>
        <w:t>条</w:t>
      </w:r>
      <w:r w:rsidRPr="00370E05">
        <w:rPr>
          <w:rFonts w:ascii="ＭＳ ゴシック" w:hAnsi="ＭＳ ゴシック" w:cs="ＭＳ ゴシック" w:hint="eastAsia"/>
          <w:bCs/>
        </w:rPr>
        <w:t xml:space="preserve">　受注者は、本契約において、発注者の保有個人情報（「</w:t>
      </w:r>
      <w:r w:rsidR="00EC61FA">
        <w:rPr>
          <w:rFonts w:ascii="ＭＳ ゴシック" w:hAnsi="ＭＳ ゴシック" w:cs="ＭＳ ゴシック" w:hint="eastAsia"/>
          <w:bCs/>
        </w:rPr>
        <w:t>個人情報の保護に関する法律</w:t>
      </w:r>
      <w:r w:rsidRPr="00370E05">
        <w:rPr>
          <w:rFonts w:ascii="ＭＳ ゴシック" w:hAnsi="ＭＳ ゴシック" w:cs="ＭＳ ゴシック" w:hint="eastAsia"/>
          <w:bCs/>
        </w:rPr>
        <w:t>」（平成15年法律第</w:t>
      </w:r>
      <w:r w:rsidR="00EC61FA">
        <w:rPr>
          <w:rFonts w:ascii="ＭＳ ゴシック" w:hAnsi="ＭＳ ゴシック" w:cs="ＭＳ ゴシック" w:hint="eastAsia"/>
          <w:bCs/>
        </w:rPr>
        <w:t>57</w:t>
      </w:r>
      <w:r w:rsidRPr="000F5858">
        <w:rPr>
          <w:rFonts w:ascii="ＭＳ ゴシック" w:hAnsi="ＭＳ ゴシック" w:cs="ＭＳ ゴシック" w:hint="eastAsia"/>
          <w:bCs/>
        </w:rPr>
        <w:t>号。</w:t>
      </w:r>
      <w:r w:rsidRPr="000F5858">
        <w:rPr>
          <w:rFonts w:ascii="ＭＳ ゴシック" w:hAnsi="ＭＳ ゴシック" w:cs="ＭＳ ゴシック" w:hint="eastAsia"/>
          <w:bCs/>
          <w:color w:val="auto"/>
        </w:rPr>
        <w:t>以下「個人情報保護法」という。）</w:t>
      </w:r>
      <w:r w:rsidR="007332FE">
        <w:rPr>
          <w:rFonts w:ascii="ＭＳ ゴシック" w:hAnsi="ＭＳ ゴシック" w:cs="ＭＳ ゴシック" w:hint="eastAsia"/>
          <w:bCs/>
        </w:rPr>
        <w:t>第60条</w:t>
      </w:r>
      <w:r w:rsidR="00BC4570">
        <w:rPr>
          <w:rFonts w:ascii="ＭＳ ゴシック" w:hAnsi="ＭＳ ゴシック" w:cs="ＭＳ ゴシック" w:hint="eastAsia"/>
          <w:bCs/>
        </w:rPr>
        <w:t>第</w:t>
      </w:r>
      <w:r w:rsidR="00C8335A">
        <w:rPr>
          <w:rFonts w:ascii="ＭＳ ゴシック" w:hAnsi="ＭＳ ゴシック" w:cs="ＭＳ ゴシック" w:hint="eastAsia"/>
          <w:bCs/>
        </w:rPr>
        <w:t>1</w:t>
      </w:r>
      <w:r w:rsidR="00BC4570">
        <w:rPr>
          <w:rFonts w:ascii="ＭＳ ゴシック" w:hAnsi="ＭＳ ゴシック" w:cs="ＭＳ ゴシック" w:hint="eastAsia"/>
          <w:bCs/>
        </w:rPr>
        <w:t>項</w:t>
      </w:r>
      <w:r w:rsidRPr="00EE32F8">
        <w:rPr>
          <w:rFonts w:ascii="ＭＳ ゴシック" w:hAnsi="ＭＳ ゴシック" w:cs="ＭＳ ゴシック" w:hint="eastAsia"/>
          <w:bCs/>
        </w:rPr>
        <w:t>で定義される保有個人情報を指し、以下「保有個人情報」という。）を取</w:t>
      </w:r>
      <w:r w:rsidR="00E8382D">
        <w:rPr>
          <w:rFonts w:ascii="ＭＳ ゴシック" w:hAnsi="ＭＳ ゴシック" w:cs="ＭＳ ゴシック" w:hint="eastAsia"/>
          <w:bCs/>
        </w:rPr>
        <w:t>り</w:t>
      </w:r>
      <w:r w:rsidRPr="00EE32F8">
        <w:rPr>
          <w:rFonts w:ascii="ＭＳ ゴシック" w:hAnsi="ＭＳ ゴシック" w:cs="ＭＳ ゴシック" w:hint="eastAsia"/>
          <w:bCs/>
        </w:rPr>
        <w:t>扱う場合は、次の各号に定める義務を負うものとする。</w:t>
      </w:r>
    </w:p>
    <w:p w14:paraId="155CE66E" w14:textId="34C9EF91" w:rsidR="008769AA" w:rsidRDefault="005A1017" w:rsidP="00E55483">
      <w:pPr>
        <w:ind w:leftChars="100" w:left="720" w:hangingChars="200" w:hanging="480"/>
        <w:rPr>
          <w:rFonts w:cs="ＭＳ ゴシック"/>
          <w:bCs/>
          <w:szCs w:val="24"/>
        </w:rPr>
      </w:pPr>
      <w:r w:rsidRPr="009A5D65">
        <w:rPr>
          <w:rFonts w:cs="ＭＳ ゴシック" w:hint="eastAsia"/>
          <w:bCs/>
          <w:szCs w:val="24"/>
        </w:rPr>
        <w:t>（１）</w:t>
      </w:r>
      <w:r w:rsidR="00E55483">
        <w:rPr>
          <w:rFonts w:cs="ＭＳ ゴシック" w:hint="eastAsia"/>
          <w:bCs/>
        </w:rPr>
        <w:t>当該取扱いに係る</w:t>
      </w:r>
      <w:r w:rsidR="00E55483" w:rsidRPr="001F3AF2">
        <w:rPr>
          <w:rFonts w:cs="ＭＳ ゴシック" w:hint="eastAsia"/>
          <w:bCs/>
        </w:rPr>
        <w:t>個人情報に関する秘密</w:t>
      </w:r>
      <w:r w:rsidR="00E55483">
        <w:rPr>
          <w:rFonts w:cs="ＭＳ ゴシック" w:hint="eastAsia"/>
          <w:bCs/>
        </w:rPr>
        <w:t>を</w:t>
      </w:r>
      <w:r w:rsidR="00E55483" w:rsidRPr="001F3AF2">
        <w:rPr>
          <w:rFonts w:cs="ＭＳ ゴシック" w:hint="eastAsia"/>
          <w:bCs/>
        </w:rPr>
        <w:t>保持</w:t>
      </w:r>
      <w:r w:rsidR="00E55483">
        <w:rPr>
          <w:rFonts w:cs="ＭＳ ゴシック" w:hint="eastAsia"/>
          <w:bCs/>
        </w:rPr>
        <w:t>し</w:t>
      </w:r>
      <w:r w:rsidR="00E55483" w:rsidRPr="001F3AF2">
        <w:rPr>
          <w:rFonts w:cs="ＭＳ ゴシック" w:hint="eastAsia"/>
          <w:bCs/>
        </w:rPr>
        <w:t>、利用目的以外</w:t>
      </w:r>
      <w:r w:rsidR="00E55483">
        <w:rPr>
          <w:rFonts w:cs="ＭＳ ゴシック" w:hint="eastAsia"/>
          <w:bCs/>
        </w:rPr>
        <w:t>に</w:t>
      </w:r>
      <w:r w:rsidR="00E55483" w:rsidRPr="001F3AF2">
        <w:rPr>
          <w:rFonts w:cs="ＭＳ ゴシック" w:hint="eastAsia"/>
          <w:bCs/>
        </w:rPr>
        <w:t>利用</w:t>
      </w:r>
      <w:r w:rsidR="00E55483">
        <w:rPr>
          <w:rFonts w:cs="ＭＳ ゴシック" w:hint="eastAsia"/>
          <w:bCs/>
        </w:rPr>
        <w:t>しないこと。</w:t>
      </w:r>
    </w:p>
    <w:p w14:paraId="70B01DF0" w14:textId="39079882" w:rsidR="00A21E5B" w:rsidRPr="008D6609" w:rsidRDefault="005A1017" w:rsidP="00662898">
      <w:pPr>
        <w:pStyle w:val="a4"/>
        <w:ind w:leftChars="101" w:left="708" w:hangingChars="194" w:hanging="466"/>
        <w:rPr>
          <w:rFonts w:ascii="ＭＳ ゴシック" w:hAnsi="ＭＳ ゴシック" w:cs="ＭＳ ゴシック"/>
          <w:bCs/>
        </w:rPr>
      </w:pPr>
      <w:r w:rsidRPr="00C13E17">
        <w:rPr>
          <w:rFonts w:ascii="ＭＳ ゴシック" w:hAnsi="ＭＳ ゴシック" w:cs="ＭＳ ゴシック" w:hint="eastAsia"/>
          <w:bCs/>
          <w:szCs w:val="24"/>
        </w:rPr>
        <w:t>（２）</w:t>
      </w:r>
      <w:r w:rsidR="00A21E5B" w:rsidRPr="007676F3">
        <w:rPr>
          <w:rFonts w:ascii="ＭＳ ゴシック" w:hAnsi="ＭＳ ゴシック" w:cs="ＭＳ ゴシック" w:hint="eastAsia"/>
          <w:bCs/>
        </w:rPr>
        <w:t>本</w:t>
      </w:r>
      <w:r w:rsidR="00A21E5B" w:rsidRPr="008D6609">
        <w:rPr>
          <w:rFonts w:ascii="ＭＳ ゴシック" w:hAnsi="ＭＳ ゴシック" w:cs="ＭＳ ゴシック"/>
          <w:bCs/>
        </w:rPr>
        <w:t>契約締結後速やかに</w:t>
      </w:r>
      <w:r w:rsidR="00A21E5B">
        <w:rPr>
          <w:rFonts w:ascii="ＭＳ ゴシック" w:hAnsi="ＭＳ ゴシック" w:cs="ＭＳ ゴシック" w:hint="eastAsia"/>
          <w:bCs/>
        </w:rPr>
        <w:t>、次の各号に掲げる事項を記載した</w:t>
      </w:r>
      <w:r w:rsidR="00A21E5B" w:rsidRPr="008D6609">
        <w:rPr>
          <w:rFonts w:ascii="ＭＳ ゴシック" w:hAnsi="ＭＳ ゴシック" w:cs="ＭＳ ゴシック"/>
          <w:bCs/>
        </w:rPr>
        <w:t>書面</w:t>
      </w:r>
      <w:r w:rsidR="00A21E5B">
        <w:rPr>
          <w:rFonts w:ascii="ＭＳ ゴシック" w:hAnsi="ＭＳ ゴシック" w:cs="ＭＳ ゴシック" w:hint="eastAsia"/>
          <w:bCs/>
        </w:rPr>
        <w:t>を</w:t>
      </w:r>
      <w:r w:rsidR="00A21E5B" w:rsidRPr="008D6609">
        <w:rPr>
          <w:rFonts w:ascii="ＭＳ ゴシック" w:hAnsi="ＭＳ ゴシック" w:cs="ＭＳ ゴシック"/>
          <w:bCs/>
        </w:rPr>
        <w:t>発注者に提出し、</w:t>
      </w:r>
      <w:r w:rsidR="00A21E5B">
        <w:rPr>
          <w:rFonts w:ascii="ＭＳ ゴシック" w:hAnsi="ＭＳ ゴシック" w:cs="ＭＳ ゴシック" w:hint="eastAsia"/>
          <w:bCs/>
        </w:rPr>
        <w:t>本業務の開始に先立って</w:t>
      </w:r>
      <w:r w:rsidR="00A21E5B" w:rsidRPr="008D6609">
        <w:rPr>
          <w:rFonts w:ascii="ＭＳ ゴシック" w:hAnsi="ＭＳ ゴシック" w:cs="ＭＳ ゴシック"/>
          <w:bCs/>
        </w:rPr>
        <w:t>発注者の</w:t>
      </w:r>
      <w:r w:rsidR="00A21E5B">
        <w:rPr>
          <w:rFonts w:ascii="ＭＳ ゴシック" w:hAnsi="ＭＳ ゴシック" w:cs="ＭＳ ゴシック" w:hint="eastAsia"/>
          <w:bCs/>
        </w:rPr>
        <w:t>確認を得る</w:t>
      </w:r>
      <w:r w:rsidR="00A21E5B" w:rsidRPr="008D6609">
        <w:rPr>
          <w:rFonts w:ascii="ＭＳ ゴシック" w:hAnsi="ＭＳ ゴシック" w:cs="ＭＳ ゴシック"/>
          <w:bCs/>
        </w:rPr>
        <w:t>こと。</w:t>
      </w:r>
    </w:p>
    <w:p w14:paraId="2F79698A" w14:textId="77777777" w:rsidR="00A21E5B" w:rsidRPr="008D6609" w:rsidRDefault="00A21E5B" w:rsidP="00A21E5B">
      <w:pPr>
        <w:pStyle w:val="a4"/>
        <w:ind w:leftChars="201" w:left="482" w:firstLineChars="100" w:firstLine="240"/>
        <w:rPr>
          <w:rFonts w:ascii="ＭＳ ゴシック" w:hAnsi="ＭＳ ゴシック" w:cs="ＭＳ ゴシック"/>
          <w:bCs/>
        </w:rPr>
      </w:pPr>
      <w:r w:rsidRPr="008D6609">
        <w:rPr>
          <w:rFonts w:ascii="ＭＳ ゴシック" w:hAnsi="ＭＳ ゴシック" w:cs="ＭＳ ゴシック" w:hint="eastAsia"/>
          <w:bCs/>
        </w:rPr>
        <w:t xml:space="preserve">イ　</w:t>
      </w:r>
      <w:r>
        <w:rPr>
          <w:rFonts w:ascii="ＭＳ ゴシック" w:hAnsi="ＭＳ ゴシック" w:cs="ＭＳ ゴシック" w:hint="eastAsia"/>
          <w:bCs/>
        </w:rPr>
        <w:t>当該取扱いに係る</w:t>
      </w:r>
      <w:r w:rsidRPr="008D6609">
        <w:rPr>
          <w:rFonts w:ascii="ＭＳ ゴシック" w:hAnsi="ＭＳ ゴシック" w:cs="ＭＳ ゴシック"/>
          <w:bCs/>
        </w:rPr>
        <w:t>個人情報の複製等の制限</w:t>
      </w:r>
      <w:r>
        <w:rPr>
          <w:rFonts w:ascii="ＭＳ ゴシック" w:hAnsi="ＭＳ ゴシック" w:cs="ＭＳ ゴシック" w:hint="eastAsia"/>
          <w:bCs/>
        </w:rPr>
        <w:t>に関する事項</w:t>
      </w:r>
    </w:p>
    <w:p w14:paraId="5FD29598" w14:textId="77777777" w:rsidR="00A21E5B" w:rsidRPr="008D6609" w:rsidRDefault="00A21E5B" w:rsidP="00A21E5B">
      <w:pPr>
        <w:pStyle w:val="a4"/>
        <w:ind w:leftChars="301" w:left="1202" w:hangingChars="200" w:hanging="480"/>
        <w:rPr>
          <w:rFonts w:ascii="ＭＳ ゴシック" w:hAnsi="ＭＳ ゴシック" w:cs="ＭＳ ゴシック"/>
          <w:bCs/>
        </w:rPr>
      </w:pPr>
      <w:r w:rsidRPr="008D6609">
        <w:rPr>
          <w:rFonts w:ascii="ＭＳ ゴシック" w:hAnsi="ＭＳ ゴシック" w:cs="ＭＳ ゴシック" w:hint="eastAsia"/>
          <w:bCs/>
        </w:rPr>
        <w:t xml:space="preserve">ロ　</w:t>
      </w:r>
      <w:r>
        <w:rPr>
          <w:rFonts w:ascii="ＭＳ ゴシック" w:hAnsi="ＭＳ ゴシック" w:cs="ＭＳ ゴシック" w:hint="eastAsia"/>
          <w:bCs/>
        </w:rPr>
        <w:t>当該取扱いに係る</w:t>
      </w:r>
      <w:r w:rsidRPr="008D6609">
        <w:rPr>
          <w:rFonts w:ascii="ＭＳ ゴシック" w:hAnsi="ＭＳ ゴシック" w:cs="ＭＳ ゴシック"/>
          <w:bCs/>
        </w:rPr>
        <w:t>個人情報の漏えい等の事案の発生時における対応</w:t>
      </w:r>
      <w:r>
        <w:rPr>
          <w:rFonts w:ascii="ＭＳ ゴシック" w:hAnsi="ＭＳ ゴシック" w:cs="ＭＳ ゴシック" w:hint="eastAsia"/>
          <w:bCs/>
        </w:rPr>
        <w:t>に関する事項</w:t>
      </w:r>
    </w:p>
    <w:p w14:paraId="2CC1C67B" w14:textId="77777777" w:rsidR="00A21E5B" w:rsidRPr="008D6609" w:rsidRDefault="00A21E5B" w:rsidP="00A21E5B">
      <w:pPr>
        <w:pStyle w:val="a4"/>
        <w:ind w:leftChars="301" w:left="1202" w:hangingChars="200" w:hanging="480"/>
        <w:rPr>
          <w:rFonts w:ascii="ＭＳ ゴシック" w:hAnsi="ＭＳ ゴシック" w:cs="ＭＳ ゴシック"/>
          <w:bCs/>
        </w:rPr>
      </w:pPr>
      <w:r w:rsidRPr="008D6609">
        <w:rPr>
          <w:rFonts w:ascii="ＭＳ ゴシック" w:hAnsi="ＭＳ ゴシック" w:cs="ＭＳ ゴシック" w:hint="eastAsia"/>
          <w:bCs/>
        </w:rPr>
        <w:t xml:space="preserve">ハ　</w:t>
      </w:r>
      <w:r w:rsidRPr="008D6609">
        <w:rPr>
          <w:rFonts w:ascii="ＭＳ ゴシック" w:hAnsi="ＭＳ ゴシック" w:cs="ＭＳ ゴシック"/>
          <w:bCs/>
        </w:rPr>
        <w:t>契約終了時における</w:t>
      </w:r>
      <w:r>
        <w:rPr>
          <w:rFonts w:ascii="ＭＳ ゴシック" w:hAnsi="ＭＳ ゴシック" w:cs="ＭＳ ゴシック" w:hint="eastAsia"/>
          <w:bCs/>
        </w:rPr>
        <w:t>当該取扱いに係る</w:t>
      </w:r>
      <w:r w:rsidRPr="008D6609">
        <w:rPr>
          <w:rFonts w:ascii="ＭＳ ゴシック" w:hAnsi="ＭＳ ゴシック" w:cs="ＭＳ ゴシック"/>
          <w:bCs/>
        </w:rPr>
        <w:t>個人情報の消去及び媒体の返却</w:t>
      </w:r>
      <w:r>
        <w:rPr>
          <w:rFonts w:ascii="ＭＳ ゴシック" w:hAnsi="ＭＳ ゴシック" w:cs="ＭＳ ゴシック" w:hint="eastAsia"/>
          <w:bCs/>
        </w:rPr>
        <w:t>に関する事項</w:t>
      </w:r>
    </w:p>
    <w:p w14:paraId="20E8237E" w14:textId="77777777" w:rsidR="00A21E5B" w:rsidRPr="0039023C" w:rsidRDefault="00A21E5B" w:rsidP="00A21E5B">
      <w:pPr>
        <w:pStyle w:val="a4"/>
        <w:ind w:leftChars="301" w:left="1202" w:hangingChars="200" w:hanging="480"/>
        <w:rPr>
          <w:rFonts w:ascii="ＭＳ ゴシック" w:hAnsi="ＭＳ ゴシック" w:cs="ＭＳ ゴシック"/>
          <w:bCs/>
        </w:rPr>
      </w:pPr>
      <w:r w:rsidRPr="008D6609">
        <w:rPr>
          <w:rFonts w:ascii="ＭＳ ゴシック" w:hAnsi="ＭＳ ゴシック" w:cs="ＭＳ ゴシック" w:hint="eastAsia"/>
          <w:bCs/>
        </w:rPr>
        <w:t xml:space="preserve">ニ　</w:t>
      </w:r>
      <w:r w:rsidRPr="008D6609">
        <w:rPr>
          <w:rFonts w:ascii="ＭＳ ゴシック" w:hAnsi="ＭＳ ゴシック" w:cs="ＭＳ ゴシック"/>
          <w:bCs/>
        </w:rPr>
        <w:t>本業務における責任者及び業務従事者</w:t>
      </w:r>
      <w:r>
        <w:rPr>
          <w:rFonts w:ascii="ＭＳ ゴシック" w:hAnsi="ＭＳ ゴシック" w:cs="ＭＳ ゴシック" w:hint="eastAsia"/>
          <w:bCs/>
        </w:rPr>
        <w:t>等</w:t>
      </w:r>
      <w:r w:rsidRPr="008D6609">
        <w:rPr>
          <w:rFonts w:ascii="ＭＳ ゴシック" w:hAnsi="ＭＳ ゴシック" w:cs="ＭＳ ゴシック"/>
          <w:bCs/>
        </w:rPr>
        <w:t>の管理体制</w:t>
      </w:r>
      <w:r w:rsidRPr="0039023C">
        <w:rPr>
          <w:rFonts w:ascii="ＭＳ ゴシック" w:hAnsi="ＭＳ ゴシック" w:cs="ＭＳ ゴシック"/>
          <w:bCs/>
        </w:rPr>
        <w:t>及び実施体制</w:t>
      </w:r>
      <w:r>
        <w:rPr>
          <w:rFonts w:ascii="ＭＳ ゴシック" w:hAnsi="ＭＳ ゴシック" w:cs="ＭＳ ゴシック" w:hint="eastAsia"/>
          <w:bCs/>
        </w:rPr>
        <w:t>に関する事項</w:t>
      </w:r>
    </w:p>
    <w:p w14:paraId="04A66534" w14:textId="77777777" w:rsidR="00A21E5B" w:rsidRDefault="00A21E5B" w:rsidP="00A21E5B">
      <w:pPr>
        <w:pStyle w:val="a4"/>
        <w:ind w:leftChars="301" w:left="1202" w:hangingChars="200" w:hanging="480"/>
        <w:rPr>
          <w:rFonts w:ascii="ＭＳ ゴシック" w:hAnsi="ＭＳ ゴシック" w:cs="ＭＳ ゴシック"/>
          <w:bCs/>
        </w:rPr>
      </w:pPr>
      <w:r w:rsidRPr="0039023C">
        <w:rPr>
          <w:rFonts w:ascii="ＭＳ ゴシック" w:hAnsi="ＭＳ ゴシック" w:cs="ＭＳ ゴシック" w:hint="eastAsia"/>
          <w:bCs/>
        </w:rPr>
        <w:t>ホ</w:t>
      </w:r>
      <w:r>
        <w:rPr>
          <w:rFonts w:ascii="ＭＳ ゴシック" w:hAnsi="ＭＳ ゴシック" w:cs="ＭＳ ゴシック" w:hint="eastAsia"/>
          <w:bCs/>
        </w:rPr>
        <w:t xml:space="preserve">　前号及び次号</w:t>
      </w:r>
      <w:r w:rsidRPr="0039023C">
        <w:rPr>
          <w:rFonts w:ascii="ＭＳ ゴシック" w:hAnsi="ＭＳ ゴシック" w:cs="ＭＳ ゴシック"/>
          <w:bCs/>
        </w:rPr>
        <w:t>の遵守状況についての定期的報告</w:t>
      </w:r>
      <w:r>
        <w:rPr>
          <w:rFonts w:ascii="ＭＳ ゴシック" w:hAnsi="ＭＳ ゴシック" w:cs="ＭＳ ゴシック" w:hint="eastAsia"/>
          <w:bCs/>
        </w:rPr>
        <w:t>に関する事項</w:t>
      </w:r>
    </w:p>
    <w:p w14:paraId="7E8539DA" w14:textId="77777777" w:rsidR="00A21E5B" w:rsidRPr="00282F81" w:rsidRDefault="00A21E5B" w:rsidP="00A21E5B">
      <w:pPr>
        <w:pStyle w:val="a4"/>
        <w:ind w:leftChars="301" w:left="1202" w:hangingChars="200" w:hanging="480"/>
        <w:rPr>
          <w:rFonts w:ascii="ＭＳ ゴシック" w:hAnsi="ＭＳ ゴシック" w:cs="ＭＳ ゴシック"/>
          <w:bCs/>
        </w:rPr>
      </w:pPr>
      <w:r w:rsidRPr="007676F3">
        <w:rPr>
          <w:rFonts w:ascii="ＭＳ ゴシック" w:hAnsi="ＭＳ ゴシック" w:cs="ＭＳ ゴシック" w:hint="eastAsia"/>
          <w:bCs/>
        </w:rPr>
        <w:t>へ　イからホまでに定めるもののほか、当該取扱いに係る個人情報の漏えい、滅失又は毀損の防止その他個人情報の適正な管理のために発注者が必要と判断した措置に関する事項</w:t>
      </w:r>
    </w:p>
    <w:p w14:paraId="155CE670" w14:textId="3B5007DA" w:rsidR="001F76A4" w:rsidRPr="001F76A4" w:rsidRDefault="005A1017" w:rsidP="001F76A4">
      <w:pPr>
        <w:ind w:leftChars="100" w:left="720" w:hangingChars="200" w:hanging="480"/>
      </w:pPr>
      <w:r w:rsidRPr="002C3CEC">
        <w:rPr>
          <w:rFonts w:cs="ＭＳ ゴシック" w:hint="eastAsia"/>
          <w:bCs/>
          <w:szCs w:val="24"/>
        </w:rPr>
        <w:t>（３）</w:t>
      </w:r>
      <w:r w:rsidR="00662898">
        <w:rPr>
          <w:rFonts w:cs="ＭＳ ゴシック" w:hint="eastAsia"/>
          <w:bCs/>
          <w:szCs w:val="24"/>
        </w:rPr>
        <w:t>前号の</w:t>
      </w:r>
      <w:r w:rsidR="0076574C">
        <w:rPr>
          <w:rFonts w:cs="ＭＳ ゴシック" w:hint="eastAsia"/>
          <w:bCs/>
        </w:rPr>
        <w:t>書面に記載された事項を遵守すること。</w:t>
      </w:r>
    </w:p>
    <w:p w14:paraId="654CF975" w14:textId="7454214D" w:rsidR="004220F9" w:rsidRDefault="004220F9" w:rsidP="00336F99">
      <w:pPr>
        <w:pStyle w:val="a4"/>
        <w:ind w:leftChars="95" w:left="468" w:hangingChars="100" w:hanging="240"/>
        <w:rPr>
          <w:rFonts w:ascii="ＭＳ ゴシック" w:hAnsi="ＭＳ ゴシック"/>
          <w:bCs/>
          <w:szCs w:val="24"/>
        </w:rPr>
      </w:pPr>
      <w:r w:rsidRPr="00553936">
        <w:rPr>
          <w:rFonts w:ascii="ＭＳ ゴシック" w:hAnsi="ＭＳ ゴシック" w:hint="eastAsia"/>
          <w:bCs/>
          <w:szCs w:val="24"/>
        </w:rPr>
        <w:t>２　発注者は、必要があると認めるときは、受注者</w:t>
      </w:r>
      <w:r w:rsidR="00EB2D70">
        <w:rPr>
          <w:rFonts w:ascii="ＭＳ ゴシック" w:hAnsi="ＭＳ ゴシック" w:hint="eastAsia"/>
          <w:bCs/>
          <w:szCs w:val="24"/>
        </w:rPr>
        <w:t>における個人情報の管理体制、実施体制及び個人情報の管理の状況について、</w:t>
      </w:r>
      <w:r w:rsidR="00D732AF">
        <w:rPr>
          <w:rFonts w:ascii="ＭＳ ゴシック" w:hAnsi="ＭＳ ゴシック" w:hint="eastAsia"/>
          <w:bCs/>
          <w:szCs w:val="24"/>
        </w:rPr>
        <w:t>検査により確認する。この検査は、原則として、実地検査の方法で行う。</w:t>
      </w:r>
    </w:p>
    <w:p w14:paraId="34CBFF50" w14:textId="016F4AD4" w:rsidR="004F3A9B" w:rsidRDefault="004F3A9B" w:rsidP="00336F99">
      <w:pPr>
        <w:pStyle w:val="a4"/>
        <w:ind w:leftChars="95" w:left="468" w:hangingChars="100" w:hanging="240"/>
        <w:rPr>
          <w:rFonts w:ascii="ＭＳ ゴシック" w:hAnsi="ＭＳ ゴシック" w:cs="ＭＳ ゴシック"/>
          <w:bCs/>
        </w:rPr>
      </w:pPr>
      <w:r>
        <w:rPr>
          <w:rFonts w:ascii="ＭＳ ゴシック" w:hAnsi="ＭＳ ゴシック" w:hint="eastAsia"/>
          <w:bCs/>
          <w:szCs w:val="24"/>
        </w:rPr>
        <w:t xml:space="preserve">３　</w:t>
      </w:r>
      <w:r w:rsidR="00B430E7" w:rsidRPr="00DA1485">
        <w:rPr>
          <w:rFonts w:ascii="ＭＳ ゴシック" w:hAnsi="ＭＳ ゴシック" w:cs="ＭＳ ゴシック" w:hint="eastAsia"/>
          <w:bCs/>
        </w:rPr>
        <w:t>業務内容の一部を再委託する場合</w:t>
      </w:r>
      <w:r w:rsidR="00B430E7">
        <w:rPr>
          <w:rFonts w:ascii="ＭＳ ゴシック" w:hAnsi="ＭＳ ゴシック" w:cs="ＭＳ ゴシック" w:hint="eastAsia"/>
          <w:bCs/>
        </w:rPr>
        <w:t>において</w:t>
      </w:r>
      <w:r w:rsidR="00B430E7" w:rsidRPr="00DA1485">
        <w:rPr>
          <w:rFonts w:ascii="ＭＳ ゴシック" w:hAnsi="ＭＳ ゴシック" w:cs="ＭＳ ゴシック" w:hint="eastAsia"/>
          <w:bCs/>
        </w:rPr>
        <w:t>は、受注者</w:t>
      </w:r>
      <w:r w:rsidR="00B430E7">
        <w:rPr>
          <w:rFonts w:ascii="ＭＳ ゴシック" w:hAnsi="ＭＳ ゴシック" w:cs="ＭＳ ゴシック" w:hint="eastAsia"/>
          <w:bCs/>
        </w:rPr>
        <w:t>は、</w:t>
      </w:r>
      <w:r w:rsidR="00B430E7" w:rsidRPr="00DA1485">
        <w:rPr>
          <w:rFonts w:ascii="ＭＳ ゴシック" w:hAnsi="ＭＳ ゴシック" w:cs="ＭＳ ゴシック" w:hint="eastAsia"/>
          <w:bCs/>
        </w:rPr>
        <w:t>再委託先に</w:t>
      </w:r>
      <w:r w:rsidR="00B430E7">
        <w:rPr>
          <w:rFonts w:ascii="ＭＳ ゴシック" w:hAnsi="ＭＳ ゴシック" w:cs="ＭＳ ゴシック" w:hint="eastAsia"/>
          <w:bCs/>
        </w:rPr>
        <w:t>対し、</w:t>
      </w:r>
      <w:r w:rsidR="00B430E7" w:rsidRPr="00DA1485">
        <w:rPr>
          <w:rFonts w:ascii="ＭＳ ゴシック" w:hAnsi="ＭＳ ゴシック" w:cs="ＭＳ ゴシック" w:hint="eastAsia"/>
          <w:bCs/>
        </w:rPr>
        <w:t>第</w:t>
      </w:r>
      <w:r w:rsidR="00B430E7" w:rsidRPr="008D59E5">
        <w:rPr>
          <w:rFonts w:ascii="ＭＳ ゴシック" w:hAnsi="ＭＳ ゴシック" w:cs="ＭＳ ゴシック"/>
          <w:bCs/>
        </w:rPr>
        <w:t>1</w:t>
      </w:r>
      <w:r w:rsidR="00B430E7" w:rsidRPr="00DA1485">
        <w:rPr>
          <w:rFonts w:ascii="ＭＳ ゴシック" w:hAnsi="ＭＳ ゴシック" w:cs="ＭＳ ゴシック"/>
          <w:bCs/>
        </w:rPr>
        <w:t>項</w:t>
      </w:r>
      <w:r w:rsidR="00B430E7">
        <w:rPr>
          <w:rFonts w:ascii="ＭＳ ゴシック" w:hAnsi="ＭＳ ゴシック" w:cs="ＭＳ ゴシック" w:hint="eastAsia"/>
          <w:bCs/>
        </w:rPr>
        <w:t>各号</w:t>
      </w:r>
      <w:r w:rsidR="00B430E7" w:rsidRPr="00DA1485">
        <w:rPr>
          <w:rFonts w:ascii="ＭＳ ゴシック" w:hAnsi="ＭＳ ゴシック" w:cs="ＭＳ ゴシック"/>
          <w:bCs/>
        </w:rPr>
        <w:t>の</w:t>
      </w:r>
      <w:r w:rsidR="00B430E7">
        <w:rPr>
          <w:rFonts w:ascii="ＭＳ ゴシック" w:hAnsi="ＭＳ ゴシック" w:cs="ＭＳ ゴシック" w:hint="eastAsia"/>
          <w:bCs/>
        </w:rPr>
        <w:t>義務</w:t>
      </w:r>
      <w:r w:rsidR="00B430E7" w:rsidRPr="00DA1485">
        <w:rPr>
          <w:rFonts w:ascii="ＭＳ ゴシック" w:hAnsi="ＭＳ ゴシック" w:cs="ＭＳ ゴシック"/>
          <w:bCs/>
        </w:rPr>
        <w:t>を</w:t>
      </w:r>
      <w:r w:rsidR="00B430E7">
        <w:rPr>
          <w:rFonts w:ascii="ＭＳ ゴシック" w:hAnsi="ＭＳ ゴシック" w:cs="ＭＳ ゴシック" w:hint="eastAsia"/>
          <w:bCs/>
        </w:rPr>
        <w:t>履行</w:t>
      </w:r>
      <w:r w:rsidR="00B430E7" w:rsidRPr="00DA1485">
        <w:rPr>
          <w:rFonts w:ascii="ＭＳ ゴシック" w:hAnsi="ＭＳ ゴシック" w:cs="ＭＳ ゴシック"/>
          <w:bCs/>
        </w:rPr>
        <w:t>させる</w:t>
      </w:r>
      <w:r w:rsidR="00B430E7">
        <w:rPr>
          <w:rFonts w:ascii="ＭＳ ゴシック" w:hAnsi="ＭＳ ゴシック" w:cs="ＭＳ ゴシック" w:hint="eastAsia"/>
          <w:bCs/>
        </w:rPr>
        <w:t>。この場合において、発注者は、</w:t>
      </w:r>
      <w:r w:rsidR="00B430E7" w:rsidRPr="00DA1485">
        <w:rPr>
          <w:rFonts w:ascii="ＭＳ ゴシック" w:hAnsi="ＭＳ ゴシック" w:cs="ＭＳ ゴシック"/>
          <w:bCs/>
        </w:rPr>
        <w:t>再委託する業務に係る保有個人情報の秘匿性等に応じて、受注者を通じて</w:t>
      </w:r>
      <w:r w:rsidR="00B430E7">
        <w:rPr>
          <w:rFonts w:ascii="ＭＳ ゴシック" w:hAnsi="ＭＳ ゴシック" w:cs="ＭＳ ゴシック" w:hint="eastAsia"/>
          <w:bCs/>
        </w:rPr>
        <w:t>、</w:t>
      </w:r>
      <w:r w:rsidR="00B430E7" w:rsidRPr="00DA1485">
        <w:rPr>
          <w:rFonts w:ascii="ＭＳ ゴシック" w:hAnsi="ＭＳ ゴシック" w:cs="ＭＳ ゴシック"/>
          <w:bCs/>
        </w:rPr>
        <w:t>又は発注者自らが前項の</w:t>
      </w:r>
      <w:r w:rsidR="00B430E7">
        <w:rPr>
          <w:rFonts w:ascii="ＭＳ ゴシック" w:hAnsi="ＭＳ ゴシック" w:cs="ＭＳ ゴシック" w:hint="eastAsia"/>
          <w:bCs/>
        </w:rPr>
        <w:t>検査</w:t>
      </w:r>
      <w:r w:rsidR="00B430E7" w:rsidRPr="00DA1485">
        <w:rPr>
          <w:rFonts w:ascii="ＭＳ ゴシック" w:hAnsi="ＭＳ ゴシック" w:cs="ＭＳ ゴシック"/>
          <w:bCs/>
        </w:rPr>
        <w:t>を実施する。</w:t>
      </w:r>
    </w:p>
    <w:p w14:paraId="2859102E" w14:textId="01FB773C" w:rsidR="00B430E7" w:rsidRDefault="00B430E7" w:rsidP="00336F99">
      <w:pPr>
        <w:pStyle w:val="a4"/>
        <w:ind w:leftChars="95" w:left="468" w:hangingChars="100" w:hanging="240"/>
        <w:rPr>
          <w:rFonts w:ascii="ＭＳ ゴシック" w:hAnsi="ＭＳ ゴシック" w:cs="ＭＳ ゴシック"/>
          <w:bCs/>
        </w:rPr>
      </w:pPr>
      <w:r>
        <w:rPr>
          <w:rFonts w:ascii="ＭＳ ゴシック" w:hAnsi="ＭＳ ゴシック" w:hint="eastAsia"/>
          <w:bCs/>
          <w:szCs w:val="24"/>
        </w:rPr>
        <w:t xml:space="preserve">４　</w:t>
      </w:r>
      <w:r w:rsidR="00027501">
        <w:rPr>
          <w:rFonts w:ascii="ＭＳ ゴシック" w:hAnsi="ＭＳ ゴシック" w:cs="ＭＳ ゴシック" w:hint="eastAsia"/>
          <w:bCs/>
        </w:rPr>
        <w:t>前項の規定は、</w:t>
      </w:r>
      <w:r w:rsidR="00027501" w:rsidRPr="00DA1485">
        <w:rPr>
          <w:rFonts w:ascii="ＭＳ ゴシック" w:hAnsi="ＭＳ ゴシック" w:cs="ＭＳ ゴシック"/>
          <w:bCs/>
        </w:rPr>
        <w:t>再委託先が委託先の子会社である場合</w:t>
      </w:r>
      <w:r w:rsidR="00027501">
        <w:rPr>
          <w:rFonts w:ascii="ＭＳ ゴシック" w:hAnsi="ＭＳ ゴシック" w:cs="ＭＳ ゴシック" w:hint="eastAsia"/>
          <w:bCs/>
        </w:rPr>
        <w:t>又は</w:t>
      </w:r>
      <w:r w:rsidR="00027501" w:rsidRPr="00DA1485">
        <w:rPr>
          <w:rFonts w:ascii="ＭＳ ゴシック" w:hAnsi="ＭＳ ゴシック" w:cs="ＭＳ ゴシック"/>
          <w:bCs/>
        </w:rPr>
        <w:t>再委託先が再々委託を行う場合も同様とする。</w:t>
      </w:r>
    </w:p>
    <w:p w14:paraId="26F2772B" w14:textId="06155E74" w:rsidR="00027501" w:rsidRDefault="00027501" w:rsidP="00336F99">
      <w:pPr>
        <w:pStyle w:val="a4"/>
        <w:ind w:leftChars="95" w:left="468" w:hangingChars="100" w:hanging="240"/>
        <w:rPr>
          <w:rFonts w:ascii="ＭＳ ゴシック" w:hAnsi="ＭＳ ゴシック" w:cs="ＭＳ ゴシック"/>
          <w:bCs/>
        </w:rPr>
      </w:pPr>
      <w:r>
        <w:rPr>
          <w:rFonts w:ascii="ＭＳ ゴシック" w:hAnsi="ＭＳ ゴシック" w:hint="eastAsia"/>
          <w:bCs/>
          <w:szCs w:val="24"/>
        </w:rPr>
        <w:t xml:space="preserve">５　</w:t>
      </w:r>
      <w:r w:rsidR="005538C5" w:rsidRPr="006274A2">
        <w:rPr>
          <w:rFonts w:ascii="ＭＳ ゴシック" w:hAnsi="ＭＳ ゴシック" w:cs="ＭＳ ゴシック" w:hint="eastAsia"/>
          <w:bCs/>
        </w:rPr>
        <w:t>受注者は、保有個人情報の漏えい等による被害発生のリスクを低減する観点から、利用目的、業務の内容、保有個人情報の秘匿性等を考慮し、</w:t>
      </w:r>
      <w:r w:rsidR="005538C5" w:rsidRPr="00F45CB9">
        <w:rPr>
          <w:rFonts w:ascii="ＭＳ ゴシック" w:hAnsi="ＭＳ ゴシック" w:cs="ＭＳ ゴシック" w:hint="eastAsia"/>
          <w:bCs/>
        </w:rPr>
        <w:t>必要に応じ、</w:t>
      </w:r>
      <w:r w:rsidR="005538C5" w:rsidRPr="006274A2">
        <w:rPr>
          <w:rFonts w:ascii="ＭＳ ゴシック" w:hAnsi="ＭＳ ゴシック" w:cs="ＭＳ ゴシック" w:hint="eastAsia"/>
          <w:bCs/>
        </w:rPr>
        <w:t>特定の個人を識別することができる記載の全部又は一部を削除し、又は別の記号等</w:t>
      </w:r>
      <w:r w:rsidR="005538C5" w:rsidRPr="006274A2">
        <w:rPr>
          <w:rFonts w:ascii="ＭＳ ゴシック" w:hAnsi="ＭＳ ゴシック" w:cs="ＭＳ ゴシック" w:hint="eastAsia"/>
          <w:bCs/>
        </w:rPr>
        <w:lastRenderedPageBreak/>
        <w:t>に置き換える等の措置を講ずる。</w:t>
      </w:r>
    </w:p>
    <w:p w14:paraId="155CE673" w14:textId="0189C7CE" w:rsidR="00336F99" w:rsidRDefault="005538C5" w:rsidP="00336F99">
      <w:pPr>
        <w:pStyle w:val="a4"/>
        <w:ind w:leftChars="95" w:left="468" w:hangingChars="100" w:hanging="240"/>
        <w:rPr>
          <w:rFonts w:ascii="ＭＳ ゴシック" w:hAnsi="ＭＳ ゴシック" w:cs="ＭＳ ゴシック"/>
          <w:bCs/>
        </w:rPr>
      </w:pPr>
      <w:r>
        <w:rPr>
          <w:rFonts w:ascii="ＭＳ ゴシック" w:hAnsi="ＭＳ ゴシック" w:cs="ＭＳ ゴシック" w:hint="eastAsia"/>
          <w:bCs/>
        </w:rPr>
        <w:t>６</w:t>
      </w:r>
      <w:r w:rsidR="005A1017" w:rsidRPr="00CA35AC">
        <w:rPr>
          <w:rFonts w:ascii="ＭＳ ゴシック" w:hAnsi="ＭＳ ゴシック" w:cs="ＭＳ ゴシック" w:hint="eastAsia"/>
          <w:bCs/>
        </w:rPr>
        <w:t xml:space="preserve">　</w:t>
      </w:r>
      <w:r w:rsidR="004220F9" w:rsidRPr="00553936">
        <w:rPr>
          <w:rFonts w:ascii="ＭＳ ゴシック" w:hAnsi="ＭＳ ゴシック" w:hint="eastAsia"/>
          <w:bCs/>
          <w:szCs w:val="24"/>
        </w:rPr>
        <w:t>第</w:t>
      </w:r>
      <w:r w:rsidR="004220F9">
        <w:rPr>
          <w:rFonts w:ascii="ＭＳ ゴシック" w:hAnsi="ＭＳ ゴシック" w:hint="eastAsia"/>
          <w:bCs/>
          <w:szCs w:val="24"/>
        </w:rPr>
        <w:t>1項第1号及び</w:t>
      </w:r>
      <w:r>
        <w:rPr>
          <w:rFonts w:ascii="ＭＳ ゴシック" w:hAnsi="ＭＳ ゴシック" w:hint="eastAsia"/>
          <w:bCs/>
          <w:szCs w:val="24"/>
        </w:rPr>
        <w:t>第</w:t>
      </w:r>
      <w:r w:rsidR="006F295F">
        <w:rPr>
          <w:rFonts w:ascii="ＭＳ ゴシック" w:hAnsi="ＭＳ ゴシック" w:hint="eastAsia"/>
          <w:bCs/>
          <w:szCs w:val="24"/>
        </w:rPr>
        <w:t>2</w:t>
      </w:r>
      <w:r>
        <w:rPr>
          <w:rFonts w:ascii="ＭＳ ゴシック" w:hAnsi="ＭＳ ゴシック" w:hint="eastAsia"/>
          <w:bCs/>
          <w:szCs w:val="24"/>
        </w:rPr>
        <w:t>項ないし第</w:t>
      </w:r>
      <w:r w:rsidR="006F295F">
        <w:rPr>
          <w:rFonts w:ascii="ＭＳ ゴシック" w:hAnsi="ＭＳ ゴシック" w:hint="eastAsia"/>
          <w:bCs/>
          <w:szCs w:val="24"/>
        </w:rPr>
        <w:t>4</w:t>
      </w:r>
      <w:r>
        <w:rPr>
          <w:rFonts w:ascii="ＭＳ ゴシック" w:hAnsi="ＭＳ ゴシック" w:hint="eastAsia"/>
          <w:bCs/>
          <w:szCs w:val="24"/>
        </w:rPr>
        <w:t>項</w:t>
      </w:r>
      <w:r w:rsidR="005A1017" w:rsidRPr="00CA35AC">
        <w:rPr>
          <w:rFonts w:ascii="ＭＳ ゴシック" w:hAnsi="ＭＳ ゴシック" w:cs="ＭＳ ゴシック" w:hint="eastAsia"/>
          <w:bCs/>
        </w:rPr>
        <w:t>の規定は、本</w:t>
      </w:r>
      <w:r w:rsidR="005E67A3">
        <w:rPr>
          <w:rFonts w:ascii="ＭＳ ゴシック" w:hAnsi="ＭＳ ゴシック" w:cs="ＭＳ ゴシック" w:hint="eastAsia"/>
          <w:bCs/>
        </w:rPr>
        <w:t>業務</w:t>
      </w:r>
      <w:r w:rsidR="005A1017" w:rsidRPr="00CA35AC">
        <w:rPr>
          <w:rFonts w:ascii="ＭＳ ゴシック" w:hAnsi="ＭＳ ゴシック" w:cs="ＭＳ ゴシック" w:hint="eastAsia"/>
          <w:bCs/>
        </w:rPr>
        <w:t>が</w:t>
      </w:r>
      <w:r w:rsidR="005E67A3">
        <w:rPr>
          <w:rFonts w:ascii="ＭＳ ゴシック" w:hAnsi="ＭＳ ゴシック" w:cs="ＭＳ ゴシック" w:hint="eastAsia"/>
          <w:bCs/>
        </w:rPr>
        <w:t>完了</w:t>
      </w:r>
      <w:r w:rsidR="005A1017" w:rsidRPr="00CA35AC">
        <w:rPr>
          <w:rFonts w:ascii="ＭＳ ゴシック" w:hAnsi="ＭＳ ゴシック" w:cs="ＭＳ ゴシック" w:hint="eastAsia"/>
          <w:bCs/>
        </w:rPr>
        <w:t>した</w:t>
      </w:r>
      <w:r w:rsidR="005E67A3">
        <w:rPr>
          <w:rFonts w:ascii="ＭＳ ゴシック" w:hAnsi="ＭＳ ゴシック" w:cs="ＭＳ ゴシック" w:hint="eastAsia"/>
          <w:bCs/>
        </w:rPr>
        <w:t>後</w:t>
      </w:r>
      <w:r w:rsidR="005A1017" w:rsidRPr="00CA35AC">
        <w:rPr>
          <w:rFonts w:ascii="ＭＳ ゴシック" w:hAnsi="ＭＳ ゴシック" w:cs="ＭＳ ゴシック" w:hint="eastAsia"/>
          <w:bCs/>
        </w:rPr>
        <w:t>も引き続き効力を有する</w:t>
      </w:r>
      <w:r w:rsidR="005A1017" w:rsidRPr="000F5858">
        <w:rPr>
          <w:rFonts w:ascii="ＭＳ ゴシック" w:hAnsi="ＭＳ ゴシック" w:cs="ＭＳ ゴシック" w:hint="eastAsia"/>
          <w:bCs/>
        </w:rPr>
        <w:t>。</w:t>
      </w:r>
    </w:p>
    <w:p w14:paraId="155CE674" w14:textId="77777777" w:rsidR="00FB6A2B" w:rsidRPr="000F5858" w:rsidRDefault="00FB6A2B" w:rsidP="00FB6A2B">
      <w:pPr>
        <w:pStyle w:val="a4"/>
        <w:ind w:left="0" w:firstLine="2"/>
        <w:rPr>
          <w:rFonts w:ascii="ＭＳ ゴシック" w:hAnsi="ＭＳ ゴシック"/>
          <w:color w:val="auto"/>
        </w:rPr>
      </w:pPr>
    </w:p>
    <w:tbl>
      <w:tblPr>
        <w:tblStyle w:val="af0"/>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4"/>
      </w:tblGrid>
      <w:tr w:rsidR="001268D6" w14:paraId="155CE683" w14:textId="77777777" w:rsidTr="00001C0F">
        <w:tc>
          <w:tcPr>
            <w:tcW w:w="9320" w:type="dxa"/>
          </w:tcPr>
          <w:p w14:paraId="155CE675" w14:textId="77777777" w:rsidR="00FB6A2B" w:rsidRDefault="00FB6A2B" w:rsidP="005A1017">
            <w:pPr>
              <w:pStyle w:val="a4"/>
              <w:ind w:left="0" w:firstLine="0"/>
              <w:rPr>
                <w:rFonts w:ascii="ＭＳ ゴシック" w:hAnsi="ＭＳ ゴシック"/>
                <w:color w:val="auto"/>
              </w:rPr>
            </w:pPr>
            <w:r>
              <w:rPr>
                <w:rFonts w:ascii="ＭＳ ゴシック" w:hAnsi="ＭＳ ゴシック" w:hint="eastAsia"/>
                <w:color w:val="auto"/>
              </w:rPr>
              <w:t>（特定個人情報保護）</w:t>
            </w:r>
          </w:p>
          <w:p w14:paraId="155CE676" w14:textId="61B6A656" w:rsidR="00FB6A2B" w:rsidRDefault="00FB6A2B" w:rsidP="00296405">
            <w:pPr>
              <w:pStyle w:val="a4"/>
              <w:ind w:left="480" w:hangingChars="200" w:hanging="480"/>
              <w:rPr>
                <w:rFonts w:ascii="ＭＳ ゴシック" w:hAnsi="ＭＳ ゴシック"/>
                <w:color w:val="auto"/>
              </w:rPr>
            </w:pPr>
            <w:r>
              <w:rPr>
                <w:rFonts w:ascii="ＭＳ ゴシック" w:hAnsi="ＭＳ ゴシック" w:hint="eastAsia"/>
                <w:color w:val="auto"/>
              </w:rPr>
              <w:t>第</w:t>
            </w:r>
            <w:r w:rsidR="00B6741C">
              <w:rPr>
                <w:rFonts w:ascii="ＭＳ ゴシック" w:hAnsi="ＭＳ ゴシック" w:hint="eastAsia"/>
                <w:color w:val="auto"/>
              </w:rPr>
              <w:t>26</w:t>
            </w:r>
            <w:r>
              <w:rPr>
                <w:rFonts w:ascii="ＭＳ ゴシック" w:hAnsi="ＭＳ ゴシック" w:hint="eastAsia"/>
                <w:color w:val="auto"/>
              </w:rPr>
              <w:t xml:space="preserve">条の２　</w:t>
            </w:r>
            <w:r w:rsidR="00930DF1">
              <w:rPr>
                <w:rFonts w:ascii="ＭＳ ゴシック" w:hAnsi="ＭＳ ゴシック" w:hint="eastAsia"/>
                <w:color w:val="auto"/>
              </w:rPr>
              <w:t>前条第</w:t>
            </w:r>
            <w:r w:rsidR="00B82E63">
              <w:rPr>
                <w:rFonts w:ascii="ＭＳ ゴシック" w:hAnsi="ＭＳ ゴシック" w:hint="eastAsia"/>
                <w:color w:val="auto"/>
              </w:rPr>
              <w:t>1</w:t>
            </w:r>
            <w:r w:rsidR="00930DF1">
              <w:rPr>
                <w:rFonts w:ascii="ＭＳ ゴシック" w:hAnsi="ＭＳ ゴシック" w:hint="eastAsia"/>
                <w:color w:val="auto"/>
              </w:rPr>
              <w:t>項ないし第</w:t>
            </w:r>
            <w:r w:rsidR="00B82E63">
              <w:rPr>
                <w:rFonts w:ascii="ＭＳ ゴシック" w:hAnsi="ＭＳ ゴシック" w:hint="eastAsia"/>
                <w:color w:val="auto"/>
              </w:rPr>
              <w:t>4</w:t>
            </w:r>
            <w:r w:rsidR="00930DF1">
              <w:rPr>
                <w:rFonts w:ascii="ＭＳ ゴシック" w:hAnsi="ＭＳ ゴシック" w:hint="eastAsia"/>
                <w:color w:val="auto"/>
              </w:rPr>
              <w:t>項の規定は、</w:t>
            </w:r>
            <w:r>
              <w:rPr>
                <w:rFonts w:ascii="ＭＳ ゴシック" w:hAnsi="ＭＳ ゴシック" w:hint="eastAsia"/>
                <w:color w:val="auto"/>
              </w:rPr>
              <w:t>受注者</w:t>
            </w:r>
            <w:r w:rsidR="007C0C13">
              <w:rPr>
                <w:rFonts w:ascii="ＭＳ ゴシック" w:hAnsi="ＭＳ ゴシック" w:hint="eastAsia"/>
                <w:color w:val="auto"/>
              </w:rPr>
              <w:t>が</w:t>
            </w:r>
            <w:r>
              <w:rPr>
                <w:rFonts w:ascii="ＭＳ ゴシック" w:hAnsi="ＭＳ ゴシック" w:hint="eastAsia"/>
                <w:color w:val="auto"/>
              </w:rPr>
              <w:t>本契約において特定個人情報等（「行政手続における特定の個人を識別するための番号の利用等に関する法律」（平成2</w:t>
            </w:r>
            <w:r w:rsidR="008F4A7B">
              <w:rPr>
                <w:rFonts w:ascii="ＭＳ ゴシック" w:hAnsi="ＭＳ ゴシック" w:hint="eastAsia"/>
                <w:color w:val="auto"/>
              </w:rPr>
              <w:t>5</w:t>
            </w:r>
            <w:r>
              <w:rPr>
                <w:rFonts w:ascii="ＭＳ ゴシック" w:hAnsi="ＭＳ ゴシック" w:hint="eastAsia"/>
                <w:color w:val="auto"/>
              </w:rPr>
              <w:t>年法律第</w:t>
            </w:r>
            <w:r w:rsidR="008F4A7B">
              <w:rPr>
                <w:rFonts w:ascii="ＭＳ ゴシック" w:hAnsi="ＭＳ ゴシック" w:hint="eastAsia"/>
                <w:color w:val="auto"/>
              </w:rPr>
              <w:t>27</w:t>
            </w:r>
            <w:r>
              <w:rPr>
                <w:rFonts w:ascii="ＭＳ ゴシック" w:hAnsi="ＭＳ ゴシック" w:hint="eastAsia"/>
                <w:color w:val="auto"/>
              </w:rPr>
              <w:t>号。以下「番号法」という。）第</w:t>
            </w:r>
            <w:r w:rsidR="00F60DF8">
              <w:rPr>
                <w:rFonts w:ascii="ＭＳ ゴシック" w:hAnsi="ＭＳ ゴシック" w:hint="eastAsia"/>
                <w:color w:val="auto"/>
              </w:rPr>
              <w:t>2条第5</w:t>
            </w:r>
            <w:r>
              <w:rPr>
                <w:rFonts w:ascii="ＭＳ ゴシック" w:hAnsi="ＭＳ ゴシック" w:hint="eastAsia"/>
                <w:color w:val="auto"/>
              </w:rPr>
              <w:t>項で定める個人番号及び同条第</w:t>
            </w:r>
            <w:r w:rsidR="00434569">
              <w:rPr>
                <w:rFonts w:ascii="ＭＳ ゴシック" w:hAnsi="ＭＳ ゴシック" w:hint="eastAsia"/>
                <w:color w:val="auto"/>
              </w:rPr>
              <w:t>8</w:t>
            </w:r>
            <w:r>
              <w:rPr>
                <w:rFonts w:ascii="ＭＳ ゴシック" w:hAnsi="ＭＳ ゴシック" w:hint="eastAsia"/>
                <w:color w:val="auto"/>
              </w:rPr>
              <w:t>項で定める特定個人情報を</w:t>
            </w:r>
            <w:r w:rsidR="00BA5BE2">
              <w:rPr>
                <w:rFonts w:ascii="ＭＳ ゴシック" w:hAnsi="ＭＳ ゴシック" w:hint="eastAsia"/>
                <w:color w:val="auto"/>
              </w:rPr>
              <w:t>指</w:t>
            </w:r>
            <w:r w:rsidR="00147F47">
              <w:rPr>
                <w:rFonts w:ascii="ＭＳ ゴシック" w:hAnsi="ＭＳ ゴシック" w:hint="eastAsia"/>
                <w:color w:val="auto"/>
              </w:rPr>
              <w:t>す。</w:t>
            </w:r>
            <w:r>
              <w:rPr>
                <w:rFonts w:ascii="ＭＳ ゴシック" w:hAnsi="ＭＳ ゴシック" w:hint="eastAsia"/>
                <w:color w:val="auto"/>
              </w:rPr>
              <w:t>以下</w:t>
            </w:r>
            <w:r w:rsidR="00147F47">
              <w:rPr>
                <w:rFonts w:ascii="ＭＳ ゴシック" w:hAnsi="ＭＳ ゴシック" w:hint="eastAsia"/>
                <w:color w:val="auto"/>
              </w:rPr>
              <w:t>同じ</w:t>
            </w:r>
            <w:r>
              <w:rPr>
                <w:rFonts w:ascii="ＭＳ ゴシック" w:hAnsi="ＭＳ ゴシック" w:hint="eastAsia"/>
                <w:color w:val="auto"/>
              </w:rPr>
              <w:t>。）</w:t>
            </w:r>
            <w:r w:rsidR="00296405">
              <w:rPr>
                <w:rFonts w:ascii="ＭＳ ゴシック" w:hAnsi="ＭＳ ゴシック" w:hint="eastAsia"/>
                <w:color w:val="auto"/>
              </w:rPr>
              <w:t>に係る関係事務を実施する</w:t>
            </w:r>
            <w:r>
              <w:rPr>
                <w:rFonts w:ascii="ＭＳ ゴシック" w:hAnsi="ＭＳ ゴシック" w:hint="eastAsia"/>
                <w:color w:val="auto"/>
              </w:rPr>
              <w:t>場合</w:t>
            </w:r>
            <w:r w:rsidR="00147F47">
              <w:rPr>
                <w:rFonts w:ascii="ＭＳ ゴシック" w:hAnsi="ＭＳ ゴシック" w:hint="eastAsia"/>
                <w:color w:val="auto"/>
              </w:rPr>
              <w:t>について準用する。この場合において、</w:t>
            </w:r>
            <w:r w:rsidR="00446D50">
              <w:rPr>
                <w:rFonts w:ascii="ＭＳ ゴシック" w:hAnsi="ＭＳ ゴシック" w:hint="eastAsia"/>
                <w:color w:val="auto"/>
              </w:rPr>
              <w:t>同項中「個人情報」とあるのは「特定個人情報」と読み替えるものとする。</w:t>
            </w:r>
          </w:p>
          <w:p w14:paraId="0C543F52" w14:textId="77777777" w:rsidR="00817B8D" w:rsidRDefault="007C46A2" w:rsidP="00817B8D">
            <w:pPr>
              <w:pStyle w:val="a4"/>
              <w:ind w:left="480" w:hangingChars="200" w:hanging="480"/>
              <w:rPr>
                <w:rFonts w:ascii="ＭＳ ゴシック" w:hAnsi="ＭＳ ゴシック"/>
                <w:color w:val="auto"/>
              </w:rPr>
            </w:pPr>
            <w:r>
              <w:rPr>
                <w:rFonts w:ascii="ＭＳ ゴシック" w:hAnsi="ＭＳ ゴシック" w:hint="eastAsia"/>
                <w:color w:val="auto"/>
              </w:rPr>
              <w:t>２</w:t>
            </w:r>
            <w:r w:rsidR="00817B8D">
              <w:rPr>
                <w:rFonts w:ascii="ＭＳ ゴシック" w:hAnsi="ＭＳ ゴシック" w:hint="eastAsia"/>
                <w:color w:val="auto"/>
              </w:rPr>
              <w:t xml:space="preserve">　前項の場合において、受注者は、</w:t>
            </w:r>
            <w:r w:rsidR="00817B8D" w:rsidRPr="00480D60">
              <w:rPr>
                <w:rFonts w:ascii="ＭＳ ゴシック" w:hAnsi="ＭＳ ゴシック" w:hint="eastAsia"/>
                <w:color w:val="auto"/>
              </w:rPr>
              <w:t>前項に定める</w:t>
            </w:r>
            <w:r w:rsidR="00817B8D">
              <w:rPr>
                <w:rFonts w:ascii="ＭＳ ゴシック" w:hAnsi="ＭＳ ゴシック" w:hint="eastAsia"/>
                <w:color w:val="auto"/>
              </w:rPr>
              <w:t>ものの</w:t>
            </w:r>
            <w:r w:rsidR="00817B8D" w:rsidRPr="00480D60">
              <w:rPr>
                <w:rFonts w:ascii="ＭＳ ゴシック" w:hAnsi="ＭＳ ゴシック" w:hint="eastAsia"/>
                <w:color w:val="auto"/>
              </w:rPr>
              <w:t>ほか、</w:t>
            </w:r>
            <w:r w:rsidR="00817B8D" w:rsidRPr="00C03676">
              <w:rPr>
                <w:rFonts w:ascii="ＭＳ ゴシック" w:hAnsi="ＭＳ ゴシック" w:hint="eastAsia"/>
                <w:color w:val="auto"/>
              </w:rPr>
              <w:t>業務従事者等が前</w:t>
            </w:r>
            <w:r w:rsidR="00817B8D">
              <w:rPr>
                <w:rFonts w:ascii="ＭＳ ゴシック" w:hAnsi="ＭＳ ゴシック" w:hint="eastAsia"/>
                <w:color w:val="auto"/>
              </w:rPr>
              <w:t>項</w:t>
            </w:r>
            <w:r w:rsidR="00817B8D" w:rsidRPr="00C03676">
              <w:rPr>
                <w:rFonts w:ascii="ＭＳ ゴシック" w:hAnsi="ＭＳ ゴシック" w:hint="eastAsia"/>
                <w:color w:val="auto"/>
              </w:rPr>
              <w:t>に違反したときは、業務従事者等及び受注者に適用のある番号法が定める罰則が適用され得ることを、業務従事者等に周知する</w:t>
            </w:r>
            <w:r w:rsidR="00817B8D">
              <w:rPr>
                <w:rFonts w:ascii="ＭＳ ゴシック" w:hAnsi="ＭＳ ゴシック" w:hint="eastAsia"/>
                <w:color w:val="auto"/>
              </w:rPr>
              <w:t>ものとする</w:t>
            </w:r>
            <w:r w:rsidR="00817B8D" w:rsidRPr="00C03676">
              <w:rPr>
                <w:rFonts w:ascii="ＭＳ ゴシック" w:hAnsi="ＭＳ ゴシック" w:hint="eastAsia"/>
                <w:color w:val="auto"/>
              </w:rPr>
              <w:t>。</w:t>
            </w:r>
          </w:p>
          <w:p w14:paraId="155CE682" w14:textId="781F2B29" w:rsidR="0016563C" w:rsidRPr="00296405" w:rsidRDefault="00817B8D" w:rsidP="00337E50">
            <w:pPr>
              <w:pStyle w:val="a4"/>
              <w:ind w:leftChars="94" w:left="453"/>
              <w:rPr>
                <w:rFonts w:ascii="ＭＳ ゴシック" w:hAnsi="ＭＳ ゴシック"/>
                <w:color w:val="auto"/>
              </w:rPr>
            </w:pPr>
            <w:r>
              <w:rPr>
                <w:rFonts w:ascii="ＭＳ ゴシック" w:hAnsi="ＭＳ ゴシック" w:hint="eastAsia"/>
                <w:color w:val="auto"/>
              </w:rPr>
              <w:t xml:space="preserve">３　</w:t>
            </w:r>
            <w:r w:rsidRPr="00842BAF">
              <w:rPr>
                <w:rFonts w:ascii="ＭＳ ゴシック" w:hAnsi="ＭＳ ゴシック" w:hint="eastAsia"/>
                <w:bCs/>
                <w:color w:val="auto"/>
              </w:rPr>
              <w:t>第</w:t>
            </w:r>
            <w:r w:rsidR="006B6F31">
              <w:rPr>
                <w:rFonts w:ascii="ＭＳ ゴシック" w:hAnsi="ＭＳ ゴシック" w:hint="eastAsia"/>
                <w:bCs/>
                <w:color w:val="auto"/>
              </w:rPr>
              <w:t>1</w:t>
            </w:r>
            <w:r w:rsidRPr="00842BAF">
              <w:rPr>
                <w:rFonts w:ascii="ＭＳ ゴシック" w:hAnsi="ＭＳ ゴシック" w:hint="eastAsia"/>
                <w:bCs/>
                <w:color w:val="auto"/>
              </w:rPr>
              <w:t>項</w:t>
            </w:r>
            <w:r>
              <w:rPr>
                <w:rFonts w:ascii="ＭＳ ゴシック" w:hAnsi="ＭＳ ゴシック" w:hint="eastAsia"/>
                <w:bCs/>
                <w:color w:val="auto"/>
              </w:rPr>
              <w:t>が準用する第26条</w:t>
            </w:r>
            <w:r w:rsidRPr="00842BAF">
              <w:rPr>
                <w:rFonts w:ascii="ＭＳ ゴシック" w:hAnsi="ＭＳ ゴシック" w:hint="eastAsia"/>
                <w:bCs/>
                <w:color w:val="auto"/>
              </w:rPr>
              <w:t>第</w:t>
            </w:r>
            <w:r w:rsidR="006B6F31">
              <w:rPr>
                <w:rFonts w:ascii="ＭＳ ゴシック" w:hAnsi="ＭＳ ゴシック" w:hint="eastAsia"/>
                <w:bCs/>
                <w:color w:val="auto"/>
              </w:rPr>
              <w:t>1</w:t>
            </w:r>
            <w:r>
              <w:rPr>
                <w:rFonts w:ascii="ＭＳ ゴシック" w:hAnsi="ＭＳ ゴシック" w:hint="eastAsia"/>
                <w:bCs/>
                <w:color w:val="auto"/>
              </w:rPr>
              <w:t>項第</w:t>
            </w:r>
            <w:r w:rsidR="006755DB">
              <w:rPr>
                <w:rFonts w:ascii="ＭＳ ゴシック" w:hAnsi="ＭＳ ゴシック" w:hint="eastAsia"/>
                <w:bCs/>
                <w:color w:val="auto"/>
              </w:rPr>
              <w:t>1</w:t>
            </w:r>
            <w:r w:rsidRPr="00842BAF">
              <w:rPr>
                <w:rFonts w:ascii="ＭＳ ゴシック" w:hAnsi="ＭＳ ゴシック" w:hint="eastAsia"/>
                <w:bCs/>
                <w:color w:val="auto"/>
              </w:rPr>
              <w:t>号及び</w:t>
            </w:r>
            <w:r>
              <w:rPr>
                <w:rFonts w:ascii="ＭＳ ゴシック" w:hAnsi="ＭＳ ゴシック" w:hint="eastAsia"/>
                <w:bCs/>
                <w:color w:val="auto"/>
              </w:rPr>
              <w:t>第</w:t>
            </w:r>
            <w:r w:rsidR="006755DB">
              <w:rPr>
                <w:rFonts w:ascii="ＭＳ ゴシック" w:hAnsi="ＭＳ ゴシック" w:hint="eastAsia"/>
                <w:bCs/>
                <w:color w:val="auto"/>
              </w:rPr>
              <w:t>2</w:t>
            </w:r>
            <w:r>
              <w:rPr>
                <w:rFonts w:ascii="ＭＳ ゴシック" w:hAnsi="ＭＳ ゴシック" w:hint="eastAsia"/>
                <w:bCs/>
                <w:color w:val="auto"/>
              </w:rPr>
              <w:t>項ないし第</w:t>
            </w:r>
            <w:r w:rsidR="006755DB">
              <w:rPr>
                <w:rFonts w:ascii="ＭＳ ゴシック" w:hAnsi="ＭＳ ゴシック" w:hint="eastAsia"/>
                <w:bCs/>
                <w:color w:val="auto"/>
              </w:rPr>
              <w:t>4</w:t>
            </w:r>
            <w:r>
              <w:rPr>
                <w:rFonts w:ascii="ＭＳ ゴシック" w:hAnsi="ＭＳ ゴシック" w:hint="eastAsia"/>
                <w:bCs/>
                <w:color w:val="auto"/>
              </w:rPr>
              <w:t>項</w:t>
            </w:r>
            <w:r w:rsidRPr="00842BAF">
              <w:rPr>
                <w:rFonts w:ascii="ＭＳ ゴシック" w:hAnsi="ＭＳ ゴシック" w:hint="eastAsia"/>
                <w:bCs/>
                <w:color w:val="auto"/>
              </w:rPr>
              <w:t>の規定は、本業務が完了した後も引き続き効力を有する。</w:t>
            </w:r>
          </w:p>
        </w:tc>
      </w:tr>
    </w:tbl>
    <w:p w14:paraId="155CE684" w14:textId="77777777" w:rsidR="005A1017" w:rsidRDefault="005A1017" w:rsidP="005A1017">
      <w:pPr>
        <w:pStyle w:val="a4"/>
        <w:ind w:left="226" w:hangingChars="94" w:hanging="226"/>
        <w:rPr>
          <w:rFonts w:ascii="ＭＳ ゴシック" w:hAnsi="ＭＳ ゴシック"/>
          <w:color w:val="auto"/>
        </w:rPr>
      </w:pPr>
    </w:p>
    <w:p w14:paraId="4412DB76" w14:textId="2194A4E3" w:rsidR="0083307F" w:rsidRDefault="0083307F" w:rsidP="005A1017">
      <w:pPr>
        <w:pStyle w:val="a4"/>
        <w:ind w:left="226" w:hangingChars="94" w:hanging="226"/>
        <w:rPr>
          <w:rFonts w:ascii="ＭＳ ゴシック" w:hAnsi="ＭＳ ゴシック"/>
          <w:color w:val="auto"/>
        </w:rPr>
      </w:pPr>
      <w:r>
        <w:rPr>
          <w:rFonts w:ascii="ＭＳ ゴシック" w:hAnsi="ＭＳ ゴシック" w:hint="eastAsia"/>
          <w:color w:val="auto"/>
        </w:rPr>
        <w:t>（情報セキュリティ）</w:t>
      </w:r>
    </w:p>
    <w:p w14:paraId="35EE4C40" w14:textId="77777777" w:rsidR="006351E7" w:rsidRDefault="006351E7" w:rsidP="006351E7">
      <w:pPr>
        <w:pStyle w:val="a4"/>
        <w:ind w:left="466" w:hangingChars="194" w:hanging="466"/>
        <w:rPr>
          <w:rFonts w:ascii="ＭＳ ゴシック" w:hAnsi="ＭＳ ゴシック"/>
          <w:color w:val="auto"/>
        </w:rPr>
      </w:pPr>
      <w:r>
        <w:rPr>
          <w:rFonts w:ascii="ＭＳ ゴシック" w:hAnsi="ＭＳ ゴシック" w:hint="eastAsia"/>
          <w:color w:val="auto"/>
        </w:rPr>
        <w:t>第27条　受注者は、本契約において発注者が提供する情報（以下「情報」という。）を取り扱う場合は、次の各号に定める義務を負うものとする。</w:t>
      </w:r>
    </w:p>
    <w:p w14:paraId="11EFF411" w14:textId="77777777" w:rsidR="006351E7" w:rsidRDefault="006351E7" w:rsidP="006351E7">
      <w:pPr>
        <w:pStyle w:val="a4"/>
        <w:numPr>
          <w:ilvl w:val="0"/>
          <w:numId w:val="19"/>
        </w:numPr>
        <w:ind w:left="1134" w:hanging="851"/>
        <w:rPr>
          <w:rFonts w:ascii="ＭＳ ゴシック" w:hAnsi="ＭＳ ゴシック"/>
          <w:color w:val="auto"/>
        </w:rPr>
      </w:pPr>
      <w:r>
        <w:rPr>
          <w:rFonts w:ascii="ＭＳ ゴシック" w:hAnsi="ＭＳ ゴシック" w:hint="eastAsia"/>
          <w:color w:val="auto"/>
        </w:rPr>
        <w:t>当該情報提供の目的以外に情報を利用しない</w:t>
      </w:r>
      <w:r w:rsidRPr="008D59E5">
        <w:rPr>
          <w:rFonts w:ascii="ＭＳ ゴシック" w:hAnsi="ＭＳ ゴシック" w:hint="eastAsia"/>
          <w:color w:val="auto"/>
        </w:rPr>
        <w:t>等、提供された情報を適正に取り扱う</w:t>
      </w:r>
      <w:r>
        <w:rPr>
          <w:rFonts w:ascii="ＭＳ ゴシック" w:hAnsi="ＭＳ ゴシック" w:hint="eastAsia"/>
          <w:color w:val="auto"/>
        </w:rPr>
        <w:t>こと。</w:t>
      </w:r>
    </w:p>
    <w:p w14:paraId="3D72E839" w14:textId="77777777" w:rsidR="006351E7" w:rsidRPr="0037050D" w:rsidRDefault="006351E7" w:rsidP="006351E7">
      <w:pPr>
        <w:pStyle w:val="a4"/>
        <w:numPr>
          <w:ilvl w:val="0"/>
          <w:numId w:val="19"/>
        </w:numPr>
        <w:ind w:left="1134" w:hanging="851"/>
        <w:rPr>
          <w:rFonts w:ascii="ＭＳ ゴシック" w:hAnsi="ＭＳ ゴシック"/>
          <w:color w:val="auto"/>
        </w:rPr>
      </w:pPr>
      <w:r>
        <w:rPr>
          <w:rFonts w:ascii="ＭＳ ゴシック" w:hAnsi="ＭＳ ゴシック" w:hint="eastAsia"/>
          <w:color w:val="auto"/>
        </w:rPr>
        <w:t>本</w:t>
      </w:r>
      <w:bookmarkStart w:id="0" w:name="_Hlk179555389"/>
      <w:r w:rsidRPr="00C66D2C">
        <w:rPr>
          <w:rFonts w:ascii="ＭＳ ゴシック" w:hAnsi="ＭＳ ゴシック" w:hint="eastAsia"/>
          <w:color w:val="auto"/>
        </w:rPr>
        <w:t>契約締結後速やかに</w:t>
      </w:r>
      <w:bookmarkEnd w:id="0"/>
      <w:r>
        <w:rPr>
          <w:rFonts w:ascii="ＭＳ ゴシック" w:hAnsi="ＭＳ ゴシック" w:hint="eastAsia"/>
          <w:color w:val="auto"/>
        </w:rPr>
        <w:t>、次に掲げる事項を記載した書面を発注者に提出し、本件業務の開始に先立って発注者の確認を得ること。</w:t>
      </w:r>
      <w:r w:rsidRPr="007676F3">
        <w:rPr>
          <w:rFonts w:ascii="ＭＳ ゴシック" w:hAnsi="ＭＳ ゴシック" w:hint="eastAsia"/>
          <w:color w:val="auto"/>
        </w:rPr>
        <w:t>当該書面に記載した事項に変更があった場合には、速やかに発注者に書面で報告し、発注者の確認を得ること。</w:t>
      </w:r>
    </w:p>
    <w:p w14:paraId="7C43A773" w14:textId="77777777" w:rsidR="006351E7" w:rsidRPr="00A11454" w:rsidRDefault="006351E7" w:rsidP="006351E7">
      <w:pPr>
        <w:pStyle w:val="a4"/>
        <w:numPr>
          <w:ilvl w:val="0"/>
          <w:numId w:val="18"/>
        </w:numPr>
        <w:ind w:leftChars="375" w:left="1340"/>
        <w:rPr>
          <w:rFonts w:ascii="ＭＳ ゴシック" w:hAnsi="ＭＳ ゴシック"/>
          <w:color w:val="auto"/>
        </w:rPr>
      </w:pPr>
      <w:r>
        <w:rPr>
          <w:rFonts w:ascii="ＭＳ ゴシック" w:hAnsi="ＭＳ ゴシック" w:hint="eastAsia"/>
          <w:color w:val="auto"/>
        </w:rPr>
        <w:t>情報の適正な取扱い</w:t>
      </w:r>
      <w:r w:rsidRPr="00A11454">
        <w:rPr>
          <w:rFonts w:ascii="ＭＳ ゴシック" w:hAnsi="ＭＳ ゴシック" w:hint="eastAsia"/>
          <w:color w:val="auto"/>
        </w:rPr>
        <w:t>を目的とした情報セキュリティ対策の実施内容</w:t>
      </w:r>
    </w:p>
    <w:p w14:paraId="4A7BD153" w14:textId="77777777" w:rsidR="006351E7" w:rsidRPr="00A11454" w:rsidRDefault="006351E7" w:rsidP="006351E7">
      <w:pPr>
        <w:pStyle w:val="a4"/>
        <w:numPr>
          <w:ilvl w:val="0"/>
          <w:numId w:val="18"/>
        </w:numPr>
        <w:ind w:leftChars="375" w:left="1340"/>
        <w:rPr>
          <w:rFonts w:ascii="ＭＳ ゴシック" w:hAnsi="ＭＳ ゴシック"/>
          <w:color w:val="auto"/>
        </w:rPr>
      </w:pPr>
      <w:r w:rsidRPr="00A11454">
        <w:rPr>
          <w:rFonts w:ascii="ＭＳ ゴシック" w:hAnsi="ＭＳ ゴシック" w:hint="eastAsia"/>
          <w:color w:val="auto"/>
        </w:rPr>
        <w:t>情報セキュリティ対策を実施・管理するための管理体制</w:t>
      </w:r>
    </w:p>
    <w:p w14:paraId="0B1A4262" w14:textId="77777777" w:rsidR="006351E7" w:rsidRPr="00A11454" w:rsidRDefault="006351E7" w:rsidP="006351E7">
      <w:pPr>
        <w:pStyle w:val="a4"/>
        <w:numPr>
          <w:ilvl w:val="0"/>
          <w:numId w:val="18"/>
        </w:numPr>
        <w:ind w:leftChars="375" w:left="1340"/>
        <w:rPr>
          <w:rFonts w:ascii="ＭＳ ゴシック" w:hAnsi="ＭＳ ゴシック"/>
          <w:color w:val="auto"/>
        </w:rPr>
      </w:pPr>
      <w:r w:rsidRPr="00A11454">
        <w:rPr>
          <w:rFonts w:ascii="ＭＳ ゴシック" w:hAnsi="ＭＳ ゴシック" w:hint="eastAsia"/>
          <w:color w:val="auto"/>
        </w:rPr>
        <w:t>本業務に係る業務従事者及び作業場所</w:t>
      </w:r>
    </w:p>
    <w:p w14:paraId="09716C4B" w14:textId="77777777" w:rsidR="006351E7" w:rsidRPr="00A11454" w:rsidRDefault="006351E7" w:rsidP="006351E7">
      <w:pPr>
        <w:pStyle w:val="a4"/>
        <w:numPr>
          <w:ilvl w:val="0"/>
          <w:numId w:val="18"/>
        </w:numPr>
        <w:ind w:leftChars="375" w:left="1340"/>
        <w:rPr>
          <w:rFonts w:ascii="ＭＳ ゴシック" w:hAnsi="ＭＳ ゴシック"/>
          <w:color w:val="auto"/>
        </w:rPr>
      </w:pPr>
      <w:r w:rsidRPr="00A11454">
        <w:rPr>
          <w:rFonts w:ascii="ＭＳ ゴシック" w:hAnsi="ＭＳ ゴシック" w:hint="eastAsia"/>
          <w:color w:val="auto"/>
        </w:rPr>
        <w:t>情報セキュリティインシデントが発生した場合の具体的な対処方法</w:t>
      </w:r>
    </w:p>
    <w:p w14:paraId="5F541FAF" w14:textId="77777777" w:rsidR="006351E7" w:rsidRPr="00A11454" w:rsidRDefault="006351E7" w:rsidP="006351E7">
      <w:pPr>
        <w:pStyle w:val="a4"/>
        <w:numPr>
          <w:ilvl w:val="0"/>
          <w:numId w:val="18"/>
        </w:numPr>
        <w:ind w:leftChars="375" w:left="1340"/>
        <w:rPr>
          <w:rFonts w:ascii="ＭＳ ゴシック" w:hAnsi="ＭＳ ゴシック"/>
          <w:color w:val="auto"/>
        </w:rPr>
      </w:pPr>
      <w:r w:rsidRPr="00A11454">
        <w:rPr>
          <w:rFonts w:ascii="ＭＳ ゴシック" w:hAnsi="ＭＳ ゴシック" w:hint="eastAsia"/>
          <w:color w:val="auto"/>
        </w:rPr>
        <w:t>情報セキュリティ対策</w:t>
      </w:r>
      <w:r>
        <w:rPr>
          <w:rFonts w:ascii="ＭＳ ゴシック" w:hAnsi="ＭＳ ゴシック" w:hint="eastAsia"/>
          <w:color w:val="auto"/>
        </w:rPr>
        <w:t>に係る</w:t>
      </w:r>
      <w:r w:rsidRPr="00A11454">
        <w:rPr>
          <w:rFonts w:ascii="ＭＳ ゴシック" w:hAnsi="ＭＳ ゴシック" w:hint="eastAsia"/>
          <w:color w:val="auto"/>
        </w:rPr>
        <w:t>履行状況の発注者への報告方法及び頻度</w:t>
      </w:r>
    </w:p>
    <w:p w14:paraId="39505D62" w14:textId="77777777" w:rsidR="006351E7" w:rsidRDefault="006351E7" w:rsidP="006351E7">
      <w:pPr>
        <w:pStyle w:val="a4"/>
        <w:numPr>
          <w:ilvl w:val="0"/>
          <w:numId w:val="18"/>
        </w:numPr>
        <w:ind w:leftChars="375" w:left="1340"/>
        <w:rPr>
          <w:rFonts w:ascii="ＭＳ ゴシック" w:hAnsi="ＭＳ ゴシック"/>
          <w:color w:val="auto"/>
        </w:rPr>
      </w:pPr>
      <w:r>
        <w:rPr>
          <w:rFonts w:ascii="ＭＳ ゴシック" w:hAnsi="ＭＳ ゴシック" w:hint="eastAsia"/>
          <w:color w:val="auto"/>
        </w:rPr>
        <w:t>情報セキュリティ対策の履行が不十分である場合の対処方法</w:t>
      </w:r>
    </w:p>
    <w:p w14:paraId="5B1B4627" w14:textId="77777777" w:rsidR="006351E7" w:rsidRDefault="006351E7" w:rsidP="006351E7">
      <w:pPr>
        <w:pStyle w:val="a4"/>
        <w:numPr>
          <w:ilvl w:val="0"/>
          <w:numId w:val="18"/>
        </w:numPr>
        <w:ind w:leftChars="375" w:left="1340"/>
        <w:rPr>
          <w:rFonts w:ascii="ＭＳ ゴシック" w:hAnsi="ＭＳ ゴシック"/>
          <w:color w:val="auto"/>
        </w:rPr>
      </w:pPr>
      <w:r w:rsidRPr="00F44C40">
        <w:rPr>
          <w:rFonts w:ascii="ＭＳ ゴシック" w:hAnsi="ＭＳ ゴシック" w:hint="eastAsia"/>
          <w:color w:val="auto"/>
        </w:rPr>
        <w:t>イからへまで</w:t>
      </w:r>
      <w:r>
        <w:rPr>
          <w:rFonts w:ascii="ＭＳ ゴシック" w:hAnsi="ＭＳ ゴシック" w:hint="eastAsia"/>
          <w:color w:val="auto"/>
        </w:rPr>
        <w:t>に定めるもののほか、情報の適切な取扱いのために必要と</w:t>
      </w:r>
      <w:r w:rsidRPr="00F44C40">
        <w:rPr>
          <w:rFonts w:ascii="ＭＳ ゴシック" w:hAnsi="ＭＳ ゴシック" w:hint="eastAsia"/>
          <w:color w:val="auto"/>
        </w:rPr>
        <w:t>発注者が</w:t>
      </w:r>
      <w:r>
        <w:rPr>
          <w:rFonts w:ascii="ＭＳ ゴシック" w:hAnsi="ＭＳ ゴシック" w:hint="eastAsia"/>
          <w:color w:val="auto"/>
        </w:rPr>
        <w:t>判断した事項</w:t>
      </w:r>
    </w:p>
    <w:p w14:paraId="405F1FEF" w14:textId="77777777" w:rsidR="006351E7" w:rsidRDefault="006351E7" w:rsidP="006351E7">
      <w:pPr>
        <w:pStyle w:val="a4"/>
        <w:numPr>
          <w:ilvl w:val="0"/>
          <w:numId w:val="19"/>
        </w:numPr>
        <w:ind w:left="1134" w:hanging="851"/>
        <w:rPr>
          <w:rFonts w:ascii="ＭＳ ゴシック" w:hAnsi="ＭＳ ゴシック"/>
          <w:color w:val="auto"/>
        </w:rPr>
      </w:pPr>
      <w:r>
        <w:rPr>
          <w:rFonts w:ascii="ＭＳ ゴシック" w:hAnsi="ＭＳ ゴシック" w:hint="eastAsia"/>
          <w:color w:val="auto"/>
        </w:rPr>
        <w:t>情報の受領方法や委託業務終了時の情報の廃棄方法等を含む情報の取扱手順について発注者と合意すること。</w:t>
      </w:r>
    </w:p>
    <w:p w14:paraId="1C58DE88" w14:textId="77777777" w:rsidR="006351E7" w:rsidRPr="00A31529" w:rsidRDefault="006351E7" w:rsidP="006351E7">
      <w:pPr>
        <w:pStyle w:val="a4"/>
        <w:numPr>
          <w:ilvl w:val="0"/>
          <w:numId w:val="19"/>
        </w:numPr>
        <w:ind w:left="1134" w:hanging="851"/>
        <w:rPr>
          <w:rFonts w:ascii="ＭＳ ゴシック" w:hAnsi="ＭＳ ゴシック"/>
          <w:color w:val="auto"/>
        </w:rPr>
      </w:pPr>
      <w:r>
        <w:rPr>
          <w:rFonts w:ascii="ＭＳ ゴシック" w:hAnsi="ＭＳ ゴシック" w:hint="eastAsia"/>
          <w:color w:val="auto"/>
        </w:rPr>
        <w:t>第2号の書面</w:t>
      </w:r>
      <w:r w:rsidRPr="00A31529">
        <w:rPr>
          <w:rFonts w:ascii="ＭＳ ゴシック" w:hAnsi="ＭＳ ゴシック" w:hint="eastAsia"/>
          <w:color w:val="auto"/>
        </w:rPr>
        <w:t>及び前号の取扱手順に基づき情報を取り扱うこと</w:t>
      </w:r>
      <w:r>
        <w:rPr>
          <w:rFonts w:ascii="ＭＳ ゴシック" w:hAnsi="ＭＳ ゴシック" w:hint="eastAsia"/>
          <w:color w:val="auto"/>
        </w:rPr>
        <w:t>。</w:t>
      </w:r>
    </w:p>
    <w:p w14:paraId="185DBE8E" w14:textId="77777777" w:rsidR="006351E7" w:rsidRDefault="006351E7" w:rsidP="006351E7">
      <w:pPr>
        <w:pStyle w:val="a4"/>
        <w:ind w:leftChars="178" w:left="566" w:hangingChars="58" w:hanging="139"/>
        <w:rPr>
          <w:rFonts w:ascii="ＭＳ ゴシック" w:hAnsi="ＭＳ ゴシック"/>
          <w:color w:val="auto"/>
        </w:rPr>
      </w:pPr>
      <w:r>
        <w:rPr>
          <w:rFonts w:ascii="ＭＳ ゴシック" w:hAnsi="ＭＳ ゴシック" w:hint="eastAsia"/>
          <w:color w:val="auto"/>
        </w:rPr>
        <w:t>２　発注者は、受注者が取り扱う情報の格付等を勘案のうえ、必要があると認めるときは、受注者の事務所等における情報セキュリティ監査を実施する。この場合において、受注者による情報の取扱いが前項第4号に違反する場合には、発注者は、受注者に対し、改善を指示することができる。</w:t>
      </w:r>
    </w:p>
    <w:p w14:paraId="5F641B6F" w14:textId="77777777" w:rsidR="006351E7" w:rsidRDefault="006351E7" w:rsidP="006351E7">
      <w:pPr>
        <w:pStyle w:val="a4"/>
        <w:ind w:leftChars="178" w:left="566" w:hangingChars="58" w:hanging="139"/>
        <w:rPr>
          <w:rFonts w:ascii="ＭＳ ゴシック" w:hAnsi="ＭＳ ゴシック"/>
          <w:color w:val="auto"/>
        </w:rPr>
      </w:pPr>
      <w:r>
        <w:rPr>
          <w:rFonts w:ascii="ＭＳ ゴシック" w:hAnsi="ＭＳ ゴシック" w:hint="eastAsia"/>
          <w:color w:val="auto"/>
        </w:rPr>
        <w:t xml:space="preserve">３　</w:t>
      </w:r>
      <w:r w:rsidRPr="0002036E">
        <w:rPr>
          <w:rFonts w:ascii="ＭＳ ゴシック" w:hAnsi="ＭＳ ゴシック" w:hint="eastAsia"/>
          <w:color w:val="auto"/>
        </w:rPr>
        <w:t>業務内容の一部を再委託する場合は、受注者</w:t>
      </w:r>
      <w:r>
        <w:rPr>
          <w:rFonts w:ascii="ＭＳ ゴシック" w:hAnsi="ＭＳ ゴシック" w:hint="eastAsia"/>
          <w:color w:val="auto"/>
        </w:rPr>
        <w:t>は、</w:t>
      </w:r>
      <w:r w:rsidRPr="0002036E">
        <w:rPr>
          <w:rFonts w:ascii="ＭＳ ゴシック" w:hAnsi="ＭＳ ゴシック" w:hint="eastAsia"/>
          <w:color w:val="auto"/>
        </w:rPr>
        <w:t>再委託先に</w:t>
      </w:r>
      <w:r>
        <w:rPr>
          <w:rFonts w:ascii="ＭＳ ゴシック" w:hAnsi="ＭＳ ゴシック" w:hint="eastAsia"/>
          <w:color w:val="auto"/>
        </w:rPr>
        <w:t>対し、</w:t>
      </w:r>
      <w:r w:rsidRPr="0002036E">
        <w:rPr>
          <w:rFonts w:ascii="ＭＳ ゴシック" w:hAnsi="ＭＳ ゴシック" w:hint="eastAsia"/>
          <w:color w:val="auto"/>
        </w:rPr>
        <w:t>第</w:t>
      </w:r>
      <w:r>
        <w:rPr>
          <w:rFonts w:ascii="ＭＳ ゴシック" w:hAnsi="ＭＳ ゴシック" w:hint="eastAsia"/>
          <w:color w:val="auto"/>
        </w:rPr>
        <w:t>1</w:t>
      </w:r>
      <w:r w:rsidRPr="0002036E">
        <w:rPr>
          <w:rFonts w:ascii="ＭＳ ゴシック" w:hAnsi="ＭＳ ゴシック" w:hint="eastAsia"/>
          <w:color w:val="auto"/>
        </w:rPr>
        <w:t>項各号に定める</w:t>
      </w:r>
      <w:r>
        <w:rPr>
          <w:rFonts w:ascii="ＭＳ ゴシック" w:hAnsi="ＭＳ ゴシック" w:hint="eastAsia"/>
          <w:color w:val="auto"/>
        </w:rPr>
        <w:t>義務を履行させ、かつ</w:t>
      </w:r>
      <w:r w:rsidRPr="0002036E">
        <w:rPr>
          <w:rFonts w:ascii="ＭＳ ゴシック" w:hAnsi="ＭＳ ゴシック" w:hint="eastAsia"/>
          <w:color w:val="auto"/>
        </w:rPr>
        <w:t>第</w:t>
      </w:r>
      <w:r w:rsidRPr="0002036E">
        <w:rPr>
          <w:rFonts w:ascii="ＭＳ ゴシック" w:hAnsi="ＭＳ ゴシック"/>
          <w:color w:val="auto"/>
        </w:rPr>
        <w:t>2項</w:t>
      </w:r>
      <w:r w:rsidRPr="0002036E">
        <w:rPr>
          <w:rFonts w:ascii="ＭＳ ゴシック" w:hAnsi="ＭＳ ゴシック" w:hint="eastAsia"/>
          <w:color w:val="auto"/>
        </w:rPr>
        <w:t>に定める情報セキュリティ監査の措置</w:t>
      </w:r>
      <w:r>
        <w:rPr>
          <w:rFonts w:ascii="ＭＳ ゴシック" w:hAnsi="ＭＳ ゴシック" w:hint="eastAsia"/>
          <w:color w:val="auto"/>
        </w:rPr>
        <w:t>を</w:t>
      </w:r>
      <w:r w:rsidRPr="0002036E">
        <w:rPr>
          <w:rFonts w:ascii="ＭＳ ゴシック" w:hAnsi="ＭＳ ゴシック" w:hint="eastAsia"/>
          <w:color w:val="auto"/>
        </w:rPr>
        <w:t>実施する</w:t>
      </w:r>
      <w:r>
        <w:rPr>
          <w:rFonts w:ascii="ＭＳ ゴシック" w:hAnsi="ＭＳ ゴシック" w:hint="eastAsia"/>
          <w:color w:val="auto"/>
        </w:rPr>
        <w:t>。この場合において、受注者は、発注者に対し、第4条に定められて</w:t>
      </w:r>
      <w:r>
        <w:rPr>
          <w:rFonts w:ascii="ＭＳ ゴシック" w:hAnsi="ＭＳ ゴシック" w:hint="eastAsia"/>
          <w:color w:val="auto"/>
        </w:rPr>
        <w:lastRenderedPageBreak/>
        <w:t>いる事項に加え、再委託先の情報セキュリティ対策の実施状況を確認するために必要な情報を提供し、発注者の確認を得る</w:t>
      </w:r>
      <w:r w:rsidRPr="007F025F">
        <w:rPr>
          <w:rFonts w:ascii="ＭＳ ゴシック" w:hAnsi="ＭＳ ゴシック" w:hint="eastAsia"/>
          <w:color w:val="auto"/>
        </w:rPr>
        <w:t>。</w:t>
      </w:r>
    </w:p>
    <w:p w14:paraId="4BE3CBF3" w14:textId="77777777" w:rsidR="006351E7" w:rsidRDefault="006351E7" w:rsidP="006351E7">
      <w:pPr>
        <w:pStyle w:val="a4"/>
        <w:ind w:left="226" w:hangingChars="94" w:hanging="226"/>
        <w:rPr>
          <w:rFonts w:ascii="ＭＳ ゴシック" w:hAnsi="ＭＳ ゴシック"/>
          <w:color w:val="auto"/>
        </w:rPr>
      </w:pPr>
    </w:p>
    <w:tbl>
      <w:tblPr>
        <w:tblStyle w:val="af0"/>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4"/>
      </w:tblGrid>
      <w:tr w:rsidR="006351E7" w14:paraId="1E72F845" w14:textId="77777777" w:rsidTr="00001C0F">
        <w:tc>
          <w:tcPr>
            <w:tcW w:w="9094" w:type="dxa"/>
          </w:tcPr>
          <w:p w14:paraId="7D140848" w14:textId="77777777" w:rsidR="006351E7" w:rsidRPr="009A7C76" w:rsidRDefault="006351E7">
            <w:pPr>
              <w:pStyle w:val="a4"/>
              <w:ind w:left="226" w:hangingChars="94" w:hanging="226"/>
              <w:rPr>
                <w:rFonts w:ascii="ＭＳ ゴシック" w:hAnsi="ＭＳ ゴシック"/>
                <w:color w:val="auto"/>
              </w:rPr>
            </w:pPr>
            <w:r w:rsidRPr="009A7C76">
              <w:rPr>
                <w:rFonts w:ascii="ＭＳ ゴシック" w:hAnsi="ＭＳ ゴシック" w:hint="eastAsia"/>
                <w:color w:val="auto"/>
              </w:rPr>
              <w:t>（情報システムに関する業務における情報セキュリティ）</w:t>
            </w:r>
          </w:p>
          <w:p w14:paraId="048EBEA7" w14:textId="77777777" w:rsidR="006351E7" w:rsidRPr="009A7C76" w:rsidRDefault="006351E7">
            <w:pPr>
              <w:pStyle w:val="a4"/>
              <w:ind w:left="480" w:hangingChars="200" w:hanging="480"/>
              <w:rPr>
                <w:rFonts w:ascii="ＭＳ ゴシック" w:hAnsi="ＭＳ ゴシック"/>
                <w:color w:val="auto"/>
              </w:rPr>
            </w:pPr>
            <w:r w:rsidRPr="009A7C76">
              <w:rPr>
                <w:rFonts w:ascii="ＭＳ ゴシック" w:hAnsi="ＭＳ ゴシック" w:hint="eastAsia"/>
                <w:color w:val="auto"/>
              </w:rPr>
              <w:t>第2</w:t>
            </w:r>
            <w:r w:rsidRPr="009A7C76">
              <w:rPr>
                <w:rFonts w:ascii="ＭＳ ゴシック" w:hAnsi="ＭＳ ゴシック"/>
                <w:color w:val="auto"/>
              </w:rPr>
              <w:t>7</w:t>
            </w:r>
            <w:r w:rsidRPr="009A7C76">
              <w:rPr>
                <w:rFonts w:ascii="ＭＳ ゴシック" w:hAnsi="ＭＳ ゴシック" w:hint="eastAsia"/>
                <w:color w:val="auto"/>
              </w:rPr>
              <w:t>条の</w:t>
            </w:r>
            <w:r>
              <w:rPr>
                <w:rFonts w:ascii="ＭＳ ゴシック" w:hAnsi="ＭＳ ゴシック" w:hint="eastAsia"/>
                <w:color w:val="auto"/>
              </w:rPr>
              <w:t>2</w:t>
            </w:r>
            <w:r w:rsidRPr="009A7C76">
              <w:rPr>
                <w:rFonts w:ascii="ＭＳ ゴシック" w:hAnsi="ＭＳ ゴシック" w:hint="eastAsia"/>
                <w:color w:val="auto"/>
              </w:rPr>
              <w:t xml:space="preserve">　受注者は、</w:t>
            </w:r>
            <w:r>
              <w:rPr>
                <w:rFonts w:ascii="ＭＳ ゴシック" w:hAnsi="ＭＳ ゴシック" w:hint="eastAsia"/>
                <w:color w:val="auto"/>
              </w:rPr>
              <w:t>契約締結後速やかに</w:t>
            </w:r>
            <w:r w:rsidRPr="009A7C76">
              <w:rPr>
                <w:rFonts w:ascii="ＭＳ ゴシック" w:hAnsi="ＭＳ ゴシック" w:hint="eastAsia"/>
                <w:color w:val="auto"/>
              </w:rPr>
              <w:t>、</w:t>
            </w:r>
            <w:r>
              <w:rPr>
                <w:rFonts w:ascii="ＭＳ ゴシック" w:hAnsi="ＭＳ ゴシック" w:hint="eastAsia"/>
                <w:color w:val="auto"/>
              </w:rPr>
              <w:t>発注者に対し、次の</w:t>
            </w:r>
            <w:r w:rsidRPr="009A7C76">
              <w:rPr>
                <w:rFonts w:ascii="ＭＳ ゴシック" w:hAnsi="ＭＳ ゴシック" w:hint="eastAsia"/>
                <w:color w:val="auto"/>
              </w:rPr>
              <w:t>各号に</w:t>
            </w:r>
            <w:r>
              <w:rPr>
                <w:rFonts w:ascii="ＭＳ ゴシック" w:hAnsi="ＭＳ ゴシック" w:hint="eastAsia"/>
                <w:color w:val="auto"/>
              </w:rPr>
              <w:t>定める事項を記載した</w:t>
            </w:r>
            <w:r w:rsidRPr="009A7C76">
              <w:rPr>
                <w:rFonts w:ascii="ＭＳ ゴシック" w:hAnsi="ＭＳ ゴシック" w:hint="eastAsia"/>
                <w:color w:val="auto"/>
              </w:rPr>
              <w:t>書面</w:t>
            </w:r>
            <w:r>
              <w:rPr>
                <w:rFonts w:ascii="ＭＳ ゴシック" w:hAnsi="ＭＳ ゴシック" w:hint="eastAsia"/>
                <w:color w:val="auto"/>
              </w:rPr>
              <w:t>を</w:t>
            </w:r>
            <w:r w:rsidRPr="009A7C76">
              <w:rPr>
                <w:rFonts w:ascii="ＭＳ ゴシック" w:hAnsi="ＭＳ ゴシック" w:hint="eastAsia"/>
                <w:color w:val="auto"/>
              </w:rPr>
              <w:t>提出し、</w:t>
            </w:r>
            <w:r>
              <w:rPr>
                <w:rFonts w:ascii="ＭＳ ゴシック" w:hAnsi="ＭＳ ゴシック" w:hint="eastAsia"/>
                <w:color w:val="auto"/>
              </w:rPr>
              <w:t>本業務の開始に先立って</w:t>
            </w:r>
            <w:r w:rsidRPr="009A7C76">
              <w:rPr>
                <w:rFonts w:ascii="ＭＳ ゴシック" w:hAnsi="ＭＳ ゴシック" w:hint="eastAsia"/>
                <w:color w:val="auto"/>
              </w:rPr>
              <w:t>発注者の</w:t>
            </w:r>
            <w:r>
              <w:rPr>
                <w:rFonts w:ascii="ＭＳ ゴシック" w:hAnsi="ＭＳ ゴシック" w:hint="eastAsia"/>
                <w:color w:val="auto"/>
              </w:rPr>
              <w:t>確認を得なければならない</w:t>
            </w:r>
            <w:r w:rsidRPr="009A7C76">
              <w:rPr>
                <w:rFonts w:ascii="ＭＳ ゴシック" w:hAnsi="ＭＳ ゴシック" w:hint="eastAsia"/>
                <w:color w:val="auto"/>
              </w:rPr>
              <w:t>。</w:t>
            </w:r>
          </w:p>
          <w:p w14:paraId="7334AFF5" w14:textId="77777777" w:rsidR="006351E7" w:rsidRDefault="006351E7">
            <w:pPr>
              <w:pStyle w:val="a4"/>
              <w:numPr>
                <w:ilvl w:val="0"/>
                <w:numId w:val="20"/>
              </w:numPr>
              <w:rPr>
                <w:rFonts w:ascii="ＭＳ ゴシック" w:hAnsi="ＭＳ ゴシック"/>
                <w:color w:val="auto"/>
              </w:rPr>
            </w:pPr>
            <w:r w:rsidRPr="009A7C76">
              <w:rPr>
                <w:rFonts w:ascii="ＭＳ ゴシック" w:hAnsi="ＭＳ ゴシック" w:hint="eastAsia"/>
                <w:color w:val="auto"/>
              </w:rPr>
              <w:t>受注者企業若しくはその従業員、再委託先企業若しくはその従業員又はその他の者によって、情報システムに機構の意図せざる変更が加えられないための管理体制</w:t>
            </w:r>
          </w:p>
          <w:p w14:paraId="474F390C" w14:textId="77777777" w:rsidR="006351E7" w:rsidRPr="00064E26" w:rsidRDefault="006351E7">
            <w:pPr>
              <w:pStyle w:val="a4"/>
              <w:numPr>
                <w:ilvl w:val="0"/>
                <w:numId w:val="20"/>
              </w:numPr>
              <w:rPr>
                <w:rFonts w:ascii="ＭＳ ゴシック" w:hAnsi="ＭＳ ゴシック"/>
                <w:color w:val="auto"/>
              </w:rPr>
            </w:pPr>
            <w:r w:rsidRPr="00D86AD7">
              <w:rPr>
                <w:rFonts w:ascii="ＭＳ ゴシック" w:hAnsi="ＭＳ ゴシック" w:hint="eastAsia"/>
                <w:color w:val="auto"/>
              </w:rPr>
              <w:t>受注者</w:t>
            </w:r>
            <w:r w:rsidRPr="00D86AD7">
              <w:rPr>
                <w:rFonts w:ascii="ＭＳ ゴシック" w:hAnsi="ＭＳ ゴシック"/>
                <w:color w:val="auto"/>
              </w:rPr>
              <w:t>の資本関係、役員等の情報、</w:t>
            </w:r>
            <w:r w:rsidRPr="00D86AD7">
              <w:rPr>
                <w:rFonts w:ascii="ＭＳ ゴシック" w:hAnsi="ＭＳ ゴシック" w:hint="eastAsia"/>
                <w:color w:val="auto"/>
              </w:rPr>
              <w:t>本契約業務</w:t>
            </w:r>
            <w:r w:rsidRPr="00D86AD7">
              <w:rPr>
                <w:rFonts w:ascii="ＭＳ ゴシック" w:hAnsi="ＭＳ ゴシック"/>
                <w:color w:val="auto"/>
              </w:rPr>
              <w:t>の実施場所並びに</w:t>
            </w:r>
            <w:r>
              <w:rPr>
                <w:rStyle w:val="ui-provider"/>
              </w:rPr>
              <w:t>業務責任者</w:t>
            </w:r>
            <w:r w:rsidRPr="00D86AD7">
              <w:rPr>
                <w:rFonts w:ascii="ＭＳ ゴシック" w:hAnsi="ＭＳ ゴシック"/>
                <w:color w:val="auto"/>
              </w:rPr>
              <w:t>の</w:t>
            </w:r>
            <w:r w:rsidRPr="00D86AD7">
              <w:rPr>
                <w:rFonts w:ascii="ＭＳ ゴシック" w:hAnsi="ＭＳ ゴシック" w:hint="eastAsia"/>
                <w:color w:val="auto"/>
              </w:rPr>
              <w:t>所属、専門性</w:t>
            </w:r>
            <w:r w:rsidRPr="00D86AD7">
              <w:rPr>
                <w:rFonts w:ascii="ＭＳ ゴシック" w:hAnsi="ＭＳ ゴシック"/>
                <w:color w:val="auto"/>
              </w:rPr>
              <w:t>(情報セキュリティに係る資格（情報処理安全確保支援士等）及び研</w:t>
            </w:r>
            <w:r w:rsidRPr="00D86AD7">
              <w:rPr>
                <w:rFonts w:ascii="ＭＳ ゴシック" w:hAnsi="ＭＳ ゴシック" w:hint="eastAsia"/>
                <w:color w:val="auto"/>
              </w:rPr>
              <w:t>修実績等</w:t>
            </w:r>
            <w:r w:rsidRPr="00D86AD7">
              <w:rPr>
                <w:rFonts w:ascii="ＭＳ ゴシック" w:hAnsi="ＭＳ ゴシック"/>
                <w:color w:val="auto"/>
              </w:rPr>
              <w:t>)、実績及び国籍</w:t>
            </w:r>
          </w:p>
          <w:p w14:paraId="454C62B1" w14:textId="77777777" w:rsidR="006351E7" w:rsidRPr="00296405" w:rsidRDefault="006351E7">
            <w:pPr>
              <w:pStyle w:val="a4"/>
              <w:ind w:leftChars="9" w:left="248" w:hangingChars="94" w:hanging="226"/>
              <w:rPr>
                <w:rFonts w:ascii="ＭＳ ゴシック" w:hAnsi="ＭＳ ゴシック"/>
                <w:color w:val="auto"/>
              </w:rPr>
            </w:pPr>
            <w:r>
              <w:rPr>
                <w:rFonts w:ascii="ＭＳ ゴシック" w:hAnsi="ＭＳ ゴシック" w:hint="eastAsia"/>
                <w:color w:val="auto"/>
              </w:rPr>
              <w:t>２　受注者は、前項第1号の管理体制を遵守しなければならない。</w:t>
            </w:r>
          </w:p>
        </w:tc>
      </w:tr>
    </w:tbl>
    <w:p w14:paraId="3BAB2BFC" w14:textId="77777777" w:rsidR="006351E7" w:rsidRPr="002D74B7" w:rsidRDefault="006351E7" w:rsidP="006351E7">
      <w:pPr>
        <w:pStyle w:val="a4"/>
        <w:ind w:left="226" w:hangingChars="94" w:hanging="226"/>
        <w:rPr>
          <w:rFonts w:ascii="ＭＳ ゴシック" w:hAnsi="ＭＳ ゴシック"/>
          <w:color w:val="auto"/>
        </w:rPr>
      </w:pPr>
    </w:p>
    <w:p w14:paraId="155CE685" w14:textId="77777777" w:rsidR="002F2DE6" w:rsidRPr="000F5858" w:rsidRDefault="002F2DE6" w:rsidP="002F2DE6">
      <w:r w:rsidRPr="000F5858">
        <w:rPr>
          <w:rFonts w:hint="eastAsia"/>
        </w:rPr>
        <w:t>（安全対策）</w:t>
      </w:r>
    </w:p>
    <w:p w14:paraId="155CE686" w14:textId="75524CC6" w:rsidR="00FB6A2B" w:rsidRDefault="002F2DE6" w:rsidP="00FB6A2B">
      <w:pPr>
        <w:pStyle w:val="a4"/>
        <w:ind w:left="466" w:hangingChars="194" w:hanging="466"/>
        <w:rPr>
          <w:rFonts w:ascii="ＭＳ ゴシック" w:hAnsi="ＭＳ ゴシック"/>
        </w:rPr>
      </w:pPr>
      <w:r w:rsidRPr="000F5858">
        <w:rPr>
          <w:rFonts w:ascii="ＭＳ ゴシック" w:hAnsi="ＭＳ ゴシック" w:hint="eastAsia"/>
        </w:rPr>
        <w:t>第</w:t>
      </w:r>
      <w:r w:rsidR="00B6741C">
        <w:rPr>
          <w:rFonts w:ascii="ＭＳ ゴシック" w:hAnsi="ＭＳ ゴシック" w:hint="eastAsia"/>
        </w:rPr>
        <w:t>28</w:t>
      </w:r>
      <w:r w:rsidRPr="000F5858">
        <w:rPr>
          <w:rFonts w:ascii="ＭＳ ゴシック" w:hAnsi="ＭＳ ゴシック" w:hint="eastAsia"/>
        </w:rPr>
        <w:t xml:space="preserve">条　</w:t>
      </w:r>
      <w:r w:rsidRPr="000F5858">
        <w:rPr>
          <w:rFonts w:ascii="ＭＳ ゴシック" w:hAnsi="ＭＳ ゴシック" w:cs="ＭＳ 明朝" w:hint="eastAsia"/>
        </w:rPr>
        <w:t>受注者</w:t>
      </w:r>
      <w:r w:rsidRPr="000F5858">
        <w:rPr>
          <w:rFonts w:ascii="ＭＳ ゴシック" w:hAnsi="ＭＳ ゴシック" w:hint="eastAsia"/>
        </w:rPr>
        <w:t>は、</w:t>
      </w:r>
      <w:r w:rsidR="00D96410">
        <w:rPr>
          <w:rFonts w:ascii="ＭＳ ゴシック" w:hAnsi="ＭＳ ゴシック" w:hint="eastAsia"/>
        </w:rPr>
        <w:t>業務従事者</w:t>
      </w:r>
      <w:r w:rsidR="002937FC">
        <w:rPr>
          <w:rFonts w:ascii="ＭＳ ゴシック" w:hAnsi="ＭＳ ゴシック" w:hint="eastAsia"/>
        </w:rPr>
        <w:t>等</w:t>
      </w:r>
      <w:r w:rsidRPr="00370E05">
        <w:rPr>
          <w:rFonts w:ascii="ＭＳ ゴシック" w:hAnsi="ＭＳ ゴシック" w:hint="eastAsia"/>
        </w:rPr>
        <w:t>の生命・身体等の安全優先を旨として、自らの責任と負担において、必要な安全対策を講じて、業務従事者</w:t>
      </w:r>
      <w:r w:rsidR="002937FC">
        <w:rPr>
          <w:rFonts w:ascii="ＭＳ ゴシック" w:hAnsi="ＭＳ ゴシック" w:hint="eastAsia"/>
        </w:rPr>
        <w:t>等</w:t>
      </w:r>
      <w:r w:rsidRPr="0058309D">
        <w:rPr>
          <w:rFonts w:ascii="ＭＳ ゴシック" w:hAnsi="ＭＳ ゴシック" w:hint="eastAsia"/>
        </w:rPr>
        <w:t>の安全確保に努めるものとする。</w:t>
      </w:r>
    </w:p>
    <w:p w14:paraId="155CE688" w14:textId="2B1E1AAB" w:rsidR="003C6DD3" w:rsidRDefault="003C6DD3">
      <w:pPr>
        <w:widowControl/>
        <w:jc w:val="left"/>
      </w:pPr>
    </w:p>
    <w:p w14:paraId="155CE689" w14:textId="77777777" w:rsidR="002F2DE6" w:rsidRPr="00370E05" w:rsidRDefault="002F2DE6" w:rsidP="002F2DE6">
      <w:r w:rsidRPr="00370E05">
        <w:rPr>
          <w:rFonts w:hint="eastAsia"/>
        </w:rPr>
        <w:t>（業務災害補償等）</w:t>
      </w:r>
    </w:p>
    <w:p w14:paraId="155CE68A" w14:textId="4F2192A6" w:rsidR="00FB6A2B" w:rsidRPr="000F5858" w:rsidRDefault="002F2DE6" w:rsidP="00FB6A2B">
      <w:pPr>
        <w:pStyle w:val="a4"/>
        <w:ind w:left="466" w:hangingChars="194" w:hanging="466"/>
        <w:rPr>
          <w:rFonts w:ascii="ＭＳ ゴシック" w:hAnsi="ＭＳ ゴシック"/>
          <w:color w:val="auto"/>
        </w:rPr>
      </w:pPr>
      <w:r w:rsidRPr="000F5858">
        <w:rPr>
          <w:rFonts w:ascii="ＭＳ ゴシック" w:hAnsi="ＭＳ ゴシック" w:hint="eastAsia"/>
        </w:rPr>
        <w:t>第</w:t>
      </w:r>
      <w:r w:rsidR="00B6741C">
        <w:rPr>
          <w:rFonts w:ascii="ＭＳ ゴシック" w:hAnsi="ＭＳ ゴシック" w:hint="eastAsia"/>
        </w:rPr>
        <w:t>29</w:t>
      </w:r>
      <w:r w:rsidRPr="000F5858">
        <w:rPr>
          <w:rFonts w:ascii="ＭＳ ゴシック" w:hAnsi="ＭＳ ゴシック" w:hint="eastAsia"/>
        </w:rPr>
        <w:t xml:space="preserve">条　</w:t>
      </w:r>
      <w:r w:rsidRPr="000F5858">
        <w:rPr>
          <w:rFonts w:ascii="ＭＳ ゴシック" w:hAnsi="ＭＳ ゴシック" w:cs="ＭＳ 明朝" w:hint="eastAsia"/>
        </w:rPr>
        <w:t>受注者</w:t>
      </w:r>
      <w:r w:rsidRPr="000F5858">
        <w:rPr>
          <w:rFonts w:ascii="ＭＳ ゴシック" w:hAnsi="ＭＳ ゴシック" w:hint="eastAsia"/>
        </w:rPr>
        <w:t>は、自己の責任と判断において</w:t>
      </w:r>
      <w:r w:rsidR="005F636D">
        <w:rPr>
          <w:rFonts w:ascii="ＭＳ ゴシック" w:hAnsi="ＭＳ ゴシック" w:hint="eastAsia"/>
          <w:color w:val="auto"/>
        </w:rPr>
        <w:t>本</w:t>
      </w:r>
      <w:r w:rsidRPr="000F5858">
        <w:rPr>
          <w:rFonts w:ascii="ＭＳ ゴシック" w:hAnsi="ＭＳ ゴシック" w:hint="eastAsia"/>
        </w:rPr>
        <w:t>業務を</w:t>
      </w:r>
      <w:r w:rsidR="00B01736">
        <w:rPr>
          <w:rFonts w:ascii="ＭＳ ゴシック" w:hAnsi="ＭＳ ゴシック" w:hint="eastAsia"/>
        </w:rPr>
        <w:t>実施</w:t>
      </w:r>
      <w:r w:rsidRPr="000F5858">
        <w:rPr>
          <w:rFonts w:ascii="ＭＳ ゴシック" w:hAnsi="ＭＳ ゴシック" w:hint="eastAsia"/>
        </w:rPr>
        <w:t>し、業務従事者</w:t>
      </w:r>
      <w:r w:rsidR="002937FC">
        <w:rPr>
          <w:rFonts w:ascii="ＭＳ ゴシック" w:hAnsi="ＭＳ ゴシック" w:hint="eastAsia"/>
        </w:rPr>
        <w:t>等</w:t>
      </w:r>
      <w:r w:rsidRPr="000F5858">
        <w:rPr>
          <w:rFonts w:ascii="ＭＳ ゴシック" w:hAnsi="ＭＳ ゴシック" w:hint="eastAsia"/>
        </w:rPr>
        <w:t>の業務上の負傷、疾病、障害又は死亡にかかる損失については、</w:t>
      </w:r>
      <w:r w:rsidRPr="000F5858">
        <w:rPr>
          <w:rFonts w:ascii="ＭＳ ゴシック" w:hAnsi="ＭＳ ゴシック" w:cs="ＭＳ 明朝" w:hint="eastAsia"/>
        </w:rPr>
        <w:t>受注者</w:t>
      </w:r>
      <w:r w:rsidRPr="000F5858">
        <w:rPr>
          <w:rFonts w:ascii="ＭＳ ゴシック" w:hAnsi="ＭＳ ゴシック" w:hint="eastAsia"/>
        </w:rPr>
        <w:t>の責任と負担において十分に付保するものとし、発注者はこれら一切の責任を免れるものとする。</w:t>
      </w:r>
    </w:p>
    <w:p w14:paraId="155CE68B" w14:textId="77777777" w:rsidR="00DE25B5" w:rsidRPr="00B6741C" w:rsidRDefault="00DE25B5" w:rsidP="00DE25B5"/>
    <w:p w14:paraId="155CE68C" w14:textId="4F22EF6B" w:rsidR="00DE25B5" w:rsidRDefault="00DE25B5" w:rsidP="00DE25B5">
      <w:r>
        <w:rPr>
          <w:rFonts w:hint="eastAsia"/>
        </w:rPr>
        <w:t>（安全対策</w:t>
      </w:r>
      <w:r w:rsidR="002C45A2">
        <w:rPr>
          <w:rFonts w:hint="eastAsia"/>
        </w:rPr>
        <w:t>措置等</w:t>
      </w:r>
      <w:r>
        <w:rPr>
          <w:rFonts w:hint="eastAsia"/>
        </w:rPr>
        <w:t>）</w:t>
      </w:r>
    </w:p>
    <w:p w14:paraId="155CE68D" w14:textId="45A1428E" w:rsidR="00DE25B5" w:rsidRDefault="00DE25B5" w:rsidP="001F76A4">
      <w:pPr>
        <w:ind w:left="480" w:hangingChars="200" w:hanging="480"/>
      </w:pPr>
      <w:r>
        <w:rPr>
          <w:rFonts w:hint="eastAsia"/>
        </w:rPr>
        <w:t>第</w:t>
      </w:r>
      <w:r w:rsidR="00B6741C">
        <w:rPr>
          <w:rFonts w:hint="eastAsia"/>
        </w:rPr>
        <w:t>30</w:t>
      </w:r>
      <w:r>
        <w:rPr>
          <w:rFonts w:hint="eastAsia"/>
        </w:rPr>
        <w:t xml:space="preserve">条　</w:t>
      </w:r>
      <w:r w:rsidR="00336F99">
        <w:rPr>
          <w:rFonts w:hint="eastAsia"/>
        </w:rPr>
        <w:t>業務仕様書に</w:t>
      </w:r>
      <w:r w:rsidR="00B11112">
        <w:rPr>
          <w:rFonts w:hint="eastAsia"/>
        </w:rPr>
        <w:t>おいて海外</w:t>
      </w:r>
      <w:r w:rsidR="00336F99">
        <w:rPr>
          <w:rFonts w:hint="eastAsia"/>
        </w:rPr>
        <w:t>での</w:t>
      </w:r>
      <w:r w:rsidR="00B11112">
        <w:rPr>
          <w:rFonts w:hint="eastAsia"/>
        </w:rPr>
        <w:t>業務が規定されている場合、</w:t>
      </w:r>
      <w:r w:rsidR="001F76A4">
        <w:rPr>
          <w:rFonts w:hint="eastAsia"/>
        </w:rPr>
        <w:t>受注者は、第</w:t>
      </w:r>
      <w:r w:rsidR="00F00F6D">
        <w:rPr>
          <w:rFonts w:hint="eastAsia"/>
        </w:rPr>
        <w:t>28</w:t>
      </w:r>
      <w:r w:rsidR="001F76A4">
        <w:rPr>
          <w:rFonts w:hint="eastAsia"/>
        </w:rPr>
        <w:t>条</w:t>
      </w:r>
      <w:r w:rsidR="004122A3">
        <w:rPr>
          <w:rFonts w:hint="eastAsia"/>
        </w:rPr>
        <w:t>及び前条</w:t>
      </w:r>
      <w:r w:rsidR="001F76A4">
        <w:rPr>
          <w:rFonts w:hint="eastAsia"/>
        </w:rPr>
        <w:t>の規定を踏まえ、</w:t>
      </w:r>
      <w:r w:rsidR="00BA5BE2">
        <w:rPr>
          <w:rFonts w:hint="eastAsia"/>
        </w:rPr>
        <w:t>少なくとも</w:t>
      </w:r>
      <w:r w:rsidR="001F76A4">
        <w:rPr>
          <w:rFonts w:hint="eastAsia"/>
        </w:rPr>
        <w:t>以下の安全対策を講じるものとする。</w:t>
      </w:r>
    </w:p>
    <w:p w14:paraId="155CE68E" w14:textId="164617E4" w:rsidR="006620EB" w:rsidRDefault="006620EB" w:rsidP="001F76A4">
      <w:pPr>
        <w:ind w:leftChars="100" w:left="720" w:hangingChars="200" w:hanging="480"/>
      </w:pPr>
      <w:r>
        <w:rPr>
          <w:rFonts w:hint="eastAsia"/>
        </w:rPr>
        <w:t>（１）業務従事者等について、以下の基準を満たす海外旅行保険を付保する。</w:t>
      </w:r>
      <w:r w:rsidR="00EE14CF">
        <w:rPr>
          <w:rFonts w:hint="eastAsia"/>
        </w:rPr>
        <w:t>ただし、</w:t>
      </w:r>
      <w:r w:rsidR="00EE14CF" w:rsidRPr="004B19EE">
        <w:rPr>
          <w:rFonts w:hint="eastAsia"/>
        </w:rPr>
        <w:t>業務従事者等の</w:t>
      </w:r>
      <w:r w:rsidR="001F0CEF" w:rsidRPr="004B19EE">
        <w:rPr>
          <w:rFonts w:hint="eastAsia"/>
        </w:rPr>
        <w:t>派遣事務（航空券及び日当・宿泊料の支給）を発注者が実施する場合</w:t>
      </w:r>
      <w:r w:rsidR="00EE14CF" w:rsidRPr="004B19EE">
        <w:rPr>
          <w:rFonts w:hint="eastAsia"/>
        </w:rPr>
        <w:t>であって、</w:t>
      </w:r>
      <w:r w:rsidR="00EE14CF">
        <w:rPr>
          <w:rFonts w:hint="eastAsia"/>
        </w:rPr>
        <w:t>発注者が海外旅行保険を付保するときは、この限りではない。</w:t>
      </w:r>
    </w:p>
    <w:p w14:paraId="155CE68F" w14:textId="77777777" w:rsidR="006620EB" w:rsidRDefault="006620EB" w:rsidP="006620EB">
      <w:pPr>
        <w:ind w:leftChars="300" w:left="720"/>
      </w:pPr>
      <w:r>
        <w:rPr>
          <w:rFonts w:hint="eastAsia"/>
        </w:rPr>
        <w:t>・死亡・後遺障害</w:t>
      </w:r>
      <w:r>
        <w:rPr>
          <w:rFonts w:hint="eastAsia"/>
        </w:rPr>
        <w:tab/>
      </w:r>
      <w:r w:rsidR="006F7570">
        <w:rPr>
          <w:rFonts w:hint="eastAsia"/>
        </w:rPr>
        <w:t>3</w:t>
      </w:r>
      <w:r>
        <w:rPr>
          <w:rFonts w:hint="eastAsia"/>
        </w:rPr>
        <w:t>,000万円（以上）</w:t>
      </w:r>
    </w:p>
    <w:p w14:paraId="155CE690" w14:textId="77777777" w:rsidR="006620EB" w:rsidRDefault="006620EB" w:rsidP="006620EB">
      <w:pPr>
        <w:ind w:leftChars="300" w:left="720"/>
      </w:pPr>
      <w:r>
        <w:rPr>
          <w:rFonts w:hint="eastAsia"/>
        </w:rPr>
        <w:t>・治療・救援費用</w:t>
      </w:r>
      <w:r>
        <w:rPr>
          <w:rFonts w:hint="eastAsia"/>
        </w:rPr>
        <w:tab/>
        <w:t>5,000万円（以上）</w:t>
      </w:r>
    </w:p>
    <w:p w14:paraId="155CE691" w14:textId="1192DF27" w:rsidR="00EE14CF" w:rsidRDefault="001F76A4" w:rsidP="00EE14CF">
      <w:pPr>
        <w:ind w:leftChars="100" w:left="720" w:hangingChars="200" w:hanging="480"/>
      </w:pPr>
      <w:r>
        <w:rPr>
          <w:rFonts w:hint="eastAsia"/>
        </w:rPr>
        <w:t>（</w:t>
      </w:r>
      <w:r w:rsidR="006620EB">
        <w:rPr>
          <w:rFonts w:hint="eastAsia"/>
        </w:rPr>
        <w:t>２</w:t>
      </w:r>
      <w:r>
        <w:rPr>
          <w:rFonts w:hint="eastAsia"/>
        </w:rPr>
        <w:t>）</w:t>
      </w:r>
      <w:r w:rsidR="00081787">
        <w:rPr>
          <w:rFonts w:hint="eastAsia"/>
        </w:rPr>
        <w:t>業務従事者等が</w:t>
      </w:r>
      <w:r w:rsidR="008071C7">
        <w:rPr>
          <w:rFonts w:hint="eastAsia"/>
        </w:rPr>
        <w:t>3ヵ</w:t>
      </w:r>
      <w:r w:rsidR="00081787">
        <w:rPr>
          <w:rFonts w:hint="eastAsia"/>
        </w:rPr>
        <w:t>月以上現地に滞在する場合</w:t>
      </w:r>
      <w:r w:rsidR="008D5CE4">
        <w:rPr>
          <w:rFonts w:hint="eastAsia"/>
        </w:rPr>
        <w:t>は、併せて在留届を</w:t>
      </w:r>
      <w:r w:rsidR="00376AF4">
        <w:rPr>
          <w:rFonts w:hint="eastAsia"/>
        </w:rPr>
        <w:t>当該国・地域の</w:t>
      </w:r>
      <w:r w:rsidR="008D5CE4">
        <w:rPr>
          <w:rFonts w:hint="eastAsia"/>
        </w:rPr>
        <w:t>在外公館に</w:t>
      </w:r>
      <w:r w:rsidR="00081787">
        <w:rPr>
          <w:rFonts w:hint="eastAsia"/>
        </w:rPr>
        <w:t>提出させ</w:t>
      </w:r>
      <w:r w:rsidR="008D5CE4">
        <w:rPr>
          <w:rFonts w:hint="eastAsia"/>
        </w:rPr>
        <w:t>る。</w:t>
      </w:r>
    </w:p>
    <w:p w14:paraId="155CE692" w14:textId="52AD3798" w:rsidR="00EE14CF" w:rsidRDefault="00EE14CF" w:rsidP="00EE14CF">
      <w:pPr>
        <w:ind w:leftChars="100" w:left="720" w:hangingChars="200" w:hanging="480"/>
        <w:rPr>
          <w:rFonts w:cs="ＭＳ ゴシック"/>
        </w:rPr>
      </w:pPr>
      <w:r>
        <w:rPr>
          <w:rFonts w:hint="eastAsia"/>
        </w:rPr>
        <w:t>（３）</w:t>
      </w:r>
      <w:r w:rsidR="00520CB8" w:rsidRPr="742DB428">
        <w:rPr>
          <w:rFonts w:cs="ＭＳ ゴシック"/>
        </w:rPr>
        <w:t>渡航前及び渡航中において、業務従事者に対し「海外渡航管理システム」への渡航及び滞在先情報に関する入力及び更新を徹底する</w:t>
      </w:r>
      <w:r w:rsidR="00263EB3">
        <w:rPr>
          <w:rFonts w:cs="ＭＳ ゴシック" w:hint="eastAsia"/>
        </w:rPr>
        <w:t>。</w:t>
      </w:r>
    </w:p>
    <w:p w14:paraId="155CE693" w14:textId="170E6B47" w:rsidR="007D27DF" w:rsidRPr="007D27DF" w:rsidRDefault="007D27DF" w:rsidP="00376AF4">
      <w:pPr>
        <w:ind w:leftChars="100" w:left="708" w:hangingChars="195" w:hanging="468"/>
        <w:rPr>
          <w:szCs w:val="24"/>
        </w:rPr>
      </w:pPr>
      <w:r>
        <w:rPr>
          <w:rFonts w:hint="eastAsia"/>
          <w:szCs w:val="24"/>
        </w:rPr>
        <w:t>（４）現地への渡航に先立ち、発注者が発注者のウェブサイト</w:t>
      </w:r>
      <w:r w:rsidR="009D73C8">
        <w:rPr>
          <w:rFonts w:hint="eastAsia"/>
          <w:szCs w:val="24"/>
        </w:rPr>
        <w:t>（「JICA安全対策研修について」）</w:t>
      </w:r>
      <w:r>
        <w:rPr>
          <w:rFonts w:hint="eastAsia"/>
          <w:szCs w:val="24"/>
        </w:rPr>
        <w:t>上で提供する安全対策研修</w:t>
      </w:r>
      <w:r w:rsidR="00F310BF">
        <w:rPr>
          <w:rFonts w:hint="eastAsia"/>
          <w:szCs w:val="24"/>
        </w:rPr>
        <w:t>の受講</w:t>
      </w:r>
      <w:r>
        <w:rPr>
          <w:rFonts w:hint="eastAsia"/>
          <w:szCs w:val="24"/>
        </w:rPr>
        <w:t>を業務従事者等に</w:t>
      </w:r>
      <w:r w:rsidR="00131ED1">
        <w:rPr>
          <w:rFonts w:hint="eastAsia"/>
          <w:szCs w:val="24"/>
        </w:rPr>
        <w:t>徹底する</w:t>
      </w:r>
      <w:r>
        <w:rPr>
          <w:rFonts w:hint="eastAsia"/>
          <w:szCs w:val="24"/>
        </w:rPr>
        <w:t>。</w:t>
      </w:r>
    </w:p>
    <w:p w14:paraId="429A84C0" w14:textId="7EBE3BDF" w:rsidR="00376AF4" w:rsidRDefault="00376AF4" w:rsidP="00376AF4">
      <w:pPr>
        <w:pStyle w:val="a4"/>
        <w:ind w:leftChars="95" w:left="708" w:hangingChars="200" w:hanging="480"/>
        <w:rPr>
          <w:rFonts w:ascii="ＭＳ ゴシック" w:hAnsi="ＭＳ ゴシック"/>
          <w:szCs w:val="24"/>
        </w:rPr>
      </w:pPr>
      <w:r>
        <w:rPr>
          <w:rFonts w:ascii="ＭＳ ゴシック" w:hAnsi="ＭＳ ゴシック" w:hint="eastAsia"/>
          <w:color w:val="auto"/>
        </w:rPr>
        <w:t>（５）</w:t>
      </w:r>
      <w:r w:rsidRPr="0000407B">
        <w:rPr>
          <w:rFonts w:ascii="ＭＳ ゴシック" w:hAnsi="ＭＳ ゴシック" w:hint="eastAsia"/>
          <w:szCs w:val="24"/>
        </w:rPr>
        <w:t>現地への渡航に先立ち発注者が提供する</w:t>
      </w:r>
      <w:r w:rsidRPr="0000407B">
        <w:rPr>
          <w:rFonts w:ascii="ＭＳ ゴシック" w:hAnsi="ＭＳ ゴシック"/>
          <w:szCs w:val="24"/>
        </w:rPr>
        <w:t>JICA安全対策措置</w:t>
      </w:r>
      <w:r w:rsidRPr="0000407B">
        <w:rPr>
          <w:rFonts w:ascii="ＭＳ ゴシック" w:hAnsi="ＭＳ ゴシック" w:hint="eastAsia"/>
          <w:szCs w:val="24"/>
        </w:rPr>
        <w:t>（渡航措置及び行動規範）を業務従事者に周知し、同措置の遵守を徹底する。また、発注者より、同措置の改</w:t>
      </w:r>
      <w:r w:rsidR="00E46A4E">
        <w:rPr>
          <w:rFonts w:ascii="ＭＳ ゴシック" w:hAnsi="ＭＳ ゴシック" w:hint="eastAsia"/>
          <w:szCs w:val="24"/>
        </w:rPr>
        <w:t>定</w:t>
      </w:r>
      <w:r w:rsidRPr="0000407B">
        <w:rPr>
          <w:rFonts w:ascii="ＭＳ ゴシック" w:hAnsi="ＭＳ ゴシック" w:hint="eastAsia"/>
          <w:szCs w:val="24"/>
        </w:rPr>
        <w:t>の連絡があった場合は、速やかに業務従事者に周知し、改</w:t>
      </w:r>
      <w:r w:rsidR="00912441">
        <w:rPr>
          <w:rFonts w:ascii="ＭＳ ゴシック" w:hAnsi="ＭＳ ゴシック" w:hint="eastAsia"/>
          <w:szCs w:val="24"/>
        </w:rPr>
        <w:t>定</w:t>
      </w:r>
      <w:r w:rsidRPr="0000407B">
        <w:rPr>
          <w:rFonts w:ascii="ＭＳ ゴシック" w:hAnsi="ＭＳ ゴシック" w:hint="eastAsia"/>
          <w:szCs w:val="24"/>
        </w:rPr>
        <w:lastRenderedPageBreak/>
        <w:t>後の同措置の遵守を徹底する。</w:t>
      </w:r>
    </w:p>
    <w:p w14:paraId="510F8659" w14:textId="06A9A98F" w:rsidR="00074E4E" w:rsidRDefault="00074E4E" w:rsidP="00376AF4">
      <w:pPr>
        <w:pStyle w:val="a4"/>
        <w:ind w:leftChars="95" w:left="708" w:hangingChars="200" w:hanging="480"/>
        <w:rPr>
          <w:rFonts w:ascii="ＭＳ ゴシック" w:hAnsi="ＭＳ ゴシック"/>
          <w:color w:val="auto"/>
        </w:rPr>
      </w:pPr>
      <w:r>
        <w:rPr>
          <w:rFonts w:ascii="ＭＳ ゴシック" w:hAnsi="ＭＳ ゴシック" w:hint="eastAsia"/>
          <w:color w:val="auto"/>
        </w:rPr>
        <w:t>（６）</w:t>
      </w:r>
      <w:r w:rsidR="00C75E14">
        <w:rPr>
          <w:rFonts w:ascii="ＭＳ ゴシック" w:hAnsi="ＭＳ ゴシック" w:hint="eastAsia"/>
          <w:color w:val="auto"/>
        </w:rPr>
        <w:t>業務従事者</w:t>
      </w:r>
      <w:r w:rsidR="00CF2B1D">
        <w:rPr>
          <w:rFonts w:ascii="ＭＳ ゴシック" w:hAnsi="ＭＳ ゴシック" w:hint="eastAsia"/>
          <w:color w:val="auto"/>
        </w:rPr>
        <w:t>等の労働安全が維持され、</w:t>
      </w:r>
      <w:r w:rsidR="008D58B6">
        <w:rPr>
          <w:rFonts w:ascii="ＭＳ ゴシック" w:hAnsi="ＭＳ ゴシック" w:hint="eastAsia"/>
          <w:color w:val="auto"/>
        </w:rPr>
        <w:t>労働災害等（労働安全衛生法第2条第1号</w:t>
      </w:r>
      <w:r w:rsidR="004143AD">
        <w:rPr>
          <w:rFonts w:ascii="ＭＳ ゴシック" w:hAnsi="ＭＳ ゴシック" w:hint="eastAsia"/>
          <w:color w:val="auto"/>
        </w:rPr>
        <w:t>（昭和47年法律第57号）</w:t>
      </w:r>
      <w:r w:rsidR="008D58B6">
        <w:rPr>
          <w:rFonts w:ascii="ＭＳ ゴシック" w:hAnsi="ＭＳ ゴシック" w:hint="eastAsia"/>
          <w:color w:val="auto"/>
        </w:rPr>
        <w:t>に</w:t>
      </w:r>
      <w:r w:rsidR="004143AD">
        <w:rPr>
          <w:rFonts w:ascii="ＭＳ ゴシック" w:hAnsi="ＭＳ ゴシック" w:hint="eastAsia"/>
          <w:color w:val="auto"/>
        </w:rPr>
        <w:t>いう労働災害及びそれと同等の労働災害を</w:t>
      </w:r>
      <w:r w:rsidR="00881022">
        <w:rPr>
          <w:rFonts w:ascii="ＭＳ ゴシック" w:hAnsi="ＭＳ ゴシック" w:hint="eastAsia"/>
          <w:color w:val="auto"/>
        </w:rPr>
        <w:t>い</w:t>
      </w:r>
      <w:r w:rsidR="004143AD">
        <w:rPr>
          <w:rFonts w:ascii="ＭＳ ゴシック" w:hAnsi="ＭＳ ゴシック" w:hint="eastAsia"/>
          <w:color w:val="auto"/>
        </w:rPr>
        <w:t>う。）を避けることを確保すべく、あらゆる注意を以て</w:t>
      </w:r>
      <w:r w:rsidR="00266AB2">
        <w:rPr>
          <w:rFonts w:ascii="ＭＳ ゴシック" w:hAnsi="ＭＳ ゴシック" w:hint="eastAsia"/>
          <w:color w:val="auto"/>
        </w:rPr>
        <w:t>本</w:t>
      </w:r>
      <w:r w:rsidR="004143AD">
        <w:rPr>
          <w:rFonts w:ascii="ＭＳ ゴシック" w:hAnsi="ＭＳ ゴシック" w:hint="eastAsia"/>
          <w:color w:val="auto"/>
        </w:rPr>
        <w:t>業務を実施する。再委託を行う場合は、再委託先に</w:t>
      </w:r>
      <w:r w:rsidR="0009046C">
        <w:rPr>
          <w:rFonts w:ascii="ＭＳ ゴシック" w:hAnsi="ＭＳ ゴシック" w:hint="eastAsia"/>
          <w:color w:val="auto"/>
        </w:rPr>
        <w:t>お</w:t>
      </w:r>
      <w:r w:rsidR="004143AD">
        <w:rPr>
          <w:rFonts w:ascii="ＭＳ ゴシック" w:hAnsi="ＭＳ ゴシック" w:hint="eastAsia"/>
          <w:color w:val="auto"/>
        </w:rPr>
        <w:t>いて同等の措置が図られるよう、必要な措置を講ずる。</w:t>
      </w:r>
    </w:p>
    <w:p w14:paraId="0985A81C" w14:textId="3F3147EE" w:rsidR="00EE0436" w:rsidRPr="006D1CC9" w:rsidRDefault="003C6DD3" w:rsidP="003C6DD3">
      <w:pPr>
        <w:pStyle w:val="a4"/>
        <w:ind w:leftChars="95" w:left="468" w:hangingChars="100" w:hanging="240"/>
        <w:rPr>
          <w:rFonts w:ascii="ＭＳ ゴシック" w:hAnsi="ＭＳ ゴシック"/>
          <w:color w:val="auto"/>
        </w:rPr>
      </w:pPr>
      <w:r>
        <w:rPr>
          <w:rFonts w:ascii="ＭＳ ゴシック" w:hAnsi="ＭＳ ゴシック" w:hint="eastAsia"/>
          <w:color w:val="auto"/>
        </w:rPr>
        <w:t xml:space="preserve">２　</w:t>
      </w:r>
      <w:r w:rsidR="00061D3A">
        <w:rPr>
          <w:rFonts w:ascii="ＭＳ ゴシック" w:hAnsi="ＭＳ ゴシック" w:hint="eastAsia"/>
          <w:color w:val="auto"/>
        </w:rPr>
        <w:t>前項の第2号の規定は、</w:t>
      </w:r>
      <w:r w:rsidR="006D1CC9" w:rsidRPr="2710C28B">
        <w:rPr>
          <w:rFonts w:cs="ＭＳ ゴシック"/>
          <w:color w:val="000000" w:themeColor="text1"/>
          <w:szCs w:val="24"/>
        </w:rPr>
        <w:t>日本国籍を持たない業務従事者には適用しない。</w:t>
      </w:r>
    </w:p>
    <w:p w14:paraId="155CE696" w14:textId="2E9E73CC" w:rsidR="003C6DD3" w:rsidRPr="004316F3" w:rsidRDefault="00061D3A" w:rsidP="003C6DD3">
      <w:pPr>
        <w:pStyle w:val="a4"/>
        <w:ind w:leftChars="95" w:left="468" w:hangingChars="100" w:hanging="240"/>
        <w:rPr>
          <w:rFonts w:ascii="ＭＳ ゴシック" w:hAnsi="ＭＳ ゴシック"/>
          <w:color w:val="auto"/>
        </w:rPr>
      </w:pPr>
      <w:r>
        <w:rPr>
          <w:rFonts w:ascii="ＭＳ ゴシック" w:hAnsi="ＭＳ ゴシック" w:hint="eastAsia"/>
          <w:color w:val="auto"/>
        </w:rPr>
        <w:t xml:space="preserve">３　</w:t>
      </w:r>
      <w:r w:rsidR="003C6DD3">
        <w:rPr>
          <w:rFonts w:ascii="ＭＳ ゴシック" w:hAnsi="ＭＳ ゴシック" w:hint="eastAsia"/>
        </w:rPr>
        <w:t>第</w:t>
      </w:r>
      <w:r w:rsidR="00B6741C">
        <w:rPr>
          <w:rFonts w:ascii="ＭＳ ゴシック" w:hAnsi="ＭＳ ゴシック" w:hint="eastAsia"/>
        </w:rPr>
        <w:t>28</w:t>
      </w:r>
      <w:r w:rsidR="003C6DD3">
        <w:rPr>
          <w:rFonts w:ascii="ＭＳ ゴシック" w:hAnsi="ＭＳ ゴシック" w:hint="eastAsia"/>
        </w:rPr>
        <w:t>条及び前条の規定</w:t>
      </w:r>
      <w:r w:rsidR="003C6DD3">
        <w:rPr>
          <w:rFonts w:ascii="ＭＳ ゴシック" w:hAnsi="ＭＳ ゴシック" w:hint="eastAsia"/>
          <w:color w:val="auto"/>
        </w:rPr>
        <w:t>にかかわらず、海外での業務について、受注者の要請があった場合又は緊急かつ特別の必要性があると認められる場合、</w:t>
      </w:r>
      <w:r w:rsidR="001F0CEF">
        <w:rPr>
          <w:rFonts w:ascii="ＭＳ ゴシック" w:hAnsi="ＭＳ ゴシック" w:hint="eastAsia"/>
          <w:color w:val="auto"/>
        </w:rPr>
        <w:t>発注者は、</w:t>
      </w:r>
      <w:r w:rsidR="003C6DD3">
        <w:rPr>
          <w:rFonts w:ascii="ＭＳ ゴシック" w:hAnsi="ＭＳ ゴシック" w:hint="eastAsia"/>
          <w:color w:val="auto"/>
        </w:rPr>
        <w:t>受注者と共同で又は受注者に代わって、業務従事者等に対し安全対策措置のための指示を行うことができるものとする。</w:t>
      </w:r>
    </w:p>
    <w:p w14:paraId="155CE697" w14:textId="77777777" w:rsidR="002F2DE6" w:rsidRPr="003C6DD3" w:rsidRDefault="002F2DE6" w:rsidP="002F2DE6"/>
    <w:p w14:paraId="155CE698" w14:textId="77777777" w:rsidR="002F2DE6" w:rsidRPr="000F5858" w:rsidRDefault="002F2DE6" w:rsidP="002F2DE6">
      <w:r w:rsidRPr="000F5858">
        <w:rPr>
          <w:rFonts w:hint="eastAsia"/>
        </w:rPr>
        <w:t>（業務引継に関する留意事項）</w:t>
      </w:r>
    </w:p>
    <w:p w14:paraId="155CE699" w14:textId="12FC1D1C" w:rsidR="00FB6A2B" w:rsidRPr="000F5858" w:rsidRDefault="002F2DE6" w:rsidP="00FB6A2B">
      <w:pPr>
        <w:pStyle w:val="a4"/>
        <w:ind w:left="466" w:hangingChars="194" w:hanging="466"/>
        <w:rPr>
          <w:rFonts w:ascii="ＭＳ ゴシック" w:hAnsi="ＭＳ ゴシック"/>
          <w:color w:val="auto"/>
        </w:rPr>
      </w:pPr>
      <w:r w:rsidRPr="000F5858">
        <w:rPr>
          <w:rFonts w:ascii="ＭＳ ゴシック" w:hAnsi="ＭＳ ゴシック" w:hint="eastAsia"/>
        </w:rPr>
        <w:t>第</w:t>
      </w:r>
      <w:r w:rsidR="00B6741C">
        <w:rPr>
          <w:rFonts w:ascii="ＭＳ ゴシック" w:hAnsi="ＭＳ ゴシック" w:hint="eastAsia"/>
        </w:rPr>
        <w:t>31</w:t>
      </w:r>
      <w:r w:rsidRPr="000F5858">
        <w:rPr>
          <w:rFonts w:ascii="ＭＳ ゴシック" w:hAnsi="ＭＳ ゴシック" w:hint="eastAsia"/>
        </w:rPr>
        <w:t>条　本</w:t>
      </w:r>
      <w:r w:rsidR="002937FC">
        <w:rPr>
          <w:rFonts w:ascii="ＭＳ ゴシック" w:hAnsi="ＭＳ ゴシック" w:hint="eastAsia"/>
        </w:rPr>
        <w:t>契約</w:t>
      </w:r>
      <w:r w:rsidRPr="000F5858">
        <w:rPr>
          <w:rFonts w:ascii="ＭＳ ゴシック" w:hAnsi="ＭＳ ゴシック" w:hint="eastAsia"/>
        </w:rPr>
        <w:t>の履行期間の満了、全部若しくは一部の解除、又はその他</w:t>
      </w:r>
      <w:r w:rsidRPr="002937FC">
        <w:rPr>
          <w:rFonts w:ascii="ＭＳ ゴシック" w:hAnsi="ＭＳ ゴシック" w:hint="eastAsia"/>
        </w:rPr>
        <w:t>理由の如何を問わず、本</w:t>
      </w:r>
      <w:r w:rsidR="005E67A3">
        <w:rPr>
          <w:rFonts w:ascii="ＭＳ ゴシック" w:hAnsi="ＭＳ ゴシック" w:hint="eastAsia"/>
        </w:rPr>
        <w:t>契約</w:t>
      </w:r>
      <w:r w:rsidR="00973D75">
        <w:rPr>
          <w:rFonts w:ascii="ＭＳ ゴシック" w:hAnsi="ＭＳ ゴシック" w:hint="eastAsia"/>
        </w:rPr>
        <w:t>が終了</w:t>
      </w:r>
      <w:r w:rsidRPr="002937FC">
        <w:rPr>
          <w:rFonts w:ascii="ＭＳ ゴシック" w:hAnsi="ＭＳ ゴシック" w:hint="eastAsia"/>
        </w:rPr>
        <w:t>した場合には、</w:t>
      </w:r>
      <w:r w:rsidRPr="002937FC">
        <w:rPr>
          <w:rFonts w:ascii="ＭＳ ゴシック" w:hAnsi="ＭＳ ゴシック" w:cs="ＭＳ 明朝" w:hint="eastAsia"/>
        </w:rPr>
        <w:t>受注者</w:t>
      </w:r>
      <w:r w:rsidRPr="002937FC">
        <w:rPr>
          <w:rFonts w:ascii="ＭＳ ゴシック" w:hAnsi="ＭＳ ゴシック" w:hint="eastAsia"/>
        </w:rPr>
        <w:t>は</w:t>
      </w:r>
      <w:r w:rsidRPr="002937FC">
        <w:rPr>
          <w:rFonts w:ascii="ＭＳ ゴシック" w:hAnsi="ＭＳ ゴシック" w:cs="ＭＳ 明朝" w:hint="eastAsia"/>
        </w:rPr>
        <w:t>発注者</w:t>
      </w:r>
      <w:r w:rsidRPr="002937FC">
        <w:rPr>
          <w:rFonts w:ascii="ＭＳ ゴシック" w:hAnsi="ＭＳ ゴシック" w:hint="eastAsia"/>
        </w:rPr>
        <w:t>の求めに従い、本業務を</w:t>
      </w:r>
      <w:r w:rsidRPr="002937FC">
        <w:rPr>
          <w:rFonts w:ascii="ＭＳ ゴシック" w:hAnsi="ＭＳ ゴシック" w:cs="ＭＳ 明朝" w:hint="eastAsia"/>
        </w:rPr>
        <w:t>発注者</w:t>
      </w:r>
      <w:r w:rsidRPr="002937FC">
        <w:rPr>
          <w:rFonts w:ascii="ＭＳ ゴシック" w:hAnsi="ＭＳ ゴシック" w:hint="eastAsia"/>
        </w:rPr>
        <w:t>が継続して</w:t>
      </w:r>
      <w:r w:rsidR="00266AB2">
        <w:rPr>
          <w:rFonts w:ascii="ＭＳ ゴシック" w:hAnsi="ＭＳ ゴシック" w:hint="eastAsia"/>
        </w:rPr>
        <w:t>実施</w:t>
      </w:r>
      <w:r w:rsidRPr="002937FC">
        <w:rPr>
          <w:rFonts w:ascii="ＭＳ ゴシック" w:hAnsi="ＭＳ ゴシック" w:hint="eastAsia"/>
        </w:rPr>
        <w:t>できるように必要な措置を講じるか、又は第三者に移行する作業を支援しなければならない。</w:t>
      </w:r>
    </w:p>
    <w:p w14:paraId="155CE69A" w14:textId="77777777" w:rsidR="002F2DE6" w:rsidRPr="000F5858" w:rsidRDefault="002F2DE6" w:rsidP="00FF222B"/>
    <w:p w14:paraId="155CE69B" w14:textId="77777777" w:rsidR="00FA5237" w:rsidRPr="000F5858" w:rsidRDefault="00FA5237" w:rsidP="008071C7">
      <w:pPr>
        <w:pStyle w:val="a4"/>
        <w:ind w:left="0" w:firstLine="0"/>
        <w:rPr>
          <w:rFonts w:ascii="ＭＳ ゴシック" w:hAnsi="ＭＳ ゴシック"/>
          <w:color w:val="auto"/>
        </w:rPr>
      </w:pPr>
      <w:r w:rsidRPr="000F5858">
        <w:rPr>
          <w:rFonts w:ascii="ＭＳ ゴシック" w:hAnsi="ＭＳ ゴシック" w:hint="eastAsia"/>
          <w:color w:val="auto"/>
        </w:rPr>
        <w:t>（契約の公表）</w:t>
      </w:r>
    </w:p>
    <w:p w14:paraId="155CE69C" w14:textId="2FB8E590" w:rsidR="00FB6A2B" w:rsidRPr="000F5858" w:rsidRDefault="00FA5237" w:rsidP="008071C7">
      <w:pPr>
        <w:pStyle w:val="a4"/>
        <w:ind w:left="466" w:hangingChars="194" w:hanging="466"/>
        <w:rPr>
          <w:rFonts w:ascii="ＭＳ ゴシック" w:hAnsi="ＭＳ ゴシック"/>
          <w:color w:val="auto"/>
        </w:rPr>
      </w:pPr>
      <w:r w:rsidRPr="000F5858">
        <w:rPr>
          <w:rFonts w:ascii="ＭＳ ゴシック" w:hAnsi="ＭＳ ゴシック" w:hint="eastAsia"/>
        </w:rPr>
        <w:t>第</w:t>
      </w:r>
      <w:r w:rsidR="00B6741C">
        <w:rPr>
          <w:rFonts w:ascii="ＭＳ ゴシック" w:hAnsi="ＭＳ ゴシック" w:hint="eastAsia"/>
        </w:rPr>
        <w:t>32</w:t>
      </w:r>
      <w:r w:rsidRPr="000F5858">
        <w:rPr>
          <w:rFonts w:ascii="ＭＳ ゴシック" w:hAnsi="ＭＳ ゴシック" w:hint="eastAsia"/>
        </w:rPr>
        <w:t xml:space="preserve">条　</w:t>
      </w:r>
      <w:r w:rsidR="005C561D">
        <w:rPr>
          <w:rFonts w:ascii="ＭＳ ゴシック" w:hAnsi="ＭＳ 明朝" w:cs="ＭＳ 明朝" w:hint="eastAsia"/>
        </w:rPr>
        <w:t>受注者</w:t>
      </w:r>
      <w:r w:rsidR="005C561D">
        <w:rPr>
          <w:rFonts w:ascii="ＭＳ ゴシック" w:hAnsi="ＭＳ 明朝" w:hint="eastAsia"/>
        </w:rPr>
        <w:t>は、本契約の名称、契約金額並びに</w:t>
      </w:r>
      <w:r w:rsidR="005C561D">
        <w:rPr>
          <w:rFonts w:ascii="ＭＳ ゴシック" w:hAnsi="ＭＳ 明朝" w:cs="ＭＳ 明朝" w:hint="eastAsia"/>
        </w:rPr>
        <w:t>受注者</w:t>
      </w:r>
      <w:r w:rsidR="005C561D">
        <w:rPr>
          <w:rFonts w:ascii="ＭＳ ゴシック" w:hAnsi="ＭＳ 明朝" w:hint="eastAsia"/>
        </w:rPr>
        <w:t>の</w:t>
      </w:r>
      <w:r w:rsidR="000B51CA">
        <w:rPr>
          <w:rFonts w:ascii="ＭＳ ゴシック" w:hAnsi="ＭＳ 明朝" w:hint="eastAsia"/>
        </w:rPr>
        <w:t>名称</w:t>
      </w:r>
      <w:r w:rsidR="005C561D">
        <w:rPr>
          <w:rFonts w:ascii="ＭＳ ゴシック" w:hAnsi="ＭＳ 明朝" w:hint="eastAsia"/>
        </w:rPr>
        <w:t>及び住所等が一般に公表されることに同意するものとする。</w:t>
      </w:r>
    </w:p>
    <w:p w14:paraId="155CE69D" w14:textId="2C15AA37" w:rsidR="00336F99" w:rsidRPr="000F5858" w:rsidRDefault="005C561D" w:rsidP="008071C7">
      <w:pPr>
        <w:pStyle w:val="a4"/>
        <w:ind w:leftChars="95" w:left="468" w:hangingChars="100" w:hanging="240"/>
        <w:rPr>
          <w:rFonts w:ascii="ＭＳ ゴシック" w:hAnsi="ＭＳ ゴシック"/>
          <w:color w:val="auto"/>
        </w:rPr>
      </w:pPr>
      <w:r>
        <w:rPr>
          <w:rFonts w:ascii="ＭＳ ゴシック" w:hAnsi="ＭＳ 明朝" w:hint="eastAsia"/>
        </w:rPr>
        <w:t>２　受注者が法人であって、かつ次の各号のいずれにも該当する場合は、前項に定める情報に加え、次項に定める情報が一般に公表されることに同意するものとする。</w:t>
      </w:r>
    </w:p>
    <w:p w14:paraId="155CE69E" w14:textId="167ADF60" w:rsidR="00336F99" w:rsidRDefault="005C561D" w:rsidP="008071C7">
      <w:pPr>
        <w:pStyle w:val="a8"/>
        <w:autoSpaceDE/>
        <w:autoSpaceDN/>
        <w:ind w:leftChars="117" w:left="706" w:hangingChars="177" w:hanging="425"/>
        <w:rPr>
          <w:rFonts w:ascii="ＭＳ ゴシック" w:hAnsi="ＭＳ 明朝"/>
          <w:lang w:eastAsia="ja-JP"/>
        </w:rPr>
      </w:pPr>
      <w:r>
        <w:rPr>
          <w:rFonts w:ascii="ＭＳ ゴシック" w:hAnsi="ＭＳ 明朝" w:hint="eastAsia"/>
        </w:rPr>
        <w:t>（１）発注者において役員を経験した者が受注者に再就職していること</w:t>
      </w:r>
      <w:r w:rsidR="000B51CA">
        <w:rPr>
          <w:rFonts w:ascii="ＭＳ ゴシック" w:hAnsi="ＭＳ 明朝" w:hint="eastAsia"/>
          <w:lang w:eastAsia="ja-JP"/>
        </w:rPr>
        <w:t>、</w:t>
      </w:r>
      <w:proofErr w:type="spellStart"/>
      <w:r>
        <w:rPr>
          <w:rFonts w:ascii="ＭＳ ゴシック" w:hAnsi="ＭＳ 明朝" w:hint="eastAsia"/>
        </w:rPr>
        <w:t>又は発注者において課長相当職以上の職を経験</w:t>
      </w:r>
      <w:r w:rsidR="0005534C">
        <w:rPr>
          <w:rFonts w:ascii="ＭＳ ゴシック" w:hAnsi="ＭＳ 明朝" w:hint="eastAsia"/>
          <w:lang w:eastAsia="ja-JP"/>
        </w:rPr>
        <w:t>し</w:t>
      </w:r>
      <w:r w:rsidR="000B51CA">
        <w:rPr>
          <w:rFonts w:ascii="ＭＳ ゴシック" w:hAnsi="ＭＳ 明朝" w:hint="eastAsia"/>
          <w:lang w:eastAsia="ja-JP"/>
        </w:rPr>
        <w:t>た者が</w:t>
      </w:r>
      <w:r>
        <w:rPr>
          <w:rFonts w:ascii="ＭＳ ゴシック" w:hAnsi="ＭＳ 明朝" w:hint="eastAsia"/>
        </w:rPr>
        <w:t>受注者の役員等として再就職していること</w:t>
      </w:r>
      <w:proofErr w:type="spellEnd"/>
    </w:p>
    <w:p w14:paraId="155CE69F" w14:textId="77777777" w:rsidR="008769AA" w:rsidRPr="00C13E17" w:rsidRDefault="008769AA" w:rsidP="008071C7">
      <w:pPr>
        <w:pStyle w:val="a8"/>
        <w:autoSpaceDE/>
        <w:autoSpaceDN/>
        <w:ind w:leftChars="117" w:left="706" w:hangingChars="177" w:hanging="425"/>
        <w:rPr>
          <w:rFonts w:ascii="ＭＳ ゴシック" w:hAnsi="ＭＳ ゴシック" w:cs="ＭＳ ゴシック"/>
          <w:color w:val="auto"/>
          <w:szCs w:val="24"/>
          <w:lang w:eastAsia="ja-JP"/>
        </w:rPr>
      </w:pPr>
      <w:r>
        <w:rPr>
          <w:rFonts w:ascii="ＭＳ ゴシック" w:hAnsi="ＭＳ 明朝" w:hint="eastAsia"/>
          <w:lang w:eastAsia="ja-JP"/>
        </w:rPr>
        <w:t>（２）発注者との取引高が、総売上高又は事業収入の</w:t>
      </w:r>
      <w:r w:rsidR="008071C7">
        <w:rPr>
          <w:rFonts w:ascii="ＭＳ ゴシック" w:hAnsi="ＭＳ 明朝" w:hint="eastAsia"/>
          <w:lang w:eastAsia="ja-JP"/>
        </w:rPr>
        <w:t>3分の1</w:t>
      </w:r>
      <w:r>
        <w:rPr>
          <w:rFonts w:ascii="ＭＳ ゴシック" w:hAnsi="ＭＳ 明朝" w:hint="eastAsia"/>
          <w:lang w:eastAsia="ja-JP"/>
        </w:rPr>
        <w:t>以上を占めていること</w:t>
      </w:r>
    </w:p>
    <w:p w14:paraId="155CE6A0" w14:textId="77777777" w:rsidR="00336F99" w:rsidRPr="000F5858" w:rsidRDefault="005C561D" w:rsidP="008071C7">
      <w:pPr>
        <w:pStyle w:val="a4"/>
        <w:ind w:leftChars="95" w:left="468" w:hangingChars="100" w:hanging="240"/>
        <w:rPr>
          <w:rFonts w:ascii="ＭＳ ゴシック" w:hAnsi="ＭＳ ゴシック"/>
          <w:color w:val="auto"/>
        </w:rPr>
      </w:pPr>
      <w:r>
        <w:rPr>
          <w:rFonts w:ascii="ＭＳ ゴシック" w:hAnsi="ＭＳ 明朝" w:hint="eastAsia"/>
        </w:rPr>
        <w:t>３　受注者が前項の条件に該当する場合に公表される情報は、以下のとおりとする。</w:t>
      </w:r>
    </w:p>
    <w:p w14:paraId="155CE6A1" w14:textId="77777777" w:rsidR="005C561D" w:rsidRDefault="005C561D" w:rsidP="008071C7">
      <w:pPr>
        <w:adjustRightInd w:val="0"/>
        <w:snapToGrid w:val="0"/>
        <w:ind w:leftChars="118" w:left="708" w:hangingChars="177" w:hanging="425"/>
        <w:rPr>
          <w:rFonts w:hAnsi="ＭＳ 明朝"/>
        </w:rPr>
      </w:pPr>
      <w:r>
        <w:rPr>
          <w:rFonts w:hAnsi="ＭＳ 明朝" w:hint="eastAsia"/>
        </w:rPr>
        <w:t>（１）前項第1号に規定する再就職者に係る情報（氏名、現在の役職、発注者における最終職名）</w:t>
      </w:r>
    </w:p>
    <w:p w14:paraId="155CE6A2" w14:textId="77777777" w:rsidR="005C561D" w:rsidRDefault="005C561D" w:rsidP="008071C7">
      <w:pPr>
        <w:adjustRightInd w:val="0"/>
        <w:snapToGrid w:val="0"/>
        <w:ind w:leftChars="118" w:left="708" w:hangingChars="177" w:hanging="425"/>
        <w:rPr>
          <w:rFonts w:hAnsi="ＭＳ 明朝"/>
        </w:rPr>
      </w:pPr>
      <w:r>
        <w:rPr>
          <w:rFonts w:hAnsi="ＭＳ 明朝" w:hint="eastAsia"/>
        </w:rPr>
        <w:t>（２）受注者の直近</w:t>
      </w:r>
      <w:r w:rsidR="008071C7">
        <w:rPr>
          <w:rFonts w:hAnsi="ＭＳ 明朝" w:hint="eastAsia"/>
        </w:rPr>
        <w:t>3</w:t>
      </w:r>
      <w:r>
        <w:rPr>
          <w:rFonts w:hAnsi="ＭＳ 明朝" w:hint="eastAsia"/>
        </w:rPr>
        <w:t>ヵ年の財務諸表における発注者との間の取引高</w:t>
      </w:r>
    </w:p>
    <w:p w14:paraId="155CE6A3" w14:textId="77777777" w:rsidR="005C561D" w:rsidRDefault="005C561D" w:rsidP="008071C7">
      <w:pPr>
        <w:ind w:leftChars="118" w:left="708" w:hangingChars="177" w:hanging="425"/>
        <w:rPr>
          <w:shd w:val="pct15" w:color="auto" w:fill="FFFFFF"/>
        </w:rPr>
      </w:pPr>
      <w:r>
        <w:rPr>
          <w:rFonts w:hAnsi="ＭＳ 明朝" w:hint="eastAsia"/>
        </w:rPr>
        <w:t>（３）受注者の総売上高又は事業収入に占める発注者との間の取引高の割合</w:t>
      </w:r>
    </w:p>
    <w:p w14:paraId="155CE6A4" w14:textId="5FABD2C2" w:rsidR="00D446E5" w:rsidRPr="000F5858" w:rsidRDefault="00D446E5" w:rsidP="008071C7">
      <w:pPr>
        <w:pStyle w:val="a4"/>
        <w:ind w:leftChars="95" w:left="468" w:hangingChars="100" w:hanging="240"/>
        <w:rPr>
          <w:rFonts w:ascii="ＭＳ ゴシック" w:hAnsi="ＭＳ ゴシック"/>
          <w:color w:val="auto"/>
        </w:rPr>
      </w:pPr>
      <w:r>
        <w:rPr>
          <w:rFonts w:ascii="ＭＳ ゴシック" w:hAnsi="ＭＳ ゴシック" w:hint="eastAsia"/>
          <w:color w:val="auto"/>
        </w:rPr>
        <w:t>４　受注者が「独立行政法人会計基準」第</w:t>
      </w:r>
      <w:r w:rsidR="00965DD6">
        <w:rPr>
          <w:rFonts w:ascii="ＭＳ ゴシック" w:hAnsi="ＭＳ ゴシック" w:hint="eastAsia"/>
          <w:color w:val="auto"/>
        </w:rPr>
        <w:t>14</w:t>
      </w:r>
      <w:r>
        <w:rPr>
          <w:rFonts w:ascii="ＭＳ ゴシック" w:hAnsi="ＭＳ ゴシック" w:hint="eastAsia"/>
          <w:color w:val="auto"/>
        </w:rPr>
        <w:t>章に規定する関連公益法人等に該当する場合は、受注者は、同基準第</w:t>
      </w:r>
      <w:r w:rsidR="00EC61FA">
        <w:rPr>
          <w:rFonts w:ascii="ＭＳ ゴシック" w:hAnsi="ＭＳ ゴシック" w:hint="eastAsia"/>
          <w:color w:val="auto"/>
        </w:rPr>
        <w:t>1</w:t>
      </w:r>
      <w:r w:rsidR="0084579B">
        <w:rPr>
          <w:rFonts w:ascii="ＭＳ ゴシック" w:hAnsi="ＭＳ ゴシック" w:hint="eastAsia"/>
          <w:color w:val="auto"/>
        </w:rPr>
        <w:t>4</w:t>
      </w:r>
      <w:r>
        <w:rPr>
          <w:rFonts w:ascii="ＭＳ ゴシック" w:hAnsi="ＭＳ ゴシック" w:hint="eastAsia"/>
          <w:color w:val="auto"/>
        </w:rPr>
        <w:t>章の規定される情報</w:t>
      </w:r>
      <w:r w:rsidR="0030376B">
        <w:rPr>
          <w:rFonts w:ascii="ＭＳ ゴシック" w:hAnsi="ＭＳ ゴシック" w:hint="eastAsia"/>
          <w:color w:val="auto"/>
        </w:rPr>
        <w:t>が</w:t>
      </w:r>
      <w:r w:rsidR="00E6489D">
        <w:rPr>
          <w:rFonts w:ascii="ＭＳ ゴシック" w:hAnsi="ＭＳ ゴシック" w:hint="eastAsia"/>
          <w:color w:val="auto"/>
        </w:rPr>
        <w:t>、</w:t>
      </w:r>
      <w:r w:rsidR="0030376B">
        <w:rPr>
          <w:rFonts w:ascii="ＭＳ ゴシック" w:hAnsi="ＭＳ ゴシック" w:hint="eastAsia"/>
          <w:color w:val="auto"/>
        </w:rPr>
        <w:t>発注者の財務諸表の</w:t>
      </w:r>
      <w:r w:rsidR="00EC61FA">
        <w:rPr>
          <w:rFonts w:ascii="ＭＳ ゴシック" w:hAnsi="ＭＳ ゴシック" w:hint="eastAsia"/>
          <w:color w:val="auto"/>
        </w:rPr>
        <w:t>附属</w:t>
      </w:r>
      <w:r w:rsidR="0030376B">
        <w:rPr>
          <w:rFonts w:ascii="ＭＳ ゴシック" w:hAnsi="ＭＳ ゴシック" w:hint="eastAsia"/>
          <w:color w:val="auto"/>
        </w:rPr>
        <w:t>明細書に掲載され一般に公表されることに同意するものとする。</w:t>
      </w:r>
    </w:p>
    <w:p w14:paraId="155CE6A5" w14:textId="77777777" w:rsidR="00FA5237" w:rsidRPr="00EC61FA" w:rsidRDefault="00FA5237" w:rsidP="00194A89">
      <w:pPr>
        <w:pStyle w:val="a4"/>
        <w:ind w:left="466" w:hangingChars="194" w:hanging="466"/>
        <w:rPr>
          <w:rFonts w:ascii="ＭＳ ゴシック" w:hAnsi="ＭＳ ゴシック"/>
        </w:rPr>
      </w:pPr>
    </w:p>
    <w:p w14:paraId="155CE6A6" w14:textId="77777777" w:rsidR="00FA5237" w:rsidRPr="000F5858" w:rsidRDefault="00FA5237" w:rsidP="00FA5237">
      <w:pPr>
        <w:pStyle w:val="a4"/>
        <w:rPr>
          <w:rFonts w:ascii="ＭＳ ゴシック" w:hAnsi="ＭＳ ゴシック"/>
          <w:color w:val="auto"/>
        </w:rPr>
      </w:pPr>
      <w:r w:rsidRPr="000F5858">
        <w:rPr>
          <w:rFonts w:ascii="ＭＳ ゴシック" w:hAnsi="ＭＳ ゴシック" w:hint="eastAsia"/>
          <w:color w:val="auto"/>
        </w:rPr>
        <w:t>（準拠法）</w:t>
      </w:r>
    </w:p>
    <w:p w14:paraId="155CE6A7" w14:textId="64932A74" w:rsidR="00FA5237" w:rsidRPr="000F5858" w:rsidRDefault="00FA5237" w:rsidP="00FA5237">
      <w:pPr>
        <w:pStyle w:val="a4"/>
        <w:ind w:left="466" w:hangingChars="194" w:hanging="466"/>
        <w:rPr>
          <w:rFonts w:ascii="ＭＳ ゴシック" w:hAnsi="ＭＳ ゴシック"/>
          <w:color w:val="auto"/>
        </w:rPr>
      </w:pPr>
      <w:r w:rsidRPr="000F5858">
        <w:rPr>
          <w:rFonts w:ascii="ＭＳ ゴシック" w:hAnsi="ＭＳ ゴシック" w:hint="eastAsia"/>
          <w:color w:val="auto"/>
        </w:rPr>
        <w:t>第</w:t>
      </w:r>
      <w:r w:rsidR="00B6741C">
        <w:rPr>
          <w:rFonts w:ascii="ＭＳ ゴシック" w:hAnsi="ＭＳ ゴシック" w:hint="eastAsia"/>
          <w:color w:val="auto"/>
        </w:rPr>
        <w:t>33</w:t>
      </w:r>
      <w:r w:rsidRPr="000F5858">
        <w:rPr>
          <w:rFonts w:ascii="ＭＳ ゴシック" w:hAnsi="ＭＳ ゴシック" w:hint="eastAsia"/>
          <w:color w:val="auto"/>
        </w:rPr>
        <w:t>条　本契約は、日本国の法律に準拠し、同法に従って解釈されるものとする。</w:t>
      </w:r>
    </w:p>
    <w:p w14:paraId="155CE6A8" w14:textId="77777777" w:rsidR="00FA5237" w:rsidRPr="00B6741C" w:rsidRDefault="00FA5237" w:rsidP="000F5858">
      <w:pPr>
        <w:pStyle w:val="a4"/>
        <w:rPr>
          <w:rFonts w:ascii="ＭＳ ゴシック" w:hAnsi="ＭＳ ゴシック"/>
          <w:color w:val="auto"/>
        </w:rPr>
      </w:pPr>
    </w:p>
    <w:p w14:paraId="155CE6A9" w14:textId="77777777" w:rsidR="00FA5237" w:rsidRPr="000F5858" w:rsidRDefault="00FA5237" w:rsidP="00FA5237">
      <w:pPr>
        <w:pStyle w:val="a4"/>
        <w:ind w:left="466" w:hangingChars="194" w:hanging="466"/>
        <w:rPr>
          <w:rFonts w:ascii="ＭＳ ゴシック" w:hAnsi="ＭＳ ゴシック"/>
          <w:color w:val="auto"/>
        </w:rPr>
      </w:pPr>
      <w:r w:rsidRPr="000F5858">
        <w:rPr>
          <w:rFonts w:ascii="ＭＳ ゴシック" w:hAnsi="ＭＳ ゴシック" w:hint="eastAsia"/>
          <w:color w:val="auto"/>
        </w:rPr>
        <w:t>（契約外の事項）</w:t>
      </w:r>
    </w:p>
    <w:p w14:paraId="155CE6AA" w14:textId="6CF5649B" w:rsidR="00FA5237" w:rsidRPr="000F5858" w:rsidRDefault="00FA5237" w:rsidP="00FA5237">
      <w:pPr>
        <w:pStyle w:val="a4"/>
        <w:ind w:left="466" w:hangingChars="194" w:hanging="466"/>
        <w:rPr>
          <w:rFonts w:ascii="ＭＳ ゴシック" w:hAnsi="ＭＳ ゴシック"/>
          <w:color w:val="auto"/>
        </w:rPr>
      </w:pPr>
      <w:r w:rsidRPr="000F5858">
        <w:rPr>
          <w:rFonts w:ascii="ＭＳ ゴシック" w:hAnsi="ＭＳ ゴシック" w:hint="eastAsia"/>
          <w:color w:val="auto"/>
        </w:rPr>
        <w:t>第</w:t>
      </w:r>
      <w:r w:rsidR="00B6741C">
        <w:rPr>
          <w:rFonts w:ascii="ＭＳ ゴシック" w:hAnsi="ＭＳ ゴシック" w:hint="eastAsia"/>
          <w:color w:val="auto"/>
        </w:rPr>
        <w:t>34</w:t>
      </w:r>
      <w:r w:rsidRPr="000F5858">
        <w:rPr>
          <w:rFonts w:ascii="ＭＳ ゴシック" w:hAnsi="ＭＳ ゴシック" w:hint="eastAsia"/>
          <w:color w:val="auto"/>
        </w:rPr>
        <w:t>条　本契約に定めのない事項又は本契約の条項について疑義が生じた場合は、必要に応じて発注者</w:t>
      </w:r>
      <w:r w:rsidR="00CE324A">
        <w:rPr>
          <w:rFonts w:ascii="ＭＳ ゴシック" w:hAnsi="ＭＳ ゴシック" w:hint="eastAsia"/>
          <w:color w:val="auto"/>
        </w:rPr>
        <w:t>及び</w:t>
      </w:r>
      <w:r w:rsidRPr="000F5858">
        <w:rPr>
          <w:rFonts w:ascii="ＭＳ ゴシック" w:hAnsi="ＭＳ ゴシック" w:hint="eastAsia"/>
          <w:color w:val="auto"/>
        </w:rPr>
        <w:t>受注者</w:t>
      </w:r>
      <w:r w:rsidR="00CE324A">
        <w:rPr>
          <w:rFonts w:ascii="ＭＳ ゴシック" w:hAnsi="ＭＳ ゴシック" w:hint="eastAsia"/>
          <w:color w:val="auto"/>
        </w:rPr>
        <w:t>が</w:t>
      </w:r>
      <w:r w:rsidRPr="000F5858">
        <w:rPr>
          <w:rFonts w:ascii="ＭＳ ゴシック" w:hAnsi="ＭＳ ゴシック" w:hint="eastAsia"/>
          <w:color w:val="auto"/>
        </w:rPr>
        <w:t>協議して、</w:t>
      </w:r>
      <w:r w:rsidR="009E5B6F">
        <w:rPr>
          <w:rFonts w:ascii="ＭＳ ゴシック" w:hAnsi="ＭＳ ゴシック" w:hint="eastAsia"/>
          <w:color w:val="auto"/>
        </w:rPr>
        <w:t>当該協議の結果を書面により</w:t>
      </w:r>
      <w:r w:rsidRPr="000F5858">
        <w:rPr>
          <w:rFonts w:ascii="ＭＳ ゴシック" w:hAnsi="ＭＳ ゴシック" w:hint="eastAsia"/>
          <w:color w:val="auto"/>
        </w:rPr>
        <w:t>定める。</w:t>
      </w:r>
    </w:p>
    <w:p w14:paraId="155CE6AB" w14:textId="77777777" w:rsidR="00FA5237" w:rsidRPr="000F5858" w:rsidRDefault="00FA5237" w:rsidP="00FA5237">
      <w:pPr>
        <w:pStyle w:val="a4"/>
        <w:ind w:left="480" w:hangingChars="200" w:hanging="480"/>
        <w:rPr>
          <w:rFonts w:ascii="ＭＳ ゴシック" w:hAnsi="ＭＳ ゴシック"/>
          <w:color w:val="auto"/>
        </w:rPr>
      </w:pPr>
    </w:p>
    <w:p w14:paraId="155CE6AC" w14:textId="77777777" w:rsidR="00FA5237" w:rsidRPr="000F5858" w:rsidRDefault="00FA5237" w:rsidP="00FA5237">
      <w:pPr>
        <w:pStyle w:val="a4"/>
        <w:rPr>
          <w:rFonts w:ascii="ＭＳ ゴシック" w:hAnsi="ＭＳ ゴシック"/>
          <w:color w:val="auto"/>
        </w:rPr>
      </w:pPr>
      <w:r w:rsidRPr="000F5858">
        <w:rPr>
          <w:rFonts w:ascii="ＭＳ ゴシック" w:hAnsi="ＭＳ ゴシック" w:hint="eastAsia"/>
          <w:color w:val="auto"/>
        </w:rPr>
        <w:t>（合意管轄）</w:t>
      </w:r>
    </w:p>
    <w:p w14:paraId="155CE6AD" w14:textId="0F96D844" w:rsidR="00FA5237" w:rsidRPr="000F5858" w:rsidRDefault="00FA5237" w:rsidP="00FA5237">
      <w:pPr>
        <w:pStyle w:val="a4"/>
        <w:ind w:left="466" w:hangingChars="194" w:hanging="466"/>
        <w:rPr>
          <w:rFonts w:ascii="ＭＳ ゴシック" w:hAnsi="ＭＳ ゴシック"/>
          <w:color w:val="auto"/>
        </w:rPr>
      </w:pPr>
      <w:r w:rsidRPr="000F5858">
        <w:rPr>
          <w:rFonts w:ascii="ＭＳ ゴシック" w:hAnsi="ＭＳ ゴシック" w:hint="eastAsia"/>
          <w:color w:val="auto"/>
        </w:rPr>
        <w:t>第</w:t>
      </w:r>
      <w:r w:rsidR="00B6741C">
        <w:rPr>
          <w:rFonts w:ascii="ＭＳ ゴシック" w:hAnsi="ＭＳ ゴシック" w:hint="eastAsia"/>
          <w:color w:val="auto"/>
        </w:rPr>
        <w:t>35</w:t>
      </w:r>
      <w:r w:rsidRPr="000F5858">
        <w:rPr>
          <w:rFonts w:ascii="ＭＳ ゴシック" w:hAnsi="ＭＳ ゴシック" w:hint="eastAsia"/>
          <w:color w:val="auto"/>
        </w:rPr>
        <w:t>条　本契約に関し</w:t>
      </w:r>
      <w:r w:rsidR="00CE324A">
        <w:rPr>
          <w:rFonts w:ascii="ＭＳ ゴシック" w:hAnsi="ＭＳ ゴシック" w:hint="eastAsia"/>
          <w:color w:val="auto"/>
        </w:rPr>
        <w:t>、</w:t>
      </w:r>
      <w:r w:rsidRPr="000F5858">
        <w:rPr>
          <w:rFonts w:ascii="ＭＳ ゴシック" w:hAnsi="ＭＳ ゴシック" w:hint="eastAsia"/>
          <w:color w:val="auto"/>
        </w:rPr>
        <w:t>裁判上の紛争が生じた場合は、当該紛争の内容や形式如何を問わず</w:t>
      </w:r>
      <w:r w:rsidR="00615979">
        <w:rPr>
          <w:rFonts w:ascii="ＭＳ ゴシック" w:hAnsi="ＭＳ ゴシック" w:hint="eastAsia"/>
          <w:color w:val="auto"/>
        </w:rPr>
        <w:t>（調停事件を含む。）</w:t>
      </w:r>
      <w:r w:rsidRPr="000F5858">
        <w:rPr>
          <w:rFonts w:ascii="ＭＳ ゴシック" w:hAnsi="ＭＳ ゴシック" w:hint="eastAsia"/>
          <w:color w:val="auto"/>
        </w:rPr>
        <w:t>、東京地方裁判所又は東京簡易裁判所を第一審の専属的管轄裁判所とする。</w:t>
      </w:r>
    </w:p>
    <w:p w14:paraId="155CE6AE" w14:textId="77777777" w:rsidR="0018765A" w:rsidRDefault="0018765A" w:rsidP="00FF222B"/>
    <w:p w14:paraId="155CE6AF" w14:textId="77777777" w:rsidR="005D7659" w:rsidRPr="00DE25B5" w:rsidRDefault="005D7659" w:rsidP="00FF222B"/>
    <w:p w14:paraId="155CE6B0" w14:textId="69662C34" w:rsidR="00D75580" w:rsidRDefault="00D75580" w:rsidP="00D75580">
      <w:pPr>
        <w:ind w:firstLineChars="100" w:firstLine="240"/>
      </w:pPr>
      <w:r w:rsidRPr="000F5858">
        <w:rPr>
          <w:rFonts w:hint="eastAsia"/>
        </w:rPr>
        <w:t>本契約の証として、本書２通を作成し、発注者、受注者記名押印のうえ、各自１通を保持する。</w:t>
      </w:r>
    </w:p>
    <w:p w14:paraId="0FBAAEF8" w14:textId="458394A6" w:rsidR="00135975" w:rsidRDefault="00135975" w:rsidP="00D75580">
      <w:pPr>
        <w:ind w:firstLineChars="100" w:firstLine="240"/>
      </w:pPr>
      <w:r w:rsidRPr="001B2084">
        <w:rPr>
          <w:rFonts w:hint="eastAsia"/>
        </w:rPr>
        <w:t>なお、本契約は、以下の日付より効力を生じるものとする。</w:t>
      </w:r>
    </w:p>
    <w:p w14:paraId="07AE750D" w14:textId="7E405C9A" w:rsidR="00651070" w:rsidRPr="00651070" w:rsidRDefault="00651070" w:rsidP="00651070">
      <w:pPr>
        <w:ind w:leftChars="75" w:left="180"/>
        <w:rPr>
          <w:i/>
          <w:iCs/>
        </w:rPr>
      </w:pPr>
      <w:r w:rsidRPr="00651070">
        <w:rPr>
          <w:rFonts w:hint="eastAsia"/>
          <w:i/>
          <w:iCs/>
        </w:rPr>
        <w:t>【電子契約の場合】</w:t>
      </w:r>
    </w:p>
    <w:p w14:paraId="062D852C" w14:textId="6CD15290" w:rsidR="00651070" w:rsidRPr="00651070" w:rsidRDefault="00651070" w:rsidP="00651070">
      <w:pPr>
        <w:ind w:leftChars="75" w:left="180"/>
        <w:rPr>
          <w:i/>
          <w:iCs/>
        </w:rPr>
      </w:pPr>
      <w:r w:rsidRPr="00651070">
        <w:rPr>
          <w:rFonts w:hint="eastAsia"/>
          <w:i/>
          <w:iCs/>
        </w:rPr>
        <w:t xml:space="preserve">　本契約の証として、本書を電磁的に作成し、発注者、受注者それぞれ合意を証する電磁的措置を執ったうえ、双方保管するものとする。</w:t>
      </w:r>
    </w:p>
    <w:p w14:paraId="35595839" w14:textId="636472D9" w:rsidR="00651070" w:rsidRPr="00651070" w:rsidRDefault="00651070" w:rsidP="00651070">
      <w:pPr>
        <w:rPr>
          <w:i/>
          <w:iCs/>
        </w:rPr>
      </w:pPr>
      <w:r w:rsidRPr="00651070">
        <w:rPr>
          <w:rFonts w:hint="eastAsia"/>
          <w:i/>
          <w:iCs/>
        </w:rPr>
        <w:t xml:space="preserve">　なお、本契約は、以下の日付より効力を生じるものとする。</w:t>
      </w:r>
    </w:p>
    <w:p w14:paraId="155CE6B1" w14:textId="77777777" w:rsidR="00D75580" w:rsidRDefault="00D75580" w:rsidP="00D75580"/>
    <w:p w14:paraId="155CE6B2" w14:textId="77777777" w:rsidR="009E0A9F" w:rsidRPr="000F5858" w:rsidRDefault="009E0A9F" w:rsidP="00D75580"/>
    <w:p w14:paraId="155CE6B3" w14:textId="77777777" w:rsidR="00D75580" w:rsidRPr="000F5858" w:rsidRDefault="00A66B7F" w:rsidP="00D75580">
      <w:r w:rsidRPr="00370E05">
        <w:rPr>
          <w:rFonts w:hint="eastAsia"/>
          <w:shd w:val="pct15" w:color="auto" w:fill="FFFFFF"/>
        </w:rPr>
        <w:t>２０●●</w:t>
      </w:r>
      <w:r w:rsidR="00D75580" w:rsidRPr="000F5858">
        <w:rPr>
          <w:rFonts w:hint="eastAsia"/>
        </w:rPr>
        <w:t>年</w:t>
      </w:r>
      <w:r w:rsidRPr="00370E05">
        <w:rPr>
          <w:rFonts w:hint="eastAsia"/>
          <w:shd w:val="pct15" w:color="auto" w:fill="FFFFFF"/>
        </w:rPr>
        <w:t>●●</w:t>
      </w:r>
      <w:r w:rsidR="00D75580" w:rsidRPr="000F5858">
        <w:rPr>
          <w:rFonts w:hint="eastAsia"/>
        </w:rPr>
        <w:t>月</w:t>
      </w:r>
      <w:r w:rsidRPr="00370E05">
        <w:rPr>
          <w:rFonts w:hint="eastAsia"/>
          <w:shd w:val="pct15" w:color="auto" w:fill="FFFFFF"/>
        </w:rPr>
        <w:t>●●</w:t>
      </w:r>
      <w:r w:rsidR="00D75580" w:rsidRPr="000F5858">
        <w:rPr>
          <w:rFonts w:hint="eastAsia"/>
        </w:rPr>
        <w:t>日</w:t>
      </w:r>
    </w:p>
    <w:p w14:paraId="155CE6B4" w14:textId="77777777" w:rsidR="00D75580" w:rsidRDefault="00D75580" w:rsidP="00D75580"/>
    <w:p w14:paraId="155CE6B5" w14:textId="77777777" w:rsidR="005D7659" w:rsidRPr="000F5858" w:rsidRDefault="005D7659" w:rsidP="00D75580"/>
    <w:tbl>
      <w:tblPr>
        <w:tblW w:w="0" w:type="auto"/>
        <w:tblLook w:val="04A0" w:firstRow="1" w:lastRow="0" w:firstColumn="1" w:lastColumn="0" w:noHBand="0" w:noVBand="1"/>
      </w:tblPr>
      <w:tblGrid>
        <w:gridCol w:w="4535"/>
        <w:gridCol w:w="4535"/>
      </w:tblGrid>
      <w:tr w:rsidR="00D75580" w:rsidRPr="000F5858" w14:paraId="155CE6BE" w14:textId="77777777" w:rsidTr="0088025E">
        <w:tc>
          <w:tcPr>
            <w:tcW w:w="4634" w:type="dxa"/>
            <w:shd w:val="clear" w:color="auto" w:fill="auto"/>
          </w:tcPr>
          <w:p w14:paraId="155CE6B6" w14:textId="77777777" w:rsidR="00D75580" w:rsidRPr="000F5858" w:rsidRDefault="00D75580" w:rsidP="0088025E">
            <w:pPr>
              <w:tabs>
                <w:tab w:val="left" w:pos="4800"/>
              </w:tabs>
            </w:pPr>
            <w:r w:rsidRPr="000F5858">
              <w:rPr>
                <w:rFonts w:hint="eastAsia"/>
              </w:rPr>
              <w:t>発注者</w:t>
            </w:r>
          </w:p>
          <w:p w14:paraId="155CE6BB" w14:textId="77777777" w:rsidR="00D75580" w:rsidRPr="000F5858" w:rsidRDefault="00D75580" w:rsidP="00582706">
            <w:pPr>
              <w:tabs>
                <w:tab w:val="left" w:pos="4800"/>
              </w:tabs>
            </w:pPr>
          </w:p>
        </w:tc>
        <w:tc>
          <w:tcPr>
            <w:tcW w:w="4634" w:type="dxa"/>
            <w:shd w:val="clear" w:color="auto" w:fill="auto"/>
          </w:tcPr>
          <w:p w14:paraId="155CE6BC" w14:textId="77777777" w:rsidR="00D75580" w:rsidRPr="000F5858" w:rsidRDefault="00D75580" w:rsidP="0088025E">
            <w:r w:rsidRPr="000F5858">
              <w:rPr>
                <w:rFonts w:hint="eastAsia"/>
              </w:rPr>
              <w:t>受注者</w:t>
            </w:r>
          </w:p>
          <w:p w14:paraId="155CE6BD" w14:textId="77777777" w:rsidR="00D75580" w:rsidRPr="000F5858" w:rsidRDefault="00D75580" w:rsidP="0088025E"/>
        </w:tc>
      </w:tr>
    </w:tbl>
    <w:p w14:paraId="155CE6BF" w14:textId="77777777" w:rsidR="0018765A" w:rsidRPr="00370E05" w:rsidRDefault="0018765A" w:rsidP="00FF222B"/>
    <w:p w14:paraId="155CE6E2" w14:textId="0AD08189" w:rsidR="00BF3911" w:rsidRPr="00454FE7" w:rsidRDefault="00BF3911" w:rsidP="00582706">
      <w:pPr>
        <w:widowControl/>
        <w:jc w:val="left"/>
      </w:pPr>
    </w:p>
    <w:sectPr w:rsidR="00BF3911" w:rsidRPr="00454FE7" w:rsidSect="003E1E09">
      <w:headerReference w:type="default" r:id="rId8"/>
      <w:footerReference w:type="default" r:id="rId9"/>
      <w:pgSz w:w="11906" w:h="16838" w:code="9"/>
      <w:pgMar w:top="1701" w:right="1418" w:bottom="1418" w:left="1418" w:header="720" w:footer="720"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89D2" w14:textId="77777777" w:rsidR="00941432" w:rsidRDefault="00941432">
      <w:r>
        <w:separator/>
      </w:r>
    </w:p>
  </w:endnote>
  <w:endnote w:type="continuationSeparator" w:id="0">
    <w:p w14:paraId="3BAAF421" w14:textId="77777777" w:rsidR="00941432" w:rsidRDefault="00941432">
      <w:r>
        <w:continuationSeparator/>
      </w:r>
    </w:p>
  </w:endnote>
  <w:endnote w:type="continuationNotice" w:id="1">
    <w:p w14:paraId="2F1A7596" w14:textId="77777777" w:rsidR="00941432" w:rsidRDefault="00941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E6E8" w14:textId="77777777" w:rsidR="00574B93" w:rsidRPr="00C71C78" w:rsidRDefault="00574B93" w:rsidP="00430037">
    <w:pPr>
      <w:pStyle w:val="ad"/>
      <w:wordWrap w:val="0"/>
      <w:jc w:val="right"/>
      <w:rPr>
        <w:i/>
        <w:iCs/>
        <w:color w:val="808080"/>
        <w:sz w:val="16"/>
        <w:szCs w:val="16"/>
      </w:rPr>
    </w:pPr>
    <w:r w:rsidRPr="00C71C78">
      <w:rPr>
        <w:rFonts w:hint="eastAsia"/>
        <w:i/>
        <w:iCs/>
        <w:color w:val="808080"/>
        <w:sz w:val="16"/>
        <w:szCs w:val="16"/>
      </w:rPr>
      <w:t>A-01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63B5" w14:textId="77777777" w:rsidR="00941432" w:rsidRDefault="00941432">
      <w:r>
        <w:separator/>
      </w:r>
    </w:p>
  </w:footnote>
  <w:footnote w:type="continuationSeparator" w:id="0">
    <w:p w14:paraId="755E5BEB" w14:textId="77777777" w:rsidR="00941432" w:rsidRDefault="00941432">
      <w:r>
        <w:continuationSeparator/>
      </w:r>
    </w:p>
  </w:footnote>
  <w:footnote w:type="continuationNotice" w:id="1">
    <w:p w14:paraId="568304D7" w14:textId="77777777" w:rsidR="00941432" w:rsidRDefault="00941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C884" w14:textId="1CE0B9CA" w:rsidR="00574B93" w:rsidRDefault="00574B93" w:rsidP="00950229">
    <w:pPr>
      <w:pStyle w:val="ab"/>
      <w:tabs>
        <w:tab w:val="left" w:pos="2130"/>
      </w:tabs>
      <w:wordWrap w:val="0"/>
      <w:jc w:val="right"/>
    </w:pPr>
  </w:p>
  <w:p w14:paraId="155CE6E7" w14:textId="5DC14839" w:rsidR="00574B93" w:rsidRPr="009538A2" w:rsidRDefault="00574B93" w:rsidP="005C2E7B">
    <w:pPr>
      <w:pStyle w:val="ab"/>
      <w:numPr>
        <w:ilvl w:val="0"/>
        <w:numId w:val="12"/>
      </w:numPr>
      <w:jc w:val="right"/>
      <w:rPr>
        <w:bdr w:val="single" w:sz="4" w:space="0" w:color="auto"/>
        <w:lang w:eastAsia="zh-CN"/>
      </w:rPr>
    </w:pPr>
    <w:r w:rsidRPr="009538A2">
      <w:rPr>
        <w:rFonts w:hint="eastAsia"/>
        <w:szCs w:val="24"/>
        <w:bdr w:val="single" w:sz="4" w:space="0" w:color="auto"/>
        <w:lang w:eastAsia="zh-CN"/>
      </w:rPr>
      <w:t>業務委託契約書（参考</w:t>
    </w:r>
    <w:r w:rsidR="009430A9">
      <w:rPr>
        <w:rFonts w:hint="eastAsia"/>
        <w:szCs w:val="24"/>
        <w:bdr w:val="single" w:sz="4" w:space="0" w:color="auto"/>
        <w:lang w:eastAsia="zh-CN"/>
      </w:rPr>
      <w:t>雛形</w:t>
    </w:r>
    <w:r w:rsidRPr="009538A2">
      <w:rPr>
        <w:rFonts w:hint="eastAsia"/>
        <w:szCs w:val="24"/>
        <w:bdr w:val="single" w:sz="4" w:space="0" w:color="auto"/>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1"/>
      <w:numFmt w:val="decimal"/>
      <w:lvlText w:val="第%1条"/>
      <w:lvlJc w:val="left"/>
      <w:pPr>
        <w:tabs>
          <w:tab w:val="num" w:pos="1080"/>
        </w:tabs>
        <w:ind w:left="1080" w:hanging="1080"/>
      </w:pPr>
      <w:rPr>
        <w:rFonts w:hint="eastAsia"/>
      </w:rPr>
    </w:lvl>
  </w:abstractNum>
  <w:abstractNum w:abstractNumId="1" w15:restartNumberingAfterBreak="0">
    <w:nsid w:val="04A736D0"/>
    <w:multiLevelType w:val="hybridMultilevel"/>
    <w:tmpl w:val="F95032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D41306"/>
    <w:multiLevelType w:val="hybridMultilevel"/>
    <w:tmpl w:val="61B4B142"/>
    <w:lvl w:ilvl="0" w:tplc="3648EAC0">
      <w:start w:val="1"/>
      <w:numFmt w:val="decimalFullWidth"/>
      <w:lvlText w:val="（%1）"/>
      <w:lvlJc w:val="left"/>
      <w:pPr>
        <w:ind w:left="754" w:hanging="72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3" w15:restartNumberingAfterBreak="0">
    <w:nsid w:val="0E354964"/>
    <w:multiLevelType w:val="hybridMultilevel"/>
    <w:tmpl w:val="AB9AD7CE"/>
    <w:lvl w:ilvl="0" w:tplc="41385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CC5583"/>
    <w:multiLevelType w:val="hybridMultilevel"/>
    <w:tmpl w:val="DE260440"/>
    <w:lvl w:ilvl="0" w:tplc="FFFFFFFF">
      <w:start w:val="1"/>
      <w:numFmt w:val="decimalFullWidth"/>
      <w:lvlText w:val="（%1）"/>
      <w:lvlJc w:val="left"/>
      <w:pPr>
        <w:ind w:left="948" w:hanging="720"/>
      </w:pPr>
      <w:rPr>
        <w:rFonts w:hint="default"/>
      </w:rPr>
    </w:lvl>
    <w:lvl w:ilvl="1" w:tplc="FFFFFFFF" w:tentative="1">
      <w:start w:val="1"/>
      <w:numFmt w:val="aiueoFullWidth"/>
      <w:lvlText w:val="(%2)"/>
      <w:lvlJc w:val="left"/>
      <w:pPr>
        <w:ind w:left="1068" w:hanging="420"/>
      </w:pPr>
    </w:lvl>
    <w:lvl w:ilvl="2" w:tplc="FFFFFFFF" w:tentative="1">
      <w:start w:val="1"/>
      <w:numFmt w:val="decimalEnclosedCircle"/>
      <w:lvlText w:val="%3"/>
      <w:lvlJc w:val="left"/>
      <w:pPr>
        <w:ind w:left="1488" w:hanging="420"/>
      </w:pPr>
    </w:lvl>
    <w:lvl w:ilvl="3" w:tplc="FFFFFFFF" w:tentative="1">
      <w:start w:val="1"/>
      <w:numFmt w:val="decimal"/>
      <w:lvlText w:val="%4."/>
      <w:lvlJc w:val="left"/>
      <w:pPr>
        <w:ind w:left="1908" w:hanging="420"/>
      </w:pPr>
    </w:lvl>
    <w:lvl w:ilvl="4" w:tplc="FFFFFFFF" w:tentative="1">
      <w:start w:val="1"/>
      <w:numFmt w:val="aiueoFullWidth"/>
      <w:lvlText w:val="(%5)"/>
      <w:lvlJc w:val="left"/>
      <w:pPr>
        <w:ind w:left="2328" w:hanging="420"/>
      </w:pPr>
    </w:lvl>
    <w:lvl w:ilvl="5" w:tplc="FFFFFFFF" w:tentative="1">
      <w:start w:val="1"/>
      <w:numFmt w:val="decimalEnclosedCircle"/>
      <w:lvlText w:val="%6"/>
      <w:lvlJc w:val="left"/>
      <w:pPr>
        <w:ind w:left="2748" w:hanging="420"/>
      </w:pPr>
    </w:lvl>
    <w:lvl w:ilvl="6" w:tplc="FFFFFFFF" w:tentative="1">
      <w:start w:val="1"/>
      <w:numFmt w:val="decimal"/>
      <w:lvlText w:val="%7."/>
      <w:lvlJc w:val="left"/>
      <w:pPr>
        <w:ind w:left="3168" w:hanging="420"/>
      </w:pPr>
    </w:lvl>
    <w:lvl w:ilvl="7" w:tplc="FFFFFFFF" w:tentative="1">
      <w:start w:val="1"/>
      <w:numFmt w:val="aiueoFullWidth"/>
      <w:lvlText w:val="(%8)"/>
      <w:lvlJc w:val="left"/>
      <w:pPr>
        <w:ind w:left="3588" w:hanging="420"/>
      </w:pPr>
    </w:lvl>
    <w:lvl w:ilvl="8" w:tplc="FFFFFFFF" w:tentative="1">
      <w:start w:val="1"/>
      <w:numFmt w:val="decimalEnclosedCircle"/>
      <w:lvlText w:val="%9"/>
      <w:lvlJc w:val="left"/>
      <w:pPr>
        <w:ind w:left="4008" w:hanging="420"/>
      </w:pPr>
    </w:lvl>
  </w:abstractNum>
  <w:abstractNum w:abstractNumId="5" w15:restartNumberingAfterBreak="0">
    <w:nsid w:val="11FD474D"/>
    <w:multiLevelType w:val="hybridMultilevel"/>
    <w:tmpl w:val="B3681C08"/>
    <w:lvl w:ilvl="0" w:tplc="1A4A0464">
      <w:start w:val="1"/>
      <w:numFmt w:val="decimalEnclosedCircle"/>
      <w:lvlText w:val="%1"/>
      <w:lvlJc w:val="left"/>
      <w:pPr>
        <w:ind w:left="360" w:hanging="360"/>
      </w:pPr>
      <w:rPr>
        <w:rFonts w:hint="default"/>
        <w:color w:val="984806" w:themeColor="accent6" w:themeShade="8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2F4AAD"/>
    <w:multiLevelType w:val="hybridMultilevel"/>
    <w:tmpl w:val="3F7A8AE6"/>
    <w:lvl w:ilvl="0" w:tplc="25663CDC">
      <w:start w:val="1"/>
      <w:numFmt w:val="decimalFullWidth"/>
      <w:lvlText w:val="（%1）"/>
      <w:lvlJc w:val="left"/>
      <w:pPr>
        <w:ind w:left="720" w:hanging="720"/>
      </w:pPr>
      <w:rPr>
        <w:rFonts w:ascii="ＭＳ Ｐゴシック" w:eastAsia="ＭＳ Ｐゴシック" w:hAnsi="Century" w:cs="ＭＳ Ｐゴシック"/>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1E56ACB"/>
    <w:multiLevelType w:val="hybridMultilevel"/>
    <w:tmpl w:val="15941D3A"/>
    <w:lvl w:ilvl="0" w:tplc="01AC676C">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8" w15:restartNumberingAfterBreak="0">
    <w:nsid w:val="43781F3C"/>
    <w:multiLevelType w:val="hybridMultilevel"/>
    <w:tmpl w:val="A79A5046"/>
    <w:lvl w:ilvl="0" w:tplc="222092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8B91317"/>
    <w:multiLevelType w:val="hybridMultilevel"/>
    <w:tmpl w:val="DE260440"/>
    <w:lvl w:ilvl="0" w:tplc="EE3E88EA">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0" w15:restartNumberingAfterBreak="0">
    <w:nsid w:val="569423C2"/>
    <w:multiLevelType w:val="hybridMultilevel"/>
    <w:tmpl w:val="0B68DBD4"/>
    <w:lvl w:ilvl="0" w:tplc="D52C7B14">
      <w:start w:val="1"/>
      <w:numFmt w:val="decimal"/>
      <w:lvlText w:val="%1)"/>
      <w:lvlJc w:val="left"/>
      <w:pPr>
        <w:ind w:left="720" w:hanging="360"/>
      </w:pPr>
    </w:lvl>
    <w:lvl w:ilvl="1" w:tplc="1592CB48">
      <w:start w:val="1"/>
      <w:numFmt w:val="decimal"/>
      <w:lvlText w:val="%2)"/>
      <w:lvlJc w:val="left"/>
      <w:pPr>
        <w:ind w:left="720" w:hanging="360"/>
      </w:pPr>
    </w:lvl>
    <w:lvl w:ilvl="2" w:tplc="0B1C8B2C">
      <w:start w:val="1"/>
      <w:numFmt w:val="decimal"/>
      <w:lvlText w:val="%3)"/>
      <w:lvlJc w:val="left"/>
      <w:pPr>
        <w:ind w:left="720" w:hanging="360"/>
      </w:pPr>
    </w:lvl>
    <w:lvl w:ilvl="3" w:tplc="992A5F76">
      <w:start w:val="1"/>
      <w:numFmt w:val="decimal"/>
      <w:lvlText w:val="%4)"/>
      <w:lvlJc w:val="left"/>
      <w:pPr>
        <w:ind w:left="720" w:hanging="360"/>
      </w:pPr>
    </w:lvl>
    <w:lvl w:ilvl="4" w:tplc="A9406C5A">
      <w:start w:val="1"/>
      <w:numFmt w:val="decimal"/>
      <w:lvlText w:val="%5)"/>
      <w:lvlJc w:val="left"/>
      <w:pPr>
        <w:ind w:left="720" w:hanging="360"/>
      </w:pPr>
    </w:lvl>
    <w:lvl w:ilvl="5" w:tplc="4FEEEAE6">
      <w:start w:val="1"/>
      <w:numFmt w:val="decimal"/>
      <w:lvlText w:val="%6)"/>
      <w:lvlJc w:val="left"/>
      <w:pPr>
        <w:ind w:left="720" w:hanging="360"/>
      </w:pPr>
    </w:lvl>
    <w:lvl w:ilvl="6" w:tplc="20B05624">
      <w:start w:val="1"/>
      <w:numFmt w:val="decimal"/>
      <w:lvlText w:val="%7)"/>
      <w:lvlJc w:val="left"/>
      <w:pPr>
        <w:ind w:left="720" w:hanging="360"/>
      </w:pPr>
    </w:lvl>
    <w:lvl w:ilvl="7" w:tplc="2AEABBB2">
      <w:start w:val="1"/>
      <w:numFmt w:val="decimal"/>
      <w:lvlText w:val="%8)"/>
      <w:lvlJc w:val="left"/>
      <w:pPr>
        <w:ind w:left="720" w:hanging="360"/>
      </w:pPr>
    </w:lvl>
    <w:lvl w:ilvl="8" w:tplc="0A4C5088">
      <w:start w:val="1"/>
      <w:numFmt w:val="decimal"/>
      <w:lvlText w:val="%9)"/>
      <w:lvlJc w:val="left"/>
      <w:pPr>
        <w:ind w:left="720" w:hanging="360"/>
      </w:pPr>
    </w:lvl>
  </w:abstractNum>
  <w:abstractNum w:abstractNumId="11" w15:restartNumberingAfterBreak="0">
    <w:nsid w:val="57023993"/>
    <w:multiLevelType w:val="hybridMultilevel"/>
    <w:tmpl w:val="BBF4FB94"/>
    <w:lvl w:ilvl="0" w:tplc="5F1AB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86327"/>
    <w:multiLevelType w:val="hybridMultilevel"/>
    <w:tmpl w:val="5E44E4B8"/>
    <w:lvl w:ilvl="0" w:tplc="F37C8D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40E2897"/>
    <w:multiLevelType w:val="hybridMultilevel"/>
    <w:tmpl w:val="52CA85F8"/>
    <w:lvl w:ilvl="0" w:tplc="FC281BA2">
      <w:start w:val="1"/>
      <w:numFmt w:val="decimalFullWidth"/>
      <w:lvlText w:val="（%1）"/>
      <w:lvlJc w:val="left"/>
      <w:pPr>
        <w:ind w:left="5686"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7C303E1"/>
    <w:multiLevelType w:val="hybridMultilevel"/>
    <w:tmpl w:val="3F7A8AE6"/>
    <w:lvl w:ilvl="0" w:tplc="25663CDC">
      <w:start w:val="1"/>
      <w:numFmt w:val="decimalFullWidth"/>
      <w:lvlText w:val="（%1）"/>
      <w:lvlJc w:val="left"/>
      <w:pPr>
        <w:ind w:left="1571" w:hanging="720"/>
      </w:pPr>
      <w:rPr>
        <w:rFonts w:ascii="ＭＳ Ｐゴシック" w:eastAsia="ＭＳ Ｐゴシック" w:hAnsi="Century" w:cs="ＭＳ Ｐゴシック"/>
        <w:lang w:val="en-US"/>
      </w:r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start w:val="1"/>
      <w:numFmt w:val="aiueoFullWidth"/>
      <w:lvlText w:val="(%8)"/>
      <w:lvlJc w:val="left"/>
      <w:pPr>
        <w:ind w:left="4211" w:hanging="420"/>
      </w:pPr>
    </w:lvl>
    <w:lvl w:ilvl="8" w:tplc="04090011">
      <w:start w:val="1"/>
      <w:numFmt w:val="decimalEnclosedCircle"/>
      <w:lvlText w:val="%9"/>
      <w:lvlJc w:val="left"/>
      <w:pPr>
        <w:ind w:left="4631" w:hanging="420"/>
      </w:pPr>
    </w:lvl>
  </w:abstractNum>
  <w:abstractNum w:abstractNumId="15" w15:restartNumberingAfterBreak="0">
    <w:nsid w:val="6E5908D5"/>
    <w:multiLevelType w:val="hybridMultilevel"/>
    <w:tmpl w:val="56B4C63E"/>
    <w:lvl w:ilvl="0" w:tplc="41BE8AAC">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73374371"/>
    <w:multiLevelType w:val="hybridMultilevel"/>
    <w:tmpl w:val="EB80521E"/>
    <w:lvl w:ilvl="0" w:tplc="089A38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7" w15:restartNumberingAfterBreak="0">
    <w:nsid w:val="75146341"/>
    <w:multiLevelType w:val="hybridMultilevel"/>
    <w:tmpl w:val="7A767C72"/>
    <w:lvl w:ilvl="0" w:tplc="B86CBC68">
      <w:start w:val="1"/>
      <w:numFmt w:val="irohaFullWidth"/>
      <w:lvlText w:val="%1"/>
      <w:lvlJc w:val="left"/>
      <w:pPr>
        <w:ind w:left="116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89D7F44"/>
    <w:multiLevelType w:val="hybridMultilevel"/>
    <w:tmpl w:val="7E667AFE"/>
    <w:lvl w:ilvl="0" w:tplc="EA985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B468CF"/>
    <w:multiLevelType w:val="hybridMultilevel"/>
    <w:tmpl w:val="A7423AC2"/>
    <w:lvl w:ilvl="0" w:tplc="AAE21E8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412583556">
    <w:abstractNumId w:val="0"/>
  </w:num>
  <w:num w:numId="2" w16cid:durableId="1766533546">
    <w:abstractNumId w:val="15"/>
  </w:num>
  <w:num w:numId="3" w16cid:durableId="793526707">
    <w:abstractNumId w:val="16"/>
  </w:num>
  <w:num w:numId="4" w16cid:durableId="1075708566">
    <w:abstractNumId w:val="7"/>
  </w:num>
  <w:num w:numId="5" w16cid:durableId="1166674937">
    <w:abstractNumId w:val="2"/>
  </w:num>
  <w:num w:numId="6" w16cid:durableId="1111558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4814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576060">
    <w:abstractNumId w:val="12"/>
  </w:num>
  <w:num w:numId="9" w16cid:durableId="1205749212">
    <w:abstractNumId w:val="5"/>
  </w:num>
  <w:num w:numId="10" w16cid:durableId="694160382">
    <w:abstractNumId w:val="11"/>
  </w:num>
  <w:num w:numId="11" w16cid:durableId="620259839">
    <w:abstractNumId w:val="18"/>
  </w:num>
  <w:num w:numId="12" w16cid:durableId="831718917">
    <w:abstractNumId w:val="3"/>
  </w:num>
  <w:num w:numId="13" w16cid:durableId="806320470">
    <w:abstractNumId w:val="8"/>
  </w:num>
  <w:num w:numId="14" w16cid:durableId="1932349013">
    <w:abstractNumId w:val="9"/>
  </w:num>
  <w:num w:numId="15" w16cid:durableId="1704746775">
    <w:abstractNumId w:val="4"/>
  </w:num>
  <w:num w:numId="16" w16cid:durableId="734204496">
    <w:abstractNumId w:val="1"/>
  </w:num>
  <w:num w:numId="17" w16cid:durableId="41097682">
    <w:abstractNumId w:val="10"/>
  </w:num>
  <w:num w:numId="18" w16cid:durableId="1133401795">
    <w:abstractNumId w:val="17"/>
  </w:num>
  <w:num w:numId="19" w16cid:durableId="848182393">
    <w:abstractNumId w:val="13"/>
  </w:num>
  <w:num w:numId="20" w16cid:durableId="19429519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22B"/>
    <w:rsid w:val="00000737"/>
    <w:rsid w:val="00000832"/>
    <w:rsid w:val="00001895"/>
    <w:rsid w:val="00001C0F"/>
    <w:rsid w:val="00002F8B"/>
    <w:rsid w:val="000050CC"/>
    <w:rsid w:val="00005227"/>
    <w:rsid w:val="0000655B"/>
    <w:rsid w:val="000070BB"/>
    <w:rsid w:val="00007165"/>
    <w:rsid w:val="00007E07"/>
    <w:rsid w:val="00010150"/>
    <w:rsid w:val="00010EEA"/>
    <w:rsid w:val="0001149A"/>
    <w:rsid w:val="0001212B"/>
    <w:rsid w:val="0001262D"/>
    <w:rsid w:val="00012F18"/>
    <w:rsid w:val="00013FC0"/>
    <w:rsid w:val="00015335"/>
    <w:rsid w:val="00015D3B"/>
    <w:rsid w:val="000166AB"/>
    <w:rsid w:val="0001734B"/>
    <w:rsid w:val="00017A05"/>
    <w:rsid w:val="00020014"/>
    <w:rsid w:val="000211F5"/>
    <w:rsid w:val="00021723"/>
    <w:rsid w:val="00022CE6"/>
    <w:rsid w:val="00023B29"/>
    <w:rsid w:val="00023CD0"/>
    <w:rsid w:val="00023EE1"/>
    <w:rsid w:val="000255FB"/>
    <w:rsid w:val="00027501"/>
    <w:rsid w:val="00027C06"/>
    <w:rsid w:val="00027F88"/>
    <w:rsid w:val="000327E6"/>
    <w:rsid w:val="00033916"/>
    <w:rsid w:val="000349E7"/>
    <w:rsid w:val="00036D4B"/>
    <w:rsid w:val="00043FE0"/>
    <w:rsid w:val="0004428E"/>
    <w:rsid w:val="000456ED"/>
    <w:rsid w:val="0004610E"/>
    <w:rsid w:val="000466A1"/>
    <w:rsid w:val="00050028"/>
    <w:rsid w:val="000517BD"/>
    <w:rsid w:val="0005189B"/>
    <w:rsid w:val="00052C47"/>
    <w:rsid w:val="000534BA"/>
    <w:rsid w:val="00053AF5"/>
    <w:rsid w:val="0005534C"/>
    <w:rsid w:val="00055EC2"/>
    <w:rsid w:val="00056771"/>
    <w:rsid w:val="00060953"/>
    <w:rsid w:val="00061D3A"/>
    <w:rsid w:val="00063EBA"/>
    <w:rsid w:val="000656B5"/>
    <w:rsid w:val="0006657A"/>
    <w:rsid w:val="00066CA5"/>
    <w:rsid w:val="00066E85"/>
    <w:rsid w:val="0006702C"/>
    <w:rsid w:val="00067B05"/>
    <w:rsid w:val="00071A05"/>
    <w:rsid w:val="0007308B"/>
    <w:rsid w:val="00073741"/>
    <w:rsid w:val="000737F2"/>
    <w:rsid w:val="00074E4E"/>
    <w:rsid w:val="000779F4"/>
    <w:rsid w:val="0008039A"/>
    <w:rsid w:val="000808B0"/>
    <w:rsid w:val="00081787"/>
    <w:rsid w:val="0008214C"/>
    <w:rsid w:val="000830D7"/>
    <w:rsid w:val="000831D2"/>
    <w:rsid w:val="00084A19"/>
    <w:rsid w:val="00084C99"/>
    <w:rsid w:val="000856BC"/>
    <w:rsid w:val="00087EDF"/>
    <w:rsid w:val="00090116"/>
    <w:rsid w:val="0009046C"/>
    <w:rsid w:val="00091259"/>
    <w:rsid w:val="00091557"/>
    <w:rsid w:val="000924F9"/>
    <w:rsid w:val="00095C5A"/>
    <w:rsid w:val="00096501"/>
    <w:rsid w:val="00096615"/>
    <w:rsid w:val="0009697D"/>
    <w:rsid w:val="00096DA1"/>
    <w:rsid w:val="000A043D"/>
    <w:rsid w:val="000A3452"/>
    <w:rsid w:val="000A4663"/>
    <w:rsid w:val="000B03C6"/>
    <w:rsid w:val="000B13A0"/>
    <w:rsid w:val="000B3F5C"/>
    <w:rsid w:val="000B51CA"/>
    <w:rsid w:val="000B7EFC"/>
    <w:rsid w:val="000C12E6"/>
    <w:rsid w:val="000C1F92"/>
    <w:rsid w:val="000C6113"/>
    <w:rsid w:val="000C6FBB"/>
    <w:rsid w:val="000D173D"/>
    <w:rsid w:val="000D3716"/>
    <w:rsid w:val="000D3764"/>
    <w:rsid w:val="000D580B"/>
    <w:rsid w:val="000E0F28"/>
    <w:rsid w:val="000E2877"/>
    <w:rsid w:val="000E37F2"/>
    <w:rsid w:val="000F1704"/>
    <w:rsid w:val="000F37DE"/>
    <w:rsid w:val="000F3D6E"/>
    <w:rsid w:val="000F5858"/>
    <w:rsid w:val="000F5E71"/>
    <w:rsid w:val="00102F62"/>
    <w:rsid w:val="00104888"/>
    <w:rsid w:val="0010526D"/>
    <w:rsid w:val="00110923"/>
    <w:rsid w:val="001118BE"/>
    <w:rsid w:val="0011327B"/>
    <w:rsid w:val="0011455C"/>
    <w:rsid w:val="001156A4"/>
    <w:rsid w:val="0011735A"/>
    <w:rsid w:val="0012096B"/>
    <w:rsid w:val="001212BD"/>
    <w:rsid w:val="001227A9"/>
    <w:rsid w:val="00123D13"/>
    <w:rsid w:val="00125D03"/>
    <w:rsid w:val="001268D6"/>
    <w:rsid w:val="0013141A"/>
    <w:rsid w:val="00131D52"/>
    <w:rsid w:val="00131ED1"/>
    <w:rsid w:val="00135975"/>
    <w:rsid w:val="0014068F"/>
    <w:rsid w:val="00141818"/>
    <w:rsid w:val="00141E01"/>
    <w:rsid w:val="0014289D"/>
    <w:rsid w:val="00145707"/>
    <w:rsid w:val="00147F47"/>
    <w:rsid w:val="00151A3D"/>
    <w:rsid w:val="00151C50"/>
    <w:rsid w:val="00153D4F"/>
    <w:rsid w:val="00154C41"/>
    <w:rsid w:val="00156111"/>
    <w:rsid w:val="001561BA"/>
    <w:rsid w:val="00156623"/>
    <w:rsid w:val="0016062E"/>
    <w:rsid w:val="001613E9"/>
    <w:rsid w:val="0016563C"/>
    <w:rsid w:val="0016794A"/>
    <w:rsid w:val="00167D86"/>
    <w:rsid w:val="0017249F"/>
    <w:rsid w:val="00172724"/>
    <w:rsid w:val="001742ED"/>
    <w:rsid w:val="00174D9A"/>
    <w:rsid w:val="00174EFF"/>
    <w:rsid w:val="0017554D"/>
    <w:rsid w:val="001756F2"/>
    <w:rsid w:val="00175B56"/>
    <w:rsid w:val="00177A50"/>
    <w:rsid w:val="00177B85"/>
    <w:rsid w:val="0018097F"/>
    <w:rsid w:val="0018170C"/>
    <w:rsid w:val="001835E3"/>
    <w:rsid w:val="001842AE"/>
    <w:rsid w:val="0018545E"/>
    <w:rsid w:val="001866B8"/>
    <w:rsid w:val="0018765A"/>
    <w:rsid w:val="001921F0"/>
    <w:rsid w:val="00193E34"/>
    <w:rsid w:val="00194A89"/>
    <w:rsid w:val="0019648F"/>
    <w:rsid w:val="00197246"/>
    <w:rsid w:val="0019747F"/>
    <w:rsid w:val="001A090D"/>
    <w:rsid w:val="001A46AE"/>
    <w:rsid w:val="001A5270"/>
    <w:rsid w:val="001A59F3"/>
    <w:rsid w:val="001A7A1C"/>
    <w:rsid w:val="001B0CFD"/>
    <w:rsid w:val="001B2084"/>
    <w:rsid w:val="001B2152"/>
    <w:rsid w:val="001B22F8"/>
    <w:rsid w:val="001C602F"/>
    <w:rsid w:val="001C6E71"/>
    <w:rsid w:val="001C708C"/>
    <w:rsid w:val="001C75A2"/>
    <w:rsid w:val="001C76D7"/>
    <w:rsid w:val="001E0F54"/>
    <w:rsid w:val="001E4749"/>
    <w:rsid w:val="001E4B9E"/>
    <w:rsid w:val="001E6D98"/>
    <w:rsid w:val="001E6FBC"/>
    <w:rsid w:val="001F0CEF"/>
    <w:rsid w:val="001F2DA5"/>
    <w:rsid w:val="001F2FF6"/>
    <w:rsid w:val="001F3ECD"/>
    <w:rsid w:val="001F3F99"/>
    <w:rsid w:val="001F4065"/>
    <w:rsid w:val="001F76A4"/>
    <w:rsid w:val="002005EA"/>
    <w:rsid w:val="00201D93"/>
    <w:rsid w:val="00202925"/>
    <w:rsid w:val="00203260"/>
    <w:rsid w:val="0020691A"/>
    <w:rsid w:val="00212304"/>
    <w:rsid w:val="00212C5A"/>
    <w:rsid w:val="00212E39"/>
    <w:rsid w:val="0022197D"/>
    <w:rsid w:val="00222260"/>
    <w:rsid w:val="0022652E"/>
    <w:rsid w:val="002276FA"/>
    <w:rsid w:val="00227D43"/>
    <w:rsid w:val="00231005"/>
    <w:rsid w:val="0023211F"/>
    <w:rsid w:val="00234AE2"/>
    <w:rsid w:val="00234CE1"/>
    <w:rsid w:val="00235C3D"/>
    <w:rsid w:val="0023636B"/>
    <w:rsid w:val="0023651A"/>
    <w:rsid w:val="00236B6A"/>
    <w:rsid w:val="002374BA"/>
    <w:rsid w:val="00240428"/>
    <w:rsid w:val="002408DB"/>
    <w:rsid w:val="00240B93"/>
    <w:rsid w:val="00241764"/>
    <w:rsid w:val="00245DFD"/>
    <w:rsid w:val="002462C2"/>
    <w:rsid w:val="00250F9B"/>
    <w:rsid w:val="00251ED2"/>
    <w:rsid w:val="002529B2"/>
    <w:rsid w:val="00254D86"/>
    <w:rsid w:val="00263026"/>
    <w:rsid w:val="00263B23"/>
    <w:rsid w:val="00263EB3"/>
    <w:rsid w:val="00264746"/>
    <w:rsid w:val="0026506B"/>
    <w:rsid w:val="00266AB2"/>
    <w:rsid w:val="002720DA"/>
    <w:rsid w:val="00274E7D"/>
    <w:rsid w:val="0027687B"/>
    <w:rsid w:val="0027697F"/>
    <w:rsid w:val="00277CE1"/>
    <w:rsid w:val="00280AE6"/>
    <w:rsid w:val="00282234"/>
    <w:rsid w:val="002827F8"/>
    <w:rsid w:val="0028402D"/>
    <w:rsid w:val="002848A1"/>
    <w:rsid w:val="00284BEE"/>
    <w:rsid w:val="00285045"/>
    <w:rsid w:val="0029215E"/>
    <w:rsid w:val="00292887"/>
    <w:rsid w:val="002937FC"/>
    <w:rsid w:val="002938AC"/>
    <w:rsid w:val="00296405"/>
    <w:rsid w:val="002A0A72"/>
    <w:rsid w:val="002A305E"/>
    <w:rsid w:val="002A6A5D"/>
    <w:rsid w:val="002A6B0D"/>
    <w:rsid w:val="002A6CEE"/>
    <w:rsid w:val="002A7ADC"/>
    <w:rsid w:val="002B13C9"/>
    <w:rsid w:val="002B213B"/>
    <w:rsid w:val="002B2E83"/>
    <w:rsid w:val="002B4DFD"/>
    <w:rsid w:val="002B521F"/>
    <w:rsid w:val="002B591B"/>
    <w:rsid w:val="002B6D8C"/>
    <w:rsid w:val="002C0094"/>
    <w:rsid w:val="002C2B08"/>
    <w:rsid w:val="002C31C7"/>
    <w:rsid w:val="002C3A77"/>
    <w:rsid w:val="002C3CEC"/>
    <w:rsid w:val="002C45A2"/>
    <w:rsid w:val="002C4876"/>
    <w:rsid w:val="002C61EA"/>
    <w:rsid w:val="002C788B"/>
    <w:rsid w:val="002D1ED1"/>
    <w:rsid w:val="002D27FC"/>
    <w:rsid w:val="002D69CF"/>
    <w:rsid w:val="002D6B12"/>
    <w:rsid w:val="002D6D66"/>
    <w:rsid w:val="002D7DF3"/>
    <w:rsid w:val="002E0E31"/>
    <w:rsid w:val="002E1AEB"/>
    <w:rsid w:val="002E2D00"/>
    <w:rsid w:val="002E72C5"/>
    <w:rsid w:val="002F0008"/>
    <w:rsid w:val="002F2DE6"/>
    <w:rsid w:val="002F30DA"/>
    <w:rsid w:val="002F5CF5"/>
    <w:rsid w:val="0030376B"/>
    <w:rsid w:val="0030389E"/>
    <w:rsid w:val="00304D74"/>
    <w:rsid w:val="00306DCD"/>
    <w:rsid w:val="003078B6"/>
    <w:rsid w:val="00311E07"/>
    <w:rsid w:val="00312AC4"/>
    <w:rsid w:val="00313FE8"/>
    <w:rsid w:val="00314D31"/>
    <w:rsid w:val="003150B5"/>
    <w:rsid w:val="00322BD6"/>
    <w:rsid w:val="00323665"/>
    <w:rsid w:val="00323CDE"/>
    <w:rsid w:val="003240D3"/>
    <w:rsid w:val="003251E2"/>
    <w:rsid w:val="003257E4"/>
    <w:rsid w:val="00327194"/>
    <w:rsid w:val="003273E4"/>
    <w:rsid w:val="00332980"/>
    <w:rsid w:val="0033492F"/>
    <w:rsid w:val="00334CB2"/>
    <w:rsid w:val="00335756"/>
    <w:rsid w:val="00335A64"/>
    <w:rsid w:val="003363CB"/>
    <w:rsid w:val="00336B42"/>
    <w:rsid w:val="00336F99"/>
    <w:rsid w:val="00337E50"/>
    <w:rsid w:val="00340DBC"/>
    <w:rsid w:val="00342208"/>
    <w:rsid w:val="003453BB"/>
    <w:rsid w:val="0034621A"/>
    <w:rsid w:val="003502A3"/>
    <w:rsid w:val="003504A4"/>
    <w:rsid w:val="00353DBA"/>
    <w:rsid w:val="0036181F"/>
    <w:rsid w:val="00361B49"/>
    <w:rsid w:val="00361F6E"/>
    <w:rsid w:val="0036253A"/>
    <w:rsid w:val="00364F4B"/>
    <w:rsid w:val="00370E05"/>
    <w:rsid w:val="003715CF"/>
    <w:rsid w:val="00372C30"/>
    <w:rsid w:val="00374BE7"/>
    <w:rsid w:val="00374D7B"/>
    <w:rsid w:val="003751CE"/>
    <w:rsid w:val="00375C03"/>
    <w:rsid w:val="00376AF4"/>
    <w:rsid w:val="003806DE"/>
    <w:rsid w:val="00380800"/>
    <w:rsid w:val="00385651"/>
    <w:rsid w:val="0038736E"/>
    <w:rsid w:val="003924FC"/>
    <w:rsid w:val="00392A36"/>
    <w:rsid w:val="00394573"/>
    <w:rsid w:val="00395906"/>
    <w:rsid w:val="003A0B1F"/>
    <w:rsid w:val="003A16FA"/>
    <w:rsid w:val="003A41D7"/>
    <w:rsid w:val="003A67DD"/>
    <w:rsid w:val="003A699D"/>
    <w:rsid w:val="003A769B"/>
    <w:rsid w:val="003B0C86"/>
    <w:rsid w:val="003B1EFF"/>
    <w:rsid w:val="003B2227"/>
    <w:rsid w:val="003B2E89"/>
    <w:rsid w:val="003B55D9"/>
    <w:rsid w:val="003B663C"/>
    <w:rsid w:val="003B6A46"/>
    <w:rsid w:val="003B7677"/>
    <w:rsid w:val="003B77AA"/>
    <w:rsid w:val="003B7D35"/>
    <w:rsid w:val="003C0690"/>
    <w:rsid w:val="003C5EA1"/>
    <w:rsid w:val="003C6DD3"/>
    <w:rsid w:val="003D0176"/>
    <w:rsid w:val="003D0B90"/>
    <w:rsid w:val="003D4CA0"/>
    <w:rsid w:val="003D4E91"/>
    <w:rsid w:val="003D5EC8"/>
    <w:rsid w:val="003D7600"/>
    <w:rsid w:val="003E07CF"/>
    <w:rsid w:val="003E0BE2"/>
    <w:rsid w:val="003E17D7"/>
    <w:rsid w:val="003E1E09"/>
    <w:rsid w:val="003E5E39"/>
    <w:rsid w:val="003F0E3A"/>
    <w:rsid w:val="003F1582"/>
    <w:rsid w:val="003F3569"/>
    <w:rsid w:val="003F3F28"/>
    <w:rsid w:val="003F4BCD"/>
    <w:rsid w:val="003F5C8B"/>
    <w:rsid w:val="003F5D0F"/>
    <w:rsid w:val="003F5D8F"/>
    <w:rsid w:val="003F636B"/>
    <w:rsid w:val="003F6A91"/>
    <w:rsid w:val="003F6E41"/>
    <w:rsid w:val="004000C9"/>
    <w:rsid w:val="00402A12"/>
    <w:rsid w:val="00403DEC"/>
    <w:rsid w:val="00404C78"/>
    <w:rsid w:val="004059DA"/>
    <w:rsid w:val="00405D84"/>
    <w:rsid w:val="00406FA4"/>
    <w:rsid w:val="0041166E"/>
    <w:rsid w:val="004122A3"/>
    <w:rsid w:val="00413C4C"/>
    <w:rsid w:val="004143AD"/>
    <w:rsid w:val="004158F6"/>
    <w:rsid w:val="00417B7C"/>
    <w:rsid w:val="00417B89"/>
    <w:rsid w:val="004220F9"/>
    <w:rsid w:val="00424102"/>
    <w:rsid w:val="00424291"/>
    <w:rsid w:val="004244F8"/>
    <w:rsid w:val="0042601C"/>
    <w:rsid w:val="00426AD3"/>
    <w:rsid w:val="00427F82"/>
    <w:rsid w:val="00430037"/>
    <w:rsid w:val="004302AF"/>
    <w:rsid w:val="004316F3"/>
    <w:rsid w:val="00431B80"/>
    <w:rsid w:val="00434569"/>
    <w:rsid w:val="004351FE"/>
    <w:rsid w:val="00435BB3"/>
    <w:rsid w:val="00436FD9"/>
    <w:rsid w:val="00441864"/>
    <w:rsid w:val="00441A4E"/>
    <w:rsid w:val="00441E9C"/>
    <w:rsid w:val="0044226E"/>
    <w:rsid w:val="00444EE1"/>
    <w:rsid w:val="00446D50"/>
    <w:rsid w:val="0045069E"/>
    <w:rsid w:val="00450D18"/>
    <w:rsid w:val="004511F6"/>
    <w:rsid w:val="004532D8"/>
    <w:rsid w:val="004535BA"/>
    <w:rsid w:val="00454E55"/>
    <w:rsid w:val="00454FE7"/>
    <w:rsid w:val="004554AB"/>
    <w:rsid w:val="004554F1"/>
    <w:rsid w:val="00457703"/>
    <w:rsid w:val="00461280"/>
    <w:rsid w:val="0046129B"/>
    <w:rsid w:val="00462C09"/>
    <w:rsid w:val="004633C5"/>
    <w:rsid w:val="00464176"/>
    <w:rsid w:val="0046455C"/>
    <w:rsid w:val="004663B7"/>
    <w:rsid w:val="004665FE"/>
    <w:rsid w:val="00466C7B"/>
    <w:rsid w:val="00466FD1"/>
    <w:rsid w:val="00472C56"/>
    <w:rsid w:val="0047317F"/>
    <w:rsid w:val="004736A8"/>
    <w:rsid w:val="0047426A"/>
    <w:rsid w:val="004747D7"/>
    <w:rsid w:val="004756A1"/>
    <w:rsid w:val="00475D48"/>
    <w:rsid w:val="00477491"/>
    <w:rsid w:val="0048191C"/>
    <w:rsid w:val="00483DF8"/>
    <w:rsid w:val="004845FC"/>
    <w:rsid w:val="004846ED"/>
    <w:rsid w:val="00484CBA"/>
    <w:rsid w:val="004852D6"/>
    <w:rsid w:val="00485CE1"/>
    <w:rsid w:val="00486463"/>
    <w:rsid w:val="00486693"/>
    <w:rsid w:val="00492509"/>
    <w:rsid w:val="004925E4"/>
    <w:rsid w:val="00495436"/>
    <w:rsid w:val="00497881"/>
    <w:rsid w:val="004A0BC7"/>
    <w:rsid w:val="004A1854"/>
    <w:rsid w:val="004A1D62"/>
    <w:rsid w:val="004A269A"/>
    <w:rsid w:val="004A3871"/>
    <w:rsid w:val="004A3CD1"/>
    <w:rsid w:val="004A3D23"/>
    <w:rsid w:val="004A7958"/>
    <w:rsid w:val="004B087D"/>
    <w:rsid w:val="004B19EE"/>
    <w:rsid w:val="004B1CAF"/>
    <w:rsid w:val="004B257B"/>
    <w:rsid w:val="004B2949"/>
    <w:rsid w:val="004B3C7C"/>
    <w:rsid w:val="004B4ED2"/>
    <w:rsid w:val="004B735C"/>
    <w:rsid w:val="004C4372"/>
    <w:rsid w:val="004C477C"/>
    <w:rsid w:val="004C4BF8"/>
    <w:rsid w:val="004C585B"/>
    <w:rsid w:val="004C5E1A"/>
    <w:rsid w:val="004C7B50"/>
    <w:rsid w:val="004D023F"/>
    <w:rsid w:val="004D1B4B"/>
    <w:rsid w:val="004D1F69"/>
    <w:rsid w:val="004D311A"/>
    <w:rsid w:val="004D350B"/>
    <w:rsid w:val="004D382C"/>
    <w:rsid w:val="004D5B9D"/>
    <w:rsid w:val="004D6D41"/>
    <w:rsid w:val="004E09BB"/>
    <w:rsid w:val="004E45D2"/>
    <w:rsid w:val="004E50F8"/>
    <w:rsid w:val="004F2818"/>
    <w:rsid w:val="004F3A9B"/>
    <w:rsid w:val="004F6B84"/>
    <w:rsid w:val="004F6E6D"/>
    <w:rsid w:val="0050050A"/>
    <w:rsid w:val="00500A4B"/>
    <w:rsid w:val="00504760"/>
    <w:rsid w:val="00505573"/>
    <w:rsid w:val="00505C9E"/>
    <w:rsid w:val="00506CC5"/>
    <w:rsid w:val="00511C0A"/>
    <w:rsid w:val="00511F75"/>
    <w:rsid w:val="00520CB8"/>
    <w:rsid w:val="005213E7"/>
    <w:rsid w:val="00522557"/>
    <w:rsid w:val="0052357F"/>
    <w:rsid w:val="00523B12"/>
    <w:rsid w:val="00523B33"/>
    <w:rsid w:val="005246FB"/>
    <w:rsid w:val="0052622C"/>
    <w:rsid w:val="00527191"/>
    <w:rsid w:val="00533668"/>
    <w:rsid w:val="00537771"/>
    <w:rsid w:val="0054298D"/>
    <w:rsid w:val="00544EFB"/>
    <w:rsid w:val="00544FAD"/>
    <w:rsid w:val="00545F86"/>
    <w:rsid w:val="00547FC5"/>
    <w:rsid w:val="0055152F"/>
    <w:rsid w:val="00552EBE"/>
    <w:rsid w:val="005538C5"/>
    <w:rsid w:val="00553A40"/>
    <w:rsid w:val="00553FFC"/>
    <w:rsid w:val="005553EC"/>
    <w:rsid w:val="00555D7E"/>
    <w:rsid w:val="00560582"/>
    <w:rsid w:val="00560ACD"/>
    <w:rsid w:val="00561B45"/>
    <w:rsid w:val="00566064"/>
    <w:rsid w:val="005664CB"/>
    <w:rsid w:val="0057353D"/>
    <w:rsid w:val="00574329"/>
    <w:rsid w:val="00574598"/>
    <w:rsid w:val="00574B93"/>
    <w:rsid w:val="005755D3"/>
    <w:rsid w:val="00577AA7"/>
    <w:rsid w:val="005801AA"/>
    <w:rsid w:val="00580EBC"/>
    <w:rsid w:val="00582706"/>
    <w:rsid w:val="00582BAB"/>
    <w:rsid w:val="0058309D"/>
    <w:rsid w:val="00584CC1"/>
    <w:rsid w:val="00586153"/>
    <w:rsid w:val="0058720B"/>
    <w:rsid w:val="0058740C"/>
    <w:rsid w:val="00587EB3"/>
    <w:rsid w:val="00596E43"/>
    <w:rsid w:val="005A0CA9"/>
    <w:rsid w:val="005A1017"/>
    <w:rsid w:val="005A1209"/>
    <w:rsid w:val="005A1B37"/>
    <w:rsid w:val="005A1EFD"/>
    <w:rsid w:val="005A77A9"/>
    <w:rsid w:val="005A7F33"/>
    <w:rsid w:val="005B01BF"/>
    <w:rsid w:val="005B09B4"/>
    <w:rsid w:val="005B0CD7"/>
    <w:rsid w:val="005B567B"/>
    <w:rsid w:val="005C2CED"/>
    <w:rsid w:val="005C2E7B"/>
    <w:rsid w:val="005C561D"/>
    <w:rsid w:val="005C6B91"/>
    <w:rsid w:val="005C6EFA"/>
    <w:rsid w:val="005C7337"/>
    <w:rsid w:val="005D0028"/>
    <w:rsid w:val="005D261B"/>
    <w:rsid w:val="005D620C"/>
    <w:rsid w:val="005D7659"/>
    <w:rsid w:val="005D7874"/>
    <w:rsid w:val="005E1230"/>
    <w:rsid w:val="005E4C51"/>
    <w:rsid w:val="005E571A"/>
    <w:rsid w:val="005E618B"/>
    <w:rsid w:val="005E67A3"/>
    <w:rsid w:val="005E7590"/>
    <w:rsid w:val="005F0E39"/>
    <w:rsid w:val="005F19F0"/>
    <w:rsid w:val="005F2B7E"/>
    <w:rsid w:val="005F31D9"/>
    <w:rsid w:val="005F636D"/>
    <w:rsid w:val="005F717B"/>
    <w:rsid w:val="0060119B"/>
    <w:rsid w:val="00602C3D"/>
    <w:rsid w:val="00606FC6"/>
    <w:rsid w:val="00610050"/>
    <w:rsid w:val="00610D91"/>
    <w:rsid w:val="00610EA9"/>
    <w:rsid w:val="006110C8"/>
    <w:rsid w:val="00615979"/>
    <w:rsid w:val="00617667"/>
    <w:rsid w:val="00617F6F"/>
    <w:rsid w:val="00620C60"/>
    <w:rsid w:val="0062239E"/>
    <w:rsid w:val="00622EDF"/>
    <w:rsid w:val="00624C07"/>
    <w:rsid w:val="00625295"/>
    <w:rsid w:val="00627CEB"/>
    <w:rsid w:val="006326A9"/>
    <w:rsid w:val="006334EB"/>
    <w:rsid w:val="00634083"/>
    <w:rsid w:val="00634537"/>
    <w:rsid w:val="006351E7"/>
    <w:rsid w:val="0063706B"/>
    <w:rsid w:val="00640784"/>
    <w:rsid w:val="00640870"/>
    <w:rsid w:val="00641DE3"/>
    <w:rsid w:val="0064280F"/>
    <w:rsid w:val="00644BDD"/>
    <w:rsid w:val="00646C9E"/>
    <w:rsid w:val="00646D7C"/>
    <w:rsid w:val="0065041D"/>
    <w:rsid w:val="00651070"/>
    <w:rsid w:val="0065148F"/>
    <w:rsid w:val="006620EB"/>
    <w:rsid w:val="00662898"/>
    <w:rsid w:val="006629F3"/>
    <w:rsid w:val="0066393C"/>
    <w:rsid w:val="006646DD"/>
    <w:rsid w:val="00664CFF"/>
    <w:rsid w:val="00665846"/>
    <w:rsid w:val="006679FE"/>
    <w:rsid w:val="00673040"/>
    <w:rsid w:val="006755DB"/>
    <w:rsid w:val="006756AC"/>
    <w:rsid w:val="006761F2"/>
    <w:rsid w:val="006800B3"/>
    <w:rsid w:val="00680B77"/>
    <w:rsid w:val="006824F0"/>
    <w:rsid w:val="0068401A"/>
    <w:rsid w:val="00684599"/>
    <w:rsid w:val="00687D3C"/>
    <w:rsid w:val="00690E78"/>
    <w:rsid w:val="0069113D"/>
    <w:rsid w:val="00695558"/>
    <w:rsid w:val="00695F7E"/>
    <w:rsid w:val="00697B4A"/>
    <w:rsid w:val="006A2E11"/>
    <w:rsid w:val="006A3341"/>
    <w:rsid w:val="006A3936"/>
    <w:rsid w:val="006A4E86"/>
    <w:rsid w:val="006A4FF4"/>
    <w:rsid w:val="006B18C5"/>
    <w:rsid w:val="006B2159"/>
    <w:rsid w:val="006B31BF"/>
    <w:rsid w:val="006B5DA4"/>
    <w:rsid w:val="006B6F31"/>
    <w:rsid w:val="006B7BEC"/>
    <w:rsid w:val="006B7CC0"/>
    <w:rsid w:val="006C191B"/>
    <w:rsid w:val="006C3D4E"/>
    <w:rsid w:val="006C3F3D"/>
    <w:rsid w:val="006C6903"/>
    <w:rsid w:val="006C776C"/>
    <w:rsid w:val="006D189B"/>
    <w:rsid w:val="006D1A35"/>
    <w:rsid w:val="006D1CC9"/>
    <w:rsid w:val="006D42FA"/>
    <w:rsid w:val="006D67B8"/>
    <w:rsid w:val="006E10E1"/>
    <w:rsid w:val="006E2101"/>
    <w:rsid w:val="006E290F"/>
    <w:rsid w:val="006E2DCB"/>
    <w:rsid w:val="006E3541"/>
    <w:rsid w:val="006E4313"/>
    <w:rsid w:val="006E46B2"/>
    <w:rsid w:val="006E653A"/>
    <w:rsid w:val="006E745B"/>
    <w:rsid w:val="006E791A"/>
    <w:rsid w:val="006F0DF9"/>
    <w:rsid w:val="006F1531"/>
    <w:rsid w:val="006F16C5"/>
    <w:rsid w:val="006F1925"/>
    <w:rsid w:val="006F272F"/>
    <w:rsid w:val="006F295F"/>
    <w:rsid w:val="006F2C49"/>
    <w:rsid w:val="006F3BF3"/>
    <w:rsid w:val="006F4D9B"/>
    <w:rsid w:val="006F7570"/>
    <w:rsid w:val="007038A6"/>
    <w:rsid w:val="00703DC8"/>
    <w:rsid w:val="007041DC"/>
    <w:rsid w:val="00704B92"/>
    <w:rsid w:val="00704D0D"/>
    <w:rsid w:val="00705C46"/>
    <w:rsid w:val="00707FE5"/>
    <w:rsid w:val="00711EA0"/>
    <w:rsid w:val="0071331F"/>
    <w:rsid w:val="00714894"/>
    <w:rsid w:val="00715237"/>
    <w:rsid w:val="007160F8"/>
    <w:rsid w:val="00717171"/>
    <w:rsid w:val="00720204"/>
    <w:rsid w:val="00720411"/>
    <w:rsid w:val="007205C3"/>
    <w:rsid w:val="00723678"/>
    <w:rsid w:val="007238CF"/>
    <w:rsid w:val="0073040B"/>
    <w:rsid w:val="00731066"/>
    <w:rsid w:val="007330D2"/>
    <w:rsid w:val="007332F9"/>
    <w:rsid w:val="007332FE"/>
    <w:rsid w:val="0073470C"/>
    <w:rsid w:val="00734F57"/>
    <w:rsid w:val="007354D7"/>
    <w:rsid w:val="007365F9"/>
    <w:rsid w:val="00736E2A"/>
    <w:rsid w:val="0073766F"/>
    <w:rsid w:val="0074040F"/>
    <w:rsid w:val="007432BF"/>
    <w:rsid w:val="00744884"/>
    <w:rsid w:val="00746C22"/>
    <w:rsid w:val="0075129E"/>
    <w:rsid w:val="0075218B"/>
    <w:rsid w:val="007529C3"/>
    <w:rsid w:val="00752F8D"/>
    <w:rsid w:val="00753759"/>
    <w:rsid w:val="0075435D"/>
    <w:rsid w:val="00754BF1"/>
    <w:rsid w:val="007556A1"/>
    <w:rsid w:val="00755A92"/>
    <w:rsid w:val="00762010"/>
    <w:rsid w:val="00762C8D"/>
    <w:rsid w:val="0076489C"/>
    <w:rsid w:val="0076574C"/>
    <w:rsid w:val="00766016"/>
    <w:rsid w:val="00772AC8"/>
    <w:rsid w:val="007735B6"/>
    <w:rsid w:val="00776A9C"/>
    <w:rsid w:val="00776AF4"/>
    <w:rsid w:val="007778FA"/>
    <w:rsid w:val="00783352"/>
    <w:rsid w:val="00784070"/>
    <w:rsid w:val="00785DD4"/>
    <w:rsid w:val="00786255"/>
    <w:rsid w:val="00791B17"/>
    <w:rsid w:val="00791C5A"/>
    <w:rsid w:val="00792C36"/>
    <w:rsid w:val="00793853"/>
    <w:rsid w:val="00793DB8"/>
    <w:rsid w:val="007944E2"/>
    <w:rsid w:val="00795697"/>
    <w:rsid w:val="0079651C"/>
    <w:rsid w:val="00797A81"/>
    <w:rsid w:val="00797EFE"/>
    <w:rsid w:val="007A042E"/>
    <w:rsid w:val="007A351D"/>
    <w:rsid w:val="007A5CA4"/>
    <w:rsid w:val="007A68AB"/>
    <w:rsid w:val="007B03B1"/>
    <w:rsid w:val="007B0A78"/>
    <w:rsid w:val="007B259C"/>
    <w:rsid w:val="007B3970"/>
    <w:rsid w:val="007B4B2E"/>
    <w:rsid w:val="007B4E63"/>
    <w:rsid w:val="007B5698"/>
    <w:rsid w:val="007B6DBB"/>
    <w:rsid w:val="007C0C13"/>
    <w:rsid w:val="007C1354"/>
    <w:rsid w:val="007C2009"/>
    <w:rsid w:val="007C292E"/>
    <w:rsid w:val="007C46A2"/>
    <w:rsid w:val="007C4A5E"/>
    <w:rsid w:val="007D0A40"/>
    <w:rsid w:val="007D23C1"/>
    <w:rsid w:val="007D27DF"/>
    <w:rsid w:val="007D3E96"/>
    <w:rsid w:val="007D4801"/>
    <w:rsid w:val="007D4825"/>
    <w:rsid w:val="007D6463"/>
    <w:rsid w:val="007D6845"/>
    <w:rsid w:val="007D786D"/>
    <w:rsid w:val="007E7C1C"/>
    <w:rsid w:val="007F0B96"/>
    <w:rsid w:val="007F4A7D"/>
    <w:rsid w:val="007F6829"/>
    <w:rsid w:val="007F6BA1"/>
    <w:rsid w:val="008022A7"/>
    <w:rsid w:val="00804A46"/>
    <w:rsid w:val="008053C2"/>
    <w:rsid w:val="0080679E"/>
    <w:rsid w:val="008071C7"/>
    <w:rsid w:val="00807CBB"/>
    <w:rsid w:val="00811499"/>
    <w:rsid w:val="00811F9B"/>
    <w:rsid w:val="008123C2"/>
    <w:rsid w:val="00812F32"/>
    <w:rsid w:val="00814B7A"/>
    <w:rsid w:val="00816AA0"/>
    <w:rsid w:val="00817B8D"/>
    <w:rsid w:val="00817BBE"/>
    <w:rsid w:val="008209FC"/>
    <w:rsid w:val="00821E81"/>
    <w:rsid w:val="00821FD7"/>
    <w:rsid w:val="00823847"/>
    <w:rsid w:val="00824A85"/>
    <w:rsid w:val="00827BF5"/>
    <w:rsid w:val="008314DA"/>
    <w:rsid w:val="008320D7"/>
    <w:rsid w:val="008327F6"/>
    <w:rsid w:val="0083307F"/>
    <w:rsid w:val="00833437"/>
    <w:rsid w:val="00835872"/>
    <w:rsid w:val="00835943"/>
    <w:rsid w:val="008371FF"/>
    <w:rsid w:val="00840403"/>
    <w:rsid w:val="00842FF4"/>
    <w:rsid w:val="0084579B"/>
    <w:rsid w:val="0084610E"/>
    <w:rsid w:val="00852AE9"/>
    <w:rsid w:val="008535CC"/>
    <w:rsid w:val="008544D3"/>
    <w:rsid w:val="00855595"/>
    <w:rsid w:val="00855724"/>
    <w:rsid w:val="00855A20"/>
    <w:rsid w:val="00855E36"/>
    <w:rsid w:val="008608EB"/>
    <w:rsid w:val="008615B8"/>
    <w:rsid w:val="0087117B"/>
    <w:rsid w:val="00871E4C"/>
    <w:rsid w:val="00873C67"/>
    <w:rsid w:val="00875B39"/>
    <w:rsid w:val="008769AA"/>
    <w:rsid w:val="00877707"/>
    <w:rsid w:val="00877CDC"/>
    <w:rsid w:val="0088025E"/>
    <w:rsid w:val="00881022"/>
    <w:rsid w:val="00883F4F"/>
    <w:rsid w:val="00884691"/>
    <w:rsid w:val="00885B37"/>
    <w:rsid w:val="00892527"/>
    <w:rsid w:val="008940A7"/>
    <w:rsid w:val="00894908"/>
    <w:rsid w:val="008955A6"/>
    <w:rsid w:val="00895EC6"/>
    <w:rsid w:val="008A0833"/>
    <w:rsid w:val="008A10B3"/>
    <w:rsid w:val="008A1C03"/>
    <w:rsid w:val="008A2377"/>
    <w:rsid w:val="008A35FA"/>
    <w:rsid w:val="008A40DE"/>
    <w:rsid w:val="008A424A"/>
    <w:rsid w:val="008A5064"/>
    <w:rsid w:val="008A6EFE"/>
    <w:rsid w:val="008A78A2"/>
    <w:rsid w:val="008B0DE8"/>
    <w:rsid w:val="008B1916"/>
    <w:rsid w:val="008B1A92"/>
    <w:rsid w:val="008B329E"/>
    <w:rsid w:val="008B4D4E"/>
    <w:rsid w:val="008B7078"/>
    <w:rsid w:val="008B76DA"/>
    <w:rsid w:val="008C03BB"/>
    <w:rsid w:val="008C0EA0"/>
    <w:rsid w:val="008C1385"/>
    <w:rsid w:val="008C2842"/>
    <w:rsid w:val="008C2E8B"/>
    <w:rsid w:val="008C4E34"/>
    <w:rsid w:val="008C6595"/>
    <w:rsid w:val="008C6CC6"/>
    <w:rsid w:val="008C73F9"/>
    <w:rsid w:val="008D05CF"/>
    <w:rsid w:val="008D0F37"/>
    <w:rsid w:val="008D0FB0"/>
    <w:rsid w:val="008D23A0"/>
    <w:rsid w:val="008D4999"/>
    <w:rsid w:val="008D4FC9"/>
    <w:rsid w:val="008D58B6"/>
    <w:rsid w:val="008D5CE4"/>
    <w:rsid w:val="008D771E"/>
    <w:rsid w:val="008E1EE3"/>
    <w:rsid w:val="008E2205"/>
    <w:rsid w:val="008E3210"/>
    <w:rsid w:val="008E3CCA"/>
    <w:rsid w:val="008E6153"/>
    <w:rsid w:val="008E6344"/>
    <w:rsid w:val="008E656C"/>
    <w:rsid w:val="008F4A7B"/>
    <w:rsid w:val="008F62EE"/>
    <w:rsid w:val="008F69F8"/>
    <w:rsid w:val="008F7178"/>
    <w:rsid w:val="009002E6"/>
    <w:rsid w:val="00900EFC"/>
    <w:rsid w:val="00901037"/>
    <w:rsid w:val="0090315E"/>
    <w:rsid w:val="009037AE"/>
    <w:rsid w:val="00904A96"/>
    <w:rsid w:val="0090593E"/>
    <w:rsid w:val="00907F9C"/>
    <w:rsid w:val="0091003B"/>
    <w:rsid w:val="00910C03"/>
    <w:rsid w:val="00912441"/>
    <w:rsid w:val="00912BCD"/>
    <w:rsid w:val="00915327"/>
    <w:rsid w:val="0092025E"/>
    <w:rsid w:val="0092246E"/>
    <w:rsid w:val="009234A6"/>
    <w:rsid w:val="00923F71"/>
    <w:rsid w:val="0092441D"/>
    <w:rsid w:val="00924565"/>
    <w:rsid w:val="009252FD"/>
    <w:rsid w:val="00927582"/>
    <w:rsid w:val="00930DF1"/>
    <w:rsid w:val="00932F07"/>
    <w:rsid w:val="009332F1"/>
    <w:rsid w:val="00933A7F"/>
    <w:rsid w:val="00935F64"/>
    <w:rsid w:val="00941432"/>
    <w:rsid w:val="009430A9"/>
    <w:rsid w:val="0094523C"/>
    <w:rsid w:val="00945AAF"/>
    <w:rsid w:val="00950229"/>
    <w:rsid w:val="0095351A"/>
    <w:rsid w:val="009538A2"/>
    <w:rsid w:val="009540C3"/>
    <w:rsid w:val="00955464"/>
    <w:rsid w:val="0095691E"/>
    <w:rsid w:val="00960170"/>
    <w:rsid w:val="009629F9"/>
    <w:rsid w:val="00962B22"/>
    <w:rsid w:val="0096482F"/>
    <w:rsid w:val="00965DD6"/>
    <w:rsid w:val="009664D6"/>
    <w:rsid w:val="0097043F"/>
    <w:rsid w:val="009713C0"/>
    <w:rsid w:val="00971BB8"/>
    <w:rsid w:val="00971D55"/>
    <w:rsid w:val="009737A5"/>
    <w:rsid w:val="00973D75"/>
    <w:rsid w:val="00980DB2"/>
    <w:rsid w:val="00984373"/>
    <w:rsid w:val="00985A77"/>
    <w:rsid w:val="00985A97"/>
    <w:rsid w:val="00986969"/>
    <w:rsid w:val="009872B1"/>
    <w:rsid w:val="00987CCE"/>
    <w:rsid w:val="00990CC9"/>
    <w:rsid w:val="00994D6F"/>
    <w:rsid w:val="0099562A"/>
    <w:rsid w:val="00996A1D"/>
    <w:rsid w:val="009977FF"/>
    <w:rsid w:val="009A03E7"/>
    <w:rsid w:val="009A1375"/>
    <w:rsid w:val="009A3C96"/>
    <w:rsid w:val="009A5D65"/>
    <w:rsid w:val="009A6157"/>
    <w:rsid w:val="009A6B20"/>
    <w:rsid w:val="009B1FC6"/>
    <w:rsid w:val="009B27CB"/>
    <w:rsid w:val="009B4FAC"/>
    <w:rsid w:val="009B67D2"/>
    <w:rsid w:val="009B6B07"/>
    <w:rsid w:val="009B6F36"/>
    <w:rsid w:val="009B72F4"/>
    <w:rsid w:val="009C099B"/>
    <w:rsid w:val="009C1B74"/>
    <w:rsid w:val="009C1C6A"/>
    <w:rsid w:val="009C2C6A"/>
    <w:rsid w:val="009C394A"/>
    <w:rsid w:val="009C515E"/>
    <w:rsid w:val="009C7936"/>
    <w:rsid w:val="009D10D7"/>
    <w:rsid w:val="009D3EB5"/>
    <w:rsid w:val="009D5742"/>
    <w:rsid w:val="009D73C8"/>
    <w:rsid w:val="009D79EB"/>
    <w:rsid w:val="009D7D74"/>
    <w:rsid w:val="009E01DF"/>
    <w:rsid w:val="009E0A9F"/>
    <w:rsid w:val="009E1A6E"/>
    <w:rsid w:val="009E258D"/>
    <w:rsid w:val="009E26DA"/>
    <w:rsid w:val="009E28BE"/>
    <w:rsid w:val="009E456F"/>
    <w:rsid w:val="009E529B"/>
    <w:rsid w:val="009E58B9"/>
    <w:rsid w:val="009E5B6F"/>
    <w:rsid w:val="009E66C7"/>
    <w:rsid w:val="009F01BF"/>
    <w:rsid w:val="009F0347"/>
    <w:rsid w:val="009F10F4"/>
    <w:rsid w:val="009F1622"/>
    <w:rsid w:val="009F16B7"/>
    <w:rsid w:val="009F2828"/>
    <w:rsid w:val="009F337E"/>
    <w:rsid w:val="009F34C2"/>
    <w:rsid w:val="009F4316"/>
    <w:rsid w:val="009F6602"/>
    <w:rsid w:val="00A01449"/>
    <w:rsid w:val="00A02B7A"/>
    <w:rsid w:val="00A04FCD"/>
    <w:rsid w:val="00A05EAC"/>
    <w:rsid w:val="00A06078"/>
    <w:rsid w:val="00A112E8"/>
    <w:rsid w:val="00A12D36"/>
    <w:rsid w:val="00A12F6A"/>
    <w:rsid w:val="00A13050"/>
    <w:rsid w:val="00A1375C"/>
    <w:rsid w:val="00A15C97"/>
    <w:rsid w:val="00A168F0"/>
    <w:rsid w:val="00A1744F"/>
    <w:rsid w:val="00A178E8"/>
    <w:rsid w:val="00A17951"/>
    <w:rsid w:val="00A20973"/>
    <w:rsid w:val="00A21E5B"/>
    <w:rsid w:val="00A223D6"/>
    <w:rsid w:val="00A24443"/>
    <w:rsid w:val="00A26A53"/>
    <w:rsid w:val="00A27325"/>
    <w:rsid w:val="00A34B78"/>
    <w:rsid w:val="00A36308"/>
    <w:rsid w:val="00A36D2A"/>
    <w:rsid w:val="00A37998"/>
    <w:rsid w:val="00A42B9C"/>
    <w:rsid w:val="00A42C9F"/>
    <w:rsid w:val="00A465AA"/>
    <w:rsid w:val="00A46EE9"/>
    <w:rsid w:val="00A51A0A"/>
    <w:rsid w:val="00A51F53"/>
    <w:rsid w:val="00A522F2"/>
    <w:rsid w:val="00A53B7C"/>
    <w:rsid w:val="00A551AD"/>
    <w:rsid w:val="00A559C6"/>
    <w:rsid w:val="00A5677F"/>
    <w:rsid w:val="00A57CCA"/>
    <w:rsid w:val="00A61BBE"/>
    <w:rsid w:val="00A628F9"/>
    <w:rsid w:val="00A66A80"/>
    <w:rsid w:val="00A66B7F"/>
    <w:rsid w:val="00A70C24"/>
    <w:rsid w:val="00A72016"/>
    <w:rsid w:val="00A72205"/>
    <w:rsid w:val="00A7304B"/>
    <w:rsid w:val="00A73762"/>
    <w:rsid w:val="00A750B7"/>
    <w:rsid w:val="00A756FB"/>
    <w:rsid w:val="00A76941"/>
    <w:rsid w:val="00A80AD1"/>
    <w:rsid w:val="00A846AF"/>
    <w:rsid w:val="00A84AE4"/>
    <w:rsid w:val="00A84D34"/>
    <w:rsid w:val="00A862C2"/>
    <w:rsid w:val="00A8669F"/>
    <w:rsid w:val="00A86D26"/>
    <w:rsid w:val="00A87572"/>
    <w:rsid w:val="00A87DF8"/>
    <w:rsid w:val="00A914AC"/>
    <w:rsid w:val="00A942E4"/>
    <w:rsid w:val="00A95C06"/>
    <w:rsid w:val="00A96A15"/>
    <w:rsid w:val="00A97A69"/>
    <w:rsid w:val="00A97B54"/>
    <w:rsid w:val="00AA186A"/>
    <w:rsid w:val="00AA1DF2"/>
    <w:rsid w:val="00AA3FF2"/>
    <w:rsid w:val="00AA627B"/>
    <w:rsid w:val="00AA7BC7"/>
    <w:rsid w:val="00AB2970"/>
    <w:rsid w:val="00AB41CC"/>
    <w:rsid w:val="00AB4D1D"/>
    <w:rsid w:val="00AC0688"/>
    <w:rsid w:val="00AC2A85"/>
    <w:rsid w:val="00AC359B"/>
    <w:rsid w:val="00AC69F2"/>
    <w:rsid w:val="00AC78C0"/>
    <w:rsid w:val="00AC7A25"/>
    <w:rsid w:val="00AD1B0E"/>
    <w:rsid w:val="00AD2588"/>
    <w:rsid w:val="00AD3389"/>
    <w:rsid w:val="00AD437A"/>
    <w:rsid w:val="00AD7538"/>
    <w:rsid w:val="00AD7F99"/>
    <w:rsid w:val="00AE0937"/>
    <w:rsid w:val="00AE2C32"/>
    <w:rsid w:val="00AE3D93"/>
    <w:rsid w:val="00AE6320"/>
    <w:rsid w:val="00AF0F48"/>
    <w:rsid w:val="00AF209C"/>
    <w:rsid w:val="00AF3637"/>
    <w:rsid w:val="00AF50EA"/>
    <w:rsid w:val="00B002A4"/>
    <w:rsid w:val="00B00C04"/>
    <w:rsid w:val="00B00D44"/>
    <w:rsid w:val="00B01736"/>
    <w:rsid w:val="00B038D0"/>
    <w:rsid w:val="00B03AF6"/>
    <w:rsid w:val="00B04825"/>
    <w:rsid w:val="00B05773"/>
    <w:rsid w:val="00B10657"/>
    <w:rsid w:val="00B11112"/>
    <w:rsid w:val="00B112B4"/>
    <w:rsid w:val="00B12E6A"/>
    <w:rsid w:val="00B136F6"/>
    <w:rsid w:val="00B14A69"/>
    <w:rsid w:val="00B15978"/>
    <w:rsid w:val="00B1652D"/>
    <w:rsid w:val="00B22343"/>
    <w:rsid w:val="00B24B0A"/>
    <w:rsid w:val="00B25586"/>
    <w:rsid w:val="00B263CF"/>
    <w:rsid w:val="00B315F4"/>
    <w:rsid w:val="00B31B02"/>
    <w:rsid w:val="00B345F0"/>
    <w:rsid w:val="00B35FD4"/>
    <w:rsid w:val="00B36A5C"/>
    <w:rsid w:val="00B37E6B"/>
    <w:rsid w:val="00B42061"/>
    <w:rsid w:val="00B42345"/>
    <w:rsid w:val="00B430E7"/>
    <w:rsid w:val="00B45278"/>
    <w:rsid w:val="00B45C23"/>
    <w:rsid w:val="00B50854"/>
    <w:rsid w:val="00B51AE9"/>
    <w:rsid w:val="00B55B98"/>
    <w:rsid w:val="00B56EBE"/>
    <w:rsid w:val="00B5792E"/>
    <w:rsid w:val="00B57FD1"/>
    <w:rsid w:val="00B60510"/>
    <w:rsid w:val="00B619AD"/>
    <w:rsid w:val="00B63E33"/>
    <w:rsid w:val="00B64E80"/>
    <w:rsid w:val="00B657E9"/>
    <w:rsid w:val="00B66A2B"/>
    <w:rsid w:val="00B6741C"/>
    <w:rsid w:val="00B718C9"/>
    <w:rsid w:val="00B71A4E"/>
    <w:rsid w:val="00B71F7F"/>
    <w:rsid w:val="00B71FCA"/>
    <w:rsid w:val="00B7502A"/>
    <w:rsid w:val="00B77C4C"/>
    <w:rsid w:val="00B8048F"/>
    <w:rsid w:val="00B81386"/>
    <w:rsid w:val="00B82E63"/>
    <w:rsid w:val="00B84B00"/>
    <w:rsid w:val="00B85EEF"/>
    <w:rsid w:val="00B87BF7"/>
    <w:rsid w:val="00B90F50"/>
    <w:rsid w:val="00B91348"/>
    <w:rsid w:val="00B9314B"/>
    <w:rsid w:val="00B93D0C"/>
    <w:rsid w:val="00BA0B13"/>
    <w:rsid w:val="00BA4763"/>
    <w:rsid w:val="00BA4F9A"/>
    <w:rsid w:val="00BA54E6"/>
    <w:rsid w:val="00BA5BE2"/>
    <w:rsid w:val="00BA71B1"/>
    <w:rsid w:val="00BA71D7"/>
    <w:rsid w:val="00BB055B"/>
    <w:rsid w:val="00BB060E"/>
    <w:rsid w:val="00BB1E52"/>
    <w:rsid w:val="00BB2631"/>
    <w:rsid w:val="00BB4284"/>
    <w:rsid w:val="00BB5913"/>
    <w:rsid w:val="00BB7E22"/>
    <w:rsid w:val="00BC05DA"/>
    <w:rsid w:val="00BC084F"/>
    <w:rsid w:val="00BC0FA9"/>
    <w:rsid w:val="00BC39CE"/>
    <w:rsid w:val="00BC4570"/>
    <w:rsid w:val="00BC519C"/>
    <w:rsid w:val="00BD0111"/>
    <w:rsid w:val="00BD0BD1"/>
    <w:rsid w:val="00BD1C97"/>
    <w:rsid w:val="00BD314F"/>
    <w:rsid w:val="00BD4358"/>
    <w:rsid w:val="00BE09D9"/>
    <w:rsid w:val="00BE1D0B"/>
    <w:rsid w:val="00BE32C4"/>
    <w:rsid w:val="00BE3CB9"/>
    <w:rsid w:val="00BE426A"/>
    <w:rsid w:val="00BE4FB2"/>
    <w:rsid w:val="00BE53B1"/>
    <w:rsid w:val="00BE67CF"/>
    <w:rsid w:val="00BF03E6"/>
    <w:rsid w:val="00BF3911"/>
    <w:rsid w:val="00BF56DA"/>
    <w:rsid w:val="00C01D4A"/>
    <w:rsid w:val="00C063C1"/>
    <w:rsid w:val="00C0676F"/>
    <w:rsid w:val="00C07336"/>
    <w:rsid w:val="00C07889"/>
    <w:rsid w:val="00C11CEC"/>
    <w:rsid w:val="00C13D16"/>
    <w:rsid w:val="00C13E17"/>
    <w:rsid w:val="00C14D41"/>
    <w:rsid w:val="00C206BE"/>
    <w:rsid w:val="00C20C26"/>
    <w:rsid w:val="00C20DD7"/>
    <w:rsid w:val="00C20F65"/>
    <w:rsid w:val="00C21477"/>
    <w:rsid w:val="00C22880"/>
    <w:rsid w:val="00C24103"/>
    <w:rsid w:val="00C2501C"/>
    <w:rsid w:val="00C25407"/>
    <w:rsid w:val="00C26CCC"/>
    <w:rsid w:val="00C27B7A"/>
    <w:rsid w:val="00C31404"/>
    <w:rsid w:val="00C34685"/>
    <w:rsid w:val="00C34A39"/>
    <w:rsid w:val="00C371F4"/>
    <w:rsid w:val="00C414E2"/>
    <w:rsid w:val="00C44014"/>
    <w:rsid w:val="00C45890"/>
    <w:rsid w:val="00C47A98"/>
    <w:rsid w:val="00C51BD2"/>
    <w:rsid w:val="00C52F11"/>
    <w:rsid w:val="00C54B48"/>
    <w:rsid w:val="00C54FE5"/>
    <w:rsid w:val="00C55703"/>
    <w:rsid w:val="00C56004"/>
    <w:rsid w:val="00C61339"/>
    <w:rsid w:val="00C6312D"/>
    <w:rsid w:val="00C64E19"/>
    <w:rsid w:val="00C67977"/>
    <w:rsid w:val="00C70653"/>
    <w:rsid w:val="00C7174A"/>
    <w:rsid w:val="00C71C78"/>
    <w:rsid w:val="00C72C4B"/>
    <w:rsid w:val="00C730EA"/>
    <w:rsid w:val="00C74855"/>
    <w:rsid w:val="00C74DE3"/>
    <w:rsid w:val="00C75E14"/>
    <w:rsid w:val="00C767D8"/>
    <w:rsid w:val="00C770AE"/>
    <w:rsid w:val="00C77F23"/>
    <w:rsid w:val="00C8184C"/>
    <w:rsid w:val="00C81AFD"/>
    <w:rsid w:val="00C8335A"/>
    <w:rsid w:val="00C850DE"/>
    <w:rsid w:val="00C87360"/>
    <w:rsid w:val="00C93172"/>
    <w:rsid w:val="00CA0BF4"/>
    <w:rsid w:val="00CA1024"/>
    <w:rsid w:val="00CA35AC"/>
    <w:rsid w:val="00CA4E8C"/>
    <w:rsid w:val="00CB03C6"/>
    <w:rsid w:val="00CB226B"/>
    <w:rsid w:val="00CB6392"/>
    <w:rsid w:val="00CB6CC0"/>
    <w:rsid w:val="00CB79D5"/>
    <w:rsid w:val="00CC0025"/>
    <w:rsid w:val="00CC2A51"/>
    <w:rsid w:val="00CC64B1"/>
    <w:rsid w:val="00CD0E92"/>
    <w:rsid w:val="00CD20B8"/>
    <w:rsid w:val="00CD71FC"/>
    <w:rsid w:val="00CE0D6D"/>
    <w:rsid w:val="00CE324A"/>
    <w:rsid w:val="00CE5824"/>
    <w:rsid w:val="00CE79E1"/>
    <w:rsid w:val="00CF087E"/>
    <w:rsid w:val="00CF2A22"/>
    <w:rsid w:val="00CF2B1D"/>
    <w:rsid w:val="00CF3354"/>
    <w:rsid w:val="00CF6BAF"/>
    <w:rsid w:val="00D05823"/>
    <w:rsid w:val="00D07D9F"/>
    <w:rsid w:val="00D12EB3"/>
    <w:rsid w:val="00D12F86"/>
    <w:rsid w:val="00D14C05"/>
    <w:rsid w:val="00D17791"/>
    <w:rsid w:val="00D24632"/>
    <w:rsid w:val="00D25A7B"/>
    <w:rsid w:val="00D25D2D"/>
    <w:rsid w:val="00D25E8E"/>
    <w:rsid w:val="00D268FE"/>
    <w:rsid w:val="00D2729F"/>
    <w:rsid w:val="00D301BE"/>
    <w:rsid w:val="00D32FFB"/>
    <w:rsid w:val="00D37DAD"/>
    <w:rsid w:val="00D43F0D"/>
    <w:rsid w:val="00D44234"/>
    <w:rsid w:val="00D446E5"/>
    <w:rsid w:val="00D44741"/>
    <w:rsid w:val="00D44B1A"/>
    <w:rsid w:val="00D5016E"/>
    <w:rsid w:val="00D5214F"/>
    <w:rsid w:val="00D5223D"/>
    <w:rsid w:val="00D53822"/>
    <w:rsid w:val="00D5544F"/>
    <w:rsid w:val="00D556E5"/>
    <w:rsid w:val="00D56B05"/>
    <w:rsid w:val="00D577CF"/>
    <w:rsid w:val="00D57DA9"/>
    <w:rsid w:val="00D60646"/>
    <w:rsid w:val="00D6277A"/>
    <w:rsid w:val="00D62824"/>
    <w:rsid w:val="00D6341A"/>
    <w:rsid w:val="00D64AAF"/>
    <w:rsid w:val="00D64B3B"/>
    <w:rsid w:val="00D66340"/>
    <w:rsid w:val="00D66709"/>
    <w:rsid w:val="00D66E59"/>
    <w:rsid w:val="00D67160"/>
    <w:rsid w:val="00D6718E"/>
    <w:rsid w:val="00D67D35"/>
    <w:rsid w:val="00D67F05"/>
    <w:rsid w:val="00D70998"/>
    <w:rsid w:val="00D7173F"/>
    <w:rsid w:val="00D71BE3"/>
    <w:rsid w:val="00D732AF"/>
    <w:rsid w:val="00D73388"/>
    <w:rsid w:val="00D7490C"/>
    <w:rsid w:val="00D75580"/>
    <w:rsid w:val="00D759C2"/>
    <w:rsid w:val="00D7750E"/>
    <w:rsid w:val="00D85292"/>
    <w:rsid w:val="00D85F7A"/>
    <w:rsid w:val="00D86C28"/>
    <w:rsid w:val="00D92B10"/>
    <w:rsid w:val="00D94FBE"/>
    <w:rsid w:val="00D95779"/>
    <w:rsid w:val="00D96410"/>
    <w:rsid w:val="00DA06E8"/>
    <w:rsid w:val="00DA0C0F"/>
    <w:rsid w:val="00DA1DB4"/>
    <w:rsid w:val="00DA3CAC"/>
    <w:rsid w:val="00DA48F2"/>
    <w:rsid w:val="00DA521F"/>
    <w:rsid w:val="00DB1EC1"/>
    <w:rsid w:val="00DB2C2F"/>
    <w:rsid w:val="00DB30AF"/>
    <w:rsid w:val="00DB321A"/>
    <w:rsid w:val="00DB4FD8"/>
    <w:rsid w:val="00DB5B42"/>
    <w:rsid w:val="00DC01B2"/>
    <w:rsid w:val="00DC06F2"/>
    <w:rsid w:val="00DC14A3"/>
    <w:rsid w:val="00DC29BF"/>
    <w:rsid w:val="00DC5C1F"/>
    <w:rsid w:val="00DC7C1D"/>
    <w:rsid w:val="00DD0A59"/>
    <w:rsid w:val="00DD328C"/>
    <w:rsid w:val="00DD38DD"/>
    <w:rsid w:val="00DD7876"/>
    <w:rsid w:val="00DE0877"/>
    <w:rsid w:val="00DE19B2"/>
    <w:rsid w:val="00DE25B5"/>
    <w:rsid w:val="00DE3823"/>
    <w:rsid w:val="00DE3A48"/>
    <w:rsid w:val="00DE62F4"/>
    <w:rsid w:val="00DE6CEB"/>
    <w:rsid w:val="00DF6401"/>
    <w:rsid w:val="00E03E37"/>
    <w:rsid w:val="00E05903"/>
    <w:rsid w:val="00E06931"/>
    <w:rsid w:val="00E07278"/>
    <w:rsid w:val="00E074D0"/>
    <w:rsid w:val="00E07E72"/>
    <w:rsid w:val="00E102B3"/>
    <w:rsid w:val="00E10DDC"/>
    <w:rsid w:val="00E11060"/>
    <w:rsid w:val="00E11094"/>
    <w:rsid w:val="00E119B7"/>
    <w:rsid w:val="00E11D8D"/>
    <w:rsid w:val="00E12052"/>
    <w:rsid w:val="00E15F37"/>
    <w:rsid w:val="00E2097E"/>
    <w:rsid w:val="00E21ACC"/>
    <w:rsid w:val="00E21E73"/>
    <w:rsid w:val="00E23E77"/>
    <w:rsid w:val="00E257AE"/>
    <w:rsid w:val="00E26A87"/>
    <w:rsid w:val="00E27C56"/>
    <w:rsid w:val="00E27D5E"/>
    <w:rsid w:val="00E31B9A"/>
    <w:rsid w:val="00E3230D"/>
    <w:rsid w:val="00E325B7"/>
    <w:rsid w:val="00E3296B"/>
    <w:rsid w:val="00E361AB"/>
    <w:rsid w:val="00E377AA"/>
    <w:rsid w:val="00E43E10"/>
    <w:rsid w:val="00E46A4E"/>
    <w:rsid w:val="00E46C54"/>
    <w:rsid w:val="00E5187F"/>
    <w:rsid w:val="00E518FC"/>
    <w:rsid w:val="00E51E55"/>
    <w:rsid w:val="00E51E76"/>
    <w:rsid w:val="00E527BD"/>
    <w:rsid w:val="00E535EF"/>
    <w:rsid w:val="00E53B34"/>
    <w:rsid w:val="00E55483"/>
    <w:rsid w:val="00E56699"/>
    <w:rsid w:val="00E573D3"/>
    <w:rsid w:val="00E57D34"/>
    <w:rsid w:val="00E60CCD"/>
    <w:rsid w:val="00E6489D"/>
    <w:rsid w:val="00E651EB"/>
    <w:rsid w:val="00E66D5E"/>
    <w:rsid w:val="00E66F66"/>
    <w:rsid w:val="00E70077"/>
    <w:rsid w:val="00E70669"/>
    <w:rsid w:val="00E716CB"/>
    <w:rsid w:val="00E743A8"/>
    <w:rsid w:val="00E745AD"/>
    <w:rsid w:val="00E755E2"/>
    <w:rsid w:val="00E75CC5"/>
    <w:rsid w:val="00E8382D"/>
    <w:rsid w:val="00E8466E"/>
    <w:rsid w:val="00E86713"/>
    <w:rsid w:val="00E877FF"/>
    <w:rsid w:val="00E9138E"/>
    <w:rsid w:val="00E92E08"/>
    <w:rsid w:val="00E93421"/>
    <w:rsid w:val="00E94C5E"/>
    <w:rsid w:val="00E9673C"/>
    <w:rsid w:val="00EA0FD8"/>
    <w:rsid w:val="00EA102D"/>
    <w:rsid w:val="00EA10A0"/>
    <w:rsid w:val="00EA16E4"/>
    <w:rsid w:val="00EA2A91"/>
    <w:rsid w:val="00EA3325"/>
    <w:rsid w:val="00EA4D8F"/>
    <w:rsid w:val="00EA4EC7"/>
    <w:rsid w:val="00EB1A60"/>
    <w:rsid w:val="00EB2035"/>
    <w:rsid w:val="00EB2D70"/>
    <w:rsid w:val="00EB3D0E"/>
    <w:rsid w:val="00EB625A"/>
    <w:rsid w:val="00EB661F"/>
    <w:rsid w:val="00EB70CA"/>
    <w:rsid w:val="00EC04C4"/>
    <w:rsid w:val="00EC075F"/>
    <w:rsid w:val="00EC0B81"/>
    <w:rsid w:val="00EC0BAC"/>
    <w:rsid w:val="00EC251E"/>
    <w:rsid w:val="00EC4510"/>
    <w:rsid w:val="00EC5F27"/>
    <w:rsid w:val="00EC61FA"/>
    <w:rsid w:val="00EC7034"/>
    <w:rsid w:val="00ED1996"/>
    <w:rsid w:val="00ED1C8E"/>
    <w:rsid w:val="00ED4085"/>
    <w:rsid w:val="00EE0436"/>
    <w:rsid w:val="00EE107B"/>
    <w:rsid w:val="00EE14CF"/>
    <w:rsid w:val="00EE32F8"/>
    <w:rsid w:val="00EE624E"/>
    <w:rsid w:val="00EE6A75"/>
    <w:rsid w:val="00EE7D8D"/>
    <w:rsid w:val="00EF0430"/>
    <w:rsid w:val="00EF2F88"/>
    <w:rsid w:val="00EF3194"/>
    <w:rsid w:val="00EF4D5B"/>
    <w:rsid w:val="00EF65FE"/>
    <w:rsid w:val="00EF7684"/>
    <w:rsid w:val="00EF7DEE"/>
    <w:rsid w:val="00F00A8A"/>
    <w:rsid w:val="00F00F6D"/>
    <w:rsid w:val="00F00FED"/>
    <w:rsid w:val="00F016E2"/>
    <w:rsid w:val="00F04AC3"/>
    <w:rsid w:val="00F05069"/>
    <w:rsid w:val="00F05114"/>
    <w:rsid w:val="00F06521"/>
    <w:rsid w:val="00F07D3E"/>
    <w:rsid w:val="00F123BB"/>
    <w:rsid w:val="00F136C5"/>
    <w:rsid w:val="00F137E9"/>
    <w:rsid w:val="00F14D2B"/>
    <w:rsid w:val="00F15279"/>
    <w:rsid w:val="00F15FA5"/>
    <w:rsid w:val="00F20A10"/>
    <w:rsid w:val="00F216CA"/>
    <w:rsid w:val="00F2201F"/>
    <w:rsid w:val="00F230C1"/>
    <w:rsid w:val="00F251C5"/>
    <w:rsid w:val="00F26AB3"/>
    <w:rsid w:val="00F310BF"/>
    <w:rsid w:val="00F3231B"/>
    <w:rsid w:val="00F3301E"/>
    <w:rsid w:val="00F34513"/>
    <w:rsid w:val="00F34AD1"/>
    <w:rsid w:val="00F36255"/>
    <w:rsid w:val="00F36908"/>
    <w:rsid w:val="00F37C1D"/>
    <w:rsid w:val="00F40AF3"/>
    <w:rsid w:val="00F42A95"/>
    <w:rsid w:val="00F434B0"/>
    <w:rsid w:val="00F467B4"/>
    <w:rsid w:val="00F50EE4"/>
    <w:rsid w:val="00F51B22"/>
    <w:rsid w:val="00F51BE8"/>
    <w:rsid w:val="00F52396"/>
    <w:rsid w:val="00F52D55"/>
    <w:rsid w:val="00F548C5"/>
    <w:rsid w:val="00F54E08"/>
    <w:rsid w:val="00F553DF"/>
    <w:rsid w:val="00F5617A"/>
    <w:rsid w:val="00F56DA7"/>
    <w:rsid w:val="00F60322"/>
    <w:rsid w:val="00F60DF8"/>
    <w:rsid w:val="00F60E46"/>
    <w:rsid w:val="00F60F21"/>
    <w:rsid w:val="00F62573"/>
    <w:rsid w:val="00F6537F"/>
    <w:rsid w:val="00F66EC5"/>
    <w:rsid w:val="00F67E79"/>
    <w:rsid w:val="00F71373"/>
    <w:rsid w:val="00F71E83"/>
    <w:rsid w:val="00F73A02"/>
    <w:rsid w:val="00F75569"/>
    <w:rsid w:val="00F81772"/>
    <w:rsid w:val="00F819A9"/>
    <w:rsid w:val="00F82673"/>
    <w:rsid w:val="00F83977"/>
    <w:rsid w:val="00F8465C"/>
    <w:rsid w:val="00F86779"/>
    <w:rsid w:val="00F92E79"/>
    <w:rsid w:val="00F939C9"/>
    <w:rsid w:val="00F95093"/>
    <w:rsid w:val="00F959EE"/>
    <w:rsid w:val="00F97E51"/>
    <w:rsid w:val="00FA5237"/>
    <w:rsid w:val="00FA5A1D"/>
    <w:rsid w:val="00FA6117"/>
    <w:rsid w:val="00FA6399"/>
    <w:rsid w:val="00FA768C"/>
    <w:rsid w:val="00FB241F"/>
    <w:rsid w:val="00FB4430"/>
    <w:rsid w:val="00FB535C"/>
    <w:rsid w:val="00FB6A2B"/>
    <w:rsid w:val="00FB6B1D"/>
    <w:rsid w:val="00FC03DC"/>
    <w:rsid w:val="00FC39E7"/>
    <w:rsid w:val="00FC3ED7"/>
    <w:rsid w:val="00FC6D08"/>
    <w:rsid w:val="00FC762A"/>
    <w:rsid w:val="00FD248C"/>
    <w:rsid w:val="00FD2A21"/>
    <w:rsid w:val="00FD4C1E"/>
    <w:rsid w:val="00FD6E0E"/>
    <w:rsid w:val="00FD7DA7"/>
    <w:rsid w:val="00FE2BEC"/>
    <w:rsid w:val="00FE5BE8"/>
    <w:rsid w:val="00FE7984"/>
    <w:rsid w:val="00FF0067"/>
    <w:rsid w:val="00FF0A62"/>
    <w:rsid w:val="00FF0B10"/>
    <w:rsid w:val="00FF0D7E"/>
    <w:rsid w:val="00FF175C"/>
    <w:rsid w:val="00FF1CF1"/>
    <w:rsid w:val="00FF222B"/>
    <w:rsid w:val="00FF4D41"/>
    <w:rsid w:val="00FF59CB"/>
    <w:rsid w:val="00FF72DC"/>
    <w:rsid w:val="00FF772D"/>
    <w:rsid w:val="11E018B2"/>
    <w:rsid w:val="247940DE"/>
    <w:rsid w:val="2CA0FA0F"/>
    <w:rsid w:val="3FE737DF"/>
    <w:rsid w:val="4447EA1B"/>
    <w:rsid w:val="4F04DCC9"/>
    <w:rsid w:val="5C7BF8D0"/>
    <w:rsid w:val="5DC67BC9"/>
    <w:rsid w:val="6546486F"/>
    <w:rsid w:val="73BDD951"/>
    <w:rsid w:val="742DB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5C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color w:val="000000"/>
        <w:kern w:val="2"/>
        <w:sz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2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F222B"/>
    <w:pPr>
      <w:ind w:left="720" w:hanging="720"/>
    </w:pPr>
  </w:style>
  <w:style w:type="paragraph" w:styleId="2">
    <w:name w:val="Body Text Indent 2"/>
    <w:basedOn w:val="a"/>
    <w:rsid w:val="00FF222B"/>
    <w:pPr>
      <w:ind w:left="720" w:hanging="240"/>
    </w:pPr>
  </w:style>
  <w:style w:type="paragraph" w:styleId="3">
    <w:name w:val="Body Text Indent 3"/>
    <w:basedOn w:val="a"/>
    <w:rsid w:val="00FF222B"/>
    <w:pPr>
      <w:ind w:left="1080" w:hanging="480"/>
    </w:pPr>
    <w:rPr>
      <w:rFonts w:eastAsia="細明朝体"/>
    </w:rPr>
  </w:style>
  <w:style w:type="paragraph" w:customStyle="1" w:styleId="a4">
    <w:name w:val="条項"/>
    <w:basedOn w:val="a"/>
    <w:qFormat/>
    <w:rsid w:val="00FF222B"/>
    <w:pPr>
      <w:ind w:left="227" w:hanging="227"/>
    </w:pPr>
    <w:rPr>
      <w:rFonts w:ascii="Palatino" w:hAnsi="Palatino"/>
    </w:rPr>
  </w:style>
  <w:style w:type="character" w:styleId="a5">
    <w:name w:val="annotation reference"/>
    <w:uiPriority w:val="99"/>
    <w:semiHidden/>
    <w:rsid w:val="00FF222B"/>
    <w:rPr>
      <w:sz w:val="18"/>
      <w:szCs w:val="18"/>
    </w:rPr>
  </w:style>
  <w:style w:type="paragraph" w:styleId="a6">
    <w:name w:val="annotation text"/>
    <w:basedOn w:val="a"/>
    <w:link w:val="a7"/>
    <w:uiPriority w:val="99"/>
    <w:rsid w:val="00FF222B"/>
    <w:pPr>
      <w:jc w:val="left"/>
    </w:pPr>
  </w:style>
  <w:style w:type="paragraph" w:customStyle="1" w:styleId="a8">
    <w:name w:val="号"/>
    <w:basedOn w:val="a4"/>
    <w:rsid w:val="00FF222B"/>
    <w:pPr>
      <w:autoSpaceDE w:val="0"/>
      <w:autoSpaceDN w:val="0"/>
      <w:adjustRightInd w:val="0"/>
      <w:ind w:left="460" w:right="6"/>
      <w:textAlignment w:val="baseline"/>
    </w:pPr>
    <w:rPr>
      <w:kern w:val="0"/>
      <w:lang w:eastAsia="x-none"/>
    </w:rPr>
  </w:style>
  <w:style w:type="paragraph" w:styleId="a9">
    <w:name w:val="Balloon Text"/>
    <w:basedOn w:val="a"/>
    <w:semiHidden/>
    <w:rsid w:val="00FF222B"/>
    <w:rPr>
      <w:rFonts w:ascii="Arial" w:hAnsi="Arial"/>
      <w:sz w:val="18"/>
      <w:szCs w:val="18"/>
    </w:rPr>
  </w:style>
  <w:style w:type="paragraph" w:styleId="aa">
    <w:name w:val="annotation subject"/>
    <w:basedOn w:val="a6"/>
    <w:next w:val="a6"/>
    <w:semiHidden/>
    <w:rsid w:val="00B10657"/>
    <w:rPr>
      <w:b/>
      <w:bCs/>
    </w:rPr>
  </w:style>
  <w:style w:type="paragraph" w:styleId="ab">
    <w:name w:val="header"/>
    <w:basedOn w:val="a"/>
    <w:link w:val="ac"/>
    <w:uiPriority w:val="99"/>
    <w:rsid w:val="0027687B"/>
    <w:pPr>
      <w:tabs>
        <w:tab w:val="center" w:pos="4252"/>
        <w:tab w:val="right" w:pos="8504"/>
      </w:tabs>
      <w:snapToGrid w:val="0"/>
    </w:pPr>
  </w:style>
  <w:style w:type="paragraph" w:styleId="ad">
    <w:name w:val="footer"/>
    <w:basedOn w:val="a"/>
    <w:rsid w:val="0027687B"/>
    <w:pPr>
      <w:tabs>
        <w:tab w:val="center" w:pos="4252"/>
        <w:tab w:val="right" w:pos="8504"/>
      </w:tabs>
      <w:snapToGrid w:val="0"/>
    </w:pPr>
  </w:style>
  <w:style w:type="character" w:styleId="ae">
    <w:name w:val="page number"/>
    <w:basedOn w:val="a0"/>
    <w:rsid w:val="00430037"/>
  </w:style>
  <w:style w:type="paragraph" w:customStyle="1" w:styleId="af">
    <w:name w:val="段落２"/>
    <w:basedOn w:val="a"/>
    <w:rsid w:val="00FD6E0E"/>
    <w:pPr>
      <w:widowControl/>
      <w:topLinePunct/>
      <w:autoSpaceDN w:val="0"/>
      <w:adjustRightInd w:val="0"/>
      <w:spacing w:line="400" w:lineRule="exact"/>
      <w:ind w:left="1196" w:hanging="238"/>
      <w:jc w:val="left"/>
      <w:textAlignment w:val="baseline"/>
    </w:pPr>
    <w:rPr>
      <w:rFonts w:ascii="ＭＳ 明朝" w:eastAsia="ＭＳ 明朝" w:hAnsi="CenturyOldst"/>
      <w:kern w:val="20"/>
    </w:rPr>
  </w:style>
  <w:style w:type="table" w:styleId="af0">
    <w:name w:val="Table Grid"/>
    <w:basedOn w:val="a1"/>
    <w:rsid w:val="0018765A"/>
    <w:pPr>
      <w:widowControl w:val="0"/>
      <w:jc w:val="both"/>
    </w:pPr>
    <w:rPr>
      <w:rFonts w:hAnsi="Times" w:cs="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qFormat/>
    <w:rsid w:val="001C75A2"/>
    <w:pPr>
      <w:ind w:leftChars="200" w:left="420"/>
    </w:pPr>
    <w:rPr>
      <w:rFonts w:cs="ＭＳ ゴシック"/>
      <w:szCs w:val="22"/>
    </w:rPr>
  </w:style>
  <w:style w:type="character" w:customStyle="1" w:styleId="a7">
    <w:name w:val="コメント文字列 (文字)"/>
    <w:link w:val="a6"/>
    <w:uiPriority w:val="99"/>
    <w:rsid w:val="00D75580"/>
    <w:rPr>
      <w:rFonts w:ascii="Times" w:eastAsia="平成明朝" w:hAnsi="Times"/>
      <w:kern w:val="2"/>
      <w:sz w:val="24"/>
    </w:rPr>
  </w:style>
  <w:style w:type="paragraph" w:styleId="af1">
    <w:name w:val="Revision"/>
    <w:hidden/>
    <w:uiPriority w:val="99"/>
    <w:semiHidden/>
    <w:rsid w:val="00454FE7"/>
    <w:rPr>
      <w:rFonts w:ascii="Times" w:eastAsia="平成明朝" w:hAnsi="Times"/>
    </w:rPr>
  </w:style>
  <w:style w:type="paragraph" w:styleId="af2">
    <w:name w:val="List Paragraph"/>
    <w:basedOn w:val="a"/>
    <w:uiPriority w:val="34"/>
    <w:qFormat/>
    <w:rsid w:val="002937FC"/>
    <w:pPr>
      <w:ind w:leftChars="400" w:left="840"/>
    </w:pPr>
  </w:style>
  <w:style w:type="paragraph" w:customStyle="1" w:styleId="Default">
    <w:name w:val="Default"/>
    <w:rsid w:val="005C561D"/>
    <w:pPr>
      <w:widowControl w:val="0"/>
      <w:autoSpaceDE w:val="0"/>
      <w:autoSpaceDN w:val="0"/>
      <w:adjustRightInd w:val="0"/>
    </w:pPr>
    <w:rPr>
      <w:rFonts w:cs="ＭＳ ゴシック"/>
      <w:szCs w:val="24"/>
    </w:rPr>
  </w:style>
  <w:style w:type="paragraph" w:customStyle="1" w:styleId="1">
    <w:name w:val="スタイル1"/>
    <w:basedOn w:val="a"/>
    <w:rsid w:val="00D6277A"/>
    <w:pPr>
      <w:spacing w:line="340" w:lineRule="exact"/>
      <w:ind w:left="6691"/>
      <w:jc w:val="distribute"/>
    </w:pPr>
    <w:rPr>
      <w:rFonts w:ascii="Palatino" w:hAnsi="Palatino"/>
    </w:rPr>
  </w:style>
  <w:style w:type="character" w:customStyle="1" w:styleId="ac">
    <w:name w:val="ヘッダー (文字)"/>
    <w:basedOn w:val="a0"/>
    <w:link w:val="ab"/>
    <w:uiPriority w:val="99"/>
    <w:rsid w:val="00950229"/>
    <w:rPr>
      <w:rFonts w:ascii="Times" w:eastAsia="平成明朝" w:hAnsi="Times"/>
      <w:kern w:val="2"/>
      <w:sz w:val="24"/>
    </w:rPr>
  </w:style>
  <w:style w:type="character" w:styleId="af3">
    <w:name w:val="Hyperlink"/>
    <w:basedOn w:val="a0"/>
    <w:uiPriority w:val="99"/>
    <w:semiHidden/>
    <w:unhideWhenUsed/>
    <w:rsid w:val="00965DD6"/>
    <w:rPr>
      <w:color w:val="0000FF"/>
      <w:u w:val="single"/>
    </w:rPr>
  </w:style>
  <w:style w:type="character" w:styleId="af4">
    <w:name w:val="FollowedHyperlink"/>
    <w:basedOn w:val="a0"/>
    <w:semiHidden/>
    <w:unhideWhenUsed/>
    <w:rsid w:val="0075129E"/>
    <w:rPr>
      <w:color w:val="800080" w:themeColor="followedHyperlink"/>
      <w:u w:val="single"/>
    </w:rPr>
  </w:style>
  <w:style w:type="character" w:customStyle="1" w:styleId="ui-provider">
    <w:name w:val="ui-provider"/>
    <w:basedOn w:val="a0"/>
    <w:rsid w:val="0063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83062">
      <w:bodyDiv w:val="1"/>
      <w:marLeft w:val="0"/>
      <w:marRight w:val="0"/>
      <w:marTop w:val="0"/>
      <w:marBottom w:val="0"/>
      <w:divBdr>
        <w:top w:val="none" w:sz="0" w:space="0" w:color="auto"/>
        <w:left w:val="none" w:sz="0" w:space="0" w:color="auto"/>
        <w:bottom w:val="none" w:sz="0" w:space="0" w:color="auto"/>
        <w:right w:val="none" w:sz="0" w:space="0" w:color="auto"/>
      </w:divBdr>
    </w:div>
    <w:div w:id="384446966">
      <w:bodyDiv w:val="1"/>
      <w:marLeft w:val="0"/>
      <w:marRight w:val="0"/>
      <w:marTop w:val="0"/>
      <w:marBottom w:val="0"/>
      <w:divBdr>
        <w:top w:val="none" w:sz="0" w:space="0" w:color="auto"/>
        <w:left w:val="none" w:sz="0" w:space="0" w:color="auto"/>
        <w:bottom w:val="none" w:sz="0" w:space="0" w:color="auto"/>
        <w:right w:val="none" w:sz="0" w:space="0" w:color="auto"/>
      </w:divBdr>
      <w:divsChild>
        <w:div w:id="459302800">
          <w:marLeft w:val="240"/>
          <w:marRight w:val="0"/>
          <w:marTop w:val="0"/>
          <w:marBottom w:val="0"/>
          <w:divBdr>
            <w:top w:val="none" w:sz="0" w:space="0" w:color="auto"/>
            <w:left w:val="none" w:sz="0" w:space="0" w:color="auto"/>
            <w:bottom w:val="none" w:sz="0" w:space="0" w:color="auto"/>
            <w:right w:val="none" w:sz="0" w:space="0" w:color="auto"/>
          </w:divBdr>
        </w:div>
        <w:div w:id="563569001">
          <w:marLeft w:val="240"/>
          <w:marRight w:val="0"/>
          <w:marTop w:val="0"/>
          <w:marBottom w:val="0"/>
          <w:divBdr>
            <w:top w:val="none" w:sz="0" w:space="0" w:color="auto"/>
            <w:left w:val="none" w:sz="0" w:space="0" w:color="auto"/>
            <w:bottom w:val="none" w:sz="0" w:space="0" w:color="auto"/>
            <w:right w:val="none" w:sz="0" w:space="0" w:color="auto"/>
          </w:divBdr>
        </w:div>
      </w:divsChild>
    </w:div>
    <w:div w:id="1013729806">
      <w:bodyDiv w:val="1"/>
      <w:marLeft w:val="0"/>
      <w:marRight w:val="0"/>
      <w:marTop w:val="0"/>
      <w:marBottom w:val="0"/>
      <w:divBdr>
        <w:top w:val="none" w:sz="0" w:space="0" w:color="auto"/>
        <w:left w:val="none" w:sz="0" w:space="0" w:color="auto"/>
        <w:bottom w:val="none" w:sz="0" w:space="0" w:color="auto"/>
        <w:right w:val="none" w:sz="0" w:space="0" w:color="auto"/>
      </w:divBdr>
    </w:div>
    <w:div w:id="1087582934">
      <w:bodyDiv w:val="1"/>
      <w:marLeft w:val="0"/>
      <w:marRight w:val="0"/>
      <w:marTop w:val="0"/>
      <w:marBottom w:val="0"/>
      <w:divBdr>
        <w:top w:val="none" w:sz="0" w:space="0" w:color="auto"/>
        <w:left w:val="none" w:sz="0" w:space="0" w:color="auto"/>
        <w:bottom w:val="none" w:sz="0" w:space="0" w:color="auto"/>
        <w:right w:val="none" w:sz="0" w:space="0" w:color="auto"/>
      </w:divBdr>
    </w:div>
    <w:div w:id="1231185423">
      <w:bodyDiv w:val="1"/>
      <w:marLeft w:val="0"/>
      <w:marRight w:val="0"/>
      <w:marTop w:val="0"/>
      <w:marBottom w:val="0"/>
      <w:divBdr>
        <w:top w:val="none" w:sz="0" w:space="0" w:color="auto"/>
        <w:left w:val="none" w:sz="0" w:space="0" w:color="auto"/>
        <w:bottom w:val="none" w:sz="0" w:space="0" w:color="auto"/>
        <w:right w:val="none" w:sz="0" w:space="0" w:color="auto"/>
      </w:divBdr>
    </w:div>
    <w:div w:id="1711107023">
      <w:bodyDiv w:val="1"/>
      <w:marLeft w:val="0"/>
      <w:marRight w:val="0"/>
      <w:marTop w:val="0"/>
      <w:marBottom w:val="0"/>
      <w:divBdr>
        <w:top w:val="none" w:sz="0" w:space="0" w:color="auto"/>
        <w:left w:val="none" w:sz="0" w:space="0" w:color="auto"/>
        <w:bottom w:val="none" w:sz="0" w:space="0" w:color="auto"/>
        <w:right w:val="none" w:sz="0" w:space="0" w:color="auto"/>
      </w:divBdr>
    </w:div>
    <w:div w:id="1785884596">
      <w:bodyDiv w:val="1"/>
      <w:marLeft w:val="0"/>
      <w:marRight w:val="0"/>
      <w:marTop w:val="0"/>
      <w:marBottom w:val="0"/>
      <w:divBdr>
        <w:top w:val="none" w:sz="0" w:space="0" w:color="auto"/>
        <w:left w:val="none" w:sz="0" w:space="0" w:color="auto"/>
        <w:bottom w:val="none" w:sz="0" w:space="0" w:color="auto"/>
        <w:right w:val="none" w:sz="0" w:space="0" w:color="auto"/>
      </w:divBdr>
    </w:div>
    <w:div w:id="2076002894">
      <w:bodyDiv w:val="1"/>
      <w:marLeft w:val="0"/>
      <w:marRight w:val="0"/>
      <w:marTop w:val="0"/>
      <w:marBottom w:val="0"/>
      <w:divBdr>
        <w:top w:val="none" w:sz="0" w:space="0" w:color="auto"/>
        <w:left w:val="none" w:sz="0" w:space="0" w:color="auto"/>
        <w:bottom w:val="none" w:sz="0" w:space="0" w:color="auto"/>
        <w:right w:val="none" w:sz="0" w:space="0" w:color="auto"/>
      </w:divBdr>
      <w:divsChild>
        <w:div w:id="11076502">
          <w:marLeft w:val="240"/>
          <w:marRight w:val="0"/>
          <w:marTop w:val="0"/>
          <w:marBottom w:val="0"/>
          <w:divBdr>
            <w:top w:val="none" w:sz="0" w:space="0" w:color="auto"/>
            <w:left w:val="none" w:sz="0" w:space="0" w:color="auto"/>
            <w:bottom w:val="none" w:sz="0" w:space="0" w:color="auto"/>
            <w:right w:val="none" w:sz="0" w:space="0" w:color="auto"/>
          </w:divBdr>
        </w:div>
        <w:div w:id="145585934">
          <w:marLeft w:val="240"/>
          <w:marRight w:val="0"/>
          <w:marTop w:val="0"/>
          <w:marBottom w:val="0"/>
          <w:divBdr>
            <w:top w:val="none" w:sz="0" w:space="0" w:color="auto"/>
            <w:left w:val="none" w:sz="0" w:space="0" w:color="auto"/>
            <w:bottom w:val="none" w:sz="0" w:space="0" w:color="auto"/>
            <w:right w:val="none" w:sz="0" w:space="0" w:color="auto"/>
          </w:divBdr>
        </w:div>
        <w:div w:id="246498692">
          <w:marLeft w:val="240"/>
          <w:marRight w:val="0"/>
          <w:marTop w:val="0"/>
          <w:marBottom w:val="0"/>
          <w:divBdr>
            <w:top w:val="none" w:sz="0" w:space="0" w:color="auto"/>
            <w:left w:val="none" w:sz="0" w:space="0" w:color="auto"/>
            <w:bottom w:val="none" w:sz="0" w:space="0" w:color="auto"/>
            <w:right w:val="none" w:sz="0" w:space="0" w:color="auto"/>
          </w:divBdr>
        </w:div>
        <w:div w:id="526257875">
          <w:marLeft w:val="240"/>
          <w:marRight w:val="0"/>
          <w:marTop w:val="0"/>
          <w:marBottom w:val="0"/>
          <w:divBdr>
            <w:top w:val="none" w:sz="0" w:space="0" w:color="auto"/>
            <w:left w:val="none" w:sz="0" w:space="0" w:color="auto"/>
            <w:bottom w:val="none" w:sz="0" w:space="0" w:color="auto"/>
            <w:right w:val="none" w:sz="0" w:space="0" w:color="auto"/>
          </w:divBdr>
        </w:div>
        <w:div w:id="131387628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996F7-8640-4F62-AD48-0F486797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2922</Words>
  <Characters>16659</Characters>
  <Application>Microsoft Office Word</Application>
  <DocSecurity>0</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2026-04-01T08:45:00Z</dcterms:created>
  <dcterms:modified xsi:type="dcterms:W3CDTF">2026-04-01T08:45:00Z</dcterms:modified>
</cp:coreProperties>
</file>