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D980" w14:textId="0A5B9935" w:rsidR="00AE175F" w:rsidRPr="00544A55" w:rsidRDefault="00544A55" w:rsidP="00544A55">
      <w:pPr>
        <w:jc w:val="right"/>
        <w:rPr>
          <w:sz w:val="24"/>
          <w:szCs w:val="24"/>
          <w:lang w:val="pt-BR"/>
        </w:rPr>
      </w:pPr>
      <w:r w:rsidRPr="00544A55">
        <w:rPr>
          <w:sz w:val="24"/>
          <w:szCs w:val="24"/>
          <w:lang w:val="pt-BR"/>
        </w:rPr>
        <w:t>Anexo do Ap</w:t>
      </w:r>
      <w:r>
        <w:rPr>
          <w:sz w:val="24"/>
          <w:szCs w:val="24"/>
          <w:lang w:val="pt-BR"/>
        </w:rPr>
        <w:t>p</w:t>
      </w:r>
      <w:r w:rsidRPr="00544A55">
        <w:rPr>
          <w:sz w:val="24"/>
          <w:szCs w:val="24"/>
          <w:lang w:val="pt-BR"/>
        </w:rPr>
        <w:t>lication Form (AF)</w:t>
      </w:r>
    </w:p>
    <w:p w14:paraId="5BE0EDDB" w14:textId="3367ACF5" w:rsidR="00544A55" w:rsidRPr="00544A55" w:rsidRDefault="00544A55" w:rsidP="00544A55">
      <w:pPr>
        <w:jc w:val="right"/>
        <w:rPr>
          <w:sz w:val="24"/>
          <w:szCs w:val="24"/>
          <w:lang w:val="pt-BR"/>
        </w:rPr>
      </w:pPr>
    </w:p>
    <w:p w14:paraId="042C1970" w14:textId="07951BB3" w:rsidR="003B7139" w:rsidRDefault="00544A55" w:rsidP="00544A55">
      <w:pPr>
        <w:jc w:val="left"/>
        <w:rPr>
          <w:sz w:val="24"/>
          <w:szCs w:val="24"/>
          <w:lang w:val="pt-BR"/>
        </w:rPr>
      </w:pPr>
      <w:r w:rsidRPr="00544A55">
        <w:rPr>
          <w:sz w:val="24"/>
          <w:szCs w:val="24"/>
          <w:lang w:val="pt-BR"/>
        </w:rPr>
        <w:t>Nome</w:t>
      </w:r>
    </w:p>
    <w:p w14:paraId="1BB1D16F" w14:textId="05C91DF9" w:rsidR="00B95FCC" w:rsidRPr="00544A55" w:rsidRDefault="003B7139" w:rsidP="00544A55">
      <w:pPr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object w:dxaOrig="225" w:dyaOrig="225" w14:anchorId="39F1E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429.5pt;height:24pt" o:ole="">
            <v:imagedata r:id="rId8" o:title=""/>
          </v:shape>
          <w:control r:id="rId9" w:name="TextBox1" w:shapeid="_x0000_i1126"/>
        </w:object>
      </w:r>
      <w:r w:rsidRPr="00544A55">
        <w:rPr>
          <w:sz w:val="24"/>
          <w:szCs w:val="24"/>
          <w:lang w:val="pt-BR"/>
        </w:rPr>
        <w:t xml:space="preserve"> </w:t>
      </w:r>
    </w:p>
    <w:p w14:paraId="25207B5E" w14:textId="0F162BED" w:rsidR="00544A55" w:rsidRPr="00544A55" w:rsidRDefault="00544A55" w:rsidP="00544A55">
      <w:pPr>
        <w:jc w:val="left"/>
        <w:rPr>
          <w:sz w:val="24"/>
          <w:szCs w:val="24"/>
          <w:lang w:val="pt-BR"/>
        </w:rPr>
      </w:pPr>
    </w:p>
    <w:p w14:paraId="3FB08809" w14:textId="36BFE081" w:rsidR="00BC482B" w:rsidRDefault="00544A55" w:rsidP="00544A5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lang w:val="pt-BR"/>
        </w:rPr>
      </w:pPr>
      <w:r w:rsidRPr="00BC482B">
        <w:rPr>
          <w:rFonts w:hint="eastAsia"/>
          <w:sz w:val="24"/>
          <w:szCs w:val="24"/>
          <w:lang w:val="pt-BR"/>
        </w:rPr>
        <w:t>Local de requisição do visto de bolsista da JICA na embaixada ou consulado geral do Japão</w:t>
      </w:r>
      <w:r w:rsidRPr="00BC482B">
        <w:rPr>
          <w:sz w:val="24"/>
          <w:szCs w:val="24"/>
          <w:lang w:val="pt-BR"/>
        </w:rPr>
        <w:t>.</w:t>
      </w:r>
    </w:p>
    <w:p w14:paraId="249A09CF" w14:textId="3E351083" w:rsidR="00277088" w:rsidRDefault="00544A55" w:rsidP="00B95FCC">
      <w:pPr>
        <w:pStyle w:val="a3"/>
        <w:ind w:leftChars="0" w:left="357"/>
        <w:jc w:val="left"/>
        <w:rPr>
          <w:sz w:val="24"/>
          <w:szCs w:val="24"/>
          <w:lang w:val="pt-BR"/>
        </w:rPr>
      </w:pPr>
      <w:r w:rsidRPr="00BC482B">
        <w:rPr>
          <w:sz w:val="24"/>
          <w:szCs w:val="24"/>
          <w:lang w:val="pt-BR"/>
        </w:rPr>
        <w:object w:dxaOrig="225" w:dyaOrig="225" w14:anchorId="586D6FA4">
          <v:shape id="_x0000_i1116" type="#_x0000_t75" style="width:70pt;height:20.5pt" o:ole="">
            <v:imagedata r:id="rId10" o:title=""/>
          </v:shape>
          <w:control r:id="rId11" w:name="OptionButton1" w:shapeid="_x0000_i1116"/>
        </w:object>
      </w:r>
      <w:r w:rsidRPr="00BC482B">
        <w:rPr>
          <w:sz w:val="24"/>
          <w:szCs w:val="24"/>
          <w:lang w:val="pt-BR"/>
        </w:rPr>
        <w:object w:dxaOrig="225" w:dyaOrig="225" w14:anchorId="4F304A71">
          <v:shape id="_x0000_i1115" type="#_x0000_t75" style="width:77pt;height:19.5pt" o:ole="">
            <v:imagedata r:id="rId12" o:title=""/>
          </v:shape>
          <w:control r:id="rId13" w:name="OptionButton2" w:shapeid="_x0000_i1115"/>
        </w:object>
      </w:r>
      <w:r w:rsidR="00277088">
        <w:rPr>
          <w:sz w:val="24"/>
          <w:szCs w:val="24"/>
          <w:lang w:val="pt-BR"/>
        </w:rPr>
        <w:object w:dxaOrig="225" w:dyaOrig="225" w14:anchorId="71E3402A">
          <v:shape id="_x0000_i1075" type="#_x0000_t75" style="width:90.5pt;height:19.5pt" o:ole="">
            <v:imagedata r:id="rId14" o:title=""/>
          </v:shape>
          <w:control r:id="rId15" w:name="OptionButton3" w:shapeid="_x0000_i1075"/>
        </w:object>
      </w:r>
      <w:r w:rsidR="00277088">
        <w:rPr>
          <w:sz w:val="24"/>
          <w:szCs w:val="24"/>
          <w:lang w:val="pt-BR"/>
        </w:rPr>
        <w:object w:dxaOrig="225" w:dyaOrig="225" w14:anchorId="4B81DD05">
          <v:shape id="_x0000_i1077" type="#_x0000_t75" style="width:95.5pt;height:19.5pt" o:ole="">
            <v:imagedata r:id="rId16" o:title=""/>
          </v:shape>
          <w:control r:id="rId17" w:name="OptionButton4" w:shapeid="_x0000_i1077"/>
        </w:object>
      </w:r>
      <w:r w:rsidR="00277088">
        <w:rPr>
          <w:sz w:val="24"/>
          <w:szCs w:val="24"/>
          <w:lang w:val="pt-BR"/>
        </w:rPr>
        <w:object w:dxaOrig="225" w:dyaOrig="225" w14:anchorId="3FE4BFF3">
          <v:shape id="_x0000_i1079" type="#_x0000_t75" style="width:49.5pt;height:19.5pt" o:ole="">
            <v:imagedata r:id="rId18" o:title=""/>
          </v:shape>
          <w:control r:id="rId19" w:name="OptionButton5" w:shapeid="_x0000_i1079"/>
        </w:object>
      </w:r>
    </w:p>
    <w:p w14:paraId="1BCF3D37" w14:textId="6E639A8F" w:rsidR="00277088" w:rsidRPr="00277088" w:rsidRDefault="00277088" w:rsidP="00B95FCC">
      <w:pPr>
        <w:pStyle w:val="a3"/>
        <w:ind w:leftChars="0" w:left="357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object w:dxaOrig="225" w:dyaOrig="225" w14:anchorId="4A0E44A2">
          <v:shape id="_x0000_i1081" type="#_x0000_t75" style="width:70pt;height:20.5pt" o:ole="">
            <v:imagedata r:id="rId20" o:title=""/>
          </v:shape>
          <w:control r:id="rId21" w:name="OptionButton6" w:shapeid="_x0000_i1081"/>
        </w:object>
      </w:r>
      <w:r w:rsidR="00B95FCC">
        <w:rPr>
          <w:sz w:val="24"/>
          <w:szCs w:val="24"/>
          <w:lang w:val="pt-BR"/>
        </w:rPr>
        <w:object w:dxaOrig="225" w:dyaOrig="225" w14:anchorId="4B7AC547">
          <v:shape id="_x0000_i1083" type="#_x0000_t75" style="width:76.5pt;height:19.5pt" o:ole="">
            <v:imagedata r:id="rId22" o:title=""/>
          </v:shape>
          <w:control r:id="rId23" w:name="OptionButton7" w:shapeid="_x0000_i1083"/>
        </w:object>
      </w:r>
      <w:r w:rsidR="00B95FCC">
        <w:rPr>
          <w:sz w:val="24"/>
          <w:szCs w:val="24"/>
          <w:lang w:val="pt-BR"/>
        </w:rPr>
        <w:object w:dxaOrig="225" w:dyaOrig="225" w14:anchorId="601A96A6">
          <v:shape id="_x0000_i1085" type="#_x0000_t75" style="width:75.5pt;height:19.5pt" o:ole="">
            <v:imagedata r:id="rId24" o:title=""/>
          </v:shape>
          <w:control r:id="rId25" w:name="OptionButton8" w:shapeid="_x0000_i1085"/>
        </w:object>
      </w:r>
    </w:p>
    <w:p w14:paraId="761D9DA3" w14:textId="254C40AD" w:rsidR="00544A55" w:rsidRPr="00544A55" w:rsidRDefault="00544A55" w:rsidP="00544A5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lang w:val="pt-BR"/>
        </w:rPr>
      </w:pPr>
      <w:r w:rsidRPr="00544A55">
        <w:rPr>
          <w:sz w:val="24"/>
          <w:szCs w:val="24"/>
          <w:lang w:val="pt-BR"/>
        </w:rPr>
        <w:t>Local do aeroporto internacional de partida</w:t>
      </w:r>
      <w:r w:rsidR="00BC482B">
        <w:rPr>
          <w:sz w:val="24"/>
          <w:szCs w:val="24"/>
          <w:lang w:val="pt-BR"/>
        </w:rPr>
        <w:t>.</w:t>
      </w:r>
    </w:p>
    <w:p w14:paraId="7AE26367" w14:textId="086EDEA1" w:rsidR="00B95FCC" w:rsidRDefault="00B95FCC" w:rsidP="00B95FCC">
      <w:pPr>
        <w:pStyle w:val="a3"/>
        <w:ind w:leftChars="0" w:left="360"/>
        <w:jc w:val="left"/>
        <w:rPr>
          <w:sz w:val="24"/>
          <w:szCs w:val="24"/>
          <w:lang w:val="pt-BR"/>
        </w:rPr>
      </w:pPr>
      <w:r w:rsidRPr="00BC482B">
        <w:rPr>
          <w:sz w:val="24"/>
          <w:szCs w:val="24"/>
          <w:lang w:val="pt-BR"/>
        </w:rPr>
        <w:object w:dxaOrig="225" w:dyaOrig="225" w14:anchorId="6D8EB0E7">
          <v:shape id="_x0000_i1125" type="#_x0000_t75" style="width:70pt;height:20.5pt" o:ole="">
            <v:imagedata r:id="rId26" o:title=""/>
          </v:shape>
          <w:control r:id="rId27" w:name="OptionButton" w:shapeid="_x0000_i1125"/>
        </w:object>
      </w:r>
      <w:r w:rsidRPr="00BC482B">
        <w:rPr>
          <w:sz w:val="24"/>
          <w:szCs w:val="24"/>
          <w:lang w:val="pt-BR"/>
        </w:rPr>
        <w:object w:dxaOrig="225" w:dyaOrig="225" w14:anchorId="16257C4A">
          <v:shape id="_x0000_i1089" type="#_x0000_t75" style="width:77pt;height:19.5pt" o:ole="">
            <v:imagedata r:id="rId28" o:title=""/>
          </v:shape>
          <w:control r:id="rId29" w:name="OptionButton21" w:shapeid="_x0000_i1089"/>
        </w:object>
      </w:r>
      <w:r>
        <w:rPr>
          <w:sz w:val="24"/>
          <w:szCs w:val="24"/>
          <w:lang w:val="pt-BR"/>
        </w:rPr>
        <w:object w:dxaOrig="225" w:dyaOrig="225" w14:anchorId="371DEBCA">
          <v:shape id="_x0000_i1091" type="#_x0000_t75" style="width:90.5pt;height:19.5pt" o:ole="">
            <v:imagedata r:id="rId30" o:title=""/>
          </v:shape>
          <w:control r:id="rId31" w:name="OptionButton31" w:shapeid="_x0000_i1091"/>
        </w:object>
      </w:r>
      <w:r>
        <w:rPr>
          <w:sz w:val="24"/>
          <w:szCs w:val="24"/>
          <w:lang w:val="pt-BR"/>
        </w:rPr>
        <w:object w:dxaOrig="225" w:dyaOrig="225" w14:anchorId="11EB741C">
          <v:shape id="_x0000_i1120" type="#_x0000_t75" style="width:97.5pt;height:19.5pt" o:ole="">
            <v:imagedata r:id="rId32" o:title=""/>
          </v:shape>
          <w:control r:id="rId33" w:name="OptionButton41" w:shapeid="_x0000_i1120"/>
        </w:object>
      </w:r>
      <w:r>
        <w:rPr>
          <w:sz w:val="24"/>
          <w:szCs w:val="24"/>
          <w:lang w:val="pt-BR"/>
        </w:rPr>
        <w:object w:dxaOrig="225" w:dyaOrig="225" w14:anchorId="10D213D7">
          <v:shape id="_x0000_i1095" type="#_x0000_t75" style="width:47pt;height:19.5pt" o:ole="">
            <v:imagedata r:id="rId34" o:title=""/>
          </v:shape>
          <w:control r:id="rId35" w:name="OptionButton51" w:shapeid="_x0000_i1095"/>
        </w:object>
      </w:r>
    </w:p>
    <w:p w14:paraId="5A0C56F6" w14:textId="011E42C0" w:rsidR="00B95FCC" w:rsidRPr="00277088" w:rsidRDefault="00B95FCC" w:rsidP="00B95FCC">
      <w:pPr>
        <w:pStyle w:val="a3"/>
        <w:ind w:leftChars="0" w:left="360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object w:dxaOrig="225" w:dyaOrig="225" w14:anchorId="664FE563">
          <v:shape id="_x0000_i1097" type="#_x0000_t75" style="width:70pt;height:20.5pt" o:ole="">
            <v:imagedata r:id="rId36" o:title=""/>
          </v:shape>
          <w:control r:id="rId37" w:name="OptionButton61" w:shapeid="_x0000_i1097"/>
        </w:object>
      </w:r>
      <w:r>
        <w:rPr>
          <w:sz w:val="24"/>
          <w:szCs w:val="24"/>
          <w:lang w:val="pt-BR"/>
        </w:rPr>
        <w:object w:dxaOrig="225" w:dyaOrig="225" w14:anchorId="221FEF58">
          <v:shape id="_x0000_i1099" type="#_x0000_t75" style="width:76.5pt;height:19.5pt" o:ole="">
            <v:imagedata r:id="rId38" o:title=""/>
          </v:shape>
          <w:control r:id="rId39" w:name="OptionButton71" w:shapeid="_x0000_i1099"/>
        </w:object>
      </w:r>
      <w:r>
        <w:rPr>
          <w:sz w:val="24"/>
          <w:szCs w:val="24"/>
          <w:lang w:val="pt-BR"/>
        </w:rPr>
        <w:object w:dxaOrig="225" w:dyaOrig="225" w14:anchorId="3E2DB76B">
          <v:shape id="_x0000_i1124" type="#_x0000_t75" style="width:91pt;height:19.5pt" o:ole="">
            <v:imagedata r:id="rId40" o:title=""/>
          </v:shape>
          <w:control r:id="rId41" w:name="OptionButton81" w:shapeid="_x0000_i1124"/>
        </w:object>
      </w:r>
      <w:r>
        <w:rPr>
          <w:sz w:val="24"/>
          <w:szCs w:val="24"/>
          <w:lang w:val="pt-BR"/>
        </w:rPr>
        <w:object w:dxaOrig="225" w:dyaOrig="225" w14:anchorId="252743A5">
          <v:shape id="_x0000_i1122" type="#_x0000_t75" style="width:98pt;height:19.5pt" o:ole="">
            <v:imagedata r:id="rId42" o:title=""/>
          </v:shape>
          <w:control r:id="rId43" w:name="OptionButton9" w:shapeid="_x0000_i1122"/>
        </w:object>
      </w:r>
      <w:r>
        <w:rPr>
          <w:sz w:val="24"/>
          <w:szCs w:val="24"/>
          <w:lang w:val="pt-BR"/>
        </w:rPr>
        <w:object w:dxaOrig="225" w:dyaOrig="225" w14:anchorId="7221ECC0">
          <v:shape id="_x0000_i1105" type="#_x0000_t75" style="width:78.5pt;height:19.5pt" o:ole="">
            <v:imagedata r:id="rId44" o:title=""/>
          </v:shape>
          <w:control r:id="rId45" w:name="OptionButton10" w:shapeid="_x0000_i1105"/>
        </w:object>
      </w:r>
    </w:p>
    <w:p w14:paraId="2C2868B9" w14:textId="1A631846" w:rsidR="00277088" w:rsidRPr="00544A55" w:rsidRDefault="006B16AB" w:rsidP="00277088">
      <w:pPr>
        <w:pStyle w:val="a3"/>
        <w:ind w:leftChars="0" w:left="360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object w:dxaOrig="225" w:dyaOrig="225" w14:anchorId="7D41B4BD">
          <v:shape id="_x0000_i1107" type="#_x0000_t75" style="width:70pt;height:19.5pt" o:ole="">
            <v:imagedata r:id="rId46" o:title=""/>
          </v:shape>
          <w:control r:id="rId47" w:name="OptionButton13" w:shapeid="_x0000_i1107"/>
        </w:object>
      </w:r>
      <w:r w:rsidR="00B95FCC">
        <w:rPr>
          <w:sz w:val="24"/>
          <w:szCs w:val="24"/>
          <w:lang w:val="pt-BR"/>
        </w:rPr>
        <w:object w:dxaOrig="225" w:dyaOrig="225" w14:anchorId="47882756">
          <v:shape id="_x0000_i1109" type="#_x0000_t75" style="width:76.5pt;height:20.5pt" o:ole="">
            <v:imagedata r:id="rId48" o:title=""/>
          </v:shape>
          <w:control r:id="rId49" w:name="OptionButton12" w:shapeid="_x0000_i1109"/>
        </w:object>
      </w:r>
      <w:r w:rsidR="00B95FCC">
        <w:rPr>
          <w:sz w:val="24"/>
          <w:szCs w:val="24"/>
          <w:lang w:val="pt-BR"/>
        </w:rPr>
        <w:object w:dxaOrig="225" w:dyaOrig="225" w14:anchorId="786484CA">
          <v:shape id="_x0000_i1111" type="#_x0000_t75" style="width:108pt;height:19.5pt" o:ole="">
            <v:imagedata r:id="rId50" o:title=""/>
          </v:shape>
          <w:control r:id="rId51" w:name="OptionButton14" w:shapeid="_x0000_i1111"/>
        </w:object>
      </w:r>
    </w:p>
    <w:p w14:paraId="60CDB9E4" w14:textId="3ED3EC5F" w:rsidR="00544A55" w:rsidRDefault="00544A55" w:rsidP="00544A55">
      <w:pPr>
        <w:jc w:val="left"/>
        <w:rPr>
          <w:sz w:val="24"/>
          <w:szCs w:val="24"/>
          <w:lang w:val="pt-BR"/>
        </w:rPr>
      </w:pPr>
    </w:p>
    <w:p w14:paraId="6EA7A86B" w14:textId="35A1FB34" w:rsidR="00544A55" w:rsidRPr="00277088" w:rsidRDefault="00544A55" w:rsidP="00544A55">
      <w:pPr>
        <w:jc w:val="left"/>
        <w:rPr>
          <w:b/>
          <w:bCs/>
          <w:sz w:val="24"/>
          <w:szCs w:val="24"/>
          <w:lang w:val="pt-BR"/>
        </w:rPr>
      </w:pPr>
      <w:r w:rsidRPr="00277088">
        <w:rPr>
          <w:rFonts w:hint="eastAsia"/>
          <w:b/>
          <w:bCs/>
          <w:sz w:val="24"/>
          <w:szCs w:val="24"/>
          <w:lang w:val="pt-BR"/>
        </w:rPr>
        <w:t>N</w:t>
      </w:r>
      <w:r w:rsidRPr="00277088">
        <w:rPr>
          <w:b/>
          <w:bCs/>
          <w:sz w:val="24"/>
          <w:szCs w:val="24"/>
          <w:lang w:val="pt-BR"/>
        </w:rPr>
        <w:t>ota:</w:t>
      </w:r>
    </w:p>
    <w:p w14:paraId="222EBA7B" w14:textId="7A12ECA1" w:rsidR="00544A55" w:rsidRDefault="00544A55" w:rsidP="00544A55">
      <w:pPr>
        <w:jc w:val="left"/>
        <w:rPr>
          <w:sz w:val="24"/>
          <w:szCs w:val="24"/>
          <w:lang w:val="pt-BR"/>
        </w:rPr>
      </w:pPr>
      <w:r w:rsidRPr="00544A55">
        <w:rPr>
          <w:b/>
          <w:bCs/>
          <w:sz w:val="24"/>
          <w:szCs w:val="24"/>
          <w:lang w:val="pt-BR"/>
        </w:rPr>
        <w:t>Custos de locomoção: </w:t>
      </w:r>
      <w:r w:rsidRPr="00544A55">
        <w:rPr>
          <w:sz w:val="24"/>
          <w:szCs w:val="24"/>
          <w:lang w:val="pt-BR"/>
        </w:rPr>
        <w:t>A JICA não poderá custear os custos de locomoção no território nacional. Por tanto para o trâmite até a Embaixada ou Consulado Geral do Japão para requisição do visto e o trâmite até o aeroporto internacional do Brasil escolhido são da responsabilidade do bolsista.</w:t>
      </w:r>
    </w:p>
    <w:p w14:paraId="19CDCE2D" w14:textId="076B61C1" w:rsidR="00544A55" w:rsidRDefault="00544A55" w:rsidP="00544A55">
      <w:pPr>
        <w:jc w:val="left"/>
        <w:rPr>
          <w:sz w:val="24"/>
          <w:szCs w:val="24"/>
          <w:lang w:val="pt-BR"/>
        </w:rPr>
      </w:pPr>
    </w:p>
    <w:p w14:paraId="3D91CE94" w14:textId="327F5581" w:rsidR="00544A55" w:rsidRPr="00544A55" w:rsidRDefault="00544A55" w:rsidP="00544A55">
      <w:pPr>
        <w:jc w:val="left"/>
        <w:rPr>
          <w:sz w:val="24"/>
          <w:szCs w:val="24"/>
          <w:lang w:val="pt-BR"/>
        </w:rPr>
      </w:pPr>
      <w:r w:rsidRPr="00544A55">
        <w:rPr>
          <w:b/>
          <w:bCs/>
          <w:sz w:val="24"/>
          <w:szCs w:val="24"/>
          <w:lang w:val="pt-BR"/>
        </w:rPr>
        <w:t>Alteração de local: </w:t>
      </w:r>
      <w:r w:rsidRPr="00544A55">
        <w:rPr>
          <w:sz w:val="24"/>
          <w:szCs w:val="24"/>
          <w:lang w:val="pt-BR"/>
        </w:rPr>
        <w:t>Após a aplicação da candidatura, não poder</w:t>
      </w:r>
      <w:r>
        <w:rPr>
          <w:sz w:val="24"/>
          <w:szCs w:val="24"/>
          <w:lang w:val="pt-BR"/>
        </w:rPr>
        <w:t>á</w:t>
      </w:r>
      <w:r w:rsidRPr="00544A55">
        <w:rPr>
          <w:sz w:val="24"/>
          <w:szCs w:val="24"/>
          <w:lang w:val="pt-BR"/>
        </w:rPr>
        <w:t xml:space="preserve"> alterar o local de requisição de visto ou o aeroporto de partida.</w:t>
      </w:r>
    </w:p>
    <w:sectPr w:rsidR="00544A55" w:rsidRPr="00544A55" w:rsidSect="00497BE5">
      <w:pgSz w:w="12240" w:h="15840"/>
      <w:pgMar w:top="1417" w:right="1701" w:bottom="141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1FA8" w14:textId="77777777" w:rsidR="00B502CA" w:rsidRDefault="00B502CA" w:rsidP="00B502CA">
      <w:r>
        <w:separator/>
      </w:r>
    </w:p>
  </w:endnote>
  <w:endnote w:type="continuationSeparator" w:id="0">
    <w:p w14:paraId="582E03AA" w14:textId="77777777" w:rsidR="00B502CA" w:rsidRDefault="00B502CA" w:rsidP="00B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F094" w14:textId="77777777" w:rsidR="00B502CA" w:rsidRDefault="00B502CA" w:rsidP="00B502CA">
      <w:r>
        <w:separator/>
      </w:r>
    </w:p>
  </w:footnote>
  <w:footnote w:type="continuationSeparator" w:id="0">
    <w:p w14:paraId="2B5C20AC" w14:textId="77777777" w:rsidR="00B502CA" w:rsidRDefault="00B502CA" w:rsidP="00B5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FA8"/>
    <w:multiLevelType w:val="hybridMultilevel"/>
    <w:tmpl w:val="B84481D4"/>
    <w:lvl w:ilvl="0" w:tplc="0D303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068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zPqBekzfnpwmp0Us1pLCQFlZkT+n6vyDVYpPVncA2XFL98Qnbj5a/7Inms4LzDD8TMZ84qifB9mNKVjj5nKwig==" w:salt="x46bEPZoqgMYAAKBbsF7BQ=="/>
  <w:defaultTabStop w:val="840"/>
  <w:hyphenationZone w:val="42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55"/>
    <w:rsid w:val="00040D67"/>
    <w:rsid w:val="000F73B3"/>
    <w:rsid w:val="001B7A9E"/>
    <w:rsid w:val="00246F0B"/>
    <w:rsid w:val="00277088"/>
    <w:rsid w:val="00302AB1"/>
    <w:rsid w:val="003B021B"/>
    <w:rsid w:val="003B7139"/>
    <w:rsid w:val="004126C0"/>
    <w:rsid w:val="00497BE5"/>
    <w:rsid w:val="00544A55"/>
    <w:rsid w:val="005F1741"/>
    <w:rsid w:val="00660907"/>
    <w:rsid w:val="006B16AB"/>
    <w:rsid w:val="006E1644"/>
    <w:rsid w:val="00857A6E"/>
    <w:rsid w:val="008B1A32"/>
    <w:rsid w:val="00936626"/>
    <w:rsid w:val="00987F51"/>
    <w:rsid w:val="00AC7D78"/>
    <w:rsid w:val="00AE175F"/>
    <w:rsid w:val="00AE62B6"/>
    <w:rsid w:val="00B502CA"/>
    <w:rsid w:val="00B616C2"/>
    <w:rsid w:val="00B95FCC"/>
    <w:rsid w:val="00BC482B"/>
    <w:rsid w:val="00CD0DA5"/>
    <w:rsid w:val="00DD3F9C"/>
    <w:rsid w:val="00E232A5"/>
    <w:rsid w:val="00F26E2A"/>
    <w:rsid w:val="00F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82C6F1"/>
  <w15:chartTrackingRefBased/>
  <w15:docId w15:val="{8E883BEE-2C2A-4555-9866-B65B8DA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55"/>
    <w:pPr>
      <w:ind w:leftChars="400" w:left="840"/>
    </w:pPr>
  </w:style>
  <w:style w:type="character" w:styleId="a4">
    <w:name w:val="Placeholder Text"/>
    <w:basedOn w:val="a0"/>
    <w:uiPriority w:val="99"/>
    <w:semiHidden/>
    <w:rsid w:val="00544A55"/>
    <w:rPr>
      <w:color w:val="808080"/>
    </w:rPr>
  </w:style>
  <w:style w:type="paragraph" w:styleId="a5">
    <w:name w:val="header"/>
    <w:basedOn w:val="a"/>
    <w:link w:val="a6"/>
    <w:uiPriority w:val="99"/>
    <w:unhideWhenUsed/>
    <w:rsid w:val="00B5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2CA"/>
  </w:style>
  <w:style w:type="paragraph" w:styleId="a7">
    <w:name w:val="footer"/>
    <w:basedOn w:val="a"/>
    <w:link w:val="a8"/>
    <w:uiPriority w:val="99"/>
    <w:unhideWhenUsed/>
    <w:rsid w:val="00B50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B19F-9D74-48BA-8BEA-516DD540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TASHIMA, TADEU[田島 タデウ]</dc:creator>
  <cp:keywords/>
  <dc:description/>
  <cp:lastModifiedBy>TASHIMA, TADEU[田島 タデウ]</cp:lastModifiedBy>
  <cp:revision>3</cp:revision>
  <dcterms:created xsi:type="dcterms:W3CDTF">2024-04-11T12:53:00Z</dcterms:created>
  <dcterms:modified xsi:type="dcterms:W3CDTF">2024-04-11T12:54:00Z</dcterms:modified>
</cp:coreProperties>
</file>