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220A" w14:textId="1EA44832" w:rsidR="00EB3668" w:rsidRPr="000F5A10" w:rsidRDefault="003D7D3E" w:rsidP="00F85EC0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  <w:bdr w:val="single" w:sz="4" w:space="0" w:color="auto"/>
        </w:rPr>
        <w:t>別紙3</w:t>
      </w:r>
      <w:r w:rsidR="00EB3668">
        <w:rPr>
          <w:rFonts w:ascii="MS Gothic" w:hAnsi="MS Gothic" w:cs="Meiryo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MS Gothic" w:hAnsi="MS Gothic" w:cs="Meiryo"/>
          <w:szCs w:val="24"/>
        </w:rPr>
      </w:pPr>
    </w:p>
    <w:p w14:paraId="4146A6CA" w14:textId="21DE2DA6" w:rsidR="00EB3668" w:rsidRPr="000F5A10" w:rsidRDefault="00EB3668" w:rsidP="00EB3668">
      <w:pPr>
        <w:spacing w:line="360" w:lineRule="exact"/>
        <w:jc w:val="center"/>
        <w:rPr>
          <w:rFonts w:ascii="MS Gothic" w:hAnsi="MS Gothic" w:cs="Meiryo"/>
          <w:szCs w:val="24"/>
        </w:rPr>
      </w:pPr>
      <w:r w:rsidRPr="000F5A10">
        <w:rPr>
          <w:rFonts w:ascii="MS Gothic" w:hAnsi="MS Gothic" w:cs="Meiryo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MS Gothic" w:hAnsi="MS Gothic" w:cs="Meiryo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 w:rsidRPr="000F5A10">
        <w:rPr>
          <w:rFonts w:ascii="MS Gothic" w:hAnsi="MS Gothic" w:cs="Meiryo" w:hint="eastAsia"/>
          <w:szCs w:val="24"/>
        </w:rPr>
        <w:t>独立行政法人国際協力機構</w:t>
      </w:r>
    </w:p>
    <w:p w14:paraId="6CCC6282" w14:textId="2718B5E4" w:rsidR="00EB3668" w:rsidRPr="000F5A10" w:rsidRDefault="007D625B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東京</w:t>
      </w:r>
      <w:r w:rsidR="00EB3668" w:rsidRPr="000F5A10">
        <w:rPr>
          <w:rFonts w:ascii="MS Gothic" w:hAnsi="MS Gothic" w:cs="Meiryo" w:hint="eastAsia"/>
          <w:szCs w:val="24"/>
        </w:rPr>
        <w:t>センター　契約担当役</w:t>
      </w:r>
    </w:p>
    <w:p w14:paraId="77EC0EFB" w14:textId="0668964B" w:rsidR="00EB3668" w:rsidRPr="000F5A10" w:rsidRDefault="00EB3668" w:rsidP="00EB3668">
      <w:pPr>
        <w:spacing w:line="360" w:lineRule="exact"/>
        <w:jc w:val="lef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 xml:space="preserve">所長　</w:t>
      </w:r>
      <w:r w:rsidR="007D625B">
        <w:rPr>
          <w:rFonts w:ascii="MS Gothic" w:hAnsi="MS Gothic" w:cs="Meiryo" w:hint="eastAsia"/>
          <w:kern w:val="0"/>
          <w:szCs w:val="24"/>
        </w:rPr>
        <w:t>田中　泉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MS Gothic" w:hAnsi="MS Gothic" w:cs="Meiryo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MS Gothic" w:hAnsi="MS Gothic" w:cs="Meiryo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MS Gothic" w:hAnsi="MS Gothic" w:cs="Meiryo"/>
          <w:szCs w:val="24"/>
        </w:rPr>
      </w:pPr>
    </w:p>
    <w:p w14:paraId="737F0D20" w14:textId="69C40D3A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>20</w:t>
      </w:r>
      <w:r w:rsidR="007D625B">
        <w:rPr>
          <w:rFonts w:ascii="MS Gothic" w:hAnsi="MS Gothic" w:cs="Meiryo" w:hint="eastAsia"/>
          <w:kern w:val="0"/>
          <w:szCs w:val="24"/>
        </w:rPr>
        <w:t>23</w:t>
      </w:r>
      <w:r w:rsidRPr="000F5A10">
        <w:rPr>
          <w:rFonts w:ascii="MS Gothic" w:hAnsi="MS Gothic" w:cs="Meiryo" w:hint="eastAsia"/>
          <w:kern w:val="0"/>
          <w:szCs w:val="24"/>
        </w:rPr>
        <w:t>年度</w:t>
      </w:r>
      <w:r w:rsidR="007D625B">
        <w:rPr>
          <w:rFonts w:ascii="MS Gothic" w:hAnsi="MS Gothic" w:cs="Meiryo" w:hint="eastAsia"/>
          <w:kern w:val="0"/>
          <w:szCs w:val="24"/>
        </w:rPr>
        <w:t>青年</w:t>
      </w:r>
      <w:r w:rsidRPr="000F5A10">
        <w:rPr>
          <w:rFonts w:ascii="MS Gothic" w:hAnsi="MS Gothic" w:cs="Meiryo" w:hint="eastAsia"/>
          <w:kern w:val="0"/>
          <w:szCs w:val="24"/>
        </w:rPr>
        <w:t>研修「</w:t>
      </w:r>
      <w:r w:rsidR="007D625B" w:rsidRPr="007D625B">
        <w:rPr>
          <w:rFonts w:ascii="MS PGothic" w:eastAsia="MS PGothic" w:hAnsi="MS PGothic" w:hint="eastAsia"/>
          <w:bCs/>
          <w:szCs w:val="24"/>
        </w:rPr>
        <w:t>中小企業振興A</w:t>
      </w:r>
      <w:r w:rsidRPr="000F5A10">
        <w:rPr>
          <w:rFonts w:ascii="MS Gothic" w:hAnsi="MS Gothic" w:cs="Meiryo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MS Gothic" w:hAnsi="MS Gothic" w:cs="Meiryo" w:hint="eastAsia"/>
          <w:kern w:val="0"/>
          <w:szCs w:val="24"/>
        </w:rPr>
        <w:t>意思</w:t>
      </w:r>
      <w:r w:rsidRPr="000F5A10">
        <w:rPr>
          <w:rFonts w:ascii="MS Gothic" w:hAnsi="MS Gothic" w:cs="Meiryo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MS Gothic" w:hAnsi="MS Gothic" w:cs="Meiryo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MS Gothic" w:hAnsi="MS Gothic"/>
          <w:szCs w:val="24"/>
        </w:rPr>
      </w:pPr>
    </w:p>
    <w:p w14:paraId="0FEF9367" w14:textId="73C0C737" w:rsidR="00EB3668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 xml:space="preserve">１　</w:t>
      </w:r>
      <w:r w:rsidR="006138CB">
        <w:rPr>
          <w:rFonts w:ascii="MS Gothic" w:hAnsi="MS Gothic" w:cs="Meiryo" w:hint="eastAsia"/>
          <w:szCs w:val="24"/>
        </w:rPr>
        <w:t>全省庁統一資格（令和</w:t>
      </w:r>
      <w:r w:rsidR="007D625B">
        <w:rPr>
          <w:rFonts w:ascii="MS Gothic" w:hAnsi="MS Gothic" w:cs="Meiryo" w:hint="eastAsia"/>
          <w:szCs w:val="24"/>
        </w:rPr>
        <w:t>4</w:t>
      </w:r>
      <w:r w:rsidR="006138CB">
        <w:rPr>
          <w:rFonts w:ascii="MS Gothic" w:hAnsi="MS Gothic" w:cs="Meiryo" w:hint="eastAsia"/>
          <w:szCs w:val="24"/>
        </w:rPr>
        <w:t>・</w:t>
      </w:r>
      <w:r w:rsidR="007D625B">
        <w:rPr>
          <w:rFonts w:ascii="MS Gothic" w:hAnsi="MS Gothic" w:cs="Meiryo" w:hint="eastAsia"/>
          <w:szCs w:val="24"/>
        </w:rPr>
        <w:t>5</w:t>
      </w:r>
      <w:r w:rsidR="006138CB">
        <w:rPr>
          <w:rFonts w:ascii="MS Gothic" w:hAnsi="MS Gothic" w:cs="Meiryo" w:hint="eastAsia"/>
          <w:szCs w:val="24"/>
        </w:rPr>
        <w:t>・</w:t>
      </w:r>
      <w:r w:rsidR="007D625B">
        <w:rPr>
          <w:rFonts w:ascii="MS Gothic" w:hAnsi="MS Gothic" w:cs="Meiryo" w:hint="eastAsia"/>
          <w:szCs w:val="24"/>
        </w:rPr>
        <w:t>6</w:t>
      </w:r>
      <w:r w:rsidR="006138CB">
        <w:rPr>
          <w:rFonts w:ascii="MS Gothic" w:hAnsi="MS Gothic" w:cs="Meiryo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MS Gothic" w:hAnsi="MS Gothic" w:cs="Meiryo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C2B0" w14:textId="77777777" w:rsidR="00D76210" w:rsidRDefault="00D76210" w:rsidP="006845EA">
      <w:r>
        <w:separator/>
      </w:r>
    </w:p>
  </w:endnote>
  <w:endnote w:type="continuationSeparator" w:id="0">
    <w:p w14:paraId="0FD3ACFB" w14:textId="77777777" w:rsidR="00D76210" w:rsidRDefault="00D76210" w:rsidP="006845EA">
      <w:r>
        <w:continuationSeparator/>
      </w:r>
    </w:p>
  </w:endnote>
  <w:endnote w:type="continuationNotice" w:id="1">
    <w:p w14:paraId="7CDCD128" w14:textId="77777777" w:rsidR="00D76210" w:rsidRDefault="00D76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9783" w14:textId="77777777" w:rsidR="00C40C25" w:rsidRPr="00BB296B" w:rsidRDefault="00C40C25" w:rsidP="00BB296B">
    <w:pPr>
      <w:pStyle w:val="Footer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C909" w14:textId="77777777" w:rsidR="00D76210" w:rsidRDefault="00D76210" w:rsidP="006845EA">
      <w:r>
        <w:separator/>
      </w:r>
    </w:p>
  </w:footnote>
  <w:footnote w:type="continuationSeparator" w:id="0">
    <w:p w14:paraId="35F39E2C" w14:textId="77777777" w:rsidR="00D76210" w:rsidRDefault="00D76210" w:rsidP="006845EA">
      <w:r>
        <w:continuationSeparator/>
      </w:r>
    </w:p>
  </w:footnote>
  <w:footnote w:type="continuationNotice" w:id="1">
    <w:p w14:paraId="6D7C907F" w14:textId="77777777" w:rsidR="00D76210" w:rsidRDefault="00D76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MS Gothic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eiry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eiry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MS Gothic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S Gothic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Meiryo" w:eastAsia="Meiryo" w:hAnsi="Meiryo" w:cs="Meiryo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Meiryo" w:eastAsia="Meiryo" w:hAnsi="Meiryo" w:cs="Meiryo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MS Gothic" w:eastAsia="MS Gothic" w:hAnsi="MS Goth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MS Gothic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MS Gothic" w:eastAsia="MS Gothic" w:hAnsi="MS Gothic" w:cs="Meiryo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MS Gothic" w:eastAsia="MS Gothic" w:hAnsi="MS Gothic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MS Gothic" w:eastAsia="MS Gothic" w:hAnsi="MS Gothic" w:cs="Meiry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MS Gothic" w:eastAsia="MS Gothic" w:hAnsi="MS Gothic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MS Gothic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Meiryo" w:eastAsia="Meiryo" w:hAnsi="Meiryo" w:cs="Meiryo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Meiryo" w:eastAsia="Meiryo" w:hAnsi="Meiryo" w:cs="Meiryo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MS Gothic" w:eastAsia="MS Gothic" w:hAnsi="MS Gothic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MS Gothic" w:eastAsia="MS Gothic" w:hAnsi="MS Gothic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MS Goth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eiry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S Gothic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21551564">
    <w:abstractNumId w:val="78"/>
  </w:num>
  <w:num w:numId="2" w16cid:durableId="543636449">
    <w:abstractNumId w:val="9"/>
  </w:num>
  <w:num w:numId="3" w16cid:durableId="1924801512">
    <w:abstractNumId w:val="70"/>
  </w:num>
  <w:num w:numId="4" w16cid:durableId="1096243155">
    <w:abstractNumId w:val="51"/>
  </w:num>
  <w:num w:numId="5" w16cid:durableId="339935383">
    <w:abstractNumId w:val="39"/>
  </w:num>
  <w:num w:numId="6" w16cid:durableId="1583755380">
    <w:abstractNumId w:val="34"/>
  </w:num>
  <w:num w:numId="7" w16cid:durableId="391587727">
    <w:abstractNumId w:val="46"/>
  </w:num>
  <w:num w:numId="8" w16cid:durableId="1324891143">
    <w:abstractNumId w:val="60"/>
  </w:num>
  <w:num w:numId="9" w16cid:durableId="426851112">
    <w:abstractNumId w:val="44"/>
  </w:num>
  <w:num w:numId="10" w16cid:durableId="824200744">
    <w:abstractNumId w:val="41"/>
  </w:num>
  <w:num w:numId="11" w16cid:durableId="330177937">
    <w:abstractNumId w:val="14"/>
  </w:num>
  <w:num w:numId="12" w16cid:durableId="2034186418">
    <w:abstractNumId w:val="80"/>
  </w:num>
  <w:num w:numId="13" w16cid:durableId="819737172">
    <w:abstractNumId w:val="37"/>
  </w:num>
  <w:num w:numId="14" w16cid:durableId="2076003978">
    <w:abstractNumId w:val="17"/>
  </w:num>
  <w:num w:numId="15" w16cid:durableId="1535772477">
    <w:abstractNumId w:val="65"/>
  </w:num>
  <w:num w:numId="16" w16cid:durableId="1336565977">
    <w:abstractNumId w:val="81"/>
  </w:num>
  <w:num w:numId="17" w16cid:durableId="1122117295">
    <w:abstractNumId w:val="4"/>
  </w:num>
  <w:num w:numId="18" w16cid:durableId="917322058">
    <w:abstractNumId w:val="1"/>
  </w:num>
  <w:num w:numId="19" w16cid:durableId="2020623120">
    <w:abstractNumId w:val="15"/>
  </w:num>
  <w:num w:numId="20" w16cid:durableId="111050137">
    <w:abstractNumId w:val="38"/>
  </w:num>
  <w:num w:numId="21" w16cid:durableId="629824015">
    <w:abstractNumId w:val="7"/>
  </w:num>
  <w:num w:numId="22" w16cid:durableId="1112745122">
    <w:abstractNumId w:val="68"/>
  </w:num>
  <w:num w:numId="23" w16cid:durableId="528376244">
    <w:abstractNumId w:val="59"/>
  </w:num>
  <w:num w:numId="24" w16cid:durableId="210848379">
    <w:abstractNumId w:val="22"/>
  </w:num>
  <w:num w:numId="25" w16cid:durableId="116265100">
    <w:abstractNumId w:val="42"/>
  </w:num>
  <w:num w:numId="26" w16cid:durableId="2065055675">
    <w:abstractNumId w:val="11"/>
  </w:num>
  <w:num w:numId="27" w16cid:durableId="1026753556">
    <w:abstractNumId w:val="47"/>
  </w:num>
  <w:num w:numId="28" w16cid:durableId="704912453">
    <w:abstractNumId w:val="61"/>
  </w:num>
  <w:num w:numId="29" w16cid:durableId="911278573">
    <w:abstractNumId w:val="30"/>
  </w:num>
  <w:num w:numId="30" w16cid:durableId="506141821">
    <w:abstractNumId w:val="75"/>
  </w:num>
  <w:num w:numId="31" w16cid:durableId="226840034">
    <w:abstractNumId w:val="43"/>
  </w:num>
  <w:num w:numId="32" w16cid:durableId="685981968">
    <w:abstractNumId w:val="13"/>
  </w:num>
  <w:num w:numId="33" w16cid:durableId="1268153517">
    <w:abstractNumId w:val="82"/>
  </w:num>
  <w:num w:numId="34" w16cid:durableId="1078404308">
    <w:abstractNumId w:val="40"/>
  </w:num>
  <w:num w:numId="35" w16cid:durableId="279920965">
    <w:abstractNumId w:val="54"/>
  </w:num>
  <w:num w:numId="36" w16cid:durableId="1094940529">
    <w:abstractNumId w:val="6"/>
  </w:num>
  <w:num w:numId="37" w16cid:durableId="1802266735">
    <w:abstractNumId w:val="50"/>
  </w:num>
  <w:num w:numId="38" w16cid:durableId="658578571">
    <w:abstractNumId w:val="56"/>
  </w:num>
  <w:num w:numId="39" w16cid:durableId="742801275">
    <w:abstractNumId w:val="53"/>
  </w:num>
  <w:num w:numId="40" w16cid:durableId="459495494">
    <w:abstractNumId w:val="62"/>
  </w:num>
  <w:num w:numId="41" w16cid:durableId="893856770">
    <w:abstractNumId w:val="23"/>
  </w:num>
  <w:num w:numId="42" w16cid:durableId="1995714789">
    <w:abstractNumId w:val="55"/>
  </w:num>
  <w:num w:numId="43" w16cid:durableId="1829469265">
    <w:abstractNumId w:val="20"/>
  </w:num>
  <w:num w:numId="44" w16cid:durableId="109279547">
    <w:abstractNumId w:val="52"/>
  </w:num>
  <w:num w:numId="45" w16cid:durableId="640623137">
    <w:abstractNumId w:val="58"/>
  </w:num>
  <w:num w:numId="46" w16cid:durableId="3649143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225796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829409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018510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959703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153034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8443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010994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89816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97966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823661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91266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624081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663386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8865970">
    <w:abstractNumId w:val="5"/>
  </w:num>
  <w:num w:numId="61" w16cid:durableId="1612276294">
    <w:abstractNumId w:val="33"/>
  </w:num>
  <w:num w:numId="62" w16cid:durableId="1538857494">
    <w:abstractNumId w:val="16"/>
  </w:num>
  <w:num w:numId="63" w16cid:durableId="1952392278">
    <w:abstractNumId w:val="18"/>
  </w:num>
  <w:num w:numId="64" w16cid:durableId="1008411763">
    <w:abstractNumId w:val="64"/>
  </w:num>
  <w:num w:numId="65" w16cid:durableId="2003268101">
    <w:abstractNumId w:val="73"/>
  </w:num>
  <w:num w:numId="66" w16cid:durableId="2043093221">
    <w:abstractNumId w:val="74"/>
  </w:num>
  <w:num w:numId="67" w16cid:durableId="650912676">
    <w:abstractNumId w:val="25"/>
  </w:num>
  <w:num w:numId="68" w16cid:durableId="185292216">
    <w:abstractNumId w:val="57"/>
  </w:num>
  <w:num w:numId="69" w16cid:durableId="1089430049">
    <w:abstractNumId w:val="83"/>
  </w:num>
  <w:num w:numId="70" w16cid:durableId="1409109299">
    <w:abstractNumId w:val="77"/>
  </w:num>
  <w:num w:numId="71" w16cid:durableId="1489322166">
    <w:abstractNumId w:val="0"/>
  </w:num>
  <w:num w:numId="72" w16cid:durableId="1445534270">
    <w:abstractNumId w:val="12"/>
  </w:num>
  <w:num w:numId="73" w16cid:durableId="1943680934">
    <w:abstractNumId w:val="35"/>
  </w:num>
  <w:num w:numId="74" w16cid:durableId="626543896">
    <w:abstractNumId w:val="21"/>
  </w:num>
  <w:num w:numId="75" w16cid:durableId="1617905434">
    <w:abstractNumId w:val="72"/>
  </w:num>
  <w:num w:numId="76" w16cid:durableId="1891727745">
    <w:abstractNumId w:val="76"/>
  </w:num>
  <w:num w:numId="77" w16cid:durableId="243688435">
    <w:abstractNumId w:val="32"/>
  </w:num>
  <w:num w:numId="78" w16cid:durableId="872422926">
    <w:abstractNumId w:val="69"/>
  </w:num>
  <w:num w:numId="79" w16cid:durableId="1054744237">
    <w:abstractNumId w:val="79"/>
  </w:num>
  <w:num w:numId="80" w16cid:durableId="269356066">
    <w:abstractNumId w:val="2"/>
  </w:num>
  <w:num w:numId="81" w16cid:durableId="435440452">
    <w:abstractNumId w:val="27"/>
  </w:num>
  <w:num w:numId="82" w16cid:durableId="887490500">
    <w:abstractNumId w:val="67"/>
  </w:num>
  <w:num w:numId="83" w16cid:durableId="540095382">
    <w:abstractNumId w:val="28"/>
  </w:num>
  <w:num w:numId="84" w16cid:durableId="1155419038">
    <w:abstractNumId w:val="45"/>
  </w:num>
  <w:num w:numId="85" w16cid:durableId="622004158">
    <w:abstractNumId w:val="3"/>
  </w:num>
  <w:num w:numId="86" w16cid:durableId="1148208752">
    <w:abstractNumId w:val="10"/>
  </w:num>
  <w:num w:numId="87" w16cid:durableId="2009403511">
    <w:abstractNumId w:val="31"/>
  </w:num>
  <w:num w:numId="88" w16cid:durableId="1284196300">
    <w:abstractNumId w:val="8"/>
  </w:num>
  <w:num w:numId="89" w16cid:durableId="513808423">
    <w:abstractNumId w:val="26"/>
  </w:num>
  <w:num w:numId="90" w16cid:durableId="1486512389">
    <w:abstractNumId w:val="63"/>
  </w:num>
  <w:num w:numId="91" w16cid:durableId="972296550">
    <w:abstractNumId w:val="19"/>
  </w:num>
  <w:num w:numId="92" w16cid:durableId="696469053">
    <w:abstractNumId w:val="71"/>
  </w:num>
  <w:num w:numId="93" w16cid:durableId="1368288384">
    <w:abstractNumId w:val="24"/>
  </w:num>
  <w:num w:numId="94" w16cid:durableId="996497979">
    <w:abstractNumId w:val="48"/>
  </w:num>
  <w:num w:numId="95" w16cid:durableId="1221594081">
    <w:abstractNumId w:val="49"/>
  </w:num>
  <w:num w:numId="96" w16cid:durableId="1478181430">
    <w:abstractNumId w:val="66"/>
  </w:num>
  <w:num w:numId="97" w16cid:durableId="1690793059">
    <w:abstractNumId w:val="36"/>
  </w:num>
  <w:num w:numId="98" w16cid:durableId="1153525419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00E3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6F5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D7D3E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6A77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261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402"/>
    <w:rsid w:val="004C75E0"/>
    <w:rsid w:val="004D0507"/>
    <w:rsid w:val="004D1369"/>
    <w:rsid w:val="004D1821"/>
    <w:rsid w:val="004D233F"/>
    <w:rsid w:val="004D2791"/>
    <w:rsid w:val="004D280C"/>
    <w:rsid w:val="004D784A"/>
    <w:rsid w:val="004D79A0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2C0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E70D7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D625B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186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97B23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1BC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1A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0DC2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17B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4F66"/>
    <w:rsid w:val="00CD5642"/>
    <w:rsid w:val="00CD76DF"/>
    <w:rsid w:val="00CE1C2E"/>
    <w:rsid w:val="00CE206B"/>
    <w:rsid w:val="00CE2B84"/>
    <w:rsid w:val="00CE3852"/>
    <w:rsid w:val="00CE3AC8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4F06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0D3A"/>
    <w:rsid w:val="00D7133F"/>
    <w:rsid w:val="00D7254E"/>
    <w:rsid w:val="00D73CD8"/>
    <w:rsid w:val="00D746DB"/>
    <w:rsid w:val="00D74A47"/>
    <w:rsid w:val="00D75978"/>
    <w:rsid w:val="00D76210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4A70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5C02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7B8320F8-6E1C-42D3-97A4-407FFB04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Gothic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FAE"/>
    <w:pPr>
      <w:keepNext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205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845EA"/>
    <w:pPr>
      <w:snapToGrid w:val="0"/>
      <w:jc w:val="left"/>
    </w:pPr>
  </w:style>
  <w:style w:type="character" w:customStyle="1" w:styleId="EndnoteTextChar">
    <w:name w:val="Endnote Text Char"/>
    <w:link w:val="EndnoteText"/>
    <w:uiPriority w:val="99"/>
    <w:semiHidden/>
    <w:rsid w:val="006845EA"/>
    <w:rPr>
      <w:kern w:val="2"/>
      <w:sz w:val="24"/>
      <w:szCs w:val="22"/>
    </w:rPr>
  </w:style>
  <w:style w:type="character" w:styleId="EndnoteReference">
    <w:name w:val="endnote reference"/>
    <w:uiPriority w:val="99"/>
    <w:semiHidden/>
    <w:unhideWhenUsed/>
    <w:rsid w:val="006845E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845EA"/>
    <w:pPr>
      <w:snapToGrid w:val="0"/>
      <w:jc w:val="left"/>
    </w:pPr>
  </w:style>
  <w:style w:type="character" w:customStyle="1" w:styleId="FootnoteTextChar">
    <w:name w:val="Footnote Text Char"/>
    <w:link w:val="FootnoteText"/>
    <w:rsid w:val="006845EA"/>
    <w:rPr>
      <w:kern w:val="2"/>
      <w:sz w:val="24"/>
      <w:szCs w:val="22"/>
    </w:rPr>
  </w:style>
  <w:style w:type="character" w:styleId="FootnoteReference">
    <w:name w:val="footnote reference"/>
    <w:unhideWhenUsed/>
    <w:rsid w:val="006845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96244C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6244C"/>
    <w:rPr>
      <w:kern w:val="2"/>
      <w:sz w:val="24"/>
      <w:szCs w:val="22"/>
    </w:rPr>
  </w:style>
  <w:style w:type="paragraph" w:styleId="NoteHeading">
    <w:name w:val="Note Heading"/>
    <w:basedOn w:val="Normal"/>
    <w:next w:val="Normal"/>
    <w:link w:val="NoteHeadingChar"/>
    <w:rsid w:val="005B0E2F"/>
    <w:pPr>
      <w:jc w:val="center"/>
    </w:pPr>
    <w:rPr>
      <w:szCs w:val="24"/>
    </w:rPr>
  </w:style>
  <w:style w:type="character" w:customStyle="1" w:styleId="NoteHeadingChar">
    <w:name w:val="Note Heading Char"/>
    <w:link w:val="NoteHeading"/>
    <w:rsid w:val="005B0E2F"/>
    <w:rPr>
      <w:kern w:val="2"/>
      <w:sz w:val="24"/>
      <w:szCs w:val="24"/>
    </w:rPr>
  </w:style>
  <w:style w:type="paragraph" w:styleId="Closing">
    <w:name w:val="Closing"/>
    <w:basedOn w:val="Normal"/>
    <w:link w:val="ClosingChar"/>
    <w:rsid w:val="005B0E2F"/>
    <w:pPr>
      <w:jc w:val="right"/>
    </w:pPr>
    <w:rPr>
      <w:szCs w:val="24"/>
    </w:rPr>
  </w:style>
  <w:style w:type="character" w:customStyle="1" w:styleId="ClosingChar">
    <w:name w:val="Closing Char"/>
    <w:link w:val="Closing"/>
    <w:rsid w:val="005B0E2F"/>
    <w:rPr>
      <w:kern w:val="2"/>
      <w:sz w:val="24"/>
      <w:szCs w:val="24"/>
    </w:rPr>
  </w:style>
  <w:style w:type="character" w:styleId="Hyperlink">
    <w:name w:val="Hyperlink"/>
    <w:uiPriority w:val="99"/>
    <w:unhideWhenUsed/>
    <w:rsid w:val="00193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DDC"/>
    <w:pPr>
      <w:ind w:leftChars="400" w:left="840"/>
    </w:pPr>
  </w:style>
  <w:style w:type="character" w:styleId="FollowedHyperlink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Date">
    <w:name w:val="Date"/>
    <w:basedOn w:val="Normal"/>
    <w:next w:val="Normal"/>
    <w:link w:val="DateChar"/>
    <w:rsid w:val="000E434C"/>
    <w:rPr>
      <w:rFonts w:ascii="Century" w:eastAsia="MS Mincho" w:hAnsi="Century"/>
      <w:sz w:val="21"/>
      <w:szCs w:val="24"/>
    </w:rPr>
  </w:style>
  <w:style w:type="character" w:customStyle="1" w:styleId="DateChar">
    <w:name w:val="Date Char"/>
    <w:link w:val="Date"/>
    <w:rsid w:val="000E434C"/>
    <w:rPr>
      <w:rFonts w:ascii="Century" w:eastAsia="MS Mincho" w:hAnsi="Century"/>
      <w:kern w:val="2"/>
      <w:sz w:val="21"/>
      <w:szCs w:val="24"/>
    </w:rPr>
  </w:style>
  <w:style w:type="paragraph" w:styleId="BodyTextIndent">
    <w:name w:val="Body Text Indent"/>
    <w:basedOn w:val="Normal"/>
    <w:link w:val="BodyTextIndentChar"/>
    <w:rsid w:val="000E434C"/>
    <w:pPr>
      <w:ind w:leftChars="200" w:left="420" w:firstLineChars="100" w:firstLine="210"/>
    </w:pPr>
    <w:rPr>
      <w:rFonts w:ascii="Century" w:eastAsia="MS Mincho" w:hAnsi="Century"/>
      <w:sz w:val="21"/>
      <w:szCs w:val="24"/>
    </w:rPr>
  </w:style>
  <w:style w:type="character" w:customStyle="1" w:styleId="BodyTextIndentChar">
    <w:name w:val="Body Text Indent Char"/>
    <w:link w:val="BodyTextIndent"/>
    <w:rsid w:val="000E434C"/>
    <w:rPr>
      <w:rFonts w:ascii="Century" w:eastAsia="MS Mincho" w:hAnsi="Century"/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61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4D61"/>
    <w:rPr>
      <w:rFonts w:ascii="Arial" w:eastAsia="MS Gothic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9D6A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D6A4B"/>
    <w:pPr>
      <w:jc w:val="left"/>
    </w:pPr>
  </w:style>
  <w:style w:type="character" w:customStyle="1" w:styleId="CommentTextChar">
    <w:name w:val="Comment Text Char"/>
    <w:link w:val="CommentText"/>
    <w:uiPriority w:val="99"/>
    <w:qFormat/>
    <w:rsid w:val="009D6A4B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A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A4B"/>
    <w:rPr>
      <w:b/>
      <w:bCs/>
      <w:kern w:val="2"/>
      <w:sz w:val="24"/>
      <w:szCs w:val="22"/>
    </w:rPr>
  </w:style>
  <w:style w:type="paragraph" w:styleId="Revision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Heading1Char">
    <w:name w:val="Heading 1 Char"/>
    <w:link w:val="Heading1"/>
    <w:uiPriority w:val="9"/>
    <w:rsid w:val="00FD1FAE"/>
    <w:rPr>
      <w:rFonts w:ascii="Arial" w:eastAsia="MS Gothic" w:hAnsi="Arial" w:cs="Times New Roman"/>
      <w:kern w:val="2"/>
      <w:sz w:val="24"/>
      <w:szCs w:val="24"/>
    </w:rPr>
  </w:style>
  <w:style w:type="character" w:customStyle="1" w:styleId="Heading2Char">
    <w:name w:val="Heading 2 Char"/>
    <w:link w:val="Heading2"/>
    <w:uiPriority w:val="9"/>
    <w:rsid w:val="009B3205"/>
    <w:rPr>
      <w:rFonts w:ascii="Arial" w:eastAsia="MS Gothic" w:hAnsi="Arial" w:cs="Times New Roman"/>
      <w:kern w:val="2"/>
      <w:sz w:val="24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Meiryo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Meiryo"/>
      <w:sz w:val="22"/>
    </w:rPr>
  </w:style>
  <w:style w:type="character" w:styleId="IntenseReference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6" ma:contentTypeDescription="新しいドキュメントを作成します。" ma:contentTypeScope="" ma:versionID="b09f66f6a404b8c0ccdd3a0c87809cb6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9b609ddb16b60b1844216126de438a39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documentManagement/types"/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0CADEC-AD54-4A05-83C0-DCF9B8EB6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6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純子 松岡</cp:lastModifiedBy>
  <cp:revision>4</cp:revision>
  <cp:lastPrinted>2021-12-17T17:35:00Z</cp:lastPrinted>
  <dcterms:created xsi:type="dcterms:W3CDTF">2023-07-19T23:51:00Z</dcterms:created>
  <dcterms:modified xsi:type="dcterms:W3CDTF">2023-07-20T00:14:00Z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  <property fmtid="{D5CDD505-2E9C-101B-9397-08002B2CF9AE}" pid="3" name="MediaServiceImageTags">
    <vt:lpwstr/>
  </property>
</Properties>
</file>