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CB18" w14:textId="77777777" w:rsidR="00FF0986" w:rsidRPr="00FF0986" w:rsidRDefault="000E6B99" w:rsidP="00FF0986">
      <w:pPr>
        <w:tabs>
          <w:tab w:val="num" w:pos="266"/>
        </w:tabs>
        <w:jc w:val="right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20</w:t>
      </w:r>
      <w:r w:rsidR="00D1044F">
        <w:rPr>
          <w:rFonts w:ascii="ＭＳ ゴシック" w:hAnsi="ＭＳ ゴシック" w:hint="eastAsia"/>
          <w:szCs w:val="20"/>
        </w:rPr>
        <w:t>○○</w:t>
      </w:r>
      <w:r w:rsidR="00FF0986" w:rsidRPr="00FF0986">
        <w:rPr>
          <w:rFonts w:ascii="ＭＳ ゴシック" w:hAnsi="ＭＳ ゴシック" w:hint="eastAsia"/>
          <w:szCs w:val="20"/>
        </w:rPr>
        <w:t>年</w:t>
      </w:r>
      <w:r w:rsidR="00613A4A">
        <w:rPr>
          <w:rFonts w:ascii="ＭＳ ゴシック" w:hAnsi="ＭＳ ゴシック" w:hint="eastAsia"/>
          <w:szCs w:val="20"/>
        </w:rPr>
        <w:t>○</w:t>
      </w:r>
      <w:r w:rsidR="00FF0986" w:rsidRPr="00FF0986">
        <w:rPr>
          <w:rFonts w:ascii="ＭＳ ゴシック" w:hAnsi="ＭＳ ゴシック" w:hint="eastAsia"/>
          <w:szCs w:val="20"/>
        </w:rPr>
        <w:t>月</w:t>
      </w:r>
      <w:r w:rsidR="00613A4A">
        <w:rPr>
          <w:rFonts w:ascii="ＭＳ ゴシック" w:hAnsi="ＭＳ ゴシック" w:hint="eastAsia"/>
          <w:szCs w:val="20"/>
        </w:rPr>
        <w:t>○</w:t>
      </w:r>
      <w:r w:rsidR="00FF0986" w:rsidRPr="00FF0986">
        <w:rPr>
          <w:rFonts w:ascii="ＭＳ ゴシック" w:hAnsi="ＭＳ ゴシック" w:hint="eastAsia"/>
          <w:szCs w:val="20"/>
        </w:rPr>
        <w:t>日</w:t>
      </w:r>
    </w:p>
    <w:p w14:paraId="37742126" w14:textId="77777777" w:rsidR="00FF0986" w:rsidRPr="00FF0986" w:rsidRDefault="00FF0986" w:rsidP="00FF0986">
      <w:pPr>
        <w:tabs>
          <w:tab w:val="num" w:pos="266"/>
        </w:tabs>
        <w:jc w:val="center"/>
        <w:rPr>
          <w:rFonts w:ascii="ＭＳ ゴシック" w:hAnsi="ＭＳ ゴシック" w:hint="eastAsia"/>
          <w:sz w:val="44"/>
          <w:szCs w:val="44"/>
        </w:rPr>
      </w:pPr>
      <w:r w:rsidRPr="00FF0986">
        <w:rPr>
          <w:rFonts w:ascii="ＭＳ ゴシック" w:hAnsi="ＭＳ ゴシック" w:hint="eastAsia"/>
          <w:sz w:val="44"/>
          <w:szCs w:val="44"/>
        </w:rPr>
        <w:t>技術提案書</w:t>
      </w:r>
    </w:p>
    <w:p w14:paraId="7D2888F1" w14:textId="77777777" w:rsidR="00FF0986" w:rsidRDefault="00FF0986" w:rsidP="00FF0986">
      <w:pPr>
        <w:jc w:val="left"/>
        <w:rPr>
          <w:rFonts w:ascii="ＭＳ ゴシック" w:hAnsi="ＭＳ ゴシック" w:hint="eastAsia"/>
          <w:szCs w:val="20"/>
        </w:rPr>
      </w:pPr>
    </w:p>
    <w:p w14:paraId="171A7319" w14:textId="77777777" w:rsidR="000E6B99" w:rsidRDefault="000E6B99" w:rsidP="00FF0986">
      <w:pPr>
        <w:jc w:val="left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独立行政法人国際協力機構</w:t>
      </w:r>
    </w:p>
    <w:p w14:paraId="6CBE4F22" w14:textId="77777777" w:rsidR="000E6B99" w:rsidRPr="00FF0986" w:rsidRDefault="000E6B99" w:rsidP="00FF0986">
      <w:pPr>
        <w:jc w:val="left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本部契約担当役　理事 殿</w:t>
      </w:r>
    </w:p>
    <w:p w14:paraId="5BEECF60" w14:textId="77777777" w:rsidR="00FF0986" w:rsidRPr="00FF0986" w:rsidRDefault="00FF0986" w:rsidP="00FF0986">
      <w:pPr>
        <w:jc w:val="left"/>
        <w:rPr>
          <w:rFonts w:ascii="ＭＳ ゴシック" w:hAnsi="ＭＳ ゴシック" w:hint="eastAsia"/>
          <w:szCs w:val="20"/>
        </w:rPr>
      </w:pPr>
    </w:p>
    <w:p w14:paraId="739671CF" w14:textId="77777777" w:rsidR="000E6B99" w:rsidRDefault="000E6B99" w:rsidP="00FF0986">
      <w:pPr>
        <w:jc w:val="left"/>
        <w:rPr>
          <w:rFonts w:ascii="ＭＳ ゴシック" w:hAnsi="ＭＳ ゴシック" w:hint="eastAsia"/>
          <w:szCs w:val="20"/>
        </w:rPr>
      </w:pPr>
    </w:p>
    <w:p w14:paraId="6D990D87" w14:textId="77777777" w:rsidR="00FF0986" w:rsidRPr="00FF0986" w:rsidRDefault="00D1044F" w:rsidP="000E6B99">
      <w:pPr>
        <w:jc w:val="center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業務名称</w:t>
      </w:r>
      <w:r w:rsidR="00FF0986" w:rsidRPr="00FF0986">
        <w:rPr>
          <w:rFonts w:ascii="ＭＳ ゴシック" w:hAnsi="ＭＳ ゴシック" w:hint="eastAsia"/>
          <w:szCs w:val="20"/>
        </w:rPr>
        <w:t>：</w:t>
      </w:r>
      <w:r w:rsidR="00FF0986" w:rsidRPr="00FF0986">
        <w:rPr>
          <w:rFonts w:ascii="ＭＳ ゴシック" w:hAnsi="ＭＳ ゴシック" w:hint="eastAsia"/>
          <w:szCs w:val="24"/>
        </w:rPr>
        <w:t>「</w:t>
      </w:r>
      <w:r w:rsidR="00613A4A">
        <w:rPr>
          <w:rFonts w:ascii="ＭＳ ゴシック" w:hAnsi="ＭＳ ゴシック" w:hint="eastAsia"/>
          <w:szCs w:val="24"/>
        </w:rPr>
        <w:t>○○○</w:t>
      </w:r>
      <w:r>
        <w:rPr>
          <w:rFonts w:ascii="ＭＳ ゴシック" w:hAnsi="ＭＳ ゴシック" w:hint="eastAsia"/>
          <w:szCs w:val="24"/>
        </w:rPr>
        <w:t>○○○○○○○○○</w:t>
      </w:r>
      <w:r w:rsidR="00FF0986" w:rsidRPr="00FF0986">
        <w:rPr>
          <w:rFonts w:ascii="ＭＳ ゴシック" w:hAnsi="ＭＳ ゴシック" w:hint="eastAsia"/>
          <w:szCs w:val="24"/>
        </w:rPr>
        <w:t>」</w:t>
      </w:r>
      <w:r w:rsidR="00FF0986" w:rsidRPr="00FF0986">
        <w:rPr>
          <w:rFonts w:ascii="ＭＳ ゴシック" w:hAnsi="ＭＳ ゴシック" w:hint="eastAsia"/>
          <w:szCs w:val="20"/>
        </w:rPr>
        <w:t>（</w:t>
      </w:r>
      <w:r w:rsidR="00A4444A">
        <w:rPr>
          <w:rFonts w:ascii="ＭＳ ゴシック" w:hAnsi="ＭＳ ゴシック" w:hint="eastAsia"/>
          <w:szCs w:val="20"/>
        </w:rPr>
        <w:t>調達管理番号</w:t>
      </w:r>
      <w:r w:rsidR="00A4444A" w:rsidRPr="00A4444A">
        <w:rPr>
          <w:rFonts w:ascii="ＭＳ ゴシック" w:hAnsi="ＭＳ ゴシック" w:hint="eastAsia"/>
          <w:szCs w:val="20"/>
        </w:rPr>
        <w:t>△△a△△△△△</w:t>
      </w:r>
      <w:r w:rsidR="00FF0986" w:rsidRPr="00FF0986">
        <w:rPr>
          <w:rFonts w:ascii="ＭＳ ゴシック" w:hAnsi="ＭＳ ゴシック" w:hint="eastAsia"/>
          <w:szCs w:val="20"/>
        </w:rPr>
        <w:t>）</w:t>
      </w:r>
    </w:p>
    <w:p w14:paraId="23A8F3A6" w14:textId="77777777" w:rsidR="000E6B99" w:rsidRDefault="000E6B99" w:rsidP="000E6B99">
      <w:pPr>
        <w:ind w:firstLineChars="400" w:firstLine="960"/>
        <w:jc w:val="left"/>
        <w:rPr>
          <w:rFonts w:ascii="ＭＳ ゴシック" w:hAnsi="ＭＳ ゴシック" w:hint="eastAsia"/>
          <w:szCs w:val="20"/>
        </w:rPr>
      </w:pPr>
    </w:p>
    <w:p w14:paraId="2397E7AC" w14:textId="77777777" w:rsidR="00FF0986" w:rsidRPr="00FF0986" w:rsidRDefault="002B3D2F" w:rsidP="002B3D2F">
      <w:pPr>
        <w:ind w:firstLine="840"/>
        <w:jc w:val="left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＜</w:t>
      </w:r>
      <w:r w:rsidR="00FF0986" w:rsidRPr="00FF0986">
        <w:rPr>
          <w:rFonts w:ascii="ＭＳ ゴシック" w:hAnsi="ＭＳ ゴシック" w:hint="eastAsia"/>
          <w:szCs w:val="20"/>
        </w:rPr>
        <w:t>提出者</w:t>
      </w:r>
      <w:r>
        <w:rPr>
          <w:rFonts w:ascii="ＭＳ ゴシック" w:hAnsi="ＭＳ ゴシック" w:hint="eastAsia"/>
          <w:szCs w:val="20"/>
        </w:rPr>
        <w:t>＞</w:t>
      </w:r>
      <w:r w:rsidR="00FF0986" w:rsidRPr="00FF0986">
        <w:rPr>
          <w:rFonts w:ascii="ＭＳ ゴシック" w:hAnsi="ＭＳ ゴシック" w:hint="eastAsia"/>
          <w:szCs w:val="20"/>
        </w:rPr>
        <w:t xml:space="preserve">　</w:t>
      </w:r>
    </w:p>
    <w:p w14:paraId="159F6616" w14:textId="77777777" w:rsidR="002B3D2F" w:rsidRDefault="00FF0986" w:rsidP="002B3D2F">
      <w:pPr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 xml:space="preserve">　　　　</w:t>
      </w:r>
      <w:r w:rsidR="002B3D2F" w:rsidRPr="00FF0986">
        <w:rPr>
          <w:rFonts w:ascii="ＭＳ ゴシック" w:hAnsi="ＭＳ ゴシック" w:hint="eastAsia"/>
          <w:szCs w:val="20"/>
        </w:rPr>
        <w:t>商号／名称</w:t>
      </w:r>
      <w:r w:rsidR="002B3D2F">
        <w:rPr>
          <w:rFonts w:ascii="ＭＳ ゴシック" w:hAnsi="ＭＳ ゴシック" w:hint="eastAsia"/>
          <w:szCs w:val="20"/>
        </w:rPr>
        <w:t>：</w:t>
      </w:r>
    </w:p>
    <w:p w14:paraId="1F1C211A" w14:textId="77777777" w:rsidR="00FF0986" w:rsidRPr="00FF0986" w:rsidRDefault="00FF0986" w:rsidP="00B00021">
      <w:pPr>
        <w:ind w:firstLineChars="400" w:firstLine="960"/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>住所</w:t>
      </w:r>
      <w:r w:rsidR="000E6B99">
        <w:rPr>
          <w:rFonts w:ascii="ＭＳ ゴシック" w:hAnsi="ＭＳ ゴシック" w:hint="eastAsia"/>
          <w:szCs w:val="20"/>
        </w:rPr>
        <w:t>：</w:t>
      </w:r>
    </w:p>
    <w:p w14:paraId="152EA463" w14:textId="77777777" w:rsidR="00FF0986" w:rsidRPr="00FF0986" w:rsidRDefault="00FF0986" w:rsidP="00FF0986">
      <w:pPr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 xml:space="preserve">　　　　</w:t>
      </w:r>
      <w:r w:rsidR="000E6B99">
        <w:rPr>
          <w:rFonts w:ascii="ＭＳ ゴシック" w:hAnsi="ＭＳ ゴシック" w:hint="eastAsia"/>
          <w:szCs w:val="20"/>
        </w:rPr>
        <w:t>代表者氏名：</w:t>
      </w:r>
      <w:r w:rsidR="002B3D2F">
        <w:rPr>
          <w:rFonts w:ascii="ＭＳ ゴシック" w:hAnsi="ＭＳ ゴシック" w:hint="eastAsia"/>
          <w:szCs w:val="20"/>
        </w:rPr>
        <w:t xml:space="preserve">　　　　　　　</w:t>
      </w:r>
      <w:r w:rsidR="000E6B99">
        <w:rPr>
          <w:rFonts w:ascii="ＭＳ ゴシック" w:hAnsi="ＭＳ ゴシック" w:hint="eastAsia"/>
          <w:szCs w:val="20"/>
        </w:rPr>
        <w:t xml:space="preserve">　</w:t>
      </w:r>
      <w:r w:rsidR="00AC055D">
        <w:rPr>
          <w:rFonts w:ascii="ＭＳ ゴシック" w:hAnsi="ＭＳ ゴシック" w:hint="eastAsia"/>
          <w:szCs w:val="20"/>
        </w:rPr>
        <w:t xml:space="preserve">　　</w:t>
      </w:r>
      <w:r w:rsidRPr="00FF0986">
        <w:rPr>
          <w:rFonts w:ascii="ＭＳ ゴシック" w:hAnsi="ＭＳ ゴシック" w:hint="eastAsia"/>
          <w:szCs w:val="20"/>
        </w:rPr>
        <w:t>㊞</w:t>
      </w:r>
    </w:p>
    <w:p w14:paraId="39651772" w14:textId="77777777" w:rsidR="000E6B99" w:rsidRDefault="000E6B99" w:rsidP="000E6B99">
      <w:pPr>
        <w:jc w:val="left"/>
        <w:rPr>
          <w:rFonts w:ascii="ＭＳ ゴシック" w:hAnsi="ＭＳ ゴシック" w:hint="eastAsia"/>
          <w:szCs w:val="20"/>
        </w:rPr>
      </w:pPr>
    </w:p>
    <w:p w14:paraId="76415411" w14:textId="77777777" w:rsidR="002B3D2F" w:rsidRPr="002B3D2F" w:rsidRDefault="002B3D2F" w:rsidP="000E6B99">
      <w:pPr>
        <w:jc w:val="left"/>
        <w:rPr>
          <w:rFonts w:ascii="ＭＳ ゴシック" w:hAnsi="ＭＳ ゴシック" w:hint="eastAsia"/>
          <w:szCs w:val="20"/>
        </w:rPr>
      </w:pPr>
    </w:p>
    <w:p w14:paraId="43430058" w14:textId="77777777" w:rsidR="000E6B99" w:rsidRPr="00FF0986" w:rsidRDefault="000E6B99" w:rsidP="000E6B99">
      <w:pPr>
        <w:ind w:left="2520"/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>担当部署</w:t>
      </w:r>
      <w:r>
        <w:rPr>
          <w:rFonts w:ascii="ＭＳ ゴシック" w:hAnsi="ＭＳ ゴシック" w:hint="eastAsia"/>
          <w:szCs w:val="20"/>
        </w:rPr>
        <w:t>：</w:t>
      </w:r>
    </w:p>
    <w:p w14:paraId="7C7106A8" w14:textId="77777777" w:rsidR="000E6B99" w:rsidRPr="00FF0986" w:rsidRDefault="000E6B99" w:rsidP="000E6B99">
      <w:pPr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 xml:space="preserve">　　　　</w:t>
      </w:r>
      <w:r>
        <w:rPr>
          <w:rFonts w:ascii="ＭＳ ゴシック" w:hAnsi="ＭＳ ゴシック" w:hint="eastAsia"/>
          <w:szCs w:val="20"/>
        </w:rPr>
        <w:tab/>
      </w:r>
      <w:r>
        <w:rPr>
          <w:rFonts w:ascii="ＭＳ ゴシック" w:hAnsi="ＭＳ ゴシック" w:hint="eastAsia"/>
          <w:szCs w:val="20"/>
        </w:rPr>
        <w:tab/>
      </w:r>
      <w:r w:rsidRPr="00FF0986">
        <w:rPr>
          <w:rFonts w:ascii="ＭＳ ゴシック" w:hAnsi="ＭＳ ゴシック" w:hint="eastAsia"/>
          <w:szCs w:val="20"/>
        </w:rPr>
        <w:t>担当者氏名</w:t>
      </w:r>
      <w:r>
        <w:rPr>
          <w:rFonts w:ascii="ＭＳ ゴシック" w:hAnsi="ＭＳ ゴシック" w:hint="eastAsia"/>
          <w:szCs w:val="20"/>
        </w:rPr>
        <w:t>：</w:t>
      </w:r>
    </w:p>
    <w:p w14:paraId="1719614E" w14:textId="77777777" w:rsidR="00FF0986" w:rsidRPr="00FF0986" w:rsidRDefault="000E6B99" w:rsidP="000E6B99">
      <w:pPr>
        <w:ind w:left="1680" w:firstLine="840"/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>電話番号</w:t>
      </w:r>
      <w:r>
        <w:rPr>
          <w:rFonts w:ascii="ＭＳ ゴシック" w:hAnsi="ＭＳ ゴシック" w:hint="eastAsia"/>
          <w:szCs w:val="20"/>
        </w:rPr>
        <w:t>：</w:t>
      </w:r>
    </w:p>
    <w:p w14:paraId="43B6B3FE" w14:textId="77777777" w:rsidR="00FF0986" w:rsidRPr="00FF0986" w:rsidRDefault="00FF0986" w:rsidP="00FF0986">
      <w:pPr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 xml:space="preserve">　　　　</w:t>
      </w:r>
      <w:r w:rsidR="000E6B99">
        <w:rPr>
          <w:rFonts w:ascii="ＭＳ ゴシック" w:hAnsi="ＭＳ ゴシック" w:hint="eastAsia"/>
          <w:szCs w:val="20"/>
        </w:rPr>
        <w:t xml:space="preserve">　　　　　　</w:t>
      </w:r>
      <w:r w:rsidR="000E6B99">
        <w:rPr>
          <w:rFonts w:ascii="ＭＳ ゴシック" w:hAnsi="ＭＳ ゴシック" w:hint="eastAsia"/>
          <w:szCs w:val="20"/>
        </w:rPr>
        <w:tab/>
      </w:r>
      <w:r w:rsidRPr="00FF0986">
        <w:rPr>
          <w:rFonts w:ascii="ＭＳ ゴシック" w:hAnsi="ＭＳ ゴシック" w:hint="eastAsia"/>
          <w:szCs w:val="20"/>
        </w:rPr>
        <w:t>FAX番号</w:t>
      </w:r>
      <w:r w:rsidR="006444E7">
        <w:rPr>
          <w:rFonts w:ascii="ＭＳ ゴシック" w:hAnsi="ＭＳ ゴシック" w:hint="eastAsia"/>
          <w:szCs w:val="20"/>
        </w:rPr>
        <w:t>：</w:t>
      </w:r>
      <w:r w:rsidRPr="00FF0986">
        <w:rPr>
          <w:rFonts w:ascii="ＭＳ ゴシック" w:hAnsi="ＭＳ ゴシック" w:hint="eastAsia"/>
          <w:szCs w:val="20"/>
        </w:rPr>
        <w:tab/>
      </w:r>
      <w:r w:rsidRPr="00FF0986">
        <w:rPr>
          <w:rFonts w:ascii="ＭＳ ゴシック" w:hAnsi="ＭＳ ゴシック" w:hint="eastAsia"/>
          <w:szCs w:val="20"/>
        </w:rPr>
        <w:tab/>
      </w:r>
    </w:p>
    <w:p w14:paraId="5323FC20" w14:textId="77777777" w:rsidR="00FF0986" w:rsidRPr="00FF0986" w:rsidRDefault="00FF0986" w:rsidP="000E6B99">
      <w:pPr>
        <w:ind w:left="2376" w:firstLineChars="60" w:firstLine="144"/>
        <w:jc w:val="left"/>
        <w:rPr>
          <w:rFonts w:ascii="ＭＳ ゴシック" w:hAnsi="ＭＳ ゴシック" w:hint="eastAsia"/>
          <w:szCs w:val="20"/>
        </w:rPr>
      </w:pPr>
      <w:r w:rsidRPr="00FF0986">
        <w:rPr>
          <w:rFonts w:ascii="ＭＳ ゴシック" w:hAnsi="ＭＳ ゴシック" w:hint="eastAsia"/>
          <w:szCs w:val="20"/>
        </w:rPr>
        <w:t>電子</w:t>
      </w:r>
      <w:r w:rsidR="000E6B99">
        <w:rPr>
          <w:rFonts w:ascii="ＭＳ ゴシック" w:hAnsi="ＭＳ ゴシック" w:hint="eastAsia"/>
          <w:szCs w:val="20"/>
        </w:rPr>
        <w:t>ﾒｰﾙｱﾄﾞﾚｽ</w:t>
      </w:r>
      <w:r w:rsidR="006444E7">
        <w:rPr>
          <w:rFonts w:ascii="ＭＳ ゴシック" w:hAnsi="ＭＳ ゴシック" w:hint="eastAsia"/>
          <w:szCs w:val="20"/>
        </w:rPr>
        <w:t>：</w:t>
      </w:r>
    </w:p>
    <w:p w14:paraId="268C4433" w14:textId="77777777" w:rsidR="00FF0986" w:rsidRPr="00FF0986" w:rsidRDefault="00FF0986" w:rsidP="00FF0986">
      <w:pPr>
        <w:tabs>
          <w:tab w:val="num" w:pos="266"/>
        </w:tabs>
        <w:rPr>
          <w:rFonts w:ascii="ＭＳ ゴシック" w:hAnsi="ＭＳ ゴシック" w:hint="eastAsia"/>
          <w:szCs w:val="20"/>
        </w:rPr>
      </w:pPr>
    </w:p>
    <w:p w14:paraId="6E211391" w14:textId="77777777" w:rsidR="00FF0986" w:rsidRPr="00FF0986" w:rsidRDefault="00FF0986" w:rsidP="00FF0986">
      <w:pPr>
        <w:tabs>
          <w:tab w:val="num" w:pos="266"/>
        </w:tabs>
        <w:jc w:val="center"/>
        <w:rPr>
          <w:rFonts w:ascii="ＭＳ ゴシック" w:hAnsi="ＭＳ ゴシック" w:hint="eastAsia"/>
          <w:spacing w:val="-20"/>
          <w:sz w:val="28"/>
          <w:szCs w:val="28"/>
        </w:rPr>
      </w:pPr>
      <w:r w:rsidRPr="00FF0986">
        <w:rPr>
          <w:rFonts w:ascii="ＭＳ ゴシック" w:hAnsi="ＭＳ ゴシック" w:hint="eastAsia"/>
          <w:spacing w:val="-20"/>
          <w:sz w:val="28"/>
          <w:szCs w:val="28"/>
        </w:rPr>
        <w:t>−−−−−−−−−−−−−−−−以下別紙−−−−−−−−−−−−−−−−</w:t>
      </w:r>
    </w:p>
    <w:p w14:paraId="05F8A6FA" w14:textId="77777777" w:rsidR="00FF0986" w:rsidRDefault="00FF0986" w:rsidP="00FF0986">
      <w:pPr>
        <w:adjustRightInd w:val="0"/>
        <w:snapToGrid w:val="0"/>
        <w:jc w:val="right"/>
        <w:rPr>
          <w:rFonts w:ascii="ＭＳ ゴシック" w:hAnsi="ＭＳ ゴシック" w:hint="eastAsia"/>
          <w:sz w:val="28"/>
          <w:szCs w:val="20"/>
        </w:rPr>
      </w:pPr>
    </w:p>
    <w:p w14:paraId="2F2A7DB1" w14:textId="77777777" w:rsidR="008F23A1" w:rsidRDefault="008F23A1" w:rsidP="00FF0986">
      <w:pPr>
        <w:adjustRightInd w:val="0"/>
        <w:snapToGrid w:val="0"/>
        <w:jc w:val="right"/>
        <w:rPr>
          <w:rFonts w:ascii="ＭＳ ゴシック" w:hAnsi="ＭＳ ゴシック" w:hint="eastAsia"/>
          <w:sz w:val="28"/>
          <w:szCs w:val="20"/>
        </w:rPr>
      </w:pPr>
    </w:p>
    <w:p w14:paraId="0C24C3F9" w14:textId="77777777" w:rsidR="008F23A1" w:rsidRDefault="008F23A1" w:rsidP="00FF0986">
      <w:pPr>
        <w:adjustRightInd w:val="0"/>
        <w:snapToGrid w:val="0"/>
        <w:jc w:val="right"/>
        <w:rPr>
          <w:rFonts w:ascii="ＭＳ ゴシック" w:hAnsi="ＭＳ ゴシック" w:hint="eastAsia"/>
          <w:sz w:val="28"/>
          <w:szCs w:val="20"/>
        </w:rPr>
      </w:pPr>
    </w:p>
    <w:p w14:paraId="797EE4AC" w14:textId="77777777" w:rsidR="008F23A1" w:rsidRDefault="008F23A1" w:rsidP="00FF0986">
      <w:pPr>
        <w:adjustRightInd w:val="0"/>
        <w:snapToGrid w:val="0"/>
        <w:jc w:val="right"/>
        <w:rPr>
          <w:rFonts w:ascii="ＭＳ ゴシック" w:hAnsi="ＭＳ ゴシック" w:hint="eastAsia"/>
          <w:sz w:val="28"/>
          <w:szCs w:val="20"/>
        </w:rPr>
      </w:pPr>
    </w:p>
    <w:p w14:paraId="141783B0" w14:textId="77777777" w:rsidR="008F23A1" w:rsidRDefault="008F23A1" w:rsidP="00FF0986">
      <w:pPr>
        <w:adjustRightInd w:val="0"/>
        <w:snapToGrid w:val="0"/>
        <w:jc w:val="right"/>
        <w:rPr>
          <w:rFonts w:ascii="ＭＳ ゴシック" w:hAnsi="ＭＳ ゴシック" w:hint="eastAsia"/>
          <w:sz w:val="28"/>
          <w:szCs w:val="20"/>
        </w:rPr>
      </w:pPr>
    </w:p>
    <w:p w14:paraId="6523AB4F" w14:textId="77777777" w:rsidR="008F23A1" w:rsidRDefault="008F23A1" w:rsidP="00FF0986">
      <w:pPr>
        <w:adjustRightInd w:val="0"/>
        <w:snapToGrid w:val="0"/>
        <w:jc w:val="right"/>
        <w:rPr>
          <w:rFonts w:ascii="ＭＳ ゴシック" w:hAnsi="ＭＳ ゴシック" w:hint="eastAsia"/>
          <w:sz w:val="28"/>
          <w:szCs w:val="20"/>
        </w:rPr>
      </w:pPr>
    </w:p>
    <w:p w14:paraId="246FF4A1" w14:textId="77777777" w:rsidR="008F23A1" w:rsidRDefault="008F23A1" w:rsidP="008F23A1">
      <w:pPr>
        <w:adjustRightInd w:val="0"/>
        <w:snapToGrid w:val="0"/>
        <w:jc w:val="left"/>
        <w:rPr>
          <w:rFonts w:ascii="ＭＳ ゴシック" w:hAnsi="ＭＳ ゴシック" w:hint="eastAsia"/>
          <w:u w:val="single"/>
        </w:rPr>
      </w:pPr>
      <w:r w:rsidRPr="00E50504"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760892C9" w14:textId="77777777" w:rsidR="008F23A1" w:rsidRPr="008F23A1" w:rsidRDefault="008F23A1" w:rsidP="008F23A1">
      <w:pPr>
        <w:ind w:left="198" w:hangingChars="99" w:hanging="198"/>
        <w:jc w:val="left"/>
        <w:rPr>
          <w:rFonts w:ascii="ＭＳ ゴシック" w:hAnsi="ＭＳ ゴシック" w:hint="eastAsia"/>
          <w:sz w:val="22"/>
          <w:szCs w:val="20"/>
        </w:rPr>
      </w:pPr>
      <w:r w:rsidRPr="008F23A1">
        <w:rPr>
          <w:rFonts w:ascii="ＭＳ ゴシック" w:hAnsi="ＭＳ ゴシック" w:hint="eastAsia"/>
          <w:sz w:val="20"/>
          <w:szCs w:val="20"/>
        </w:rPr>
        <w:t xml:space="preserve">※　様式のデータは、国際協力機構ホームページ「調達情報」→「調達ガイドライン、様式」→「様式　</w:t>
      </w:r>
      <w:r w:rsidR="002B3D2F">
        <w:rPr>
          <w:rFonts w:ascii="ＭＳ ゴシック" w:hAnsi="ＭＳ ゴシック" w:hint="eastAsia"/>
          <w:sz w:val="20"/>
          <w:szCs w:val="20"/>
        </w:rPr>
        <w:t>一般競争：総合評価落札</w:t>
      </w:r>
      <w:r w:rsidRPr="008F23A1">
        <w:rPr>
          <w:rFonts w:ascii="ＭＳ ゴシック" w:hAnsi="ＭＳ ゴシック" w:hint="eastAsia"/>
          <w:sz w:val="20"/>
          <w:szCs w:val="20"/>
        </w:rPr>
        <w:t>方式（国内向け物品・役務等）」（</w:t>
      </w:r>
      <w:r w:rsidR="002B3D2F">
        <w:rPr>
          <w:rFonts w:ascii="ＭＳ ゴシック" w:hAnsi="ＭＳ ゴシック" w:hint="eastAsia"/>
          <w:sz w:val="20"/>
          <w:szCs w:val="20"/>
        </w:rPr>
        <w:t xml:space="preserve">　</w:t>
      </w:r>
      <w:hyperlink r:id="rId6" w:history="1">
        <w:r w:rsidR="002B3D2F" w:rsidRPr="0088722D">
          <w:rPr>
            <w:rStyle w:val="a9"/>
            <w:rFonts w:ascii="ＭＳ ゴシック" w:hAnsi="ＭＳ ゴシック"/>
            <w:sz w:val="20"/>
            <w:szCs w:val="20"/>
          </w:rPr>
          <w:t>http://www.jica.go.jp/announce/manual/form/domest</w:t>
        </w:r>
        <w:r w:rsidR="002B3D2F" w:rsidRPr="0088722D">
          <w:rPr>
            <w:rStyle w:val="a9"/>
            <w:rFonts w:ascii="ＭＳ ゴシック" w:hAnsi="ＭＳ ゴシック"/>
            <w:sz w:val="20"/>
            <w:szCs w:val="20"/>
          </w:rPr>
          <w:t>i</w:t>
        </w:r>
        <w:r w:rsidR="002B3D2F" w:rsidRPr="0088722D">
          <w:rPr>
            <w:rStyle w:val="a9"/>
            <w:rFonts w:ascii="ＭＳ ゴシック" w:hAnsi="ＭＳ ゴシック"/>
            <w:sz w:val="20"/>
            <w:szCs w:val="20"/>
          </w:rPr>
          <w:t>c/op_tend_evaluation.html</w:t>
        </w:r>
      </w:hyperlink>
      <w:r w:rsidR="002B3D2F">
        <w:rPr>
          <w:rFonts w:ascii="ＭＳ ゴシック" w:hAnsi="ＭＳ ゴシック" w:hint="eastAsia"/>
          <w:sz w:val="20"/>
          <w:szCs w:val="20"/>
        </w:rPr>
        <w:t xml:space="preserve">　</w:t>
      </w:r>
      <w:r w:rsidRPr="008F23A1">
        <w:rPr>
          <w:rFonts w:ascii="ＭＳ ゴシック" w:hAnsi="ＭＳ ゴシック" w:hint="eastAsia"/>
          <w:sz w:val="20"/>
          <w:szCs w:val="20"/>
        </w:rPr>
        <w:t>）よりダウンロードできます。</w:t>
      </w:r>
    </w:p>
    <w:sectPr w:rsidR="008F23A1" w:rsidRPr="008F23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4270" w14:textId="77777777" w:rsidR="00C7262B" w:rsidRDefault="00C7262B" w:rsidP="00613A4A">
      <w:r>
        <w:separator/>
      </w:r>
    </w:p>
  </w:endnote>
  <w:endnote w:type="continuationSeparator" w:id="0">
    <w:p w14:paraId="4901C97A" w14:textId="77777777" w:rsidR="00C7262B" w:rsidRDefault="00C7262B" w:rsidP="0061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6C61" w14:textId="77777777" w:rsidR="00C7262B" w:rsidRDefault="00C7262B" w:rsidP="00613A4A">
      <w:r>
        <w:separator/>
      </w:r>
    </w:p>
  </w:footnote>
  <w:footnote w:type="continuationSeparator" w:id="0">
    <w:p w14:paraId="2673F99D" w14:textId="77777777" w:rsidR="00C7262B" w:rsidRDefault="00C7262B" w:rsidP="0061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86"/>
    <w:rsid w:val="00034C10"/>
    <w:rsid w:val="0006492B"/>
    <w:rsid w:val="00080CC0"/>
    <w:rsid w:val="000C3462"/>
    <w:rsid w:val="000E6B99"/>
    <w:rsid w:val="000F5245"/>
    <w:rsid w:val="000F6336"/>
    <w:rsid w:val="001263D6"/>
    <w:rsid w:val="001556F5"/>
    <w:rsid w:val="00170DC2"/>
    <w:rsid w:val="001A3972"/>
    <w:rsid w:val="00215D17"/>
    <w:rsid w:val="0023504A"/>
    <w:rsid w:val="00257243"/>
    <w:rsid w:val="00267B3B"/>
    <w:rsid w:val="002A4B59"/>
    <w:rsid w:val="002A50DC"/>
    <w:rsid w:val="002B2AE0"/>
    <w:rsid w:val="002B3D2F"/>
    <w:rsid w:val="002B5AE0"/>
    <w:rsid w:val="002C2C0A"/>
    <w:rsid w:val="002D6192"/>
    <w:rsid w:val="002E122B"/>
    <w:rsid w:val="002E699F"/>
    <w:rsid w:val="0031342E"/>
    <w:rsid w:val="0032648F"/>
    <w:rsid w:val="00351CDF"/>
    <w:rsid w:val="003C787C"/>
    <w:rsid w:val="003F282E"/>
    <w:rsid w:val="004536D0"/>
    <w:rsid w:val="00455FB1"/>
    <w:rsid w:val="00476DBC"/>
    <w:rsid w:val="00492D6F"/>
    <w:rsid w:val="004A4C25"/>
    <w:rsid w:val="004A7FD6"/>
    <w:rsid w:val="004B62E7"/>
    <w:rsid w:val="004B7339"/>
    <w:rsid w:val="004D617D"/>
    <w:rsid w:val="004E0522"/>
    <w:rsid w:val="0051483C"/>
    <w:rsid w:val="00543938"/>
    <w:rsid w:val="005463AB"/>
    <w:rsid w:val="005619F7"/>
    <w:rsid w:val="00594177"/>
    <w:rsid w:val="005E4A2B"/>
    <w:rsid w:val="00603F85"/>
    <w:rsid w:val="0061136C"/>
    <w:rsid w:val="00613A4A"/>
    <w:rsid w:val="006444E7"/>
    <w:rsid w:val="0065295B"/>
    <w:rsid w:val="00654305"/>
    <w:rsid w:val="00667AEC"/>
    <w:rsid w:val="006732AD"/>
    <w:rsid w:val="0068689E"/>
    <w:rsid w:val="006A5A0D"/>
    <w:rsid w:val="006F0367"/>
    <w:rsid w:val="0071002B"/>
    <w:rsid w:val="007135AD"/>
    <w:rsid w:val="00732C1A"/>
    <w:rsid w:val="00733AD6"/>
    <w:rsid w:val="00735995"/>
    <w:rsid w:val="00763896"/>
    <w:rsid w:val="007D660B"/>
    <w:rsid w:val="007D6FD2"/>
    <w:rsid w:val="007E1E58"/>
    <w:rsid w:val="007F0E24"/>
    <w:rsid w:val="007F27F9"/>
    <w:rsid w:val="00812F96"/>
    <w:rsid w:val="008168CB"/>
    <w:rsid w:val="00834246"/>
    <w:rsid w:val="00843666"/>
    <w:rsid w:val="00866D56"/>
    <w:rsid w:val="00876907"/>
    <w:rsid w:val="008856FA"/>
    <w:rsid w:val="008910A8"/>
    <w:rsid w:val="008B7E14"/>
    <w:rsid w:val="008C317F"/>
    <w:rsid w:val="008C4A66"/>
    <w:rsid w:val="008F23A1"/>
    <w:rsid w:val="00912E53"/>
    <w:rsid w:val="00933FE1"/>
    <w:rsid w:val="0097080D"/>
    <w:rsid w:val="0097319A"/>
    <w:rsid w:val="009771E4"/>
    <w:rsid w:val="00981E52"/>
    <w:rsid w:val="00982CE9"/>
    <w:rsid w:val="00993732"/>
    <w:rsid w:val="009A7586"/>
    <w:rsid w:val="009B75A8"/>
    <w:rsid w:val="009C0DB3"/>
    <w:rsid w:val="00A04BA7"/>
    <w:rsid w:val="00A32A55"/>
    <w:rsid w:val="00A35D5A"/>
    <w:rsid w:val="00A4444A"/>
    <w:rsid w:val="00A535B1"/>
    <w:rsid w:val="00A81C1C"/>
    <w:rsid w:val="00A9394C"/>
    <w:rsid w:val="00A95AFB"/>
    <w:rsid w:val="00AC055D"/>
    <w:rsid w:val="00AE3E6C"/>
    <w:rsid w:val="00AE79AA"/>
    <w:rsid w:val="00B00021"/>
    <w:rsid w:val="00B34B33"/>
    <w:rsid w:val="00B353F2"/>
    <w:rsid w:val="00B37C98"/>
    <w:rsid w:val="00B41785"/>
    <w:rsid w:val="00B54E28"/>
    <w:rsid w:val="00B57E7C"/>
    <w:rsid w:val="00B6513E"/>
    <w:rsid w:val="00B7726D"/>
    <w:rsid w:val="00B8362A"/>
    <w:rsid w:val="00BA630B"/>
    <w:rsid w:val="00BC0BF8"/>
    <w:rsid w:val="00BD6BB9"/>
    <w:rsid w:val="00BE286D"/>
    <w:rsid w:val="00C12629"/>
    <w:rsid w:val="00C17B50"/>
    <w:rsid w:val="00C230FB"/>
    <w:rsid w:val="00C56952"/>
    <w:rsid w:val="00C7262B"/>
    <w:rsid w:val="00C72759"/>
    <w:rsid w:val="00C7709D"/>
    <w:rsid w:val="00C92829"/>
    <w:rsid w:val="00C95A99"/>
    <w:rsid w:val="00C9764E"/>
    <w:rsid w:val="00CA0CD2"/>
    <w:rsid w:val="00CA358F"/>
    <w:rsid w:val="00CB2634"/>
    <w:rsid w:val="00CB70D3"/>
    <w:rsid w:val="00CC7CAC"/>
    <w:rsid w:val="00CE01F3"/>
    <w:rsid w:val="00CF5A4F"/>
    <w:rsid w:val="00CF605C"/>
    <w:rsid w:val="00D03D77"/>
    <w:rsid w:val="00D07E61"/>
    <w:rsid w:val="00D1044F"/>
    <w:rsid w:val="00D11965"/>
    <w:rsid w:val="00D556C1"/>
    <w:rsid w:val="00D7611E"/>
    <w:rsid w:val="00DB62D0"/>
    <w:rsid w:val="00E12A88"/>
    <w:rsid w:val="00E33DAD"/>
    <w:rsid w:val="00E454D8"/>
    <w:rsid w:val="00E60AD4"/>
    <w:rsid w:val="00E802E2"/>
    <w:rsid w:val="00EC05BF"/>
    <w:rsid w:val="00ED27FB"/>
    <w:rsid w:val="00EE1F64"/>
    <w:rsid w:val="00EF2D22"/>
    <w:rsid w:val="00EF4CEA"/>
    <w:rsid w:val="00F342CD"/>
    <w:rsid w:val="00F352A9"/>
    <w:rsid w:val="00F604DE"/>
    <w:rsid w:val="00F75BAF"/>
    <w:rsid w:val="00F96C93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98699"/>
  <w15:chartTrackingRefBased/>
  <w15:docId w15:val="{1DAD8507-AEA5-4F43-8688-7CD80CC0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3A4A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13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3A4A"/>
    <w:rPr>
      <w:kern w:val="2"/>
      <w:sz w:val="24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613A4A"/>
  </w:style>
  <w:style w:type="character" w:customStyle="1" w:styleId="a8">
    <w:name w:val="日付 (文字)"/>
    <w:link w:val="a7"/>
    <w:uiPriority w:val="99"/>
    <w:semiHidden/>
    <w:rsid w:val="00613A4A"/>
    <w:rPr>
      <w:kern w:val="2"/>
      <w:sz w:val="24"/>
      <w:szCs w:val="22"/>
    </w:rPr>
  </w:style>
  <w:style w:type="character" w:styleId="a9">
    <w:name w:val="Hyperlink"/>
    <w:uiPriority w:val="99"/>
    <w:unhideWhenUsed/>
    <w:rsid w:val="00D1044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2B3D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ca.go.jp/announce/manual/form/domestic/op_tend_evaluati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DocSecurity>0</DocSecurity>
  <Lines>3</Lines>
  <Paragraphs>1</Paragraphs>
  <ScaleCrop>false</ScaleCrop>
  <Company/>
  <LinksUpToDate>false</LinksUpToDate>
  <CharactersWithSpaces>523</CharactersWithSpaces>
  <SharedDoc>false</SharedDoc>
  <HLinks>
    <vt:vector size="6" baseType="variant">
      <vt:variant>
        <vt:i4>1245192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http://www.jica.go.jp/announce/manual/form/domestic/op_tend_evaluation.html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2026-03-17T03:24:00Z</dcterms:created>
  <dcterms:modified xsi:type="dcterms:W3CDTF">2026-03-17T03:24:00Z</dcterms:modified>
</cp:coreProperties>
</file>