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2D11" w14:textId="77777777" w:rsidR="00A83A57" w:rsidRPr="00856A99" w:rsidRDefault="00A83A57" w:rsidP="00A83A57">
      <w:pPr>
        <w:jc w:val="center"/>
        <w:rPr>
          <w:rFonts w:ascii="ＭＳ ゴシック" w:hAnsi="ＭＳ ゴシック"/>
          <w:sz w:val="32"/>
          <w:szCs w:val="32"/>
        </w:rPr>
      </w:pPr>
      <w:r w:rsidRPr="00856A99">
        <w:rPr>
          <w:rFonts w:ascii="ＭＳ ゴシック" w:hAnsi="ＭＳ ゴシック" w:hint="eastAsia"/>
          <w:sz w:val="32"/>
          <w:szCs w:val="32"/>
        </w:rPr>
        <w:t>機材調達契約書</w:t>
      </w:r>
    </w:p>
    <w:p w14:paraId="672A6659" w14:textId="77777777" w:rsidR="006D7DD7" w:rsidRPr="00856A99" w:rsidRDefault="006D7DD7" w:rsidP="00A83A57">
      <w:pPr>
        <w:jc w:val="center"/>
        <w:rPr>
          <w:rFonts w:ascii="ＭＳ ゴシック" w:hAnsi="ＭＳ ゴシック"/>
          <w:sz w:val="32"/>
          <w:szCs w:val="32"/>
        </w:rPr>
      </w:pPr>
    </w:p>
    <w:tbl>
      <w:tblPr>
        <w:tblW w:w="0" w:type="auto"/>
        <w:tblLook w:val="04A0" w:firstRow="1" w:lastRow="0" w:firstColumn="1" w:lastColumn="0" w:noHBand="0" w:noVBand="1"/>
      </w:tblPr>
      <w:tblGrid>
        <w:gridCol w:w="2802"/>
        <w:gridCol w:w="5702"/>
      </w:tblGrid>
      <w:tr w:rsidR="003276BB" w:rsidRPr="00856A99" w14:paraId="1A78ECBA" w14:textId="77777777" w:rsidTr="00757919">
        <w:tc>
          <w:tcPr>
            <w:tcW w:w="2802" w:type="dxa"/>
            <w:shd w:val="clear" w:color="auto" w:fill="FFFFFF"/>
          </w:tcPr>
          <w:p w14:paraId="3245B4F6" w14:textId="77777777" w:rsidR="003276BB" w:rsidRPr="00856A99" w:rsidRDefault="001A2A44" w:rsidP="00C17A87">
            <w:pPr>
              <w:rPr>
                <w:rFonts w:ascii="ＭＳ ゴシック" w:hAnsi="ＭＳ ゴシック"/>
                <w:szCs w:val="24"/>
              </w:rPr>
            </w:pPr>
            <w:r w:rsidRPr="00856A99">
              <w:rPr>
                <w:rFonts w:ascii="ＭＳ ゴシック" w:hAnsi="ＭＳ ゴシック" w:hint="eastAsia"/>
                <w:szCs w:val="24"/>
              </w:rPr>
              <w:t>１</w:t>
            </w:r>
            <w:r w:rsidR="003276BB" w:rsidRPr="00856A99">
              <w:rPr>
                <w:rFonts w:ascii="ＭＳ ゴシック" w:hAnsi="ＭＳ ゴシック" w:hint="eastAsia"/>
                <w:szCs w:val="24"/>
              </w:rPr>
              <w:t>．</w:t>
            </w:r>
            <w:r w:rsidR="003276BB" w:rsidRPr="00856A99">
              <w:rPr>
                <w:rFonts w:ascii="ＭＳ ゴシック" w:hAnsi="ＭＳ ゴシック" w:hint="eastAsia"/>
                <w:spacing w:val="720"/>
                <w:kern w:val="0"/>
                <w:szCs w:val="24"/>
                <w:fitText w:val="1920" w:id="438505731"/>
              </w:rPr>
              <w:t>件</w:t>
            </w:r>
            <w:r w:rsidR="003276BB" w:rsidRPr="00856A99">
              <w:rPr>
                <w:rFonts w:ascii="ＭＳ ゴシック" w:hAnsi="ＭＳ ゴシック" w:hint="eastAsia"/>
                <w:kern w:val="0"/>
                <w:szCs w:val="24"/>
                <w:fitText w:val="1920" w:id="438505731"/>
              </w:rPr>
              <w:t>名</w:t>
            </w:r>
          </w:p>
        </w:tc>
        <w:tc>
          <w:tcPr>
            <w:tcW w:w="5702" w:type="dxa"/>
            <w:shd w:val="clear" w:color="auto" w:fill="FFFFFF"/>
          </w:tcPr>
          <w:p w14:paraId="6FE2016E" w14:textId="77777777" w:rsidR="003276BB" w:rsidRPr="00856A99" w:rsidRDefault="003276BB" w:rsidP="00505D92">
            <w:pPr>
              <w:rPr>
                <w:rFonts w:ascii="ＭＳ ゴシック" w:hAnsi="ＭＳ ゴシック"/>
                <w:szCs w:val="24"/>
              </w:rPr>
            </w:pPr>
            <w:r w:rsidRPr="00856A99">
              <w:rPr>
                <w:rFonts w:ascii="ＭＳ ゴシック" w:hAnsi="ＭＳ ゴシック" w:hint="eastAsia"/>
                <w:szCs w:val="24"/>
              </w:rPr>
              <w:t xml:space="preserve">　　　国</w:t>
            </w:r>
            <w:r w:rsidRPr="00856A99">
              <w:rPr>
                <w:rFonts w:ascii="ＭＳ ゴシック" w:hAnsi="ＭＳ ゴシック" w:hint="eastAsia"/>
                <w:szCs w:val="24"/>
              </w:rPr>
              <w:tab/>
            </w:r>
            <w:r w:rsidRPr="00856A99">
              <w:rPr>
                <w:rFonts w:ascii="ＭＳ ゴシック" w:hAnsi="ＭＳ ゴシック" w:hint="eastAsia"/>
                <w:szCs w:val="24"/>
              </w:rPr>
              <w:tab/>
              <w:t>向け機材</w:t>
            </w:r>
          </w:p>
        </w:tc>
      </w:tr>
      <w:tr w:rsidR="003276BB" w:rsidRPr="00856A99" w14:paraId="72053E54" w14:textId="77777777" w:rsidTr="00757919">
        <w:tc>
          <w:tcPr>
            <w:tcW w:w="2802" w:type="dxa"/>
            <w:shd w:val="clear" w:color="auto" w:fill="FFFFFF"/>
          </w:tcPr>
          <w:p w14:paraId="746618AC" w14:textId="77777777" w:rsidR="003276BB" w:rsidRPr="00856A99" w:rsidRDefault="001A2A44" w:rsidP="00C17A87">
            <w:pPr>
              <w:rPr>
                <w:rFonts w:ascii="ＭＳ ゴシック" w:hAnsi="ＭＳ ゴシック"/>
                <w:szCs w:val="24"/>
              </w:rPr>
            </w:pPr>
            <w:r w:rsidRPr="00856A99">
              <w:rPr>
                <w:rFonts w:ascii="ＭＳ ゴシック" w:hAnsi="ＭＳ ゴシック" w:hint="eastAsia"/>
                <w:szCs w:val="24"/>
              </w:rPr>
              <w:t>２</w:t>
            </w:r>
            <w:r w:rsidR="003276BB" w:rsidRPr="00856A99">
              <w:rPr>
                <w:rFonts w:ascii="ＭＳ ゴシック" w:hAnsi="ＭＳ ゴシック" w:hint="eastAsia"/>
                <w:szCs w:val="24"/>
              </w:rPr>
              <w:t>．</w:t>
            </w:r>
            <w:r w:rsidR="003276BB" w:rsidRPr="00757919">
              <w:rPr>
                <w:rFonts w:ascii="ＭＳ ゴシック" w:hAnsi="ＭＳ ゴシック" w:hint="eastAsia"/>
                <w:spacing w:val="15"/>
                <w:kern w:val="0"/>
                <w:szCs w:val="24"/>
                <w:fitText w:val="1920" w:id="438505732"/>
              </w:rPr>
              <w:t>物品名及び数</w:t>
            </w:r>
            <w:r w:rsidR="003276BB" w:rsidRPr="00757919">
              <w:rPr>
                <w:rFonts w:ascii="ＭＳ ゴシック" w:hAnsi="ＭＳ ゴシック" w:hint="eastAsia"/>
                <w:spacing w:val="30"/>
                <w:kern w:val="0"/>
                <w:szCs w:val="24"/>
                <w:fitText w:val="1920" w:id="438505732"/>
              </w:rPr>
              <w:t>量</w:t>
            </w:r>
          </w:p>
        </w:tc>
        <w:tc>
          <w:tcPr>
            <w:tcW w:w="5702" w:type="dxa"/>
            <w:shd w:val="clear" w:color="auto" w:fill="FFFFFF"/>
          </w:tcPr>
          <w:p w14:paraId="13565E52" w14:textId="72653908" w:rsidR="003276BB" w:rsidRPr="00856A99" w:rsidRDefault="003276BB" w:rsidP="00505D92">
            <w:pPr>
              <w:rPr>
                <w:rFonts w:ascii="ＭＳ ゴシック" w:hAnsi="ＭＳ ゴシック"/>
                <w:szCs w:val="24"/>
              </w:rPr>
            </w:pPr>
            <w:r w:rsidRPr="00856A99">
              <w:rPr>
                <w:rFonts w:ascii="ＭＳ ゴシック" w:hAnsi="ＭＳ ゴシック" w:hint="eastAsia"/>
                <w:szCs w:val="24"/>
              </w:rPr>
              <w:t>別添</w:t>
            </w:r>
            <w:r w:rsidR="00E6203F">
              <w:rPr>
                <w:rFonts w:ascii="ＭＳ ゴシック" w:hAnsi="ＭＳ ゴシック" w:hint="eastAsia"/>
                <w:szCs w:val="24"/>
              </w:rPr>
              <w:t>機材仕様</w:t>
            </w:r>
            <w:r w:rsidRPr="00856A99">
              <w:rPr>
                <w:rFonts w:ascii="ＭＳ ゴシック" w:hAnsi="ＭＳ ゴシック" w:hint="eastAsia"/>
                <w:szCs w:val="24"/>
              </w:rPr>
              <w:t>書のとおり</w:t>
            </w:r>
          </w:p>
        </w:tc>
      </w:tr>
      <w:tr w:rsidR="003276BB" w:rsidRPr="00856A99" w14:paraId="1C0CE519" w14:textId="77777777" w:rsidTr="00757919">
        <w:tc>
          <w:tcPr>
            <w:tcW w:w="2802" w:type="dxa"/>
            <w:shd w:val="clear" w:color="auto" w:fill="FFFFFF"/>
          </w:tcPr>
          <w:p w14:paraId="74605F4E" w14:textId="77777777" w:rsidR="003276BB" w:rsidRPr="00856A99" w:rsidRDefault="001A2A44" w:rsidP="00BF1694">
            <w:pPr>
              <w:jc w:val="left"/>
              <w:rPr>
                <w:rFonts w:ascii="ＭＳ ゴシック" w:hAnsi="ＭＳ ゴシック"/>
                <w:szCs w:val="24"/>
              </w:rPr>
            </w:pPr>
            <w:r w:rsidRPr="00856A99">
              <w:rPr>
                <w:rFonts w:ascii="ＭＳ ゴシック" w:hAnsi="ＭＳ ゴシック" w:hint="eastAsia"/>
                <w:szCs w:val="24"/>
              </w:rPr>
              <w:t>３</w:t>
            </w:r>
            <w:r w:rsidR="003276BB" w:rsidRPr="00856A99">
              <w:rPr>
                <w:rFonts w:ascii="ＭＳ ゴシック" w:hAnsi="ＭＳ ゴシック" w:hint="eastAsia"/>
                <w:szCs w:val="24"/>
              </w:rPr>
              <w:t>．</w:t>
            </w:r>
            <w:r w:rsidR="003276BB" w:rsidRPr="00856A99">
              <w:rPr>
                <w:rFonts w:ascii="ＭＳ ゴシック" w:hAnsi="ＭＳ ゴシック" w:hint="eastAsia"/>
                <w:spacing w:val="720"/>
                <w:kern w:val="0"/>
                <w:szCs w:val="24"/>
                <w:fitText w:val="1920" w:id="438505733"/>
              </w:rPr>
              <w:t>仕</w:t>
            </w:r>
            <w:r w:rsidR="003276BB" w:rsidRPr="00856A99">
              <w:rPr>
                <w:rFonts w:ascii="ＭＳ ゴシック" w:hAnsi="ＭＳ ゴシック" w:hint="eastAsia"/>
                <w:kern w:val="0"/>
                <w:szCs w:val="24"/>
                <w:fitText w:val="1920" w:id="438505733"/>
              </w:rPr>
              <w:t>様</w:t>
            </w:r>
          </w:p>
        </w:tc>
        <w:tc>
          <w:tcPr>
            <w:tcW w:w="5702" w:type="dxa"/>
            <w:shd w:val="clear" w:color="auto" w:fill="FFFFFF"/>
          </w:tcPr>
          <w:p w14:paraId="5CC458BC" w14:textId="1BF8E757" w:rsidR="003276BB" w:rsidRPr="00856A99" w:rsidRDefault="003276BB" w:rsidP="00C17A87">
            <w:pPr>
              <w:rPr>
                <w:rFonts w:ascii="ＭＳ ゴシック" w:hAnsi="ＭＳ ゴシック"/>
                <w:szCs w:val="24"/>
              </w:rPr>
            </w:pPr>
            <w:r w:rsidRPr="00856A99">
              <w:rPr>
                <w:rFonts w:ascii="ＭＳ ゴシック" w:hAnsi="ＭＳ ゴシック" w:hint="eastAsia"/>
                <w:szCs w:val="24"/>
              </w:rPr>
              <w:t>別添</w:t>
            </w:r>
            <w:r w:rsidR="00E6203F">
              <w:rPr>
                <w:rFonts w:ascii="ＭＳ ゴシック" w:hAnsi="ＭＳ ゴシック" w:hint="eastAsia"/>
                <w:szCs w:val="24"/>
              </w:rPr>
              <w:t>機材仕様</w:t>
            </w:r>
            <w:r w:rsidRPr="00856A99">
              <w:rPr>
                <w:rFonts w:ascii="ＭＳ ゴシック" w:hAnsi="ＭＳ ゴシック" w:hint="eastAsia"/>
                <w:szCs w:val="24"/>
              </w:rPr>
              <w:t>書のとおり</w:t>
            </w:r>
          </w:p>
        </w:tc>
      </w:tr>
      <w:tr w:rsidR="003276BB" w:rsidRPr="00856A99" w14:paraId="743B0090" w14:textId="77777777" w:rsidTr="00757919">
        <w:tc>
          <w:tcPr>
            <w:tcW w:w="2802" w:type="dxa"/>
            <w:shd w:val="clear" w:color="auto" w:fill="FFFFFF"/>
          </w:tcPr>
          <w:p w14:paraId="5B13EAF9" w14:textId="77777777" w:rsidR="003276BB" w:rsidRPr="00856A99" w:rsidRDefault="001A2A44" w:rsidP="000362A5">
            <w:pPr>
              <w:rPr>
                <w:rFonts w:ascii="ＭＳ ゴシック" w:hAnsi="ＭＳ ゴシック"/>
                <w:szCs w:val="24"/>
              </w:rPr>
            </w:pPr>
            <w:r w:rsidRPr="00856A99">
              <w:rPr>
                <w:rFonts w:ascii="ＭＳ ゴシック" w:hAnsi="ＭＳ ゴシック" w:hint="eastAsia"/>
                <w:szCs w:val="24"/>
              </w:rPr>
              <w:t>４</w:t>
            </w:r>
            <w:r w:rsidR="003276BB" w:rsidRPr="00856A99">
              <w:rPr>
                <w:rFonts w:ascii="ＭＳ ゴシック" w:hAnsi="ＭＳ ゴシック" w:hint="eastAsia"/>
                <w:szCs w:val="24"/>
              </w:rPr>
              <w:t>．</w:t>
            </w:r>
            <w:r w:rsidR="003276BB" w:rsidRPr="00FC52BA">
              <w:rPr>
                <w:rFonts w:ascii="ＭＳ ゴシック" w:hAnsi="ＭＳ ゴシック" w:hint="eastAsia"/>
                <w:spacing w:val="160"/>
                <w:kern w:val="0"/>
                <w:szCs w:val="24"/>
                <w:fitText w:val="1920" w:id="-859085824"/>
              </w:rPr>
              <w:t>取引条</w:t>
            </w:r>
            <w:r w:rsidR="003276BB" w:rsidRPr="00FC52BA">
              <w:rPr>
                <w:rFonts w:ascii="ＭＳ ゴシック" w:hAnsi="ＭＳ ゴシック" w:hint="eastAsia"/>
                <w:kern w:val="0"/>
                <w:szCs w:val="24"/>
                <w:fitText w:val="1920" w:id="-859085824"/>
              </w:rPr>
              <w:t>件</w:t>
            </w:r>
          </w:p>
        </w:tc>
        <w:tc>
          <w:tcPr>
            <w:tcW w:w="5702" w:type="dxa"/>
            <w:shd w:val="clear" w:color="auto" w:fill="FFFFFF"/>
          </w:tcPr>
          <w:p w14:paraId="13474B84" w14:textId="77777777" w:rsidR="003276BB" w:rsidRPr="00856A99" w:rsidRDefault="003276BB" w:rsidP="00505D92">
            <w:pPr>
              <w:rPr>
                <w:rFonts w:ascii="ＭＳ ゴシック" w:hAnsi="ＭＳ ゴシック"/>
                <w:szCs w:val="24"/>
              </w:rPr>
            </w:pPr>
            <w:r w:rsidRPr="00856A99">
              <w:rPr>
                <w:rFonts w:ascii="ＭＳ ゴシック" w:hAnsi="ＭＳ ゴシック" w:hint="eastAsia"/>
                <w:szCs w:val="24"/>
              </w:rPr>
              <w:t>本邦指定場所渡し</w:t>
            </w:r>
          </w:p>
        </w:tc>
      </w:tr>
      <w:tr w:rsidR="003276BB" w:rsidRPr="00856A99" w14:paraId="06B8124C" w14:textId="77777777" w:rsidTr="00757919">
        <w:tc>
          <w:tcPr>
            <w:tcW w:w="2802" w:type="dxa"/>
            <w:shd w:val="clear" w:color="auto" w:fill="FFFFFF"/>
          </w:tcPr>
          <w:p w14:paraId="5F90B0A0" w14:textId="2F96CC4B" w:rsidR="003276BB" w:rsidRPr="000362A5" w:rsidRDefault="007C1945" w:rsidP="000362A5">
            <w:pPr>
              <w:rPr>
                <w:rFonts w:ascii="ＭＳ ゴシック" w:hAnsi="ＭＳ ゴシック"/>
                <w:szCs w:val="24"/>
              </w:rPr>
            </w:pPr>
            <w:r w:rsidRPr="000362A5">
              <w:rPr>
                <w:rFonts w:ascii="ＭＳ ゴシック" w:hAnsi="ＭＳ ゴシック" w:hint="eastAsia"/>
                <w:kern w:val="0"/>
                <w:szCs w:val="24"/>
              </w:rPr>
              <w:t>５．</w:t>
            </w:r>
            <w:r w:rsidR="00E543C7" w:rsidRPr="003618A7">
              <w:rPr>
                <w:rFonts w:ascii="ＭＳ ゴシック" w:hAnsi="ＭＳ ゴシック" w:hint="eastAsia"/>
                <w:spacing w:val="160"/>
                <w:kern w:val="0"/>
                <w:szCs w:val="24"/>
                <w:fitText w:val="1920" w:id="-859085823"/>
              </w:rPr>
              <w:t>納入</w:t>
            </w:r>
            <w:r w:rsidR="003A2D4E" w:rsidRPr="003618A7">
              <w:rPr>
                <w:rFonts w:ascii="ＭＳ ゴシック" w:hAnsi="ＭＳ ゴシック" w:hint="eastAsia"/>
                <w:spacing w:val="160"/>
                <w:kern w:val="0"/>
                <w:szCs w:val="24"/>
                <w:fitText w:val="1920" w:id="-859085823"/>
              </w:rPr>
              <w:t>場</w:t>
            </w:r>
            <w:r w:rsidR="003A2D4E" w:rsidRPr="003618A7">
              <w:rPr>
                <w:rFonts w:ascii="ＭＳ ゴシック" w:hAnsi="ＭＳ ゴシック" w:hint="eastAsia"/>
                <w:kern w:val="0"/>
                <w:szCs w:val="24"/>
                <w:fitText w:val="1920" w:id="-859085823"/>
              </w:rPr>
              <w:t>所</w:t>
            </w:r>
          </w:p>
        </w:tc>
        <w:tc>
          <w:tcPr>
            <w:tcW w:w="5702" w:type="dxa"/>
            <w:shd w:val="clear" w:color="auto" w:fill="FFFFFF"/>
          </w:tcPr>
          <w:p w14:paraId="6AF65118" w14:textId="0777D67E" w:rsidR="003276BB" w:rsidRPr="00856A99" w:rsidRDefault="00DF3057" w:rsidP="00505D92">
            <w:pPr>
              <w:rPr>
                <w:rFonts w:ascii="ＭＳ ゴシック" w:hAnsi="ＭＳ ゴシック"/>
                <w:szCs w:val="24"/>
              </w:rPr>
            </w:pPr>
            <w:r>
              <w:rPr>
                <w:rFonts w:ascii="ＭＳ ゴシック" w:hAnsi="ＭＳ ゴシック" w:hint="eastAsia"/>
                <w:szCs w:val="24"/>
              </w:rPr>
              <w:t>発注</w:t>
            </w:r>
            <w:r w:rsidR="000D603E">
              <w:rPr>
                <w:rFonts w:ascii="ＭＳ ゴシック" w:hAnsi="ＭＳ ゴシック" w:hint="eastAsia"/>
                <w:szCs w:val="24"/>
              </w:rPr>
              <w:t>者</w:t>
            </w:r>
            <w:r w:rsidR="003276BB" w:rsidRPr="00856A99">
              <w:rPr>
                <w:rFonts w:ascii="ＭＳ ゴシック" w:hAnsi="ＭＳ ゴシック" w:hint="eastAsia"/>
                <w:szCs w:val="24"/>
              </w:rPr>
              <w:t>が</w:t>
            </w:r>
            <w:r w:rsidR="00AB348F">
              <w:rPr>
                <w:rFonts w:ascii="ＭＳ ゴシック" w:hAnsi="ＭＳ ゴシック" w:hint="eastAsia"/>
                <w:szCs w:val="24"/>
              </w:rPr>
              <w:t>指定</w:t>
            </w:r>
            <w:r w:rsidR="003276BB" w:rsidRPr="00856A99">
              <w:rPr>
                <w:rFonts w:ascii="ＭＳ ゴシック" w:hAnsi="ＭＳ ゴシック" w:hint="eastAsia"/>
                <w:szCs w:val="24"/>
              </w:rPr>
              <w:t>する倉庫</w:t>
            </w:r>
          </w:p>
        </w:tc>
      </w:tr>
      <w:tr w:rsidR="003276BB" w:rsidRPr="00856A99" w14:paraId="5A085157" w14:textId="77777777" w:rsidTr="00757919">
        <w:tc>
          <w:tcPr>
            <w:tcW w:w="2802" w:type="dxa"/>
            <w:shd w:val="clear" w:color="auto" w:fill="FFFFFF"/>
          </w:tcPr>
          <w:p w14:paraId="001DB8D8" w14:textId="7598C16F" w:rsidR="003276BB" w:rsidRPr="000362A5" w:rsidRDefault="00CE44A8" w:rsidP="00505D92">
            <w:pPr>
              <w:rPr>
                <w:rFonts w:ascii="ＭＳ ゴシック" w:hAnsi="ＭＳ ゴシック"/>
                <w:szCs w:val="24"/>
              </w:rPr>
            </w:pPr>
            <w:r w:rsidRPr="000362A5">
              <w:rPr>
                <w:rFonts w:ascii="ＭＳ ゴシック" w:hAnsi="ＭＳ ゴシック" w:hint="eastAsia"/>
                <w:kern w:val="0"/>
                <w:szCs w:val="24"/>
              </w:rPr>
              <w:t>６．</w:t>
            </w:r>
            <w:r w:rsidR="00E543C7" w:rsidRPr="00FC52BA">
              <w:rPr>
                <w:rFonts w:ascii="ＭＳ ゴシック" w:hAnsi="ＭＳ ゴシック" w:hint="eastAsia"/>
                <w:spacing w:val="160"/>
                <w:kern w:val="0"/>
                <w:szCs w:val="24"/>
                <w:fitText w:val="1920" w:id="-859085568"/>
              </w:rPr>
              <w:t>納入</w:t>
            </w:r>
            <w:r w:rsidR="00E7080B" w:rsidRPr="00FC52BA">
              <w:rPr>
                <w:rFonts w:ascii="ＭＳ ゴシック" w:hAnsi="ＭＳ ゴシック" w:hint="eastAsia"/>
                <w:spacing w:val="160"/>
                <w:kern w:val="0"/>
                <w:szCs w:val="24"/>
                <w:fitText w:val="1920" w:id="-859085568"/>
              </w:rPr>
              <w:t>期</w:t>
            </w:r>
            <w:r w:rsidR="00E7080B" w:rsidRPr="00FC52BA">
              <w:rPr>
                <w:rFonts w:ascii="ＭＳ ゴシック" w:hAnsi="ＭＳ ゴシック" w:hint="eastAsia"/>
                <w:kern w:val="0"/>
                <w:szCs w:val="24"/>
                <w:fitText w:val="1920" w:id="-859085568"/>
              </w:rPr>
              <w:t>限</w:t>
            </w:r>
          </w:p>
        </w:tc>
        <w:tc>
          <w:tcPr>
            <w:tcW w:w="5702" w:type="dxa"/>
            <w:shd w:val="clear" w:color="auto" w:fill="FFFFFF"/>
          </w:tcPr>
          <w:p w14:paraId="176F3118" w14:textId="77777777" w:rsidR="003276BB" w:rsidRPr="00856A99" w:rsidRDefault="00E96AED" w:rsidP="00505D92">
            <w:pPr>
              <w:rPr>
                <w:rFonts w:ascii="ＭＳ ゴシック" w:hAnsi="ＭＳ ゴシック"/>
                <w:szCs w:val="24"/>
              </w:rPr>
            </w:pPr>
            <w:r w:rsidRPr="00856A99">
              <w:rPr>
                <w:rFonts w:ascii="ＭＳ ゴシック" w:hAnsi="ＭＳ ゴシック" w:hint="eastAsia"/>
                <w:szCs w:val="24"/>
              </w:rPr>
              <w:t>２０＊＊</w:t>
            </w:r>
            <w:r w:rsidR="003276BB" w:rsidRPr="00856A99">
              <w:rPr>
                <w:rFonts w:ascii="ＭＳ ゴシック" w:hAnsi="ＭＳ ゴシック" w:hint="eastAsia"/>
                <w:szCs w:val="24"/>
              </w:rPr>
              <w:t>年　　月　　日</w:t>
            </w:r>
          </w:p>
        </w:tc>
      </w:tr>
      <w:tr w:rsidR="003576CE" w:rsidRPr="00856A99" w14:paraId="246633C0" w14:textId="77777777" w:rsidTr="00757919">
        <w:tc>
          <w:tcPr>
            <w:tcW w:w="2802" w:type="dxa"/>
            <w:shd w:val="clear" w:color="auto" w:fill="FFFFFF"/>
          </w:tcPr>
          <w:p w14:paraId="1D6F563C" w14:textId="21F02700" w:rsidR="003576CE" w:rsidRPr="00856A99" w:rsidRDefault="007451E4" w:rsidP="00505D92">
            <w:pPr>
              <w:rPr>
                <w:rFonts w:ascii="ＭＳ ゴシック" w:hAnsi="ＭＳ ゴシック"/>
                <w:szCs w:val="24"/>
              </w:rPr>
            </w:pPr>
            <w:r w:rsidRPr="00856A99">
              <w:rPr>
                <w:rFonts w:ascii="ＭＳ ゴシック" w:hAnsi="ＭＳ ゴシック" w:hint="eastAsia"/>
                <w:szCs w:val="24"/>
              </w:rPr>
              <w:t>７．</w:t>
            </w:r>
            <w:r w:rsidRPr="00757919">
              <w:rPr>
                <w:rFonts w:ascii="ＭＳ ゴシック" w:hAnsi="ＭＳ ゴシック" w:hint="eastAsia"/>
                <w:spacing w:val="150"/>
                <w:kern w:val="0"/>
                <w:szCs w:val="24"/>
                <w:fitText w:val="1920" w:id="-1043193344"/>
              </w:rPr>
              <w:t>履行期</w:t>
            </w:r>
            <w:r w:rsidRPr="00757919">
              <w:rPr>
                <w:rFonts w:ascii="ＭＳ ゴシック" w:hAnsi="ＭＳ ゴシック" w:hint="eastAsia"/>
                <w:spacing w:val="30"/>
                <w:kern w:val="0"/>
                <w:szCs w:val="24"/>
                <w:fitText w:val="1920" w:id="-1043193344"/>
              </w:rPr>
              <w:t>間</w:t>
            </w:r>
          </w:p>
        </w:tc>
        <w:tc>
          <w:tcPr>
            <w:tcW w:w="5702" w:type="dxa"/>
            <w:shd w:val="clear" w:color="auto" w:fill="FFFFFF"/>
          </w:tcPr>
          <w:p w14:paraId="534BF797" w14:textId="75549819" w:rsidR="003576CE" w:rsidRPr="00856A99" w:rsidRDefault="007B55E5" w:rsidP="00505D92">
            <w:pPr>
              <w:rPr>
                <w:rFonts w:ascii="ＭＳ ゴシック" w:hAnsi="ＭＳ ゴシック"/>
                <w:szCs w:val="24"/>
              </w:rPr>
            </w:pPr>
            <w:r w:rsidRPr="00856A99">
              <w:rPr>
                <w:rFonts w:ascii="ＭＳ ゴシック" w:hAnsi="ＭＳ ゴシック" w:hint="eastAsia"/>
                <w:szCs w:val="24"/>
              </w:rPr>
              <w:t>２０＊＊年　月　日から２０＊＊年　月　日まで</w:t>
            </w:r>
          </w:p>
        </w:tc>
      </w:tr>
      <w:tr w:rsidR="00D579F8" w:rsidRPr="00856A99" w14:paraId="3099BCDE" w14:textId="77777777" w:rsidTr="00757919">
        <w:trPr>
          <w:trHeight w:val="375"/>
        </w:trPr>
        <w:tc>
          <w:tcPr>
            <w:tcW w:w="2802" w:type="dxa"/>
            <w:shd w:val="clear" w:color="auto" w:fill="FFFFFF"/>
          </w:tcPr>
          <w:p w14:paraId="3D34AAC8" w14:textId="0FD7D505" w:rsidR="00D579F8" w:rsidRPr="00856A99" w:rsidRDefault="00EF7031" w:rsidP="00A9070A">
            <w:pPr>
              <w:rPr>
                <w:rFonts w:ascii="ＭＳ ゴシック" w:hAnsi="ＭＳ ゴシック"/>
                <w:szCs w:val="24"/>
              </w:rPr>
            </w:pPr>
            <w:r>
              <w:rPr>
                <w:rFonts w:ascii="ＭＳ ゴシック" w:hAnsi="ＭＳ ゴシック" w:hint="eastAsia"/>
                <w:szCs w:val="24"/>
              </w:rPr>
              <w:t>８</w:t>
            </w:r>
            <w:r w:rsidR="00D579F8" w:rsidRPr="00856A99">
              <w:rPr>
                <w:rFonts w:ascii="ＭＳ ゴシック" w:hAnsi="ＭＳ ゴシック" w:hint="eastAsia"/>
                <w:szCs w:val="24"/>
              </w:rPr>
              <w:t>．</w:t>
            </w:r>
            <w:r w:rsidR="00D579F8" w:rsidRPr="00757919">
              <w:rPr>
                <w:rFonts w:ascii="ＭＳ ゴシック" w:hAnsi="ＭＳ ゴシック" w:hint="eastAsia"/>
                <w:spacing w:val="150"/>
                <w:kern w:val="0"/>
                <w:szCs w:val="24"/>
                <w:fitText w:val="1920" w:id="572681985"/>
              </w:rPr>
              <w:t>契約金</w:t>
            </w:r>
            <w:r w:rsidR="00D579F8" w:rsidRPr="00757919">
              <w:rPr>
                <w:rFonts w:ascii="ＭＳ ゴシック" w:hAnsi="ＭＳ ゴシック" w:hint="eastAsia"/>
                <w:spacing w:val="30"/>
                <w:kern w:val="0"/>
                <w:szCs w:val="24"/>
                <w:fitText w:val="1920" w:id="572681985"/>
              </w:rPr>
              <w:t>額</w:t>
            </w:r>
          </w:p>
        </w:tc>
        <w:tc>
          <w:tcPr>
            <w:tcW w:w="5702" w:type="dxa"/>
            <w:shd w:val="clear" w:color="auto" w:fill="FFFFFF"/>
          </w:tcPr>
          <w:p w14:paraId="12754433" w14:textId="77777777" w:rsidR="00D579F8" w:rsidRPr="00856A99" w:rsidRDefault="00D579F8" w:rsidP="00A9070A">
            <w:pPr>
              <w:rPr>
                <w:rFonts w:ascii="ＭＳ ゴシック" w:hAnsi="ＭＳ ゴシック"/>
                <w:szCs w:val="24"/>
              </w:rPr>
            </w:pPr>
            <w:r w:rsidRPr="00856A99">
              <w:rPr>
                <w:rFonts w:ascii="ＭＳ ゴシック" w:hAnsi="ＭＳ ゴシック" w:hint="eastAsia"/>
                <w:szCs w:val="24"/>
              </w:rPr>
              <w:t>金　　　　　　　　　円</w:t>
            </w:r>
          </w:p>
          <w:p w14:paraId="153DC056" w14:textId="77777777" w:rsidR="00D579F8" w:rsidRPr="00856A99" w:rsidRDefault="00D579F8" w:rsidP="00812273">
            <w:pPr>
              <w:rPr>
                <w:rFonts w:ascii="ＭＳ ゴシック" w:hAnsi="ＭＳ ゴシック"/>
                <w:szCs w:val="24"/>
              </w:rPr>
            </w:pPr>
            <w:r w:rsidRPr="00856A99">
              <w:rPr>
                <w:rFonts w:ascii="ＭＳ ゴシック" w:hAnsi="ＭＳ ゴシック" w:hint="eastAsia"/>
                <w:szCs w:val="24"/>
              </w:rPr>
              <w:t>（</w:t>
            </w:r>
            <w:r w:rsidR="00812273" w:rsidRPr="00856A99">
              <w:rPr>
                <w:rFonts w:ascii="ＭＳ ゴシック" w:hAnsi="ＭＳ ゴシック" w:hint="eastAsia"/>
                <w:szCs w:val="24"/>
              </w:rPr>
              <w:t>内　消費税</w:t>
            </w:r>
            <w:r w:rsidRPr="00856A99">
              <w:rPr>
                <w:rFonts w:ascii="ＭＳ ゴシック" w:hAnsi="ＭＳ ゴシック" w:hint="eastAsia"/>
                <w:szCs w:val="24"/>
              </w:rPr>
              <w:t>及び地方消費税</w:t>
            </w:r>
            <w:r w:rsidR="00812273" w:rsidRPr="00856A99">
              <w:rPr>
                <w:rFonts w:ascii="ＭＳ ゴシック" w:hAnsi="ＭＳ ゴシック" w:hint="eastAsia"/>
                <w:szCs w:val="24"/>
              </w:rPr>
              <w:t>の合計額</w:t>
            </w:r>
            <w:r w:rsidRPr="00856A99">
              <w:rPr>
                <w:rFonts w:ascii="ＭＳ ゴシック" w:hAnsi="ＭＳ ゴシック" w:hint="eastAsia"/>
                <w:szCs w:val="24"/>
              </w:rPr>
              <w:t xml:space="preserve">　　　　円）</w:t>
            </w:r>
          </w:p>
        </w:tc>
      </w:tr>
    </w:tbl>
    <w:p w14:paraId="0A37501D" w14:textId="77777777" w:rsidR="00DF2F9E" w:rsidRPr="00856A99" w:rsidRDefault="00DF2F9E" w:rsidP="00A83A57">
      <w:pPr>
        <w:rPr>
          <w:rFonts w:ascii="ＭＳ ゴシック" w:hAnsi="ＭＳ ゴシック"/>
          <w:szCs w:val="24"/>
        </w:rPr>
      </w:pPr>
    </w:p>
    <w:p w14:paraId="3AEEA1F8" w14:textId="24C95022" w:rsidR="00A83A57" w:rsidRPr="00856A99" w:rsidRDefault="00A83A57" w:rsidP="00C17A87">
      <w:pPr>
        <w:ind w:rightChars="28" w:right="67" w:firstLineChars="100" w:firstLine="240"/>
        <w:jc w:val="left"/>
        <w:rPr>
          <w:rFonts w:ascii="ＭＳ ゴシック" w:hAnsi="ＭＳ ゴシック"/>
          <w:szCs w:val="24"/>
        </w:rPr>
      </w:pPr>
      <w:r w:rsidRPr="00856A99">
        <w:rPr>
          <w:rFonts w:ascii="ＭＳ ゴシック" w:hAnsi="ＭＳ ゴシック" w:hint="eastAsia"/>
          <w:szCs w:val="24"/>
        </w:rPr>
        <w:t>頭書</w:t>
      </w:r>
      <w:r w:rsidR="003276BB" w:rsidRPr="00856A99">
        <w:rPr>
          <w:rFonts w:ascii="ＭＳ ゴシック" w:hAnsi="ＭＳ ゴシック" w:hint="eastAsia"/>
          <w:szCs w:val="24"/>
        </w:rPr>
        <w:t>記載の物品（</w:t>
      </w:r>
      <w:r w:rsidR="0032460B" w:rsidRPr="00856A99">
        <w:rPr>
          <w:rFonts w:ascii="ＭＳ ゴシック" w:hAnsi="ＭＳ ゴシック" w:hint="eastAsia"/>
          <w:szCs w:val="24"/>
        </w:rPr>
        <w:t>以下「契約物品」という。）の調達</w:t>
      </w:r>
      <w:r w:rsidRPr="00856A99">
        <w:rPr>
          <w:rFonts w:ascii="ＭＳ ゴシック" w:hAnsi="ＭＳ ゴシック" w:hint="eastAsia"/>
          <w:szCs w:val="24"/>
        </w:rPr>
        <w:t>の実施について、発注者　独立行政法人国際協力機構　契約担当役と受注者　会社名</w:t>
      </w:r>
      <w:r w:rsidR="00D94D84" w:rsidRPr="00856A99">
        <w:rPr>
          <w:rFonts w:ascii="ＭＳ ゴシック" w:hAnsi="ＭＳ ゴシック" w:hint="eastAsia"/>
          <w:szCs w:val="24"/>
        </w:rPr>
        <w:t xml:space="preserve">　</w:t>
      </w:r>
      <w:r w:rsidRPr="00856A99">
        <w:rPr>
          <w:rFonts w:ascii="ＭＳ ゴシック" w:hAnsi="ＭＳ ゴシック" w:hint="eastAsia"/>
          <w:szCs w:val="24"/>
        </w:rPr>
        <w:t>とはおのおの対等な立場における合意に基づいて、次の条項によって契約（以下「本契約」という。）を締結し、信義に従って誠実にこれを履行するものとする。</w:t>
      </w:r>
    </w:p>
    <w:p w14:paraId="5DAB6C7B" w14:textId="77777777" w:rsidR="00A83A57" w:rsidRPr="00856A99" w:rsidRDefault="00A83A57" w:rsidP="00A83A57">
      <w:pPr>
        <w:ind w:rightChars="28" w:right="67"/>
        <w:rPr>
          <w:rFonts w:ascii="ＭＳ ゴシック" w:hAnsi="ＭＳ ゴシック"/>
          <w:szCs w:val="24"/>
        </w:rPr>
      </w:pPr>
    </w:p>
    <w:p w14:paraId="54267ED2" w14:textId="77777777" w:rsidR="00A83A57" w:rsidRPr="00856A99" w:rsidRDefault="00A83A57" w:rsidP="00A83A57">
      <w:pPr>
        <w:ind w:rightChars="28" w:right="67"/>
        <w:rPr>
          <w:rFonts w:ascii="ＭＳ ゴシック" w:hAnsi="ＭＳ ゴシック"/>
          <w:szCs w:val="24"/>
        </w:rPr>
      </w:pPr>
      <w:r w:rsidRPr="00856A99">
        <w:rPr>
          <w:rFonts w:ascii="ＭＳ ゴシック" w:hAnsi="ＭＳ ゴシック" w:hint="eastAsia"/>
          <w:szCs w:val="24"/>
        </w:rPr>
        <w:t>（契約書の構成）</w:t>
      </w:r>
    </w:p>
    <w:p w14:paraId="33179530" w14:textId="77777777" w:rsidR="008C75F8" w:rsidRPr="00856A99" w:rsidRDefault="008C75F8" w:rsidP="008C75F8">
      <w:pPr>
        <w:ind w:left="211" w:rightChars="28" w:right="67" w:hangingChars="88" w:hanging="211"/>
        <w:rPr>
          <w:rFonts w:ascii="ＭＳ ゴシック" w:hAnsi="ＭＳ ゴシック"/>
          <w:szCs w:val="24"/>
        </w:rPr>
      </w:pPr>
      <w:r w:rsidRPr="00856A99">
        <w:rPr>
          <w:rFonts w:ascii="ＭＳ ゴシック" w:hAnsi="ＭＳ ゴシック" w:hint="eastAsia"/>
          <w:szCs w:val="24"/>
        </w:rPr>
        <w:t>第１条　本契約は、本契約書本体の他、本契約の一部としての効力を持つ次に掲げる各文書により構成される。</w:t>
      </w:r>
    </w:p>
    <w:p w14:paraId="6FD451AF" w14:textId="77777777" w:rsidR="00D94D84" w:rsidRPr="00856A99" w:rsidRDefault="00D94D84" w:rsidP="00D94D84">
      <w:pPr>
        <w:ind w:rightChars="28" w:right="67"/>
        <w:rPr>
          <w:rFonts w:ascii="ＭＳ ゴシック" w:hAnsi="ＭＳ ゴシック"/>
          <w:szCs w:val="24"/>
        </w:rPr>
      </w:pPr>
      <w:r w:rsidRPr="00856A99">
        <w:rPr>
          <w:rFonts w:ascii="ＭＳ ゴシック" w:hAnsi="ＭＳ ゴシック" w:hint="eastAsia"/>
          <w:szCs w:val="24"/>
        </w:rPr>
        <w:t>（１）機材調達契約約款</w:t>
      </w:r>
      <w:r w:rsidR="00294344" w:rsidRPr="00856A99">
        <w:rPr>
          <w:rFonts w:ascii="ＭＳ ゴシック" w:hAnsi="ＭＳ ゴシック" w:hint="eastAsia"/>
          <w:szCs w:val="24"/>
        </w:rPr>
        <w:t>（以下「約款」という。）</w:t>
      </w:r>
    </w:p>
    <w:p w14:paraId="6B39F543" w14:textId="3ABB9485" w:rsidR="00BF27FC" w:rsidRPr="00856A99" w:rsidRDefault="00D94D84" w:rsidP="2D0BDDD1">
      <w:pPr>
        <w:ind w:rightChars="28" w:right="67"/>
        <w:rPr>
          <w:rFonts w:ascii="ＭＳ ゴシック" w:hAnsi="ＭＳ ゴシック"/>
        </w:rPr>
      </w:pPr>
      <w:r w:rsidRPr="00856A99">
        <w:rPr>
          <w:rFonts w:ascii="ＭＳ ゴシック" w:hAnsi="ＭＳ ゴシック"/>
        </w:rPr>
        <w:t>（２）</w:t>
      </w:r>
      <w:r w:rsidR="009D6DD1" w:rsidRPr="00856A99">
        <w:rPr>
          <w:rFonts w:ascii="ＭＳ ゴシック" w:hAnsi="ＭＳ ゴシック"/>
        </w:rPr>
        <w:t>附属書Ⅰ</w:t>
      </w:r>
      <w:r w:rsidR="00BF27FC" w:rsidRPr="00856A99">
        <w:rPr>
          <w:rFonts w:ascii="ＭＳ ゴシック" w:hAnsi="ＭＳ ゴシック"/>
        </w:rPr>
        <w:t>「契約の</w:t>
      </w:r>
      <w:r w:rsidRPr="00856A99">
        <w:rPr>
          <w:rFonts w:ascii="ＭＳ ゴシック" w:hAnsi="ＭＳ ゴシック"/>
        </w:rPr>
        <w:t>管</w:t>
      </w:r>
      <w:r w:rsidR="00BF27FC" w:rsidRPr="00856A99">
        <w:rPr>
          <w:rFonts w:ascii="ＭＳ ゴシック" w:hAnsi="ＭＳ ゴシック"/>
        </w:rPr>
        <w:t>理について」</w:t>
      </w:r>
    </w:p>
    <w:p w14:paraId="488A82D2" w14:textId="4AF1E00E" w:rsidR="009203DE" w:rsidRDefault="00D94D84" w:rsidP="00BF27FC">
      <w:pPr>
        <w:ind w:rightChars="28" w:right="67"/>
        <w:rPr>
          <w:rFonts w:ascii="ＭＳ ゴシック" w:hAnsi="ＭＳ ゴシック"/>
          <w:szCs w:val="24"/>
        </w:rPr>
      </w:pPr>
      <w:r w:rsidRPr="00757919">
        <w:rPr>
          <w:rFonts w:ascii="ＭＳ ゴシック" w:hAnsi="ＭＳ ゴシック" w:hint="eastAsia"/>
          <w:szCs w:val="24"/>
        </w:rPr>
        <w:t>（３）</w:t>
      </w:r>
      <w:r w:rsidR="009D6DD1" w:rsidRPr="00757919">
        <w:rPr>
          <w:rFonts w:ascii="ＭＳ ゴシック" w:hAnsi="ＭＳ ゴシック" w:hint="eastAsia"/>
          <w:szCs w:val="24"/>
        </w:rPr>
        <w:t>附属書Ⅱ</w:t>
      </w:r>
      <w:r w:rsidR="009203DE">
        <w:rPr>
          <w:rFonts w:ascii="ＭＳ ゴシック" w:hAnsi="ＭＳ ゴシック" w:hint="eastAsia"/>
          <w:szCs w:val="24"/>
        </w:rPr>
        <w:t>「契約金額内訳書」</w:t>
      </w:r>
    </w:p>
    <w:p w14:paraId="02EB378F" w14:textId="06F5BAE8" w:rsidR="005630AD" w:rsidRPr="00856A99" w:rsidRDefault="009203DE" w:rsidP="00D94D84">
      <w:pPr>
        <w:ind w:rightChars="28" w:right="67"/>
        <w:rPr>
          <w:rFonts w:ascii="ＭＳ ゴシック" w:hAnsi="ＭＳ ゴシック"/>
          <w:szCs w:val="24"/>
          <w:u w:val="single"/>
        </w:rPr>
      </w:pPr>
      <w:r>
        <w:rPr>
          <w:rFonts w:ascii="ＭＳ ゴシック" w:hAnsi="ＭＳ ゴシック" w:hint="eastAsia"/>
          <w:szCs w:val="24"/>
        </w:rPr>
        <w:t>（４）</w:t>
      </w:r>
      <w:r w:rsidRPr="0090412C">
        <w:rPr>
          <w:rFonts w:ascii="ＭＳ ゴシック" w:hAnsi="ＭＳ ゴシック" w:hint="eastAsia"/>
          <w:szCs w:val="24"/>
        </w:rPr>
        <w:t>附属書</w:t>
      </w:r>
      <w:r>
        <w:rPr>
          <w:rFonts w:ascii="ＭＳ ゴシック" w:hAnsi="ＭＳ ゴシック" w:hint="eastAsia"/>
          <w:szCs w:val="24"/>
        </w:rPr>
        <w:t>Ⅲ</w:t>
      </w:r>
      <w:r w:rsidR="00BF27FC" w:rsidRPr="00856A99">
        <w:rPr>
          <w:rFonts w:ascii="ＭＳ ゴシック" w:hAnsi="ＭＳ ゴシック" w:hint="eastAsia"/>
          <w:szCs w:val="24"/>
        </w:rPr>
        <w:t>「</w:t>
      </w:r>
      <w:r w:rsidR="00023D9F">
        <w:rPr>
          <w:rFonts w:ascii="ＭＳ ゴシック" w:hAnsi="ＭＳ ゴシック" w:hint="eastAsia"/>
          <w:szCs w:val="24"/>
        </w:rPr>
        <w:t>機材仕様</w:t>
      </w:r>
      <w:r w:rsidR="00BF27FC" w:rsidRPr="00856A99">
        <w:rPr>
          <w:rFonts w:ascii="ＭＳ ゴシック" w:hAnsi="ＭＳ ゴシック" w:hint="eastAsia"/>
          <w:szCs w:val="24"/>
        </w:rPr>
        <w:t>書」</w:t>
      </w:r>
    </w:p>
    <w:p w14:paraId="6A05A809" w14:textId="77777777" w:rsidR="00A83A57" w:rsidRPr="00856A99" w:rsidRDefault="00A83A57" w:rsidP="00A83A57">
      <w:pPr>
        <w:ind w:rightChars="28" w:right="67"/>
        <w:rPr>
          <w:rFonts w:ascii="ＭＳ ゴシック" w:hAnsi="ＭＳ ゴシック"/>
          <w:szCs w:val="24"/>
        </w:rPr>
      </w:pPr>
    </w:p>
    <w:p w14:paraId="27B26849" w14:textId="77777777" w:rsidR="00A83A57" w:rsidRPr="00856A99" w:rsidRDefault="00A83A57" w:rsidP="00A83A57">
      <w:pPr>
        <w:ind w:rightChars="28" w:right="67"/>
        <w:rPr>
          <w:rFonts w:ascii="ＭＳ ゴシック" w:hAnsi="ＭＳ ゴシック"/>
          <w:szCs w:val="24"/>
        </w:rPr>
      </w:pPr>
      <w:r w:rsidRPr="00856A99">
        <w:rPr>
          <w:rFonts w:ascii="ＭＳ ゴシック" w:hAnsi="ＭＳ ゴシック" w:hint="eastAsia"/>
          <w:szCs w:val="24"/>
        </w:rPr>
        <w:t>（契約業務）</w:t>
      </w:r>
    </w:p>
    <w:p w14:paraId="05CE29E4" w14:textId="77777777" w:rsidR="00A83A57" w:rsidRPr="00856A99" w:rsidRDefault="00A83A57" w:rsidP="00A83A57">
      <w:pPr>
        <w:ind w:left="211" w:rightChars="28" w:right="67" w:hangingChars="88" w:hanging="211"/>
        <w:rPr>
          <w:rFonts w:ascii="ＭＳ ゴシック" w:hAnsi="ＭＳ ゴシック"/>
          <w:szCs w:val="24"/>
        </w:rPr>
      </w:pPr>
      <w:r w:rsidRPr="00856A99">
        <w:rPr>
          <w:rFonts w:ascii="ＭＳ ゴシック" w:hAnsi="ＭＳ ゴシック" w:hint="eastAsia"/>
          <w:szCs w:val="24"/>
        </w:rPr>
        <w:t>第２条　受注者は、契約物品を</w:t>
      </w:r>
      <w:r w:rsidR="00D430B4" w:rsidRPr="00856A99">
        <w:rPr>
          <w:rFonts w:ascii="ＭＳ ゴシック" w:hAnsi="ＭＳ ゴシック" w:hint="eastAsia"/>
          <w:szCs w:val="24"/>
        </w:rPr>
        <w:t>頭書に示すところに従い</w:t>
      </w:r>
      <w:r w:rsidRPr="00856A99">
        <w:rPr>
          <w:rFonts w:ascii="ＭＳ ゴシック" w:hAnsi="ＭＳ ゴシック" w:hint="eastAsia"/>
          <w:szCs w:val="24"/>
        </w:rPr>
        <w:t>調達し、発注者に引き渡さなければならない。</w:t>
      </w:r>
    </w:p>
    <w:p w14:paraId="180BDC91" w14:textId="77777777" w:rsidR="00A83A57" w:rsidRPr="00856A99" w:rsidRDefault="00A83A57" w:rsidP="0058756F">
      <w:pPr>
        <w:ind w:left="211" w:rightChars="28" w:right="67" w:hangingChars="88" w:hanging="211"/>
        <w:rPr>
          <w:rFonts w:ascii="ＭＳ ゴシック" w:hAnsi="ＭＳ ゴシック"/>
          <w:szCs w:val="24"/>
        </w:rPr>
      </w:pPr>
      <w:r w:rsidRPr="00856A99">
        <w:rPr>
          <w:rFonts w:ascii="ＭＳ ゴシック" w:hAnsi="ＭＳ ゴシック" w:hint="eastAsia"/>
          <w:szCs w:val="24"/>
        </w:rPr>
        <w:t>２　契約物品のうち輸出のために必要な検査を受ける必要のある物品は、受注者が検査料を負担して検査を受け、これに合格したものでなければならない。</w:t>
      </w:r>
    </w:p>
    <w:p w14:paraId="7A5005FA" w14:textId="22E656BF" w:rsidR="002C30DF" w:rsidRPr="00856A99" w:rsidRDefault="0058756F" w:rsidP="00390DF2">
      <w:pPr>
        <w:ind w:left="264" w:rightChars="28" w:right="67" w:hangingChars="110" w:hanging="264"/>
        <w:rPr>
          <w:rFonts w:ascii="ＭＳ ゴシック" w:hAnsi="ＭＳ ゴシック"/>
          <w:szCs w:val="24"/>
          <w:u w:val="single"/>
        </w:rPr>
      </w:pPr>
      <w:r w:rsidRPr="00856A99">
        <w:rPr>
          <w:rFonts w:ascii="ＭＳ ゴシック" w:hAnsi="ＭＳ ゴシック" w:hint="eastAsia"/>
          <w:szCs w:val="24"/>
        </w:rPr>
        <w:t>３</w:t>
      </w:r>
      <w:r w:rsidR="00A83A57" w:rsidRPr="00856A99">
        <w:rPr>
          <w:rFonts w:ascii="ＭＳ ゴシック" w:hAnsi="ＭＳ ゴシック" w:hint="eastAsia"/>
          <w:szCs w:val="24"/>
        </w:rPr>
        <w:t xml:space="preserve">　受注者は、発注者が契約物品を輸出する</w:t>
      </w:r>
      <w:r w:rsidR="000821D7" w:rsidRPr="00856A99">
        <w:rPr>
          <w:rFonts w:ascii="ＭＳ ゴシック" w:hAnsi="ＭＳ ゴシック" w:hint="eastAsia"/>
          <w:szCs w:val="24"/>
        </w:rPr>
        <w:t>ために</w:t>
      </w:r>
      <w:r w:rsidR="00A83A57" w:rsidRPr="00856A99">
        <w:rPr>
          <w:rFonts w:ascii="ＭＳ ゴシック" w:hAnsi="ＭＳ ゴシック" w:hint="eastAsia"/>
          <w:szCs w:val="24"/>
        </w:rPr>
        <w:t>必要な資料を提出しなければならない。</w:t>
      </w:r>
      <w:r w:rsidR="009D6DD1" w:rsidRPr="00856A99">
        <w:rPr>
          <w:rFonts w:ascii="ＭＳ ゴシック" w:hAnsi="ＭＳ ゴシック" w:hint="eastAsia"/>
          <w:szCs w:val="24"/>
        </w:rPr>
        <w:t>この資料とは</w:t>
      </w:r>
      <w:r w:rsidR="000821D7" w:rsidRPr="00856A99">
        <w:rPr>
          <w:rFonts w:ascii="ＭＳ ゴシック" w:hAnsi="ＭＳ ゴシック" w:hint="eastAsia"/>
          <w:szCs w:val="24"/>
        </w:rPr>
        <w:t>、</w:t>
      </w:r>
      <w:r w:rsidR="009D6DD1" w:rsidRPr="00856A99">
        <w:rPr>
          <w:rFonts w:ascii="ＭＳ ゴシック" w:hAnsi="ＭＳ ゴシック" w:hint="eastAsia"/>
          <w:szCs w:val="24"/>
        </w:rPr>
        <w:t>契約物品の品目別の重量・容積・寸法を示す資料、</w:t>
      </w:r>
      <w:r w:rsidR="002C30DF" w:rsidRPr="00856A99">
        <w:rPr>
          <w:rFonts w:ascii="ＭＳ ゴシック" w:hAnsi="ＭＳ ゴシック" w:hint="eastAsia"/>
          <w:szCs w:val="24"/>
        </w:rPr>
        <w:t>契約物品</w:t>
      </w:r>
      <w:r w:rsidR="009D6DD1" w:rsidRPr="00856A99">
        <w:rPr>
          <w:rFonts w:ascii="ＭＳ ゴシック" w:hAnsi="ＭＳ ゴシック" w:hint="eastAsia"/>
          <w:szCs w:val="24"/>
        </w:rPr>
        <w:t>の</w:t>
      </w:r>
      <w:r w:rsidR="000821D7" w:rsidRPr="00856A99">
        <w:rPr>
          <w:rFonts w:ascii="ＭＳ ゴシック" w:hAnsi="ＭＳ ゴシック" w:hint="eastAsia"/>
          <w:szCs w:val="24"/>
        </w:rPr>
        <w:t>英文リスト、航空輸送の場合であって契約物品が危険品・温度管理品（冷凍品・冷蔵品）に該当する場合は</w:t>
      </w:r>
      <w:r w:rsidR="009D6DD1" w:rsidRPr="00856A99">
        <w:rPr>
          <w:rFonts w:ascii="ＭＳ ゴシック" w:hAnsi="ＭＳ ゴシック" w:hint="eastAsia"/>
          <w:szCs w:val="24"/>
        </w:rPr>
        <w:t>安全データシート又は成分表、その他発注者が</w:t>
      </w:r>
      <w:r w:rsidR="002C30DF" w:rsidRPr="00856A99">
        <w:rPr>
          <w:rFonts w:ascii="ＭＳ ゴシック" w:hAnsi="ＭＳ ゴシック" w:hint="eastAsia"/>
          <w:szCs w:val="24"/>
        </w:rPr>
        <w:t>別途</w:t>
      </w:r>
      <w:r w:rsidR="009D6DD1" w:rsidRPr="00856A99">
        <w:rPr>
          <w:rFonts w:ascii="ＭＳ ゴシック" w:hAnsi="ＭＳ ゴシック" w:hint="eastAsia"/>
          <w:szCs w:val="24"/>
        </w:rPr>
        <w:t>指示する資料</w:t>
      </w:r>
      <w:r w:rsidR="00C17A87" w:rsidRPr="00856A99">
        <w:rPr>
          <w:rFonts w:ascii="ＭＳ ゴシック" w:hAnsi="ＭＳ ゴシック" w:hint="eastAsia"/>
          <w:szCs w:val="24"/>
        </w:rPr>
        <w:t>とする</w:t>
      </w:r>
      <w:r w:rsidR="009D6DD1" w:rsidRPr="00856A99">
        <w:rPr>
          <w:rFonts w:ascii="ＭＳ ゴシック" w:hAnsi="ＭＳ ゴシック" w:hint="eastAsia"/>
          <w:szCs w:val="24"/>
        </w:rPr>
        <w:t>。</w:t>
      </w:r>
    </w:p>
    <w:p w14:paraId="3231FA8A" w14:textId="36D1802F" w:rsidR="008C75F8" w:rsidRPr="00856A99" w:rsidRDefault="00294344" w:rsidP="00A83A57">
      <w:pPr>
        <w:ind w:left="264" w:rightChars="28" w:right="67" w:hangingChars="110" w:hanging="264"/>
        <w:rPr>
          <w:rFonts w:ascii="ＭＳ ゴシック" w:hAnsi="ＭＳ ゴシック"/>
          <w:szCs w:val="24"/>
        </w:rPr>
      </w:pPr>
      <w:r w:rsidRPr="00856A99">
        <w:rPr>
          <w:rFonts w:ascii="ＭＳ ゴシック" w:hAnsi="ＭＳ ゴシック" w:hint="eastAsia"/>
          <w:szCs w:val="24"/>
        </w:rPr>
        <w:lastRenderedPageBreak/>
        <w:t>（引渡</w:t>
      </w:r>
      <w:r w:rsidR="00FB1BA7">
        <w:rPr>
          <w:rFonts w:ascii="ＭＳ ゴシック" w:hAnsi="ＭＳ ゴシック" w:hint="eastAsia"/>
          <w:szCs w:val="24"/>
        </w:rPr>
        <w:t>時期</w:t>
      </w:r>
      <w:r w:rsidR="008C75F8" w:rsidRPr="00856A99">
        <w:rPr>
          <w:rFonts w:ascii="ＭＳ ゴシック" w:hAnsi="ＭＳ ゴシック" w:hint="eastAsia"/>
          <w:szCs w:val="24"/>
        </w:rPr>
        <w:t>）</w:t>
      </w:r>
    </w:p>
    <w:p w14:paraId="3EB46A7F" w14:textId="1D899BF9" w:rsidR="00885062" w:rsidRPr="00856A99" w:rsidRDefault="00885062" w:rsidP="00C17A87">
      <w:pPr>
        <w:ind w:left="264" w:rightChars="28" w:right="67" w:hangingChars="110" w:hanging="264"/>
        <w:rPr>
          <w:rFonts w:ascii="ＭＳ ゴシック" w:hAnsi="ＭＳ ゴシック"/>
          <w:kern w:val="0"/>
          <w:szCs w:val="24"/>
        </w:rPr>
      </w:pPr>
      <w:r w:rsidRPr="00856A99">
        <w:rPr>
          <w:rFonts w:ascii="ＭＳ ゴシック" w:hAnsi="ＭＳ ゴシック" w:hint="eastAsia"/>
          <w:szCs w:val="24"/>
        </w:rPr>
        <w:t>第３</w:t>
      </w:r>
      <w:r w:rsidR="008C75F8" w:rsidRPr="00856A99">
        <w:rPr>
          <w:rFonts w:ascii="ＭＳ ゴシック" w:hAnsi="ＭＳ ゴシック" w:hint="eastAsia"/>
          <w:szCs w:val="24"/>
        </w:rPr>
        <w:t>条</w:t>
      </w:r>
      <w:r w:rsidRPr="00856A99">
        <w:rPr>
          <w:rFonts w:ascii="ＭＳ ゴシック" w:hAnsi="ＭＳ ゴシック" w:hint="eastAsia"/>
          <w:szCs w:val="24"/>
        </w:rPr>
        <w:t xml:space="preserve">　</w:t>
      </w:r>
      <w:r w:rsidRPr="00856A99">
        <w:rPr>
          <w:rFonts w:ascii="ＭＳ ゴシック" w:hAnsi="ＭＳ ゴシック" w:hint="eastAsia"/>
          <w:kern w:val="0"/>
          <w:szCs w:val="24"/>
        </w:rPr>
        <w:t>受注者は、</w:t>
      </w:r>
      <w:r w:rsidR="008B2D61" w:rsidRPr="00856A99">
        <w:rPr>
          <w:rFonts w:ascii="ＭＳ ゴシック" w:hAnsi="ＭＳ ゴシック" w:hint="eastAsia"/>
          <w:kern w:val="0"/>
          <w:szCs w:val="24"/>
        </w:rPr>
        <w:t>契約物品について、</w:t>
      </w:r>
      <w:r w:rsidRPr="00856A99">
        <w:rPr>
          <w:rFonts w:ascii="ＭＳ ゴシック" w:hAnsi="ＭＳ ゴシック" w:hint="eastAsia"/>
          <w:kern w:val="0"/>
          <w:szCs w:val="24"/>
        </w:rPr>
        <w:t>発注者の指示に従い頭書に定めるところに</w:t>
      </w:r>
      <w:r w:rsidRPr="00B43B2A">
        <w:rPr>
          <w:rFonts w:ascii="ＭＳ ゴシック" w:hAnsi="ＭＳ ゴシック" w:hint="eastAsia"/>
          <w:kern w:val="0"/>
          <w:szCs w:val="24"/>
        </w:rPr>
        <w:t>より</w:t>
      </w:r>
      <w:r w:rsidR="00FB1BA7" w:rsidRPr="00B43B2A">
        <w:rPr>
          <w:rFonts w:ascii="ＭＳ ゴシック" w:hAnsi="ＭＳ ゴシック" w:hint="eastAsia"/>
          <w:kern w:val="0"/>
          <w:szCs w:val="24"/>
        </w:rPr>
        <w:t>納入</w:t>
      </w:r>
      <w:r w:rsidRPr="00B43B2A">
        <w:rPr>
          <w:rFonts w:ascii="ＭＳ ゴシック" w:hAnsi="ＭＳ ゴシック" w:hint="eastAsia"/>
          <w:kern w:val="0"/>
          <w:szCs w:val="24"/>
        </w:rPr>
        <w:t>場所に</w:t>
      </w:r>
      <w:r w:rsidR="00B0189D" w:rsidRPr="00B43B2A">
        <w:rPr>
          <w:rFonts w:ascii="ＭＳ ゴシック" w:hAnsi="ＭＳ ゴシック" w:hint="eastAsia"/>
          <w:kern w:val="0"/>
          <w:szCs w:val="24"/>
        </w:rPr>
        <w:t>納入</w:t>
      </w:r>
      <w:r w:rsidR="00FB1BA7" w:rsidRPr="00B43B2A">
        <w:rPr>
          <w:rFonts w:ascii="ＭＳ ゴシック" w:hAnsi="ＭＳ ゴシック" w:hint="eastAsia"/>
          <w:kern w:val="0"/>
          <w:szCs w:val="24"/>
        </w:rPr>
        <w:t>すること</w:t>
      </w:r>
      <w:r w:rsidRPr="00B43B2A">
        <w:rPr>
          <w:rFonts w:ascii="ＭＳ ゴシック" w:hAnsi="ＭＳ ゴシック" w:hint="eastAsia"/>
          <w:kern w:val="0"/>
          <w:szCs w:val="24"/>
        </w:rPr>
        <w:t>、</w:t>
      </w:r>
      <w:r w:rsidR="00FB1BA7">
        <w:rPr>
          <w:rFonts w:ascii="ＭＳ ゴシック" w:hAnsi="ＭＳ ゴシック" w:hint="eastAsia"/>
          <w:kern w:val="0"/>
          <w:szCs w:val="24"/>
        </w:rPr>
        <w:t>及び約款第</w:t>
      </w:r>
      <w:r w:rsidR="00B11606">
        <w:rPr>
          <w:rFonts w:ascii="ＭＳ ゴシック" w:hAnsi="ＭＳ ゴシック" w:hint="eastAsia"/>
          <w:kern w:val="0"/>
          <w:szCs w:val="24"/>
        </w:rPr>
        <w:t>7</w:t>
      </w:r>
      <w:r w:rsidR="00FB1BA7">
        <w:rPr>
          <w:rFonts w:ascii="ＭＳ ゴシック" w:hAnsi="ＭＳ ゴシック" w:hint="eastAsia"/>
          <w:kern w:val="0"/>
          <w:szCs w:val="24"/>
        </w:rPr>
        <w:t>条の検査に合格することの</w:t>
      </w:r>
      <w:r w:rsidR="00C1759B">
        <w:rPr>
          <w:rFonts w:ascii="ＭＳ ゴシック" w:hAnsi="ＭＳ ゴシック" w:hint="eastAsia"/>
          <w:kern w:val="0"/>
          <w:szCs w:val="24"/>
        </w:rPr>
        <w:t>いずれも満たしたときに</w:t>
      </w:r>
      <w:r w:rsidRPr="00856A99">
        <w:rPr>
          <w:rFonts w:ascii="ＭＳ ゴシック" w:hAnsi="ＭＳ ゴシック" w:hint="eastAsia"/>
          <w:kern w:val="0"/>
          <w:szCs w:val="24"/>
        </w:rPr>
        <w:t>引渡しを完了したものとする。</w:t>
      </w:r>
    </w:p>
    <w:p w14:paraId="41C8F396" w14:textId="77777777" w:rsidR="008B2D61" w:rsidRPr="00856A99" w:rsidRDefault="008B2D61" w:rsidP="00505D92">
      <w:pPr>
        <w:ind w:left="264" w:rightChars="28" w:right="67" w:hangingChars="110" w:hanging="264"/>
        <w:rPr>
          <w:rFonts w:ascii="ＭＳ ゴシック" w:hAnsi="ＭＳ ゴシック"/>
          <w:szCs w:val="24"/>
        </w:rPr>
      </w:pPr>
    </w:p>
    <w:p w14:paraId="2AE79F06" w14:textId="77777777" w:rsidR="00A83A57" w:rsidRPr="00856A99" w:rsidRDefault="00A83A57" w:rsidP="00A83A57">
      <w:pPr>
        <w:ind w:left="242" w:rightChars="28" w:right="67" w:hangingChars="101" w:hanging="242"/>
        <w:rPr>
          <w:rFonts w:ascii="ＭＳ ゴシック" w:hAnsi="ＭＳ ゴシック"/>
          <w:szCs w:val="24"/>
        </w:rPr>
      </w:pPr>
      <w:r w:rsidRPr="00856A99">
        <w:rPr>
          <w:rFonts w:ascii="ＭＳ ゴシック" w:hAnsi="ＭＳ ゴシック" w:hint="eastAsia"/>
          <w:szCs w:val="24"/>
        </w:rPr>
        <w:t>（輸出管理）</w:t>
      </w:r>
    </w:p>
    <w:p w14:paraId="4D28C2FF" w14:textId="77777777" w:rsidR="00A83A57" w:rsidRPr="00856A99" w:rsidRDefault="00A83A57" w:rsidP="00A83A57">
      <w:pPr>
        <w:ind w:left="242" w:rightChars="28" w:right="67" w:hangingChars="101" w:hanging="242"/>
        <w:rPr>
          <w:rFonts w:ascii="ＭＳ ゴシック" w:hAnsi="ＭＳ ゴシック"/>
          <w:szCs w:val="24"/>
        </w:rPr>
      </w:pPr>
      <w:r w:rsidRPr="00856A99">
        <w:rPr>
          <w:rFonts w:ascii="ＭＳ ゴシック" w:hAnsi="ＭＳ ゴシック" w:hint="eastAsia"/>
          <w:szCs w:val="24"/>
        </w:rPr>
        <w:t>第</w:t>
      </w:r>
      <w:r w:rsidR="008B2D61" w:rsidRPr="00856A99">
        <w:rPr>
          <w:rFonts w:ascii="ＭＳ ゴシック" w:hAnsi="ＭＳ ゴシック" w:hint="eastAsia"/>
          <w:szCs w:val="24"/>
        </w:rPr>
        <w:t>４</w:t>
      </w:r>
      <w:r w:rsidRPr="00856A99">
        <w:rPr>
          <w:rFonts w:ascii="ＭＳ ゴシック" w:hAnsi="ＭＳ ゴシック" w:hint="eastAsia"/>
          <w:szCs w:val="24"/>
        </w:rPr>
        <w:t>条　受注者は、契約物品について、外国為替及び外国貿易法(昭和24年法律第228号)、輸出貿易管理令(昭和24年政令第378号)及びその他の輸出関連法規による許可・承認の取得並びにアメリカ合衆国による再輸出規制による許可の取得を要するか否かを確認し、発注者に報告しなければならない。</w:t>
      </w:r>
    </w:p>
    <w:p w14:paraId="09A58841" w14:textId="67F75158" w:rsidR="00025879" w:rsidRPr="00856A99" w:rsidRDefault="00A83A57" w:rsidP="00BF1694">
      <w:pPr>
        <w:ind w:left="240" w:hangingChars="100" w:hanging="240"/>
        <w:jc w:val="left"/>
        <w:rPr>
          <w:rFonts w:ascii="ＭＳ ゴシック" w:hAnsi="ＭＳ ゴシック"/>
          <w:kern w:val="0"/>
          <w:szCs w:val="24"/>
        </w:rPr>
      </w:pPr>
      <w:r w:rsidRPr="00856A99">
        <w:rPr>
          <w:rFonts w:ascii="ＭＳ ゴシック" w:hAnsi="ＭＳ ゴシック" w:hint="eastAsia"/>
          <w:szCs w:val="24"/>
        </w:rPr>
        <w:t>２　発注者は、前項による許可・承認の取得を必要とする物品（以</w:t>
      </w:r>
      <w:r w:rsidRPr="00865BCA">
        <w:rPr>
          <w:rFonts w:ascii="ＭＳ ゴシック" w:hAnsi="ＭＳ ゴシック" w:hint="eastAsia"/>
          <w:szCs w:val="24"/>
        </w:rPr>
        <w:t>下「該当品」という。）がある場合は、該当品及び同物品の使用に不可欠な附属物品の発注を当該許可・承認取得後まで留保するとともに、</w:t>
      </w:r>
      <w:r w:rsidR="00C17A87" w:rsidRPr="00865BCA">
        <w:rPr>
          <w:rFonts w:ascii="ＭＳ ゴシック" w:hAnsi="ＭＳ ゴシック" w:hint="eastAsia"/>
          <w:kern w:val="0"/>
          <w:szCs w:val="24"/>
        </w:rPr>
        <w:t>当該物品の</w:t>
      </w:r>
      <w:r w:rsidR="00EB281C" w:rsidRPr="00865BCA">
        <w:rPr>
          <w:rFonts w:ascii="ＭＳ ゴシック" w:hAnsi="ＭＳ ゴシック" w:hint="eastAsia"/>
          <w:kern w:val="0"/>
          <w:szCs w:val="24"/>
        </w:rPr>
        <w:t>納入</w:t>
      </w:r>
      <w:r w:rsidR="00025879" w:rsidRPr="00865BCA">
        <w:rPr>
          <w:rFonts w:ascii="ＭＳ ゴシック" w:hAnsi="ＭＳ ゴシック" w:hint="eastAsia"/>
          <w:kern w:val="0"/>
          <w:szCs w:val="24"/>
        </w:rPr>
        <w:t>期限</w:t>
      </w:r>
      <w:r w:rsidR="00025879" w:rsidRPr="00856A99">
        <w:rPr>
          <w:rFonts w:ascii="ＭＳ ゴシック" w:hAnsi="ＭＳ ゴシック" w:hint="eastAsia"/>
          <w:kern w:val="0"/>
          <w:szCs w:val="24"/>
        </w:rPr>
        <w:t>について別途定めることができる。</w:t>
      </w:r>
    </w:p>
    <w:p w14:paraId="0D2FC347" w14:textId="77777777" w:rsidR="00025879" w:rsidRPr="00856A99" w:rsidRDefault="00025879" w:rsidP="00025879">
      <w:pPr>
        <w:ind w:left="240" w:hangingChars="100" w:hanging="240"/>
        <w:jc w:val="left"/>
        <w:rPr>
          <w:rFonts w:ascii="ＭＳ ゴシック" w:hAnsi="ＭＳ ゴシック"/>
          <w:kern w:val="0"/>
          <w:szCs w:val="24"/>
        </w:rPr>
      </w:pPr>
      <w:r w:rsidRPr="00856A99">
        <w:rPr>
          <w:rFonts w:ascii="ＭＳ ゴシック" w:hAnsi="ＭＳ ゴシック" w:hint="eastAsia"/>
          <w:kern w:val="0"/>
          <w:szCs w:val="24"/>
        </w:rPr>
        <w:t>３　発注者は、該当品を輸出するため、所定の申請手続を行うものとする。受注者は、発注者に対して申請に必要な書類を提出し、申請手続に協力しなければならない。</w:t>
      </w:r>
    </w:p>
    <w:p w14:paraId="4009FC94" w14:textId="77777777" w:rsidR="00A83A57" w:rsidRPr="00856A99" w:rsidRDefault="00025879" w:rsidP="00BF1694">
      <w:pPr>
        <w:ind w:left="240" w:hangingChars="100" w:hanging="240"/>
        <w:jc w:val="left"/>
        <w:rPr>
          <w:rFonts w:ascii="ＭＳ ゴシック" w:hAnsi="ＭＳ ゴシック"/>
          <w:szCs w:val="24"/>
        </w:rPr>
      </w:pPr>
      <w:r w:rsidRPr="00856A99">
        <w:rPr>
          <w:rFonts w:ascii="ＭＳ ゴシック" w:hAnsi="ＭＳ ゴシック" w:hint="eastAsia"/>
          <w:szCs w:val="24"/>
        </w:rPr>
        <w:t>４</w:t>
      </w:r>
      <w:r w:rsidR="00A83A57" w:rsidRPr="00856A99">
        <w:rPr>
          <w:rFonts w:ascii="ＭＳ ゴシック" w:hAnsi="ＭＳ ゴシック" w:hint="eastAsia"/>
          <w:szCs w:val="24"/>
        </w:rPr>
        <w:t xml:space="preserve">　発注者は、該当品の許可・承認の取得が不可能であると判断される場合、該当品及び同物品の使用に不可欠な附属物品の発注を取りやめ、当該物品の契約を解除することができる。この場合において、当該解除によって生じる損失は受注者の負担とする。ただし、当該解除が発注者の責による場合は、発注者が必要な範囲で負担する。</w:t>
      </w:r>
    </w:p>
    <w:p w14:paraId="0A990854" w14:textId="6C89B65D" w:rsidR="00294344" w:rsidRPr="00856A99" w:rsidRDefault="00025879" w:rsidP="00A83A57">
      <w:pPr>
        <w:ind w:left="242" w:rightChars="28" w:right="67" w:hangingChars="101" w:hanging="242"/>
        <w:rPr>
          <w:rFonts w:ascii="ＭＳ ゴシック" w:hAnsi="ＭＳ ゴシック"/>
          <w:szCs w:val="24"/>
        </w:rPr>
      </w:pPr>
      <w:r w:rsidRPr="00856A99">
        <w:rPr>
          <w:rFonts w:ascii="ＭＳ ゴシック" w:hAnsi="ＭＳ ゴシック" w:hint="eastAsia"/>
          <w:szCs w:val="24"/>
        </w:rPr>
        <w:t>５</w:t>
      </w:r>
      <w:r w:rsidR="00A83A57" w:rsidRPr="00856A99">
        <w:rPr>
          <w:rFonts w:ascii="ＭＳ ゴシック" w:hAnsi="ＭＳ ゴシック" w:hint="eastAsia"/>
          <w:szCs w:val="24"/>
        </w:rPr>
        <w:t xml:space="preserve">　受注者が第</w:t>
      </w:r>
      <w:r w:rsidR="00B11606">
        <w:rPr>
          <w:rFonts w:ascii="ＭＳ ゴシック" w:hAnsi="ＭＳ ゴシック" w:hint="eastAsia"/>
          <w:szCs w:val="24"/>
        </w:rPr>
        <w:t>1</w:t>
      </w:r>
      <w:r w:rsidR="00A83A57" w:rsidRPr="00856A99">
        <w:rPr>
          <w:rFonts w:ascii="ＭＳ ゴシック" w:hAnsi="ＭＳ ゴシック" w:hint="eastAsia"/>
          <w:szCs w:val="24"/>
        </w:rPr>
        <w:t>項に定める報告を怠った結果生じる損害については、受注者が負担する。</w:t>
      </w:r>
    </w:p>
    <w:p w14:paraId="72A3D3EC" w14:textId="77777777" w:rsidR="008B2D61" w:rsidRPr="00856A99" w:rsidRDefault="008B2D61" w:rsidP="00727220">
      <w:pPr>
        <w:ind w:left="240" w:rightChars="28" w:right="67" w:hangingChars="100" w:hanging="240"/>
        <w:rPr>
          <w:rFonts w:ascii="ＭＳ ゴシック" w:hAnsi="ＭＳ ゴシック"/>
          <w:kern w:val="0"/>
          <w:szCs w:val="24"/>
        </w:rPr>
      </w:pPr>
    </w:p>
    <w:p w14:paraId="4D568419" w14:textId="77777777" w:rsidR="00560BF8" w:rsidRPr="00856A99" w:rsidRDefault="00560BF8" w:rsidP="00727220">
      <w:pPr>
        <w:ind w:left="240" w:rightChars="28" w:right="67" w:hangingChars="100" w:hanging="240"/>
        <w:rPr>
          <w:rFonts w:ascii="ＭＳ ゴシック" w:hAnsi="ＭＳ ゴシック"/>
          <w:kern w:val="0"/>
          <w:szCs w:val="24"/>
        </w:rPr>
      </w:pPr>
      <w:r w:rsidRPr="00856A99">
        <w:rPr>
          <w:rFonts w:ascii="ＭＳ ゴシック" w:hAnsi="ＭＳ ゴシック" w:hint="eastAsia"/>
          <w:kern w:val="0"/>
          <w:szCs w:val="24"/>
        </w:rPr>
        <w:t>（消費税等）</w:t>
      </w:r>
    </w:p>
    <w:p w14:paraId="3922FE7C" w14:textId="77777777" w:rsidR="00727220" w:rsidRPr="00856A99" w:rsidRDefault="00727220" w:rsidP="00727220">
      <w:pPr>
        <w:ind w:left="240" w:rightChars="28" w:right="67" w:hangingChars="100" w:hanging="240"/>
        <w:rPr>
          <w:rFonts w:ascii="ＭＳ ゴシック" w:hAnsi="ＭＳ ゴシック"/>
          <w:szCs w:val="24"/>
        </w:rPr>
      </w:pPr>
      <w:r w:rsidRPr="00856A99">
        <w:rPr>
          <w:rFonts w:ascii="ＭＳ ゴシック" w:hAnsi="ＭＳ ゴシック" w:hint="eastAsia"/>
          <w:szCs w:val="24"/>
        </w:rPr>
        <w:t>第５条　契約書本体頭書の「契約金額」に記載の「消費税及び地方消費税」とは、消費税法及び地方税法の規定に基づくものである。</w:t>
      </w:r>
    </w:p>
    <w:p w14:paraId="094BF691" w14:textId="77777777" w:rsidR="00727220" w:rsidRPr="00856A99" w:rsidRDefault="00727220" w:rsidP="00727220">
      <w:pPr>
        <w:ind w:left="240" w:rightChars="28" w:right="67" w:hangingChars="100" w:hanging="240"/>
        <w:rPr>
          <w:rFonts w:ascii="ＭＳ ゴシック" w:hAnsi="ＭＳ ゴシック"/>
          <w:szCs w:val="24"/>
        </w:rPr>
      </w:pPr>
      <w:r w:rsidRPr="00856A99">
        <w:rPr>
          <w:rFonts w:ascii="ＭＳ ゴシック" w:hAnsi="ＭＳ ゴシック" w:hint="eastAsia"/>
          <w:szCs w:val="24"/>
        </w:rPr>
        <w:t>２　税法の改正により消費税等の税率が変動した場合、変動後の税率の適用日以降における消費税等の額は変動後の税率により計算された額とする。ただし、税法に定める経過措置に該当する場合又は消費税率変動以前に課税資産の譲渡等が行われる場合は、消費税等の額は変動前の税率により計算された額とする。</w:t>
      </w:r>
    </w:p>
    <w:p w14:paraId="0D0B940D" w14:textId="77777777" w:rsidR="00727220" w:rsidRPr="00856A99" w:rsidRDefault="00727220" w:rsidP="00727220">
      <w:pPr>
        <w:ind w:left="240" w:rightChars="28" w:right="67" w:hangingChars="100" w:hanging="240"/>
        <w:rPr>
          <w:rFonts w:ascii="ＭＳ ゴシック" w:hAnsi="ＭＳ ゴシック"/>
          <w:szCs w:val="24"/>
        </w:rPr>
      </w:pPr>
    </w:p>
    <w:p w14:paraId="0E27B00A" w14:textId="0D8DFD17" w:rsidR="00727220" w:rsidRPr="00856A99" w:rsidRDefault="00727220" w:rsidP="00727220">
      <w:pPr>
        <w:ind w:rightChars="28" w:right="67"/>
        <w:rPr>
          <w:rFonts w:ascii="ＭＳ ゴシック" w:hAnsi="ＭＳ ゴシック"/>
          <w:szCs w:val="24"/>
        </w:rPr>
      </w:pPr>
    </w:p>
    <w:p w14:paraId="60061E4C" w14:textId="77777777" w:rsidR="00A83A57" w:rsidRPr="00856A99" w:rsidRDefault="00A83A57" w:rsidP="00A83A57">
      <w:pPr>
        <w:rPr>
          <w:rFonts w:ascii="ＭＳ ゴシック" w:hAnsi="ＭＳ ゴシック"/>
          <w:szCs w:val="24"/>
        </w:rPr>
      </w:pPr>
    </w:p>
    <w:p w14:paraId="796F24BA" w14:textId="12F207DB" w:rsidR="00F758FD" w:rsidRPr="00856A99" w:rsidRDefault="00F758FD" w:rsidP="00F758FD">
      <w:pPr>
        <w:ind w:firstLineChars="100" w:firstLine="240"/>
        <w:rPr>
          <w:rFonts w:ascii="ＭＳ ゴシック" w:hAnsi="ＭＳ ゴシック"/>
          <w:szCs w:val="24"/>
        </w:rPr>
      </w:pPr>
      <w:bookmarkStart w:id="0" w:name="_Hlk120869349"/>
      <w:r w:rsidRPr="00856A99">
        <w:rPr>
          <w:rFonts w:ascii="ＭＳ ゴシック" w:hAnsi="ＭＳ ゴシック" w:hint="eastAsia"/>
          <w:szCs w:val="24"/>
        </w:rPr>
        <w:t>本契約の証として、本書を電磁的に作成し、発注者、受注者それぞれ合意を証</w:t>
      </w:r>
      <w:r w:rsidRPr="00856A99">
        <w:rPr>
          <w:rFonts w:ascii="ＭＳ ゴシック" w:hAnsi="ＭＳ ゴシック" w:hint="eastAsia"/>
          <w:szCs w:val="24"/>
        </w:rPr>
        <w:lastRenderedPageBreak/>
        <w:t>する電磁的措置を執ったうえ、双方保管するものとする。なお、本契約は、以下の日付より効力を生じるものとする。</w:t>
      </w:r>
      <w:bookmarkEnd w:id="0"/>
    </w:p>
    <w:p w14:paraId="44EAFD9C" w14:textId="77777777" w:rsidR="00F758FD" w:rsidRPr="00856A99" w:rsidRDefault="00F758FD" w:rsidP="00A83A57">
      <w:pPr>
        <w:rPr>
          <w:rFonts w:ascii="ＭＳ ゴシック" w:hAnsi="ＭＳ ゴシック"/>
          <w:szCs w:val="24"/>
        </w:rPr>
      </w:pPr>
    </w:p>
    <w:p w14:paraId="1AE61097" w14:textId="77777777" w:rsidR="00A83A57" w:rsidRPr="00856A99" w:rsidRDefault="00E96AED" w:rsidP="00A83A57">
      <w:pPr>
        <w:rPr>
          <w:rFonts w:ascii="ＭＳ ゴシック" w:hAnsi="ＭＳ ゴシック"/>
          <w:szCs w:val="24"/>
        </w:rPr>
      </w:pPr>
      <w:r w:rsidRPr="00856A99">
        <w:rPr>
          <w:rFonts w:ascii="ＭＳ ゴシック" w:hAnsi="ＭＳ ゴシック" w:hint="eastAsia"/>
          <w:szCs w:val="24"/>
        </w:rPr>
        <w:t>２０＊＊</w:t>
      </w:r>
      <w:r w:rsidR="00A83A57" w:rsidRPr="00856A99">
        <w:rPr>
          <w:rFonts w:ascii="ＭＳ ゴシック" w:hAnsi="ＭＳ ゴシック" w:hint="eastAsia"/>
          <w:szCs w:val="24"/>
        </w:rPr>
        <w:t>年　　月　　日</w:t>
      </w:r>
    </w:p>
    <w:p w14:paraId="4E8D9ED7" w14:textId="77777777" w:rsidR="00A83A57" w:rsidRPr="00856A99" w:rsidRDefault="00A83A57" w:rsidP="00A83A57">
      <w:pPr>
        <w:rPr>
          <w:rFonts w:ascii="ＭＳ ゴシック" w:hAnsi="ＭＳ ゴシック"/>
          <w:szCs w:val="24"/>
        </w:rPr>
      </w:pPr>
      <w:r w:rsidRPr="00856A99">
        <w:rPr>
          <w:rFonts w:ascii="ＭＳ ゴシック" w:hAnsi="ＭＳ ゴシック" w:hint="eastAsia"/>
          <w:szCs w:val="24"/>
        </w:rPr>
        <w:t xml:space="preserve">　　　　　　　　　　　　　　　　　</w:t>
      </w:r>
    </w:p>
    <w:p w14:paraId="670688E3" w14:textId="77777777" w:rsidR="00A83A57" w:rsidRPr="00856A99" w:rsidRDefault="00A83A57" w:rsidP="00A83A57">
      <w:pPr>
        <w:ind w:firstLine="840"/>
        <w:rPr>
          <w:rFonts w:ascii="ＭＳ ゴシック" w:hAnsi="ＭＳ ゴシック"/>
          <w:szCs w:val="24"/>
        </w:rPr>
      </w:pPr>
      <w:r w:rsidRPr="00856A99">
        <w:rPr>
          <w:rFonts w:ascii="ＭＳ ゴシック" w:hAnsi="ＭＳ ゴシック" w:hint="eastAsia"/>
          <w:szCs w:val="24"/>
        </w:rPr>
        <w:t xml:space="preserve">発注者　　　　　　　　　　　　　</w:t>
      </w:r>
      <w:r w:rsidRPr="00856A99">
        <w:rPr>
          <w:rFonts w:ascii="ＭＳ ゴシック" w:hAnsi="ＭＳ ゴシック" w:hint="eastAsia"/>
          <w:szCs w:val="24"/>
        </w:rPr>
        <w:tab/>
        <w:t>受注者</w:t>
      </w:r>
    </w:p>
    <w:p w14:paraId="72DFA8AE" w14:textId="77777777" w:rsidR="00A83A57" w:rsidRPr="00856A99" w:rsidRDefault="00A83A57" w:rsidP="00A83A57">
      <w:pPr>
        <w:ind w:firstLine="840"/>
        <w:rPr>
          <w:rFonts w:ascii="ＭＳ ゴシック" w:hAnsi="ＭＳ ゴシック"/>
          <w:szCs w:val="24"/>
          <w:lang w:eastAsia="zh-CN"/>
        </w:rPr>
      </w:pPr>
      <w:r w:rsidRPr="00856A99">
        <w:rPr>
          <w:rFonts w:ascii="ＭＳ ゴシック" w:hAnsi="ＭＳ ゴシック" w:hint="eastAsia"/>
          <w:szCs w:val="24"/>
          <w:lang w:eastAsia="zh-CN"/>
        </w:rPr>
        <w:t xml:space="preserve">東京都千代田区二番町５－２５　　</w:t>
      </w:r>
      <w:r w:rsidRPr="00856A99">
        <w:rPr>
          <w:rFonts w:ascii="ＭＳ ゴシック" w:hAnsi="ＭＳ ゴシック" w:hint="eastAsia"/>
          <w:szCs w:val="24"/>
          <w:lang w:eastAsia="zh-CN"/>
        </w:rPr>
        <w:tab/>
        <w:t xml:space="preserve">（住所）　</w:t>
      </w:r>
    </w:p>
    <w:p w14:paraId="131A3347" w14:textId="77777777" w:rsidR="00A83A57" w:rsidRPr="00856A99" w:rsidRDefault="00A83A57" w:rsidP="00A83A57">
      <w:pPr>
        <w:ind w:firstLine="840"/>
        <w:rPr>
          <w:rFonts w:ascii="ＭＳ ゴシック" w:hAnsi="ＭＳ ゴシック"/>
          <w:szCs w:val="24"/>
        </w:rPr>
      </w:pPr>
      <w:r w:rsidRPr="00856A99">
        <w:rPr>
          <w:rFonts w:ascii="ＭＳ ゴシック" w:hAnsi="ＭＳ ゴシック" w:hint="eastAsia"/>
          <w:szCs w:val="24"/>
        </w:rPr>
        <w:t>二番町センタービル</w:t>
      </w:r>
    </w:p>
    <w:p w14:paraId="39DEDDFA" w14:textId="77777777" w:rsidR="00A83A57" w:rsidRPr="00856A99" w:rsidRDefault="00A83A57" w:rsidP="00A83A57">
      <w:pPr>
        <w:ind w:firstLine="840"/>
        <w:rPr>
          <w:rFonts w:ascii="ＭＳ ゴシック" w:hAnsi="ＭＳ ゴシック"/>
          <w:szCs w:val="24"/>
        </w:rPr>
      </w:pPr>
      <w:r w:rsidRPr="00856A99">
        <w:rPr>
          <w:rFonts w:ascii="ＭＳ ゴシック" w:hAnsi="ＭＳ ゴシック" w:hint="eastAsia"/>
          <w:szCs w:val="24"/>
        </w:rPr>
        <w:t xml:space="preserve">独立行政法人国際協力機構　　　　</w:t>
      </w:r>
      <w:r w:rsidRPr="00856A99">
        <w:rPr>
          <w:rFonts w:ascii="ＭＳ ゴシック" w:hAnsi="ＭＳ ゴシック" w:hint="eastAsia"/>
          <w:szCs w:val="24"/>
        </w:rPr>
        <w:tab/>
        <w:t xml:space="preserve">（会社名）　　</w:t>
      </w:r>
    </w:p>
    <w:p w14:paraId="5E12B05A" w14:textId="77777777" w:rsidR="00A83A57" w:rsidRPr="00856A99" w:rsidRDefault="00A83A57" w:rsidP="00A83A57">
      <w:pPr>
        <w:ind w:firstLine="840"/>
        <w:rPr>
          <w:rFonts w:ascii="ＭＳ ゴシック" w:hAnsi="ＭＳ ゴシック"/>
          <w:szCs w:val="24"/>
          <w:lang w:eastAsia="zh-CN"/>
        </w:rPr>
      </w:pPr>
      <w:r w:rsidRPr="00856A99">
        <w:rPr>
          <w:rFonts w:ascii="ＭＳ ゴシック" w:hAnsi="ＭＳ ゴシック" w:hint="eastAsia"/>
          <w:szCs w:val="24"/>
          <w:lang w:eastAsia="zh-CN"/>
        </w:rPr>
        <w:t xml:space="preserve">契約担当役　　　　　　　　　　　</w:t>
      </w:r>
      <w:r w:rsidRPr="00856A99">
        <w:rPr>
          <w:rFonts w:ascii="ＭＳ ゴシック" w:hAnsi="ＭＳ ゴシック" w:hint="eastAsia"/>
          <w:szCs w:val="24"/>
          <w:lang w:eastAsia="zh-CN"/>
        </w:rPr>
        <w:tab/>
        <w:t>（代表者役職）</w:t>
      </w:r>
    </w:p>
    <w:p w14:paraId="75FC8147" w14:textId="77777777" w:rsidR="00A83A57" w:rsidRPr="00F5046F" w:rsidRDefault="00A83A57" w:rsidP="00BF1694">
      <w:pPr>
        <w:ind w:left="141" w:rightChars="28" w:right="67" w:firstLine="699"/>
        <w:rPr>
          <w:rFonts w:ascii="ＭＳ ゴシック" w:hAnsi="ＭＳ ゴシック"/>
          <w:szCs w:val="24"/>
        </w:rPr>
      </w:pPr>
      <w:r w:rsidRPr="00856A99">
        <w:rPr>
          <w:rFonts w:ascii="ＭＳ ゴシック" w:hAnsi="ＭＳ ゴシック" w:hint="eastAsia"/>
          <w:szCs w:val="24"/>
        </w:rPr>
        <w:t xml:space="preserve">理　事　　</w:t>
      </w:r>
      <w:r w:rsidR="005E251C" w:rsidRPr="00856A99">
        <w:rPr>
          <w:rFonts w:ascii="ＭＳ ゴシック" w:hAnsi="ＭＳ ゴシック" w:hint="eastAsia"/>
          <w:szCs w:val="24"/>
        </w:rPr>
        <w:t>理事名</w:t>
      </w:r>
      <w:r w:rsidR="005E251C" w:rsidRPr="00856A99">
        <w:rPr>
          <w:rFonts w:ascii="ＭＳ ゴシック" w:hAnsi="ＭＳ ゴシック" w:hint="eastAsia"/>
          <w:szCs w:val="24"/>
        </w:rPr>
        <w:tab/>
      </w:r>
      <w:r w:rsidRPr="00856A99">
        <w:rPr>
          <w:rFonts w:ascii="ＭＳ ゴシック" w:hAnsi="ＭＳ ゴシック" w:hint="eastAsia"/>
          <w:szCs w:val="24"/>
        </w:rPr>
        <w:t xml:space="preserve">　　　　　　　（代表者氏名）</w:t>
      </w:r>
      <w:r w:rsidRPr="00F5046F">
        <w:rPr>
          <w:rFonts w:ascii="ＭＳ ゴシック" w:hAnsi="ＭＳ ゴシック" w:hint="eastAsia"/>
          <w:szCs w:val="24"/>
        </w:rPr>
        <w:t xml:space="preserve">　　　　　　　</w:t>
      </w:r>
    </w:p>
    <w:sectPr w:rsidR="00A83A57" w:rsidRPr="00F5046F" w:rsidSect="00757919">
      <w:headerReference w:type="default" r:id="rId11"/>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5AAA" w14:textId="77777777" w:rsidR="008A2D35" w:rsidRDefault="008A2D35" w:rsidP="00A83A57">
      <w:r>
        <w:separator/>
      </w:r>
    </w:p>
  </w:endnote>
  <w:endnote w:type="continuationSeparator" w:id="0">
    <w:p w14:paraId="06C21B2D" w14:textId="77777777" w:rsidR="008A2D35" w:rsidRDefault="008A2D35" w:rsidP="00A83A57">
      <w:r>
        <w:continuationSeparator/>
      </w:r>
    </w:p>
  </w:endnote>
  <w:endnote w:type="continuationNotice" w:id="1">
    <w:p w14:paraId="1818F0A4" w14:textId="77777777" w:rsidR="008A2D35" w:rsidRDefault="008A2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AB33" w14:textId="77777777" w:rsidR="008A2D35" w:rsidRDefault="008A2D35" w:rsidP="00A83A57">
      <w:r>
        <w:separator/>
      </w:r>
    </w:p>
  </w:footnote>
  <w:footnote w:type="continuationSeparator" w:id="0">
    <w:p w14:paraId="4A17B276" w14:textId="77777777" w:rsidR="008A2D35" w:rsidRDefault="008A2D35" w:rsidP="00A83A57">
      <w:r>
        <w:continuationSeparator/>
      </w:r>
    </w:p>
  </w:footnote>
  <w:footnote w:type="continuationNotice" w:id="1">
    <w:p w14:paraId="76FB3558" w14:textId="77777777" w:rsidR="008A2D35" w:rsidRDefault="008A2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604B" w14:textId="77777777" w:rsidR="003A5DFF" w:rsidRDefault="003A5DFF" w:rsidP="003A5DFF">
    <w:pPr>
      <w:pStyle w:val="a3"/>
      <w:wordWrap w:val="0"/>
      <w:jc w:val="right"/>
    </w:pPr>
    <w:r>
      <w:rPr>
        <w:rFonts w:hint="eastAsia"/>
      </w:rPr>
      <w:t>本邦指定場所渡し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F5A21"/>
    <w:multiLevelType w:val="hybridMultilevel"/>
    <w:tmpl w:val="94C6E7B8"/>
    <w:lvl w:ilvl="0" w:tplc="DB1C5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2E4AB4"/>
    <w:multiLevelType w:val="hybridMultilevel"/>
    <w:tmpl w:val="E27AF6DA"/>
    <w:lvl w:ilvl="0" w:tplc="7032B0A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5401941">
    <w:abstractNumId w:val="0"/>
  </w:num>
  <w:num w:numId="2" w16cid:durableId="12315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57"/>
    <w:rsid w:val="0000746B"/>
    <w:rsid w:val="00021A8E"/>
    <w:rsid w:val="00023D9F"/>
    <w:rsid w:val="00025879"/>
    <w:rsid w:val="000307F4"/>
    <w:rsid w:val="000362A5"/>
    <w:rsid w:val="00054D7B"/>
    <w:rsid w:val="00064DDD"/>
    <w:rsid w:val="000701B1"/>
    <w:rsid w:val="00075F1C"/>
    <w:rsid w:val="000821D7"/>
    <w:rsid w:val="0008524D"/>
    <w:rsid w:val="000A7B48"/>
    <w:rsid w:val="000C17F5"/>
    <w:rsid w:val="000D603E"/>
    <w:rsid w:val="000E0E3C"/>
    <w:rsid w:val="000E6129"/>
    <w:rsid w:val="000F112E"/>
    <w:rsid w:val="00112AEB"/>
    <w:rsid w:val="00123CB6"/>
    <w:rsid w:val="001378BB"/>
    <w:rsid w:val="0014115A"/>
    <w:rsid w:val="00142EC0"/>
    <w:rsid w:val="00147ED4"/>
    <w:rsid w:val="00191D40"/>
    <w:rsid w:val="0019481C"/>
    <w:rsid w:val="001A2A44"/>
    <w:rsid w:val="001B6AC4"/>
    <w:rsid w:val="001D0BDF"/>
    <w:rsid w:val="001E2FAB"/>
    <w:rsid w:val="001E595A"/>
    <w:rsid w:val="001F5CF2"/>
    <w:rsid w:val="0021369F"/>
    <w:rsid w:val="00222926"/>
    <w:rsid w:val="002318B4"/>
    <w:rsid w:val="002649C0"/>
    <w:rsid w:val="00272383"/>
    <w:rsid w:val="00272FBE"/>
    <w:rsid w:val="002741FE"/>
    <w:rsid w:val="0029153C"/>
    <w:rsid w:val="00292ECB"/>
    <w:rsid w:val="00294344"/>
    <w:rsid w:val="00295386"/>
    <w:rsid w:val="002A054C"/>
    <w:rsid w:val="002C30DF"/>
    <w:rsid w:val="002C747C"/>
    <w:rsid w:val="002D0303"/>
    <w:rsid w:val="002D7E87"/>
    <w:rsid w:val="002F6752"/>
    <w:rsid w:val="0032460B"/>
    <w:rsid w:val="003276BB"/>
    <w:rsid w:val="00333B04"/>
    <w:rsid w:val="00333FCF"/>
    <w:rsid w:val="0034303A"/>
    <w:rsid w:val="003576CE"/>
    <w:rsid w:val="003618A7"/>
    <w:rsid w:val="00366FC8"/>
    <w:rsid w:val="00390DF2"/>
    <w:rsid w:val="00392383"/>
    <w:rsid w:val="0039408C"/>
    <w:rsid w:val="003A1206"/>
    <w:rsid w:val="003A22BF"/>
    <w:rsid w:val="003A2D4E"/>
    <w:rsid w:val="003A5DFF"/>
    <w:rsid w:val="003C3A91"/>
    <w:rsid w:val="003D35D9"/>
    <w:rsid w:val="003E76D8"/>
    <w:rsid w:val="0041084A"/>
    <w:rsid w:val="00412710"/>
    <w:rsid w:val="004249CC"/>
    <w:rsid w:val="00430AD9"/>
    <w:rsid w:val="00443C2E"/>
    <w:rsid w:val="00495EC6"/>
    <w:rsid w:val="004A5B09"/>
    <w:rsid w:val="004A6250"/>
    <w:rsid w:val="004B5BC9"/>
    <w:rsid w:val="004D4D8A"/>
    <w:rsid w:val="00505D92"/>
    <w:rsid w:val="00510B5E"/>
    <w:rsid w:val="005179CB"/>
    <w:rsid w:val="00527842"/>
    <w:rsid w:val="00560BF8"/>
    <w:rsid w:val="005630AD"/>
    <w:rsid w:val="00564ECE"/>
    <w:rsid w:val="0058756F"/>
    <w:rsid w:val="0059241A"/>
    <w:rsid w:val="005B7482"/>
    <w:rsid w:val="005C6407"/>
    <w:rsid w:val="005E251C"/>
    <w:rsid w:val="005F28E7"/>
    <w:rsid w:val="005F5492"/>
    <w:rsid w:val="006039EF"/>
    <w:rsid w:val="00612416"/>
    <w:rsid w:val="00615AC8"/>
    <w:rsid w:val="00616B66"/>
    <w:rsid w:val="006427E4"/>
    <w:rsid w:val="00646524"/>
    <w:rsid w:val="00652B18"/>
    <w:rsid w:val="00672824"/>
    <w:rsid w:val="006913CC"/>
    <w:rsid w:val="00693031"/>
    <w:rsid w:val="006D7DD7"/>
    <w:rsid w:val="006F4064"/>
    <w:rsid w:val="00714FE5"/>
    <w:rsid w:val="00727220"/>
    <w:rsid w:val="007451E4"/>
    <w:rsid w:val="00747582"/>
    <w:rsid w:val="007539B9"/>
    <w:rsid w:val="00757919"/>
    <w:rsid w:val="00762FEF"/>
    <w:rsid w:val="00773C56"/>
    <w:rsid w:val="00783EE4"/>
    <w:rsid w:val="007A0DA0"/>
    <w:rsid w:val="007B364E"/>
    <w:rsid w:val="007B55E5"/>
    <w:rsid w:val="007C1945"/>
    <w:rsid w:val="007C6C2E"/>
    <w:rsid w:val="007D33C0"/>
    <w:rsid w:val="007D711D"/>
    <w:rsid w:val="00806D8D"/>
    <w:rsid w:val="00812273"/>
    <w:rsid w:val="00815BF0"/>
    <w:rsid w:val="00823581"/>
    <w:rsid w:val="0082494F"/>
    <w:rsid w:val="00831E5A"/>
    <w:rsid w:val="00856A99"/>
    <w:rsid w:val="00865BCA"/>
    <w:rsid w:val="00876627"/>
    <w:rsid w:val="00885062"/>
    <w:rsid w:val="00885FAD"/>
    <w:rsid w:val="00890406"/>
    <w:rsid w:val="008A2D35"/>
    <w:rsid w:val="008A3C16"/>
    <w:rsid w:val="008B2D61"/>
    <w:rsid w:val="008C02BA"/>
    <w:rsid w:val="008C75F8"/>
    <w:rsid w:val="008D4B42"/>
    <w:rsid w:val="008F4221"/>
    <w:rsid w:val="008F4F62"/>
    <w:rsid w:val="00904438"/>
    <w:rsid w:val="009203DE"/>
    <w:rsid w:val="009232C7"/>
    <w:rsid w:val="00933CF3"/>
    <w:rsid w:val="009525EE"/>
    <w:rsid w:val="0096530D"/>
    <w:rsid w:val="009C6510"/>
    <w:rsid w:val="009D5BB7"/>
    <w:rsid w:val="009D6DD1"/>
    <w:rsid w:val="00A2702C"/>
    <w:rsid w:val="00A51F35"/>
    <w:rsid w:val="00A5281E"/>
    <w:rsid w:val="00A651FF"/>
    <w:rsid w:val="00A83A57"/>
    <w:rsid w:val="00A84120"/>
    <w:rsid w:val="00A9070A"/>
    <w:rsid w:val="00AA6C3E"/>
    <w:rsid w:val="00AB2EB7"/>
    <w:rsid w:val="00AB348F"/>
    <w:rsid w:val="00AC2CC0"/>
    <w:rsid w:val="00AC44DA"/>
    <w:rsid w:val="00AC7411"/>
    <w:rsid w:val="00B0189D"/>
    <w:rsid w:val="00B11606"/>
    <w:rsid w:val="00B14949"/>
    <w:rsid w:val="00B20DFC"/>
    <w:rsid w:val="00B43B2A"/>
    <w:rsid w:val="00B507D0"/>
    <w:rsid w:val="00B6091E"/>
    <w:rsid w:val="00B61EE8"/>
    <w:rsid w:val="00B71492"/>
    <w:rsid w:val="00BB26ED"/>
    <w:rsid w:val="00BB4884"/>
    <w:rsid w:val="00BD08E1"/>
    <w:rsid w:val="00BF1694"/>
    <w:rsid w:val="00BF1FFA"/>
    <w:rsid w:val="00BF27FC"/>
    <w:rsid w:val="00BF49E7"/>
    <w:rsid w:val="00C03764"/>
    <w:rsid w:val="00C072D0"/>
    <w:rsid w:val="00C14CBA"/>
    <w:rsid w:val="00C1759B"/>
    <w:rsid w:val="00C17A87"/>
    <w:rsid w:val="00C2080C"/>
    <w:rsid w:val="00C225AA"/>
    <w:rsid w:val="00CA693D"/>
    <w:rsid w:val="00CD5823"/>
    <w:rsid w:val="00CE36E8"/>
    <w:rsid w:val="00CE44A8"/>
    <w:rsid w:val="00D22C30"/>
    <w:rsid w:val="00D34885"/>
    <w:rsid w:val="00D430B4"/>
    <w:rsid w:val="00D54834"/>
    <w:rsid w:val="00D579F8"/>
    <w:rsid w:val="00D66F3E"/>
    <w:rsid w:val="00D93A1E"/>
    <w:rsid w:val="00D94D84"/>
    <w:rsid w:val="00DA2447"/>
    <w:rsid w:val="00DB1EAD"/>
    <w:rsid w:val="00DC1FB7"/>
    <w:rsid w:val="00DC34AD"/>
    <w:rsid w:val="00DC530E"/>
    <w:rsid w:val="00DF2F9E"/>
    <w:rsid w:val="00DF3057"/>
    <w:rsid w:val="00E04D41"/>
    <w:rsid w:val="00E26BB3"/>
    <w:rsid w:val="00E543C7"/>
    <w:rsid w:val="00E6081B"/>
    <w:rsid w:val="00E619EA"/>
    <w:rsid w:val="00E6203F"/>
    <w:rsid w:val="00E621C2"/>
    <w:rsid w:val="00E62983"/>
    <w:rsid w:val="00E66705"/>
    <w:rsid w:val="00E7080B"/>
    <w:rsid w:val="00E82072"/>
    <w:rsid w:val="00E96AED"/>
    <w:rsid w:val="00EA52DA"/>
    <w:rsid w:val="00EB281C"/>
    <w:rsid w:val="00EB658A"/>
    <w:rsid w:val="00EC5265"/>
    <w:rsid w:val="00ED4689"/>
    <w:rsid w:val="00EF7031"/>
    <w:rsid w:val="00F12AF3"/>
    <w:rsid w:val="00F23B47"/>
    <w:rsid w:val="00F5046F"/>
    <w:rsid w:val="00F74375"/>
    <w:rsid w:val="00F758FD"/>
    <w:rsid w:val="00F92EE5"/>
    <w:rsid w:val="00F960B2"/>
    <w:rsid w:val="00FB1BA7"/>
    <w:rsid w:val="00FC52BA"/>
    <w:rsid w:val="00FD41B7"/>
    <w:rsid w:val="11299986"/>
    <w:rsid w:val="2D0BD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E0BAB"/>
  <w15:chartTrackingRefBased/>
  <w15:docId w15:val="{6B7DC53F-61A5-42CE-8BB4-8C940D99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A57"/>
    <w:pPr>
      <w:tabs>
        <w:tab w:val="center" w:pos="4252"/>
        <w:tab w:val="right" w:pos="8504"/>
      </w:tabs>
      <w:snapToGrid w:val="0"/>
    </w:pPr>
  </w:style>
  <w:style w:type="character" w:customStyle="1" w:styleId="a4">
    <w:name w:val="ヘッダー (文字)"/>
    <w:link w:val="a3"/>
    <w:uiPriority w:val="99"/>
    <w:rsid w:val="00A83A57"/>
    <w:rPr>
      <w:kern w:val="2"/>
      <w:sz w:val="24"/>
      <w:szCs w:val="22"/>
      <w:lang w:bidi="ar-SA"/>
    </w:rPr>
  </w:style>
  <w:style w:type="paragraph" w:styleId="a5">
    <w:name w:val="footer"/>
    <w:basedOn w:val="a"/>
    <w:link w:val="a6"/>
    <w:uiPriority w:val="99"/>
    <w:unhideWhenUsed/>
    <w:rsid w:val="00A83A57"/>
    <w:pPr>
      <w:tabs>
        <w:tab w:val="center" w:pos="4252"/>
        <w:tab w:val="right" w:pos="8504"/>
      </w:tabs>
      <w:snapToGrid w:val="0"/>
    </w:pPr>
  </w:style>
  <w:style w:type="character" w:customStyle="1" w:styleId="a6">
    <w:name w:val="フッター (文字)"/>
    <w:link w:val="a5"/>
    <w:uiPriority w:val="99"/>
    <w:rsid w:val="00A83A57"/>
    <w:rPr>
      <w:kern w:val="2"/>
      <w:sz w:val="24"/>
      <w:szCs w:val="22"/>
      <w:lang w:bidi="ar-SA"/>
    </w:rPr>
  </w:style>
  <w:style w:type="paragraph" w:styleId="a7">
    <w:name w:val="footnote text"/>
    <w:basedOn w:val="a"/>
    <w:link w:val="a8"/>
    <w:uiPriority w:val="99"/>
    <w:semiHidden/>
    <w:unhideWhenUsed/>
    <w:rsid w:val="00295386"/>
    <w:pPr>
      <w:snapToGrid w:val="0"/>
      <w:jc w:val="left"/>
    </w:pPr>
  </w:style>
  <w:style w:type="character" w:customStyle="1" w:styleId="a8">
    <w:name w:val="脚注文字列 (文字)"/>
    <w:link w:val="a7"/>
    <w:uiPriority w:val="99"/>
    <w:semiHidden/>
    <w:rsid w:val="00295386"/>
    <w:rPr>
      <w:kern w:val="2"/>
      <w:sz w:val="24"/>
      <w:szCs w:val="22"/>
      <w:lang w:bidi="ar-SA"/>
    </w:rPr>
  </w:style>
  <w:style w:type="character" w:styleId="a9">
    <w:name w:val="footnote reference"/>
    <w:uiPriority w:val="99"/>
    <w:semiHidden/>
    <w:unhideWhenUsed/>
    <w:rsid w:val="00295386"/>
    <w:rPr>
      <w:vertAlign w:val="superscript"/>
    </w:rPr>
  </w:style>
  <w:style w:type="paragraph" w:styleId="aa">
    <w:name w:val="Balloon Text"/>
    <w:basedOn w:val="a"/>
    <w:link w:val="ab"/>
    <w:uiPriority w:val="99"/>
    <w:semiHidden/>
    <w:unhideWhenUsed/>
    <w:rsid w:val="003276BB"/>
    <w:rPr>
      <w:rFonts w:cs="Times New Roman"/>
      <w:sz w:val="18"/>
      <w:szCs w:val="18"/>
    </w:rPr>
  </w:style>
  <w:style w:type="character" w:customStyle="1" w:styleId="ab">
    <w:name w:val="吹き出し (文字)"/>
    <w:link w:val="aa"/>
    <w:uiPriority w:val="99"/>
    <w:semiHidden/>
    <w:rsid w:val="003276BB"/>
    <w:rPr>
      <w:rFonts w:ascii="Arial" w:eastAsia="ＭＳ ゴシック" w:hAnsi="Arial" w:cs="Times New Roman"/>
      <w:kern w:val="2"/>
      <w:sz w:val="18"/>
      <w:szCs w:val="18"/>
    </w:rPr>
  </w:style>
  <w:style w:type="paragraph" w:styleId="ac">
    <w:name w:val="endnote text"/>
    <w:basedOn w:val="a"/>
    <w:link w:val="ad"/>
    <w:uiPriority w:val="99"/>
    <w:semiHidden/>
    <w:unhideWhenUsed/>
    <w:rsid w:val="00443C2E"/>
    <w:pPr>
      <w:snapToGrid w:val="0"/>
      <w:jc w:val="left"/>
    </w:pPr>
  </w:style>
  <w:style w:type="character" w:customStyle="1" w:styleId="ad">
    <w:name w:val="文末脚注文字列 (文字)"/>
    <w:link w:val="ac"/>
    <w:uiPriority w:val="99"/>
    <w:semiHidden/>
    <w:rsid w:val="00443C2E"/>
    <w:rPr>
      <w:kern w:val="2"/>
      <w:sz w:val="24"/>
      <w:szCs w:val="22"/>
    </w:rPr>
  </w:style>
  <w:style w:type="character" w:styleId="ae">
    <w:name w:val="endnote reference"/>
    <w:uiPriority w:val="99"/>
    <w:semiHidden/>
    <w:unhideWhenUsed/>
    <w:rsid w:val="00443C2E"/>
    <w:rPr>
      <w:vertAlign w:val="superscript"/>
    </w:rPr>
  </w:style>
  <w:style w:type="paragraph" w:styleId="af">
    <w:name w:val="Revision"/>
    <w:hidden/>
    <w:uiPriority w:val="99"/>
    <w:semiHidden/>
    <w:rsid w:val="00BF27FC"/>
    <w:rPr>
      <w:kern w:val="2"/>
      <w:sz w:val="24"/>
      <w:szCs w:val="22"/>
    </w:rPr>
  </w:style>
  <w:style w:type="character" w:styleId="af0">
    <w:name w:val="annotation reference"/>
    <w:basedOn w:val="a0"/>
    <w:uiPriority w:val="99"/>
    <w:semiHidden/>
    <w:unhideWhenUsed/>
    <w:rsid w:val="00FB1BA7"/>
    <w:rPr>
      <w:sz w:val="18"/>
      <w:szCs w:val="18"/>
    </w:rPr>
  </w:style>
  <w:style w:type="paragraph" w:styleId="af1">
    <w:name w:val="annotation text"/>
    <w:basedOn w:val="a"/>
    <w:link w:val="af2"/>
    <w:uiPriority w:val="99"/>
    <w:unhideWhenUsed/>
    <w:rsid w:val="00FB1BA7"/>
    <w:pPr>
      <w:jc w:val="left"/>
    </w:pPr>
  </w:style>
  <w:style w:type="character" w:customStyle="1" w:styleId="af2">
    <w:name w:val="コメント文字列 (文字)"/>
    <w:basedOn w:val="a0"/>
    <w:link w:val="af1"/>
    <w:uiPriority w:val="99"/>
    <w:rsid w:val="00FB1BA7"/>
    <w:rPr>
      <w:kern w:val="2"/>
      <w:sz w:val="24"/>
      <w:szCs w:val="22"/>
    </w:rPr>
  </w:style>
  <w:style w:type="paragraph" w:styleId="af3">
    <w:name w:val="annotation subject"/>
    <w:basedOn w:val="af1"/>
    <w:next w:val="af1"/>
    <w:link w:val="af4"/>
    <w:uiPriority w:val="99"/>
    <w:semiHidden/>
    <w:unhideWhenUsed/>
    <w:rsid w:val="00FB1BA7"/>
    <w:rPr>
      <w:b/>
      <w:bCs/>
    </w:rPr>
  </w:style>
  <w:style w:type="character" w:customStyle="1" w:styleId="af4">
    <w:name w:val="コメント内容 (文字)"/>
    <w:basedOn w:val="af2"/>
    <w:link w:val="af3"/>
    <w:uiPriority w:val="99"/>
    <w:semiHidden/>
    <w:rsid w:val="00FB1BA7"/>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CITYYUWA!8559165.3</documentid>
  <senderid>KOJI.MIZUTANI</senderid>
  <senderemail>KOJI.MIZUTANI@CITY-YUWA.COM</senderemail>
  <lastmodified>2024-12-18T11:22:00.0000000+09:00</lastmodified>
  <database>CITYYUWA</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E631CFED6EFFD48941A0C73281F2B7A" ma:contentTypeVersion="7" ma:contentTypeDescription="新しいドキュメントを作成します。" ma:contentTypeScope="" ma:versionID="b5a20898a3528ccda4a7ad99f4afdeda">
  <xsd:schema xmlns:xsd="http://www.w3.org/2001/XMLSchema" xmlns:xs="http://www.w3.org/2001/XMLSchema" xmlns:p="http://schemas.microsoft.com/office/2006/metadata/properties" xmlns:ns2="a7275c4f-6514-4776-a2a1-1ae52b12b703" xmlns:ns3="fe03c6ad-ae16-4527-9aaa-b30edffef899" targetNamespace="http://schemas.microsoft.com/office/2006/metadata/properties" ma:root="true" ma:fieldsID="86b5c74d70ba80e5491befd4b822b652" ns2:_="" ns3:_="">
    <xsd:import namespace="a7275c4f-6514-4776-a2a1-1ae52b12b703"/>
    <xsd:import namespace="fe03c6ad-ae16-4527-9aaa-b30edffef8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5c4f-6514-4776-a2a1-1ae52b12b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3c6ad-ae16-4527-9aaa-b30edffef89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42FF7-4D9D-4F30-A037-A9511182507A}">
  <ds:schemaRefs>
    <ds:schemaRef ds:uri="http://schemas.openxmlformats.org/officeDocument/2006/bibliography"/>
  </ds:schemaRefs>
</ds:datastoreItem>
</file>

<file path=customXml/itemProps2.xml><?xml version="1.0" encoding="utf-8"?>
<ds:datastoreItem xmlns:ds="http://schemas.openxmlformats.org/officeDocument/2006/customXml" ds:itemID="{895FF131-2C06-4B62-A464-12085140BC4B}">
  <ds:schemaRefs>
    <ds:schemaRef ds:uri="http://www.imanage.com/work/xmlschema"/>
  </ds:schemaRefs>
</ds:datastoreItem>
</file>

<file path=customXml/itemProps3.xml><?xml version="1.0" encoding="utf-8"?>
<ds:datastoreItem xmlns:ds="http://schemas.openxmlformats.org/officeDocument/2006/customXml" ds:itemID="{4C73B058-6821-4D9F-AD1E-FE4A16573C67}">
  <ds:schemaRefs>
    <ds:schemaRef ds:uri="http://schemas.microsoft.com/sharepoint/v3/contenttype/forms"/>
  </ds:schemaRefs>
</ds:datastoreItem>
</file>

<file path=customXml/itemProps4.xml><?xml version="1.0" encoding="utf-8"?>
<ds:datastoreItem xmlns:ds="http://schemas.openxmlformats.org/officeDocument/2006/customXml" ds:itemID="{544CBF36-EAB9-403D-9D6A-B0B026301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5c4f-6514-4776-a2a1-1ae52b12b703"/>
    <ds:schemaRef ds:uri="fe03c6ad-ae16-4527-9aaa-b30edffef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Kato, Naoko[加藤 直子]</cp:lastModifiedBy>
  <cp:revision>2</cp:revision>
  <cp:lastPrinted>2025-03-12T06:58:00Z</cp:lastPrinted>
  <dcterms:created xsi:type="dcterms:W3CDTF">2025-03-12T06:59:00Z</dcterms:created>
  <dcterms:modified xsi:type="dcterms:W3CDTF">2025-03-12T06:59:00Z</dcterms:modified>
</cp:coreProperties>
</file>