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833E53" w:rsidRDefault="00833E53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r w:rsidRPr="002C659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</w:t>
      </w:r>
      <w:r>
        <w:rPr>
          <w:rFonts w:asciiTheme="majorHAnsi" w:hAnsiTheme="majorHAnsi" w:cstheme="majorHAnsi"/>
          <w:sz w:val="28"/>
          <w:shd w:val="pct15" w:color="auto" w:fill="FFFFFF"/>
          <w:lang w:val="pt-PT"/>
        </w:rPr>
        <w:t>a</w:t>
      </w:r>
      <w:r w:rsidRPr="002C659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  <w:r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Formação para a </w:t>
      </w:r>
      <w:r w:rsidRPr="002C659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Consciencialização </w:t>
      </w:r>
      <w:r>
        <w:rPr>
          <w:rFonts w:asciiTheme="majorHAnsi" w:hAnsiTheme="majorHAnsi" w:cstheme="majorHAnsi"/>
          <w:sz w:val="28"/>
          <w:shd w:val="pct15" w:color="auto" w:fill="FFFFFF"/>
          <w:lang w:val="pt-PT"/>
        </w:rPr>
        <w:t>de Género</w:t>
      </w:r>
      <w:r w:rsidRPr="00833E53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</w:p>
    <w:p w:rsidR="008B4467" w:rsidRPr="00E24676" w:rsidRDefault="00833E53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>
        <w:rPr>
          <w:rFonts w:asciiTheme="majorHAnsi" w:hAnsiTheme="majorHAnsi" w:cstheme="majorHAnsi"/>
          <w:sz w:val="28"/>
          <w:szCs w:val="21"/>
        </w:rPr>
        <w:t>Respostas e Explicação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3"/>
        <w:gridCol w:w="2080"/>
        <w:gridCol w:w="6651"/>
        <w:gridCol w:w="975"/>
        <w:gridCol w:w="4041"/>
      </w:tblGrid>
      <w:tr w:rsidR="00E24676" w:rsidRPr="008B446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B4467" w:rsidRDefault="00F15FE1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Pergunta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B4467" w:rsidRDefault="00F15FE1" w:rsidP="00F15FE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Opções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F15FE1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Resposta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B4467" w:rsidRDefault="00F15FE1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Explica</w:t>
            </w:r>
            <w:r>
              <w:rPr>
                <w:rFonts w:ascii="Times New Roman" w:hAnsi="Times New Roman" w:cs="Times New Roman"/>
                <w:szCs w:val="21"/>
              </w:rPr>
              <w:t>ção</w:t>
            </w:r>
            <w:bookmarkStart w:id="0" w:name="_GoBack"/>
            <w:bookmarkEnd w:id="0"/>
          </w:p>
        </w:tc>
      </w:tr>
      <w:tr w:rsidR="00AB6DCF" w:rsidRPr="00F15FE1" w:rsidTr="00FD154E">
        <w:trPr>
          <w:jc w:val="center"/>
        </w:trPr>
        <w:tc>
          <w:tcPr>
            <w:tcW w:w="425" w:type="dxa"/>
          </w:tcPr>
          <w:p w:rsidR="00AB6DCF" w:rsidRPr="001D418C" w:rsidRDefault="00AB6DCF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83" w:type="dxa"/>
          </w:tcPr>
          <w:p w:rsidR="00AB6DCF" w:rsidRPr="002C659D" w:rsidRDefault="00AB6DCF" w:rsidP="00241A5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szCs w:val="21"/>
                <w:lang w:val="pt-PT"/>
              </w:rPr>
              <w:t>Qual é o principal o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bjectivo da realização de Formação em Sensibilização de Género? </w:t>
            </w:r>
          </w:p>
        </w:tc>
        <w:tc>
          <w:tcPr>
            <w:tcW w:w="6719" w:type="dxa"/>
          </w:tcPr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1. Explicar aos agricultores as políticas e planos nacionais relacionados com o género.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2. Ensinar aos agricultores a realizar um estudo e análise académica sobre o género.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3. Recolher dados sobre situações de género nas comunidades alvo.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4. Encorajar os agricultores a rever a sua gestão agrícola do ponto de vista do género.</w:t>
            </w:r>
          </w:p>
        </w:tc>
        <w:tc>
          <w:tcPr>
            <w:tcW w:w="870" w:type="dxa"/>
          </w:tcPr>
          <w:p w:rsidR="00AB6DCF" w:rsidRPr="00E01CE2" w:rsidRDefault="00AB6DCF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073" w:type="dxa"/>
          </w:tcPr>
          <w:p w:rsidR="00AB6DCF" w:rsidRPr="00833E53" w:rsidRDefault="00833E53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3E53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SHEP realiza a Formação de Sensibilização para o Género com o objectivo de melhorar a gestão agrícola com consideração do género.</w:t>
            </w:r>
          </w:p>
        </w:tc>
      </w:tr>
      <w:tr w:rsidR="00AB6DCF" w:rsidRPr="00F15FE1" w:rsidTr="00FD154E">
        <w:trPr>
          <w:jc w:val="center"/>
        </w:trPr>
        <w:tc>
          <w:tcPr>
            <w:tcW w:w="425" w:type="dxa"/>
          </w:tcPr>
          <w:p w:rsidR="00AB6DCF" w:rsidRPr="001D418C" w:rsidRDefault="00AB6DCF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83" w:type="dxa"/>
          </w:tcPr>
          <w:p w:rsidR="00AB6DCF" w:rsidRPr="002C659D" w:rsidRDefault="00AB6DCF" w:rsidP="00241A5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N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ÃO é uma descrição apropriada de SHEP e género? </w:t>
            </w:r>
          </w:p>
        </w:tc>
        <w:tc>
          <w:tcPr>
            <w:tcW w:w="6719" w:type="dxa"/>
          </w:tcPr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1. SHEP tenta alcançar um negócio agrícola mais eficiente através de uma participação equitativa de homens e mulheres.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2. SHEP vê uma cooperativa agrícola como a mais pequena unidade de gestão agrícola e aborda apenas questões de género dentro da cooperativa.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3. SHEP considera que o género é uma parte integrante e essencial da gestão de empresas agrícolas.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4. SHEP incentiva os casais agrícolas a tomarem decisões em conjunto.</w:t>
            </w:r>
          </w:p>
        </w:tc>
        <w:tc>
          <w:tcPr>
            <w:tcW w:w="870" w:type="dxa"/>
          </w:tcPr>
          <w:p w:rsidR="00AB6DCF" w:rsidRPr="004242CE" w:rsidRDefault="00AB6DCF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AB6DCF" w:rsidRPr="000D10F0" w:rsidRDefault="000D10F0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D10F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SHEP considera casal de agricultores como a unidade de gestão agrícola.</w:t>
            </w:r>
          </w:p>
        </w:tc>
      </w:tr>
      <w:tr w:rsidR="00AB6DCF" w:rsidRPr="00F15FE1" w:rsidTr="00FD154E">
        <w:trPr>
          <w:jc w:val="center"/>
        </w:trPr>
        <w:tc>
          <w:tcPr>
            <w:tcW w:w="425" w:type="dxa"/>
          </w:tcPr>
          <w:p w:rsidR="00AB6DCF" w:rsidRPr="00756457" w:rsidRDefault="00AB6DCF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83" w:type="dxa"/>
          </w:tcPr>
          <w:p w:rsidR="00AB6DCF" w:rsidRPr="002C659D" w:rsidRDefault="00AB6DCF" w:rsidP="00241A5C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szCs w:val="21"/>
                <w:lang w:val="pt-PT"/>
              </w:rPr>
              <w:t>Quem é que deve p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articipar na Formação sobre Consciencialização do Género? </w:t>
            </w:r>
          </w:p>
        </w:tc>
        <w:tc>
          <w:tcPr>
            <w:tcW w:w="6719" w:type="dxa"/>
          </w:tcPr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1. Apenas as agricultoras, uma vez que o tema é sobre o género.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2. Todos os membros da comunidade (cerca de 500 pessoas) a que o grupo de agricultores pertence.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3. Todos os membros do grupo de agricultores mais os seus cônjuges.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4. Funcionários governamentais do Ministério do Género.</w:t>
            </w:r>
          </w:p>
        </w:tc>
        <w:tc>
          <w:tcPr>
            <w:tcW w:w="870" w:type="dxa"/>
          </w:tcPr>
          <w:p w:rsidR="00AB6DCF" w:rsidRPr="004242CE" w:rsidRDefault="00AB6DCF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AB6DCF" w:rsidRPr="00072F00" w:rsidRDefault="00072F00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72F0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Os membros do grupo alvo de agricultores são encorajados a trazer os seus cônjuges para a Formação de Sensibilização sobre Género.</w:t>
            </w:r>
          </w:p>
        </w:tc>
      </w:tr>
      <w:tr w:rsidR="00AB6DCF" w:rsidRPr="00F15FE1" w:rsidTr="00FD154E">
        <w:trPr>
          <w:jc w:val="center"/>
        </w:trPr>
        <w:tc>
          <w:tcPr>
            <w:tcW w:w="425" w:type="dxa"/>
          </w:tcPr>
          <w:p w:rsidR="00AB6DCF" w:rsidRDefault="00AB6DCF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83" w:type="dxa"/>
          </w:tcPr>
          <w:p w:rsidR="00AB6DCF" w:rsidRPr="002C659D" w:rsidRDefault="00AB6DCF" w:rsidP="00241A5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declarações faz parte </w:t>
            </w:r>
            <w:r w:rsidRPr="002C659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dos instrumentos de sensibilização utilizados durante a Formação de Consciencialização sobre o Género?</w:t>
            </w:r>
          </w:p>
        </w:tc>
        <w:tc>
          <w:tcPr>
            <w:tcW w:w="6719" w:type="dxa"/>
          </w:tcPr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1. Folha de presenças com base no género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Exercício sobre papéis e responsabilidades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3. Avaliação das necessidades de género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Questionário sobre igualdade de género</w:t>
            </w:r>
          </w:p>
        </w:tc>
        <w:tc>
          <w:tcPr>
            <w:tcW w:w="870" w:type="dxa"/>
          </w:tcPr>
          <w:p w:rsidR="00AB6DCF" w:rsidRPr="004242CE" w:rsidRDefault="00AB6DCF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4073" w:type="dxa"/>
          </w:tcPr>
          <w:p w:rsidR="00AB6DCF" w:rsidRPr="00072F00" w:rsidRDefault="00072F00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72F0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Papéis e Responsabilidade, Acesso e Controlo de Recursos, Calendário de </w:t>
            </w:r>
            <w:r w:rsidRPr="00072F0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Actividades Diário, e Orçamento Familiar Agrícola são as ferramentas utilizadas durante a Formação de Sensibilização sobre Género.</w:t>
            </w:r>
          </w:p>
        </w:tc>
      </w:tr>
      <w:tr w:rsidR="00AB6DCF" w:rsidRPr="00F15FE1" w:rsidTr="00FD154E">
        <w:trPr>
          <w:jc w:val="center"/>
        </w:trPr>
        <w:tc>
          <w:tcPr>
            <w:tcW w:w="425" w:type="dxa"/>
          </w:tcPr>
          <w:p w:rsidR="00AB6DCF" w:rsidRDefault="00AB6DCF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2083" w:type="dxa"/>
          </w:tcPr>
          <w:p w:rsidR="00AB6DCF" w:rsidRPr="002C659D" w:rsidRDefault="00AB6DCF" w:rsidP="00241A5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das seguintes declarações os implementadores do SHEP devem esperar ouvir dos agricultores-alvo após a Formação de Sensibilização para o Género?</w:t>
            </w:r>
          </w:p>
        </w:tc>
        <w:tc>
          <w:tcPr>
            <w:tcW w:w="6719" w:type="dxa"/>
          </w:tcPr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Uma agricultora disse: "Agora compreendo que o meu marido faz um trabalho mais intenso do que eu. Devia deixar de mandar os meus filhos à escola e obrigá-los a ajudarem-no".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Um agricultor masculino disse: "Senti-me culpado pela minha mulher durante a formação".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Um agricultor masculino disse: "Não me apercebi que as mulheres trabalhavam durante tão longas horas, tanto em casa como no campo". Preciso de perguntar à minha mulher o que posso fazer para a ajudar".</w:t>
            </w:r>
          </w:p>
          <w:p w:rsidR="00AB6DCF" w:rsidRPr="00E00602" w:rsidRDefault="00AB6DCF" w:rsidP="00241A5C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Uma agricultora disse: "Eu devia fazer todo o trabalho agrícola que o meu marido tem feito desde que as mulheres podem cuidar melhor das plantas do que os homens".</w:t>
            </w:r>
          </w:p>
        </w:tc>
        <w:tc>
          <w:tcPr>
            <w:tcW w:w="870" w:type="dxa"/>
          </w:tcPr>
          <w:p w:rsidR="00AB6DCF" w:rsidRPr="004242CE" w:rsidRDefault="00AB6DCF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AB6DCF" w:rsidRPr="00072F00" w:rsidRDefault="00072F00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072F00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Ao compreenderem a situação uns dos outros através da Formação de Sensibilização sobre Género, homens e mulheres são encorajados a rever os seus actuais papéis de género para uma melhor gestão agrícola.</w:t>
            </w:r>
          </w:p>
        </w:tc>
      </w:tr>
    </w:tbl>
    <w:p w:rsidR="008B4467" w:rsidRPr="00072F00" w:rsidRDefault="008B4467">
      <w:pPr>
        <w:rPr>
          <w:lang w:val="pt-PT"/>
        </w:rPr>
      </w:pPr>
    </w:p>
    <w:sectPr w:rsidR="008B4467" w:rsidRPr="00072F00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51" w:rsidRDefault="00712251" w:rsidP="00917185">
      <w:r>
        <w:separator/>
      </w:r>
    </w:p>
  </w:endnote>
  <w:endnote w:type="continuationSeparator" w:id="0">
    <w:p w:rsidR="00712251" w:rsidRDefault="00712251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751188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F15FE1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51" w:rsidRDefault="00712251" w:rsidP="00917185">
      <w:r>
        <w:separator/>
      </w:r>
    </w:p>
  </w:footnote>
  <w:footnote w:type="continuationSeparator" w:id="0">
    <w:p w:rsidR="00712251" w:rsidRDefault="00712251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72F00"/>
    <w:rsid w:val="000D10F0"/>
    <w:rsid w:val="000D430B"/>
    <w:rsid w:val="00222575"/>
    <w:rsid w:val="00321595"/>
    <w:rsid w:val="00364192"/>
    <w:rsid w:val="0037193D"/>
    <w:rsid w:val="00385E16"/>
    <w:rsid w:val="0039284E"/>
    <w:rsid w:val="003B20F0"/>
    <w:rsid w:val="004170B0"/>
    <w:rsid w:val="004242CE"/>
    <w:rsid w:val="00427022"/>
    <w:rsid w:val="0042760E"/>
    <w:rsid w:val="0044304C"/>
    <w:rsid w:val="004E1328"/>
    <w:rsid w:val="00504264"/>
    <w:rsid w:val="00515110"/>
    <w:rsid w:val="00577D34"/>
    <w:rsid w:val="005F6162"/>
    <w:rsid w:val="00653AB9"/>
    <w:rsid w:val="00661E28"/>
    <w:rsid w:val="006A49B0"/>
    <w:rsid w:val="006B281F"/>
    <w:rsid w:val="006C515E"/>
    <w:rsid w:val="00712251"/>
    <w:rsid w:val="00751188"/>
    <w:rsid w:val="008076E6"/>
    <w:rsid w:val="00833E53"/>
    <w:rsid w:val="00896414"/>
    <w:rsid w:val="008B4467"/>
    <w:rsid w:val="008E60B0"/>
    <w:rsid w:val="00903435"/>
    <w:rsid w:val="00917185"/>
    <w:rsid w:val="0092305F"/>
    <w:rsid w:val="00980ADF"/>
    <w:rsid w:val="009A461F"/>
    <w:rsid w:val="00A56E01"/>
    <w:rsid w:val="00AB6DCF"/>
    <w:rsid w:val="00B56468"/>
    <w:rsid w:val="00B718F7"/>
    <w:rsid w:val="00C808B2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15FE1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2869D"/>
  <w15:docId w15:val="{839ECE8B-4311-4FC8-9ACF-C3033F91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2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626E054-2D46-4E33-85A6-BDDA73CF9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3C58-5B91-4119-B9AB-A14A7CE2F767}"/>
</file>

<file path=customXml/itemProps3.xml><?xml version="1.0" encoding="utf-8"?>
<ds:datastoreItem xmlns:ds="http://schemas.openxmlformats.org/officeDocument/2006/customXml" ds:itemID="{CC7E9D57-B482-422D-836C-AFC89E3709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2022-10-31T12:31:00Z</dcterms:created>
  <dcterms:modified xsi:type="dcterms:W3CDTF">2022-10-31T12:31:00Z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