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0403" w14:textId="00D3FF83" w:rsidR="00E634C8" w:rsidRPr="00E634C8" w:rsidRDefault="00E634C8" w:rsidP="00E634C8">
      <w:pPr>
        <w:jc w:val="center"/>
        <w:rPr>
          <w:b/>
          <w:bCs/>
          <w:sz w:val="32"/>
          <w:szCs w:val="40"/>
        </w:rPr>
      </w:pPr>
      <w:r w:rsidRPr="00E634C8">
        <w:rPr>
          <w:rFonts w:hint="eastAsia"/>
          <w:b/>
          <w:bCs/>
          <w:sz w:val="32"/>
          <w:szCs w:val="40"/>
        </w:rPr>
        <w:t>日・アフリカ農業イノベーションセンター（AFICAT）</w:t>
      </w:r>
    </w:p>
    <w:p w14:paraId="2E89C5AF" w14:textId="3BB859D6" w:rsidR="00E634C8" w:rsidRDefault="00E634C8" w:rsidP="00E634C8">
      <w:pPr>
        <w:jc w:val="center"/>
        <w:rPr>
          <w:b/>
          <w:bCs/>
          <w:sz w:val="32"/>
          <w:szCs w:val="40"/>
        </w:rPr>
      </w:pPr>
      <w:r w:rsidRPr="00E634C8">
        <w:rPr>
          <w:rFonts w:hint="eastAsia"/>
          <w:b/>
          <w:bCs/>
          <w:sz w:val="32"/>
          <w:szCs w:val="40"/>
        </w:rPr>
        <w:t>利用申込書</w:t>
      </w:r>
    </w:p>
    <w:p w14:paraId="5FB1B0F9" w14:textId="77777777" w:rsidR="00741FFE" w:rsidRDefault="00741FFE" w:rsidP="00741FFE"/>
    <w:p w14:paraId="4D12804C" w14:textId="730DB804" w:rsidR="00741FFE" w:rsidRPr="00CB7CB1" w:rsidRDefault="00741FFE" w:rsidP="00CB7CB1">
      <w:pPr>
        <w:spacing w:line="280" w:lineRule="exact"/>
        <w:ind w:left="200" w:hangingChars="100" w:hanging="200"/>
        <w:rPr>
          <w:sz w:val="20"/>
          <w:szCs w:val="22"/>
        </w:rPr>
      </w:pPr>
      <w:r w:rsidRPr="00CB7CB1">
        <w:rPr>
          <w:rFonts w:hint="eastAsia"/>
          <w:sz w:val="20"/>
          <w:szCs w:val="22"/>
        </w:rPr>
        <w:t>※日・アフリカ農業イノベーションセンター（AFICAT）は、</w:t>
      </w:r>
      <w:r w:rsidRPr="00CB7CB1">
        <w:rPr>
          <w:sz w:val="20"/>
          <w:szCs w:val="22"/>
        </w:rPr>
        <w:t>2019年8月に開かれた第7回アフリカ開発会議（TICAD7）</w:t>
      </w:r>
      <w:r w:rsidRPr="00CB7CB1">
        <w:rPr>
          <w:rFonts w:hint="eastAsia"/>
          <w:sz w:val="20"/>
          <w:szCs w:val="22"/>
        </w:rPr>
        <w:t>でアフリカビジネス協議会農業ワーキンググループによって提案されました。</w:t>
      </w:r>
    </w:p>
    <w:p w14:paraId="3F059621" w14:textId="168B1680" w:rsidR="00741FFE" w:rsidRPr="00CB7CB1" w:rsidRDefault="00741FFE" w:rsidP="00CB7CB1">
      <w:pPr>
        <w:spacing w:line="280" w:lineRule="exact"/>
        <w:ind w:left="200" w:hangingChars="100" w:hanging="200"/>
        <w:rPr>
          <w:sz w:val="20"/>
          <w:szCs w:val="22"/>
        </w:rPr>
      </w:pPr>
      <w:r w:rsidRPr="00CB7CB1">
        <w:rPr>
          <w:rFonts w:hint="eastAsia"/>
          <w:sz w:val="20"/>
          <w:szCs w:val="22"/>
        </w:rPr>
        <w:t>※アフリカでビジネス展開を検討している本邦の農業関連企業を対象に、アドバイスなどを</w:t>
      </w:r>
      <w:r w:rsidRPr="00CB7CB1">
        <w:rPr>
          <w:sz w:val="20"/>
          <w:szCs w:val="22"/>
        </w:rPr>
        <w:t>提供</w:t>
      </w:r>
      <w:r w:rsidRPr="00CB7CB1">
        <w:rPr>
          <w:rFonts w:hint="eastAsia"/>
          <w:sz w:val="20"/>
          <w:szCs w:val="22"/>
        </w:rPr>
        <w:t>することで、</w:t>
      </w:r>
      <w:r w:rsidRPr="00CB7CB1">
        <w:rPr>
          <w:sz w:val="20"/>
          <w:szCs w:val="22"/>
        </w:rPr>
        <w:t>アフリカ諸国における</w:t>
      </w:r>
      <w:r w:rsidRPr="00CB7CB1">
        <w:rPr>
          <w:rFonts w:hint="eastAsia"/>
          <w:sz w:val="20"/>
          <w:szCs w:val="22"/>
        </w:rPr>
        <w:t>官民連携による</w:t>
      </w:r>
      <w:r w:rsidRPr="00CB7CB1">
        <w:rPr>
          <w:sz w:val="20"/>
          <w:szCs w:val="22"/>
        </w:rPr>
        <w:t>先進農業技術の導入促進を図ります。</w:t>
      </w:r>
    </w:p>
    <w:p w14:paraId="539FF441" w14:textId="2DE7A1E5" w:rsidR="0059304D" w:rsidRDefault="0059304D" w:rsidP="00CB7CB1">
      <w:pPr>
        <w:spacing w:line="280" w:lineRule="exact"/>
        <w:ind w:left="200" w:hangingChars="100" w:hanging="200"/>
        <w:rPr>
          <w:sz w:val="20"/>
          <w:szCs w:val="22"/>
        </w:rPr>
      </w:pPr>
      <w:r w:rsidRPr="00CB7CB1">
        <w:rPr>
          <w:rFonts w:hint="eastAsia"/>
          <w:sz w:val="20"/>
          <w:szCs w:val="22"/>
        </w:rPr>
        <w:t>※アフリカ主要5カ国（タンザニア、ケニア、ナイジェリア、ガーナ、コートジボワール）を中心に、JICA本部にあるAFICAT事務局、JICA現地事務所、JICA専門家が</w:t>
      </w:r>
      <w:r w:rsidR="004C0A2B" w:rsidRPr="00CB7CB1">
        <w:rPr>
          <w:rFonts w:hint="eastAsia"/>
          <w:sz w:val="20"/>
          <w:szCs w:val="22"/>
        </w:rPr>
        <w:t>、現地の</w:t>
      </w:r>
      <w:r w:rsidRPr="00CB7CB1">
        <w:rPr>
          <w:rFonts w:hint="eastAsia"/>
          <w:sz w:val="20"/>
          <w:szCs w:val="22"/>
        </w:rPr>
        <w:t>情報を</w:t>
      </w:r>
      <w:r w:rsidR="004C0A2B" w:rsidRPr="00CB7CB1">
        <w:rPr>
          <w:rFonts w:hint="eastAsia"/>
          <w:sz w:val="20"/>
          <w:szCs w:val="22"/>
        </w:rPr>
        <w:t>可能な範囲で</w:t>
      </w:r>
      <w:r w:rsidRPr="00CB7CB1">
        <w:rPr>
          <w:rFonts w:hint="eastAsia"/>
          <w:sz w:val="20"/>
          <w:szCs w:val="22"/>
        </w:rPr>
        <w:t>提供したします。</w:t>
      </w:r>
    </w:p>
    <w:p w14:paraId="46E187D7" w14:textId="6AD8CE3D" w:rsidR="005775A2" w:rsidRPr="00CB7CB1" w:rsidRDefault="005775A2" w:rsidP="00CB7CB1">
      <w:pPr>
        <w:spacing w:line="280" w:lineRule="exact"/>
        <w:ind w:left="200" w:hangingChars="100" w:hanging="200"/>
        <w:rPr>
          <w:sz w:val="20"/>
          <w:szCs w:val="22"/>
        </w:rPr>
      </w:pPr>
      <w:r>
        <w:rPr>
          <w:rFonts w:hint="eastAsia"/>
          <w:sz w:val="20"/>
          <w:szCs w:val="22"/>
        </w:rPr>
        <w:t>※</w:t>
      </w:r>
      <w:r w:rsidRPr="005775A2">
        <w:rPr>
          <w:rFonts w:hint="eastAsia"/>
          <w:sz w:val="20"/>
          <w:szCs w:val="22"/>
          <w:u w:val="single"/>
        </w:rPr>
        <w:t>情報提供</w:t>
      </w:r>
      <w:r w:rsidR="00346B17">
        <w:rPr>
          <w:rFonts w:hint="eastAsia"/>
          <w:sz w:val="20"/>
          <w:szCs w:val="22"/>
          <w:u w:val="single"/>
        </w:rPr>
        <w:t>や相談</w:t>
      </w:r>
      <w:r w:rsidRPr="005775A2">
        <w:rPr>
          <w:rFonts w:hint="eastAsia"/>
          <w:sz w:val="20"/>
          <w:szCs w:val="22"/>
          <w:u w:val="single"/>
        </w:rPr>
        <w:t>は無料で</w:t>
      </w:r>
      <w:r w:rsidR="00346B17">
        <w:rPr>
          <w:rFonts w:hint="eastAsia"/>
          <w:sz w:val="20"/>
          <w:szCs w:val="22"/>
          <w:u w:val="single"/>
        </w:rPr>
        <w:t>対応しま</w:t>
      </w:r>
      <w:r w:rsidRPr="005775A2">
        <w:rPr>
          <w:rFonts w:hint="eastAsia"/>
          <w:sz w:val="20"/>
          <w:szCs w:val="22"/>
          <w:u w:val="single"/>
        </w:rPr>
        <w:t>す</w:t>
      </w:r>
      <w:r>
        <w:rPr>
          <w:rFonts w:hint="eastAsia"/>
          <w:sz w:val="20"/>
          <w:szCs w:val="22"/>
        </w:rPr>
        <w:t>。</w:t>
      </w:r>
    </w:p>
    <w:p w14:paraId="3E90F28F" w14:textId="032BA757" w:rsidR="0059304D" w:rsidRDefault="0059304D" w:rsidP="00CB7CB1">
      <w:pPr>
        <w:spacing w:line="280" w:lineRule="exact"/>
        <w:ind w:left="200" w:hangingChars="100" w:hanging="200"/>
        <w:rPr>
          <w:sz w:val="20"/>
          <w:szCs w:val="22"/>
        </w:rPr>
      </w:pPr>
      <w:r w:rsidRPr="00CB7CB1">
        <w:rPr>
          <w:rFonts w:hint="eastAsia"/>
          <w:sz w:val="20"/>
          <w:szCs w:val="22"/>
        </w:rPr>
        <w:t>※AFICATの利用を希望される方は、</w:t>
      </w:r>
      <w:r w:rsidRPr="005775A2">
        <w:rPr>
          <w:rFonts w:hint="eastAsia"/>
          <w:sz w:val="20"/>
          <w:szCs w:val="22"/>
          <w:u w:val="single"/>
        </w:rPr>
        <w:t>JICA食と農の協働プラットフォーム（</w:t>
      </w:r>
      <w:proofErr w:type="spellStart"/>
      <w:r w:rsidRPr="005775A2">
        <w:rPr>
          <w:rFonts w:hint="eastAsia"/>
          <w:sz w:val="20"/>
          <w:szCs w:val="22"/>
          <w:u w:val="single"/>
        </w:rPr>
        <w:t>JiPFA</w:t>
      </w:r>
      <w:proofErr w:type="spellEnd"/>
      <w:r w:rsidRPr="005775A2">
        <w:rPr>
          <w:rFonts w:hint="eastAsia"/>
          <w:sz w:val="20"/>
          <w:szCs w:val="22"/>
          <w:u w:val="single"/>
        </w:rPr>
        <w:t>）への会員登録が必要です。</w:t>
      </w:r>
      <w:proofErr w:type="spellStart"/>
      <w:r w:rsidRPr="005775A2">
        <w:rPr>
          <w:rFonts w:hint="eastAsia"/>
          <w:sz w:val="20"/>
          <w:szCs w:val="22"/>
          <w:u w:val="single"/>
        </w:rPr>
        <w:t>JiPFA</w:t>
      </w:r>
      <w:proofErr w:type="spellEnd"/>
      <w:r w:rsidRPr="005775A2">
        <w:rPr>
          <w:rFonts w:hint="eastAsia"/>
          <w:sz w:val="20"/>
          <w:szCs w:val="22"/>
          <w:u w:val="single"/>
        </w:rPr>
        <w:t>会員登録後、本申込書に記入して提出してください</w:t>
      </w:r>
      <w:r w:rsidRPr="00CB7CB1">
        <w:rPr>
          <w:rFonts w:hint="eastAsia"/>
          <w:sz w:val="20"/>
          <w:szCs w:val="22"/>
        </w:rPr>
        <w:t>。</w:t>
      </w:r>
    </w:p>
    <w:p w14:paraId="089DC264" w14:textId="5F3CB020" w:rsidR="00346B17" w:rsidRDefault="00346B17" w:rsidP="00346B17">
      <w:pPr>
        <w:spacing w:line="280" w:lineRule="exact"/>
        <w:ind w:left="200" w:hangingChars="100" w:hanging="200"/>
        <w:rPr>
          <w:sz w:val="20"/>
          <w:szCs w:val="22"/>
        </w:rPr>
      </w:pPr>
      <w:r>
        <w:rPr>
          <w:rFonts w:hint="eastAsia"/>
          <w:sz w:val="20"/>
          <w:szCs w:val="22"/>
        </w:rPr>
        <w:t>※本申込書は、以下のメールアドレスに送信してください。</w:t>
      </w:r>
    </w:p>
    <w:p w14:paraId="4CC62DA1" w14:textId="423BBBBB" w:rsidR="00346B17" w:rsidRPr="00DC49A2" w:rsidRDefault="00346B17" w:rsidP="00346B17">
      <w:pPr>
        <w:pStyle w:val="a9"/>
        <w:numPr>
          <w:ilvl w:val="0"/>
          <w:numId w:val="1"/>
        </w:numPr>
        <w:spacing w:line="280" w:lineRule="exact"/>
        <w:ind w:left="993"/>
        <w:rPr>
          <w:sz w:val="20"/>
          <w:szCs w:val="22"/>
        </w:rPr>
      </w:pPr>
      <w:r w:rsidRPr="00DC49A2">
        <w:rPr>
          <w:sz w:val="20"/>
          <w:szCs w:val="22"/>
        </w:rPr>
        <w:t>JICA経済開発部 AFICAT事務局</w:t>
      </w:r>
      <w:r w:rsidRPr="00DC49A2">
        <w:rPr>
          <w:rFonts w:hint="eastAsia"/>
          <w:sz w:val="20"/>
          <w:szCs w:val="22"/>
        </w:rPr>
        <w:t>（メール：</w:t>
      </w:r>
      <w:hyperlink r:id="rId7" w:history="1">
        <w:r w:rsidRPr="00DC49A2">
          <w:rPr>
            <w:rStyle w:val="af"/>
            <w:color w:val="auto"/>
            <w:sz w:val="20"/>
            <w:szCs w:val="22"/>
          </w:rPr>
          <w:t>aficat@jica.go.jp</w:t>
        </w:r>
      </w:hyperlink>
      <w:r w:rsidRPr="00DC49A2">
        <w:rPr>
          <w:rFonts w:hint="eastAsia"/>
          <w:sz w:val="20"/>
          <w:szCs w:val="22"/>
        </w:rPr>
        <w:t>）</w:t>
      </w:r>
    </w:p>
    <w:p w14:paraId="462ACF9E" w14:textId="05B87BAF" w:rsidR="00346B17" w:rsidRPr="00DC49A2" w:rsidRDefault="00346B17" w:rsidP="00346B17">
      <w:pPr>
        <w:pStyle w:val="a9"/>
        <w:numPr>
          <w:ilvl w:val="0"/>
          <w:numId w:val="1"/>
        </w:numPr>
        <w:spacing w:line="280" w:lineRule="exact"/>
        <w:ind w:left="993"/>
        <w:rPr>
          <w:sz w:val="20"/>
          <w:szCs w:val="22"/>
        </w:rPr>
      </w:pPr>
      <w:r w:rsidRPr="00DC49A2">
        <w:rPr>
          <w:sz w:val="20"/>
          <w:szCs w:val="22"/>
        </w:rPr>
        <w:t>JICA調査チーム</w:t>
      </w:r>
      <w:r w:rsidRPr="00DC49A2">
        <w:rPr>
          <w:rFonts w:hint="eastAsia"/>
          <w:sz w:val="20"/>
          <w:szCs w:val="22"/>
        </w:rPr>
        <w:t>（メール：</w:t>
      </w:r>
      <w:hyperlink r:id="rId8" w:history="1">
        <w:r w:rsidRPr="00DC49A2">
          <w:rPr>
            <w:rStyle w:val="af"/>
            <w:color w:val="auto"/>
            <w:sz w:val="20"/>
            <w:szCs w:val="22"/>
          </w:rPr>
          <w:t>aficat.team@kmcinc.co.jp</w:t>
        </w:r>
      </w:hyperlink>
      <w:r w:rsidRPr="00DC49A2">
        <w:rPr>
          <w:rFonts w:hint="eastAsia"/>
          <w:sz w:val="20"/>
          <w:szCs w:val="22"/>
        </w:rPr>
        <w:t>）</w:t>
      </w:r>
    </w:p>
    <w:p w14:paraId="39E78E3A" w14:textId="6DB59656" w:rsidR="00741FFE" w:rsidRPr="00346B17" w:rsidRDefault="00741FFE" w:rsidP="00CB7CB1">
      <w:pPr>
        <w:spacing w:line="280" w:lineRule="exact"/>
        <w:rPr>
          <w:sz w:val="20"/>
          <w:szCs w:val="22"/>
        </w:rPr>
      </w:pPr>
    </w:p>
    <w:p w14:paraId="07373A6C" w14:textId="6F01FA2D" w:rsidR="00E634C8" w:rsidRDefault="00E634C8" w:rsidP="00E634C8">
      <w:pPr>
        <w:jc w:val="right"/>
      </w:pPr>
      <w:r w:rsidRPr="00E634C8">
        <w:rPr>
          <w:rFonts w:hint="eastAsia"/>
        </w:rPr>
        <w:t>申込日</w:t>
      </w:r>
      <w:r>
        <w:rPr>
          <w:rFonts w:hint="eastAsia"/>
        </w:rPr>
        <w:t xml:space="preserve">     年   月   日</w:t>
      </w:r>
    </w:p>
    <w:tbl>
      <w:tblPr>
        <w:tblStyle w:val="aa"/>
        <w:tblW w:w="9776" w:type="dxa"/>
        <w:tblLook w:val="04A0" w:firstRow="1" w:lastRow="0" w:firstColumn="1" w:lastColumn="0" w:noHBand="0" w:noVBand="1"/>
      </w:tblPr>
      <w:tblGrid>
        <w:gridCol w:w="2547"/>
        <w:gridCol w:w="7229"/>
      </w:tblGrid>
      <w:tr w:rsidR="00C647C2" w14:paraId="3E8351B6" w14:textId="77777777" w:rsidTr="00CB7CB1">
        <w:tc>
          <w:tcPr>
            <w:tcW w:w="2547" w:type="dxa"/>
          </w:tcPr>
          <w:p w14:paraId="092F7ECF" w14:textId="79F02CF5" w:rsidR="00C647C2" w:rsidRDefault="00C647C2" w:rsidP="00E634C8">
            <w:pPr>
              <w:jc w:val="center"/>
            </w:pPr>
            <w:r>
              <w:rPr>
                <w:rFonts w:hint="eastAsia"/>
              </w:rPr>
              <w:t>ふりがな</w:t>
            </w:r>
          </w:p>
        </w:tc>
        <w:tc>
          <w:tcPr>
            <w:tcW w:w="7229" w:type="dxa"/>
          </w:tcPr>
          <w:p w14:paraId="7E207707" w14:textId="77777777" w:rsidR="00C647C2" w:rsidRDefault="00C647C2" w:rsidP="00E634C8">
            <w:pPr>
              <w:jc w:val="center"/>
            </w:pPr>
          </w:p>
        </w:tc>
      </w:tr>
      <w:tr w:rsidR="00C647C2" w14:paraId="6BDD854C" w14:textId="77777777" w:rsidTr="00CB7CB1">
        <w:tc>
          <w:tcPr>
            <w:tcW w:w="2547" w:type="dxa"/>
          </w:tcPr>
          <w:p w14:paraId="4EE28ADC" w14:textId="7F7D7AFC" w:rsidR="00C647C2" w:rsidRDefault="00C647C2" w:rsidP="00E634C8">
            <w:pPr>
              <w:jc w:val="center"/>
            </w:pPr>
            <w:r>
              <w:rPr>
                <w:rFonts w:hint="eastAsia"/>
              </w:rPr>
              <w:t>氏名</w:t>
            </w:r>
          </w:p>
        </w:tc>
        <w:tc>
          <w:tcPr>
            <w:tcW w:w="7229" w:type="dxa"/>
          </w:tcPr>
          <w:p w14:paraId="63F5E84C" w14:textId="77777777" w:rsidR="00C647C2" w:rsidRDefault="00C647C2" w:rsidP="00E634C8">
            <w:pPr>
              <w:jc w:val="center"/>
            </w:pPr>
          </w:p>
        </w:tc>
      </w:tr>
      <w:tr w:rsidR="00C647C2" w14:paraId="5CF30E70" w14:textId="77777777" w:rsidTr="00CB7CB1">
        <w:tc>
          <w:tcPr>
            <w:tcW w:w="2547" w:type="dxa"/>
          </w:tcPr>
          <w:p w14:paraId="2C4F9EB6" w14:textId="03195FD1" w:rsidR="00C647C2" w:rsidRDefault="00C647C2" w:rsidP="00E634C8">
            <w:pPr>
              <w:jc w:val="center"/>
            </w:pPr>
            <w:r>
              <w:rPr>
                <w:rFonts w:hint="eastAsia"/>
              </w:rPr>
              <w:t>所属先名</w:t>
            </w:r>
          </w:p>
        </w:tc>
        <w:tc>
          <w:tcPr>
            <w:tcW w:w="7229" w:type="dxa"/>
          </w:tcPr>
          <w:p w14:paraId="05886764" w14:textId="77777777" w:rsidR="00C647C2" w:rsidRDefault="00C647C2" w:rsidP="00E634C8">
            <w:pPr>
              <w:jc w:val="center"/>
            </w:pPr>
          </w:p>
        </w:tc>
      </w:tr>
      <w:tr w:rsidR="00C647C2" w14:paraId="3378002B" w14:textId="77777777" w:rsidTr="00CB7CB1">
        <w:tc>
          <w:tcPr>
            <w:tcW w:w="2547" w:type="dxa"/>
          </w:tcPr>
          <w:p w14:paraId="737DD7D8" w14:textId="61277348" w:rsidR="00C647C2" w:rsidRDefault="00C647C2" w:rsidP="00C647C2">
            <w:pPr>
              <w:jc w:val="center"/>
            </w:pPr>
            <w:r>
              <w:rPr>
                <w:rFonts w:hint="eastAsia"/>
              </w:rPr>
              <w:t>役職</w:t>
            </w:r>
          </w:p>
        </w:tc>
        <w:tc>
          <w:tcPr>
            <w:tcW w:w="7229" w:type="dxa"/>
          </w:tcPr>
          <w:p w14:paraId="3DCE6EA8" w14:textId="77777777" w:rsidR="00C647C2" w:rsidRDefault="00C647C2" w:rsidP="00E634C8">
            <w:pPr>
              <w:jc w:val="center"/>
            </w:pPr>
          </w:p>
        </w:tc>
      </w:tr>
      <w:tr w:rsidR="00C647C2" w14:paraId="05FE2CE2" w14:textId="77777777" w:rsidTr="00CB7CB1">
        <w:tc>
          <w:tcPr>
            <w:tcW w:w="2547" w:type="dxa"/>
          </w:tcPr>
          <w:p w14:paraId="1DAB42FF" w14:textId="2BBCBB17" w:rsidR="00C647C2" w:rsidRDefault="00C647C2" w:rsidP="00E634C8">
            <w:pPr>
              <w:jc w:val="center"/>
            </w:pPr>
            <w:r>
              <w:rPr>
                <w:rFonts w:hint="eastAsia"/>
              </w:rPr>
              <w:t>メールアドレス</w:t>
            </w:r>
          </w:p>
        </w:tc>
        <w:tc>
          <w:tcPr>
            <w:tcW w:w="7229" w:type="dxa"/>
          </w:tcPr>
          <w:p w14:paraId="4E35EE27" w14:textId="43940B52" w:rsidR="00C647C2" w:rsidRDefault="00346396" w:rsidP="00E634C8">
            <w:pPr>
              <w:jc w:val="center"/>
            </w:pPr>
            <w:r>
              <w:rPr>
                <w:rFonts w:hint="eastAsia"/>
              </w:rPr>
              <w:t>＠</w:t>
            </w:r>
          </w:p>
        </w:tc>
      </w:tr>
      <w:tr w:rsidR="00C647C2" w14:paraId="6B6BF0D2" w14:textId="77777777" w:rsidTr="00CB7CB1">
        <w:tc>
          <w:tcPr>
            <w:tcW w:w="2547" w:type="dxa"/>
          </w:tcPr>
          <w:p w14:paraId="030C7DFF" w14:textId="0E7405FB" w:rsidR="00C647C2" w:rsidRDefault="00C647C2" w:rsidP="00E634C8">
            <w:pPr>
              <w:jc w:val="center"/>
            </w:pPr>
            <w:r>
              <w:rPr>
                <w:rFonts w:hint="eastAsia"/>
              </w:rPr>
              <w:t>電話番号</w:t>
            </w:r>
          </w:p>
        </w:tc>
        <w:tc>
          <w:tcPr>
            <w:tcW w:w="7229" w:type="dxa"/>
          </w:tcPr>
          <w:p w14:paraId="114A5357" w14:textId="77777777" w:rsidR="00C647C2" w:rsidRDefault="00C647C2" w:rsidP="00E634C8">
            <w:pPr>
              <w:jc w:val="center"/>
            </w:pPr>
          </w:p>
        </w:tc>
      </w:tr>
      <w:tr w:rsidR="00346396" w14:paraId="2905DC85" w14:textId="77777777" w:rsidTr="00CB7CB1">
        <w:tc>
          <w:tcPr>
            <w:tcW w:w="2547" w:type="dxa"/>
          </w:tcPr>
          <w:p w14:paraId="018B868C" w14:textId="3498AA9A" w:rsidR="00346396" w:rsidRDefault="00346396" w:rsidP="0059304D">
            <w:pPr>
              <w:jc w:val="center"/>
            </w:pPr>
            <w:r>
              <w:rPr>
                <w:rFonts w:hint="eastAsia"/>
              </w:rPr>
              <w:t>所属先名の</w:t>
            </w:r>
            <w:r w:rsidR="0059304D">
              <w:rPr>
                <w:rFonts w:hint="eastAsia"/>
              </w:rPr>
              <w:t>JICAウェブサイト等での</w:t>
            </w:r>
            <w:r>
              <w:rPr>
                <w:rFonts w:hint="eastAsia"/>
              </w:rPr>
              <w:t>公開</w:t>
            </w:r>
            <w:r w:rsidR="0059304D">
              <w:rPr>
                <w:rFonts w:hint="eastAsia"/>
              </w:rPr>
              <w:t>可否</w:t>
            </w:r>
          </w:p>
        </w:tc>
        <w:tc>
          <w:tcPr>
            <w:tcW w:w="7229" w:type="dxa"/>
          </w:tcPr>
          <w:p w14:paraId="22D9CE4C" w14:textId="77777777" w:rsidR="00346396" w:rsidRDefault="0059304D" w:rsidP="00E634C8">
            <w:pPr>
              <w:jc w:val="center"/>
            </w:pPr>
            <w:r>
              <w:rPr>
                <w:rFonts w:hint="eastAsia"/>
              </w:rPr>
              <w:t>□</w:t>
            </w:r>
            <w:r w:rsidR="00346396">
              <w:rPr>
                <w:rFonts w:hint="eastAsia"/>
              </w:rPr>
              <w:t xml:space="preserve">可　　</w:t>
            </w:r>
            <w:r>
              <w:rPr>
                <w:rFonts w:hint="eastAsia"/>
              </w:rPr>
              <w:t xml:space="preserve">　　□</w:t>
            </w:r>
            <w:r w:rsidR="00346396">
              <w:rPr>
                <w:rFonts w:hint="eastAsia"/>
              </w:rPr>
              <w:t>不可</w:t>
            </w:r>
          </w:p>
          <w:p w14:paraId="60B55EE2" w14:textId="61C6DB8C" w:rsidR="0059304D" w:rsidRPr="00346396" w:rsidRDefault="0059304D" w:rsidP="00CB7CB1">
            <w:pPr>
              <w:spacing w:line="240" w:lineRule="exact"/>
              <w:ind w:left="180" w:hangingChars="100" w:hanging="180"/>
            </w:pPr>
            <w:r w:rsidRPr="0059304D">
              <w:rPr>
                <w:rFonts w:hint="eastAsia"/>
                <w:sz w:val="18"/>
                <w:szCs w:val="21"/>
              </w:rPr>
              <w:t>※所属先名以外、例えばAFICATを活用して実施した活動</w:t>
            </w:r>
            <w:r>
              <w:rPr>
                <w:rFonts w:hint="eastAsia"/>
                <w:sz w:val="18"/>
                <w:szCs w:val="21"/>
              </w:rPr>
              <w:t>内容</w:t>
            </w:r>
            <w:r w:rsidRPr="0059304D">
              <w:rPr>
                <w:rFonts w:hint="eastAsia"/>
                <w:sz w:val="18"/>
                <w:szCs w:val="21"/>
              </w:rPr>
              <w:t>などをAFICATニュースレターなど</w:t>
            </w:r>
            <w:r>
              <w:rPr>
                <w:rFonts w:hint="eastAsia"/>
                <w:sz w:val="18"/>
                <w:szCs w:val="21"/>
              </w:rPr>
              <w:t>で公開</w:t>
            </w:r>
            <w:r w:rsidRPr="0059304D">
              <w:rPr>
                <w:rFonts w:hint="eastAsia"/>
                <w:sz w:val="18"/>
                <w:szCs w:val="21"/>
              </w:rPr>
              <w:t>する際は、都度、公開の可否を確認させていただきます。</w:t>
            </w:r>
          </w:p>
        </w:tc>
      </w:tr>
      <w:tr w:rsidR="00CB7CB1" w14:paraId="4416E48F" w14:textId="77777777" w:rsidTr="00CB7CB1">
        <w:tc>
          <w:tcPr>
            <w:tcW w:w="2547" w:type="dxa"/>
          </w:tcPr>
          <w:p w14:paraId="6FCC9E08" w14:textId="351D1F88" w:rsidR="00CB7CB1" w:rsidRDefault="00CB7CB1" w:rsidP="0059304D">
            <w:pPr>
              <w:jc w:val="center"/>
            </w:pPr>
            <w:proofErr w:type="spellStart"/>
            <w:r>
              <w:rPr>
                <w:rFonts w:hint="eastAsia"/>
              </w:rPr>
              <w:t>JiPFA</w:t>
            </w:r>
            <w:proofErr w:type="spellEnd"/>
            <w:r>
              <w:rPr>
                <w:rFonts w:hint="eastAsia"/>
              </w:rPr>
              <w:t>への会員登録</w:t>
            </w:r>
          </w:p>
        </w:tc>
        <w:tc>
          <w:tcPr>
            <w:tcW w:w="7229" w:type="dxa"/>
          </w:tcPr>
          <w:p w14:paraId="1D1F22C4" w14:textId="77777777" w:rsidR="00CB7CB1" w:rsidRPr="00CB7CB1" w:rsidRDefault="00CB7CB1" w:rsidP="00CB7CB1">
            <w:pPr>
              <w:jc w:val="center"/>
            </w:pPr>
            <w:r w:rsidRPr="00CB7CB1">
              <w:rPr>
                <w:rFonts w:hint="eastAsia"/>
              </w:rPr>
              <w:t>□済　　　　□未</w:t>
            </w:r>
          </w:p>
          <w:p w14:paraId="17D7925E" w14:textId="48D7BC01" w:rsidR="00CB7CB1" w:rsidRPr="00CB7CB1" w:rsidRDefault="00CB7CB1" w:rsidP="00CB7CB1">
            <w:pPr>
              <w:spacing w:line="240" w:lineRule="exact"/>
              <w:ind w:left="180" w:hangingChars="100" w:hanging="180"/>
              <w:rPr>
                <w:sz w:val="18"/>
                <w:szCs w:val="21"/>
              </w:rPr>
            </w:pPr>
            <w:r w:rsidRPr="00CB7CB1">
              <w:rPr>
                <w:rFonts w:hint="eastAsia"/>
                <w:sz w:val="18"/>
                <w:szCs w:val="21"/>
              </w:rPr>
              <w:t>※AFICATの利用には、</w:t>
            </w:r>
            <w:proofErr w:type="spellStart"/>
            <w:r w:rsidRPr="00CB7CB1">
              <w:rPr>
                <w:rFonts w:hint="eastAsia"/>
                <w:sz w:val="18"/>
                <w:szCs w:val="21"/>
              </w:rPr>
              <w:t>JiPFA</w:t>
            </w:r>
            <w:proofErr w:type="spellEnd"/>
            <w:r w:rsidRPr="00CB7CB1">
              <w:rPr>
                <w:rFonts w:hint="eastAsia"/>
                <w:sz w:val="18"/>
                <w:szCs w:val="21"/>
              </w:rPr>
              <w:t>への会員登録が必要です。</w:t>
            </w:r>
          </w:p>
        </w:tc>
      </w:tr>
    </w:tbl>
    <w:p w14:paraId="054D11B2" w14:textId="77777777" w:rsidR="00E634C8" w:rsidRPr="0059304D" w:rsidRDefault="00E634C8" w:rsidP="00E634C8">
      <w:pPr>
        <w:jc w:val="center"/>
      </w:pPr>
    </w:p>
    <w:p w14:paraId="0ACE75E1" w14:textId="7C3FF6AD" w:rsidR="00346396" w:rsidRDefault="00346396" w:rsidP="00346396">
      <w:pPr>
        <w:jc w:val="left"/>
      </w:pPr>
      <w:r>
        <w:rPr>
          <w:rFonts w:hint="eastAsia"/>
        </w:rPr>
        <w:t>（以下、任意でご記入ください）</w:t>
      </w:r>
    </w:p>
    <w:tbl>
      <w:tblPr>
        <w:tblStyle w:val="aa"/>
        <w:tblW w:w="9776" w:type="dxa"/>
        <w:tblLook w:val="04A0" w:firstRow="1" w:lastRow="0" w:firstColumn="1" w:lastColumn="0" w:noHBand="0" w:noVBand="1"/>
      </w:tblPr>
      <w:tblGrid>
        <w:gridCol w:w="2547"/>
        <w:gridCol w:w="7229"/>
      </w:tblGrid>
      <w:tr w:rsidR="00346396" w14:paraId="509FE91C" w14:textId="77777777" w:rsidTr="00CB7CB1">
        <w:tc>
          <w:tcPr>
            <w:tcW w:w="2547" w:type="dxa"/>
          </w:tcPr>
          <w:p w14:paraId="21FC5430" w14:textId="77777777" w:rsidR="00346396" w:rsidRDefault="00346396" w:rsidP="00E60EB5">
            <w:pPr>
              <w:jc w:val="center"/>
            </w:pPr>
            <w:r>
              <w:rPr>
                <w:rFonts w:hint="eastAsia"/>
              </w:rPr>
              <w:t>関心のある国</w:t>
            </w:r>
          </w:p>
          <w:p w14:paraId="5E838AE7" w14:textId="124D7832" w:rsidR="00346396" w:rsidRDefault="00346396" w:rsidP="00E60EB5">
            <w:pPr>
              <w:jc w:val="center"/>
            </w:pPr>
            <w:r>
              <w:rPr>
                <w:rFonts w:hint="eastAsia"/>
              </w:rPr>
              <w:t>（複数回答可）</w:t>
            </w:r>
          </w:p>
        </w:tc>
        <w:tc>
          <w:tcPr>
            <w:tcW w:w="7229" w:type="dxa"/>
          </w:tcPr>
          <w:p w14:paraId="0BE529B5" w14:textId="77777777" w:rsidR="0059304D" w:rsidRDefault="0059304D" w:rsidP="0059304D">
            <w:pPr>
              <w:jc w:val="left"/>
            </w:pPr>
            <w:r>
              <w:rPr>
                <w:rFonts w:hint="eastAsia"/>
              </w:rPr>
              <w:t>□</w:t>
            </w:r>
            <w:r w:rsidR="00346396">
              <w:rPr>
                <w:rFonts w:hint="eastAsia"/>
              </w:rPr>
              <w:t>タンザニア</w:t>
            </w:r>
            <w:r>
              <w:rPr>
                <w:rFonts w:hint="eastAsia"/>
              </w:rPr>
              <w:t xml:space="preserve">　　</w:t>
            </w:r>
            <w:r w:rsidR="00346396">
              <w:rPr>
                <w:rFonts w:hint="eastAsia"/>
              </w:rPr>
              <w:t>□ケニア</w:t>
            </w:r>
          </w:p>
          <w:p w14:paraId="04A6F2B3" w14:textId="77777777" w:rsidR="0059304D" w:rsidRDefault="0059304D" w:rsidP="0059304D">
            <w:pPr>
              <w:jc w:val="left"/>
            </w:pPr>
            <w:r>
              <w:rPr>
                <w:rFonts w:hint="eastAsia"/>
              </w:rPr>
              <w:t>□</w:t>
            </w:r>
            <w:r w:rsidR="00346396">
              <w:rPr>
                <w:rFonts w:hint="eastAsia"/>
              </w:rPr>
              <w:t>ナイジェリア</w:t>
            </w:r>
            <w:r>
              <w:rPr>
                <w:rFonts w:hint="eastAsia"/>
              </w:rPr>
              <w:t xml:space="preserve">　　□ガーナ　　</w:t>
            </w:r>
            <w:r w:rsidR="00346396">
              <w:rPr>
                <w:rFonts w:hint="eastAsia"/>
              </w:rPr>
              <w:t>□コートジボワール</w:t>
            </w:r>
          </w:p>
          <w:p w14:paraId="39691626" w14:textId="290E7C54" w:rsidR="00346396" w:rsidRPr="0059304D" w:rsidRDefault="0059304D" w:rsidP="0059304D">
            <w:pPr>
              <w:jc w:val="left"/>
              <w:rPr>
                <w:sz w:val="18"/>
                <w:szCs w:val="21"/>
              </w:rPr>
            </w:pPr>
            <w:r>
              <w:rPr>
                <w:rFonts w:hint="eastAsia"/>
                <w:noProof/>
              </w:rPr>
              <mc:AlternateContent>
                <mc:Choice Requires="wps">
                  <w:drawing>
                    <wp:anchor distT="0" distB="0" distL="114300" distR="114300" simplePos="0" relativeHeight="251659264" behindDoc="0" locked="0" layoutInCell="1" allowOverlap="1" wp14:anchorId="21BA25FC" wp14:editId="22AAD9E2">
                      <wp:simplePos x="0" y="0"/>
                      <wp:positionH relativeFrom="column">
                        <wp:posOffset>617854</wp:posOffset>
                      </wp:positionH>
                      <wp:positionV relativeFrom="paragraph">
                        <wp:posOffset>60960</wp:posOffset>
                      </wp:positionV>
                      <wp:extent cx="3495675" cy="600075"/>
                      <wp:effectExtent l="0" t="0" r="28575" b="28575"/>
                      <wp:wrapNone/>
                      <wp:docPr id="2142319770" name="大かっこ 1"/>
                      <wp:cNvGraphicFramePr/>
                      <a:graphic xmlns:a="http://schemas.openxmlformats.org/drawingml/2006/main">
                        <a:graphicData uri="http://schemas.microsoft.com/office/word/2010/wordprocessingShape">
                          <wps:wsp>
                            <wps:cNvSpPr/>
                            <wps:spPr>
                              <a:xfrm>
                                <a:off x="0" y="0"/>
                                <a:ext cx="3495675"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31B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8.65pt;margin-top:4.8pt;width:275.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" strokecolor="black [3200]" strokeweight=".5pt">
                      <v:stroke joinstyle="miter"/>
                    </v:shape>
                  </w:pict>
                </mc:Fallback>
              </mc:AlternateContent>
            </w:r>
            <w:r>
              <w:rPr>
                <w:rFonts w:hint="eastAsia"/>
              </w:rPr>
              <w:t>□</w:t>
            </w:r>
            <w:r w:rsidR="00346396">
              <w:rPr>
                <w:rFonts w:hint="eastAsia"/>
              </w:rPr>
              <w:t>その他</w:t>
            </w:r>
            <w:r>
              <w:rPr>
                <w:rFonts w:hint="eastAsia"/>
              </w:rPr>
              <w:t xml:space="preserve">　</w:t>
            </w:r>
            <w:r w:rsidRPr="0059304D">
              <w:rPr>
                <w:rFonts w:hint="eastAsia"/>
                <w:sz w:val="18"/>
                <w:szCs w:val="21"/>
              </w:rPr>
              <w:t>具体的な国名を記載してください</w:t>
            </w:r>
          </w:p>
          <w:p w14:paraId="28A1E63D" w14:textId="77777777" w:rsidR="0059304D" w:rsidRDefault="0059304D" w:rsidP="00CB7CB1">
            <w:pPr>
              <w:ind w:leftChars="557" w:left="1170"/>
              <w:jc w:val="left"/>
            </w:pPr>
          </w:p>
          <w:p w14:paraId="7774A30C" w14:textId="1E24707B" w:rsidR="0059304D" w:rsidRDefault="0059304D" w:rsidP="00CB7CB1">
            <w:pPr>
              <w:ind w:leftChars="557" w:left="1170"/>
              <w:jc w:val="left"/>
            </w:pPr>
          </w:p>
        </w:tc>
      </w:tr>
      <w:tr w:rsidR="00346396" w14:paraId="0157F0AD" w14:textId="77777777" w:rsidTr="00CB7CB1">
        <w:tc>
          <w:tcPr>
            <w:tcW w:w="2547" w:type="dxa"/>
          </w:tcPr>
          <w:p w14:paraId="15C73E88" w14:textId="77777777" w:rsidR="00346396" w:rsidRDefault="00346396" w:rsidP="00E60EB5">
            <w:pPr>
              <w:jc w:val="center"/>
            </w:pPr>
          </w:p>
          <w:p w14:paraId="54ED4FED" w14:textId="77777777" w:rsidR="00346396" w:rsidRDefault="00346396" w:rsidP="00E60EB5">
            <w:pPr>
              <w:jc w:val="center"/>
            </w:pPr>
          </w:p>
          <w:p w14:paraId="7D280DFE" w14:textId="77777777" w:rsidR="00346396" w:rsidRDefault="00346396" w:rsidP="00E60EB5">
            <w:pPr>
              <w:jc w:val="center"/>
            </w:pPr>
          </w:p>
          <w:p w14:paraId="13288767" w14:textId="77777777" w:rsidR="00346396" w:rsidRDefault="00346396" w:rsidP="00E60EB5">
            <w:pPr>
              <w:jc w:val="center"/>
            </w:pPr>
            <w:r>
              <w:rPr>
                <w:rFonts w:hint="eastAsia"/>
              </w:rPr>
              <w:t>AFICATへの要望</w:t>
            </w:r>
          </w:p>
          <w:p w14:paraId="54BEF005" w14:textId="77777777" w:rsidR="00CB7CB1" w:rsidRDefault="00CB7CB1" w:rsidP="00E60EB5">
            <w:pPr>
              <w:jc w:val="center"/>
            </w:pPr>
          </w:p>
          <w:p w14:paraId="7135CE68" w14:textId="2F20173B" w:rsidR="00CB7CB1" w:rsidRDefault="00CB7CB1" w:rsidP="00E60EB5">
            <w:pPr>
              <w:jc w:val="center"/>
            </w:pPr>
          </w:p>
        </w:tc>
        <w:tc>
          <w:tcPr>
            <w:tcW w:w="7229" w:type="dxa"/>
          </w:tcPr>
          <w:p w14:paraId="383C6E15" w14:textId="5F1AE36E" w:rsidR="00346396" w:rsidRDefault="00346396" w:rsidP="00CB7CB1"/>
        </w:tc>
      </w:tr>
    </w:tbl>
    <w:p w14:paraId="599512E4" w14:textId="1368BE9C" w:rsidR="00346396" w:rsidRPr="00346396" w:rsidRDefault="00346396" w:rsidP="0059304D">
      <w:pPr>
        <w:rPr>
          <w:sz w:val="16"/>
          <w:szCs w:val="20"/>
        </w:rPr>
      </w:pPr>
      <w:r w:rsidRPr="00346396">
        <w:rPr>
          <w:rFonts w:hint="eastAsia"/>
          <w:sz w:val="16"/>
          <w:szCs w:val="20"/>
        </w:rPr>
        <w:t>＊「個人情報法保護法」に基づき、ご本人の承諾を得ないで本情報を第三者へ提供することはいたしません。</w:t>
      </w:r>
    </w:p>
    <w:sectPr w:rsidR="00346396" w:rsidRPr="00346396" w:rsidSect="00D06A30">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6AED" w14:textId="77777777" w:rsidR="00C809E8" w:rsidRDefault="00C809E8" w:rsidP="00802D5B">
      <w:r>
        <w:separator/>
      </w:r>
    </w:p>
  </w:endnote>
  <w:endnote w:type="continuationSeparator" w:id="0">
    <w:p w14:paraId="3295F444" w14:textId="77777777" w:rsidR="00C809E8" w:rsidRDefault="00C809E8" w:rsidP="0080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8822" w14:textId="77777777" w:rsidR="00C809E8" w:rsidRDefault="00C809E8" w:rsidP="00802D5B">
      <w:r>
        <w:separator/>
      </w:r>
    </w:p>
  </w:footnote>
  <w:footnote w:type="continuationSeparator" w:id="0">
    <w:p w14:paraId="52FCABB6" w14:textId="77777777" w:rsidR="00C809E8" w:rsidRDefault="00C809E8" w:rsidP="0080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74547"/>
    <w:multiLevelType w:val="hybridMultilevel"/>
    <w:tmpl w:val="E86AEEFA"/>
    <w:lvl w:ilvl="0" w:tplc="8C58A5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16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C8"/>
    <w:rsid w:val="000B3B86"/>
    <w:rsid w:val="00346396"/>
    <w:rsid w:val="00346B17"/>
    <w:rsid w:val="0046313B"/>
    <w:rsid w:val="00463A7C"/>
    <w:rsid w:val="004C0A2B"/>
    <w:rsid w:val="005011CB"/>
    <w:rsid w:val="005775A2"/>
    <w:rsid w:val="0059304D"/>
    <w:rsid w:val="00733CFF"/>
    <w:rsid w:val="00741FFE"/>
    <w:rsid w:val="007D076C"/>
    <w:rsid w:val="00802D5B"/>
    <w:rsid w:val="00C647C2"/>
    <w:rsid w:val="00C809E8"/>
    <w:rsid w:val="00CB7CB1"/>
    <w:rsid w:val="00D06A30"/>
    <w:rsid w:val="00D835E6"/>
    <w:rsid w:val="00DC49A2"/>
    <w:rsid w:val="00DC68DC"/>
    <w:rsid w:val="00E634C8"/>
    <w:rsid w:val="00F4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36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34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34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34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34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34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34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34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34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34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34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34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34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34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34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34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34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34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34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34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3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3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4C8"/>
    <w:pPr>
      <w:spacing w:before="160"/>
      <w:jc w:val="center"/>
    </w:pPr>
    <w:rPr>
      <w:i/>
      <w:iCs/>
      <w:color w:val="404040" w:themeColor="text1" w:themeTint="BF"/>
    </w:rPr>
  </w:style>
  <w:style w:type="character" w:customStyle="1" w:styleId="a8">
    <w:name w:val="引用文 (文字)"/>
    <w:basedOn w:val="a0"/>
    <w:link w:val="a7"/>
    <w:uiPriority w:val="29"/>
    <w:rsid w:val="00E634C8"/>
    <w:rPr>
      <w:i/>
      <w:iCs/>
      <w:color w:val="404040" w:themeColor="text1" w:themeTint="BF"/>
    </w:rPr>
  </w:style>
  <w:style w:type="paragraph" w:styleId="a9">
    <w:name w:val="List Paragraph"/>
    <w:basedOn w:val="a"/>
    <w:uiPriority w:val="34"/>
    <w:qFormat/>
    <w:rsid w:val="00E634C8"/>
    <w:pPr>
      <w:ind w:left="720"/>
      <w:contextualSpacing/>
    </w:pPr>
  </w:style>
  <w:style w:type="character" w:styleId="21">
    <w:name w:val="Intense Emphasis"/>
    <w:basedOn w:val="a0"/>
    <w:uiPriority w:val="21"/>
    <w:qFormat/>
    <w:rsid w:val="00E634C8"/>
    <w:rPr>
      <w:i/>
      <w:iCs/>
      <w:color w:val="0F4761" w:themeColor="accent1" w:themeShade="BF"/>
    </w:rPr>
  </w:style>
  <w:style w:type="paragraph" w:styleId="22">
    <w:name w:val="Intense Quote"/>
    <w:basedOn w:val="a"/>
    <w:next w:val="a"/>
    <w:link w:val="23"/>
    <w:uiPriority w:val="30"/>
    <w:qFormat/>
    <w:rsid w:val="00E6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34C8"/>
    <w:rPr>
      <w:i/>
      <w:iCs/>
      <w:color w:val="0F4761" w:themeColor="accent1" w:themeShade="BF"/>
    </w:rPr>
  </w:style>
  <w:style w:type="character" w:styleId="24">
    <w:name w:val="Intense Reference"/>
    <w:basedOn w:val="a0"/>
    <w:uiPriority w:val="32"/>
    <w:qFormat/>
    <w:rsid w:val="00E634C8"/>
    <w:rPr>
      <w:b/>
      <w:bCs/>
      <w:smallCaps/>
      <w:color w:val="0F4761" w:themeColor="accent1" w:themeShade="BF"/>
      <w:spacing w:val="5"/>
    </w:rPr>
  </w:style>
  <w:style w:type="table" w:styleId="aa">
    <w:name w:val="Table Grid"/>
    <w:basedOn w:val="a1"/>
    <w:uiPriority w:val="39"/>
    <w:rsid w:val="00C6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02D5B"/>
    <w:pPr>
      <w:tabs>
        <w:tab w:val="center" w:pos="4252"/>
        <w:tab w:val="right" w:pos="8504"/>
      </w:tabs>
      <w:snapToGrid w:val="0"/>
    </w:pPr>
  </w:style>
  <w:style w:type="character" w:customStyle="1" w:styleId="ac">
    <w:name w:val="ヘッダー (文字)"/>
    <w:basedOn w:val="a0"/>
    <w:link w:val="ab"/>
    <w:uiPriority w:val="99"/>
    <w:rsid w:val="00802D5B"/>
  </w:style>
  <w:style w:type="paragraph" w:styleId="ad">
    <w:name w:val="footer"/>
    <w:basedOn w:val="a"/>
    <w:link w:val="ae"/>
    <w:uiPriority w:val="99"/>
    <w:unhideWhenUsed/>
    <w:rsid w:val="00802D5B"/>
    <w:pPr>
      <w:tabs>
        <w:tab w:val="center" w:pos="4252"/>
        <w:tab w:val="right" w:pos="8504"/>
      </w:tabs>
      <w:snapToGrid w:val="0"/>
    </w:pPr>
  </w:style>
  <w:style w:type="character" w:customStyle="1" w:styleId="ae">
    <w:name w:val="フッター (文字)"/>
    <w:basedOn w:val="a0"/>
    <w:link w:val="ad"/>
    <w:uiPriority w:val="99"/>
    <w:rsid w:val="00802D5B"/>
  </w:style>
  <w:style w:type="character" w:styleId="af">
    <w:name w:val="Hyperlink"/>
    <w:basedOn w:val="a0"/>
    <w:uiPriority w:val="99"/>
    <w:unhideWhenUsed/>
    <w:rsid w:val="00346B17"/>
    <w:rPr>
      <w:color w:val="467886" w:themeColor="hyperlink"/>
      <w:u w:val="single"/>
    </w:rPr>
  </w:style>
  <w:style w:type="character" w:styleId="af0">
    <w:name w:val="Unresolved Mention"/>
    <w:basedOn w:val="a0"/>
    <w:uiPriority w:val="99"/>
    <w:semiHidden/>
    <w:unhideWhenUsed/>
    <w:rsid w:val="00346B17"/>
    <w:rPr>
      <w:color w:val="605E5C"/>
      <w:shd w:val="clear" w:color="auto" w:fill="E1DFDD"/>
    </w:rPr>
  </w:style>
  <w:style w:type="character" w:styleId="af1">
    <w:name w:val="annotation reference"/>
    <w:basedOn w:val="a0"/>
    <w:uiPriority w:val="99"/>
    <w:semiHidden/>
    <w:unhideWhenUsed/>
    <w:rsid w:val="00346B17"/>
    <w:rPr>
      <w:sz w:val="18"/>
      <w:szCs w:val="18"/>
    </w:rPr>
  </w:style>
  <w:style w:type="paragraph" w:styleId="af2">
    <w:name w:val="annotation text"/>
    <w:basedOn w:val="a"/>
    <w:link w:val="af3"/>
    <w:uiPriority w:val="99"/>
    <w:unhideWhenUsed/>
    <w:rsid w:val="00346B17"/>
    <w:pPr>
      <w:jc w:val="left"/>
    </w:pPr>
  </w:style>
  <w:style w:type="character" w:customStyle="1" w:styleId="af3">
    <w:name w:val="コメント文字列 (文字)"/>
    <w:basedOn w:val="a0"/>
    <w:link w:val="af2"/>
    <w:uiPriority w:val="99"/>
    <w:rsid w:val="00346B17"/>
  </w:style>
  <w:style w:type="paragraph" w:styleId="af4">
    <w:name w:val="annotation subject"/>
    <w:basedOn w:val="af2"/>
    <w:next w:val="af2"/>
    <w:link w:val="af5"/>
    <w:uiPriority w:val="99"/>
    <w:semiHidden/>
    <w:unhideWhenUsed/>
    <w:rsid w:val="00346B17"/>
    <w:rPr>
      <w:b/>
      <w:bCs/>
    </w:rPr>
  </w:style>
  <w:style w:type="character" w:customStyle="1" w:styleId="af5">
    <w:name w:val="コメント内容 (文字)"/>
    <w:basedOn w:val="af3"/>
    <w:link w:val="af4"/>
    <w:uiPriority w:val="99"/>
    <w:semiHidden/>
    <w:rsid w:val="00346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cat.team@kmcinc.co.jp" TargetMode="External"/><Relationship Id="rId3" Type="http://schemas.openxmlformats.org/officeDocument/2006/relationships/settings" Target="settings.xml"/><Relationship Id="rId7" Type="http://schemas.openxmlformats.org/officeDocument/2006/relationships/hyperlink" Target="mailto:aficat@jic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2024-06-13T06:39:00Z</dcterms:created>
  <dcterms:modified xsi:type="dcterms:W3CDTF">2024-06-13T06:39:00Z</dcterms:modified>
</cp:coreProperties>
</file>