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E207" w14:textId="77777777" w:rsidR="008B4467" w:rsidRPr="00AB52F1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AB52F1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="00AB52F1" w:rsidRPr="00AB52F1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i</w:t>
      </w:r>
      <w:r w:rsidRPr="00AB52F1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ntroducción al enfoque SHEP</w:t>
      </w:r>
    </w:p>
    <w:p w14:paraId="1AA770AA" w14:textId="77777777" w:rsidR="00400901" w:rsidRPr="00AB52F1" w:rsidRDefault="00400901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</w:p>
    <w:p w14:paraId="2499FAE8" w14:textId="77777777" w:rsidR="00400901" w:rsidRPr="0072120C" w:rsidRDefault="00400901" w:rsidP="00400901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72120C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423B6542" w14:textId="77777777" w:rsidR="00400901" w:rsidRPr="0072120C" w:rsidRDefault="00400901" w:rsidP="00400901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72120C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72120C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12 </w:t>
      </w:r>
    </w:p>
    <w:p w14:paraId="7BA859AF" w14:textId="77777777" w:rsidR="00E14E2A" w:rsidRPr="00AB52F1" w:rsidRDefault="00E14E2A" w:rsidP="00E14E2A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72120C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34" w:type="dxa"/>
        <w:jc w:val="center"/>
        <w:tblLook w:val="04A0" w:firstRow="1" w:lastRow="0" w:firstColumn="1" w:lastColumn="0" w:noHBand="0" w:noVBand="1"/>
      </w:tblPr>
      <w:tblGrid>
        <w:gridCol w:w="562"/>
        <w:gridCol w:w="3712"/>
        <w:gridCol w:w="8479"/>
        <w:gridCol w:w="1281"/>
      </w:tblGrid>
      <w:tr w:rsidR="00A448EC" w:rsidRPr="00AB52F1" w14:paraId="2308FF1A" w14:textId="77777777" w:rsidTr="00A448EC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4857E12" w14:textId="77777777" w:rsidR="00A448EC" w:rsidRPr="00AB52F1" w:rsidRDefault="00A448EC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712" w:type="dxa"/>
            <w:shd w:val="clear" w:color="auto" w:fill="D9D9D9" w:themeFill="background1" w:themeFillShade="D9"/>
          </w:tcPr>
          <w:p w14:paraId="104236CF" w14:textId="77777777" w:rsidR="00A448EC" w:rsidRPr="00AB52F1" w:rsidRDefault="00A448EC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8479" w:type="dxa"/>
            <w:shd w:val="clear" w:color="auto" w:fill="D9D9D9" w:themeFill="background1" w:themeFillShade="D9"/>
          </w:tcPr>
          <w:p w14:paraId="573D5480" w14:textId="77777777" w:rsidR="00A448EC" w:rsidRPr="00AB52F1" w:rsidRDefault="00A448EC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66DFA045" w14:textId="77777777" w:rsidR="00A448EC" w:rsidRPr="00AB52F1" w:rsidRDefault="00A448EC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A448EC" w:rsidRPr="00AB52F1" w14:paraId="62D4154E" w14:textId="77777777" w:rsidTr="00A448EC">
        <w:trPr>
          <w:jc w:val="center"/>
        </w:trPr>
        <w:tc>
          <w:tcPr>
            <w:tcW w:w="562" w:type="dxa"/>
          </w:tcPr>
          <w:p w14:paraId="2B2F473D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</w:t>
            </w:r>
          </w:p>
        </w:tc>
        <w:tc>
          <w:tcPr>
            <w:tcW w:w="3712" w:type="dxa"/>
          </w:tcPr>
          <w:p w14:paraId="4FCCAAE1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significa SHEP?</w:t>
            </w:r>
          </w:p>
        </w:tc>
        <w:tc>
          <w:tcPr>
            <w:tcW w:w="8479" w:type="dxa"/>
          </w:tcPr>
          <w:p w14:paraId="79C44AA8" w14:textId="01632A30" w:rsidR="00A448EC" w:rsidRPr="00AB52F1" w:rsidRDefault="00A448EC" w:rsidP="00AB4302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Promoción del Empleo para Agricultores de Parcelas Pequeñas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Programa Educativo para Horticultores de Pequeña y Mediana Escala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 xml:space="preserve">3. </w:t>
            </w:r>
            <w:r w:rsidRPr="00AB4302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Empoderamiento y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P</w:t>
            </w:r>
            <w:r w:rsidRPr="00AB4302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romoción de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P</w:t>
            </w:r>
            <w:r w:rsidRPr="00AB4302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equeños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H</w:t>
            </w:r>
            <w:r w:rsidRPr="00AB4302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orticultores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Programa de Empoderamiento para Pequeños Horticultores</w:t>
            </w:r>
          </w:p>
        </w:tc>
        <w:tc>
          <w:tcPr>
            <w:tcW w:w="1281" w:type="dxa"/>
          </w:tcPr>
          <w:p w14:paraId="7A7115D3" w14:textId="0FFA25AF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7B821E89" w14:textId="77777777" w:rsidTr="00A448EC">
        <w:trPr>
          <w:jc w:val="center"/>
        </w:trPr>
        <w:tc>
          <w:tcPr>
            <w:tcW w:w="562" w:type="dxa"/>
          </w:tcPr>
          <w:p w14:paraId="7D424360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2</w:t>
            </w:r>
          </w:p>
        </w:tc>
        <w:tc>
          <w:tcPr>
            <w:tcW w:w="3712" w:type="dxa"/>
          </w:tcPr>
          <w:p w14:paraId="721FA53F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¿En qué país se implementó por primera vez el enfoque SHEP?</w:t>
            </w:r>
          </w:p>
        </w:tc>
        <w:tc>
          <w:tcPr>
            <w:tcW w:w="8479" w:type="dxa"/>
          </w:tcPr>
          <w:p w14:paraId="431346F7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Sudáfrica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Kenia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Japón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Otro</w:t>
            </w:r>
          </w:p>
        </w:tc>
        <w:tc>
          <w:tcPr>
            <w:tcW w:w="1281" w:type="dxa"/>
          </w:tcPr>
          <w:p w14:paraId="55964CEB" w14:textId="244F99A6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3520D843" w14:textId="77777777" w:rsidTr="00A448EC">
        <w:trPr>
          <w:jc w:val="center"/>
        </w:trPr>
        <w:tc>
          <w:tcPr>
            <w:tcW w:w="562" w:type="dxa"/>
          </w:tcPr>
          <w:p w14:paraId="49DA691B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3</w:t>
            </w:r>
          </w:p>
        </w:tc>
        <w:tc>
          <w:tcPr>
            <w:tcW w:w="3712" w:type="dxa"/>
          </w:tcPr>
          <w:p w14:paraId="5AFEFA9D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teorías sostienen los dos pilares clave del enfoque SHEP?</w:t>
            </w:r>
          </w:p>
        </w:tc>
        <w:tc>
          <w:tcPr>
            <w:tcW w:w="8479" w:type="dxa"/>
          </w:tcPr>
          <w:p w14:paraId="02E12FA8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La teoría macroeconómica y la teoría de la motivación experimental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La teoría de la motivación y la teoría de la autodeterminación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La teoría del mecanismo del mercado y la teoría de la motivación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La teoría sobre los mercados con información asimétrica y la teoría de la autodeterminación</w:t>
            </w:r>
          </w:p>
        </w:tc>
        <w:tc>
          <w:tcPr>
            <w:tcW w:w="1281" w:type="dxa"/>
          </w:tcPr>
          <w:p w14:paraId="13EDF29C" w14:textId="64F53D9F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0626ACEC" w14:textId="77777777" w:rsidTr="00A448EC">
        <w:trPr>
          <w:jc w:val="center"/>
        </w:trPr>
        <w:tc>
          <w:tcPr>
            <w:tcW w:w="562" w:type="dxa"/>
          </w:tcPr>
          <w:p w14:paraId="48154301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4</w:t>
            </w:r>
          </w:p>
        </w:tc>
        <w:tc>
          <w:tcPr>
            <w:tcW w:w="3712" w:type="dxa"/>
          </w:tcPr>
          <w:p w14:paraId="72B84DD5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Según la teoría de la autodeterminación, ¿cuáles son las tres necesidades psicológicas que motivan a la gente?</w:t>
            </w:r>
          </w:p>
        </w:tc>
        <w:tc>
          <w:tcPr>
            <w:tcW w:w="8479" w:type="dxa"/>
          </w:tcPr>
          <w:p w14:paraId="238EE7BB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Autonomía, competencia y conexión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Factores higiénicos, motivadores y estima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Estima, autorrealización y necesidades fisiológicas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Autodeterminación, motivación endógena y motivación exógena</w:t>
            </w:r>
          </w:p>
        </w:tc>
        <w:tc>
          <w:tcPr>
            <w:tcW w:w="1281" w:type="dxa"/>
          </w:tcPr>
          <w:p w14:paraId="3C5CB472" w14:textId="5BDC9819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4C2FDB32" w14:textId="77777777" w:rsidTr="00A448EC">
        <w:trPr>
          <w:jc w:val="center"/>
        </w:trPr>
        <w:tc>
          <w:tcPr>
            <w:tcW w:w="562" w:type="dxa"/>
          </w:tcPr>
          <w:p w14:paraId="14C4850C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5</w:t>
            </w:r>
          </w:p>
        </w:tc>
        <w:tc>
          <w:tcPr>
            <w:tcW w:w="3712" w:type="dxa"/>
          </w:tcPr>
          <w:p w14:paraId="5230D062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¿Cuál de las afirmaciones siguientes describe mejor la necesidad psicológica 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lastRenderedPageBreak/>
              <w:t>de competencia?</w:t>
            </w:r>
          </w:p>
        </w:tc>
        <w:tc>
          <w:tcPr>
            <w:tcW w:w="8479" w:type="dxa"/>
          </w:tcPr>
          <w:p w14:paraId="35B73431" w14:textId="28D463DE" w:rsidR="00A448EC" w:rsidRPr="00AB52F1" w:rsidRDefault="00A448EC" w:rsidP="00565456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lastRenderedPageBreak/>
              <w:t>1. La necesidad que tienen las personas de ser reconocidas en su organización social.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 xml:space="preserve">2. La necesidad que tienen las personas de pasar diversos exámenes para lograr algo que aspiran a 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lastRenderedPageBreak/>
              <w:t>hacer.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La necesidad que tienen las personas de seguir trabajando en algo que tratan de lograr.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La necesidad que tienen las personas de poder interactuar efectivamente con su entorno.</w:t>
            </w:r>
          </w:p>
        </w:tc>
        <w:tc>
          <w:tcPr>
            <w:tcW w:w="1281" w:type="dxa"/>
          </w:tcPr>
          <w:p w14:paraId="505A078D" w14:textId="0FF090D8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78793AAE" w14:textId="77777777" w:rsidTr="00A448EC">
        <w:trPr>
          <w:jc w:val="center"/>
        </w:trPr>
        <w:tc>
          <w:tcPr>
            <w:tcW w:w="562" w:type="dxa"/>
          </w:tcPr>
          <w:p w14:paraId="62F8E1AE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6</w:t>
            </w:r>
          </w:p>
        </w:tc>
        <w:tc>
          <w:tcPr>
            <w:tcW w:w="3712" w:type="dxa"/>
          </w:tcPr>
          <w:p w14:paraId="00F6CC39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hace el enfoque SHEP para mitigar la información asimétrica entre los actores del mercado de productos hortícolas?</w:t>
            </w:r>
          </w:p>
        </w:tc>
        <w:tc>
          <w:tcPr>
            <w:tcW w:w="8479" w:type="dxa"/>
          </w:tcPr>
          <w:p w14:paraId="17054B6D" w14:textId="697AD31D" w:rsidR="00A448EC" w:rsidRPr="00AB52F1" w:rsidRDefault="00A448EC" w:rsidP="00565456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Ayuda a los agricultores y actores del mercado a tener una interacción directa para intercambiar información.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Envía información sobre los precios de mercado a los teléfonos celulares de los agricultores.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Realiza capacitaciones para desarrollar habilidades productivas con los agricultores.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 xml:space="preserve">4. Lleva a cabo para los agricultores estudios participativos de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la 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línea base.</w:t>
            </w:r>
          </w:p>
        </w:tc>
        <w:tc>
          <w:tcPr>
            <w:tcW w:w="1281" w:type="dxa"/>
          </w:tcPr>
          <w:p w14:paraId="412B483A" w14:textId="3027CD18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066492F6" w14:textId="77777777" w:rsidTr="00A448EC">
        <w:trPr>
          <w:jc w:val="center"/>
        </w:trPr>
        <w:tc>
          <w:tcPr>
            <w:tcW w:w="562" w:type="dxa"/>
          </w:tcPr>
          <w:p w14:paraId="5DCD2AA8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7</w:t>
            </w:r>
          </w:p>
        </w:tc>
        <w:tc>
          <w:tcPr>
            <w:tcW w:w="3712" w:type="dxa"/>
          </w:tcPr>
          <w:p w14:paraId="22EA5C34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¿Cuál de las siguientes opciones es el orden correcto de los «Cuatro pasos esenciales del SHEP»?</w:t>
            </w:r>
          </w:p>
        </w:tc>
        <w:tc>
          <w:tcPr>
            <w:tcW w:w="8479" w:type="dxa"/>
          </w:tcPr>
          <w:p w14:paraId="13E00352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(1) Los agricultores adquieren habilidades --&gt; (2) Los agricultores toman decisiones --&gt; (3) Compartir las metas con los agricultores --&gt; (4) Aumenta la conciencia de los agricultores.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(1) Aumenta la conciencia de los agricultores --&gt; (2) Los agricultores toman decisiones --&gt; (3) Compartir las metas con los agricultores --&gt; (4) Los agricultores adquieren habilidades.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(1) Compartir las metas con los agricultores --&gt; (2) Aumenta la conciencia de los agricultores --&gt; (3) Los agricultores toman decisiones --&gt; (4) Los agricultores adquieren habilidades.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(1) Compartir las metas con los agricultores --&gt; (2) Aumenta la conciencia de los agricultores --&gt; (3) Los agricultores adquieren habilidades --&gt; (4) Los agricultores toman decisiones.</w:t>
            </w:r>
          </w:p>
        </w:tc>
        <w:tc>
          <w:tcPr>
            <w:tcW w:w="1281" w:type="dxa"/>
          </w:tcPr>
          <w:p w14:paraId="13EC1EC2" w14:textId="1FD093F3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410E8EE3" w14:textId="77777777" w:rsidTr="00A448EC">
        <w:trPr>
          <w:jc w:val="center"/>
        </w:trPr>
        <w:tc>
          <w:tcPr>
            <w:tcW w:w="562" w:type="dxa"/>
          </w:tcPr>
          <w:p w14:paraId="5B669D50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8</w:t>
            </w:r>
          </w:p>
        </w:tc>
        <w:tc>
          <w:tcPr>
            <w:tcW w:w="3712" w:type="dxa"/>
          </w:tcPr>
          <w:p w14:paraId="0AADFDE0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aseveración NO describe la importancia de seguir los cuatro pasos del SHEP?</w:t>
            </w:r>
          </w:p>
        </w:tc>
        <w:tc>
          <w:tcPr>
            <w:tcW w:w="8479" w:type="dxa"/>
          </w:tcPr>
          <w:p w14:paraId="4FF13EDC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Es importante implementar las actividades en el mejor momento.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Es esencial realizar las actividades en el orden correcto.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Es necesario implementar las actividades con los intervalos adecuados.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Es importante terminar las actividades lo más rápido posible.</w:t>
            </w:r>
          </w:p>
        </w:tc>
        <w:tc>
          <w:tcPr>
            <w:tcW w:w="1281" w:type="dxa"/>
          </w:tcPr>
          <w:p w14:paraId="75055882" w14:textId="0D2C6446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1BDF780B" w14:textId="77777777" w:rsidTr="00A448EC">
        <w:trPr>
          <w:jc w:val="center"/>
        </w:trPr>
        <w:tc>
          <w:tcPr>
            <w:tcW w:w="562" w:type="dxa"/>
          </w:tcPr>
          <w:p w14:paraId="668C6C6F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9</w:t>
            </w:r>
          </w:p>
        </w:tc>
        <w:tc>
          <w:tcPr>
            <w:tcW w:w="3712" w:type="dxa"/>
          </w:tcPr>
          <w:p w14:paraId="3428D397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¿Cuál de las siguientes aseveraciones explica mejor para qué funciona el enfoque SHEP en cuestiones de género?</w:t>
            </w:r>
          </w:p>
        </w:tc>
        <w:tc>
          <w:tcPr>
            <w:tcW w:w="8479" w:type="dxa"/>
          </w:tcPr>
          <w:p w14:paraId="1D4A0599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Para lograr un negocio agrícola eficiente a nivel de los hogares.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Para aumentar la representación política de las mujeres tanto a nivel comunitario como regional.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Para mejorar las técnicas de producción de los hombres y aumentar las habilidades de marketing de las mujeres.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Para atraer más financiamiento y atención de parte de donantes internacionales.</w:t>
            </w:r>
          </w:p>
        </w:tc>
        <w:tc>
          <w:tcPr>
            <w:tcW w:w="1281" w:type="dxa"/>
          </w:tcPr>
          <w:p w14:paraId="3BC58BD5" w14:textId="2460614E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A448EC" w:rsidRPr="00AB52F1" w14:paraId="2F0CC618" w14:textId="77777777" w:rsidTr="00A448EC">
        <w:trPr>
          <w:jc w:val="center"/>
        </w:trPr>
        <w:tc>
          <w:tcPr>
            <w:tcW w:w="562" w:type="dxa"/>
          </w:tcPr>
          <w:p w14:paraId="670CF3A5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lastRenderedPageBreak/>
              <w:t>10</w:t>
            </w:r>
          </w:p>
        </w:tc>
        <w:tc>
          <w:tcPr>
            <w:tcW w:w="3712" w:type="dxa"/>
          </w:tcPr>
          <w:p w14:paraId="76EBDCE0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Con respecto al género, ¿qué NO debería prepararse antes de implementar el SHEP?</w:t>
            </w:r>
          </w:p>
        </w:tc>
        <w:tc>
          <w:tcPr>
            <w:tcW w:w="8479" w:type="dxa"/>
          </w:tcPr>
          <w:p w14:paraId="518578B5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 xml:space="preserve">1. Se puede hacer un estudio y análisis sobre el género para los agricultores en las áreas objetivo. 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Como el género es un tema sensible, los implementadores deben entender que se debe evitar cualquier intervención en las situaciones de género actuales.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Donde se necesite, se busca la colaboración con personas de referencia en términos de género en la organización implementadora.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Se debe considerar el equilibrio de género tanto en el lado de los implementadores como en el de los beneficiarios.</w:t>
            </w:r>
          </w:p>
        </w:tc>
        <w:tc>
          <w:tcPr>
            <w:tcW w:w="1281" w:type="dxa"/>
          </w:tcPr>
          <w:p w14:paraId="087490FF" w14:textId="3FDDB61B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A448EC" w:rsidRPr="00AB52F1" w14:paraId="13D0136F" w14:textId="77777777" w:rsidTr="00A448EC">
        <w:trPr>
          <w:jc w:val="center"/>
        </w:trPr>
        <w:tc>
          <w:tcPr>
            <w:tcW w:w="562" w:type="dxa"/>
          </w:tcPr>
          <w:p w14:paraId="18185206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11</w:t>
            </w:r>
          </w:p>
        </w:tc>
        <w:tc>
          <w:tcPr>
            <w:tcW w:w="3712" w:type="dxa"/>
          </w:tcPr>
          <w:p w14:paraId="780F78B5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¿Qué grupo de agricultores NO debe ser elegido como grupo objetivo del SHEP?</w:t>
            </w:r>
          </w:p>
        </w:tc>
        <w:tc>
          <w:tcPr>
            <w:tcW w:w="8479" w:type="dxa"/>
          </w:tcPr>
          <w:p w14:paraId="0496B15E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Un grupo de agricultores donde la producción hortícola es la principal fuente de ingresos de los miembros.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Un grupo de agricultores con experiencia en el trabajo grupal para la gestión del riego.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Un grupo de agricultores cuyo objetivo principal es recibir donaciones, subvenciones y apoyo material de parte del gobierno y las ONG.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Un grupo de agricultores formado por hombres y mujeres con ganas de aprender habilidades administrativas.</w:t>
            </w:r>
          </w:p>
        </w:tc>
        <w:tc>
          <w:tcPr>
            <w:tcW w:w="1281" w:type="dxa"/>
          </w:tcPr>
          <w:p w14:paraId="241F0F22" w14:textId="29AFFD24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A448EC" w:rsidRPr="00AB52F1" w14:paraId="1A053B45" w14:textId="77777777" w:rsidTr="00A448EC">
        <w:trPr>
          <w:jc w:val="center"/>
        </w:trPr>
        <w:tc>
          <w:tcPr>
            <w:tcW w:w="562" w:type="dxa"/>
          </w:tcPr>
          <w:p w14:paraId="30865873" w14:textId="77777777" w:rsidR="00A448EC" w:rsidRPr="00AB52F1" w:rsidRDefault="00A448EC" w:rsidP="00FA1EFC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12</w:t>
            </w:r>
          </w:p>
        </w:tc>
        <w:tc>
          <w:tcPr>
            <w:tcW w:w="3712" w:type="dxa"/>
          </w:tcPr>
          <w:p w14:paraId="2CFC066D" w14:textId="77777777" w:rsidR="00A448EC" w:rsidRPr="00AB52F1" w:rsidRDefault="00A448EC" w:rsidP="00FA1EFC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¿Cuál de las siguientes aseveraciones corresponde al impacto típico del SHEP en los agricultores objetivo?</w:t>
            </w:r>
          </w:p>
        </w:tc>
        <w:tc>
          <w:tcPr>
            <w:tcW w:w="8479" w:type="dxa"/>
          </w:tcPr>
          <w:p w14:paraId="5B8F447C" w14:textId="77777777" w:rsidR="00A448EC" w:rsidRPr="00AB52F1" w:rsidRDefault="00A448EC" w:rsidP="00FA1EFC">
            <w:pPr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</w:pP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t>1. Los agricultores comienzan a investigar las necesidades del mercado antes de plantar.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2. Marido y mujer dejan de comunicarse entre sí para ocultar sus ingresos en efectivo.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3. Los aldeanos más jóvenes de la comunidad comienzan a abandonar la agricultura para convertirse en comerciantes hortícolas.</w:t>
            </w:r>
            <w:r w:rsidRPr="00AB52F1">
              <w:rPr>
                <w:rFonts w:ascii="Times New Roman" w:hAnsi="Times New Roman" w:cs="Times New Roman"/>
                <w:color w:val="000000" w:themeColor="text1"/>
                <w:szCs w:val="21"/>
                <w:lang w:val="es-MX"/>
              </w:rPr>
              <w:br/>
              <w:t>4. Los agricultores comienzan a contratar expertos profesionales en marketing.</w:t>
            </w:r>
          </w:p>
        </w:tc>
        <w:tc>
          <w:tcPr>
            <w:tcW w:w="1281" w:type="dxa"/>
          </w:tcPr>
          <w:p w14:paraId="22432E6D" w14:textId="74E69A8C" w:rsidR="00A448EC" w:rsidRPr="00AB52F1" w:rsidRDefault="00A448EC" w:rsidP="00FA1EF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bookmarkStart w:id="0" w:name="_GoBack"/>
            <w:bookmarkEnd w:id="0"/>
          </w:p>
        </w:tc>
      </w:tr>
    </w:tbl>
    <w:p w14:paraId="55BF8142" w14:textId="77777777" w:rsidR="008B4467" w:rsidRPr="00AB52F1" w:rsidRDefault="008B4467">
      <w:pPr>
        <w:rPr>
          <w:lang w:val="es-MX"/>
        </w:rPr>
      </w:pPr>
    </w:p>
    <w:sectPr w:rsidR="008B4467" w:rsidRPr="00AB52F1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A4456" w14:textId="77777777" w:rsidR="00EA484E" w:rsidRDefault="00EA484E" w:rsidP="00917185">
      <w:r>
        <w:separator/>
      </w:r>
    </w:p>
  </w:endnote>
  <w:endnote w:type="continuationSeparator" w:id="0">
    <w:p w14:paraId="1689CF7B" w14:textId="77777777" w:rsidR="00EA484E" w:rsidRDefault="00EA484E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F7A83" w14:textId="01993B04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926D2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4D512" w14:textId="77777777" w:rsidR="00EA484E" w:rsidRDefault="00EA484E" w:rsidP="00917185">
      <w:r>
        <w:separator/>
      </w:r>
    </w:p>
  </w:footnote>
  <w:footnote w:type="continuationSeparator" w:id="0">
    <w:p w14:paraId="36631CB9" w14:textId="77777777" w:rsidR="00EA484E" w:rsidRDefault="00EA484E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B4C25"/>
    <w:rsid w:val="000D430B"/>
    <w:rsid w:val="001128AB"/>
    <w:rsid w:val="00157D0A"/>
    <w:rsid w:val="002877D5"/>
    <w:rsid w:val="00364192"/>
    <w:rsid w:val="0039284E"/>
    <w:rsid w:val="00400901"/>
    <w:rsid w:val="004242CE"/>
    <w:rsid w:val="00427022"/>
    <w:rsid w:val="00484A8F"/>
    <w:rsid w:val="00504264"/>
    <w:rsid w:val="00515110"/>
    <w:rsid w:val="0051712C"/>
    <w:rsid w:val="00565456"/>
    <w:rsid w:val="005F6162"/>
    <w:rsid w:val="00653AB9"/>
    <w:rsid w:val="00661E28"/>
    <w:rsid w:val="006821A6"/>
    <w:rsid w:val="0072120C"/>
    <w:rsid w:val="007C5254"/>
    <w:rsid w:val="008934EC"/>
    <w:rsid w:val="008B4467"/>
    <w:rsid w:val="00903435"/>
    <w:rsid w:val="00917185"/>
    <w:rsid w:val="00920563"/>
    <w:rsid w:val="00926D28"/>
    <w:rsid w:val="009A461F"/>
    <w:rsid w:val="009D0F86"/>
    <w:rsid w:val="00A448EC"/>
    <w:rsid w:val="00A56E01"/>
    <w:rsid w:val="00AB4302"/>
    <w:rsid w:val="00AB52F1"/>
    <w:rsid w:val="00AF0C97"/>
    <w:rsid w:val="00B56468"/>
    <w:rsid w:val="00B85EDB"/>
    <w:rsid w:val="00C86141"/>
    <w:rsid w:val="00CB449E"/>
    <w:rsid w:val="00D31D16"/>
    <w:rsid w:val="00D35FCA"/>
    <w:rsid w:val="00D669E2"/>
    <w:rsid w:val="00DC1236"/>
    <w:rsid w:val="00E01CE2"/>
    <w:rsid w:val="00E14E2A"/>
    <w:rsid w:val="00E24676"/>
    <w:rsid w:val="00EA450E"/>
    <w:rsid w:val="00EA484E"/>
    <w:rsid w:val="00EB7D98"/>
    <w:rsid w:val="00EE6015"/>
    <w:rsid w:val="00F4629D"/>
    <w:rsid w:val="00F61835"/>
    <w:rsid w:val="00F87B43"/>
    <w:rsid w:val="00FA0619"/>
    <w:rsid w:val="00FA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0BFD7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  <w:style w:type="character" w:styleId="a8">
    <w:name w:val="annotation reference"/>
    <w:basedOn w:val="a0"/>
    <w:uiPriority w:val="99"/>
    <w:semiHidden/>
    <w:unhideWhenUsed/>
    <w:rsid w:val="00AF0C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0C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0C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0C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0C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B4302"/>
    <w:rPr>
      <w:rFonts w:ascii="Segoe UI" w:hAnsi="Segoe UI" w:cs="Segoe U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4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B6A922A3-DECB-45B7-AEE7-61231304FB94}"/>
</file>

<file path=customXml/itemProps2.xml><?xml version="1.0" encoding="utf-8"?>
<ds:datastoreItem xmlns:ds="http://schemas.openxmlformats.org/officeDocument/2006/customXml" ds:itemID="{E75D1710-4974-4C55-B4D0-F239060662D6}"/>
</file>

<file path=customXml/itemProps3.xml><?xml version="1.0" encoding="utf-8"?>
<ds:datastoreItem xmlns:ds="http://schemas.openxmlformats.org/officeDocument/2006/customXml" ds:itemID="{D1961B2C-5DBB-4B96-BF85-92AA3B8ECE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28</cp:revision>
  <dcterms:created xsi:type="dcterms:W3CDTF">2020-08-05T23:21:00Z</dcterms:created>
  <dcterms:modified xsi:type="dcterms:W3CDTF">2021-12-27T02:51:00Z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