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67" w:rsidRPr="00917185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</w:rPr>
      </w:pPr>
      <w:r w:rsidRPr="00917185">
        <w:rPr>
          <w:rFonts w:asciiTheme="majorHAnsi" w:hAnsiTheme="majorHAnsi" w:cstheme="majorHAnsi"/>
          <w:sz w:val="28"/>
          <w:shd w:val="pct15" w:color="auto" w:fill="FFFFFF"/>
        </w:rPr>
        <w:t>Quiz</w:t>
      </w:r>
      <w:r w:rsidR="00917185">
        <w:rPr>
          <w:rFonts w:asciiTheme="majorHAnsi" w:hAnsiTheme="majorHAnsi" w:cstheme="majorHAnsi"/>
          <w:sz w:val="28"/>
          <w:shd w:val="pct15" w:color="auto" w:fill="FFFFFF"/>
        </w:rPr>
        <w:t xml:space="preserve"> for </w:t>
      </w:r>
      <w:r w:rsidR="00AA72EB" w:rsidRPr="00AA72EB">
        <w:rPr>
          <w:rFonts w:asciiTheme="majorHAnsi" w:hAnsiTheme="majorHAnsi" w:cstheme="majorHAnsi"/>
          <w:sz w:val="28"/>
          <w:u w:val="single"/>
          <w:shd w:val="pct15" w:color="auto" w:fill="FFFFFF"/>
        </w:rPr>
        <w:t xml:space="preserve">Crop </w:t>
      </w:r>
      <w:r w:rsidR="00226DB0">
        <w:rPr>
          <w:rFonts w:asciiTheme="majorHAnsi" w:hAnsiTheme="majorHAnsi" w:cstheme="majorHAnsi"/>
          <w:sz w:val="28"/>
          <w:u w:val="single"/>
          <w:shd w:val="pct15" w:color="auto" w:fill="FFFFFF"/>
        </w:rPr>
        <w:t>Calendar Making</w:t>
      </w:r>
    </w:p>
    <w:p w:rsid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</w:p>
    <w:p w:rsidR="008B4467" w:rsidRDefault="008B4467" w:rsidP="008B4467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 w:rsidRPr="008B4467">
        <w:rPr>
          <w:rFonts w:ascii="Times New Roman" w:hAnsi="Times New Roman" w:cs="Times New Roman" w:hint="eastAsia"/>
          <w:szCs w:val="21"/>
          <w:u w:val="single"/>
        </w:rPr>
        <w:t>Name: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 w:rsidR="00917185"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  <w:u w:val="single"/>
        </w:rPr>
        <w:t xml:space="preserve">                                   </w:t>
      </w:r>
    </w:p>
    <w:p w:rsidR="00917185" w:rsidRPr="00917185" w:rsidRDefault="00917185" w:rsidP="00917185">
      <w:pPr>
        <w:wordWrap w:val="0"/>
        <w:jc w:val="righ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u w:val="single"/>
        </w:rPr>
        <w:t>Number of correct answer</w:t>
      </w:r>
      <w:r w:rsidR="00C32AAF">
        <w:rPr>
          <w:rFonts w:ascii="Times New Roman" w:hAnsi="Times New Roman" w:cs="Times New Roman"/>
          <w:szCs w:val="21"/>
          <w:u w:val="single"/>
        </w:rPr>
        <w:t>s</w:t>
      </w:r>
      <w:r w:rsidRPr="00917185">
        <w:rPr>
          <w:rFonts w:ascii="Times New Roman" w:hAnsi="Times New Roman" w:cs="Times New Roman"/>
          <w:szCs w:val="21"/>
          <w:u w:val="single"/>
        </w:rPr>
        <w:t>:</w:t>
      </w:r>
      <w:r>
        <w:rPr>
          <w:rFonts w:ascii="Times New Roman" w:hAnsi="Times New Roman" w:cs="Times New Roman"/>
          <w:szCs w:val="21"/>
          <w:u w:val="single"/>
        </w:rPr>
        <w:t xml:space="preserve">              out of  </w:t>
      </w:r>
      <w:r w:rsidR="00E27B1E">
        <w:rPr>
          <w:rFonts w:ascii="Times New Roman" w:hAnsi="Times New Roman" w:cs="Times New Roman"/>
          <w:sz w:val="44"/>
          <w:szCs w:val="21"/>
          <w:u w:val="single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21"/>
          <w:u w:val="single"/>
        </w:rPr>
        <w:t xml:space="preserve"> </w:t>
      </w:r>
    </w:p>
    <w:p w:rsidR="008B4467" w:rsidRPr="008B4467" w:rsidRDefault="008B4467" w:rsidP="008B4467">
      <w:pPr>
        <w:jc w:val="left"/>
        <w:rPr>
          <w:rFonts w:ascii="Times New Roman" w:hAnsi="Times New Roman" w:cs="Times New Roman"/>
          <w:szCs w:val="21"/>
        </w:rPr>
      </w:pPr>
      <w:r w:rsidRPr="008B4467">
        <w:rPr>
          <w:rFonts w:ascii="Times New Roman" w:hAnsi="Times New Roman" w:cs="Times New Roman"/>
          <w:szCs w:val="21"/>
        </w:rPr>
        <w:t>Choose only one answer from the listed four choices.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9"/>
        <w:gridCol w:w="4395"/>
        <w:gridCol w:w="8501"/>
        <w:gridCol w:w="870"/>
      </w:tblGrid>
      <w:tr w:rsidR="00917185" w:rsidRPr="000E568C" w:rsidTr="00917185">
        <w:trPr>
          <w:jc w:val="center"/>
        </w:trPr>
        <w:tc>
          <w:tcPr>
            <w:tcW w:w="399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917185" w:rsidRPr="000E568C" w:rsidRDefault="00917185" w:rsidP="00B405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Question</w:t>
            </w:r>
          </w:p>
        </w:tc>
        <w:tc>
          <w:tcPr>
            <w:tcW w:w="8501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E568C">
              <w:rPr>
                <w:rFonts w:ascii="Times New Roman" w:hAnsi="Times New Roman" w:cs="Times New Roman"/>
                <w:color w:val="000000"/>
                <w:szCs w:val="21"/>
              </w:rPr>
              <w:t>Choices</w:t>
            </w:r>
          </w:p>
        </w:tc>
        <w:tc>
          <w:tcPr>
            <w:tcW w:w="870" w:type="dxa"/>
            <w:shd w:val="clear" w:color="auto" w:fill="D9D9D9" w:themeFill="background1" w:themeFillShade="D9"/>
          </w:tcPr>
          <w:p w:rsidR="00917185" w:rsidRPr="000E568C" w:rsidRDefault="00917185" w:rsidP="008B446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E568C">
              <w:rPr>
                <w:rFonts w:ascii="Times New Roman" w:hAnsi="Times New Roman" w:cs="Times New Roman"/>
                <w:szCs w:val="21"/>
              </w:rPr>
              <w:t>Answer</w:t>
            </w:r>
          </w:p>
        </w:tc>
      </w:tr>
      <w:tr w:rsidR="00394EC6" w:rsidRPr="000E568C" w:rsidTr="00B9559B">
        <w:trPr>
          <w:jc w:val="center"/>
        </w:trPr>
        <w:tc>
          <w:tcPr>
            <w:tcW w:w="399" w:type="dxa"/>
          </w:tcPr>
          <w:p w:rsidR="00394EC6" w:rsidRPr="00A532D8" w:rsidRDefault="00394EC6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4395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What is the main purpose of making the Crop Calendar?</w:t>
            </w:r>
          </w:p>
        </w:tc>
        <w:tc>
          <w:tcPr>
            <w:tcW w:w="8501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1. To plan production and marketing of the target crops.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2. To understand the market needs.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3. To establish linkages with market stakeholders.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4. To improve gender relations.</w:t>
            </w:r>
          </w:p>
        </w:tc>
        <w:tc>
          <w:tcPr>
            <w:tcW w:w="870" w:type="dxa"/>
          </w:tcPr>
          <w:p w:rsidR="00394EC6" w:rsidRPr="000E568C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4EC6" w:rsidRPr="000E568C" w:rsidTr="00B9559B">
        <w:trPr>
          <w:jc w:val="center"/>
        </w:trPr>
        <w:tc>
          <w:tcPr>
            <w:tcW w:w="399" w:type="dxa"/>
          </w:tcPr>
          <w:p w:rsidR="00394EC6" w:rsidRPr="00394EC6" w:rsidRDefault="00394EC6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4395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Which statement is true regarding Crop Calendar?</w:t>
            </w:r>
          </w:p>
        </w:tc>
        <w:tc>
          <w:tcPr>
            <w:tcW w:w="8501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1. The farmers collect market information.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2. The farmers learn about agricultural machinery.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3. The farmers plan group activities both in production and marketing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4. The farmers choose the target crops.</w:t>
            </w:r>
          </w:p>
        </w:tc>
        <w:tc>
          <w:tcPr>
            <w:tcW w:w="870" w:type="dxa"/>
          </w:tcPr>
          <w:p w:rsidR="00394EC6" w:rsidRPr="000E568C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4EC6" w:rsidRPr="000E568C" w:rsidTr="00B9559B">
        <w:trPr>
          <w:jc w:val="center"/>
        </w:trPr>
        <w:tc>
          <w:tcPr>
            <w:tcW w:w="399" w:type="dxa"/>
          </w:tcPr>
          <w:p w:rsidR="00394EC6" w:rsidRPr="00B405B3" w:rsidRDefault="00394EC6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4395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Who should attend the Crop Calendar Making meeting organized by the target farmer groups?</w:t>
            </w:r>
          </w:p>
        </w:tc>
        <w:tc>
          <w:tcPr>
            <w:tcW w:w="8501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t>1. Group representatives.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2. All the members of the group.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3. The farmers who participated in the Market Surveys.</w:t>
            </w:r>
            <w:r w:rsidRPr="00394EC6">
              <w:rPr>
                <w:rFonts w:ascii="Times New Roman" w:hAnsi="Times New Roman" w:cs="Times New Roman"/>
                <w:color w:val="000000"/>
                <w:szCs w:val="21"/>
              </w:rPr>
              <w:br/>
              <w:t>4. The farmers who participated in the Participatory Baseline Survey.</w:t>
            </w:r>
          </w:p>
        </w:tc>
        <w:tc>
          <w:tcPr>
            <w:tcW w:w="870" w:type="dxa"/>
          </w:tcPr>
          <w:p w:rsidR="00394EC6" w:rsidRPr="000E568C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4EC6" w:rsidRPr="000E568C" w:rsidTr="00B9559B">
        <w:trPr>
          <w:jc w:val="center"/>
        </w:trPr>
        <w:tc>
          <w:tcPr>
            <w:tcW w:w="399" w:type="dxa"/>
          </w:tcPr>
          <w:p w:rsidR="00394EC6" w:rsidRPr="000E568C" w:rsidRDefault="00394EC6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4395" w:type="dxa"/>
          </w:tcPr>
          <w:p w:rsidR="00394EC6" w:rsidRPr="00394EC6" w:rsidRDefault="00394EC6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Who should be the main organizer of the meeting for making the Crop Calendar?</w:t>
            </w:r>
          </w:p>
        </w:tc>
        <w:tc>
          <w:tcPr>
            <w:tcW w:w="8501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1. The SHEP implementing team at the central government office.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2. The Subject Matter Specialists.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3. The general members of the farmer group.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4. The extension staff who is in charge of the target farmer group.</w:t>
            </w:r>
          </w:p>
        </w:tc>
        <w:tc>
          <w:tcPr>
            <w:tcW w:w="870" w:type="dxa"/>
          </w:tcPr>
          <w:p w:rsidR="00394EC6" w:rsidRPr="000E568C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4EC6" w:rsidRPr="00394EC6" w:rsidTr="00B9559B">
        <w:trPr>
          <w:jc w:val="center"/>
        </w:trPr>
        <w:tc>
          <w:tcPr>
            <w:tcW w:w="399" w:type="dxa"/>
          </w:tcPr>
          <w:p w:rsidR="00394EC6" w:rsidRPr="00394EC6" w:rsidRDefault="00E27B1E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395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>What are the three main components that need to be discussed in making the Crop Calendar?</w:t>
            </w:r>
          </w:p>
        </w:tc>
        <w:tc>
          <w:tcPr>
            <w:tcW w:w="8501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>1. Post-harvest techniques, seed prices, labor cost.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2. Production schedule, marketing/business management issues, and group activities.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</w:r>
            <w:r w:rsidRPr="00394EC6">
              <w:rPr>
                <w:rFonts w:ascii="Times New Roman" w:hAnsi="Times New Roman" w:cs="Times New Roman"/>
                <w:szCs w:val="17"/>
              </w:rPr>
              <w:lastRenderedPageBreak/>
              <w:t>3. Production techniques, establishing market linkages, and marketing cost.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 xml:space="preserve">4. Transportation, road repair and cost reduction. </w:t>
            </w:r>
          </w:p>
        </w:tc>
        <w:tc>
          <w:tcPr>
            <w:tcW w:w="870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4EC6" w:rsidRPr="00394EC6" w:rsidTr="007A22F5">
        <w:trPr>
          <w:jc w:val="center"/>
        </w:trPr>
        <w:tc>
          <w:tcPr>
            <w:tcW w:w="399" w:type="dxa"/>
          </w:tcPr>
          <w:p w:rsidR="00394EC6" w:rsidRPr="00394EC6" w:rsidRDefault="00E27B1E" w:rsidP="00394EC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4395" w:type="dxa"/>
          </w:tcPr>
          <w:p w:rsidR="00394EC6" w:rsidRPr="00394EC6" w:rsidRDefault="00394EC6" w:rsidP="00394EC6">
            <w:pPr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>Which one of the followings is an appropriate method to raise farmers' motivation during the making of the Crop Calendar?</w:t>
            </w:r>
          </w:p>
        </w:tc>
        <w:tc>
          <w:tcPr>
            <w:tcW w:w="8501" w:type="dxa"/>
          </w:tcPr>
          <w:p w:rsidR="00394EC6" w:rsidRPr="00394EC6" w:rsidRDefault="00394EC6" w:rsidP="00394EC6">
            <w:pPr>
              <w:rPr>
                <w:rFonts w:ascii="Times New Roman" w:hAnsi="Times New Roman" w:cs="Times New Roman"/>
                <w:szCs w:val="17"/>
              </w:rPr>
            </w:pPr>
            <w:r w:rsidRPr="00394EC6">
              <w:rPr>
                <w:rFonts w:ascii="Times New Roman" w:hAnsi="Times New Roman" w:cs="Times New Roman"/>
                <w:szCs w:val="17"/>
              </w:rPr>
              <w:t>1. The implementers ask a few educated group leaders to decide everything for the group.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2. The implementers invite agricultural experts from a university to convince the farmers to grow specific crops in accordance with the planting schedule the experts have made.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3. The implementers facilitate the discussions among the farmers and let the farmers plan by themselves.</w:t>
            </w:r>
            <w:r w:rsidRPr="00394EC6">
              <w:rPr>
                <w:rFonts w:ascii="Times New Roman" w:hAnsi="Times New Roman" w:cs="Times New Roman"/>
                <w:szCs w:val="17"/>
              </w:rPr>
              <w:br/>
              <w:t>4. The implementers draft the Crop Calendar and ask the farmers to adopt the calendar.</w:t>
            </w:r>
          </w:p>
        </w:tc>
        <w:tc>
          <w:tcPr>
            <w:tcW w:w="870" w:type="dxa"/>
          </w:tcPr>
          <w:p w:rsidR="00394EC6" w:rsidRPr="00394EC6" w:rsidRDefault="00394EC6" w:rsidP="00394EC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394EC6" w:rsidRPr="000E568C" w:rsidTr="00394EC6">
        <w:tblPrEx>
          <w:jc w:val="left"/>
        </w:tblPrEx>
        <w:tc>
          <w:tcPr>
            <w:tcW w:w="399" w:type="dxa"/>
          </w:tcPr>
          <w:p w:rsidR="00394EC6" w:rsidRPr="00394EC6" w:rsidRDefault="00E27B1E" w:rsidP="00B9559B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4395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Which of the following voices indicates that the target farmer did NOT achieve the objective of Crop Calendar making?</w:t>
            </w:r>
          </w:p>
        </w:tc>
        <w:tc>
          <w:tcPr>
            <w:tcW w:w="8501" w:type="dxa"/>
          </w:tcPr>
          <w:p w:rsidR="00394EC6" w:rsidRPr="00394EC6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  <w:r w:rsidRPr="00394EC6">
              <w:rPr>
                <w:rFonts w:ascii="Times New Roman" w:hAnsi="Times New Roman" w:cs="Times New Roman"/>
                <w:szCs w:val="21"/>
              </w:rPr>
              <w:t>1. "I'm glad that I was able to make a plan which the group members can work on together."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2. "It is my first time to analyze which crops are most profitable."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3. "I need to work hard not only for producing crops but also for marketing them."</w:t>
            </w:r>
            <w:r w:rsidRPr="00394EC6">
              <w:rPr>
                <w:rFonts w:ascii="Times New Roman" w:hAnsi="Times New Roman" w:cs="Times New Roman"/>
                <w:szCs w:val="21"/>
              </w:rPr>
              <w:br/>
              <w:t>4. "I feel it's important for the group members to work collectively throughout the year so that we can get better prices during marketing."</w:t>
            </w:r>
          </w:p>
        </w:tc>
        <w:tc>
          <w:tcPr>
            <w:tcW w:w="870" w:type="dxa"/>
          </w:tcPr>
          <w:p w:rsidR="00394EC6" w:rsidRPr="000E568C" w:rsidRDefault="00394EC6" w:rsidP="00B9559B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B4467" w:rsidRPr="00394EC6" w:rsidRDefault="008B4467"/>
    <w:sectPr w:rsidR="008B4467" w:rsidRPr="00394EC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DB" w:rsidRDefault="004457DB" w:rsidP="00917185">
      <w:r>
        <w:separator/>
      </w:r>
    </w:p>
  </w:endnote>
  <w:endnote w:type="continuationSeparator" w:id="0">
    <w:p w:rsidR="004457DB" w:rsidRDefault="004457DB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185" w:rsidRPr="00917185" w:rsidRDefault="00917185" w:rsidP="00917185">
        <w:pPr>
          <w:pStyle w:val="Footer"/>
          <w:jc w:val="center"/>
          <w:rPr>
            <w:rFonts w:ascii="Times New Roman" w:hAnsi="Times New Roman" w:cs="Times New Roman"/>
          </w:rPr>
        </w:pPr>
        <w:r w:rsidRPr="00917185">
          <w:rPr>
            <w:rFonts w:ascii="Times New Roman" w:hAnsi="Times New Roman" w:cs="Times New Roman"/>
          </w:rPr>
          <w:fldChar w:fldCharType="begin"/>
        </w:r>
        <w:r w:rsidRPr="00917185">
          <w:rPr>
            <w:rFonts w:ascii="Times New Roman" w:hAnsi="Times New Roman" w:cs="Times New Roman"/>
          </w:rPr>
          <w:instrText xml:space="preserve"> PAGE   \* MERGEFORMAT </w:instrText>
        </w:r>
        <w:r w:rsidRPr="00917185">
          <w:rPr>
            <w:rFonts w:ascii="Times New Roman" w:hAnsi="Times New Roman" w:cs="Times New Roman"/>
          </w:rPr>
          <w:fldChar w:fldCharType="separate"/>
        </w:r>
        <w:r w:rsidR="00E27B1E">
          <w:rPr>
            <w:rFonts w:ascii="Times New Roman" w:hAnsi="Times New Roman" w:cs="Times New Roman"/>
            <w:noProof/>
          </w:rPr>
          <w:t>2</w:t>
        </w:r>
        <w:r w:rsidRPr="00917185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DB" w:rsidRDefault="004457DB" w:rsidP="00917185">
      <w:r>
        <w:separator/>
      </w:r>
    </w:p>
  </w:footnote>
  <w:footnote w:type="continuationSeparator" w:id="0">
    <w:p w:rsidR="004457DB" w:rsidRDefault="004457DB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25508"/>
    <w:rsid w:val="00076C78"/>
    <w:rsid w:val="00097A71"/>
    <w:rsid w:val="000B690D"/>
    <w:rsid w:val="000D430B"/>
    <w:rsid w:val="000E568C"/>
    <w:rsid w:val="00226DB0"/>
    <w:rsid w:val="00394EC6"/>
    <w:rsid w:val="004457DB"/>
    <w:rsid w:val="00515110"/>
    <w:rsid w:val="005A290C"/>
    <w:rsid w:val="005F7F52"/>
    <w:rsid w:val="008B4467"/>
    <w:rsid w:val="00903435"/>
    <w:rsid w:val="00917185"/>
    <w:rsid w:val="00955219"/>
    <w:rsid w:val="00A532D8"/>
    <w:rsid w:val="00AA72EB"/>
    <w:rsid w:val="00B405B3"/>
    <w:rsid w:val="00C32AAF"/>
    <w:rsid w:val="00C74167"/>
    <w:rsid w:val="00E103C0"/>
    <w:rsid w:val="00E27B1E"/>
    <w:rsid w:val="00EE6015"/>
    <w:rsid w:val="00FC6022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17185"/>
  </w:style>
  <w:style w:type="paragraph" w:styleId="Footer">
    <w:name w:val="footer"/>
    <w:basedOn w:val="Normal"/>
    <w:link w:val="FooterChar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4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C572F511-0AB2-4DC0-8686-181DC6ED681E}"/>
</file>

<file path=customXml/itemProps2.xml><?xml version="1.0" encoding="utf-8"?>
<ds:datastoreItem xmlns:ds="http://schemas.openxmlformats.org/officeDocument/2006/customXml" ds:itemID="{B92C0CF5-E066-4247-956A-253C2C137A59}"/>
</file>

<file path=customXml/itemProps3.xml><?xml version="1.0" encoding="utf-8"?>
<ds:datastoreItem xmlns:ds="http://schemas.openxmlformats.org/officeDocument/2006/customXml" ds:itemID="{B322BDA4-5374-4CFA-B818-98C62E1596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Shuto Kumiko</cp:lastModifiedBy>
  <cp:revision>13</cp:revision>
  <dcterms:created xsi:type="dcterms:W3CDTF">2020-08-05T23:21:00Z</dcterms:created>
  <dcterms:modified xsi:type="dcterms:W3CDTF">2020-08-10T23:58:00Z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132283300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