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58B84C5B" w14:textId="34F12131" w:rsidR="007D666F" w:rsidRDefault="0070750B" w:rsidP="00CF1A03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</w:t>
      </w:r>
      <w:r w:rsidR="00AD75E0">
        <w:rPr>
          <w:rFonts w:cs="Arial" w:hint="eastAsia"/>
        </w:rPr>
        <w:t xml:space="preserve">I </w:t>
      </w:r>
      <w:r w:rsidR="00AD75E0" w:rsidRPr="0070750B">
        <w:rPr>
          <w:rFonts w:cs="Arial"/>
        </w:rPr>
        <w:t xml:space="preserve">hereby submit </w:t>
      </w:r>
      <w:r w:rsidR="00962187">
        <w:rPr>
          <w:rFonts w:cs="Arial" w:hint="eastAsia"/>
        </w:rPr>
        <w:t xml:space="preserve">draft of </w:t>
      </w:r>
      <w:r w:rsidR="00EC606F">
        <w:rPr>
          <w:rFonts w:cs="Arial" w:hint="eastAsia"/>
        </w:rPr>
        <w:t xml:space="preserve">the </w:t>
      </w:r>
      <w:r w:rsidR="009A4539">
        <w:rPr>
          <w:rFonts w:cs="Arial" w:hint="eastAsia"/>
        </w:rPr>
        <w:t xml:space="preserve">Pre-qualification </w:t>
      </w:r>
      <w:r w:rsidR="00AD75E0">
        <w:rPr>
          <w:rFonts w:cs="Arial" w:hint="eastAsia"/>
        </w:rPr>
        <w:t xml:space="preserve">Documents for the Project hereto </w:t>
      </w:r>
      <w:r w:rsidR="00AD75E0" w:rsidRPr="0070750B">
        <w:rPr>
          <w:rFonts w:cs="Arial"/>
        </w:rPr>
        <w:t>for your review</w:t>
      </w:r>
      <w:r w:rsidR="00AD75E0">
        <w:rPr>
          <w:rFonts w:cs="Arial" w:hint="eastAsia"/>
        </w:rPr>
        <w:t xml:space="preserve">, and request </w:t>
      </w:r>
      <w:r w:rsidR="00645E2B">
        <w:rPr>
          <w:rFonts w:cs="Arial" w:hint="eastAsia"/>
        </w:rPr>
        <w:t>your</w:t>
      </w:r>
      <w:r w:rsidR="00211085" w:rsidRPr="00614B9A">
        <w:rPr>
          <w:rFonts w:cs="Arial"/>
        </w:rPr>
        <w:t xml:space="preserve"> concurrence </w:t>
      </w:r>
      <w:r w:rsidR="00A5099E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6D3E3D">
        <w:rPr>
          <w:rFonts w:cs="Arial"/>
          <w:b/>
          <w:bCs/>
          <w:u w:val="single"/>
        </w:rPr>
        <w:t>“</w:t>
      </w:r>
      <w:r w:rsidR="00254D25">
        <w:rPr>
          <w:rFonts w:cs="Arial" w:hint="eastAsia"/>
          <w:b/>
          <w:bCs/>
          <w:u w:val="single"/>
        </w:rPr>
        <w:t xml:space="preserve">Public Announcement for </w:t>
      </w:r>
      <w:r w:rsidR="006817CF">
        <w:rPr>
          <w:rFonts w:cs="Arial" w:hint="eastAsia"/>
          <w:b/>
          <w:bCs/>
          <w:u w:val="single"/>
        </w:rPr>
        <w:t>Pre-qualification</w:t>
      </w:r>
      <w:r w:rsidR="00BE129A" w:rsidRPr="006D3E3D">
        <w:rPr>
          <w:rFonts w:cs="Arial"/>
          <w:b/>
          <w:bCs/>
          <w:u w:val="single"/>
        </w:rPr>
        <w:t>”</w:t>
      </w:r>
      <w:r w:rsidRPr="00614B9A">
        <w:rPr>
          <w:rFonts w:cs="Arial"/>
        </w:rPr>
        <w:t>.</w:t>
      </w:r>
    </w:p>
    <w:p w14:paraId="450F5291" w14:textId="085E5766" w:rsidR="007D666F" w:rsidRDefault="00A26E8D" w:rsidP="007D666F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>Please contact our Consultant for detail</w:t>
      </w:r>
      <w:r w:rsidR="00CA7DC4" w:rsidRPr="00614B9A">
        <w:rPr>
          <w:rFonts w:cs="Arial"/>
        </w:rPr>
        <w:t>.</w:t>
      </w:r>
    </w:p>
    <w:p w14:paraId="3650CB86" w14:textId="1A0175C2" w:rsidR="007D666F" w:rsidRDefault="0070750B" w:rsidP="007D666F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1016BBC7" w14:textId="77777777" w:rsidR="007D666F" w:rsidRDefault="007D666F" w:rsidP="00DF3353">
      <w:pPr>
        <w:ind w:leftChars="2000" w:left="4800"/>
        <w:rPr>
          <w:rFonts w:cs="Arial"/>
        </w:rPr>
      </w:pPr>
    </w:p>
    <w:p w14:paraId="3A4DA3B4" w14:textId="77777777" w:rsidR="007D666F" w:rsidRDefault="007D666F" w:rsidP="00DF3353">
      <w:pPr>
        <w:ind w:leftChars="2000" w:left="4800"/>
        <w:rPr>
          <w:rFonts w:cs="Arial"/>
        </w:rPr>
      </w:pPr>
    </w:p>
    <w:p w14:paraId="41F0C165" w14:textId="532E8268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2096F84D" w14:textId="77777777" w:rsidR="00DF3353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1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CBDC" w14:textId="77777777" w:rsidR="00B01834" w:rsidRDefault="00B01834" w:rsidP="00DF3353">
      <w:r>
        <w:separator/>
      </w:r>
    </w:p>
  </w:endnote>
  <w:endnote w:type="continuationSeparator" w:id="0">
    <w:p w14:paraId="7E45B9C0" w14:textId="77777777" w:rsidR="00B01834" w:rsidRDefault="00B01834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F5A4" w14:textId="77777777" w:rsidR="00B01834" w:rsidRDefault="00B01834" w:rsidP="00DF3353">
      <w:r>
        <w:separator/>
      </w:r>
    </w:p>
  </w:footnote>
  <w:footnote w:type="continuationSeparator" w:id="0">
    <w:p w14:paraId="661F84D8" w14:textId="77777777" w:rsidR="00B01834" w:rsidRDefault="00B01834" w:rsidP="00DF3353">
      <w:r>
        <w:continuationSeparator/>
      </w:r>
    </w:p>
  </w:footnote>
  <w:footnote w:id="1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6E6C"/>
    <w:rsid w:val="0009236B"/>
    <w:rsid w:val="00146D4C"/>
    <w:rsid w:val="001C31D8"/>
    <w:rsid w:val="001F145E"/>
    <w:rsid w:val="001F2409"/>
    <w:rsid w:val="001F246F"/>
    <w:rsid w:val="001F4633"/>
    <w:rsid w:val="00211085"/>
    <w:rsid w:val="00224D09"/>
    <w:rsid w:val="00232040"/>
    <w:rsid w:val="00252B4D"/>
    <w:rsid w:val="00254D25"/>
    <w:rsid w:val="002661A9"/>
    <w:rsid w:val="00282555"/>
    <w:rsid w:val="002A55E6"/>
    <w:rsid w:val="00302A04"/>
    <w:rsid w:val="00351627"/>
    <w:rsid w:val="003614B0"/>
    <w:rsid w:val="00373754"/>
    <w:rsid w:val="003A1E0D"/>
    <w:rsid w:val="003A71C0"/>
    <w:rsid w:val="003C1374"/>
    <w:rsid w:val="003F2D0C"/>
    <w:rsid w:val="003F635E"/>
    <w:rsid w:val="0040624E"/>
    <w:rsid w:val="0044395B"/>
    <w:rsid w:val="0046392B"/>
    <w:rsid w:val="004802C2"/>
    <w:rsid w:val="004B7DA9"/>
    <w:rsid w:val="004C2BA2"/>
    <w:rsid w:val="004F5F1D"/>
    <w:rsid w:val="005133F4"/>
    <w:rsid w:val="00532AB3"/>
    <w:rsid w:val="00586AE5"/>
    <w:rsid w:val="005C6A3B"/>
    <w:rsid w:val="00605894"/>
    <w:rsid w:val="00612AA7"/>
    <w:rsid w:val="00614B9A"/>
    <w:rsid w:val="00627E84"/>
    <w:rsid w:val="006455A9"/>
    <w:rsid w:val="00645E2B"/>
    <w:rsid w:val="006817CF"/>
    <w:rsid w:val="006C2B1F"/>
    <w:rsid w:val="006D3E3D"/>
    <w:rsid w:val="006E2A1F"/>
    <w:rsid w:val="006F0369"/>
    <w:rsid w:val="006F4FEC"/>
    <w:rsid w:val="007059A5"/>
    <w:rsid w:val="0070750B"/>
    <w:rsid w:val="007147DD"/>
    <w:rsid w:val="007240C7"/>
    <w:rsid w:val="00725BA5"/>
    <w:rsid w:val="0073327B"/>
    <w:rsid w:val="00777AFA"/>
    <w:rsid w:val="00784569"/>
    <w:rsid w:val="00785EDB"/>
    <w:rsid w:val="007A55FF"/>
    <w:rsid w:val="007D666F"/>
    <w:rsid w:val="007F5C4E"/>
    <w:rsid w:val="008002EF"/>
    <w:rsid w:val="008032A5"/>
    <w:rsid w:val="00803DC6"/>
    <w:rsid w:val="008107A1"/>
    <w:rsid w:val="00813E66"/>
    <w:rsid w:val="00817D5E"/>
    <w:rsid w:val="00833097"/>
    <w:rsid w:val="00852ED4"/>
    <w:rsid w:val="00853605"/>
    <w:rsid w:val="00911FC9"/>
    <w:rsid w:val="009153BD"/>
    <w:rsid w:val="00923026"/>
    <w:rsid w:val="00960B38"/>
    <w:rsid w:val="00962187"/>
    <w:rsid w:val="00966FB8"/>
    <w:rsid w:val="009A4539"/>
    <w:rsid w:val="009C570C"/>
    <w:rsid w:val="009C7A8E"/>
    <w:rsid w:val="009D1CD4"/>
    <w:rsid w:val="009E09F1"/>
    <w:rsid w:val="009E7A56"/>
    <w:rsid w:val="00A16E11"/>
    <w:rsid w:val="00A26E8D"/>
    <w:rsid w:val="00A50401"/>
    <w:rsid w:val="00A5099E"/>
    <w:rsid w:val="00AC58CA"/>
    <w:rsid w:val="00AD75E0"/>
    <w:rsid w:val="00AE3D2D"/>
    <w:rsid w:val="00AF5933"/>
    <w:rsid w:val="00B01834"/>
    <w:rsid w:val="00B350A7"/>
    <w:rsid w:val="00B71ABD"/>
    <w:rsid w:val="00B76E5F"/>
    <w:rsid w:val="00BB4614"/>
    <w:rsid w:val="00BC46BD"/>
    <w:rsid w:val="00BD1D8A"/>
    <w:rsid w:val="00BE00C2"/>
    <w:rsid w:val="00BE129A"/>
    <w:rsid w:val="00C27695"/>
    <w:rsid w:val="00C4676B"/>
    <w:rsid w:val="00C53933"/>
    <w:rsid w:val="00C60697"/>
    <w:rsid w:val="00C630DA"/>
    <w:rsid w:val="00CA7DC4"/>
    <w:rsid w:val="00CE63D6"/>
    <w:rsid w:val="00CF0F1E"/>
    <w:rsid w:val="00CF1A03"/>
    <w:rsid w:val="00CF31D3"/>
    <w:rsid w:val="00D228E6"/>
    <w:rsid w:val="00D25DDD"/>
    <w:rsid w:val="00D26CED"/>
    <w:rsid w:val="00D45C82"/>
    <w:rsid w:val="00D54123"/>
    <w:rsid w:val="00D83C52"/>
    <w:rsid w:val="00DC26BD"/>
    <w:rsid w:val="00DF3353"/>
    <w:rsid w:val="00E230FC"/>
    <w:rsid w:val="00E242E0"/>
    <w:rsid w:val="00E35846"/>
    <w:rsid w:val="00E617ED"/>
    <w:rsid w:val="00E76B56"/>
    <w:rsid w:val="00E77D7E"/>
    <w:rsid w:val="00E8477A"/>
    <w:rsid w:val="00E951F1"/>
    <w:rsid w:val="00EC1089"/>
    <w:rsid w:val="00EC5B65"/>
    <w:rsid w:val="00EC606F"/>
    <w:rsid w:val="00ED7CC8"/>
    <w:rsid w:val="00EE09C8"/>
    <w:rsid w:val="00EF0975"/>
    <w:rsid w:val="00F53942"/>
    <w:rsid w:val="00F67877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31</cp:revision>
  <dcterms:created xsi:type="dcterms:W3CDTF">2025-03-07T03:42:00Z</dcterms:created>
  <dcterms:modified xsi:type="dcterms:W3CDTF">2025-03-19T07:57:00Z</dcterms:modified>
</cp:coreProperties>
</file>