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12607" w14:textId="77777777" w:rsidR="00F91F9A" w:rsidRPr="00D20367" w:rsidRDefault="00F91F9A" w:rsidP="00F91F9A">
      <w:pPr>
        <w:pStyle w:val="explanatorynotes"/>
        <w:suppressAutoHyphens w:val="0"/>
        <w:spacing w:after="0" w:line="240" w:lineRule="auto"/>
        <w:jc w:val="center"/>
        <w:outlineLvl w:val="1"/>
        <w:rPr>
          <w:rFonts w:ascii="Times New Roman" w:hAnsi="Times New Roman"/>
          <w:b/>
          <w:bCs/>
          <w:sz w:val="28"/>
        </w:rPr>
      </w:pPr>
      <w:r w:rsidRPr="00D20367">
        <w:rPr>
          <w:rFonts w:ascii="Times New Roman" w:hAnsi="Times New Roman"/>
          <w:b/>
          <w:bCs/>
          <w:sz w:val="28"/>
        </w:rPr>
        <w:t>Part B - Specific Provisions</w:t>
      </w:r>
    </w:p>
    <w:p w14:paraId="0DECCCF6" w14:textId="77777777" w:rsidR="00F91F9A" w:rsidRDefault="00F91F9A" w:rsidP="00F91F9A">
      <w:pPr>
        <w:pStyle w:val="explanatorynotes"/>
        <w:suppressAutoHyphens w:val="0"/>
        <w:spacing w:after="0" w:line="240" w:lineRule="auto"/>
        <w:jc w:val="left"/>
        <w:rPr>
          <w:rFonts w:ascii="Times New Roman" w:hAnsi="Times New Roman"/>
        </w:rPr>
      </w:pPr>
    </w:p>
    <w:p w14:paraId="507FBADB" w14:textId="77777777" w:rsidR="00F91F9A" w:rsidRPr="00E0785A" w:rsidRDefault="00F91F9A" w:rsidP="00F91F9A">
      <w:pPr>
        <w:pStyle w:val="explanatorynotes"/>
        <w:suppressAutoHyphens w:val="0"/>
        <w:spacing w:after="0" w:line="240" w:lineRule="auto"/>
        <w:jc w:val="center"/>
        <w:rPr>
          <w:rFonts w:ascii="Times New Roman" w:hAnsi="Times New Roman"/>
          <w:b/>
          <w:bCs/>
          <w:sz w:val="28"/>
          <w:lang w:eastAsia="ja-JP"/>
        </w:rPr>
      </w:pPr>
    </w:p>
    <w:p w14:paraId="4F3033F5" w14:textId="33432B70" w:rsidR="00F91F9A" w:rsidRDefault="00F91F9A" w:rsidP="00F91F9A">
      <w:pPr>
        <w:pStyle w:val="explanatorynotes"/>
        <w:suppressAutoHyphens w:val="0"/>
        <w:spacing w:after="0" w:line="240" w:lineRule="auto"/>
        <w:rPr>
          <w:rFonts w:ascii="Times New Roman" w:hAnsi="Times New Roman"/>
          <w:i/>
          <w:lang w:eastAsia="ja-JP"/>
        </w:rPr>
      </w:pPr>
      <w:r w:rsidRPr="00E0785A">
        <w:rPr>
          <w:rFonts w:ascii="Times New Roman" w:hAnsi="Times New Roman"/>
          <w:i/>
        </w:rPr>
        <w:t xml:space="preserve">[Specific Provisions of the </w:t>
      </w:r>
      <w:r w:rsidR="00A15E43">
        <w:rPr>
          <w:rFonts w:ascii="Times New Roman" w:hAnsi="Times New Roman" w:hint="eastAsia"/>
          <w:i/>
          <w:lang w:eastAsia="ja-JP"/>
        </w:rPr>
        <w:t>Particular Conditions</w:t>
      </w:r>
      <w:r w:rsidR="00A15E43">
        <w:rPr>
          <w:rFonts w:ascii="Times New Roman" w:hAnsi="Times New Roman"/>
          <w:i/>
          <w:lang w:eastAsia="ja-JP"/>
        </w:rPr>
        <w:t xml:space="preserve"> (“</w:t>
      </w:r>
      <w:r w:rsidRPr="00E0785A">
        <w:rPr>
          <w:rFonts w:ascii="Times New Roman" w:hAnsi="Times New Roman"/>
          <w:i/>
        </w:rPr>
        <w:t>PC</w:t>
      </w:r>
      <w:r w:rsidR="00A15E43">
        <w:rPr>
          <w:rFonts w:ascii="Times New Roman" w:hAnsi="Times New Roman"/>
          <w:i/>
        </w:rPr>
        <w:t>”)</w:t>
      </w:r>
      <w:r w:rsidRPr="00E0785A">
        <w:rPr>
          <w:rFonts w:ascii="Times New Roman" w:hAnsi="Times New Roman"/>
          <w:i/>
        </w:rPr>
        <w:t xml:space="preserve"> are intended to address country, project, and contract specific requirements not covered by the </w:t>
      </w:r>
      <w:r w:rsidR="00A15E43">
        <w:rPr>
          <w:rFonts w:ascii="Times New Roman" w:hAnsi="Times New Roman"/>
          <w:i/>
        </w:rPr>
        <w:t>General Conditions (“</w:t>
      </w:r>
      <w:r w:rsidRPr="00E0785A">
        <w:rPr>
          <w:rFonts w:ascii="Times New Roman" w:hAnsi="Times New Roman"/>
          <w:i/>
        </w:rPr>
        <w:t>GC</w:t>
      </w:r>
      <w:r w:rsidR="00A15E43">
        <w:rPr>
          <w:rFonts w:ascii="Times New Roman" w:hAnsi="Times New Roman"/>
          <w:i/>
        </w:rPr>
        <w:t>”)</w:t>
      </w:r>
      <w:r w:rsidRPr="00E0785A">
        <w:rPr>
          <w:rFonts w:ascii="Times New Roman" w:hAnsi="Times New Roman"/>
          <w:i/>
        </w:rPr>
        <w:t>. Whoever drafts the Specific Provisions should be thoroughly familiar with the provisions of the GC and with any specific requirements of the</w:t>
      </w:r>
      <w:r w:rsidR="00A57DAE">
        <w:rPr>
          <w:rFonts w:ascii="Times New Roman" w:hAnsi="Times New Roman"/>
          <w:i/>
        </w:rPr>
        <w:t xml:space="preserve"> </w:t>
      </w:r>
      <w:r w:rsidR="008D1619">
        <w:rPr>
          <w:rFonts w:ascii="Times New Roman" w:hAnsi="Times New Roman"/>
          <w:i/>
        </w:rPr>
        <w:t>C</w:t>
      </w:r>
      <w:r w:rsidRPr="00E0785A">
        <w:rPr>
          <w:rFonts w:ascii="Times New Roman" w:hAnsi="Times New Roman"/>
          <w:i/>
        </w:rPr>
        <w:t>ontract. Legal advice is recommended when amending provisions or drafting new ones.</w:t>
      </w:r>
      <w:r>
        <w:rPr>
          <w:rFonts w:ascii="Times New Roman" w:hAnsi="Times New Roman" w:hint="eastAsia"/>
          <w:i/>
          <w:lang w:eastAsia="ja-JP"/>
        </w:rPr>
        <w:t xml:space="preserve"> </w:t>
      </w:r>
    </w:p>
    <w:p w14:paraId="07461406" w14:textId="77777777" w:rsidR="00F91F9A" w:rsidRDefault="00F91F9A" w:rsidP="00F91F9A">
      <w:pPr>
        <w:pStyle w:val="explanatorynotes"/>
        <w:suppressAutoHyphens w:val="0"/>
        <w:spacing w:after="0" w:line="240" w:lineRule="auto"/>
        <w:rPr>
          <w:rFonts w:ascii="Times New Roman" w:hAnsi="Times New Roman"/>
          <w:i/>
          <w:lang w:eastAsia="ja-JP"/>
        </w:rPr>
      </w:pPr>
      <w:r>
        <w:rPr>
          <w:rFonts w:ascii="Times New Roman" w:hAnsi="Times New Roman" w:hint="eastAsia"/>
          <w:i/>
          <w:lang w:eastAsia="ja-JP"/>
        </w:rPr>
        <w:t>The Standard Specific Provisions prepared by JICA and inserted in this Part B of the PC</w:t>
      </w:r>
      <w:r w:rsidRPr="007C098F">
        <w:rPr>
          <w:rFonts w:ascii="Times New Roman" w:hAnsi="Times New Roman" w:hint="eastAsia"/>
          <w:b/>
          <w:i/>
          <w:lang w:eastAsia="ja-JP"/>
        </w:rPr>
        <w:t xml:space="preserve"> shall be used without modification.</w:t>
      </w:r>
      <w:r>
        <w:rPr>
          <w:rFonts w:ascii="Times New Roman" w:hAnsi="Times New Roman" w:hint="eastAsia"/>
          <w:i/>
          <w:lang w:eastAsia="ja-JP"/>
        </w:rPr>
        <w:t>]</w:t>
      </w:r>
    </w:p>
    <w:p w14:paraId="267AF1BD" w14:textId="77777777" w:rsidR="00183F9E" w:rsidRDefault="00183F9E" w:rsidP="00F91F9A">
      <w:pPr>
        <w:pStyle w:val="explanatorynotes"/>
        <w:suppressAutoHyphens w:val="0"/>
        <w:spacing w:after="0" w:line="240" w:lineRule="auto"/>
        <w:rPr>
          <w:rFonts w:ascii="Times New Roman" w:hAnsi="Times New Roman"/>
          <w:i/>
          <w:lang w:eastAsia="ja-JP"/>
        </w:rPr>
      </w:pPr>
    </w:p>
    <w:tbl>
      <w:tblPr>
        <w:tblW w:w="0" w:type="auto"/>
        <w:tblInd w:w="108" w:type="dxa"/>
        <w:tblLook w:val="0000" w:firstRow="0" w:lastRow="0" w:firstColumn="0" w:lastColumn="0" w:noHBand="0" w:noVBand="0"/>
      </w:tblPr>
      <w:tblGrid>
        <w:gridCol w:w="2400"/>
        <w:gridCol w:w="5996"/>
      </w:tblGrid>
      <w:tr w:rsidR="005A72EC" w:rsidRPr="00E0785A" w14:paraId="191AC63A" w14:textId="77777777" w:rsidTr="00761FC2">
        <w:trPr>
          <w:trHeight w:val="1368"/>
        </w:trPr>
        <w:tc>
          <w:tcPr>
            <w:tcW w:w="2410" w:type="dxa"/>
          </w:tcPr>
          <w:p w14:paraId="5598A50B" w14:textId="77777777" w:rsidR="00CE4874" w:rsidRPr="00CE4874" w:rsidRDefault="00CE4874" w:rsidP="00AE163C">
            <w:pPr>
              <w:pStyle w:val="3"/>
              <w:jc w:val="left"/>
              <w:rPr>
                <w:sz w:val="24"/>
                <w:szCs w:val="24"/>
                <w:lang w:val="en-US"/>
              </w:rPr>
            </w:pPr>
            <w:r w:rsidRPr="00E0785A">
              <w:rPr>
                <w:sz w:val="24"/>
                <w:szCs w:val="24"/>
              </w:rPr>
              <w:t>Sub-Clause</w:t>
            </w:r>
            <w:r w:rsidRPr="00F91F9A">
              <w:rPr>
                <w:rFonts w:hint="eastAsia"/>
                <w:sz w:val="24"/>
                <w:szCs w:val="24"/>
              </w:rPr>
              <w:t xml:space="preserve"> 1.</w:t>
            </w:r>
            <w:r>
              <w:rPr>
                <w:rFonts w:hint="eastAsia"/>
                <w:sz w:val="24"/>
                <w:szCs w:val="24"/>
                <w:lang w:eastAsia="ja-JP"/>
              </w:rPr>
              <w:t>6</w:t>
            </w:r>
            <w:r w:rsidRPr="00F91F9A">
              <w:rPr>
                <w:rFonts w:hint="eastAsia"/>
                <w:sz w:val="24"/>
                <w:szCs w:val="24"/>
              </w:rPr>
              <w:t xml:space="preserve"> </w:t>
            </w:r>
            <w:r w:rsidR="00282AD8">
              <w:rPr>
                <w:rFonts w:hint="eastAsia"/>
                <w:sz w:val="24"/>
                <w:szCs w:val="24"/>
                <w:lang w:eastAsia="ja-JP"/>
              </w:rPr>
              <w:t>(</w:t>
            </w:r>
            <w:r w:rsidRPr="00CE4874">
              <w:rPr>
                <w:sz w:val="24"/>
                <w:szCs w:val="24"/>
                <w:lang w:eastAsia="ja-JP"/>
              </w:rPr>
              <w:t>Effectiveness of Contract Agreement</w:t>
            </w:r>
            <w:r w:rsidR="00282AD8">
              <w:rPr>
                <w:rFonts w:hint="eastAsia"/>
                <w:sz w:val="24"/>
                <w:szCs w:val="24"/>
                <w:lang w:eastAsia="ja-JP"/>
              </w:rPr>
              <w:t>)</w:t>
            </w:r>
          </w:p>
        </w:tc>
        <w:tc>
          <w:tcPr>
            <w:tcW w:w="6095" w:type="dxa"/>
          </w:tcPr>
          <w:p w14:paraId="5C00787A" w14:textId="77777777" w:rsidR="00CE4874" w:rsidRPr="00CE4874" w:rsidRDefault="00CE4874" w:rsidP="00AE163C">
            <w:pPr>
              <w:rPr>
                <w:rFonts w:ascii="Times New Roman" w:hAnsi="Times New Roman"/>
                <w:i/>
              </w:rPr>
            </w:pPr>
            <w:r w:rsidRPr="00CE4874">
              <w:rPr>
                <w:rFonts w:ascii="Times New Roman" w:hAnsi="Times New Roman" w:hint="eastAsia"/>
                <w:i/>
              </w:rPr>
              <w:t>[When applicable, t</w:t>
            </w:r>
            <w:r w:rsidRPr="00CE4874">
              <w:rPr>
                <w:rFonts w:ascii="Times New Roman" w:hAnsi="Times New Roman"/>
                <w:i/>
              </w:rPr>
              <w:t>he other effectiveness conditions</w:t>
            </w:r>
            <w:r w:rsidRPr="00CE4874">
              <w:rPr>
                <w:rFonts w:ascii="Times New Roman" w:hAnsi="Times New Roman" w:hint="eastAsia"/>
                <w:i/>
              </w:rPr>
              <w:t xml:space="preserve"> shall be indicated.]</w:t>
            </w:r>
          </w:p>
        </w:tc>
      </w:tr>
      <w:tr w:rsidR="005A72EC" w:rsidRPr="00E0785A" w14:paraId="3CD43B94" w14:textId="77777777" w:rsidTr="00761FC2">
        <w:trPr>
          <w:trHeight w:val="1368"/>
        </w:trPr>
        <w:tc>
          <w:tcPr>
            <w:tcW w:w="2410" w:type="dxa"/>
          </w:tcPr>
          <w:p w14:paraId="333353BF" w14:textId="77777777" w:rsidR="00CE4874" w:rsidRDefault="00CE4874" w:rsidP="00441CB0">
            <w:pPr>
              <w:pStyle w:val="3"/>
              <w:jc w:val="left"/>
              <w:rPr>
                <w:sz w:val="24"/>
                <w:szCs w:val="24"/>
                <w:lang w:eastAsia="ja-JP"/>
              </w:rPr>
            </w:pPr>
            <w:r w:rsidRPr="00E0785A">
              <w:rPr>
                <w:sz w:val="24"/>
                <w:szCs w:val="24"/>
              </w:rPr>
              <w:t>Sub-Clause</w:t>
            </w:r>
            <w:r w:rsidRPr="00F91F9A">
              <w:rPr>
                <w:rFonts w:hint="eastAsia"/>
                <w:sz w:val="24"/>
                <w:szCs w:val="24"/>
              </w:rPr>
              <w:t xml:space="preserve"> 1.</w:t>
            </w:r>
            <w:r>
              <w:rPr>
                <w:rFonts w:hint="eastAsia"/>
                <w:sz w:val="24"/>
                <w:szCs w:val="24"/>
                <w:lang w:eastAsia="ja-JP"/>
              </w:rPr>
              <w:t>13</w:t>
            </w:r>
          </w:p>
          <w:p w14:paraId="53209476" w14:textId="77777777" w:rsidR="00CE4874" w:rsidRPr="00CE4874" w:rsidRDefault="00282AD8" w:rsidP="00441CB0">
            <w:pPr>
              <w:pStyle w:val="3"/>
              <w:jc w:val="left"/>
              <w:rPr>
                <w:sz w:val="24"/>
                <w:szCs w:val="24"/>
                <w:lang w:val="en-US"/>
              </w:rPr>
            </w:pPr>
            <w:r>
              <w:rPr>
                <w:rFonts w:hint="eastAsia"/>
                <w:sz w:val="24"/>
                <w:szCs w:val="24"/>
                <w:lang w:eastAsia="ja-JP"/>
              </w:rPr>
              <w:t>(</w:t>
            </w:r>
            <w:r w:rsidR="00CE4874" w:rsidRPr="00CE4874">
              <w:rPr>
                <w:sz w:val="24"/>
                <w:szCs w:val="24"/>
                <w:lang w:val="en-US"/>
              </w:rPr>
              <w:t>Compliance with Laws</w:t>
            </w:r>
            <w:r>
              <w:rPr>
                <w:rFonts w:hint="eastAsia"/>
                <w:b w:val="0"/>
              </w:rPr>
              <w:t>)</w:t>
            </w:r>
          </w:p>
        </w:tc>
        <w:tc>
          <w:tcPr>
            <w:tcW w:w="6095" w:type="dxa"/>
          </w:tcPr>
          <w:p w14:paraId="23EC570C" w14:textId="77777777" w:rsidR="00CE4874" w:rsidRPr="00CE4874" w:rsidRDefault="00CE4874" w:rsidP="00CE4874">
            <w:pPr>
              <w:rPr>
                <w:rFonts w:ascii="Times New Roman" w:hAnsi="Times New Roman"/>
                <w:i/>
              </w:rPr>
            </w:pPr>
            <w:r w:rsidRPr="00CE4874">
              <w:rPr>
                <w:rFonts w:ascii="Times New Roman" w:hAnsi="Times New Roman" w:hint="eastAsia"/>
                <w:i/>
              </w:rPr>
              <w:t xml:space="preserve">[When applicable, </w:t>
            </w:r>
            <w:r w:rsidRPr="00CE4874">
              <w:rPr>
                <w:rFonts w:ascii="Times New Roman" w:hAnsi="Times New Roman"/>
                <w:i/>
              </w:rPr>
              <w:t>any exception other than stated in the E/N and G/A</w:t>
            </w:r>
            <w:r>
              <w:rPr>
                <w:rFonts w:ascii="Times New Roman" w:hAnsi="Times New Roman" w:hint="eastAsia"/>
                <w:i/>
              </w:rPr>
              <w:t xml:space="preserve"> shall be indicated</w:t>
            </w:r>
            <w:r w:rsidRPr="00CE4874">
              <w:rPr>
                <w:rFonts w:ascii="Times New Roman" w:hAnsi="Times New Roman" w:hint="eastAsia"/>
                <w:i/>
              </w:rPr>
              <w:t>.]</w:t>
            </w:r>
          </w:p>
        </w:tc>
      </w:tr>
      <w:tr w:rsidR="005A72EC" w:rsidRPr="00771134" w14:paraId="6A08B92B" w14:textId="77777777" w:rsidTr="00761FC2">
        <w:trPr>
          <w:trHeight w:val="426"/>
        </w:trPr>
        <w:tc>
          <w:tcPr>
            <w:tcW w:w="2410" w:type="dxa"/>
          </w:tcPr>
          <w:p w14:paraId="34FE7CE6" w14:textId="77777777" w:rsidR="00CE4874" w:rsidRPr="00F91F9A" w:rsidRDefault="00CE4874" w:rsidP="00AE163C">
            <w:pPr>
              <w:pStyle w:val="3"/>
              <w:jc w:val="left"/>
              <w:rPr>
                <w:sz w:val="24"/>
                <w:szCs w:val="24"/>
                <w:lang w:eastAsia="ja-JP"/>
              </w:rPr>
            </w:pPr>
            <w:r w:rsidRPr="00E0785A">
              <w:rPr>
                <w:sz w:val="24"/>
                <w:szCs w:val="24"/>
              </w:rPr>
              <w:t>Sub-Clause</w:t>
            </w:r>
            <w:r w:rsidRPr="00F91F9A">
              <w:rPr>
                <w:rFonts w:hint="eastAsia"/>
                <w:sz w:val="24"/>
                <w:szCs w:val="24"/>
              </w:rPr>
              <w:t xml:space="preserve"> 1.</w:t>
            </w:r>
            <w:r>
              <w:rPr>
                <w:rFonts w:hint="eastAsia"/>
                <w:sz w:val="24"/>
                <w:szCs w:val="24"/>
                <w:lang w:eastAsia="ja-JP"/>
              </w:rPr>
              <w:t>17</w:t>
            </w:r>
            <w:r w:rsidRPr="00F91F9A">
              <w:rPr>
                <w:rFonts w:hint="eastAsia"/>
                <w:sz w:val="24"/>
                <w:szCs w:val="24"/>
              </w:rPr>
              <w:t xml:space="preserve"> </w:t>
            </w:r>
            <w:r w:rsidR="00282AD8">
              <w:rPr>
                <w:rFonts w:hint="eastAsia"/>
                <w:sz w:val="24"/>
                <w:szCs w:val="24"/>
                <w:lang w:eastAsia="ja-JP"/>
              </w:rPr>
              <w:t>(</w:t>
            </w:r>
            <w:r>
              <w:rPr>
                <w:rFonts w:hint="eastAsia"/>
                <w:sz w:val="24"/>
                <w:szCs w:val="24"/>
                <w:lang w:eastAsia="ja-JP"/>
              </w:rPr>
              <w:t xml:space="preserve">Construction </w:t>
            </w:r>
            <w:r w:rsidRPr="00F91F9A">
              <w:rPr>
                <w:rFonts w:hint="eastAsia"/>
                <w:sz w:val="24"/>
                <w:szCs w:val="24"/>
              </w:rPr>
              <w:t>Quality Control Meeting</w:t>
            </w:r>
            <w:r w:rsidR="00282AD8">
              <w:rPr>
                <w:rFonts w:hint="eastAsia"/>
                <w:b w:val="0"/>
              </w:rPr>
              <w:t>)</w:t>
            </w:r>
          </w:p>
        </w:tc>
        <w:tc>
          <w:tcPr>
            <w:tcW w:w="6095" w:type="dxa"/>
          </w:tcPr>
          <w:p w14:paraId="220A5F1F" w14:textId="77777777" w:rsidR="00CE4874" w:rsidRPr="00771134" w:rsidRDefault="00FA26DF" w:rsidP="00AE163C">
            <w:pPr>
              <w:rPr>
                <w:rFonts w:ascii="Times New Roman" w:hAnsi="Times New Roman"/>
                <w:i/>
              </w:rPr>
            </w:pPr>
            <w:r w:rsidRPr="00771134">
              <w:rPr>
                <w:rFonts w:ascii="Times New Roman" w:hAnsi="Times New Roman"/>
                <w:i/>
              </w:rPr>
              <w:t>[</w:t>
            </w:r>
            <w:r w:rsidR="00CE4874" w:rsidRPr="00771134">
              <w:rPr>
                <w:rFonts w:ascii="Times New Roman" w:hAnsi="Times New Roman" w:hint="eastAsia"/>
                <w:i/>
              </w:rPr>
              <w:t xml:space="preserve">The following Sub-Clause shall be added if the </w:t>
            </w:r>
            <w:r w:rsidR="00985F00">
              <w:rPr>
                <w:rFonts w:ascii="Times New Roman" w:hAnsi="Times New Roman" w:hint="eastAsia"/>
                <w:i/>
              </w:rPr>
              <w:t xml:space="preserve">Construction </w:t>
            </w:r>
            <w:r w:rsidR="00CE4874" w:rsidRPr="00771134">
              <w:rPr>
                <w:rFonts w:ascii="Times New Roman" w:hAnsi="Times New Roman" w:hint="eastAsia"/>
                <w:i/>
              </w:rPr>
              <w:t>Quality Control Meeting shall be organized for the Project.</w:t>
            </w:r>
            <w:r w:rsidRPr="00771134">
              <w:rPr>
                <w:rFonts w:ascii="Times New Roman" w:hAnsi="Times New Roman"/>
                <w:i/>
              </w:rPr>
              <w:t>]</w:t>
            </w:r>
          </w:p>
          <w:p w14:paraId="02EFDA65" w14:textId="77777777" w:rsidR="00CE4874" w:rsidRDefault="00CE4874" w:rsidP="00AE163C">
            <w:pPr>
              <w:rPr>
                <w:rFonts w:ascii="Times New Roman" w:hAnsi="Times New Roman"/>
              </w:rPr>
            </w:pPr>
          </w:p>
          <w:p w14:paraId="5CD2FA5E" w14:textId="353E51C3" w:rsidR="00845A66" w:rsidRDefault="00CE7A7B" w:rsidP="00BB2F2A">
            <w:pPr>
              <w:ind w:right="-587"/>
              <w:rPr>
                <w:rFonts w:ascii="Times New Roman" w:hAnsi="Times New Roman"/>
              </w:rPr>
            </w:pPr>
            <w:r>
              <w:rPr>
                <w:rFonts w:ascii="Times New Roman" w:hAnsi="Times New Roman"/>
              </w:rPr>
              <w:t xml:space="preserve">Following </w:t>
            </w:r>
            <w:r>
              <w:rPr>
                <w:rFonts w:ascii="Times New Roman" w:hAnsi="Times New Roman" w:hint="eastAsia"/>
              </w:rPr>
              <w:t>s</w:t>
            </w:r>
            <w:r w:rsidR="00BB2F2A">
              <w:rPr>
                <w:rFonts w:ascii="Times New Roman" w:hAnsi="Times New Roman"/>
              </w:rPr>
              <w:t>entence</w:t>
            </w:r>
            <w:r w:rsidR="00BB2F2A">
              <w:rPr>
                <w:rFonts w:ascii="Times New Roman" w:hAnsi="Times New Roman" w:hint="eastAsia"/>
              </w:rPr>
              <w:t>(s)</w:t>
            </w:r>
            <w:r w:rsidR="00BB2F2A">
              <w:rPr>
                <w:rFonts w:ascii="Times New Roman" w:hAnsi="Times New Roman"/>
              </w:rPr>
              <w:t xml:space="preserve"> shall be added</w:t>
            </w:r>
            <w:r w:rsidR="009600F3">
              <w:rPr>
                <w:rFonts w:ascii="Times New Roman" w:hAnsi="Times New Roman"/>
              </w:rPr>
              <w:t xml:space="preserve"> as Sub-Clause</w:t>
            </w:r>
            <w:r w:rsidR="00BB2F2A">
              <w:rPr>
                <w:rFonts w:ascii="Times New Roman" w:hAnsi="Times New Roman"/>
              </w:rPr>
              <w:t xml:space="preserve"> 1.17:</w:t>
            </w:r>
            <w:r w:rsidR="00985F00">
              <w:rPr>
                <w:rFonts w:ascii="Times New Roman" w:hAnsi="Times New Roman"/>
              </w:rPr>
              <w:t xml:space="preserve"> </w:t>
            </w:r>
          </w:p>
          <w:p w14:paraId="1B722B3E" w14:textId="17AB3B78" w:rsidR="00CE4874" w:rsidRDefault="00985F00" w:rsidP="00282AD8">
            <w:pPr>
              <w:rPr>
                <w:rFonts w:ascii="Times New Roman" w:hAnsi="Times New Roman"/>
              </w:rPr>
            </w:pPr>
            <w:r>
              <w:rPr>
                <w:rFonts w:ascii="Times New Roman" w:hAnsi="Times New Roman"/>
              </w:rPr>
              <w:t>“</w:t>
            </w:r>
            <w:r w:rsidR="00761FC2">
              <w:rPr>
                <w:rFonts w:ascii="Times New Roman" w:hAnsi="Times New Roman" w:hint="eastAsia"/>
              </w:rPr>
              <w:t xml:space="preserve">The </w:t>
            </w:r>
            <w:r w:rsidR="00CE4874" w:rsidRPr="00315747">
              <w:rPr>
                <w:rFonts w:ascii="Times New Roman" w:hAnsi="Times New Roman" w:hint="eastAsia"/>
              </w:rPr>
              <w:t>Construction Quality Control Meeting (</w:t>
            </w:r>
            <w:r w:rsidR="00B51FF0">
              <w:rPr>
                <w:rFonts w:ascii="Times New Roman" w:hAnsi="Times New Roman" w:hint="eastAsia"/>
              </w:rPr>
              <w:t xml:space="preserve">CQC </w:t>
            </w:r>
            <w:r w:rsidR="00CE4874" w:rsidRPr="00315747">
              <w:rPr>
                <w:rFonts w:ascii="Times New Roman" w:hAnsi="Times New Roman" w:hint="eastAsia"/>
              </w:rPr>
              <w:t xml:space="preserve">Meeting) </w:t>
            </w:r>
            <w:r w:rsidR="00BB2F2A">
              <w:rPr>
                <w:rFonts w:ascii="Times New Roman" w:hAnsi="Times New Roman"/>
              </w:rPr>
              <w:t>shall</w:t>
            </w:r>
            <w:r w:rsidR="00CE4874">
              <w:rPr>
                <w:rFonts w:ascii="Times New Roman" w:hAnsi="Times New Roman" w:hint="eastAsia"/>
              </w:rPr>
              <w:t xml:space="preserve"> be held for</w:t>
            </w:r>
            <w:r w:rsidR="00CE4874" w:rsidRPr="00315747">
              <w:rPr>
                <w:rFonts w:ascii="Times New Roman" w:hAnsi="Times New Roman" w:hint="eastAsia"/>
              </w:rPr>
              <w:t xml:space="preserve"> </w:t>
            </w:r>
            <w:r w:rsidR="00CE4874">
              <w:rPr>
                <w:rFonts w:ascii="Times New Roman" w:hAnsi="Times New Roman" w:hint="eastAsia"/>
              </w:rPr>
              <w:t>quality assurance and smooth implementation of the Works at each stage of the Works in accordance with The Standard Procedure for Construction Quality Control Meeting prepared by JICA.</w:t>
            </w:r>
            <w:r w:rsidR="005A2F3B">
              <w:rPr>
                <w:rFonts w:ascii="Times New Roman" w:hAnsi="Times New Roman"/>
              </w:rPr>
              <w:t>”</w:t>
            </w:r>
            <w:r w:rsidR="00CE4874">
              <w:rPr>
                <w:rFonts w:ascii="Times New Roman" w:hAnsi="Times New Roman" w:hint="eastAsia"/>
              </w:rPr>
              <w:t xml:space="preserve"> </w:t>
            </w:r>
          </w:p>
          <w:p w14:paraId="05F1A1A6" w14:textId="77777777" w:rsidR="00B51FF0" w:rsidRPr="00CB166A" w:rsidRDefault="00B51FF0" w:rsidP="00AE163C">
            <w:pPr>
              <w:rPr>
                <w:rFonts w:ascii="Times New Roman" w:hAnsi="Times New Roman"/>
              </w:rPr>
            </w:pPr>
          </w:p>
          <w:p w14:paraId="21D312A8" w14:textId="0BDE3FCC" w:rsidR="00B51FF0" w:rsidRDefault="00B51FF0" w:rsidP="00AE163C">
            <w:pPr>
              <w:rPr>
                <w:rFonts w:ascii="Times New Roman" w:hAnsi="Times New Roman"/>
                <w:i/>
              </w:rPr>
            </w:pPr>
            <w:r w:rsidRPr="00CE4874">
              <w:rPr>
                <w:rFonts w:ascii="Times New Roman" w:hAnsi="Times New Roman" w:hint="eastAsia"/>
                <w:i/>
              </w:rPr>
              <w:t>[</w:t>
            </w:r>
            <w:r>
              <w:rPr>
                <w:rFonts w:ascii="Times New Roman" w:hAnsi="Times New Roman" w:hint="eastAsia"/>
                <w:i/>
              </w:rPr>
              <w:t xml:space="preserve">Insert the </w:t>
            </w:r>
            <w:r w:rsidR="0095386B">
              <w:rPr>
                <w:rFonts w:ascii="Times New Roman" w:hAnsi="Times New Roman" w:hint="eastAsia"/>
                <w:i/>
              </w:rPr>
              <w:t>schedule</w:t>
            </w:r>
            <w:r>
              <w:rPr>
                <w:rFonts w:ascii="Times New Roman" w:hAnsi="Times New Roman" w:hint="eastAsia"/>
                <w:i/>
              </w:rPr>
              <w:t xml:space="preserve"> and the </w:t>
            </w:r>
            <w:r>
              <w:rPr>
                <w:rFonts w:ascii="Times New Roman" w:hAnsi="Times New Roman"/>
                <w:i/>
              </w:rPr>
              <w:t>venue</w:t>
            </w:r>
            <w:r>
              <w:rPr>
                <w:rFonts w:ascii="Times New Roman" w:hAnsi="Times New Roman" w:hint="eastAsia"/>
                <w:i/>
              </w:rPr>
              <w:t xml:space="preserve"> of the CQC </w:t>
            </w:r>
            <w:r w:rsidR="003D54B7">
              <w:rPr>
                <w:rFonts w:ascii="Times New Roman" w:hAnsi="Times New Roman"/>
                <w:i/>
              </w:rPr>
              <w:t>M</w:t>
            </w:r>
            <w:r>
              <w:rPr>
                <w:rFonts w:ascii="Times New Roman" w:hAnsi="Times New Roman" w:hint="eastAsia"/>
                <w:i/>
              </w:rPr>
              <w:t>eeting</w:t>
            </w:r>
            <w:r w:rsidRPr="00CE4874">
              <w:rPr>
                <w:rFonts w:ascii="Times New Roman" w:hAnsi="Times New Roman" w:hint="eastAsia"/>
                <w:i/>
              </w:rPr>
              <w:t>.]</w:t>
            </w:r>
          </w:p>
          <w:p w14:paraId="397F7718" w14:textId="77777777" w:rsidR="008D1619" w:rsidRPr="00184209" w:rsidRDefault="008D1619" w:rsidP="00AE163C">
            <w:pPr>
              <w:rPr>
                <w:rFonts w:ascii="Times New Roman" w:hAnsi="Times New Roman"/>
              </w:rPr>
            </w:pPr>
          </w:p>
        </w:tc>
      </w:tr>
      <w:tr w:rsidR="005A72EC" w:rsidRPr="00E0785A" w14:paraId="5995F039" w14:textId="77777777" w:rsidTr="00761FC2">
        <w:trPr>
          <w:trHeight w:val="1277"/>
        </w:trPr>
        <w:tc>
          <w:tcPr>
            <w:tcW w:w="2410" w:type="dxa"/>
          </w:tcPr>
          <w:p w14:paraId="02F6290B" w14:textId="77777777" w:rsidR="00AB5101" w:rsidRDefault="00AB5101" w:rsidP="00AB5101">
            <w:pPr>
              <w:pStyle w:val="3"/>
              <w:jc w:val="left"/>
              <w:rPr>
                <w:rFonts w:eastAsia="ＭＳ ゴシック"/>
                <w:sz w:val="24"/>
                <w:lang w:val="en-US" w:eastAsia="ja-JP"/>
              </w:rPr>
            </w:pPr>
            <w:r w:rsidRPr="00184209">
              <w:rPr>
                <w:rFonts w:eastAsia="ＭＳ ゴシック" w:hint="eastAsia"/>
                <w:sz w:val="24"/>
                <w:lang w:val="en-US" w:eastAsia="ja-JP"/>
              </w:rPr>
              <w:t xml:space="preserve">Sub-Clause </w:t>
            </w:r>
            <w:r>
              <w:rPr>
                <w:rFonts w:eastAsia="ＭＳ ゴシック" w:hint="eastAsia"/>
                <w:sz w:val="24"/>
                <w:lang w:val="en-US" w:eastAsia="ja-JP"/>
              </w:rPr>
              <w:t>4.6</w:t>
            </w:r>
          </w:p>
          <w:p w14:paraId="389142E5" w14:textId="77777777" w:rsidR="00AB5101" w:rsidRPr="00AB5101" w:rsidRDefault="00282AD8" w:rsidP="00AB5101">
            <w:pPr>
              <w:rPr>
                <w:rFonts w:ascii="Times New Roman" w:hAnsi="Times New Roman"/>
                <w:b/>
              </w:rPr>
            </w:pPr>
            <w:r>
              <w:rPr>
                <w:rFonts w:hint="eastAsia"/>
                <w:szCs w:val="24"/>
              </w:rPr>
              <w:t>(</w:t>
            </w:r>
            <w:r w:rsidR="00AB5101" w:rsidRPr="00AB5101">
              <w:rPr>
                <w:rFonts w:ascii="Times New Roman" w:hAnsi="Times New Roman"/>
                <w:b/>
              </w:rPr>
              <w:t>Client's Personnel</w:t>
            </w:r>
            <w:r>
              <w:rPr>
                <w:rFonts w:ascii="Times New Roman" w:hAnsi="Times New Roman" w:hint="eastAsia"/>
                <w:b/>
              </w:rPr>
              <w:t>)</w:t>
            </w:r>
          </w:p>
          <w:p w14:paraId="37C01200" w14:textId="77777777" w:rsidR="00AB5101" w:rsidRPr="0001258F" w:rsidRDefault="00AB5101" w:rsidP="00F91F9A">
            <w:pPr>
              <w:rPr>
                <w:rFonts w:ascii="Times New Roman" w:hAnsi="Times New Roman"/>
                <w:b/>
              </w:rPr>
            </w:pPr>
          </w:p>
        </w:tc>
        <w:tc>
          <w:tcPr>
            <w:tcW w:w="6095" w:type="dxa"/>
          </w:tcPr>
          <w:p w14:paraId="5E7F6D6E" w14:textId="77777777" w:rsidR="00AB5101" w:rsidRDefault="00AB5101" w:rsidP="00626944">
            <w:pPr>
              <w:rPr>
                <w:rFonts w:ascii="Times New Roman" w:hAnsi="Times New Roman"/>
              </w:rPr>
            </w:pPr>
            <w:r w:rsidRPr="00CE4874">
              <w:rPr>
                <w:rFonts w:ascii="Times New Roman" w:hAnsi="Times New Roman" w:hint="eastAsia"/>
                <w:i/>
              </w:rPr>
              <w:t xml:space="preserve">[When applicable, </w:t>
            </w:r>
            <w:r w:rsidRPr="00CE4874">
              <w:rPr>
                <w:rFonts w:ascii="Times New Roman" w:hAnsi="Times New Roman"/>
                <w:i/>
              </w:rPr>
              <w:t xml:space="preserve">any </w:t>
            </w:r>
            <w:r w:rsidRPr="00AB5101">
              <w:rPr>
                <w:rFonts w:ascii="Times New Roman" w:hAnsi="Times New Roman"/>
                <w:i/>
              </w:rPr>
              <w:t>exception of obligation of the Client's Personnel and the Client's other contractors on the Site</w:t>
            </w:r>
            <w:r w:rsidRPr="00CE4874">
              <w:rPr>
                <w:rFonts w:ascii="Times New Roman" w:hAnsi="Times New Roman"/>
                <w:i/>
              </w:rPr>
              <w:t xml:space="preserve"> </w:t>
            </w:r>
            <w:r>
              <w:rPr>
                <w:rFonts w:ascii="Times New Roman" w:hAnsi="Times New Roman" w:hint="eastAsia"/>
                <w:i/>
              </w:rPr>
              <w:t>shall be indicated</w:t>
            </w:r>
            <w:r w:rsidRPr="00CE4874">
              <w:rPr>
                <w:rFonts w:ascii="Times New Roman" w:hAnsi="Times New Roman" w:hint="eastAsia"/>
                <w:i/>
              </w:rPr>
              <w:t>.]</w:t>
            </w:r>
          </w:p>
        </w:tc>
      </w:tr>
      <w:tr w:rsidR="005A72EC" w:rsidRPr="00E0785A" w14:paraId="0CE0BB13" w14:textId="77777777" w:rsidTr="00761FC2">
        <w:trPr>
          <w:trHeight w:val="1277"/>
        </w:trPr>
        <w:tc>
          <w:tcPr>
            <w:tcW w:w="2410" w:type="dxa"/>
          </w:tcPr>
          <w:p w14:paraId="682D9DAF" w14:textId="77777777" w:rsidR="00D672BA" w:rsidRDefault="00D672BA" w:rsidP="00D672BA">
            <w:pPr>
              <w:pStyle w:val="3"/>
              <w:jc w:val="left"/>
              <w:rPr>
                <w:rFonts w:eastAsia="ＭＳ ゴシック"/>
                <w:sz w:val="24"/>
                <w:lang w:val="en-US" w:eastAsia="ja-JP"/>
              </w:rPr>
            </w:pPr>
            <w:r>
              <w:rPr>
                <w:rFonts w:eastAsia="ＭＳ ゴシック" w:hint="eastAsia"/>
                <w:sz w:val="24"/>
                <w:lang w:val="en-US" w:eastAsia="ja-JP"/>
              </w:rPr>
              <w:lastRenderedPageBreak/>
              <w:t>Sub-Cl</w:t>
            </w:r>
            <w:r w:rsidR="00C874D3">
              <w:rPr>
                <w:rFonts w:eastAsia="ＭＳ ゴシック" w:hint="eastAsia"/>
                <w:sz w:val="24"/>
                <w:lang w:val="en-US" w:eastAsia="ja-JP"/>
              </w:rPr>
              <w:t>ause 5.1</w:t>
            </w:r>
          </w:p>
          <w:p w14:paraId="390740C1" w14:textId="77777777" w:rsidR="00D672BA" w:rsidRPr="00D672BA" w:rsidRDefault="00282AD8" w:rsidP="00771134">
            <w:r>
              <w:rPr>
                <w:rFonts w:hint="eastAsia"/>
                <w:szCs w:val="24"/>
              </w:rPr>
              <w:t>(</w:t>
            </w:r>
            <w:r w:rsidR="00101E6F">
              <w:rPr>
                <w:rFonts w:ascii="Times New Roman" w:hAnsi="Times New Roman" w:hint="eastAsia"/>
                <w:b/>
              </w:rPr>
              <w:t>Consultant</w:t>
            </w:r>
            <w:r w:rsidR="00101E6F">
              <w:rPr>
                <w:rFonts w:ascii="Times New Roman" w:hAnsi="Times New Roman"/>
                <w:b/>
              </w:rPr>
              <w:t>’</w:t>
            </w:r>
            <w:r w:rsidR="00101E6F">
              <w:rPr>
                <w:rFonts w:ascii="Times New Roman" w:hAnsi="Times New Roman" w:hint="eastAsia"/>
                <w:b/>
              </w:rPr>
              <w:t>s Duties and Authority</w:t>
            </w:r>
            <w:r>
              <w:rPr>
                <w:rFonts w:ascii="Times New Roman" w:hAnsi="Times New Roman" w:hint="eastAsia"/>
                <w:b/>
              </w:rPr>
              <w:t>)</w:t>
            </w:r>
          </w:p>
        </w:tc>
        <w:tc>
          <w:tcPr>
            <w:tcW w:w="6095" w:type="dxa"/>
          </w:tcPr>
          <w:p w14:paraId="664C0174" w14:textId="77777777" w:rsidR="00D672BA" w:rsidRPr="00CE4874" w:rsidRDefault="00D672BA" w:rsidP="00626944">
            <w:pPr>
              <w:rPr>
                <w:rFonts w:ascii="Times New Roman" w:hAnsi="Times New Roman"/>
                <w:i/>
              </w:rPr>
            </w:pPr>
            <w:r>
              <w:rPr>
                <w:rFonts w:ascii="Times New Roman" w:hAnsi="Times New Roman" w:hint="eastAsia"/>
                <w:i/>
              </w:rPr>
              <w:t>[When appli</w:t>
            </w:r>
            <w:r w:rsidR="00BE2270">
              <w:rPr>
                <w:rFonts w:ascii="Times New Roman" w:hAnsi="Times New Roman"/>
                <w:i/>
              </w:rPr>
              <w:t xml:space="preserve">cable, </w:t>
            </w:r>
            <w:r>
              <w:rPr>
                <w:rFonts w:ascii="Times New Roman" w:hAnsi="Times New Roman"/>
                <w:i/>
              </w:rPr>
              <w:t>the details</w:t>
            </w:r>
            <w:r w:rsidR="00C874D3">
              <w:rPr>
                <w:rFonts w:ascii="Times New Roman" w:hAnsi="Times New Roman" w:hint="eastAsia"/>
                <w:i/>
              </w:rPr>
              <w:t xml:space="preserve"> of requirements concerning the Client</w:t>
            </w:r>
            <w:r w:rsidR="00C874D3">
              <w:rPr>
                <w:rFonts w:ascii="Times New Roman" w:hAnsi="Times New Roman"/>
                <w:i/>
              </w:rPr>
              <w:t>’</w:t>
            </w:r>
            <w:r w:rsidR="00C874D3">
              <w:rPr>
                <w:rFonts w:ascii="Times New Roman" w:hAnsi="Times New Roman" w:hint="eastAsia"/>
                <w:i/>
              </w:rPr>
              <w:t>s approval under Sub-Clause 5.1(7)</w:t>
            </w:r>
            <w:r w:rsidR="00BE2270">
              <w:rPr>
                <w:rFonts w:ascii="Times New Roman" w:hAnsi="Times New Roman" w:hint="eastAsia"/>
                <w:i/>
              </w:rPr>
              <w:t xml:space="preserve"> shall be indicated</w:t>
            </w:r>
            <w:r>
              <w:rPr>
                <w:rFonts w:ascii="Times New Roman" w:hAnsi="Times New Roman"/>
                <w:i/>
              </w:rPr>
              <w:t>.]</w:t>
            </w:r>
          </w:p>
        </w:tc>
      </w:tr>
      <w:tr w:rsidR="005A72EC" w:rsidRPr="00E0785A" w14:paraId="1CFCD3CF" w14:textId="77777777" w:rsidTr="00761FC2">
        <w:trPr>
          <w:trHeight w:val="1565"/>
        </w:trPr>
        <w:tc>
          <w:tcPr>
            <w:tcW w:w="2410" w:type="dxa"/>
          </w:tcPr>
          <w:p w14:paraId="24758C04" w14:textId="77777777" w:rsidR="00AB5101" w:rsidRDefault="00AB5101" w:rsidP="00AB5101">
            <w:pPr>
              <w:pStyle w:val="3"/>
              <w:jc w:val="left"/>
              <w:rPr>
                <w:rFonts w:eastAsia="ＭＳ ゴシック"/>
                <w:sz w:val="24"/>
                <w:lang w:val="en-US" w:eastAsia="ja-JP"/>
              </w:rPr>
            </w:pPr>
            <w:r w:rsidRPr="00184209">
              <w:rPr>
                <w:rFonts w:eastAsia="ＭＳ ゴシック" w:hint="eastAsia"/>
                <w:sz w:val="24"/>
                <w:lang w:val="en-US" w:eastAsia="ja-JP"/>
              </w:rPr>
              <w:t xml:space="preserve">Sub-Clause </w:t>
            </w:r>
            <w:r>
              <w:rPr>
                <w:rFonts w:eastAsia="ＭＳ ゴシック" w:hint="eastAsia"/>
                <w:sz w:val="24"/>
                <w:lang w:val="en-US" w:eastAsia="ja-JP"/>
              </w:rPr>
              <w:t>6.1</w:t>
            </w:r>
          </w:p>
          <w:p w14:paraId="4C892D33" w14:textId="77777777" w:rsidR="00AB5101" w:rsidRDefault="00282AD8" w:rsidP="00F91F9A">
            <w:pPr>
              <w:rPr>
                <w:rFonts w:ascii="Times New Roman" w:hAnsi="Times New Roman"/>
                <w:b/>
              </w:rPr>
            </w:pPr>
            <w:r>
              <w:rPr>
                <w:rFonts w:hint="eastAsia"/>
                <w:szCs w:val="24"/>
              </w:rPr>
              <w:t>(</w:t>
            </w:r>
            <w:r w:rsidR="00AB5101" w:rsidRPr="00AB5101">
              <w:rPr>
                <w:rFonts w:ascii="Times New Roman" w:hAnsi="Times New Roman"/>
                <w:b/>
              </w:rPr>
              <w:t>Contractor's General Obligations</w:t>
            </w:r>
            <w:r>
              <w:rPr>
                <w:rFonts w:ascii="Times New Roman" w:hAnsi="Times New Roman" w:hint="eastAsia"/>
                <w:b/>
              </w:rPr>
              <w:t>)</w:t>
            </w:r>
          </w:p>
          <w:p w14:paraId="4597DCC3" w14:textId="77777777" w:rsidR="00FF3B8F" w:rsidRPr="0001258F" w:rsidRDefault="00FF3B8F" w:rsidP="00F91F9A">
            <w:pPr>
              <w:rPr>
                <w:rFonts w:ascii="Times New Roman" w:hAnsi="Times New Roman"/>
                <w:b/>
              </w:rPr>
            </w:pPr>
          </w:p>
        </w:tc>
        <w:tc>
          <w:tcPr>
            <w:tcW w:w="6095" w:type="dxa"/>
          </w:tcPr>
          <w:p w14:paraId="6DFCF982" w14:textId="1284C20F" w:rsidR="00AB5101" w:rsidRPr="00AB5101" w:rsidRDefault="00AB5101" w:rsidP="00A505D6">
            <w:pPr>
              <w:rPr>
                <w:rFonts w:ascii="Times New Roman" w:hAnsi="Times New Roman"/>
                <w:i/>
              </w:rPr>
            </w:pPr>
            <w:r w:rsidRPr="00AB5101">
              <w:rPr>
                <w:rFonts w:ascii="Times New Roman" w:hAnsi="Times New Roman" w:hint="eastAsia"/>
                <w:i/>
              </w:rPr>
              <w:t xml:space="preserve">[When applicable, </w:t>
            </w:r>
            <w:r w:rsidRPr="00AB5101">
              <w:rPr>
                <w:rFonts w:ascii="Times New Roman" w:hAnsi="Times New Roman"/>
                <w:i/>
              </w:rPr>
              <w:t>any exemption of the obligation of the Contractor</w:t>
            </w:r>
            <w:r w:rsidRPr="00AB5101">
              <w:rPr>
                <w:rFonts w:ascii="Times New Roman" w:hAnsi="Times New Roman" w:hint="eastAsia"/>
                <w:i/>
              </w:rPr>
              <w:t xml:space="preserve"> </w:t>
            </w:r>
            <w:r w:rsidR="003B677D">
              <w:rPr>
                <w:rFonts w:ascii="Times New Roman" w:hAnsi="Times New Roman"/>
                <w:i/>
              </w:rPr>
              <w:t>under Sub-Clause 6.1</w:t>
            </w:r>
            <w:r w:rsidR="00FF3B8F">
              <w:rPr>
                <w:rFonts w:ascii="Times New Roman" w:hAnsi="Times New Roman"/>
                <w:i/>
              </w:rPr>
              <w:t xml:space="preserve"> </w:t>
            </w:r>
            <w:r w:rsidR="003B677D">
              <w:rPr>
                <w:rFonts w:ascii="Times New Roman" w:hAnsi="Times New Roman"/>
                <w:i/>
              </w:rPr>
              <w:t xml:space="preserve">(7) </w:t>
            </w:r>
            <w:r w:rsidRPr="00AB5101">
              <w:rPr>
                <w:rFonts w:ascii="Times New Roman" w:hAnsi="Times New Roman" w:hint="eastAsia"/>
                <w:i/>
              </w:rPr>
              <w:t>shall be indicated.]</w:t>
            </w:r>
          </w:p>
        </w:tc>
      </w:tr>
      <w:tr w:rsidR="00D06216" w:rsidRPr="00E0785A" w14:paraId="17928FF6" w14:textId="77777777" w:rsidTr="00761FC2">
        <w:trPr>
          <w:trHeight w:val="2835"/>
        </w:trPr>
        <w:tc>
          <w:tcPr>
            <w:tcW w:w="2410" w:type="dxa"/>
          </w:tcPr>
          <w:p w14:paraId="2A566F1D" w14:textId="77777777" w:rsidR="009B7CF0" w:rsidRDefault="009B7CF0" w:rsidP="009B7CF0">
            <w:pPr>
              <w:pStyle w:val="3"/>
              <w:jc w:val="left"/>
              <w:rPr>
                <w:rFonts w:eastAsia="ＭＳ ゴシック"/>
                <w:sz w:val="24"/>
                <w:lang w:val="en-US" w:eastAsia="ja-JP"/>
              </w:rPr>
            </w:pPr>
            <w:r w:rsidRPr="00184209">
              <w:rPr>
                <w:rFonts w:eastAsia="ＭＳ ゴシック" w:hint="eastAsia"/>
                <w:sz w:val="24"/>
                <w:lang w:val="en-US" w:eastAsia="ja-JP"/>
              </w:rPr>
              <w:t xml:space="preserve">Sub-Clause </w:t>
            </w:r>
            <w:r>
              <w:rPr>
                <w:rFonts w:eastAsia="ＭＳ ゴシック" w:hint="eastAsia"/>
                <w:sz w:val="24"/>
                <w:lang w:val="en-US" w:eastAsia="ja-JP"/>
              </w:rPr>
              <w:t>6.1</w:t>
            </w:r>
          </w:p>
          <w:p w14:paraId="50F166E1" w14:textId="77777777" w:rsidR="009B7CF0" w:rsidRDefault="009B7CF0" w:rsidP="009B7CF0">
            <w:pPr>
              <w:rPr>
                <w:rFonts w:ascii="Times New Roman" w:hAnsi="Times New Roman"/>
                <w:b/>
              </w:rPr>
            </w:pPr>
            <w:r>
              <w:rPr>
                <w:rFonts w:hint="eastAsia"/>
                <w:szCs w:val="24"/>
              </w:rPr>
              <w:t>(</w:t>
            </w:r>
            <w:r w:rsidRPr="00AB5101">
              <w:rPr>
                <w:rFonts w:ascii="Times New Roman" w:hAnsi="Times New Roman"/>
                <w:b/>
              </w:rPr>
              <w:t>Contractor's General Obligations</w:t>
            </w:r>
            <w:r>
              <w:rPr>
                <w:rFonts w:ascii="Times New Roman" w:hAnsi="Times New Roman" w:hint="eastAsia"/>
                <w:b/>
              </w:rPr>
              <w:t>)</w:t>
            </w:r>
          </w:p>
          <w:p w14:paraId="58049A2E" w14:textId="77777777" w:rsidR="00D06216" w:rsidRDefault="009B7CF0" w:rsidP="00F91F9A">
            <w:pPr>
              <w:rPr>
                <w:rFonts w:ascii="Times New Roman" w:hAnsi="Times New Roman"/>
                <w:b/>
              </w:rPr>
            </w:pPr>
            <w:r>
              <w:rPr>
                <w:rFonts w:ascii="Times New Roman" w:hAnsi="Times New Roman"/>
                <w:b/>
              </w:rPr>
              <w:t>Exhibit</w:t>
            </w:r>
            <w:r>
              <w:rPr>
                <w:rFonts w:ascii="Times New Roman" w:hAnsi="Times New Roman" w:hint="eastAsia"/>
                <w:b/>
              </w:rPr>
              <w:t xml:space="preserve"> 6.1.7</w:t>
            </w:r>
          </w:p>
          <w:p w14:paraId="439BCBC0" w14:textId="77777777" w:rsidR="009B7CF0" w:rsidRDefault="009B7CF0" w:rsidP="00F91F9A">
            <w:pPr>
              <w:rPr>
                <w:rFonts w:ascii="Times New Roman" w:hAnsi="Times New Roman"/>
                <w:b/>
              </w:rPr>
            </w:pPr>
            <w:r>
              <w:rPr>
                <w:rFonts w:ascii="Times New Roman" w:hAnsi="Times New Roman" w:hint="eastAsia"/>
                <w:b/>
              </w:rPr>
              <w:t>(Health and Safety)</w:t>
            </w:r>
          </w:p>
          <w:p w14:paraId="4AE453F3" w14:textId="77777777" w:rsidR="009B7CF0" w:rsidRPr="009B7CF0" w:rsidRDefault="009B7CF0" w:rsidP="00F91F9A">
            <w:pPr>
              <w:rPr>
                <w:rFonts w:ascii="Times New Roman" w:hAnsi="Times New Roman"/>
                <w:b/>
              </w:rPr>
            </w:pPr>
          </w:p>
        </w:tc>
        <w:tc>
          <w:tcPr>
            <w:tcW w:w="6095" w:type="dxa"/>
          </w:tcPr>
          <w:p w14:paraId="34756AE5" w14:textId="77777777" w:rsidR="00D06216" w:rsidRPr="00771134" w:rsidRDefault="009B7CF0" w:rsidP="009B7CF0">
            <w:pPr>
              <w:rPr>
                <w:rFonts w:ascii="Times New Roman" w:hAnsi="Times New Roman"/>
                <w:i/>
              </w:rPr>
            </w:pPr>
            <w:r w:rsidRPr="009B7CF0">
              <w:rPr>
                <w:rFonts w:ascii="Times New Roman" w:hAnsi="Times New Roman"/>
                <w:i/>
              </w:rPr>
              <w:t>[</w:t>
            </w:r>
            <w:r w:rsidRPr="009B7CF0">
              <w:rPr>
                <w:rFonts w:ascii="Times New Roman" w:hAnsi="Times New Roman" w:hint="eastAsia"/>
                <w:i/>
              </w:rPr>
              <w:t xml:space="preserve">When </w:t>
            </w:r>
            <w:r w:rsidRPr="009B7CF0">
              <w:rPr>
                <w:rFonts w:ascii="Times New Roman" w:hAnsi="Times New Roman"/>
                <w:i/>
              </w:rPr>
              <w:t>applicable</w:t>
            </w:r>
            <w:r w:rsidRPr="009B7CF0">
              <w:rPr>
                <w:rFonts w:ascii="Times New Roman" w:hAnsi="Times New Roman" w:hint="eastAsia"/>
                <w:i/>
              </w:rPr>
              <w:t>, d</w:t>
            </w:r>
            <w:r w:rsidRPr="009B7CF0">
              <w:rPr>
                <w:rFonts w:ascii="Times New Roman" w:hAnsi="Times New Roman"/>
                <w:i/>
              </w:rPr>
              <w:t>escribe the details.]</w:t>
            </w:r>
          </w:p>
        </w:tc>
      </w:tr>
      <w:tr w:rsidR="005A72EC" w:rsidRPr="00E0785A" w14:paraId="62BD824C" w14:textId="77777777" w:rsidTr="00761FC2">
        <w:trPr>
          <w:trHeight w:val="2835"/>
        </w:trPr>
        <w:tc>
          <w:tcPr>
            <w:tcW w:w="2410" w:type="dxa"/>
          </w:tcPr>
          <w:p w14:paraId="6CA98FC1" w14:textId="77777777" w:rsidR="00AB5101" w:rsidRDefault="00184209" w:rsidP="00F91F9A">
            <w:pPr>
              <w:rPr>
                <w:rFonts w:ascii="Times New Roman" w:hAnsi="Times New Roman"/>
                <w:b/>
              </w:rPr>
            </w:pPr>
            <w:r w:rsidRPr="0001258F">
              <w:rPr>
                <w:rFonts w:ascii="Times New Roman" w:hAnsi="Times New Roman" w:hint="eastAsia"/>
                <w:b/>
              </w:rPr>
              <w:t xml:space="preserve">Sub-Clause </w:t>
            </w:r>
            <w:r>
              <w:rPr>
                <w:rFonts w:ascii="Times New Roman" w:hAnsi="Times New Roman" w:hint="eastAsia"/>
                <w:b/>
              </w:rPr>
              <w:t>6.2</w:t>
            </w:r>
          </w:p>
          <w:p w14:paraId="3FFCD294" w14:textId="77777777" w:rsidR="00184209" w:rsidRPr="0001258F" w:rsidRDefault="00282AD8" w:rsidP="00F91F9A">
            <w:pPr>
              <w:rPr>
                <w:rFonts w:ascii="Times New Roman" w:hAnsi="Times New Roman"/>
                <w:b/>
              </w:rPr>
            </w:pPr>
            <w:r>
              <w:rPr>
                <w:rFonts w:hint="eastAsia"/>
                <w:szCs w:val="24"/>
              </w:rPr>
              <w:t>(</w:t>
            </w:r>
            <w:r w:rsidR="00184209">
              <w:rPr>
                <w:rFonts w:ascii="Times New Roman" w:hAnsi="Times New Roman" w:hint="eastAsia"/>
                <w:b/>
              </w:rPr>
              <w:t>Performance Security</w:t>
            </w:r>
            <w:r>
              <w:rPr>
                <w:rFonts w:ascii="Times New Roman" w:hAnsi="Times New Roman" w:hint="eastAsia"/>
                <w:b/>
              </w:rPr>
              <w:t>)</w:t>
            </w:r>
          </w:p>
        </w:tc>
        <w:tc>
          <w:tcPr>
            <w:tcW w:w="6095" w:type="dxa"/>
          </w:tcPr>
          <w:p w14:paraId="61274E28" w14:textId="76E1875D" w:rsidR="00F75BBF" w:rsidRDefault="00FF3B8F" w:rsidP="00F75BBF">
            <w:pPr>
              <w:rPr>
                <w:rFonts w:ascii="Times New Roman" w:hAnsi="Times New Roman"/>
                <w:i/>
              </w:rPr>
            </w:pPr>
            <w:r w:rsidRPr="00771134">
              <w:rPr>
                <w:rFonts w:ascii="Times New Roman" w:hAnsi="Times New Roman"/>
                <w:i/>
              </w:rPr>
              <w:t>[</w:t>
            </w:r>
            <w:r w:rsidR="00985F00">
              <w:rPr>
                <w:rFonts w:ascii="Times New Roman" w:hAnsi="Times New Roman" w:hint="eastAsia"/>
                <w:i/>
              </w:rPr>
              <w:t xml:space="preserve">The following </w:t>
            </w:r>
            <w:r w:rsidR="00CE7A7B">
              <w:rPr>
                <w:rFonts w:ascii="Times New Roman" w:hAnsi="Times New Roman" w:hint="eastAsia"/>
                <w:i/>
              </w:rPr>
              <w:t>s</w:t>
            </w:r>
            <w:r w:rsidR="00985F00">
              <w:rPr>
                <w:rFonts w:ascii="Times New Roman" w:hAnsi="Times New Roman" w:hint="eastAsia"/>
                <w:i/>
              </w:rPr>
              <w:t>entence</w:t>
            </w:r>
            <w:r w:rsidR="0095386B">
              <w:rPr>
                <w:rFonts w:ascii="Times New Roman" w:hAnsi="Times New Roman" w:hint="eastAsia"/>
                <w:i/>
              </w:rPr>
              <w:t xml:space="preserve"> shall be </w:t>
            </w:r>
            <w:r w:rsidR="00E939C4">
              <w:rPr>
                <w:rFonts w:ascii="Times New Roman" w:hAnsi="Times New Roman" w:hint="eastAsia"/>
                <w:i/>
              </w:rPr>
              <w:t>replaced</w:t>
            </w:r>
            <w:r w:rsidR="00985F00" w:rsidRPr="0010323F">
              <w:rPr>
                <w:rFonts w:ascii="Times New Roman" w:hAnsi="Times New Roman" w:hint="eastAsia"/>
                <w:i/>
              </w:rPr>
              <w:t xml:space="preserve"> </w:t>
            </w:r>
            <w:r w:rsidR="00184209" w:rsidRPr="00771134">
              <w:rPr>
                <w:rFonts w:ascii="Times New Roman" w:hAnsi="Times New Roman" w:hint="eastAsia"/>
                <w:i/>
              </w:rPr>
              <w:t xml:space="preserve">if applicable under the bidding documents for the </w:t>
            </w:r>
            <w:r w:rsidRPr="00771134">
              <w:rPr>
                <w:rFonts w:ascii="Times New Roman" w:hAnsi="Times New Roman"/>
                <w:i/>
              </w:rPr>
              <w:t>Project</w:t>
            </w:r>
            <w:r w:rsidR="00184209" w:rsidRPr="00771134">
              <w:rPr>
                <w:rFonts w:ascii="Times New Roman" w:hAnsi="Times New Roman" w:hint="eastAsia"/>
                <w:i/>
              </w:rPr>
              <w:t xml:space="preserve"> or the Applicable Guidelines</w:t>
            </w:r>
            <w:r w:rsidR="0095386B">
              <w:rPr>
                <w:rFonts w:ascii="Times New Roman" w:hAnsi="Times New Roman"/>
                <w:i/>
              </w:rPr>
              <w:t>.</w:t>
            </w:r>
            <w:r w:rsidR="00184209" w:rsidRPr="00771134">
              <w:rPr>
                <w:rFonts w:ascii="Times New Roman" w:hAnsi="Times New Roman" w:hint="eastAsia"/>
                <w:i/>
              </w:rPr>
              <w:t xml:space="preserve"> </w:t>
            </w:r>
            <w:r w:rsidR="00F75BBF">
              <w:rPr>
                <w:rFonts w:ascii="Times New Roman" w:hAnsi="Times New Roman"/>
                <w:i/>
              </w:rPr>
              <w:t>]</w:t>
            </w:r>
            <w:r w:rsidR="00F75BBF" w:rsidRPr="004722DF">
              <w:rPr>
                <w:rFonts w:ascii="Times New Roman" w:hAnsi="Times New Roman" w:hint="eastAsia"/>
                <w:i/>
              </w:rPr>
              <w:t xml:space="preserve"> </w:t>
            </w:r>
          </w:p>
          <w:p w14:paraId="3BEE3EEE" w14:textId="19E57E20" w:rsidR="00184209" w:rsidRDefault="0095386B" w:rsidP="00F75BBF">
            <w:pPr>
              <w:rPr>
                <w:rFonts w:ascii="Times New Roman" w:hAnsi="Times New Roman"/>
                <w:i/>
              </w:rPr>
            </w:pPr>
            <w:r>
              <w:rPr>
                <w:rFonts w:ascii="Times New Roman" w:hAnsi="Times New Roman" w:hint="eastAsia"/>
              </w:rPr>
              <w:t>R</w:t>
            </w:r>
            <w:r w:rsidR="00F75BBF" w:rsidRPr="00566FC3">
              <w:rPr>
                <w:rFonts w:ascii="Times New Roman" w:hAnsi="Times New Roman" w:hint="eastAsia"/>
              </w:rPr>
              <w:t>eplace</w:t>
            </w:r>
            <w:r w:rsidR="00F75BBF" w:rsidRPr="00771134">
              <w:rPr>
                <w:rFonts w:ascii="Times New Roman" w:hAnsi="Times New Roman" w:hint="eastAsia"/>
              </w:rPr>
              <w:t xml:space="preserve"> </w:t>
            </w:r>
            <w:r w:rsidR="00184209" w:rsidRPr="00F75BBF">
              <w:rPr>
                <w:rFonts w:ascii="Times New Roman" w:hAnsi="Times New Roman"/>
              </w:rPr>
              <w:t>“the issuance of the Certificate of Completion of the Works by the Consultant with the approval of the Client subject to Sub-Clause 8.2</w:t>
            </w:r>
            <w:r w:rsidR="00CE7A7B">
              <w:rPr>
                <w:rFonts w:ascii="Times New Roman" w:hAnsi="Times New Roman" w:hint="eastAsia"/>
              </w:rPr>
              <w:t xml:space="preserve"> (Taking Over of the Works or the Section)</w:t>
            </w:r>
            <w:r w:rsidR="00184209" w:rsidRPr="00F75BBF">
              <w:rPr>
                <w:rFonts w:ascii="Times New Roman" w:hAnsi="Times New Roman"/>
              </w:rPr>
              <w:t>”</w:t>
            </w:r>
            <w:r w:rsidR="00184209" w:rsidRPr="00F75BBF">
              <w:rPr>
                <w:rFonts w:ascii="Times New Roman" w:hAnsi="Times New Roman" w:hint="eastAsia"/>
              </w:rPr>
              <w:t xml:space="preserve"> </w:t>
            </w:r>
            <w:r>
              <w:rPr>
                <w:rFonts w:ascii="Times New Roman" w:hAnsi="Times New Roman"/>
              </w:rPr>
              <w:t xml:space="preserve">of Sub-Clause 6.2(2) </w:t>
            </w:r>
            <w:r w:rsidR="00184209" w:rsidRPr="00771134">
              <w:rPr>
                <w:rFonts w:ascii="Times New Roman" w:hAnsi="Times New Roman" w:hint="eastAsia"/>
              </w:rPr>
              <w:t xml:space="preserve">with </w:t>
            </w:r>
            <w:r w:rsidR="00184209" w:rsidRPr="00F75BBF">
              <w:rPr>
                <w:rFonts w:ascii="Times New Roman" w:hAnsi="Times New Roman"/>
              </w:rPr>
              <w:t>“</w:t>
            </w:r>
            <w:r w:rsidR="00184209" w:rsidRPr="00F75BBF">
              <w:rPr>
                <w:rFonts w:ascii="Times New Roman" w:hAnsi="Times New Roman" w:hint="eastAsia"/>
              </w:rPr>
              <w:t>the end of the Defect</w:t>
            </w:r>
            <w:r w:rsidR="00CE7A7B">
              <w:rPr>
                <w:rFonts w:ascii="Times New Roman" w:hAnsi="Times New Roman" w:hint="eastAsia"/>
              </w:rPr>
              <w:t>s</w:t>
            </w:r>
            <w:r w:rsidR="00184209" w:rsidRPr="00F75BBF">
              <w:rPr>
                <w:rFonts w:ascii="Times New Roman" w:hAnsi="Times New Roman" w:hint="eastAsia"/>
              </w:rPr>
              <w:t xml:space="preserve"> Notification Period defined in Sub-Clause 11.1(</w:t>
            </w:r>
            <w:r w:rsidR="00FF3B8F" w:rsidRPr="00771134">
              <w:rPr>
                <w:rFonts w:ascii="Times New Roman" w:hAnsi="Times New Roman"/>
              </w:rPr>
              <w:t>2</w:t>
            </w:r>
            <w:r w:rsidR="00184209" w:rsidRPr="00F75BBF">
              <w:rPr>
                <w:rFonts w:ascii="Times New Roman" w:hAnsi="Times New Roman" w:hint="eastAsia"/>
              </w:rPr>
              <w:t>)</w:t>
            </w:r>
            <w:r w:rsidR="00CE7A7B">
              <w:rPr>
                <w:rFonts w:ascii="Times New Roman" w:hAnsi="Times New Roman" w:hint="eastAsia"/>
              </w:rPr>
              <w:t xml:space="preserve"> (Completion of Remedying the Defect during Defects Notification Period)</w:t>
            </w:r>
            <w:r w:rsidR="00184209" w:rsidRPr="00771134">
              <w:rPr>
                <w:rFonts w:ascii="Times New Roman" w:hAnsi="Times New Roman" w:hint="eastAsia"/>
                <w:i/>
              </w:rPr>
              <w:t>.</w:t>
            </w:r>
            <w:r w:rsidR="00F75BBF" w:rsidRPr="00771134">
              <w:rPr>
                <w:rFonts w:ascii="Times New Roman" w:hAnsi="Times New Roman"/>
              </w:rPr>
              <w:t>”</w:t>
            </w:r>
          </w:p>
          <w:p w14:paraId="3DF1079A" w14:textId="77777777" w:rsidR="00745953" w:rsidRPr="00215D8F" w:rsidRDefault="00745953" w:rsidP="00F75BBF">
            <w:pPr>
              <w:rPr>
                <w:rFonts w:ascii="Times New Roman" w:hAnsi="Times New Roman"/>
                <w:i/>
              </w:rPr>
            </w:pPr>
          </w:p>
        </w:tc>
      </w:tr>
      <w:tr w:rsidR="005A72EC" w:rsidRPr="00E0785A" w14:paraId="1807A1BC" w14:textId="77777777" w:rsidTr="00761FC2">
        <w:trPr>
          <w:trHeight w:val="1128"/>
        </w:trPr>
        <w:tc>
          <w:tcPr>
            <w:tcW w:w="2410" w:type="dxa"/>
          </w:tcPr>
          <w:p w14:paraId="1B3C9845" w14:textId="77777777" w:rsidR="00C1047F" w:rsidRDefault="00C1047F" w:rsidP="00F91F9A">
            <w:pPr>
              <w:rPr>
                <w:rFonts w:ascii="Times New Roman" w:hAnsi="Times New Roman"/>
                <w:b/>
              </w:rPr>
            </w:pPr>
            <w:r>
              <w:rPr>
                <w:rFonts w:ascii="Times New Roman" w:hAnsi="Times New Roman" w:hint="eastAsia"/>
                <w:b/>
              </w:rPr>
              <w:t>Sub-Clau</w:t>
            </w:r>
            <w:r>
              <w:rPr>
                <w:rFonts w:ascii="Times New Roman" w:hAnsi="Times New Roman"/>
                <w:b/>
              </w:rPr>
              <w:t>s</w:t>
            </w:r>
            <w:r>
              <w:rPr>
                <w:rFonts w:ascii="Times New Roman" w:hAnsi="Times New Roman" w:hint="eastAsia"/>
                <w:b/>
              </w:rPr>
              <w:t xml:space="preserve">e </w:t>
            </w:r>
            <w:r w:rsidR="00C874D3">
              <w:rPr>
                <w:rFonts w:ascii="Times New Roman" w:hAnsi="Times New Roman"/>
                <w:b/>
              </w:rPr>
              <w:t>6.4</w:t>
            </w:r>
          </w:p>
          <w:p w14:paraId="7EAA4FCD" w14:textId="77777777" w:rsidR="00C1047F" w:rsidRPr="0001258F" w:rsidRDefault="00282AD8" w:rsidP="00F91F9A">
            <w:pPr>
              <w:rPr>
                <w:rFonts w:ascii="Times New Roman" w:hAnsi="Times New Roman"/>
                <w:b/>
              </w:rPr>
            </w:pPr>
            <w:r>
              <w:rPr>
                <w:rFonts w:hint="eastAsia"/>
                <w:szCs w:val="24"/>
              </w:rPr>
              <w:t>(</w:t>
            </w:r>
            <w:r w:rsidR="00C1047F">
              <w:rPr>
                <w:rFonts w:ascii="Times New Roman" w:hAnsi="Times New Roman"/>
                <w:b/>
              </w:rPr>
              <w:t>Subcontractors</w:t>
            </w:r>
            <w:r>
              <w:rPr>
                <w:rFonts w:ascii="Times New Roman" w:hAnsi="Times New Roman" w:hint="eastAsia"/>
                <w:b/>
              </w:rPr>
              <w:t>)</w:t>
            </w:r>
          </w:p>
        </w:tc>
        <w:tc>
          <w:tcPr>
            <w:tcW w:w="6095" w:type="dxa"/>
          </w:tcPr>
          <w:p w14:paraId="66C46946" w14:textId="77777777" w:rsidR="00C1047F" w:rsidRPr="00C1047F" w:rsidRDefault="00C874D3" w:rsidP="00E939C4">
            <w:pPr>
              <w:rPr>
                <w:rFonts w:ascii="Times New Roman" w:hAnsi="Times New Roman"/>
                <w:i/>
              </w:rPr>
            </w:pPr>
            <w:r>
              <w:rPr>
                <w:rFonts w:ascii="Times New Roman" w:hAnsi="Times New Roman" w:hint="eastAsia"/>
                <w:i/>
              </w:rPr>
              <w:t>[When appli</w:t>
            </w:r>
            <w:r w:rsidR="00BE2270">
              <w:rPr>
                <w:rFonts w:ascii="Times New Roman" w:hAnsi="Times New Roman"/>
                <w:i/>
              </w:rPr>
              <w:t>cable,</w:t>
            </w:r>
            <w:r>
              <w:rPr>
                <w:rFonts w:ascii="Times New Roman" w:hAnsi="Times New Roman"/>
                <w:i/>
              </w:rPr>
              <w:t xml:space="preserve"> the details</w:t>
            </w:r>
            <w:r>
              <w:rPr>
                <w:rFonts w:ascii="Times New Roman" w:hAnsi="Times New Roman" w:hint="eastAsia"/>
                <w:i/>
              </w:rPr>
              <w:t xml:space="preserve"> of exceptions </w:t>
            </w:r>
            <w:r w:rsidR="00E939C4">
              <w:rPr>
                <w:rFonts w:ascii="Times New Roman" w:hAnsi="Times New Roman" w:hint="eastAsia"/>
                <w:i/>
              </w:rPr>
              <w:t>to</w:t>
            </w:r>
            <w:r>
              <w:rPr>
                <w:rFonts w:ascii="Times New Roman" w:hAnsi="Times New Roman" w:hint="eastAsia"/>
                <w:i/>
              </w:rPr>
              <w:t xml:space="preserve"> the Contractor</w:t>
            </w:r>
            <w:r>
              <w:rPr>
                <w:rFonts w:ascii="Times New Roman" w:hAnsi="Times New Roman"/>
                <w:i/>
              </w:rPr>
              <w:t>’</w:t>
            </w:r>
            <w:r>
              <w:rPr>
                <w:rFonts w:ascii="Times New Roman" w:hAnsi="Times New Roman" w:hint="eastAsia"/>
                <w:i/>
              </w:rPr>
              <w:t>s obligation concerning Subcontractors under Sub-Clause 6.4(3)</w:t>
            </w:r>
            <w:r w:rsidR="00BE2270">
              <w:rPr>
                <w:rFonts w:ascii="Times New Roman" w:hAnsi="Times New Roman" w:hint="eastAsia"/>
                <w:i/>
              </w:rPr>
              <w:t xml:space="preserve"> shall be indicated.</w:t>
            </w:r>
            <w:r>
              <w:rPr>
                <w:rFonts w:ascii="Times New Roman" w:hAnsi="Times New Roman" w:hint="eastAsia"/>
                <w:i/>
              </w:rPr>
              <w:t>]</w:t>
            </w:r>
          </w:p>
        </w:tc>
      </w:tr>
      <w:tr w:rsidR="005A72EC" w:rsidRPr="00E0785A" w14:paraId="56B80A66" w14:textId="77777777" w:rsidTr="00761FC2">
        <w:trPr>
          <w:trHeight w:val="1134"/>
        </w:trPr>
        <w:tc>
          <w:tcPr>
            <w:tcW w:w="2410" w:type="dxa"/>
          </w:tcPr>
          <w:p w14:paraId="77D47412" w14:textId="77777777" w:rsidR="00C1047F" w:rsidRDefault="002D0BA9" w:rsidP="00F91F9A">
            <w:pPr>
              <w:rPr>
                <w:rFonts w:ascii="Times New Roman" w:hAnsi="Times New Roman"/>
                <w:b/>
              </w:rPr>
            </w:pPr>
            <w:r>
              <w:rPr>
                <w:rFonts w:ascii="Times New Roman" w:hAnsi="Times New Roman"/>
                <w:b/>
              </w:rPr>
              <w:t xml:space="preserve">Sub-Clause </w:t>
            </w:r>
            <w:r>
              <w:rPr>
                <w:rFonts w:ascii="Times New Roman" w:hAnsi="Times New Roman" w:hint="eastAsia"/>
                <w:b/>
              </w:rPr>
              <w:t>6.16</w:t>
            </w:r>
          </w:p>
          <w:p w14:paraId="2C75E162" w14:textId="77777777" w:rsidR="002D0BA9" w:rsidRDefault="00282AD8" w:rsidP="00F91F9A">
            <w:pPr>
              <w:rPr>
                <w:rFonts w:ascii="Times New Roman" w:hAnsi="Times New Roman"/>
                <w:b/>
              </w:rPr>
            </w:pPr>
            <w:r>
              <w:rPr>
                <w:rFonts w:hint="eastAsia"/>
                <w:szCs w:val="24"/>
              </w:rPr>
              <w:t>(</w:t>
            </w:r>
            <w:r w:rsidR="00BE2270">
              <w:rPr>
                <w:rFonts w:ascii="Times New Roman" w:hAnsi="Times New Roman" w:hint="eastAsia"/>
                <w:b/>
              </w:rPr>
              <w:t>Transport of Goods</w:t>
            </w:r>
            <w:r>
              <w:rPr>
                <w:rFonts w:ascii="Times New Roman" w:hAnsi="Times New Roman" w:hint="eastAsia"/>
                <w:b/>
              </w:rPr>
              <w:t>)</w:t>
            </w:r>
          </w:p>
        </w:tc>
        <w:tc>
          <w:tcPr>
            <w:tcW w:w="6095" w:type="dxa"/>
          </w:tcPr>
          <w:p w14:paraId="41543668" w14:textId="77777777" w:rsidR="00C1047F" w:rsidRPr="00C1047F" w:rsidRDefault="00BE2270" w:rsidP="00F75BBF">
            <w:pPr>
              <w:rPr>
                <w:rFonts w:ascii="Times New Roman" w:hAnsi="Times New Roman"/>
                <w:i/>
              </w:rPr>
            </w:pPr>
            <w:r>
              <w:rPr>
                <w:rFonts w:ascii="Times New Roman" w:hAnsi="Times New Roman" w:hint="eastAsia"/>
                <w:i/>
              </w:rPr>
              <w:t>[When appli</w:t>
            </w:r>
            <w:r>
              <w:rPr>
                <w:rFonts w:ascii="Times New Roman" w:hAnsi="Times New Roman"/>
                <w:i/>
              </w:rPr>
              <w:t>cable, the details</w:t>
            </w:r>
            <w:r>
              <w:rPr>
                <w:rFonts w:ascii="Times New Roman" w:hAnsi="Times New Roman" w:hint="eastAsia"/>
                <w:i/>
              </w:rPr>
              <w:t xml:space="preserve"> of </w:t>
            </w:r>
            <w:r w:rsidR="00E939C4">
              <w:rPr>
                <w:rFonts w:ascii="Times New Roman" w:hAnsi="Times New Roman" w:hint="eastAsia"/>
                <w:i/>
              </w:rPr>
              <w:t>e</w:t>
            </w:r>
            <w:r w:rsidR="00C874D3" w:rsidRPr="00771134">
              <w:rPr>
                <w:rFonts w:ascii="Times New Roman" w:hAnsi="Times New Roman"/>
                <w:i/>
              </w:rPr>
              <w:t xml:space="preserve">xception to the Contractor’s obligation concerning </w:t>
            </w:r>
            <w:r>
              <w:rPr>
                <w:rFonts w:ascii="Times New Roman" w:hAnsi="Times New Roman"/>
                <w:i/>
              </w:rPr>
              <w:t>transport</w:t>
            </w:r>
            <w:r>
              <w:rPr>
                <w:rFonts w:ascii="Times New Roman" w:hAnsi="Times New Roman" w:hint="eastAsia"/>
                <w:i/>
              </w:rPr>
              <w:t xml:space="preserve"> of Goods under Sub-Clause 6.16 shall be indicated.]</w:t>
            </w:r>
          </w:p>
        </w:tc>
      </w:tr>
      <w:tr w:rsidR="00E939C4" w:rsidRPr="00E0785A" w14:paraId="405B0A55" w14:textId="77777777" w:rsidTr="00761FC2">
        <w:trPr>
          <w:trHeight w:val="1272"/>
        </w:trPr>
        <w:tc>
          <w:tcPr>
            <w:tcW w:w="2410" w:type="dxa"/>
          </w:tcPr>
          <w:p w14:paraId="2432EC29" w14:textId="77777777" w:rsidR="00E939C4" w:rsidRDefault="00E939C4" w:rsidP="00BD18B5">
            <w:pPr>
              <w:rPr>
                <w:rFonts w:ascii="Times New Roman" w:hAnsi="Times New Roman"/>
                <w:b/>
              </w:rPr>
            </w:pPr>
            <w:r>
              <w:rPr>
                <w:rFonts w:ascii="Times New Roman" w:hAnsi="Times New Roman" w:hint="eastAsia"/>
                <w:b/>
              </w:rPr>
              <w:lastRenderedPageBreak/>
              <w:t>Sub-Clause 6.21(1)</w:t>
            </w:r>
          </w:p>
          <w:p w14:paraId="509AA647" w14:textId="77777777" w:rsidR="00E939C4" w:rsidRDefault="00E939C4" w:rsidP="00E939C4">
            <w:pPr>
              <w:rPr>
                <w:rFonts w:ascii="Times New Roman" w:hAnsi="Times New Roman"/>
                <w:b/>
              </w:rPr>
            </w:pPr>
            <w:r>
              <w:rPr>
                <w:rFonts w:hint="eastAsia"/>
                <w:szCs w:val="24"/>
              </w:rPr>
              <w:t>(</w:t>
            </w:r>
            <w:r>
              <w:rPr>
                <w:rFonts w:ascii="Times New Roman" w:hAnsi="Times New Roman" w:hint="eastAsia"/>
                <w:b/>
              </w:rPr>
              <w:t>Progress Reports)</w:t>
            </w:r>
          </w:p>
        </w:tc>
        <w:tc>
          <w:tcPr>
            <w:tcW w:w="6095" w:type="dxa"/>
          </w:tcPr>
          <w:p w14:paraId="57E9D346" w14:textId="31087E6F" w:rsidR="00E939C4" w:rsidRPr="00C1047F" w:rsidRDefault="00E939C4" w:rsidP="00C71858">
            <w:pPr>
              <w:rPr>
                <w:rFonts w:ascii="Times New Roman" w:hAnsi="Times New Roman"/>
                <w:i/>
              </w:rPr>
            </w:pPr>
            <w:r>
              <w:rPr>
                <w:rFonts w:ascii="Times New Roman" w:hAnsi="Times New Roman" w:hint="eastAsia"/>
                <w:i/>
              </w:rPr>
              <w:t>[When appli</w:t>
            </w:r>
            <w:r>
              <w:rPr>
                <w:rFonts w:ascii="Times New Roman" w:hAnsi="Times New Roman"/>
                <w:i/>
              </w:rPr>
              <w:t>cable, the details</w:t>
            </w:r>
            <w:r>
              <w:rPr>
                <w:rFonts w:ascii="Times New Roman" w:hAnsi="Times New Roman" w:hint="eastAsia"/>
                <w:i/>
              </w:rPr>
              <w:t xml:space="preserve"> of e</w:t>
            </w:r>
            <w:r w:rsidRPr="00C64E00">
              <w:rPr>
                <w:rFonts w:ascii="Times New Roman" w:hAnsi="Times New Roman"/>
                <w:i/>
              </w:rPr>
              <w:t xml:space="preserve">xception to the Contractor’s obligation concerning </w:t>
            </w:r>
            <w:r w:rsidR="00C71858">
              <w:rPr>
                <w:rFonts w:ascii="Times New Roman" w:hAnsi="Times New Roman" w:hint="eastAsia"/>
                <w:i/>
              </w:rPr>
              <w:t>preparation of progress reports</w:t>
            </w:r>
            <w:r>
              <w:rPr>
                <w:rFonts w:ascii="Times New Roman" w:hAnsi="Times New Roman" w:hint="eastAsia"/>
                <w:i/>
              </w:rPr>
              <w:t xml:space="preserve"> under Sub-Clause 6.2</w:t>
            </w:r>
            <w:r w:rsidR="00C71858">
              <w:rPr>
                <w:rFonts w:ascii="Times New Roman" w:hAnsi="Times New Roman" w:hint="eastAsia"/>
                <w:i/>
              </w:rPr>
              <w:t>1(1)</w:t>
            </w:r>
            <w:r>
              <w:rPr>
                <w:rFonts w:ascii="Times New Roman" w:hAnsi="Times New Roman" w:hint="eastAsia"/>
                <w:i/>
              </w:rPr>
              <w:t xml:space="preserve"> shall be indicated.]</w:t>
            </w:r>
          </w:p>
        </w:tc>
      </w:tr>
      <w:tr w:rsidR="005A72EC" w:rsidRPr="00E0785A" w14:paraId="5538DA41" w14:textId="77777777" w:rsidTr="00761FC2">
        <w:trPr>
          <w:trHeight w:val="1272"/>
        </w:trPr>
        <w:tc>
          <w:tcPr>
            <w:tcW w:w="2410" w:type="dxa"/>
          </w:tcPr>
          <w:p w14:paraId="7FA839EA" w14:textId="77777777" w:rsidR="002D0BA9" w:rsidRDefault="002D0BA9" w:rsidP="004F1C95">
            <w:pPr>
              <w:rPr>
                <w:rFonts w:ascii="Times New Roman" w:hAnsi="Times New Roman"/>
                <w:b/>
              </w:rPr>
            </w:pPr>
            <w:r>
              <w:rPr>
                <w:rFonts w:ascii="Times New Roman" w:hAnsi="Times New Roman" w:hint="eastAsia"/>
                <w:b/>
              </w:rPr>
              <w:t>Sub-Clause 6.22</w:t>
            </w:r>
          </w:p>
          <w:p w14:paraId="73C2BA72" w14:textId="77777777" w:rsidR="002D0BA9" w:rsidRDefault="00282AD8" w:rsidP="004F1C95">
            <w:pPr>
              <w:rPr>
                <w:rFonts w:ascii="Times New Roman" w:hAnsi="Times New Roman"/>
                <w:b/>
              </w:rPr>
            </w:pPr>
            <w:r>
              <w:rPr>
                <w:rFonts w:hint="eastAsia"/>
                <w:szCs w:val="24"/>
              </w:rPr>
              <w:t>(</w:t>
            </w:r>
            <w:r w:rsidR="002D0BA9" w:rsidRPr="002C4638">
              <w:rPr>
                <w:rFonts w:ascii="Times New Roman" w:hAnsi="Times New Roman"/>
                <w:b/>
              </w:rPr>
              <w:t>Security of the Site</w:t>
            </w:r>
            <w:r>
              <w:rPr>
                <w:rFonts w:ascii="Times New Roman" w:hAnsi="Times New Roman" w:hint="eastAsia"/>
                <w:b/>
              </w:rPr>
              <w:t>)</w:t>
            </w:r>
          </w:p>
        </w:tc>
        <w:tc>
          <w:tcPr>
            <w:tcW w:w="6095" w:type="dxa"/>
          </w:tcPr>
          <w:p w14:paraId="10778BBF" w14:textId="77777777" w:rsidR="002D0BA9" w:rsidRPr="00C1047F" w:rsidRDefault="00BE2270" w:rsidP="00E939C4">
            <w:pPr>
              <w:rPr>
                <w:rFonts w:ascii="Times New Roman" w:hAnsi="Times New Roman"/>
                <w:i/>
              </w:rPr>
            </w:pPr>
            <w:r>
              <w:rPr>
                <w:rFonts w:ascii="Times New Roman" w:hAnsi="Times New Roman" w:hint="eastAsia"/>
                <w:i/>
              </w:rPr>
              <w:t>[When appli</w:t>
            </w:r>
            <w:r>
              <w:rPr>
                <w:rFonts w:ascii="Times New Roman" w:hAnsi="Times New Roman"/>
                <w:i/>
              </w:rPr>
              <w:t>cable, the details</w:t>
            </w:r>
            <w:r>
              <w:rPr>
                <w:rFonts w:ascii="Times New Roman" w:hAnsi="Times New Roman" w:hint="eastAsia"/>
                <w:i/>
              </w:rPr>
              <w:t xml:space="preserve"> of </w:t>
            </w:r>
            <w:r w:rsidR="00E939C4">
              <w:rPr>
                <w:rFonts w:ascii="Times New Roman" w:hAnsi="Times New Roman" w:hint="eastAsia"/>
                <w:i/>
              </w:rPr>
              <w:t>e</w:t>
            </w:r>
            <w:r w:rsidRPr="00C64E00">
              <w:rPr>
                <w:rFonts w:ascii="Times New Roman" w:hAnsi="Times New Roman"/>
                <w:i/>
              </w:rPr>
              <w:t xml:space="preserve">xception to the Contractor’s obligation concerning </w:t>
            </w:r>
            <w:r>
              <w:rPr>
                <w:rFonts w:ascii="Times New Roman" w:hAnsi="Times New Roman"/>
                <w:i/>
              </w:rPr>
              <w:t>security</w:t>
            </w:r>
            <w:r>
              <w:rPr>
                <w:rFonts w:ascii="Times New Roman" w:hAnsi="Times New Roman" w:hint="eastAsia"/>
                <w:i/>
              </w:rPr>
              <w:t xml:space="preserve"> of the Site under Sub-Clause 6.22 shall be indicated.]</w:t>
            </w:r>
          </w:p>
        </w:tc>
      </w:tr>
      <w:tr w:rsidR="005A72EC" w:rsidRPr="00E0785A" w14:paraId="58A5D3EA" w14:textId="77777777" w:rsidTr="00761FC2">
        <w:trPr>
          <w:trHeight w:val="1489"/>
        </w:trPr>
        <w:tc>
          <w:tcPr>
            <w:tcW w:w="2410" w:type="dxa"/>
          </w:tcPr>
          <w:p w14:paraId="0119CE7A" w14:textId="77777777" w:rsidR="00F45E14" w:rsidRDefault="00F45E14" w:rsidP="00C45F41">
            <w:pPr>
              <w:rPr>
                <w:rFonts w:ascii="Times New Roman" w:hAnsi="Times New Roman"/>
                <w:b/>
              </w:rPr>
            </w:pPr>
            <w:r w:rsidRPr="0001258F">
              <w:rPr>
                <w:rFonts w:ascii="Times New Roman" w:hAnsi="Times New Roman" w:hint="eastAsia"/>
                <w:b/>
              </w:rPr>
              <w:t xml:space="preserve">Sub-Clause </w:t>
            </w:r>
            <w:r>
              <w:rPr>
                <w:rFonts w:ascii="Times New Roman" w:hAnsi="Times New Roman" w:hint="eastAsia"/>
                <w:b/>
              </w:rPr>
              <w:t>7.1</w:t>
            </w:r>
          </w:p>
          <w:p w14:paraId="5612D026" w14:textId="77777777" w:rsidR="00F45E14" w:rsidRPr="0001258F" w:rsidRDefault="00282AD8" w:rsidP="00C45F41">
            <w:pPr>
              <w:rPr>
                <w:rFonts w:ascii="Times New Roman" w:hAnsi="Times New Roman"/>
                <w:b/>
              </w:rPr>
            </w:pPr>
            <w:r>
              <w:rPr>
                <w:rFonts w:hint="eastAsia"/>
                <w:szCs w:val="24"/>
              </w:rPr>
              <w:t>(</w:t>
            </w:r>
            <w:r w:rsidR="00F45E14" w:rsidRPr="00EF00D1">
              <w:rPr>
                <w:rFonts w:ascii="Times New Roman" w:hAnsi="Times New Roman"/>
                <w:b/>
              </w:rPr>
              <w:t>Commencement of Works</w:t>
            </w:r>
            <w:r>
              <w:rPr>
                <w:rFonts w:ascii="Times New Roman" w:hAnsi="Times New Roman" w:hint="eastAsia"/>
                <w:b/>
              </w:rPr>
              <w:t>)</w:t>
            </w:r>
          </w:p>
        </w:tc>
        <w:tc>
          <w:tcPr>
            <w:tcW w:w="6095" w:type="dxa"/>
          </w:tcPr>
          <w:p w14:paraId="2AC813A1" w14:textId="77777777" w:rsidR="00F45E14" w:rsidRDefault="00F45E14" w:rsidP="00C45F41">
            <w:pPr>
              <w:rPr>
                <w:rFonts w:ascii="Times New Roman" w:hAnsi="Times New Roman"/>
              </w:rPr>
            </w:pPr>
            <w:r w:rsidRPr="00AB5101">
              <w:rPr>
                <w:rFonts w:ascii="Times New Roman" w:hAnsi="Times New Roman" w:hint="eastAsia"/>
                <w:i/>
              </w:rPr>
              <w:t xml:space="preserve">[When applicable, </w:t>
            </w:r>
            <w:r w:rsidRPr="00EF00D1">
              <w:rPr>
                <w:rFonts w:ascii="Times New Roman" w:hAnsi="Times New Roman"/>
                <w:i/>
              </w:rPr>
              <w:t>additional conditions or exception of the commencement of the Works</w:t>
            </w:r>
            <w:r w:rsidRPr="00EF00D1">
              <w:rPr>
                <w:rFonts w:ascii="Times New Roman" w:hAnsi="Times New Roman" w:hint="eastAsia"/>
                <w:i/>
              </w:rPr>
              <w:t xml:space="preserve"> </w:t>
            </w:r>
            <w:r w:rsidRPr="00AB5101">
              <w:rPr>
                <w:rFonts w:ascii="Times New Roman" w:hAnsi="Times New Roman" w:hint="eastAsia"/>
                <w:i/>
              </w:rPr>
              <w:t>shall be indicated.]</w:t>
            </w:r>
          </w:p>
        </w:tc>
      </w:tr>
      <w:tr w:rsidR="003D16F2" w:rsidRPr="00E0785A" w14:paraId="4F7938F7" w14:textId="77777777" w:rsidTr="00761FC2">
        <w:trPr>
          <w:trHeight w:val="284"/>
        </w:trPr>
        <w:tc>
          <w:tcPr>
            <w:tcW w:w="2410" w:type="dxa"/>
          </w:tcPr>
          <w:p w14:paraId="6CBF9C56" w14:textId="2DE73CEB" w:rsidR="003D16F2" w:rsidRPr="00783CCB" w:rsidRDefault="003D16F2" w:rsidP="003D16F2">
            <w:pPr>
              <w:rPr>
                <w:rFonts w:ascii="Times New Roman" w:hAnsi="Times New Roman"/>
                <w:b/>
              </w:rPr>
            </w:pPr>
            <w:r w:rsidRPr="00783CCB">
              <w:rPr>
                <w:rFonts w:ascii="Times New Roman" w:hAnsi="Times New Roman" w:hint="eastAsia"/>
                <w:b/>
              </w:rPr>
              <w:t xml:space="preserve">Sub-Clause 7.4(6) </w:t>
            </w:r>
          </w:p>
          <w:p w14:paraId="0DDD7167" w14:textId="77777777" w:rsidR="003D16F2" w:rsidRPr="00783CCB" w:rsidRDefault="003D16F2" w:rsidP="003D16F2">
            <w:pPr>
              <w:rPr>
                <w:rFonts w:ascii="Times New Roman" w:hAnsi="Times New Roman"/>
                <w:b/>
              </w:rPr>
            </w:pPr>
            <w:r w:rsidRPr="00783CCB">
              <w:rPr>
                <w:rFonts w:hint="eastAsia"/>
                <w:szCs w:val="24"/>
              </w:rPr>
              <w:t>(</w:t>
            </w:r>
            <w:r w:rsidRPr="00783CCB">
              <w:rPr>
                <w:rFonts w:ascii="Times New Roman" w:eastAsia="ＭＳ 明朝" w:hAnsi="Times New Roman"/>
                <w:b/>
                <w:szCs w:val="21"/>
              </w:rPr>
              <w:t xml:space="preserve">Manner of Execution and </w:t>
            </w:r>
            <w:r w:rsidRPr="00783CCB">
              <w:rPr>
                <w:rFonts w:ascii="Times New Roman" w:eastAsia="ＭＳ 明朝" w:hAnsi="Times New Roman" w:hint="eastAsia"/>
                <w:b/>
                <w:szCs w:val="21"/>
              </w:rPr>
              <w:t>O</w:t>
            </w:r>
            <w:r w:rsidRPr="00783CCB">
              <w:rPr>
                <w:rFonts w:ascii="Times New Roman" w:eastAsia="ＭＳ 明朝" w:hAnsi="Times New Roman"/>
                <w:b/>
                <w:szCs w:val="21"/>
              </w:rPr>
              <w:t xml:space="preserve">ther </w:t>
            </w:r>
            <w:r w:rsidRPr="00783CCB">
              <w:rPr>
                <w:rFonts w:ascii="Times New Roman" w:eastAsia="ＭＳ 明朝" w:hAnsi="Times New Roman" w:hint="eastAsia"/>
                <w:b/>
                <w:szCs w:val="21"/>
              </w:rPr>
              <w:t>R</w:t>
            </w:r>
            <w:r w:rsidRPr="00783CCB">
              <w:rPr>
                <w:rFonts w:ascii="Times New Roman" w:eastAsia="ＭＳ 明朝" w:hAnsi="Times New Roman"/>
                <w:b/>
                <w:szCs w:val="21"/>
              </w:rPr>
              <w:t xml:space="preserve">elated </w:t>
            </w:r>
            <w:r w:rsidRPr="00783CCB">
              <w:rPr>
                <w:rFonts w:ascii="Times New Roman" w:eastAsia="ＭＳ 明朝" w:hAnsi="Times New Roman" w:hint="eastAsia"/>
                <w:b/>
                <w:szCs w:val="21"/>
              </w:rPr>
              <w:t>M</w:t>
            </w:r>
            <w:r w:rsidRPr="00783CCB">
              <w:rPr>
                <w:rFonts w:ascii="Times New Roman" w:eastAsia="ＭＳ 明朝" w:hAnsi="Times New Roman"/>
                <w:b/>
                <w:szCs w:val="21"/>
              </w:rPr>
              <w:t>atters</w:t>
            </w:r>
            <w:r w:rsidRPr="00783CCB">
              <w:rPr>
                <w:rFonts w:ascii="Times New Roman" w:hAnsi="Times New Roman" w:hint="eastAsia"/>
                <w:b/>
              </w:rPr>
              <w:t>)</w:t>
            </w:r>
          </w:p>
        </w:tc>
        <w:tc>
          <w:tcPr>
            <w:tcW w:w="6095" w:type="dxa"/>
          </w:tcPr>
          <w:p w14:paraId="03542E19" w14:textId="1B18DFFC" w:rsidR="003D16F2" w:rsidRPr="00783CCB" w:rsidRDefault="003D16F2" w:rsidP="003D16F2">
            <w:pPr>
              <w:rPr>
                <w:rFonts w:ascii="Times New Roman" w:hAnsi="Times New Roman"/>
                <w:i/>
              </w:rPr>
            </w:pPr>
            <w:r w:rsidRPr="00783CCB">
              <w:rPr>
                <w:rFonts w:ascii="Times New Roman" w:hAnsi="Times New Roman" w:hint="eastAsia"/>
                <w:i/>
              </w:rPr>
              <w:t>[When applicable, any exception of transfer of the ownership shall be indicated.]</w:t>
            </w:r>
          </w:p>
        </w:tc>
      </w:tr>
      <w:tr w:rsidR="005A72EC" w:rsidRPr="00E0785A" w14:paraId="6CFC0E8E" w14:textId="77777777" w:rsidTr="00761FC2">
        <w:trPr>
          <w:trHeight w:val="284"/>
        </w:trPr>
        <w:tc>
          <w:tcPr>
            <w:tcW w:w="2410" w:type="dxa"/>
          </w:tcPr>
          <w:p w14:paraId="788B4B4C" w14:textId="24558D82" w:rsidR="00F45E14" w:rsidRPr="00013FEF" w:rsidRDefault="00F45E14" w:rsidP="00C45F41">
            <w:pPr>
              <w:rPr>
                <w:rFonts w:ascii="Times New Roman" w:hAnsi="Times New Roman"/>
                <w:b/>
              </w:rPr>
            </w:pPr>
            <w:bookmarkStart w:id="0" w:name="_Toc437505446"/>
            <w:r w:rsidRPr="00013FEF">
              <w:rPr>
                <w:rFonts w:ascii="Times New Roman" w:hAnsi="Times New Roman" w:hint="eastAsia"/>
                <w:b/>
              </w:rPr>
              <w:t>Sub-Clause 7.4</w:t>
            </w:r>
            <w:r w:rsidR="003D16F2">
              <w:rPr>
                <w:rFonts w:ascii="Times New Roman" w:hAnsi="Times New Roman" w:hint="eastAsia"/>
                <w:b/>
              </w:rPr>
              <w:t>(7)</w:t>
            </w:r>
            <w:r w:rsidRPr="00013FEF">
              <w:rPr>
                <w:rFonts w:ascii="Times New Roman" w:hAnsi="Times New Roman" w:hint="eastAsia"/>
                <w:b/>
              </w:rPr>
              <w:t xml:space="preserve"> </w:t>
            </w:r>
          </w:p>
          <w:p w14:paraId="12D4A536" w14:textId="77777777" w:rsidR="00F45E14" w:rsidRPr="00F45E14" w:rsidRDefault="00282AD8" w:rsidP="00C45F41">
            <w:pPr>
              <w:rPr>
                <w:rFonts w:ascii="Times New Roman" w:eastAsia="ＭＳ 明朝" w:hAnsi="Times New Roman"/>
                <w:b/>
                <w:szCs w:val="21"/>
              </w:rPr>
            </w:pPr>
            <w:r>
              <w:rPr>
                <w:rFonts w:hint="eastAsia"/>
                <w:szCs w:val="24"/>
              </w:rPr>
              <w:t>(</w:t>
            </w:r>
            <w:r w:rsidR="00F45E14" w:rsidRPr="00013FEF">
              <w:rPr>
                <w:rFonts w:ascii="Times New Roman" w:eastAsia="ＭＳ 明朝" w:hAnsi="Times New Roman"/>
                <w:b/>
                <w:szCs w:val="21"/>
              </w:rPr>
              <w:t xml:space="preserve">Manner of Execution and </w:t>
            </w:r>
            <w:r w:rsidR="00F45E14" w:rsidRPr="00013FEF">
              <w:rPr>
                <w:rFonts w:ascii="Times New Roman" w:eastAsia="ＭＳ 明朝" w:hAnsi="Times New Roman" w:hint="eastAsia"/>
                <w:b/>
                <w:szCs w:val="21"/>
              </w:rPr>
              <w:t>O</w:t>
            </w:r>
            <w:r w:rsidR="00F45E14" w:rsidRPr="00013FEF">
              <w:rPr>
                <w:rFonts w:ascii="Times New Roman" w:eastAsia="ＭＳ 明朝" w:hAnsi="Times New Roman"/>
                <w:b/>
                <w:szCs w:val="21"/>
              </w:rPr>
              <w:t xml:space="preserve">ther </w:t>
            </w:r>
            <w:r w:rsidR="00F45E14" w:rsidRPr="00013FEF">
              <w:rPr>
                <w:rFonts w:ascii="Times New Roman" w:eastAsia="ＭＳ 明朝" w:hAnsi="Times New Roman" w:hint="eastAsia"/>
                <w:b/>
                <w:szCs w:val="21"/>
              </w:rPr>
              <w:t>R</w:t>
            </w:r>
            <w:r w:rsidR="00F45E14" w:rsidRPr="00013FEF">
              <w:rPr>
                <w:rFonts w:ascii="Times New Roman" w:eastAsia="ＭＳ 明朝" w:hAnsi="Times New Roman"/>
                <w:b/>
                <w:szCs w:val="21"/>
              </w:rPr>
              <w:t xml:space="preserve">elated </w:t>
            </w:r>
            <w:r w:rsidR="00F45E14" w:rsidRPr="00013FEF">
              <w:rPr>
                <w:rFonts w:ascii="Times New Roman" w:eastAsia="ＭＳ 明朝" w:hAnsi="Times New Roman" w:hint="eastAsia"/>
                <w:b/>
                <w:szCs w:val="21"/>
              </w:rPr>
              <w:t>M</w:t>
            </w:r>
            <w:r w:rsidR="00F45E14" w:rsidRPr="00013FEF">
              <w:rPr>
                <w:rFonts w:ascii="Times New Roman" w:eastAsia="ＭＳ 明朝" w:hAnsi="Times New Roman"/>
                <w:b/>
                <w:szCs w:val="21"/>
              </w:rPr>
              <w:t>atters</w:t>
            </w:r>
            <w:bookmarkEnd w:id="0"/>
            <w:r>
              <w:rPr>
                <w:rFonts w:ascii="Times New Roman" w:hAnsi="Times New Roman" w:hint="eastAsia"/>
                <w:b/>
              </w:rPr>
              <w:t>)</w:t>
            </w:r>
          </w:p>
        </w:tc>
        <w:tc>
          <w:tcPr>
            <w:tcW w:w="6095" w:type="dxa"/>
          </w:tcPr>
          <w:p w14:paraId="02D2D32D" w14:textId="77777777" w:rsidR="00F45E14" w:rsidRPr="00AB5101" w:rsidRDefault="00F45E14" w:rsidP="00C45F41">
            <w:pPr>
              <w:rPr>
                <w:rFonts w:ascii="Times New Roman" w:hAnsi="Times New Roman"/>
                <w:i/>
              </w:rPr>
            </w:pPr>
            <w:r w:rsidRPr="00AB5101">
              <w:rPr>
                <w:rFonts w:ascii="Times New Roman" w:hAnsi="Times New Roman" w:hint="eastAsia"/>
                <w:i/>
              </w:rPr>
              <w:t xml:space="preserve">[When applicable, </w:t>
            </w:r>
            <w:r w:rsidRPr="00013FEF">
              <w:rPr>
                <w:rFonts w:ascii="Times New Roman" w:hAnsi="Times New Roman" w:hint="eastAsia"/>
                <w:i/>
              </w:rPr>
              <w:t>any exception of payment of such royalties, rents and others</w:t>
            </w:r>
            <w:r w:rsidRPr="00EF00D1">
              <w:rPr>
                <w:rFonts w:ascii="Times New Roman" w:hAnsi="Times New Roman" w:hint="eastAsia"/>
                <w:i/>
              </w:rPr>
              <w:t xml:space="preserve"> </w:t>
            </w:r>
            <w:r w:rsidRPr="00AB5101">
              <w:rPr>
                <w:rFonts w:ascii="Times New Roman" w:hAnsi="Times New Roman" w:hint="eastAsia"/>
                <w:i/>
              </w:rPr>
              <w:t>shall be indicated.]</w:t>
            </w:r>
          </w:p>
        </w:tc>
      </w:tr>
      <w:tr w:rsidR="005A72EC" w:rsidRPr="00E0785A" w14:paraId="6C0EDE3D" w14:textId="77777777" w:rsidTr="00761FC2">
        <w:trPr>
          <w:trHeight w:val="1701"/>
        </w:trPr>
        <w:tc>
          <w:tcPr>
            <w:tcW w:w="2410" w:type="dxa"/>
          </w:tcPr>
          <w:p w14:paraId="1CC75A0C" w14:textId="77777777" w:rsidR="00AB5101" w:rsidRDefault="00184209" w:rsidP="00F91F9A">
            <w:pPr>
              <w:rPr>
                <w:rFonts w:ascii="Times New Roman" w:hAnsi="Times New Roman"/>
                <w:b/>
              </w:rPr>
            </w:pPr>
            <w:r w:rsidRPr="0001258F">
              <w:rPr>
                <w:rFonts w:ascii="Times New Roman" w:hAnsi="Times New Roman" w:hint="eastAsia"/>
                <w:b/>
              </w:rPr>
              <w:t xml:space="preserve">Sub-Clause </w:t>
            </w:r>
            <w:r>
              <w:rPr>
                <w:rFonts w:ascii="Times New Roman" w:hAnsi="Times New Roman" w:hint="eastAsia"/>
                <w:b/>
              </w:rPr>
              <w:t xml:space="preserve">7.8 </w:t>
            </w:r>
          </w:p>
          <w:p w14:paraId="26D63D87" w14:textId="77777777" w:rsidR="00184209" w:rsidRPr="0001258F" w:rsidRDefault="00282AD8" w:rsidP="00F91F9A">
            <w:pPr>
              <w:rPr>
                <w:rFonts w:ascii="Times New Roman" w:hAnsi="Times New Roman"/>
                <w:b/>
              </w:rPr>
            </w:pPr>
            <w:r>
              <w:rPr>
                <w:rFonts w:hint="eastAsia"/>
                <w:szCs w:val="24"/>
              </w:rPr>
              <w:t>(</w:t>
            </w:r>
            <w:r w:rsidR="00184209">
              <w:rPr>
                <w:rFonts w:ascii="Times New Roman" w:hAnsi="Times New Roman" w:hint="eastAsia"/>
                <w:b/>
              </w:rPr>
              <w:t>Delay Damage</w:t>
            </w:r>
            <w:r>
              <w:rPr>
                <w:rFonts w:ascii="Times New Roman" w:hAnsi="Times New Roman" w:hint="eastAsia"/>
                <w:b/>
              </w:rPr>
              <w:t>)</w:t>
            </w:r>
          </w:p>
        </w:tc>
        <w:tc>
          <w:tcPr>
            <w:tcW w:w="6095" w:type="dxa"/>
          </w:tcPr>
          <w:p w14:paraId="04031C3E" w14:textId="20055529" w:rsidR="00184209" w:rsidRPr="00771134" w:rsidRDefault="00FA26DF" w:rsidP="00174205">
            <w:pPr>
              <w:rPr>
                <w:rFonts w:ascii="Times New Roman" w:hAnsi="Times New Roman"/>
                <w:i/>
              </w:rPr>
            </w:pPr>
            <w:r w:rsidRPr="00771134">
              <w:rPr>
                <w:rFonts w:ascii="Times New Roman" w:hAnsi="Times New Roman" w:hint="eastAsia"/>
                <w:i/>
              </w:rPr>
              <w:t>[</w:t>
            </w:r>
            <w:r w:rsidR="00184209" w:rsidRPr="00771134">
              <w:rPr>
                <w:rFonts w:ascii="Times New Roman" w:hAnsi="Times New Roman" w:hint="eastAsia"/>
                <w:i/>
              </w:rPr>
              <w:t>The following Sub-Clause should be added after Sub-Clause</w:t>
            </w:r>
            <w:r w:rsidR="00DD65C3">
              <w:rPr>
                <w:rFonts w:ascii="Times New Roman" w:hAnsi="Times New Roman"/>
                <w:i/>
              </w:rPr>
              <w:t> </w:t>
            </w:r>
            <w:r w:rsidR="00184209" w:rsidRPr="00771134">
              <w:rPr>
                <w:rFonts w:ascii="Times New Roman" w:hAnsi="Times New Roman" w:hint="eastAsia"/>
                <w:i/>
              </w:rPr>
              <w:t xml:space="preserve">7.7 </w:t>
            </w:r>
            <w:r w:rsidR="00184209" w:rsidRPr="00771134">
              <w:rPr>
                <w:rFonts w:ascii="Times New Roman" w:hAnsi="Times New Roman"/>
                <w:i/>
              </w:rPr>
              <w:t xml:space="preserve">if </w:t>
            </w:r>
            <w:r w:rsidR="00184209" w:rsidRPr="00771134">
              <w:rPr>
                <w:rFonts w:ascii="Times New Roman" w:hAnsi="Times New Roman" w:hint="eastAsia"/>
                <w:i/>
              </w:rPr>
              <w:t xml:space="preserve">applicable under the bidding documents for the </w:t>
            </w:r>
            <w:r w:rsidRPr="00771134">
              <w:rPr>
                <w:rFonts w:ascii="Times New Roman" w:hAnsi="Times New Roman" w:hint="eastAsia"/>
                <w:i/>
              </w:rPr>
              <w:t>Project</w:t>
            </w:r>
            <w:r w:rsidR="0095386B">
              <w:rPr>
                <w:rFonts w:ascii="Times New Roman" w:hAnsi="Times New Roman"/>
                <w:i/>
              </w:rPr>
              <w:t>.</w:t>
            </w:r>
            <w:r w:rsidRPr="00771134">
              <w:rPr>
                <w:rFonts w:ascii="Times New Roman" w:hAnsi="Times New Roman"/>
                <w:i/>
              </w:rPr>
              <w:t>]</w:t>
            </w:r>
          </w:p>
          <w:p w14:paraId="065F32D8" w14:textId="77777777" w:rsidR="00184209" w:rsidRDefault="00184209" w:rsidP="00174205">
            <w:pPr>
              <w:rPr>
                <w:rFonts w:ascii="Times New Roman" w:hAnsi="Times New Roman"/>
              </w:rPr>
            </w:pPr>
          </w:p>
          <w:p w14:paraId="734E8AEC" w14:textId="77777777" w:rsidR="00D156E8" w:rsidRDefault="005F14C7" w:rsidP="00174205">
            <w:pPr>
              <w:rPr>
                <w:rFonts w:ascii="Times New Roman" w:hAnsi="Times New Roman"/>
              </w:rPr>
            </w:pPr>
            <w:r>
              <w:rPr>
                <w:rFonts w:ascii="Times New Roman" w:hAnsi="Times New Roman"/>
              </w:rPr>
              <w:t>Following sentences shall be a</w:t>
            </w:r>
            <w:r w:rsidR="00FA26DF">
              <w:rPr>
                <w:rFonts w:ascii="Times New Roman" w:hAnsi="Times New Roman"/>
              </w:rPr>
              <w:t>dd</w:t>
            </w:r>
            <w:r>
              <w:rPr>
                <w:rFonts w:ascii="Times New Roman" w:hAnsi="Times New Roman"/>
              </w:rPr>
              <w:t>ed as Sub-Clause 7.8:</w:t>
            </w:r>
          </w:p>
          <w:p w14:paraId="0D2E446A" w14:textId="24344307" w:rsidR="00184209" w:rsidRDefault="00FA26DF" w:rsidP="00174205">
            <w:pPr>
              <w:rPr>
                <w:rFonts w:ascii="Times New Roman" w:hAnsi="Times New Roman"/>
              </w:rPr>
            </w:pPr>
            <w:r>
              <w:rPr>
                <w:rFonts w:ascii="Times New Roman" w:hAnsi="Times New Roman"/>
              </w:rPr>
              <w:t xml:space="preserve"> </w:t>
            </w:r>
            <w:r w:rsidR="00184209">
              <w:rPr>
                <w:rFonts w:ascii="Times New Roman" w:hAnsi="Times New Roman"/>
              </w:rPr>
              <w:t>“</w:t>
            </w:r>
            <w:r w:rsidR="00184209">
              <w:rPr>
                <w:rFonts w:ascii="Times New Roman" w:hAnsi="Times New Roman" w:hint="eastAsia"/>
              </w:rPr>
              <w:t xml:space="preserve">(1) </w:t>
            </w:r>
            <w:r w:rsidR="00184209" w:rsidRPr="00174205">
              <w:rPr>
                <w:rFonts w:ascii="Times New Roman" w:hAnsi="Times New Roman" w:hint="eastAsia"/>
              </w:rPr>
              <w:t xml:space="preserve">If the Contractor fails to comply with Sub-Clause </w:t>
            </w:r>
            <w:r w:rsidR="00184209">
              <w:rPr>
                <w:rFonts w:ascii="Times New Roman" w:hAnsi="Times New Roman" w:hint="eastAsia"/>
              </w:rPr>
              <w:t>7.2</w:t>
            </w:r>
            <w:r w:rsidR="00CE7A7B">
              <w:rPr>
                <w:rFonts w:ascii="Times New Roman" w:hAnsi="Times New Roman" w:hint="eastAsia"/>
                <w:i/>
              </w:rPr>
              <w:t xml:space="preserve"> </w:t>
            </w:r>
            <w:r w:rsidR="00CE7A7B" w:rsidRPr="00CE7A7B">
              <w:rPr>
                <w:rFonts w:ascii="Times New Roman" w:hAnsi="Times New Roman" w:hint="eastAsia"/>
              </w:rPr>
              <w:t>(Time for Completion)</w:t>
            </w:r>
            <w:r w:rsidR="00184209" w:rsidRPr="009C1E18">
              <w:rPr>
                <w:rFonts w:ascii="Times New Roman" w:eastAsia="ＭＳ 明朝" w:hAnsi="Times New Roman"/>
                <w:szCs w:val="21"/>
              </w:rPr>
              <w:t xml:space="preserve"> due to reasons for which </w:t>
            </w:r>
            <w:r w:rsidR="00873000">
              <w:rPr>
                <w:rFonts w:ascii="Times New Roman" w:eastAsia="ＭＳ 明朝" w:hAnsi="Times New Roman"/>
                <w:szCs w:val="21"/>
              </w:rPr>
              <w:t xml:space="preserve">the </w:t>
            </w:r>
            <w:r w:rsidR="00184209" w:rsidRPr="009C1E18">
              <w:rPr>
                <w:rFonts w:ascii="Times New Roman" w:eastAsia="ＭＳ 明朝" w:hAnsi="Times New Roman"/>
                <w:szCs w:val="21"/>
              </w:rPr>
              <w:t xml:space="preserve">Contractor is </w:t>
            </w:r>
            <w:r w:rsidR="00D23477">
              <w:rPr>
                <w:rFonts w:ascii="Times New Roman" w:eastAsia="ＭＳ 明朝" w:hAnsi="Times New Roman"/>
                <w:szCs w:val="21"/>
              </w:rPr>
              <w:t>mainly</w:t>
            </w:r>
            <w:r w:rsidR="00184209" w:rsidRPr="009C1E18">
              <w:rPr>
                <w:rFonts w:ascii="Times New Roman" w:eastAsia="ＭＳ 明朝" w:hAnsi="Times New Roman"/>
                <w:szCs w:val="21"/>
              </w:rPr>
              <w:t xml:space="preserve"> responsible</w:t>
            </w:r>
            <w:r w:rsidR="00184209" w:rsidRPr="00174205">
              <w:rPr>
                <w:rFonts w:ascii="Times New Roman" w:hAnsi="Times New Roman" w:hint="eastAsia"/>
              </w:rPr>
              <w:t>, the</w:t>
            </w:r>
            <w:r w:rsidR="00A57DAE">
              <w:rPr>
                <w:rFonts w:ascii="Times New Roman" w:hAnsi="Times New Roman" w:hint="eastAsia"/>
              </w:rPr>
              <w:t xml:space="preserve"> </w:t>
            </w:r>
            <w:r w:rsidR="00184209" w:rsidRPr="00174205">
              <w:rPr>
                <w:rFonts w:ascii="Times New Roman" w:hAnsi="Times New Roman" w:hint="eastAsia"/>
              </w:rPr>
              <w:t>Contractor shall</w:t>
            </w:r>
            <w:r w:rsidR="00D23477">
              <w:rPr>
                <w:rFonts w:ascii="Times New Roman" w:hAnsi="Times New Roman"/>
              </w:rPr>
              <w:t>,</w:t>
            </w:r>
            <w:r w:rsidR="00184209" w:rsidRPr="00174205">
              <w:rPr>
                <w:rFonts w:ascii="Times New Roman" w:hAnsi="Times New Roman" w:hint="eastAsia"/>
              </w:rPr>
              <w:t xml:space="preserve"> subject to notice </w:t>
            </w:r>
            <w:r w:rsidR="00D23477">
              <w:rPr>
                <w:rFonts w:ascii="Times New Roman" w:hAnsi="Times New Roman"/>
              </w:rPr>
              <w:t xml:space="preserve">from the Client </w:t>
            </w:r>
            <w:r w:rsidR="00184209" w:rsidRPr="00174205">
              <w:rPr>
                <w:rFonts w:ascii="Times New Roman" w:hAnsi="Times New Roman" w:hint="eastAsia"/>
              </w:rPr>
              <w:t xml:space="preserve">under Sub-Clause </w:t>
            </w:r>
            <w:r w:rsidR="00184209">
              <w:rPr>
                <w:rFonts w:ascii="Times New Roman" w:hAnsi="Times New Roman" w:hint="eastAsia"/>
              </w:rPr>
              <w:t>18.1</w:t>
            </w:r>
            <w:r w:rsidR="00CE7A7B">
              <w:rPr>
                <w:rFonts w:ascii="Times New Roman" w:hAnsi="Times New Roman" w:hint="eastAsia"/>
                <w:i/>
              </w:rPr>
              <w:t xml:space="preserve"> </w:t>
            </w:r>
            <w:r w:rsidR="00CE7A7B" w:rsidRPr="00CE7A7B">
              <w:rPr>
                <w:rFonts w:ascii="Times New Roman" w:hAnsi="Times New Roman" w:hint="eastAsia"/>
              </w:rPr>
              <w:t>(</w:t>
            </w:r>
            <w:r w:rsidR="00184209" w:rsidRPr="00CE7A7B">
              <w:rPr>
                <w:rFonts w:ascii="Times New Roman" w:hAnsi="Times New Roman" w:hint="eastAsia"/>
              </w:rPr>
              <w:t>Client</w:t>
            </w:r>
            <w:r w:rsidR="00D90F3C" w:rsidRPr="00CE7A7B">
              <w:rPr>
                <w:rFonts w:ascii="Times New Roman" w:hAnsi="Times New Roman"/>
              </w:rPr>
              <w:t>’</w:t>
            </w:r>
            <w:r w:rsidR="00CE7A7B" w:rsidRPr="00CE7A7B">
              <w:rPr>
                <w:rFonts w:ascii="Times New Roman" w:hAnsi="Times New Roman" w:hint="eastAsia"/>
              </w:rPr>
              <w:t>s Claims)</w:t>
            </w:r>
            <w:r w:rsidR="00D23477" w:rsidRPr="00771134">
              <w:rPr>
                <w:rFonts w:ascii="Times New Roman" w:hAnsi="Times New Roman"/>
                <w:i/>
              </w:rPr>
              <w:t>,</w:t>
            </w:r>
            <w:r w:rsidR="00184209" w:rsidRPr="00174205">
              <w:rPr>
                <w:rFonts w:ascii="Times New Roman" w:hAnsi="Times New Roman" w:hint="eastAsia"/>
              </w:rPr>
              <w:t xml:space="preserve"> pay</w:t>
            </w:r>
            <w:r w:rsidR="00D90F3C">
              <w:rPr>
                <w:rFonts w:ascii="Times New Roman" w:hAnsi="Times New Roman" w:hint="eastAsia"/>
              </w:rPr>
              <w:t xml:space="preserve"> </w:t>
            </w:r>
            <w:r w:rsidR="00184209" w:rsidRPr="00174205">
              <w:rPr>
                <w:rFonts w:ascii="Times New Roman" w:hAnsi="Times New Roman" w:hint="eastAsia"/>
              </w:rPr>
              <w:t xml:space="preserve">delay damages to the </w:t>
            </w:r>
            <w:r w:rsidR="00184209">
              <w:rPr>
                <w:rFonts w:ascii="Times New Roman" w:hAnsi="Times New Roman" w:hint="eastAsia"/>
              </w:rPr>
              <w:t>Client</w:t>
            </w:r>
            <w:r w:rsidR="00184209" w:rsidRPr="00174205">
              <w:rPr>
                <w:rFonts w:ascii="Times New Roman" w:hAnsi="Times New Roman" w:hint="eastAsia"/>
              </w:rPr>
              <w:t xml:space="preserve"> for this default</w:t>
            </w:r>
            <w:r w:rsidR="00184209">
              <w:rPr>
                <w:rFonts w:ascii="Times New Roman" w:hAnsi="Times New Roman" w:hint="eastAsia"/>
              </w:rPr>
              <w:t xml:space="preserve"> at </w:t>
            </w:r>
            <w:r w:rsidR="00D23477">
              <w:rPr>
                <w:rFonts w:ascii="Times New Roman" w:hAnsi="Times New Roman"/>
              </w:rPr>
              <w:t>zero point one</w:t>
            </w:r>
            <w:r w:rsidR="00184209">
              <w:rPr>
                <w:rFonts w:ascii="Times New Roman" w:hAnsi="Times New Roman" w:hint="eastAsia"/>
              </w:rPr>
              <w:t xml:space="preserve"> </w:t>
            </w:r>
            <w:r w:rsidR="00184209" w:rsidRPr="009C1E18">
              <w:rPr>
                <w:rFonts w:ascii="Times New Roman" w:eastAsia="ＭＳ 明朝" w:hAnsi="Times New Roman"/>
                <w:szCs w:val="21"/>
              </w:rPr>
              <w:t>percen</w:t>
            </w:r>
            <w:r w:rsidR="00184209">
              <w:rPr>
                <w:rFonts w:ascii="Times New Roman" w:eastAsia="ＭＳ 明朝" w:hAnsi="Times New Roman" w:hint="eastAsia"/>
                <w:szCs w:val="21"/>
              </w:rPr>
              <w:t>t</w:t>
            </w:r>
            <w:r w:rsidR="00D23477">
              <w:rPr>
                <w:rFonts w:ascii="Times New Roman" w:eastAsia="ＭＳ 明朝" w:hAnsi="Times New Roman"/>
                <w:szCs w:val="21"/>
              </w:rPr>
              <w:t xml:space="preserve"> (0.1%)</w:t>
            </w:r>
            <w:r w:rsidR="00184209">
              <w:rPr>
                <w:rFonts w:ascii="Times New Roman" w:eastAsia="ＭＳ 明朝" w:hAnsi="Times New Roman"/>
                <w:szCs w:val="21"/>
              </w:rPr>
              <w:t xml:space="preserve"> of </w:t>
            </w:r>
            <w:r w:rsidR="00184209" w:rsidRPr="009C1E18">
              <w:rPr>
                <w:rFonts w:ascii="Times New Roman" w:eastAsia="ＭＳ 明朝" w:hAnsi="Times New Roman"/>
                <w:szCs w:val="21"/>
              </w:rPr>
              <w:t xml:space="preserve">the Contract Price </w:t>
            </w:r>
            <w:r w:rsidR="005F14C7">
              <w:rPr>
                <w:rFonts w:ascii="Times New Roman" w:eastAsia="ＭＳ 明朝" w:hAnsi="Times New Roman"/>
                <w:szCs w:val="21"/>
              </w:rPr>
              <w:t>per day</w:t>
            </w:r>
            <w:r w:rsidR="00D23477">
              <w:rPr>
                <w:rFonts w:ascii="Times New Roman" w:hAnsi="Times New Roman" w:hint="eastAsia"/>
              </w:rPr>
              <w:t xml:space="preserve"> </w:t>
            </w:r>
            <w:r w:rsidR="00184209" w:rsidRPr="00174205">
              <w:rPr>
                <w:rFonts w:ascii="Times New Roman" w:hAnsi="Times New Roman" w:hint="eastAsia"/>
              </w:rPr>
              <w:t>between the relevant Time for Completion and the date stated in the</w:t>
            </w:r>
            <w:r w:rsidR="00184209">
              <w:rPr>
                <w:rFonts w:ascii="Times New Roman" w:hAnsi="Times New Roman" w:hint="eastAsia"/>
              </w:rPr>
              <w:t xml:space="preserve"> Certificate of Completion of the Work</w:t>
            </w:r>
            <w:r w:rsidR="00873000">
              <w:rPr>
                <w:rFonts w:ascii="Times New Roman" w:hAnsi="Times New Roman"/>
              </w:rPr>
              <w:t>s</w:t>
            </w:r>
            <w:r w:rsidR="00184209" w:rsidRPr="00174205">
              <w:rPr>
                <w:rFonts w:ascii="Times New Roman" w:hAnsi="Times New Roman" w:hint="eastAsia"/>
              </w:rPr>
              <w:t xml:space="preserve">. </w:t>
            </w:r>
            <w:r w:rsidR="005F14C7">
              <w:rPr>
                <w:rFonts w:ascii="Times New Roman" w:hAnsi="Times New Roman"/>
              </w:rPr>
              <w:t xml:space="preserve"> </w:t>
            </w:r>
            <w:r w:rsidR="00184209" w:rsidRPr="00174205">
              <w:rPr>
                <w:rFonts w:ascii="Times New Roman" w:hAnsi="Times New Roman" w:hint="eastAsia"/>
              </w:rPr>
              <w:t>However, the total amount due under Sub-Clause</w:t>
            </w:r>
            <w:r w:rsidR="00873000">
              <w:rPr>
                <w:rFonts w:ascii="Times New Roman" w:hAnsi="Times New Roman"/>
              </w:rPr>
              <w:t xml:space="preserve"> 7.8(1)</w:t>
            </w:r>
            <w:r w:rsidR="00184209" w:rsidRPr="00174205">
              <w:rPr>
                <w:rFonts w:ascii="Times New Roman" w:hAnsi="Times New Roman" w:hint="eastAsia"/>
              </w:rPr>
              <w:t xml:space="preserve"> shall not exceed</w:t>
            </w:r>
            <w:r w:rsidR="00184209">
              <w:rPr>
                <w:rFonts w:ascii="Times New Roman" w:hAnsi="Times New Roman" w:hint="eastAsia"/>
              </w:rPr>
              <w:t xml:space="preserve"> ten</w:t>
            </w:r>
            <w:r w:rsidR="00D23477">
              <w:rPr>
                <w:rFonts w:ascii="Times New Roman" w:hAnsi="Times New Roman"/>
              </w:rPr>
              <w:t xml:space="preserve"> percent</w:t>
            </w:r>
            <w:r w:rsidR="00184209">
              <w:rPr>
                <w:rFonts w:ascii="Times New Roman" w:hAnsi="Times New Roman" w:hint="eastAsia"/>
              </w:rPr>
              <w:t xml:space="preserve"> (10%) of the Contract Price</w:t>
            </w:r>
            <w:r w:rsidR="00184209" w:rsidRPr="00174205">
              <w:rPr>
                <w:rFonts w:ascii="Times New Roman" w:hAnsi="Times New Roman"/>
              </w:rPr>
              <w:t>.</w:t>
            </w:r>
          </w:p>
          <w:p w14:paraId="430355F9" w14:textId="388DD8FF" w:rsidR="00184209" w:rsidRDefault="00184209" w:rsidP="00B930C8">
            <w:pPr>
              <w:rPr>
                <w:rFonts w:ascii="Times New Roman" w:hAnsi="Times New Roman"/>
              </w:rPr>
            </w:pPr>
            <w:r>
              <w:rPr>
                <w:rFonts w:ascii="Times New Roman" w:hAnsi="Times New Roman" w:hint="eastAsia"/>
              </w:rPr>
              <w:t xml:space="preserve">(2) </w:t>
            </w:r>
            <w:r w:rsidRPr="00174205">
              <w:rPr>
                <w:rFonts w:ascii="Times New Roman" w:hAnsi="Times New Roman" w:hint="eastAsia"/>
              </w:rPr>
              <w:t>The delay damages</w:t>
            </w:r>
            <w:r w:rsidR="009D3E11">
              <w:rPr>
                <w:rFonts w:ascii="Times New Roman" w:hAnsi="Times New Roman"/>
              </w:rPr>
              <w:t xml:space="preserve"> under Sub-Clause 7.8(1)</w:t>
            </w:r>
            <w:r w:rsidRPr="00174205">
              <w:rPr>
                <w:rFonts w:ascii="Times New Roman" w:hAnsi="Times New Roman" w:hint="eastAsia"/>
              </w:rPr>
              <w:t xml:space="preserve"> shall be the only damages due from the Contractor for such</w:t>
            </w:r>
            <w:r w:rsidR="00873000">
              <w:rPr>
                <w:rFonts w:ascii="Times New Roman" w:hAnsi="Times New Roman" w:hint="eastAsia"/>
              </w:rPr>
              <w:t xml:space="preserve"> </w:t>
            </w:r>
            <w:r w:rsidRPr="00174205">
              <w:rPr>
                <w:rFonts w:ascii="Times New Roman" w:hAnsi="Times New Roman" w:hint="eastAsia"/>
              </w:rPr>
              <w:t xml:space="preserve">default, other </w:t>
            </w:r>
            <w:r w:rsidRPr="00174205">
              <w:rPr>
                <w:rFonts w:ascii="Times New Roman" w:hAnsi="Times New Roman" w:hint="eastAsia"/>
              </w:rPr>
              <w:lastRenderedPageBreak/>
              <w:t>than in the event of termination under Sub-Clause 1</w:t>
            </w:r>
            <w:r>
              <w:rPr>
                <w:rFonts w:ascii="Times New Roman" w:hAnsi="Times New Roman" w:hint="eastAsia"/>
              </w:rPr>
              <w:t>3</w:t>
            </w:r>
            <w:r w:rsidRPr="00174205">
              <w:rPr>
                <w:rFonts w:ascii="Times New Roman" w:hAnsi="Times New Roman" w:hint="eastAsia"/>
              </w:rPr>
              <w:t xml:space="preserve">.2 </w:t>
            </w:r>
            <w:r w:rsidR="00CE7A7B" w:rsidRPr="00CE7A7B">
              <w:rPr>
                <w:rFonts w:ascii="Times New Roman" w:hAnsi="Times New Roman" w:hint="eastAsia"/>
              </w:rPr>
              <w:t>(</w:t>
            </w:r>
            <w:r w:rsidRPr="00CE7A7B">
              <w:rPr>
                <w:rFonts w:ascii="Times New Roman" w:hAnsi="Times New Roman" w:hint="eastAsia"/>
              </w:rPr>
              <w:t>Termination by</w:t>
            </w:r>
            <w:r w:rsidR="009D3E11" w:rsidRPr="00CE7A7B">
              <w:rPr>
                <w:rFonts w:ascii="Times New Roman" w:hAnsi="Times New Roman" w:hint="eastAsia"/>
              </w:rPr>
              <w:t xml:space="preserve"> </w:t>
            </w:r>
            <w:r w:rsidRPr="00CE7A7B">
              <w:rPr>
                <w:rFonts w:ascii="Times New Roman" w:hAnsi="Times New Roman" w:hint="eastAsia"/>
              </w:rPr>
              <w:t xml:space="preserve">the </w:t>
            </w:r>
            <w:r w:rsidR="00CE7A7B" w:rsidRPr="00CE7A7B">
              <w:rPr>
                <w:rFonts w:ascii="Times New Roman" w:hAnsi="Times New Roman" w:hint="eastAsia"/>
              </w:rPr>
              <w:t>Client)</w:t>
            </w:r>
            <w:r w:rsidRPr="00174205">
              <w:rPr>
                <w:rFonts w:ascii="Times New Roman" w:hAnsi="Times New Roman" w:hint="eastAsia"/>
              </w:rPr>
              <w:t xml:space="preserve"> prior to completion of the Works. </w:t>
            </w:r>
            <w:r w:rsidR="00873000">
              <w:rPr>
                <w:rFonts w:ascii="Times New Roman" w:hAnsi="Times New Roman"/>
              </w:rPr>
              <w:t xml:space="preserve"> </w:t>
            </w:r>
            <w:r w:rsidRPr="00174205">
              <w:rPr>
                <w:rFonts w:ascii="Times New Roman" w:hAnsi="Times New Roman" w:hint="eastAsia"/>
              </w:rPr>
              <w:t>The damages shall not relieve the</w:t>
            </w:r>
            <w:r w:rsidR="00873000">
              <w:rPr>
                <w:rFonts w:ascii="Times New Roman" w:hAnsi="Times New Roman" w:hint="eastAsia"/>
              </w:rPr>
              <w:t xml:space="preserve"> </w:t>
            </w:r>
            <w:r w:rsidRPr="00174205">
              <w:rPr>
                <w:rFonts w:ascii="Times New Roman" w:hAnsi="Times New Roman" w:hint="eastAsia"/>
              </w:rPr>
              <w:t>Contractor from his obligation to complete the Works, or from any other duties,</w:t>
            </w:r>
            <w:r w:rsidR="00D23477">
              <w:rPr>
                <w:rFonts w:ascii="Times New Roman" w:hAnsi="Times New Roman" w:hint="eastAsia"/>
              </w:rPr>
              <w:t xml:space="preserve"> </w:t>
            </w:r>
            <w:r w:rsidRPr="00174205">
              <w:rPr>
                <w:rFonts w:ascii="Times New Roman" w:hAnsi="Times New Roman" w:hint="eastAsia"/>
              </w:rPr>
              <w:t>obligations or responsibilities which he may have under the Contract.</w:t>
            </w:r>
            <w:r>
              <w:rPr>
                <w:rFonts w:ascii="Times New Roman" w:hAnsi="Times New Roman"/>
              </w:rPr>
              <w:t>”</w:t>
            </w:r>
          </w:p>
          <w:p w14:paraId="72060586" w14:textId="77777777" w:rsidR="00D23477" w:rsidRDefault="00D23477" w:rsidP="00B930C8">
            <w:pPr>
              <w:rPr>
                <w:rFonts w:ascii="Times New Roman" w:hAnsi="Times New Roman"/>
              </w:rPr>
            </w:pPr>
          </w:p>
        </w:tc>
      </w:tr>
      <w:tr w:rsidR="005A72EC" w:rsidRPr="00E0785A" w14:paraId="01B8D4AA" w14:textId="77777777" w:rsidTr="00761FC2">
        <w:trPr>
          <w:trHeight w:val="1654"/>
        </w:trPr>
        <w:tc>
          <w:tcPr>
            <w:tcW w:w="2410" w:type="dxa"/>
          </w:tcPr>
          <w:p w14:paraId="1170AE0B" w14:textId="77777777" w:rsidR="00AB4F82" w:rsidRDefault="00221B31" w:rsidP="00AB4F82">
            <w:pPr>
              <w:rPr>
                <w:rFonts w:ascii="Times New Roman" w:hAnsi="Times New Roman"/>
                <w:b/>
              </w:rPr>
            </w:pPr>
            <w:r w:rsidRPr="0001258F">
              <w:rPr>
                <w:rFonts w:ascii="Times New Roman" w:hAnsi="Times New Roman" w:hint="eastAsia"/>
                <w:b/>
              </w:rPr>
              <w:lastRenderedPageBreak/>
              <w:t>Sub-Clause</w:t>
            </w:r>
            <w:r>
              <w:rPr>
                <w:rFonts w:ascii="Times New Roman" w:hAnsi="Times New Roman" w:hint="eastAsia"/>
                <w:b/>
              </w:rPr>
              <w:t xml:space="preserve"> 16.2</w:t>
            </w:r>
          </w:p>
          <w:p w14:paraId="2AD1946B" w14:textId="77777777" w:rsidR="00816F04" w:rsidRPr="0001258F" w:rsidRDefault="00282AD8" w:rsidP="00AB4F82">
            <w:pPr>
              <w:rPr>
                <w:rFonts w:ascii="Times New Roman" w:hAnsi="Times New Roman"/>
                <w:b/>
              </w:rPr>
            </w:pPr>
            <w:r>
              <w:rPr>
                <w:rFonts w:hint="eastAsia"/>
                <w:szCs w:val="24"/>
              </w:rPr>
              <w:t>(</w:t>
            </w:r>
            <w:r w:rsidR="00AB4F82" w:rsidRPr="00AB4F82">
              <w:rPr>
                <w:rFonts w:ascii="Times New Roman" w:hAnsi="Times New Roman"/>
                <w:b/>
              </w:rPr>
              <w:t>Insurance for Works and Contractor’s Equipment</w:t>
            </w:r>
            <w:r>
              <w:rPr>
                <w:rFonts w:ascii="Times New Roman" w:hAnsi="Times New Roman" w:hint="eastAsia"/>
                <w:b/>
              </w:rPr>
              <w:t>)</w:t>
            </w:r>
          </w:p>
        </w:tc>
        <w:tc>
          <w:tcPr>
            <w:tcW w:w="6095" w:type="dxa"/>
          </w:tcPr>
          <w:p w14:paraId="45379E18" w14:textId="77777777" w:rsidR="00816F04" w:rsidRPr="00AB4F82" w:rsidRDefault="00BE2270" w:rsidP="00221B31">
            <w:pPr>
              <w:rPr>
                <w:rFonts w:ascii="Times New Roman" w:hAnsi="Times New Roman"/>
                <w:i/>
              </w:rPr>
            </w:pPr>
            <w:r>
              <w:rPr>
                <w:rFonts w:ascii="Times New Roman" w:hAnsi="Times New Roman" w:hint="eastAsia"/>
                <w:i/>
              </w:rPr>
              <w:t>[When appli</w:t>
            </w:r>
            <w:r>
              <w:rPr>
                <w:rFonts w:ascii="Times New Roman" w:hAnsi="Times New Roman"/>
                <w:i/>
              </w:rPr>
              <w:t xml:space="preserve">cable, </w:t>
            </w:r>
            <w:r w:rsidR="00221B31">
              <w:rPr>
                <w:rFonts w:ascii="Times New Roman" w:hAnsi="Times New Roman"/>
                <w:i/>
              </w:rPr>
              <w:t>th</w:t>
            </w:r>
            <w:r w:rsidR="00221B31">
              <w:rPr>
                <w:rFonts w:ascii="Times New Roman" w:hAnsi="Times New Roman" w:hint="eastAsia"/>
                <w:i/>
              </w:rPr>
              <w:t>e</w:t>
            </w:r>
            <w:r>
              <w:rPr>
                <w:rFonts w:ascii="Times New Roman" w:hAnsi="Times New Roman" w:hint="eastAsia"/>
                <w:i/>
              </w:rPr>
              <w:t xml:space="preserve"> </w:t>
            </w:r>
            <w:r w:rsidR="00221B31">
              <w:rPr>
                <w:rFonts w:ascii="Times New Roman" w:hAnsi="Times New Roman" w:hint="eastAsia"/>
                <w:i/>
              </w:rPr>
              <w:t>e</w:t>
            </w:r>
            <w:r w:rsidRPr="00C64E00">
              <w:rPr>
                <w:rFonts w:ascii="Times New Roman" w:hAnsi="Times New Roman"/>
                <w:i/>
              </w:rPr>
              <w:t>xception to the</w:t>
            </w:r>
            <w:r w:rsidR="00221B31">
              <w:rPr>
                <w:rFonts w:ascii="Times New Roman" w:hAnsi="Times New Roman"/>
                <w:i/>
              </w:rPr>
              <w:t xml:space="preserve"> Contractor’s</w:t>
            </w:r>
            <w:r w:rsidR="00221B31">
              <w:rPr>
                <w:rFonts w:ascii="Times New Roman" w:hAnsi="Times New Roman" w:hint="eastAsia"/>
                <w:i/>
              </w:rPr>
              <w:t xml:space="preserve"> </w:t>
            </w:r>
            <w:r w:rsidR="001D385E">
              <w:rPr>
                <w:rFonts w:ascii="Times New Roman" w:hAnsi="Times New Roman"/>
                <w:i/>
              </w:rPr>
              <w:t>insurance</w:t>
            </w:r>
            <w:r>
              <w:rPr>
                <w:rFonts w:ascii="Times New Roman" w:hAnsi="Times New Roman" w:hint="eastAsia"/>
                <w:i/>
              </w:rPr>
              <w:t xml:space="preserve"> unde</w:t>
            </w:r>
            <w:bookmarkStart w:id="1" w:name="_GoBack"/>
            <w:bookmarkEnd w:id="1"/>
            <w:r>
              <w:rPr>
                <w:rFonts w:ascii="Times New Roman" w:hAnsi="Times New Roman" w:hint="eastAsia"/>
                <w:i/>
              </w:rPr>
              <w:t xml:space="preserve">r Sub-Clause </w:t>
            </w:r>
            <w:r w:rsidR="00221B31">
              <w:rPr>
                <w:rFonts w:ascii="Times New Roman" w:hAnsi="Times New Roman" w:hint="eastAsia"/>
                <w:i/>
              </w:rPr>
              <w:t>16.2(4)</w:t>
            </w:r>
            <w:r>
              <w:rPr>
                <w:rFonts w:ascii="Times New Roman" w:hAnsi="Times New Roman" w:hint="eastAsia"/>
                <w:i/>
              </w:rPr>
              <w:t xml:space="preserve"> shall be indicated.]</w:t>
            </w:r>
          </w:p>
        </w:tc>
      </w:tr>
      <w:tr w:rsidR="005A72EC" w:rsidRPr="00E0785A" w14:paraId="53855D8D" w14:textId="77777777" w:rsidTr="00761FC2">
        <w:trPr>
          <w:trHeight w:val="1989"/>
        </w:trPr>
        <w:tc>
          <w:tcPr>
            <w:tcW w:w="2410" w:type="dxa"/>
          </w:tcPr>
          <w:p w14:paraId="2AC33E59" w14:textId="77777777" w:rsidR="00997898" w:rsidRDefault="00221B31" w:rsidP="00F91F9A">
            <w:pPr>
              <w:rPr>
                <w:rFonts w:ascii="Times New Roman" w:hAnsi="Times New Roman"/>
                <w:b/>
              </w:rPr>
            </w:pPr>
            <w:r w:rsidRPr="0001258F">
              <w:rPr>
                <w:rFonts w:ascii="Times New Roman" w:hAnsi="Times New Roman" w:hint="eastAsia"/>
                <w:b/>
              </w:rPr>
              <w:t>Sub-Clause</w:t>
            </w:r>
            <w:r>
              <w:rPr>
                <w:rFonts w:ascii="Times New Roman" w:hAnsi="Times New Roman" w:hint="eastAsia"/>
                <w:b/>
              </w:rPr>
              <w:t xml:space="preserve"> </w:t>
            </w:r>
            <w:r w:rsidR="00AB4F82">
              <w:rPr>
                <w:rFonts w:ascii="Times New Roman" w:hAnsi="Times New Roman" w:hint="eastAsia"/>
                <w:b/>
              </w:rPr>
              <w:t>16.3</w:t>
            </w:r>
          </w:p>
          <w:p w14:paraId="1F3BA5D7" w14:textId="77777777" w:rsidR="00997898" w:rsidRPr="00997898" w:rsidRDefault="00282AD8" w:rsidP="00F91F9A">
            <w:pPr>
              <w:rPr>
                <w:rFonts w:ascii="Times New Roman" w:hAnsi="Times New Roman"/>
                <w:b/>
              </w:rPr>
            </w:pPr>
            <w:r>
              <w:rPr>
                <w:rFonts w:hint="eastAsia"/>
                <w:szCs w:val="24"/>
              </w:rPr>
              <w:t>(</w:t>
            </w:r>
            <w:r w:rsidR="00997898" w:rsidRPr="00997898">
              <w:rPr>
                <w:rFonts w:ascii="Times New Roman" w:hAnsi="Times New Roman"/>
                <w:b/>
              </w:rPr>
              <w:t>Insurance against Injury to Persons and Damage to Property</w:t>
            </w:r>
            <w:r>
              <w:rPr>
                <w:rFonts w:ascii="Times New Roman" w:hAnsi="Times New Roman" w:hint="eastAsia"/>
                <w:b/>
              </w:rPr>
              <w:t>)</w:t>
            </w:r>
          </w:p>
        </w:tc>
        <w:tc>
          <w:tcPr>
            <w:tcW w:w="6095" w:type="dxa"/>
          </w:tcPr>
          <w:p w14:paraId="4E55FADA" w14:textId="63A79C91" w:rsidR="00AB4F82" w:rsidRPr="00816F04" w:rsidRDefault="00221B31" w:rsidP="003938D5">
            <w:pPr>
              <w:rPr>
                <w:rFonts w:ascii="Times New Roman" w:hAnsi="Times New Roman"/>
                <w:i/>
              </w:rPr>
            </w:pPr>
            <w:r>
              <w:rPr>
                <w:rFonts w:ascii="Times New Roman" w:hAnsi="Times New Roman" w:hint="eastAsia"/>
                <w:i/>
              </w:rPr>
              <w:t>[When appli</w:t>
            </w:r>
            <w:r>
              <w:rPr>
                <w:rFonts w:ascii="Times New Roman" w:hAnsi="Times New Roman"/>
                <w:i/>
              </w:rPr>
              <w:t>cable, th</w:t>
            </w:r>
            <w:r>
              <w:rPr>
                <w:rFonts w:ascii="Times New Roman" w:hAnsi="Times New Roman" w:hint="eastAsia"/>
                <w:i/>
              </w:rPr>
              <w:t>e e</w:t>
            </w:r>
            <w:r>
              <w:rPr>
                <w:rFonts w:ascii="Times New Roman" w:hAnsi="Times New Roman"/>
                <w:i/>
              </w:rPr>
              <w:t xml:space="preserve">xception </w:t>
            </w:r>
            <w:r>
              <w:rPr>
                <w:rFonts w:ascii="Times New Roman" w:hAnsi="Times New Roman" w:hint="eastAsia"/>
                <w:i/>
              </w:rPr>
              <w:t>to requirements of the</w:t>
            </w:r>
            <w:r>
              <w:rPr>
                <w:rFonts w:ascii="Times New Roman" w:hAnsi="Times New Roman"/>
                <w:i/>
              </w:rPr>
              <w:t xml:space="preserve"> Contractor’s</w:t>
            </w:r>
            <w:r>
              <w:rPr>
                <w:rFonts w:ascii="Times New Roman" w:hAnsi="Times New Roman" w:hint="eastAsia"/>
                <w:i/>
              </w:rPr>
              <w:t xml:space="preserve"> </w:t>
            </w:r>
            <w:r w:rsidR="00776BC3">
              <w:rPr>
                <w:rFonts w:ascii="Times New Roman" w:hAnsi="Times New Roman"/>
                <w:i/>
              </w:rPr>
              <w:t>insurance</w:t>
            </w:r>
            <w:r>
              <w:rPr>
                <w:rFonts w:ascii="Times New Roman" w:hAnsi="Times New Roman" w:hint="eastAsia"/>
                <w:i/>
              </w:rPr>
              <w:t xml:space="preserve"> under Sub-Clause 16.3(3) shall be indicated.]</w:t>
            </w:r>
          </w:p>
        </w:tc>
      </w:tr>
      <w:tr w:rsidR="003938D5" w:rsidRPr="00E0785A" w14:paraId="2A9E4339" w14:textId="77777777" w:rsidTr="00761FC2">
        <w:trPr>
          <w:trHeight w:val="1989"/>
        </w:trPr>
        <w:tc>
          <w:tcPr>
            <w:tcW w:w="2410" w:type="dxa"/>
          </w:tcPr>
          <w:p w14:paraId="1ABD922B" w14:textId="0866A1BE" w:rsidR="003938D5" w:rsidRDefault="003938D5" w:rsidP="003938D5">
            <w:pPr>
              <w:rPr>
                <w:rFonts w:ascii="Times New Roman" w:hAnsi="Times New Roman"/>
                <w:b/>
              </w:rPr>
            </w:pPr>
            <w:r w:rsidRPr="0001258F">
              <w:rPr>
                <w:rFonts w:ascii="Times New Roman" w:hAnsi="Times New Roman" w:hint="eastAsia"/>
                <w:b/>
              </w:rPr>
              <w:t>Sub-Clause</w:t>
            </w:r>
            <w:r>
              <w:rPr>
                <w:rFonts w:ascii="Times New Roman" w:hAnsi="Times New Roman" w:hint="eastAsia"/>
                <w:b/>
              </w:rPr>
              <w:t xml:space="preserve"> 1</w:t>
            </w:r>
            <w:r>
              <w:rPr>
                <w:rFonts w:ascii="Times New Roman" w:hAnsi="Times New Roman"/>
                <w:b/>
              </w:rPr>
              <w:t>8</w:t>
            </w:r>
            <w:r>
              <w:rPr>
                <w:rFonts w:ascii="Times New Roman" w:hAnsi="Times New Roman" w:hint="eastAsia"/>
                <w:b/>
              </w:rPr>
              <w:t>.3</w:t>
            </w:r>
            <w:r>
              <w:rPr>
                <w:rFonts w:ascii="Times New Roman" w:hAnsi="Times New Roman"/>
                <w:b/>
              </w:rPr>
              <w:t>(4)</w:t>
            </w:r>
          </w:p>
          <w:p w14:paraId="7C5FD1C8" w14:textId="25B6F20A" w:rsidR="003938D5" w:rsidRPr="0001258F" w:rsidRDefault="003938D5" w:rsidP="003938D5">
            <w:pPr>
              <w:rPr>
                <w:rFonts w:ascii="Times New Roman" w:hAnsi="Times New Roman"/>
                <w:b/>
              </w:rPr>
            </w:pPr>
            <w:r>
              <w:rPr>
                <w:rFonts w:hint="eastAsia"/>
                <w:szCs w:val="24"/>
              </w:rPr>
              <w:t>(</w:t>
            </w:r>
            <w:r>
              <w:rPr>
                <w:rFonts w:ascii="Times New Roman" w:hAnsi="Times New Roman"/>
                <w:b/>
              </w:rPr>
              <w:t>Settlement and Arbitration</w:t>
            </w:r>
            <w:r>
              <w:rPr>
                <w:rFonts w:ascii="Times New Roman" w:hAnsi="Times New Roman" w:hint="eastAsia"/>
                <w:b/>
              </w:rPr>
              <w:t>)</w:t>
            </w:r>
          </w:p>
        </w:tc>
        <w:tc>
          <w:tcPr>
            <w:tcW w:w="6095" w:type="dxa"/>
          </w:tcPr>
          <w:p w14:paraId="052D4125" w14:textId="0DD3E6F8" w:rsidR="003938D5" w:rsidRPr="003938D5" w:rsidRDefault="003938D5" w:rsidP="000611FF">
            <w:pPr>
              <w:widowControl/>
              <w:ind w:left="240" w:hangingChars="100" w:hanging="240"/>
              <w:jc w:val="left"/>
              <w:rPr>
                <w:rFonts w:ascii="Times New Roman" w:eastAsia="UD デジタル 教科書体 NK-R" w:hAnsi="Times New Roman"/>
                <w:i/>
              </w:rPr>
            </w:pPr>
            <w:r>
              <w:rPr>
                <w:rFonts w:ascii="Times New Roman" w:hAnsi="Times New Roman" w:hint="eastAsia"/>
                <w:i/>
              </w:rPr>
              <w:t>[</w:t>
            </w:r>
            <w:r w:rsidR="00C20B4F">
              <w:rPr>
                <w:rFonts w:ascii="Times New Roman" w:eastAsia="UD デジタル 教科書体 NK-R" w:hAnsi="Times New Roman" w:hint="eastAsia"/>
                <w:i/>
              </w:rPr>
              <w:t>T</w:t>
            </w:r>
            <w:r w:rsidR="00B9453B">
              <w:rPr>
                <w:rFonts w:ascii="Times New Roman" w:eastAsia="UD デジタル 教科書体 NK-R" w:hAnsi="Times New Roman"/>
                <w:i/>
              </w:rPr>
              <w:t xml:space="preserve">he following Sentence </w:t>
            </w:r>
            <w:r w:rsidR="00C20B4F">
              <w:rPr>
                <w:rFonts w:ascii="Times New Roman" w:eastAsia="UD デジタル 教科書体 NK-R" w:hAnsi="Times New Roman"/>
                <w:i/>
              </w:rPr>
              <w:t>shall be replaced</w:t>
            </w:r>
            <w:r w:rsidR="00B9453B">
              <w:rPr>
                <w:rFonts w:ascii="Times New Roman" w:eastAsia="UD デジタル 教科書体 NK-R" w:hAnsi="Times New Roman"/>
                <w:i/>
              </w:rPr>
              <w:t>, if applicable.]</w:t>
            </w:r>
          </w:p>
          <w:p w14:paraId="69911BB5" w14:textId="3A5E3DA1" w:rsidR="00C20B4F" w:rsidRDefault="00C20B4F" w:rsidP="003938D5">
            <w:pPr>
              <w:jc w:val="left"/>
              <w:rPr>
                <w:rFonts w:ascii="Times New Roman" w:eastAsia="UD デジタル 教科書体 NK-R" w:hAnsi="Times New Roman"/>
                <w:sz w:val="22"/>
              </w:rPr>
            </w:pPr>
            <w:r>
              <w:rPr>
                <w:rFonts w:ascii="Times New Roman" w:eastAsia="UD デジタル 教科書体 NK-R" w:hAnsi="Times New Roman"/>
                <w:sz w:val="22"/>
              </w:rPr>
              <w:t xml:space="preserve">Replace “Such arbitration shall be international arbitration with proceedings administrated by the International Chamber of Commerce (ICC) and conducted under the ICC Rules of Arbitration.” of Sub-Clause 18.3(4) </w:t>
            </w:r>
          </w:p>
          <w:p w14:paraId="643701DB" w14:textId="77777777" w:rsidR="00B9453B" w:rsidRPr="007D7276" w:rsidRDefault="00C20B4F" w:rsidP="00B9453B">
            <w:pPr>
              <w:jc w:val="left"/>
              <w:rPr>
                <w:rFonts w:ascii="Times New Roman" w:eastAsia="UD デジタル 教科書体 NK-R" w:hAnsi="Times New Roman"/>
                <w:sz w:val="22"/>
              </w:rPr>
            </w:pPr>
            <w:r>
              <w:rPr>
                <w:rFonts w:ascii="Times New Roman" w:eastAsia="UD デジタル 教科書体 NK-R" w:hAnsi="Times New Roman"/>
                <w:sz w:val="22"/>
              </w:rPr>
              <w:t xml:space="preserve">with </w:t>
            </w:r>
            <w:r w:rsidR="00B9453B" w:rsidRPr="003938D5">
              <w:rPr>
                <w:rFonts w:ascii="Times New Roman" w:eastAsia="UD デジタル 教科書体 NK-R" w:hAnsi="Times New Roman"/>
                <w:sz w:val="22"/>
              </w:rPr>
              <w:t>“Such arbitration shall be international arbitration</w:t>
            </w:r>
            <w:r w:rsidR="00B9453B" w:rsidRPr="007D7276">
              <w:rPr>
                <w:rFonts w:ascii="Times New Roman" w:eastAsia="UD デジタル 教科書体 NK-R" w:hAnsi="Times New Roman"/>
                <w:sz w:val="22"/>
              </w:rPr>
              <w:t xml:space="preserve"> (1)with proceedings administered by the arbitration institution designated in the Contract Data, and conducted under the rules of arbitration of such institution; </w:t>
            </w:r>
          </w:p>
          <w:p w14:paraId="2D4F185C" w14:textId="77777777" w:rsidR="00B9453B" w:rsidRPr="007D7276" w:rsidRDefault="00B9453B" w:rsidP="00B9453B">
            <w:pPr>
              <w:jc w:val="left"/>
              <w:rPr>
                <w:rFonts w:ascii="Times New Roman" w:eastAsia="UD デジタル 教科書体 NK-R" w:hAnsi="Times New Roman"/>
                <w:sz w:val="22"/>
              </w:rPr>
            </w:pPr>
            <w:r w:rsidRPr="007D7276">
              <w:rPr>
                <w:rFonts w:ascii="Times New Roman" w:eastAsia="UD デジタル 教科書体 NK-R" w:hAnsi="Times New Roman"/>
                <w:sz w:val="22"/>
              </w:rPr>
              <w:t>or, if so specified in the Contract Data, (2) with proceedings administered by the Japan Commercial Arbitration Association (JCAA) and conducted under the arbitration rules of JCAA</w:t>
            </w:r>
            <w:r w:rsidRPr="007D7276">
              <w:rPr>
                <w:rFonts w:ascii="Times New Roman" w:eastAsia="UD デジタル 教科書体 NK-R" w:hAnsi="Times New Roman"/>
                <w:sz w:val="22"/>
              </w:rPr>
              <w:t>；</w:t>
            </w:r>
          </w:p>
          <w:p w14:paraId="7F8C3794" w14:textId="4E66472E" w:rsidR="00B9453B" w:rsidRPr="007D7276" w:rsidRDefault="00B9453B" w:rsidP="00B9453B">
            <w:pPr>
              <w:jc w:val="left"/>
              <w:rPr>
                <w:rFonts w:ascii="Times New Roman" w:eastAsia="UD デジタル 教科書体 NK-R" w:hAnsi="Times New Roman"/>
                <w:sz w:val="22"/>
              </w:rPr>
            </w:pPr>
            <w:r w:rsidRPr="007D7276">
              <w:rPr>
                <w:rFonts w:ascii="Times New Roman" w:eastAsia="UD デジタル 教科書体 NK-R" w:hAnsi="Times New Roman"/>
                <w:sz w:val="22"/>
              </w:rPr>
              <w:t>or (3) if neither an arbitration institution nor arbitration rules are specified in the Contract Data, with proceedings administered by the International Chamber of Commerce (ICC) and conducted under the ICC Rules of Arbitration.”</w:t>
            </w:r>
          </w:p>
          <w:p w14:paraId="02FFCE69" w14:textId="453B8865" w:rsidR="003938D5" w:rsidRPr="003938D5" w:rsidRDefault="003938D5" w:rsidP="00B9453B">
            <w:pPr>
              <w:jc w:val="left"/>
              <w:rPr>
                <w:rFonts w:ascii="Times New Roman" w:eastAsia="UD デジタル 教科書体 NK-R" w:hAnsi="Times New Roman"/>
                <w:i/>
                <w:color w:val="FF0000"/>
              </w:rPr>
            </w:pPr>
          </w:p>
        </w:tc>
      </w:tr>
    </w:tbl>
    <w:p w14:paraId="3E62DAB1" w14:textId="77777777" w:rsidR="00F91F9A" w:rsidRDefault="00F91F9A" w:rsidP="00F91F9A">
      <w:pPr>
        <w:rPr>
          <w:rFonts w:ascii="Times New Roman" w:hAnsi="Times New Roman"/>
        </w:rPr>
      </w:pPr>
    </w:p>
    <w:sectPr w:rsidR="00F91F9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0B0C9" w14:textId="77777777" w:rsidR="006C3FAA" w:rsidRDefault="006C3FAA" w:rsidP="005A622A">
      <w:r>
        <w:separator/>
      </w:r>
    </w:p>
  </w:endnote>
  <w:endnote w:type="continuationSeparator" w:id="0">
    <w:p w14:paraId="21196583" w14:textId="77777777" w:rsidR="006C3FAA" w:rsidRDefault="006C3FAA" w:rsidP="005A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69332"/>
      <w:docPartObj>
        <w:docPartGallery w:val="Page Numbers (Bottom of Page)"/>
        <w:docPartUnique/>
      </w:docPartObj>
    </w:sdtPr>
    <w:sdtEndPr>
      <w:rPr>
        <w:rFonts w:ascii="Times New Roman" w:hAnsi="Times New Roman"/>
      </w:rPr>
    </w:sdtEndPr>
    <w:sdtContent>
      <w:p w14:paraId="0F2B654A" w14:textId="61F1B2D6" w:rsidR="00E47B0A" w:rsidRPr="00FE194D" w:rsidRDefault="00D156E8" w:rsidP="00D156E8">
        <w:pPr>
          <w:pStyle w:val="ad"/>
          <w:jc w:val="center"/>
          <w:rPr>
            <w:rFonts w:ascii="Times New Roman" w:hAnsi="Times New Roman"/>
          </w:rPr>
        </w:pPr>
        <w:r w:rsidRPr="00FE194D">
          <w:rPr>
            <w:rFonts w:ascii="Times New Roman" w:hAnsi="Times New Roman"/>
          </w:rPr>
          <w:fldChar w:fldCharType="begin"/>
        </w:r>
        <w:r w:rsidRPr="00FE194D">
          <w:rPr>
            <w:rFonts w:ascii="Times New Roman" w:hAnsi="Times New Roman"/>
          </w:rPr>
          <w:instrText>PAGE   \* MERGEFORMAT</w:instrText>
        </w:r>
        <w:r w:rsidRPr="00FE194D">
          <w:rPr>
            <w:rFonts w:ascii="Times New Roman" w:hAnsi="Times New Roman"/>
          </w:rPr>
          <w:fldChar w:fldCharType="separate"/>
        </w:r>
        <w:r w:rsidR="007D7276" w:rsidRPr="007D7276">
          <w:rPr>
            <w:rFonts w:ascii="Times New Roman" w:hAnsi="Times New Roman"/>
            <w:noProof/>
            <w:lang w:val="ja-JP"/>
          </w:rPr>
          <w:t>4</w:t>
        </w:r>
        <w:r w:rsidRPr="00FE194D">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96FA1" w14:textId="77777777" w:rsidR="006C3FAA" w:rsidRDefault="006C3FAA" w:rsidP="005A622A">
      <w:r>
        <w:separator/>
      </w:r>
    </w:p>
  </w:footnote>
  <w:footnote w:type="continuationSeparator" w:id="0">
    <w:p w14:paraId="46C55297" w14:textId="77777777" w:rsidR="006C3FAA" w:rsidRDefault="006C3FAA" w:rsidP="005A6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17F0"/>
    <w:multiLevelType w:val="hybridMultilevel"/>
    <w:tmpl w:val="22A46EAE"/>
    <w:lvl w:ilvl="0" w:tplc="CFF0E8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6F5C71"/>
    <w:multiLevelType w:val="multilevel"/>
    <w:tmpl w:val="D48E0DB4"/>
    <w:lvl w:ilvl="0">
      <w:start w:val="1"/>
      <w:numFmt w:val="decimal"/>
      <w:lvlText w:val="Clause %1"/>
      <w:lvlJc w:val="left"/>
      <w:pPr>
        <w:ind w:left="510" w:hanging="510"/>
      </w:pPr>
      <w:rPr>
        <w:rFonts w:ascii="Times New Roman" w:hAnsi="Times New Roman" w:hint="default"/>
        <w:b/>
        <w:i w:val="0"/>
        <w:sz w:val="22"/>
        <w:szCs w:val="22"/>
      </w:rPr>
    </w:lvl>
    <w:lvl w:ilvl="1">
      <w:start w:val="1"/>
      <w:numFmt w:val="decimal"/>
      <w:lvlText w:val="%1.%2"/>
      <w:lvlJc w:val="left"/>
      <w:pPr>
        <w:ind w:left="851"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D4B4416"/>
    <w:multiLevelType w:val="hybridMultilevel"/>
    <w:tmpl w:val="3B9AF054"/>
    <w:lvl w:ilvl="0" w:tplc="49CA259C">
      <w:start w:val="1"/>
      <w:numFmt w:val="lowerLetter"/>
      <w:lvlText w:val="(%1)"/>
      <w:lvlJc w:val="left"/>
      <w:pPr>
        <w:ind w:left="450" w:hanging="360"/>
      </w:pPr>
      <w:rPr>
        <w:rFonts w:ascii="Times New Roman" w:eastAsia="ＭＳ ゴシック" w:hAnsi="Times New Roman" w:cs="Times New Roman"/>
        <w:strike w:val="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4EC78CC"/>
    <w:multiLevelType w:val="hybridMultilevel"/>
    <w:tmpl w:val="3B9AF054"/>
    <w:lvl w:ilvl="0" w:tplc="49CA259C">
      <w:start w:val="1"/>
      <w:numFmt w:val="lowerLetter"/>
      <w:lvlText w:val="(%1)"/>
      <w:lvlJc w:val="left"/>
      <w:pPr>
        <w:ind w:left="450" w:hanging="360"/>
      </w:pPr>
      <w:rPr>
        <w:rFonts w:ascii="Times New Roman" w:eastAsia="ＭＳ ゴシック" w:hAnsi="Times New Roman" w:cs="Times New Roman"/>
        <w:strike w:val="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ja-JP" w:vendorID="64" w:dllVersion="131078" w:nlCheck="1" w:checkStyle="1"/>
  <w:trackRevision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9A"/>
    <w:rsid w:val="0001258F"/>
    <w:rsid w:val="00013FEF"/>
    <w:rsid w:val="00041108"/>
    <w:rsid w:val="000505A1"/>
    <w:rsid w:val="000611FF"/>
    <w:rsid w:val="000864F5"/>
    <w:rsid w:val="000F69AA"/>
    <w:rsid w:val="00101E6F"/>
    <w:rsid w:val="00143B0D"/>
    <w:rsid w:val="00174205"/>
    <w:rsid w:val="00183F9E"/>
    <w:rsid w:val="00184209"/>
    <w:rsid w:val="001D385E"/>
    <w:rsid w:val="001D40F0"/>
    <w:rsid w:val="001F2A38"/>
    <w:rsid w:val="001F62CB"/>
    <w:rsid w:val="00215D8F"/>
    <w:rsid w:val="00221B31"/>
    <w:rsid w:val="00226BF0"/>
    <w:rsid w:val="00242B45"/>
    <w:rsid w:val="002603A8"/>
    <w:rsid w:val="00272D0A"/>
    <w:rsid w:val="00282AD8"/>
    <w:rsid w:val="002919B6"/>
    <w:rsid w:val="002A78B4"/>
    <w:rsid w:val="002C7A12"/>
    <w:rsid w:val="002D0BA9"/>
    <w:rsid w:val="003316E0"/>
    <w:rsid w:val="00337A62"/>
    <w:rsid w:val="00352E64"/>
    <w:rsid w:val="00357BC1"/>
    <w:rsid w:val="003663FB"/>
    <w:rsid w:val="003938D5"/>
    <w:rsid w:val="003A1B33"/>
    <w:rsid w:val="003A51FB"/>
    <w:rsid w:val="003B677D"/>
    <w:rsid w:val="003D0C9A"/>
    <w:rsid w:val="003D16F2"/>
    <w:rsid w:val="003D54B7"/>
    <w:rsid w:val="003E2345"/>
    <w:rsid w:val="003F7D40"/>
    <w:rsid w:val="004237B1"/>
    <w:rsid w:val="00441CB0"/>
    <w:rsid w:val="004421B3"/>
    <w:rsid w:val="00474183"/>
    <w:rsid w:val="004C15F8"/>
    <w:rsid w:val="004F1C95"/>
    <w:rsid w:val="005013C8"/>
    <w:rsid w:val="00534772"/>
    <w:rsid w:val="00597206"/>
    <w:rsid w:val="005A2F3B"/>
    <w:rsid w:val="005A622A"/>
    <w:rsid w:val="005A72EC"/>
    <w:rsid w:val="005B4A04"/>
    <w:rsid w:val="005C5CDB"/>
    <w:rsid w:val="005D63A3"/>
    <w:rsid w:val="005F14C7"/>
    <w:rsid w:val="00620F62"/>
    <w:rsid w:val="00626944"/>
    <w:rsid w:val="00637756"/>
    <w:rsid w:val="00641C0E"/>
    <w:rsid w:val="00661AEB"/>
    <w:rsid w:val="0066454B"/>
    <w:rsid w:val="0068536C"/>
    <w:rsid w:val="006C3FAA"/>
    <w:rsid w:val="00745953"/>
    <w:rsid w:val="007520A4"/>
    <w:rsid w:val="00761FC2"/>
    <w:rsid w:val="00771134"/>
    <w:rsid w:val="00776BC3"/>
    <w:rsid w:val="00783CCB"/>
    <w:rsid w:val="007D7276"/>
    <w:rsid w:val="00801EFC"/>
    <w:rsid w:val="00816F04"/>
    <w:rsid w:val="00824676"/>
    <w:rsid w:val="00830AE7"/>
    <w:rsid w:val="008312A1"/>
    <w:rsid w:val="00836B6D"/>
    <w:rsid w:val="00845A66"/>
    <w:rsid w:val="00866687"/>
    <w:rsid w:val="00873000"/>
    <w:rsid w:val="0087424E"/>
    <w:rsid w:val="0087620E"/>
    <w:rsid w:val="008D1619"/>
    <w:rsid w:val="008D418F"/>
    <w:rsid w:val="008D5599"/>
    <w:rsid w:val="008E2F79"/>
    <w:rsid w:val="008E5373"/>
    <w:rsid w:val="008F4E46"/>
    <w:rsid w:val="009011B7"/>
    <w:rsid w:val="0095386B"/>
    <w:rsid w:val="009600F3"/>
    <w:rsid w:val="00965484"/>
    <w:rsid w:val="00971AD2"/>
    <w:rsid w:val="00985F00"/>
    <w:rsid w:val="00997898"/>
    <w:rsid w:val="009A51A8"/>
    <w:rsid w:val="009B7CF0"/>
    <w:rsid w:val="009D3E11"/>
    <w:rsid w:val="009D41CA"/>
    <w:rsid w:val="009D48AA"/>
    <w:rsid w:val="009F4864"/>
    <w:rsid w:val="00A15E43"/>
    <w:rsid w:val="00A417AF"/>
    <w:rsid w:val="00A505D6"/>
    <w:rsid w:val="00A57DAE"/>
    <w:rsid w:val="00A7767A"/>
    <w:rsid w:val="00AB4F82"/>
    <w:rsid w:val="00AB5101"/>
    <w:rsid w:val="00AC40EE"/>
    <w:rsid w:val="00AE163C"/>
    <w:rsid w:val="00AF2DB9"/>
    <w:rsid w:val="00B067E8"/>
    <w:rsid w:val="00B07D8B"/>
    <w:rsid w:val="00B17371"/>
    <w:rsid w:val="00B51FF0"/>
    <w:rsid w:val="00B66871"/>
    <w:rsid w:val="00B930C8"/>
    <w:rsid w:val="00B9453B"/>
    <w:rsid w:val="00BB2F2A"/>
    <w:rsid w:val="00BB38DC"/>
    <w:rsid w:val="00BC2B88"/>
    <w:rsid w:val="00BD18B5"/>
    <w:rsid w:val="00BE2270"/>
    <w:rsid w:val="00C1047F"/>
    <w:rsid w:val="00C20B4F"/>
    <w:rsid w:val="00C45F41"/>
    <w:rsid w:val="00C47293"/>
    <w:rsid w:val="00C56809"/>
    <w:rsid w:val="00C57C08"/>
    <w:rsid w:val="00C71858"/>
    <w:rsid w:val="00C775E8"/>
    <w:rsid w:val="00C874D3"/>
    <w:rsid w:val="00CB166A"/>
    <w:rsid w:val="00CB6345"/>
    <w:rsid w:val="00CE4874"/>
    <w:rsid w:val="00CE7A7B"/>
    <w:rsid w:val="00D06216"/>
    <w:rsid w:val="00D156E8"/>
    <w:rsid w:val="00D16CB0"/>
    <w:rsid w:val="00D23477"/>
    <w:rsid w:val="00D428B8"/>
    <w:rsid w:val="00D449CC"/>
    <w:rsid w:val="00D672BA"/>
    <w:rsid w:val="00D73C8F"/>
    <w:rsid w:val="00D90F3C"/>
    <w:rsid w:val="00D9368D"/>
    <w:rsid w:val="00D93FBF"/>
    <w:rsid w:val="00DC02C8"/>
    <w:rsid w:val="00DC28EA"/>
    <w:rsid w:val="00DD65C3"/>
    <w:rsid w:val="00DD74B7"/>
    <w:rsid w:val="00DF43CF"/>
    <w:rsid w:val="00E30929"/>
    <w:rsid w:val="00E47B0A"/>
    <w:rsid w:val="00E611AD"/>
    <w:rsid w:val="00E845ED"/>
    <w:rsid w:val="00E939C4"/>
    <w:rsid w:val="00E96762"/>
    <w:rsid w:val="00EA3C90"/>
    <w:rsid w:val="00EB7760"/>
    <w:rsid w:val="00EE2080"/>
    <w:rsid w:val="00EF00D1"/>
    <w:rsid w:val="00EF1268"/>
    <w:rsid w:val="00F45E14"/>
    <w:rsid w:val="00F470E9"/>
    <w:rsid w:val="00F50E7D"/>
    <w:rsid w:val="00F55682"/>
    <w:rsid w:val="00F75BBF"/>
    <w:rsid w:val="00F909DF"/>
    <w:rsid w:val="00F91F9A"/>
    <w:rsid w:val="00FA1A82"/>
    <w:rsid w:val="00FA26DF"/>
    <w:rsid w:val="00FB7E81"/>
    <w:rsid w:val="00FE194D"/>
    <w:rsid w:val="00FE368E"/>
    <w:rsid w:val="00FF3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8E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F9A"/>
    <w:pPr>
      <w:widowControl w:val="0"/>
      <w:jc w:val="both"/>
    </w:pPr>
    <w:rPr>
      <w:sz w:val="24"/>
    </w:rPr>
  </w:style>
  <w:style w:type="paragraph" w:styleId="3">
    <w:name w:val="heading 3"/>
    <w:aliases w:val="Section Header3,ClauseSub_No&amp;Name,Heading 3 Char,Section Header3 Char Char"/>
    <w:basedOn w:val="a"/>
    <w:next w:val="a"/>
    <w:link w:val="30"/>
    <w:qFormat/>
    <w:rsid w:val="00F91F9A"/>
    <w:pPr>
      <w:widowControl/>
      <w:suppressAutoHyphens/>
      <w:jc w:val="center"/>
      <w:outlineLvl w:val="2"/>
    </w:pPr>
    <w:rPr>
      <w:rFonts w:ascii="Times New Roman" w:eastAsia="ＭＳ 明朝" w:hAnsi="Times New Roman"/>
      <w:b/>
      <w:sz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planatorynotes">
    <w:name w:val="explanatory_notes"/>
    <w:basedOn w:val="a"/>
    <w:rsid w:val="00F91F9A"/>
    <w:pPr>
      <w:widowControl/>
      <w:suppressAutoHyphens/>
      <w:spacing w:after="240" w:line="360" w:lineRule="exact"/>
    </w:pPr>
    <w:rPr>
      <w:rFonts w:eastAsia="ＭＳ 明朝"/>
      <w:lang w:val="en-GB" w:eastAsia="en-US"/>
    </w:rPr>
  </w:style>
  <w:style w:type="character" w:customStyle="1" w:styleId="30">
    <w:name w:val="見出し 3 (文字)"/>
    <w:aliases w:val="Section Header3 (文字),ClauseSub_No&amp;Name (文字),Heading 3 Char (文字),Section Header3 Char Char (文字)"/>
    <w:link w:val="3"/>
    <w:rsid w:val="00F91F9A"/>
    <w:rPr>
      <w:rFonts w:ascii="Times New Roman" w:eastAsia="ＭＳ 明朝" w:hAnsi="Times New Roman"/>
      <w:b/>
      <w:sz w:val="28"/>
      <w:lang w:val="en-GB" w:eastAsia="en-US"/>
    </w:rPr>
  </w:style>
  <w:style w:type="paragraph" w:customStyle="1" w:styleId="ClauseSubPara">
    <w:name w:val="ClauseSub_Para"/>
    <w:rsid w:val="00F91F9A"/>
    <w:pPr>
      <w:spacing w:before="60" w:after="60"/>
      <w:ind w:left="2268"/>
    </w:pPr>
    <w:rPr>
      <w:rFonts w:ascii="Times New Roman" w:eastAsia="ＭＳ 明朝" w:hAnsi="Times New Roman"/>
      <w:sz w:val="22"/>
      <w:szCs w:val="22"/>
      <w:lang w:val="en-GB" w:eastAsia="en-US"/>
    </w:rPr>
  </w:style>
  <w:style w:type="character" w:styleId="a3">
    <w:name w:val="annotation reference"/>
    <w:uiPriority w:val="99"/>
    <w:semiHidden/>
    <w:unhideWhenUsed/>
    <w:rsid w:val="00A417AF"/>
    <w:rPr>
      <w:sz w:val="18"/>
      <w:szCs w:val="18"/>
    </w:rPr>
  </w:style>
  <w:style w:type="paragraph" w:styleId="a4">
    <w:name w:val="annotation text"/>
    <w:basedOn w:val="a"/>
    <w:link w:val="a5"/>
    <w:uiPriority w:val="99"/>
    <w:semiHidden/>
    <w:unhideWhenUsed/>
    <w:rsid w:val="00A417AF"/>
    <w:pPr>
      <w:jc w:val="left"/>
    </w:pPr>
  </w:style>
  <w:style w:type="character" w:customStyle="1" w:styleId="a5">
    <w:name w:val="コメント文字列 (文字)"/>
    <w:link w:val="a4"/>
    <w:uiPriority w:val="99"/>
    <w:semiHidden/>
    <w:rsid w:val="00A417AF"/>
    <w:rPr>
      <w:sz w:val="24"/>
    </w:rPr>
  </w:style>
  <w:style w:type="paragraph" w:styleId="a6">
    <w:name w:val="annotation subject"/>
    <w:basedOn w:val="a4"/>
    <w:next w:val="a4"/>
    <w:link w:val="a7"/>
    <w:uiPriority w:val="99"/>
    <w:semiHidden/>
    <w:unhideWhenUsed/>
    <w:rsid w:val="00A417AF"/>
    <w:rPr>
      <w:b/>
      <w:bCs/>
    </w:rPr>
  </w:style>
  <w:style w:type="character" w:customStyle="1" w:styleId="a7">
    <w:name w:val="コメント内容 (文字)"/>
    <w:link w:val="a6"/>
    <w:uiPriority w:val="99"/>
    <w:semiHidden/>
    <w:rsid w:val="00A417AF"/>
    <w:rPr>
      <w:b/>
      <w:bCs/>
      <w:sz w:val="24"/>
    </w:rPr>
  </w:style>
  <w:style w:type="paragraph" w:styleId="a8">
    <w:name w:val="Balloon Text"/>
    <w:basedOn w:val="a"/>
    <w:link w:val="a9"/>
    <w:uiPriority w:val="99"/>
    <w:semiHidden/>
    <w:unhideWhenUsed/>
    <w:rsid w:val="00A417AF"/>
    <w:rPr>
      <w:sz w:val="18"/>
      <w:szCs w:val="18"/>
    </w:rPr>
  </w:style>
  <w:style w:type="character" w:customStyle="1" w:styleId="a9">
    <w:name w:val="吹き出し (文字)"/>
    <w:link w:val="a8"/>
    <w:uiPriority w:val="99"/>
    <w:semiHidden/>
    <w:rsid w:val="00A417AF"/>
    <w:rPr>
      <w:rFonts w:ascii="Arial" w:eastAsia="ＭＳ ゴシック" w:hAnsi="Arial" w:cs="Times New Roman"/>
      <w:sz w:val="18"/>
      <w:szCs w:val="18"/>
    </w:rPr>
  </w:style>
  <w:style w:type="paragraph" w:styleId="aa">
    <w:name w:val="Revision"/>
    <w:hidden/>
    <w:uiPriority w:val="99"/>
    <w:semiHidden/>
    <w:rsid w:val="007520A4"/>
    <w:rPr>
      <w:sz w:val="24"/>
    </w:rPr>
  </w:style>
  <w:style w:type="paragraph" w:styleId="ab">
    <w:name w:val="header"/>
    <w:basedOn w:val="a"/>
    <w:link w:val="ac"/>
    <w:uiPriority w:val="99"/>
    <w:unhideWhenUsed/>
    <w:rsid w:val="005A622A"/>
    <w:pPr>
      <w:tabs>
        <w:tab w:val="center" w:pos="4252"/>
        <w:tab w:val="right" w:pos="8504"/>
      </w:tabs>
      <w:snapToGrid w:val="0"/>
    </w:pPr>
  </w:style>
  <w:style w:type="character" w:customStyle="1" w:styleId="ac">
    <w:name w:val="ヘッダー (文字)"/>
    <w:link w:val="ab"/>
    <w:uiPriority w:val="99"/>
    <w:rsid w:val="005A622A"/>
    <w:rPr>
      <w:sz w:val="24"/>
    </w:rPr>
  </w:style>
  <w:style w:type="paragraph" w:styleId="ad">
    <w:name w:val="footer"/>
    <w:basedOn w:val="a"/>
    <w:link w:val="ae"/>
    <w:uiPriority w:val="99"/>
    <w:unhideWhenUsed/>
    <w:rsid w:val="005A622A"/>
    <w:pPr>
      <w:tabs>
        <w:tab w:val="center" w:pos="4252"/>
        <w:tab w:val="right" w:pos="8504"/>
      </w:tabs>
      <w:snapToGrid w:val="0"/>
    </w:pPr>
  </w:style>
  <w:style w:type="character" w:customStyle="1" w:styleId="ae">
    <w:name w:val="フッター (文字)"/>
    <w:link w:val="ad"/>
    <w:uiPriority w:val="99"/>
    <w:rsid w:val="005A622A"/>
    <w:rPr>
      <w:sz w:val="24"/>
    </w:rPr>
  </w:style>
  <w:style w:type="paragraph" w:styleId="af">
    <w:name w:val="List Paragraph"/>
    <w:basedOn w:val="a"/>
    <w:uiPriority w:val="99"/>
    <w:qFormat/>
    <w:rsid w:val="00013FEF"/>
    <w:pPr>
      <w:widowControl/>
      <w:spacing w:line="240" w:lineRule="atLeast"/>
      <w:ind w:leftChars="400" w:left="840"/>
      <w:jc w:val="left"/>
    </w:pPr>
    <w:rPr>
      <w:rFonts w:ascii="Century" w:eastAsia="Mincho"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B5ED-B08F-41A9-9AE9-EB7BDE31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5379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2020-02-28T10:39:00Z</dcterms:created>
  <dcterms:modified xsi:type="dcterms:W3CDTF">2020-02-28T10:39:00Z</dcterms:modified>
</cp:coreProperties>
</file>