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3FC93" w14:textId="58AB5D1D" w:rsidR="00165DAA" w:rsidRPr="007E46D6" w:rsidRDefault="000152CB" w:rsidP="000152CB">
      <w:pPr>
        <w:pStyle w:val="a9"/>
        <w:spacing w:line="240" w:lineRule="auto"/>
        <w:jc w:val="right"/>
        <w:rPr>
          <w:rFonts w:ascii="Arial" w:eastAsiaTheme="minorEastAsia" w:hAnsi="Arial" w:cs="Arial"/>
          <w:b/>
          <w:bCs/>
          <w:spacing w:val="80"/>
          <w:sz w:val="36"/>
          <w:szCs w:val="36"/>
          <w:bdr w:val="single" w:sz="4" w:space="0" w:color="auto"/>
          <w:lang w:val="es-419"/>
        </w:rPr>
      </w:pPr>
      <w:r>
        <w:rPr>
          <w:rFonts w:ascii="Arial" w:eastAsiaTheme="minorEastAsia" w:hAnsi="Arial" w:cs="Arial"/>
          <w:b/>
          <w:bCs/>
          <w:sz w:val="36"/>
          <w:szCs w:val="36"/>
          <w:bdr w:val="single" w:sz="4" w:space="0" w:color="auto"/>
          <w:lang w:val="es"/>
        </w:rPr>
        <w:t>OBRAS</w:t>
      </w:r>
    </w:p>
    <w:p w14:paraId="0004210A" w14:textId="70EA56EC" w:rsidR="00B432CF" w:rsidRPr="007E46D6" w:rsidRDefault="00B432CF" w:rsidP="00165DAA">
      <w:pPr>
        <w:pStyle w:val="a9"/>
        <w:spacing w:line="240" w:lineRule="auto"/>
        <w:rPr>
          <w:rFonts w:ascii="Arial" w:eastAsiaTheme="minorEastAsia" w:hAnsi="Arial" w:cs="Arial"/>
          <w:b/>
          <w:bCs/>
          <w:sz w:val="56"/>
          <w:szCs w:val="56"/>
          <w:lang w:val="es-419"/>
        </w:rPr>
      </w:pPr>
    </w:p>
    <w:p w14:paraId="7990DBC6" w14:textId="77777777" w:rsidR="000770BB" w:rsidRPr="007E46D6" w:rsidRDefault="000770BB" w:rsidP="00165DAA">
      <w:pPr>
        <w:pStyle w:val="a9"/>
        <w:spacing w:line="240" w:lineRule="auto"/>
        <w:rPr>
          <w:rFonts w:ascii="Arial" w:eastAsiaTheme="minorEastAsia" w:hAnsi="Arial" w:cs="Arial"/>
          <w:b/>
          <w:bCs/>
          <w:sz w:val="56"/>
          <w:szCs w:val="56"/>
          <w:lang w:val="es-419"/>
        </w:rPr>
      </w:pPr>
    </w:p>
    <w:p w14:paraId="3908D2BA" w14:textId="77777777" w:rsidR="00B723EF" w:rsidRPr="007E46D6" w:rsidRDefault="00B432CF" w:rsidP="00165DAA">
      <w:pPr>
        <w:pStyle w:val="a9"/>
        <w:spacing w:line="240" w:lineRule="auto"/>
        <w:rPr>
          <w:rFonts w:ascii="Arial" w:eastAsiaTheme="minorEastAsia" w:hAnsi="Arial" w:cs="Arial"/>
          <w:b/>
          <w:bCs/>
          <w:sz w:val="56"/>
          <w:szCs w:val="56"/>
          <w:lang w:val="es-419"/>
        </w:rPr>
      </w:pPr>
      <w:r>
        <w:rPr>
          <w:rFonts w:ascii="Arial" w:eastAsiaTheme="minorEastAsia" w:hAnsi="Arial" w:cs="Arial"/>
          <w:b/>
          <w:bCs/>
          <w:sz w:val="56"/>
          <w:szCs w:val="56"/>
          <w:lang w:val="es"/>
        </w:rPr>
        <w:t xml:space="preserve">Documento Estándar </w:t>
      </w:r>
    </w:p>
    <w:p w14:paraId="4AAD5DA8" w14:textId="513D5593" w:rsidR="00165DAA" w:rsidRPr="007E46D6" w:rsidRDefault="00165DAA" w:rsidP="00165DAA">
      <w:pPr>
        <w:pStyle w:val="a9"/>
        <w:spacing w:line="240" w:lineRule="auto"/>
        <w:rPr>
          <w:rFonts w:ascii="Arial" w:eastAsiaTheme="minorEastAsia" w:hAnsi="Arial" w:cs="Arial"/>
          <w:b/>
          <w:bCs/>
          <w:sz w:val="56"/>
          <w:szCs w:val="56"/>
          <w:lang w:val="es-419"/>
        </w:rPr>
      </w:pPr>
      <w:r>
        <w:rPr>
          <w:rFonts w:ascii="Arial" w:hAnsi="Arial" w:cs="Arial"/>
          <w:b/>
          <w:bCs/>
          <w:sz w:val="56"/>
          <w:szCs w:val="56"/>
          <w:lang w:val="es"/>
        </w:rPr>
        <w:t xml:space="preserve">de Licitación </w:t>
      </w:r>
    </w:p>
    <w:p w14:paraId="6FC160D0" w14:textId="6F622981" w:rsidR="00FF6C63" w:rsidRPr="007E46D6" w:rsidRDefault="005C75DF" w:rsidP="00165DAA">
      <w:pPr>
        <w:pStyle w:val="a9"/>
        <w:spacing w:line="240" w:lineRule="auto"/>
        <w:rPr>
          <w:rFonts w:ascii="Arial" w:eastAsiaTheme="minorEastAsia" w:hAnsi="Arial" w:cs="Arial"/>
          <w:b/>
          <w:bCs/>
          <w:sz w:val="56"/>
          <w:szCs w:val="56"/>
          <w:lang w:val="es-419"/>
        </w:rPr>
      </w:pPr>
      <w:r>
        <w:rPr>
          <w:rFonts w:ascii="Arial" w:eastAsiaTheme="minorEastAsia" w:hAnsi="Arial" w:cs="Arial"/>
          <w:b/>
          <w:bCs/>
          <w:sz w:val="56"/>
          <w:szCs w:val="56"/>
          <w:lang w:val="es"/>
        </w:rPr>
        <w:t>bajo Donaciones AOD del Japón</w:t>
      </w:r>
    </w:p>
    <w:p w14:paraId="77EED018" w14:textId="77777777" w:rsidR="00165DAA" w:rsidRPr="007E46D6" w:rsidRDefault="00165DAA" w:rsidP="00165DAA">
      <w:pPr>
        <w:pStyle w:val="a9"/>
        <w:spacing w:line="240" w:lineRule="auto"/>
        <w:rPr>
          <w:rFonts w:ascii="Arial" w:hAnsi="Arial" w:cs="Arial"/>
          <w:sz w:val="48"/>
          <w:szCs w:val="48"/>
          <w:lang w:val="es-419"/>
        </w:rPr>
      </w:pPr>
    </w:p>
    <w:p w14:paraId="7577ACC0" w14:textId="77777777" w:rsidR="00165DAA" w:rsidRPr="007E46D6" w:rsidRDefault="00165DAA" w:rsidP="00165DAA">
      <w:pPr>
        <w:jc w:val="center"/>
        <w:rPr>
          <w:rFonts w:cs="Arial"/>
          <w:b/>
          <w:sz w:val="48"/>
          <w:szCs w:val="48"/>
          <w:lang w:val="es-419"/>
        </w:rPr>
      </w:pPr>
    </w:p>
    <w:p w14:paraId="6056924A" w14:textId="77777777" w:rsidR="00165197" w:rsidRPr="007E46D6" w:rsidRDefault="00165197" w:rsidP="00165DAA">
      <w:pPr>
        <w:jc w:val="center"/>
        <w:rPr>
          <w:rFonts w:cs="Arial"/>
          <w:b/>
          <w:sz w:val="48"/>
          <w:szCs w:val="48"/>
          <w:lang w:val="es-419"/>
        </w:rPr>
      </w:pPr>
    </w:p>
    <w:p w14:paraId="0B2B4361" w14:textId="23665746" w:rsidR="00165DAA" w:rsidRPr="004948D3" w:rsidRDefault="00C91CAA" w:rsidP="00B45FD5">
      <w:pPr>
        <w:pStyle w:val="a9"/>
        <w:spacing w:line="240" w:lineRule="auto"/>
        <w:ind w:leftChars="-118" w:left="-283" w:rightChars="-118" w:right="-283"/>
        <w:rPr>
          <w:rFonts w:ascii="Arial" w:eastAsiaTheme="minorEastAsia" w:hAnsi="Arial" w:cs="Arial"/>
          <w:iCs/>
          <w:sz w:val="48"/>
          <w:szCs w:val="48"/>
        </w:rPr>
      </w:pPr>
      <w:r>
        <w:rPr>
          <w:rFonts w:ascii="Arial" w:eastAsiaTheme="minorEastAsia" w:hAnsi="Arial" w:cs="Arial"/>
          <w:sz w:val="48"/>
          <w:szCs w:val="48"/>
          <w:lang w:val="es"/>
        </w:rPr>
        <w:t>CONTRATACIÓN DE OBRAS</w:t>
      </w:r>
    </w:p>
    <w:p w14:paraId="15C49D02" w14:textId="77777777" w:rsidR="00165DAA" w:rsidRPr="004948D3" w:rsidRDefault="00165DAA" w:rsidP="00165DAA">
      <w:pPr>
        <w:pStyle w:val="a9"/>
        <w:spacing w:line="240" w:lineRule="auto"/>
        <w:rPr>
          <w:rFonts w:ascii="Arial" w:eastAsia="游明朝" w:hAnsi="Arial" w:cs="Arial"/>
          <w:b/>
          <w:sz w:val="48"/>
          <w:szCs w:val="48"/>
        </w:rPr>
      </w:pPr>
    </w:p>
    <w:p w14:paraId="4336EF51" w14:textId="4EE0B19B" w:rsidR="00165DAA" w:rsidRPr="001654F9" w:rsidRDefault="00165DAA" w:rsidP="00165DAA">
      <w:pPr>
        <w:pStyle w:val="a9"/>
        <w:spacing w:line="240" w:lineRule="auto"/>
        <w:rPr>
          <w:rFonts w:ascii="ＭＳ ゴシック" w:eastAsia="ＭＳ ゴシック" w:hAnsi="ＭＳ ゴシック" w:cs="Arial" w:hint="eastAsia"/>
          <w:sz w:val="48"/>
          <w:szCs w:val="48"/>
          <w:bdr w:val="single" w:sz="4" w:space="0" w:color="auto"/>
        </w:rPr>
      </w:pPr>
    </w:p>
    <w:p w14:paraId="783EB6D4" w14:textId="77777777" w:rsidR="00D528CB" w:rsidRPr="004948D3" w:rsidRDefault="00D528CB" w:rsidP="00165DAA">
      <w:pPr>
        <w:pStyle w:val="a9"/>
        <w:spacing w:line="240" w:lineRule="auto"/>
        <w:rPr>
          <w:rFonts w:ascii="Arial" w:eastAsia="游明朝" w:hAnsi="Arial" w:cs="Arial"/>
          <w:b/>
          <w:sz w:val="48"/>
          <w:szCs w:val="48"/>
        </w:rPr>
      </w:pPr>
    </w:p>
    <w:p w14:paraId="39CF87C3" w14:textId="029F766D" w:rsidR="00E20917" w:rsidRDefault="00E20917" w:rsidP="00E20917">
      <w:pPr>
        <w:pStyle w:val="Web"/>
        <w:jc w:val="center"/>
      </w:pPr>
      <w:r>
        <w:rPr>
          <w:noProof/>
          <w:lang w:val="es"/>
        </w:rPr>
        <w:drawing>
          <wp:inline distT="0" distB="0" distL="0" distR="0" wp14:anchorId="1AA4A80C" wp14:editId="674C964A">
            <wp:extent cx="1658457" cy="14573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2291" cy="1469481"/>
                    </a:xfrm>
                    <a:prstGeom prst="rect">
                      <a:avLst/>
                    </a:prstGeom>
                    <a:noFill/>
                    <a:ln>
                      <a:noFill/>
                    </a:ln>
                  </pic:spPr>
                </pic:pic>
              </a:graphicData>
            </a:graphic>
          </wp:inline>
        </w:drawing>
      </w:r>
    </w:p>
    <w:p w14:paraId="0D2FB525" w14:textId="77777777" w:rsidR="00165DAA" w:rsidRPr="004948D3" w:rsidRDefault="00165DAA" w:rsidP="00165DAA">
      <w:pPr>
        <w:jc w:val="center"/>
        <w:rPr>
          <w:rFonts w:cs="Arial"/>
          <w:kern w:val="0"/>
          <w:sz w:val="48"/>
          <w:szCs w:val="48"/>
          <w:u w:val="single"/>
        </w:rPr>
      </w:pPr>
    </w:p>
    <w:p w14:paraId="5214C3AA" w14:textId="75656660" w:rsidR="00165DAA" w:rsidRPr="007E46D6" w:rsidRDefault="004948D3" w:rsidP="00165DAA">
      <w:pPr>
        <w:jc w:val="center"/>
        <w:rPr>
          <w:rFonts w:cs="Arial"/>
          <w:i/>
          <w:iCs/>
          <w:kern w:val="0"/>
          <w:sz w:val="36"/>
          <w:szCs w:val="36"/>
          <w:lang w:val="es-419"/>
        </w:rPr>
      </w:pPr>
      <w:r>
        <w:rPr>
          <w:rFonts w:cs="Arial"/>
          <w:i/>
          <w:iCs/>
          <w:kern w:val="0"/>
          <w:sz w:val="36"/>
          <w:szCs w:val="36"/>
          <w:lang w:val="es"/>
        </w:rPr>
        <w:t>Agencia de Cooperación Internacional del Japón</w:t>
      </w:r>
    </w:p>
    <w:p w14:paraId="2538B9B1" w14:textId="361EA670" w:rsidR="004948D3" w:rsidRPr="007E46D6" w:rsidRDefault="004948D3" w:rsidP="00165DAA">
      <w:pPr>
        <w:jc w:val="center"/>
        <w:rPr>
          <w:rFonts w:cs="Arial"/>
          <w:i/>
          <w:iCs/>
          <w:kern w:val="0"/>
          <w:sz w:val="36"/>
          <w:szCs w:val="36"/>
          <w:lang w:val="es-419"/>
        </w:rPr>
      </w:pPr>
      <w:r>
        <w:rPr>
          <w:rFonts w:cs="Arial"/>
          <w:i/>
          <w:iCs/>
          <w:kern w:val="0"/>
          <w:sz w:val="36"/>
          <w:szCs w:val="36"/>
          <w:lang w:val="es"/>
        </w:rPr>
        <w:t>(JICA)</w:t>
      </w:r>
    </w:p>
    <w:p w14:paraId="5478123D" w14:textId="77777777" w:rsidR="004948D3" w:rsidRPr="007E46D6" w:rsidRDefault="004948D3" w:rsidP="00165DAA">
      <w:pPr>
        <w:jc w:val="center"/>
        <w:rPr>
          <w:rFonts w:cs="Arial"/>
          <w:i/>
          <w:iCs/>
          <w:kern w:val="0"/>
          <w:sz w:val="36"/>
          <w:szCs w:val="36"/>
          <w:lang w:val="es-419"/>
        </w:rPr>
      </w:pPr>
    </w:p>
    <w:p w14:paraId="1CF4C6AA" w14:textId="03505AF0" w:rsidR="004948D3" w:rsidRPr="007E46D6" w:rsidRDefault="0026667B" w:rsidP="00165DAA">
      <w:pPr>
        <w:jc w:val="center"/>
        <w:rPr>
          <w:rFonts w:cs="Arial"/>
          <w:i/>
          <w:iCs/>
          <w:kern w:val="0"/>
          <w:sz w:val="36"/>
          <w:szCs w:val="36"/>
          <w:lang w:val="es-419"/>
        </w:rPr>
      </w:pPr>
      <w:r>
        <w:rPr>
          <w:rFonts w:cs="Arial"/>
          <w:i/>
          <w:iCs/>
          <w:kern w:val="0"/>
          <w:sz w:val="36"/>
          <w:szCs w:val="36"/>
          <w:lang w:val="es"/>
        </w:rPr>
        <w:t>Octubre 202</w:t>
      </w:r>
      <w:r w:rsidR="0095350C">
        <w:rPr>
          <w:rFonts w:cs="Arial" w:hint="eastAsia"/>
          <w:i/>
          <w:iCs/>
          <w:kern w:val="0"/>
          <w:sz w:val="36"/>
          <w:szCs w:val="36"/>
          <w:lang w:val="es"/>
        </w:rPr>
        <w:t>4</w:t>
      </w:r>
    </w:p>
    <w:p w14:paraId="7855035D" w14:textId="77777777" w:rsidR="000770BB" w:rsidRPr="007E46D6" w:rsidRDefault="000770BB" w:rsidP="00165DAA">
      <w:pPr>
        <w:jc w:val="center"/>
        <w:rPr>
          <w:rFonts w:cs="Arial"/>
          <w:i/>
          <w:iCs/>
          <w:kern w:val="0"/>
          <w:sz w:val="36"/>
          <w:szCs w:val="36"/>
          <w:lang w:val="es-419"/>
        </w:rPr>
      </w:pPr>
    </w:p>
    <w:p w14:paraId="588B7C10" w14:textId="77777777" w:rsidR="00596C24" w:rsidRPr="007E46D6" w:rsidRDefault="00596C24">
      <w:pPr>
        <w:widowControl/>
        <w:jc w:val="left"/>
        <w:rPr>
          <w:rFonts w:cs="Arial"/>
          <w:kern w:val="0"/>
          <w:sz w:val="40"/>
          <w:szCs w:val="40"/>
          <w:lang w:val="es-419"/>
        </w:rPr>
      </w:pPr>
      <w:r>
        <w:rPr>
          <w:rFonts w:cs="Arial"/>
          <w:kern w:val="0"/>
          <w:sz w:val="40"/>
          <w:szCs w:val="40"/>
          <w:lang w:val="es"/>
        </w:rPr>
        <w:br w:type="page"/>
      </w:r>
    </w:p>
    <w:p w14:paraId="6A4A30E6" w14:textId="66B8BF30" w:rsidR="00165DAA" w:rsidRPr="007E46D6" w:rsidRDefault="00165DAA" w:rsidP="00165DAA">
      <w:pPr>
        <w:jc w:val="center"/>
        <w:rPr>
          <w:rFonts w:cs="Arial"/>
          <w:kern w:val="0"/>
          <w:sz w:val="40"/>
          <w:szCs w:val="40"/>
          <w:lang w:val="es-419"/>
        </w:rPr>
      </w:pPr>
      <w:r>
        <w:rPr>
          <w:rFonts w:cs="Arial"/>
          <w:kern w:val="0"/>
          <w:sz w:val="40"/>
          <w:szCs w:val="40"/>
          <w:lang w:val="es"/>
        </w:rPr>
        <w:lastRenderedPageBreak/>
        <w:br w:type="page"/>
      </w:r>
    </w:p>
    <w:p w14:paraId="1DF39DA5" w14:textId="2B964D62" w:rsidR="00E75CD3" w:rsidRPr="007E46D6" w:rsidRDefault="00E75CD3" w:rsidP="00E75CD3">
      <w:pPr>
        <w:autoSpaceDE w:val="0"/>
        <w:autoSpaceDN w:val="0"/>
        <w:adjustRightInd w:val="0"/>
        <w:spacing w:beforeLines="20" w:before="48" w:afterLines="20" w:after="48"/>
        <w:jc w:val="center"/>
        <w:rPr>
          <w:rFonts w:cs="Arial"/>
          <w:b/>
          <w:bCs/>
          <w:kern w:val="0"/>
          <w:szCs w:val="24"/>
          <w:bdr w:val="single" w:sz="4" w:space="0" w:color="auto"/>
          <w:lang w:val="es-419"/>
        </w:rPr>
      </w:pPr>
      <w:r>
        <w:rPr>
          <w:rFonts w:cs="Arial"/>
          <w:b/>
          <w:bCs/>
          <w:kern w:val="0"/>
          <w:szCs w:val="24"/>
          <w:bdr w:val="single" w:sz="4" w:space="0" w:color="auto"/>
          <w:lang w:val="es"/>
        </w:rPr>
        <w:lastRenderedPageBreak/>
        <w:t>con precalificación</w:t>
      </w:r>
    </w:p>
    <w:p w14:paraId="0A1E01B8" w14:textId="0A1082F0" w:rsidR="002F41DD" w:rsidRPr="007E46D6" w:rsidRDefault="002F41DD" w:rsidP="002F41DD">
      <w:pPr>
        <w:autoSpaceDE w:val="0"/>
        <w:autoSpaceDN w:val="0"/>
        <w:adjustRightInd w:val="0"/>
        <w:spacing w:beforeLines="50" w:before="120"/>
        <w:jc w:val="center"/>
        <w:rPr>
          <w:rFonts w:eastAsiaTheme="minorEastAsia" w:cs="Arial"/>
          <w:b/>
          <w:bCs/>
          <w:kern w:val="0"/>
          <w:sz w:val="32"/>
          <w:szCs w:val="32"/>
          <w:lang w:val="es-419"/>
        </w:rPr>
      </w:pPr>
      <w:r>
        <w:rPr>
          <w:rFonts w:eastAsiaTheme="minorEastAsia" w:cs="Arial"/>
          <w:b/>
          <w:bCs/>
          <w:kern w:val="0"/>
          <w:sz w:val="32"/>
          <w:szCs w:val="32"/>
          <w:lang w:val="es"/>
        </w:rPr>
        <w:t>Invitación a la Licitación</w:t>
      </w:r>
    </w:p>
    <w:p w14:paraId="482E4C32" w14:textId="77777777" w:rsidR="002F41DD" w:rsidRPr="007E46D6" w:rsidRDefault="002F41DD" w:rsidP="002F41DD">
      <w:pPr>
        <w:autoSpaceDE w:val="0"/>
        <w:autoSpaceDN w:val="0"/>
        <w:adjustRightInd w:val="0"/>
        <w:jc w:val="left"/>
        <w:rPr>
          <w:rFonts w:eastAsiaTheme="minorEastAsia" w:cs="Arial"/>
          <w:kern w:val="0"/>
          <w:szCs w:val="24"/>
          <w:lang w:val="es-419"/>
        </w:rPr>
      </w:pPr>
    </w:p>
    <w:p w14:paraId="332E0204" w14:textId="77777777" w:rsidR="002F41DD" w:rsidRPr="007E46D6" w:rsidRDefault="002F41DD" w:rsidP="002F41DD">
      <w:pPr>
        <w:autoSpaceDE w:val="0"/>
        <w:autoSpaceDN w:val="0"/>
        <w:adjustRightInd w:val="0"/>
        <w:jc w:val="left"/>
        <w:rPr>
          <w:rFonts w:eastAsiaTheme="minorEastAsia" w:cs="Arial"/>
          <w:kern w:val="0"/>
          <w:szCs w:val="24"/>
          <w:lang w:val="es-419"/>
        </w:rPr>
      </w:pPr>
      <w:r>
        <w:rPr>
          <w:rFonts w:eastAsiaTheme="minorEastAsia" w:cs="Arial"/>
          <w:kern w:val="0"/>
          <w:szCs w:val="24"/>
          <w:lang w:val="es"/>
        </w:rPr>
        <w:t xml:space="preserve">Fecha: </w:t>
      </w:r>
      <w:r>
        <w:rPr>
          <w:rFonts w:eastAsiaTheme="minorEastAsia" w:cs="Arial"/>
          <w:i/>
          <w:iCs/>
          <w:kern w:val="0"/>
          <w:szCs w:val="24"/>
          <w:highlight w:val="yellow"/>
          <w:lang w:val="es"/>
        </w:rPr>
        <w:t>[indicar la fecha de emisión del Llamado a Licitación]</w:t>
      </w:r>
    </w:p>
    <w:p w14:paraId="071023DB" w14:textId="3E3DDE83" w:rsidR="002F41DD" w:rsidRPr="007E46D6" w:rsidRDefault="00BC6291" w:rsidP="002F41DD">
      <w:pPr>
        <w:autoSpaceDE w:val="0"/>
        <w:autoSpaceDN w:val="0"/>
        <w:adjustRightInd w:val="0"/>
        <w:jc w:val="left"/>
        <w:rPr>
          <w:rFonts w:eastAsiaTheme="minorEastAsia" w:cs="Arial"/>
          <w:kern w:val="0"/>
          <w:szCs w:val="24"/>
          <w:lang w:val="es-419"/>
        </w:rPr>
      </w:pPr>
      <w:r>
        <w:rPr>
          <w:rFonts w:eastAsiaTheme="minorEastAsia" w:cs="Arial"/>
          <w:kern w:val="0"/>
          <w:szCs w:val="24"/>
          <w:lang w:val="es"/>
        </w:rPr>
        <w:t xml:space="preserve">Cliente: </w:t>
      </w:r>
      <w:r>
        <w:rPr>
          <w:rFonts w:eastAsiaTheme="minorEastAsia" w:cs="Arial"/>
          <w:i/>
          <w:iCs/>
          <w:kern w:val="0"/>
          <w:szCs w:val="24"/>
          <w:highlight w:val="yellow"/>
          <w:lang w:val="es"/>
        </w:rPr>
        <w:t>[indicar el nombre del Cliente]</w:t>
      </w:r>
    </w:p>
    <w:p w14:paraId="113C3837" w14:textId="7366647F" w:rsidR="002F41DD" w:rsidRPr="007E46D6" w:rsidRDefault="002F41DD" w:rsidP="002F41DD">
      <w:pPr>
        <w:autoSpaceDE w:val="0"/>
        <w:autoSpaceDN w:val="0"/>
        <w:adjustRightInd w:val="0"/>
        <w:jc w:val="left"/>
        <w:rPr>
          <w:rFonts w:eastAsiaTheme="minorEastAsia" w:cs="Arial"/>
          <w:i/>
          <w:iCs/>
          <w:kern w:val="0"/>
          <w:szCs w:val="24"/>
          <w:lang w:val="es-419"/>
        </w:rPr>
      </w:pPr>
      <w:r>
        <w:rPr>
          <w:rFonts w:eastAsiaTheme="minorEastAsia" w:cs="Arial"/>
          <w:kern w:val="0"/>
          <w:szCs w:val="24"/>
          <w:lang w:val="es"/>
        </w:rPr>
        <w:t xml:space="preserve">País: </w:t>
      </w:r>
      <w:r>
        <w:rPr>
          <w:rFonts w:eastAsiaTheme="minorEastAsia" w:cs="Arial"/>
          <w:i/>
          <w:iCs/>
          <w:kern w:val="0"/>
          <w:szCs w:val="24"/>
          <w:highlight w:val="yellow"/>
          <w:lang w:val="es"/>
        </w:rPr>
        <w:t>[indicar el país del Cliente]</w:t>
      </w:r>
    </w:p>
    <w:p w14:paraId="4E455D89" w14:textId="77777777" w:rsidR="002F41DD" w:rsidRPr="007E46D6" w:rsidRDefault="002F41DD" w:rsidP="002F41DD">
      <w:pPr>
        <w:autoSpaceDE w:val="0"/>
        <w:autoSpaceDN w:val="0"/>
        <w:adjustRightInd w:val="0"/>
        <w:jc w:val="left"/>
        <w:rPr>
          <w:rFonts w:eastAsiaTheme="minorEastAsia" w:cs="Arial"/>
          <w:kern w:val="0"/>
          <w:szCs w:val="24"/>
          <w:lang w:val="es-419"/>
        </w:rPr>
      </w:pPr>
      <w:r>
        <w:rPr>
          <w:rFonts w:eastAsiaTheme="minorEastAsia" w:cs="Arial"/>
          <w:kern w:val="0"/>
          <w:szCs w:val="24"/>
          <w:lang w:val="es"/>
        </w:rPr>
        <w:t xml:space="preserve">Nombre del Proyecto: </w:t>
      </w:r>
      <w:r>
        <w:rPr>
          <w:rFonts w:eastAsiaTheme="minorEastAsia" w:cs="Arial"/>
          <w:i/>
          <w:iCs/>
          <w:kern w:val="0"/>
          <w:szCs w:val="24"/>
          <w:highlight w:val="yellow"/>
          <w:lang w:val="es"/>
        </w:rPr>
        <w:t>[indicar el nombre del Proyecto]</w:t>
      </w:r>
    </w:p>
    <w:p w14:paraId="56223C84" w14:textId="77777777" w:rsidR="002F41DD" w:rsidRPr="007E46D6" w:rsidRDefault="002F41DD" w:rsidP="002F41DD">
      <w:pPr>
        <w:autoSpaceDE w:val="0"/>
        <w:autoSpaceDN w:val="0"/>
        <w:adjustRightInd w:val="0"/>
        <w:jc w:val="left"/>
        <w:rPr>
          <w:rFonts w:eastAsiaTheme="minorEastAsia" w:cs="Arial"/>
          <w:kern w:val="0"/>
          <w:szCs w:val="24"/>
          <w:lang w:val="es-419"/>
        </w:rPr>
      </w:pPr>
      <w:r>
        <w:rPr>
          <w:rFonts w:eastAsiaTheme="minorEastAsia" w:cs="Arial"/>
          <w:kern w:val="0"/>
          <w:szCs w:val="24"/>
          <w:lang w:val="es"/>
        </w:rPr>
        <w:t xml:space="preserve">Nombre del Contrato: </w:t>
      </w:r>
      <w:r>
        <w:rPr>
          <w:rFonts w:eastAsiaTheme="minorEastAsia" w:cs="Arial"/>
          <w:i/>
          <w:iCs/>
          <w:kern w:val="0"/>
          <w:szCs w:val="24"/>
          <w:highlight w:val="yellow"/>
          <w:lang w:val="es"/>
        </w:rPr>
        <w:t>[indicar el nombre del Contrato]</w:t>
      </w:r>
    </w:p>
    <w:p w14:paraId="7A78756E" w14:textId="77777777" w:rsidR="002F41DD" w:rsidRPr="007E46D6" w:rsidRDefault="002F41DD" w:rsidP="002F41DD">
      <w:pPr>
        <w:autoSpaceDE w:val="0"/>
        <w:autoSpaceDN w:val="0"/>
        <w:adjustRightInd w:val="0"/>
        <w:ind w:left="240" w:hangingChars="100" w:hanging="240"/>
        <w:rPr>
          <w:rFonts w:eastAsiaTheme="minorEastAsia" w:cs="Arial"/>
          <w:kern w:val="0"/>
          <w:szCs w:val="24"/>
          <w:lang w:val="es-419"/>
        </w:rPr>
      </w:pPr>
    </w:p>
    <w:p w14:paraId="7A3E0939" w14:textId="77777777" w:rsidR="002F41DD" w:rsidRPr="007E46D6" w:rsidRDefault="002F41DD" w:rsidP="002F41DD">
      <w:pPr>
        <w:autoSpaceDE w:val="0"/>
        <w:autoSpaceDN w:val="0"/>
        <w:adjustRightInd w:val="0"/>
        <w:ind w:left="240" w:hangingChars="100" w:hanging="240"/>
        <w:rPr>
          <w:rFonts w:eastAsiaTheme="minorEastAsia" w:cs="Arial"/>
          <w:kern w:val="0"/>
          <w:szCs w:val="24"/>
          <w:lang w:val="es-419"/>
        </w:rPr>
      </w:pPr>
      <w:r>
        <w:rPr>
          <w:rFonts w:eastAsiaTheme="minorEastAsia" w:cs="Arial"/>
          <w:kern w:val="0"/>
          <w:szCs w:val="24"/>
          <w:lang w:val="es"/>
        </w:rPr>
        <w:t xml:space="preserve">1. El Gobierno de </w:t>
      </w:r>
      <w:r>
        <w:rPr>
          <w:rFonts w:eastAsiaTheme="minorEastAsia" w:cs="Arial"/>
          <w:i/>
          <w:iCs/>
          <w:kern w:val="0"/>
          <w:szCs w:val="24"/>
          <w:highlight w:val="yellow"/>
          <w:lang w:val="es"/>
        </w:rPr>
        <w:t>[indicar el nombre del país]</w:t>
      </w:r>
      <w:r>
        <w:rPr>
          <w:rFonts w:eastAsiaTheme="minorEastAsia" w:cs="Arial"/>
          <w:kern w:val="0"/>
          <w:szCs w:val="24"/>
          <w:lang w:val="es"/>
        </w:rPr>
        <w:t xml:space="preserve"> ha recibido una donación de la Agencia de Cooperación Internacional del Japón (JICA) para sufragar el costo del Proyecto arriba mencionado y tiene la intención de aplicar parte de la donación a los pagos bajo el Contrato mencionado. </w:t>
      </w:r>
    </w:p>
    <w:p w14:paraId="38F4D11C" w14:textId="28E75F66" w:rsidR="002F41DD" w:rsidRPr="007E46D6" w:rsidRDefault="002F41DD" w:rsidP="002F41DD">
      <w:pPr>
        <w:autoSpaceDE w:val="0"/>
        <w:autoSpaceDN w:val="0"/>
        <w:adjustRightInd w:val="0"/>
        <w:spacing w:beforeLines="50" w:before="120"/>
        <w:ind w:left="240" w:hangingChars="100" w:hanging="240"/>
        <w:rPr>
          <w:rFonts w:eastAsiaTheme="minorEastAsia" w:cs="Arial"/>
          <w:kern w:val="0"/>
          <w:szCs w:val="24"/>
          <w:lang w:val="es-419"/>
        </w:rPr>
      </w:pPr>
      <w:r>
        <w:rPr>
          <w:rFonts w:eastAsiaTheme="minorEastAsia" w:cs="Arial"/>
          <w:kern w:val="0"/>
          <w:szCs w:val="24"/>
          <w:lang w:val="es"/>
        </w:rPr>
        <w:t xml:space="preserve">2. El Cliente arriba mencionado invita ahora a los licitantes precalificados elegibles a presentar ofertas selladas para </w:t>
      </w:r>
      <w:r>
        <w:rPr>
          <w:rFonts w:eastAsiaTheme="minorEastAsia" w:cs="Arial"/>
          <w:i/>
          <w:iCs/>
          <w:kern w:val="0"/>
          <w:szCs w:val="24"/>
          <w:highlight w:val="yellow"/>
          <w:lang w:val="es"/>
        </w:rPr>
        <w:t>[indicar el nombre del Contrato]</w:t>
      </w:r>
      <w:r>
        <w:rPr>
          <w:rFonts w:eastAsiaTheme="minorEastAsia" w:cs="Arial"/>
          <w:kern w:val="0"/>
          <w:szCs w:val="24"/>
          <w:lang w:val="es"/>
        </w:rPr>
        <w:t>.</w:t>
      </w:r>
    </w:p>
    <w:p w14:paraId="2306ED53" w14:textId="0AE06B51" w:rsidR="002F41DD" w:rsidRPr="007E46D6" w:rsidRDefault="002F41DD" w:rsidP="002F41DD">
      <w:pPr>
        <w:autoSpaceDE w:val="0"/>
        <w:autoSpaceDN w:val="0"/>
        <w:adjustRightInd w:val="0"/>
        <w:spacing w:beforeLines="50" w:before="120"/>
        <w:ind w:left="240" w:hangingChars="100" w:hanging="240"/>
        <w:rPr>
          <w:rFonts w:eastAsiaTheme="minorEastAsia" w:cs="Arial"/>
          <w:kern w:val="0"/>
          <w:szCs w:val="24"/>
          <w:lang w:val="es-419"/>
        </w:rPr>
      </w:pPr>
      <w:r>
        <w:rPr>
          <w:rFonts w:eastAsiaTheme="minorEastAsia" w:cs="Arial"/>
          <w:kern w:val="0"/>
          <w:szCs w:val="24"/>
          <w:lang w:val="es"/>
        </w:rPr>
        <w:t>3. La licitación será llevada a cabo a través de los procedimientos conformes con las Normas de Adquisición aplicables a las Donaciones Japonesas, y está abierta a todos los licitantes precalificados.</w:t>
      </w:r>
    </w:p>
    <w:p w14:paraId="6DF6DED9" w14:textId="111ED3C4" w:rsidR="002F41DD" w:rsidRPr="007E46D6" w:rsidRDefault="00493E60" w:rsidP="002F41DD">
      <w:pPr>
        <w:autoSpaceDE w:val="0"/>
        <w:autoSpaceDN w:val="0"/>
        <w:adjustRightInd w:val="0"/>
        <w:spacing w:beforeLines="50" w:before="120"/>
        <w:ind w:left="240" w:hangingChars="100" w:hanging="240"/>
        <w:rPr>
          <w:rFonts w:eastAsiaTheme="minorEastAsia" w:cs="Arial"/>
          <w:kern w:val="0"/>
          <w:szCs w:val="24"/>
          <w:lang w:val="es-419"/>
        </w:rPr>
      </w:pPr>
      <w:r>
        <w:rPr>
          <w:rFonts w:eastAsiaTheme="minorEastAsia" w:cs="Arial"/>
          <w:kern w:val="0"/>
          <w:szCs w:val="24"/>
          <w:lang w:val="es"/>
        </w:rPr>
        <w:t xml:space="preserve">4. Los licitantes interesados pueden adquirir el Documento de Licitación en la dirección indicada bajo, tras el pago de JPY </w:t>
      </w:r>
      <w:r>
        <w:rPr>
          <w:rFonts w:eastAsiaTheme="minorEastAsia" w:cs="Arial"/>
          <w:i/>
          <w:iCs/>
          <w:kern w:val="0"/>
          <w:szCs w:val="24"/>
          <w:highlight w:val="yellow"/>
          <w:lang w:val="es"/>
        </w:rPr>
        <w:t>[indicar el monto]</w:t>
      </w:r>
      <w:r>
        <w:rPr>
          <w:rFonts w:eastAsiaTheme="minorEastAsia" w:cs="Arial"/>
          <w:kern w:val="0"/>
          <w:szCs w:val="24"/>
          <w:lang w:val="es"/>
        </w:rPr>
        <w:t>.</w:t>
      </w:r>
    </w:p>
    <w:p w14:paraId="593C8504" w14:textId="77777777" w:rsidR="00493E60" w:rsidRPr="007E46D6" w:rsidRDefault="00493E60" w:rsidP="00493E60">
      <w:pPr>
        <w:autoSpaceDE w:val="0"/>
        <w:autoSpaceDN w:val="0"/>
        <w:adjustRightInd w:val="0"/>
        <w:ind w:leftChars="200" w:left="480"/>
        <w:rPr>
          <w:rFonts w:eastAsiaTheme="minorEastAsia" w:cs="Arial"/>
          <w:i/>
          <w:iCs/>
          <w:kern w:val="0"/>
          <w:szCs w:val="24"/>
          <w:highlight w:val="yellow"/>
          <w:lang w:val="es-419"/>
        </w:rPr>
      </w:pPr>
      <w:r>
        <w:rPr>
          <w:rFonts w:eastAsiaTheme="minorEastAsia" w:cs="Arial"/>
          <w:i/>
          <w:iCs/>
          <w:kern w:val="0"/>
          <w:szCs w:val="24"/>
          <w:highlight w:val="yellow"/>
          <w:lang w:val="es"/>
        </w:rPr>
        <w:t>[indicar el nombre del Consultor]</w:t>
      </w:r>
    </w:p>
    <w:p w14:paraId="01C7DCCC" w14:textId="77777777" w:rsidR="00493E60" w:rsidRPr="007E46D6" w:rsidRDefault="00493E60" w:rsidP="00493E60">
      <w:pPr>
        <w:autoSpaceDE w:val="0"/>
        <w:autoSpaceDN w:val="0"/>
        <w:adjustRightInd w:val="0"/>
        <w:ind w:leftChars="200" w:left="480"/>
        <w:rPr>
          <w:rFonts w:eastAsiaTheme="minorEastAsia" w:cs="Arial"/>
          <w:i/>
          <w:iCs/>
          <w:kern w:val="0"/>
          <w:szCs w:val="24"/>
          <w:highlight w:val="yellow"/>
          <w:lang w:val="es-419"/>
        </w:rPr>
      </w:pPr>
      <w:r>
        <w:rPr>
          <w:rFonts w:eastAsiaTheme="minorEastAsia" w:cs="Arial"/>
          <w:i/>
          <w:iCs/>
          <w:kern w:val="0"/>
          <w:szCs w:val="24"/>
          <w:lang w:val="es"/>
        </w:rPr>
        <w:t>Dirección:</w:t>
      </w:r>
      <w:r>
        <w:rPr>
          <w:rFonts w:eastAsiaTheme="minorEastAsia" w:cs="Arial"/>
          <w:kern w:val="0"/>
          <w:szCs w:val="24"/>
          <w:lang w:val="es"/>
        </w:rPr>
        <w:t xml:space="preserve"> </w:t>
      </w:r>
      <w:r>
        <w:rPr>
          <w:rFonts w:eastAsiaTheme="minorEastAsia" w:cs="Arial"/>
          <w:i/>
          <w:iCs/>
          <w:kern w:val="0"/>
          <w:szCs w:val="24"/>
          <w:highlight w:val="yellow"/>
          <w:lang w:val="es"/>
        </w:rPr>
        <w:t>[indicar la dirección de correo del Consultor]</w:t>
      </w:r>
    </w:p>
    <w:p w14:paraId="6B6E38A0" w14:textId="77777777" w:rsidR="00493E60" w:rsidRPr="007E46D6" w:rsidRDefault="00493E60" w:rsidP="00493E60">
      <w:pPr>
        <w:autoSpaceDE w:val="0"/>
        <w:autoSpaceDN w:val="0"/>
        <w:adjustRightInd w:val="0"/>
        <w:ind w:leftChars="200" w:left="480"/>
        <w:rPr>
          <w:rFonts w:eastAsiaTheme="minorEastAsia" w:cs="Arial"/>
          <w:i/>
          <w:iCs/>
          <w:kern w:val="0"/>
          <w:szCs w:val="24"/>
          <w:highlight w:val="yellow"/>
          <w:lang w:val="es-419"/>
        </w:rPr>
      </w:pPr>
      <w:r>
        <w:rPr>
          <w:rFonts w:eastAsiaTheme="minorEastAsia" w:cs="Arial"/>
          <w:i/>
          <w:iCs/>
          <w:kern w:val="0"/>
          <w:szCs w:val="24"/>
          <w:lang w:val="es"/>
        </w:rPr>
        <w:t>Horas de oficina:</w:t>
      </w:r>
      <w:r>
        <w:rPr>
          <w:rFonts w:eastAsiaTheme="minorEastAsia" w:cs="Arial"/>
          <w:kern w:val="0"/>
          <w:szCs w:val="24"/>
          <w:lang w:val="es"/>
        </w:rPr>
        <w:t xml:space="preserve"> </w:t>
      </w:r>
      <w:r>
        <w:rPr>
          <w:rFonts w:eastAsiaTheme="minorEastAsia" w:cs="Arial"/>
          <w:i/>
          <w:iCs/>
          <w:kern w:val="0"/>
          <w:szCs w:val="24"/>
          <w:highlight w:val="yellow"/>
          <w:lang w:val="es"/>
        </w:rPr>
        <w:t>[indicar las horas de oficina]</w:t>
      </w:r>
    </w:p>
    <w:p w14:paraId="7E7F4D02" w14:textId="77777777" w:rsidR="00493E60" w:rsidRPr="007E46D6" w:rsidRDefault="00493E60" w:rsidP="00493E60">
      <w:pPr>
        <w:autoSpaceDE w:val="0"/>
        <w:autoSpaceDN w:val="0"/>
        <w:adjustRightInd w:val="0"/>
        <w:ind w:leftChars="200" w:left="480"/>
        <w:rPr>
          <w:rFonts w:eastAsiaTheme="minorEastAsia" w:cs="Arial"/>
          <w:i/>
          <w:iCs/>
          <w:kern w:val="0"/>
          <w:szCs w:val="24"/>
          <w:lang w:val="es-419"/>
        </w:rPr>
      </w:pPr>
      <w:r>
        <w:rPr>
          <w:rFonts w:eastAsiaTheme="minorEastAsia" w:cs="Arial"/>
          <w:i/>
          <w:iCs/>
          <w:kern w:val="0"/>
          <w:szCs w:val="24"/>
          <w:lang w:val="es"/>
        </w:rPr>
        <w:t xml:space="preserve">Personal de Contacto: </w:t>
      </w:r>
      <w:r>
        <w:rPr>
          <w:rFonts w:eastAsiaTheme="minorEastAsia" w:cs="Arial"/>
          <w:i/>
          <w:iCs/>
          <w:kern w:val="0"/>
          <w:szCs w:val="24"/>
          <w:highlight w:val="yellow"/>
          <w:lang w:val="es"/>
        </w:rPr>
        <w:t>[indicar el nombre del funcionario encargado]</w:t>
      </w:r>
    </w:p>
    <w:p w14:paraId="74BA3272" w14:textId="77777777" w:rsidR="00493E60" w:rsidRPr="007E46D6" w:rsidRDefault="00493E60" w:rsidP="00493E60">
      <w:pPr>
        <w:autoSpaceDE w:val="0"/>
        <w:autoSpaceDN w:val="0"/>
        <w:adjustRightInd w:val="0"/>
        <w:ind w:leftChars="200" w:left="480"/>
        <w:rPr>
          <w:rFonts w:eastAsiaTheme="minorEastAsia" w:cs="Arial"/>
          <w:i/>
          <w:iCs/>
          <w:kern w:val="0"/>
          <w:szCs w:val="24"/>
          <w:highlight w:val="yellow"/>
          <w:lang w:val="es-419"/>
        </w:rPr>
      </w:pPr>
      <w:r>
        <w:rPr>
          <w:rFonts w:eastAsiaTheme="minorEastAsia" w:cs="Arial"/>
          <w:i/>
          <w:iCs/>
          <w:kern w:val="0"/>
          <w:szCs w:val="24"/>
          <w:lang w:val="es"/>
        </w:rPr>
        <w:t xml:space="preserve">Teléfono: </w:t>
      </w:r>
      <w:r>
        <w:rPr>
          <w:rFonts w:eastAsiaTheme="minorEastAsia" w:cs="Arial"/>
          <w:i/>
          <w:iCs/>
          <w:kern w:val="0"/>
          <w:szCs w:val="24"/>
          <w:highlight w:val="yellow"/>
          <w:lang w:val="es"/>
        </w:rPr>
        <w:t>[indicar el número de teléfono]</w:t>
      </w:r>
    </w:p>
    <w:p w14:paraId="262E2ED6" w14:textId="77777777" w:rsidR="00493E60" w:rsidRPr="007E46D6" w:rsidRDefault="00493E60" w:rsidP="00493E60">
      <w:pPr>
        <w:autoSpaceDE w:val="0"/>
        <w:autoSpaceDN w:val="0"/>
        <w:adjustRightInd w:val="0"/>
        <w:ind w:leftChars="200" w:left="480"/>
        <w:rPr>
          <w:rFonts w:eastAsiaTheme="minorEastAsia" w:cs="Arial"/>
          <w:i/>
          <w:iCs/>
          <w:kern w:val="0"/>
          <w:szCs w:val="24"/>
          <w:lang w:val="es-419"/>
        </w:rPr>
      </w:pPr>
      <w:r>
        <w:rPr>
          <w:rFonts w:eastAsiaTheme="minorEastAsia" w:cs="Arial"/>
          <w:i/>
          <w:iCs/>
          <w:kern w:val="0"/>
          <w:szCs w:val="24"/>
          <w:lang w:val="es"/>
        </w:rPr>
        <w:t xml:space="preserve">Dirección de e-mail: </w:t>
      </w:r>
      <w:r>
        <w:rPr>
          <w:rFonts w:eastAsiaTheme="minorEastAsia" w:cs="Arial"/>
          <w:i/>
          <w:iCs/>
          <w:kern w:val="0"/>
          <w:szCs w:val="24"/>
          <w:highlight w:val="yellow"/>
          <w:lang w:val="es"/>
        </w:rPr>
        <w:t>[indicar la dirección de email]</w:t>
      </w:r>
    </w:p>
    <w:p w14:paraId="32D018FA" w14:textId="77777777" w:rsidR="002F41DD" w:rsidRPr="007E46D6" w:rsidRDefault="002F41DD" w:rsidP="002F41DD">
      <w:pPr>
        <w:autoSpaceDE w:val="0"/>
        <w:autoSpaceDN w:val="0"/>
        <w:adjustRightInd w:val="0"/>
        <w:spacing w:beforeLines="50" w:before="120"/>
        <w:ind w:left="240" w:hangingChars="100" w:hanging="240"/>
        <w:rPr>
          <w:rFonts w:eastAsiaTheme="minorEastAsia" w:cs="Arial"/>
          <w:kern w:val="0"/>
          <w:szCs w:val="24"/>
          <w:lang w:val="es-419"/>
        </w:rPr>
      </w:pPr>
      <w:r>
        <w:rPr>
          <w:rFonts w:eastAsiaTheme="minorEastAsia" w:cs="Arial"/>
          <w:kern w:val="0"/>
          <w:szCs w:val="24"/>
          <w:lang w:val="es"/>
        </w:rPr>
        <w:t xml:space="preserve">6. Las Ofertas deberán hacerse llegar a la dirección arriba indicada a más tardar a las </w:t>
      </w:r>
      <w:r>
        <w:rPr>
          <w:rFonts w:eastAsiaTheme="minorEastAsia" w:cs="Arial"/>
          <w:i/>
          <w:iCs/>
          <w:kern w:val="0"/>
          <w:szCs w:val="24"/>
          <w:highlight w:val="yellow"/>
          <w:lang w:val="es"/>
        </w:rPr>
        <w:t>[indicar la hora]</w:t>
      </w:r>
      <w:r>
        <w:rPr>
          <w:rFonts w:eastAsiaTheme="minorEastAsia" w:cs="Arial"/>
          <w:kern w:val="0"/>
          <w:szCs w:val="24"/>
          <w:lang w:val="es"/>
        </w:rPr>
        <w:t xml:space="preserve"> del día </w:t>
      </w:r>
      <w:r>
        <w:rPr>
          <w:rFonts w:eastAsiaTheme="minorEastAsia" w:cs="Arial"/>
          <w:i/>
          <w:iCs/>
          <w:kern w:val="0"/>
          <w:szCs w:val="24"/>
          <w:highlight w:val="yellow"/>
          <w:lang w:val="es"/>
        </w:rPr>
        <w:t>[indicar la fecha]</w:t>
      </w:r>
      <w:r>
        <w:rPr>
          <w:rFonts w:eastAsiaTheme="minorEastAsia" w:cs="Arial"/>
          <w:kern w:val="0"/>
          <w:szCs w:val="24"/>
          <w:lang w:val="es"/>
        </w:rPr>
        <w:t>.</w:t>
      </w:r>
    </w:p>
    <w:p w14:paraId="745B0942" w14:textId="77777777" w:rsidR="002F41DD" w:rsidRPr="007E46D6" w:rsidRDefault="002F41DD" w:rsidP="002F41DD">
      <w:pPr>
        <w:autoSpaceDE w:val="0"/>
        <w:autoSpaceDN w:val="0"/>
        <w:adjustRightInd w:val="0"/>
        <w:spacing w:beforeLines="50" w:before="120"/>
        <w:ind w:left="240" w:hangingChars="100" w:hanging="240"/>
        <w:rPr>
          <w:rFonts w:eastAsiaTheme="minorEastAsia" w:cs="Arial"/>
          <w:kern w:val="0"/>
          <w:szCs w:val="24"/>
          <w:lang w:val="es-419"/>
        </w:rPr>
      </w:pPr>
      <w:r>
        <w:rPr>
          <w:rFonts w:cs="Arial"/>
          <w:kern w:val="0"/>
          <w:szCs w:val="24"/>
          <w:lang w:val="es"/>
        </w:rPr>
        <w:t>7. Las Ofertas se abrirán en presencia de los representantes de los Licitantes que deseen asistir en las oficinas que se indican en el Documento de Licitación.</w:t>
      </w:r>
    </w:p>
    <w:p w14:paraId="477070CE" w14:textId="77777777" w:rsidR="00885513" w:rsidRPr="0095350C" w:rsidRDefault="00885513" w:rsidP="00885513">
      <w:pPr>
        <w:autoSpaceDE w:val="0"/>
        <w:autoSpaceDN w:val="0"/>
        <w:adjustRightInd w:val="0"/>
        <w:jc w:val="left"/>
        <w:rPr>
          <w:rFonts w:eastAsiaTheme="minorEastAsia" w:cs="Arial"/>
          <w:kern w:val="0"/>
          <w:szCs w:val="24"/>
          <w:lang w:val="es-419"/>
        </w:rPr>
      </w:pPr>
    </w:p>
    <w:p w14:paraId="2A8C7A5F" w14:textId="77777777" w:rsidR="00885513" w:rsidRPr="0095350C" w:rsidRDefault="00885513" w:rsidP="00885513">
      <w:pPr>
        <w:autoSpaceDE w:val="0"/>
        <w:autoSpaceDN w:val="0"/>
        <w:adjustRightInd w:val="0"/>
        <w:jc w:val="left"/>
        <w:rPr>
          <w:rFonts w:eastAsiaTheme="minorEastAsia" w:cs="Arial"/>
          <w:kern w:val="0"/>
          <w:szCs w:val="24"/>
          <w:lang w:val="es-419"/>
        </w:rPr>
      </w:pPr>
    </w:p>
    <w:p w14:paraId="4BDDF777" w14:textId="5CDED6CC" w:rsidR="002F41DD" w:rsidRPr="0095350C" w:rsidRDefault="002F41DD" w:rsidP="002F41DD">
      <w:pPr>
        <w:autoSpaceDE w:val="0"/>
        <w:autoSpaceDN w:val="0"/>
        <w:adjustRightInd w:val="0"/>
        <w:jc w:val="left"/>
        <w:rPr>
          <w:rFonts w:eastAsiaTheme="minorEastAsia" w:cs="Arial"/>
          <w:kern w:val="0"/>
          <w:szCs w:val="24"/>
          <w:lang w:val="es-419"/>
        </w:rPr>
      </w:pPr>
    </w:p>
    <w:p w14:paraId="6BE33243" w14:textId="77777777" w:rsidR="002F41DD" w:rsidRPr="007E46D6" w:rsidRDefault="002F41DD">
      <w:pPr>
        <w:widowControl/>
        <w:jc w:val="left"/>
        <w:rPr>
          <w:rFonts w:eastAsiaTheme="minorEastAsia" w:cs="Arial"/>
          <w:kern w:val="0"/>
          <w:szCs w:val="24"/>
          <w:lang w:val="es-419"/>
        </w:rPr>
      </w:pPr>
      <w:r>
        <w:rPr>
          <w:rFonts w:eastAsiaTheme="minorEastAsia" w:cs="Arial"/>
          <w:kern w:val="0"/>
          <w:szCs w:val="24"/>
          <w:lang w:val="es"/>
        </w:rPr>
        <w:br w:type="page"/>
      </w:r>
    </w:p>
    <w:p w14:paraId="5FB9212B" w14:textId="77777777" w:rsidR="00E75CD3" w:rsidRPr="007E46D6" w:rsidRDefault="00E75CD3" w:rsidP="00E75CD3">
      <w:pPr>
        <w:autoSpaceDE w:val="0"/>
        <w:autoSpaceDN w:val="0"/>
        <w:adjustRightInd w:val="0"/>
        <w:spacing w:beforeLines="20" w:before="48" w:afterLines="20" w:after="48"/>
        <w:jc w:val="center"/>
        <w:rPr>
          <w:rFonts w:cs="Arial"/>
          <w:b/>
          <w:bCs/>
          <w:kern w:val="0"/>
          <w:szCs w:val="24"/>
          <w:bdr w:val="single" w:sz="4" w:space="0" w:color="auto"/>
          <w:lang w:val="es-419"/>
        </w:rPr>
      </w:pPr>
      <w:r>
        <w:rPr>
          <w:rFonts w:cs="Arial"/>
          <w:b/>
          <w:bCs/>
          <w:kern w:val="0"/>
          <w:szCs w:val="24"/>
          <w:bdr w:val="single" w:sz="4" w:space="0" w:color="auto"/>
          <w:lang w:val="es"/>
        </w:rPr>
        <w:lastRenderedPageBreak/>
        <w:t>Sin Calificación Previa</w:t>
      </w:r>
    </w:p>
    <w:p w14:paraId="431F1D18" w14:textId="684C2961" w:rsidR="00A339D1" w:rsidRPr="007E46D6" w:rsidRDefault="00A339D1" w:rsidP="00E75CD3">
      <w:pPr>
        <w:autoSpaceDE w:val="0"/>
        <w:autoSpaceDN w:val="0"/>
        <w:adjustRightInd w:val="0"/>
        <w:spacing w:beforeLines="50" w:before="120" w:afterLines="50" w:after="120"/>
        <w:jc w:val="center"/>
        <w:rPr>
          <w:rFonts w:ascii="ＭＳ ゴシック" w:hAnsi="ＭＳ ゴシック" w:cs="Arial"/>
          <w:b/>
          <w:bCs/>
          <w:kern w:val="0"/>
          <w:sz w:val="28"/>
          <w:szCs w:val="28"/>
          <w:lang w:val="es-419"/>
        </w:rPr>
      </w:pPr>
      <w:r>
        <w:rPr>
          <w:rFonts w:ascii="ＭＳ ゴシック" w:hAnsi="ＭＳ ゴシック" w:cs="Arial"/>
          <w:b/>
          <w:bCs/>
          <w:kern w:val="0"/>
          <w:sz w:val="28"/>
          <w:szCs w:val="28"/>
          <w:lang w:val="es"/>
        </w:rPr>
        <w:t>入札公告</w:t>
      </w:r>
    </w:p>
    <w:p w14:paraId="42264191" w14:textId="5E21A42E" w:rsidR="00A339D1" w:rsidRDefault="00E92B71" w:rsidP="00E92B71">
      <w:pPr>
        <w:autoSpaceDE w:val="0"/>
        <w:autoSpaceDN w:val="0"/>
        <w:adjustRightInd w:val="0"/>
        <w:ind w:firstLineChars="100" w:firstLine="240"/>
        <w:rPr>
          <w:rFonts w:ascii="ＭＳ ゴシック" w:hAnsi="ＭＳ ゴシック" w:cs="Arial"/>
          <w:kern w:val="0"/>
          <w:szCs w:val="24"/>
        </w:rPr>
      </w:pPr>
      <w:r>
        <w:rPr>
          <w:rFonts w:ascii="ＭＳ ゴシック" w:hAnsi="ＭＳ ゴシック" w:cs="Arial"/>
          <w:i/>
          <w:iCs/>
          <w:kern w:val="0"/>
          <w:szCs w:val="24"/>
          <w:u w:val="single"/>
          <w:lang w:val="es"/>
        </w:rPr>
        <w:t>（国名）</w:t>
      </w:r>
      <w:r>
        <w:rPr>
          <w:rFonts w:ascii="ＭＳ ゴシック" w:hAnsi="ＭＳ ゴシック" w:cs="Arial"/>
          <w:kern w:val="0"/>
          <w:szCs w:val="24"/>
          <w:lang w:val="es"/>
        </w:rPr>
        <w:t>国</w:t>
      </w:r>
      <w:r>
        <w:rPr>
          <w:rFonts w:ascii="ＭＳ ゴシック" w:hAnsi="ＭＳ ゴシック" w:cs="Arial"/>
          <w:i/>
          <w:iCs/>
          <w:kern w:val="0"/>
          <w:szCs w:val="24"/>
          <w:u w:val="single"/>
          <w:lang w:val="es"/>
        </w:rPr>
        <w:t>（実施機関名）</w:t>
      </w:r>
      <w:r>
        <w:rPr>
          <w:rFonts w:ascii="ＭＳ ゴシック" w:hAnsi="ＭＳ ゴシック" w:cs="Arial"/>
          <w:kern w:val="0"/>
          <w:szCs w:val="24"/>
          <w:lang w:val="es"/>
        </w:rPr>
        <w:t>は、日本の無償資金協力による「</w:t>
      </w:r>
      <w:r>
        <w:rPr>
          <w:rFonts w:ascii="ＭＳ ゴシック" w:hAnsi="ＭＳ ゴシック" w:cs="Arial"/>
          <w:i/>
          <w:iCs/>
          <w:kern w:val="0"/>
          <w:szCs w:val="24"/>
          <w:u w:val="single"/>
          <w:lang w:val="es"/>
        </w:rPr>
        <w:t>（案件名）</w:t>
      </w:r>
      <w:r>
        <w:rPr>
          <w:rFonts w:ascii="ＭＳ ゴシック" w:hAnsi="ＭＳ ゴシック" w:cs="Arial"/>
          <w:kern w:val="0"/>
          <w:szCs w:val="24"/>
          <w:lang w:val="es"/>
        </w:rPr>
        <w:t>」の入札を公示します。</w:t>
      </w:r>
      <w:r>
        <w:rPr>
          <w:rFonts w:ascii="ＭＳ ゴシック" w:hAnsi="ＭＳ ゴシック" w:cs="Arial"/>
          <w:i/>
          <w:iCs/>
          <w:kern w:val="0"/>
          <w:szCs w:val="24"/>
          <w:u w:val="single"/>
          <w:lang w:val="es"/>
        </w:rPr>
        <w:t>（事業内容を一言で表す。●●施設の建設等）</w:t>
      </w:r>
      <w:r>
        <w:rPr>
          <w:rFonts w:ascii="ＭＳ ゴシック" w:hAnsi="ＭＳ ゴシック" w:cs="Arial"/>
          <w:kern w:val="0"/>
          <w:szCs w:val="24"/>
          <w:lang w:val="es"/>
        </w:rPr>
        <w:t>を実施するもので、詳細は以下のとおりです。</w:t>
      </w:r>
    </w:p>
    <w:p w14:paraId="6D27C5C2" w14:textId="433D4248" w:rsidR="00AA09FA" w:rsidRPr="007E46D6" w:rsidRDefault="00AA09FA" w:rsidP="008C4442">
      <w:pPr>
        <w:autoSpaceDE w:val="0"/>
        <w:autoSpaceDN w:val="0"/>
        <w:adjustRightInd w:val="0"/>
        <w:spacing w:beforeLines="50" w:before="120"/>
        <w:jc w:val="center"/>
        <w:rPr>
          <w:rFonts w:eastAsiaTheme="minorEastAsia" w:cs="Arial"/>
          <w:b/>
          <w:bCs/>
          <w:kern w:val="0"/>
          <w:sz w:val="32"/>
          <w:szCs w:val="32"/>
          <w:lang w:val="es-419"/>
        </w:rPr>
      </w:pPr>
      <w:r>
        <w:rPr>
          <w:rFonts w:eastAsiaTheme="minorEastAsia" w:cs="Arial"/>
          <w:b/>
          <w:bCs/>
          <w:kern w:val="0"/>
          <w:sz w:val="32"/>
          <w:szCs w:val="32"/>
          <w:lang w:val="es"/>
        </w:rPr>
        <w:t>Invitación a la Licitación</w:t>
      </w:r>
    </w:p>
    <w:p w14:paraId="45FF8DA7" w14:textId="77777777" w:rsidR="000E32FF" w:rsidRPr="007E46D6" w:rsidRDefault="000E32FF" w:rsidP="00AA09FA">
      <w:pPr>
        <w:autoSpaceDE w:val="0"/>
        <w:autoSpaceDN w:val="0"/>
        <w:adjustRightInd w:val="0"/>
        <w:jc w:val="left"/>
        <w:rPr>
          <w:rFonts w:eastAsiaTheme="minorEastAsia" w:cs="Arial"/>
          <w:kern w:val="0"/>
          <w:szCs w:val="24"/>
          <w:lang w:val="es-419"/>
        </w:rPr>
      </w:pPr>
    </w:p>
    <w:p w14:paraId="29DA93CC" w14:textId="2AA956CB" w:rsidR="00AA09FA" w:rsidRPr="007E46D6" w:rsidRDefault="00AA09FA" w:rsidP="00AA09FA">
      <w:pPr>
        <w:autoSpaceDE w:val="0"/>
        <w:autoSpaceDN w:val="0"/>
        <w:adjustRightInd w:val="0"/>
        <w:jc w:val="left"/>
        <w:rPr>
          <w:rFonts w:eastAsiaTheme="minorEastAsia" w:cs="Arial"/>
          <w:kern w:val="0"/>
          <w:szCs w:val="24"/>
          <w:lang w:val="es-419"/>
        </w:rPr>
      </w:pPr>
      <w:r>
        <w:rPr>
          <w:rFonts w:eastAsiaTheme="minorEastAsia" w:cs="Arial"/>
          <w:kern w:val="0"/>
          <w:szCs w:val="24"/>
          <w:lang w:val="es"/>
        </w:rPr>
        <w:t xml:space="preserve">Fecha: </w:t>
      </w:r>
      <w:r>
        <w:rPr>
          <w:rFonts w:eastAsiaTheme="minorEastAsia" w:cs="Arial"/>
          <w:i/>
          <w:iCs/>
          <w:kern w:val="0"/>
          <w:szCs w:val="24"/>
          <w:highlight w:val="yellow"/>
          <w:lang w:val="es"/>
        </w:rPr>
        <w:t>[indicar la fecha de emisión del Llamado a Licitación]</w:t>
      </w:r>
    </w:p>
    <w:p w14:paraId="4FDBB58A" w14:textId="5ABE1479" w:rsidR="00AA09FA" w:rsidRPr="007E46D6" w:rsidRDefault="00BC6291" w:rsidP="00AA09FA">
      <w:pPr>
        <w:autoSpaceDE w:val="0"/>
        <w:autoSpaceDN w:val="0"/>
        <w:adjustRightInd w:val="0"/>
        <w:jc w:val="left"/>
        <w:rPr>
          <w:rFonts w:eastAsiaTheme="minorEastAsia" w:cs="Arial"/>
          <w:kern w:val="0"/>
          <w:szCs w:val="24"/>
          <w:lang w:val="es-419"/>
        </w:rPr>
      </w:pPr>
      <w:r>
        <w:rPr>
          <w:rFonts w:eastAsiaTheme="minorEastAsia" w:cs="Arial"/>
          <w:kern w:val="0"/>
          <w:szCs w:val="24"/>
          <w:lang w:val="es"/>
        </w:rPr>
        <w:t xml:space="preserve">Cliente: </w:t>
      </w:r>
      <w:r>
        <w:rPr>
          <w:rFonts w:eastAsiaTheme="minorEastAsia" w:cs="Arial"/>
          <w:i/>
          <w:iCs/>
          <w:kern w:val="0"/>
          <w:szCs w:val="24"/>
          <w:highlight w:val="yellow"/>
          <w:lang w:val="es"/>
        </w:rPr>
        <w:t>[indicar el nombre del Cliente]</w:t>
      </w:r>
    </w:p>
    <w:p w14:paraId="3AD05CE7" w14:textId="117926B6" w:rsidR="00AA09FA" w:rsidRPr="007E46D6" w:rsidRDefault="00AA09FA" w:rsidP="00AA09FA">
      <w:pPr>
        <w:autoSpaceDE w:val="0"/>
        <w:autoSpaceDN w:val="0"/>
        <w:adjustRightInd w:val="0"/>
        <w:jc w:val="left"/>
        <w:rPr>
          <w:rFonts w:eastAsiaTheme="minorEastAsia" w:cs="Arial"/>
          <w:i/>
          <w:iCs/>
          <w:kern w:val="0"/>
          <w:szCs w:val="24"/>
          <w:lang w:val="es-419"/>
        </w:rPr>
      </w:pPr>
      <w:r>
        <w:rPr>
          <w:rFonts w:eastAsiaTheme="minorEastAsia" w:cs="Arial"/>
          <w:kern w:val="0"/>
          <w:szCs w:val="24"/>
          <w:lang w:val="es"/>
        </w:rPr>
        <w:t xml:space="preserve">País: </w:t>
      </w:r>
      <w:r>
        <w:rPr>
          <w:rFonts w:eastAsiaTheme="minorEastAsia" w:cs="Arial"/>
          <w:i/>
          <w:iCs/>
          <w:kern w:val="0"/>
          <w:szCs w:val="24"/>
          <w:highlight w:val="yellow"/>
          <w:lang w:val="es"/>
        </w:rPr>
        <w:t>[indicar el país del Cliente]</w:t>
      </w:r>
    </w:p>
    <w:p w14:paraId="2D2EB44C" w14:textId="4CF28706" w:rsidR="00AA09FA" w:rsidRPr="007E46D6" w:rsidRDefault="00AA09FA" w:rsidP="00AA09FA">
      <w:pPr>
        <w:autoSpaceDE w:val="0"/>
        <w:autoSpaceDN w:val="0"/>
        <w:adjustRightInd w:val="0"/>
        <w:jc w:val="left"/>
        <w:rPr>
          <w:rFonts w:eastAsiaTheme="minorEastAsia" w:cs="Arial"/>
          <w:kern w:val="0"/>
          <w:szCs w:val="24"/>
          <w:lang w:val="es-419"/>
        </w:rPr>
      </w:pPr>
      <w:r>
        <w:rPr>
          <w:rFonts w:eastAsiaTheme="minorEastAsia" w:cs="Arial"/>
          <w:kern w:val="0"/>
          <w:szCs w:val="24"/>
          <w:lang w:val="es"/>
        </w:rPr>
        <w:t xml:space="preserve">Nombre del Proyecto: </w:t>
      </w:r>
      <w:r>
        <w:rPr>
          <w:rFonts w:eastAsiaTheme="minorEastAsia" w:cs="Arial"/>
          <w:i/>
          <w:iCs/>
          <w:kern w:val="0"/>
          <w:szCs w:val="24"/>
          <w:highlight w:val="yellow"/>
          <w:lang w:val="es"/>
        </w:rPr>
        <w:t>[indicar el nombre del Proyecto]</w:t>
      </w:r>
    </w:p>
    <w:p w14:paraId="3D13F986" w14:textId="21FEA497" w:rsidR="00106DFF" w:rsidRPr="007E46D6" w:rsidRDefault="00106DFF" w:rsidP="00AA09FA">
      <w:pPr>
        <w:autoSpaceDE w:val="0"/>
        <w:autoSpaceDN w:val="0"/>
        <w:adjustRightInd w:val="0"/>
        <w:jc w:val="left"/>
        <w:rPr>
          <w:rFonts w:eastAsiaTheme="minorEastAsia" w:cs="Arial"/>
          <w:kern w:val="0"/>
          <w:szCs w:val="24"/>
          <w:lang w:val="es-419"/>
        </w:rPr>
      </w:pPr>
      <w:r>
        <w:rPr>
          <w:rFonts w:eastAsiaTheme="minorEastAsia" w:cs="Arial"/>
          <w:kern w:val="0"/>
          <w:szCs w:val="24"/>
          <w:lang w:val="es"/>
        </w:rPr>
        <w:t xml:space="preserve">Nombre del Contrato: </w:t>
      </w:r>
      <w:r>
        <w:rPr>
          <w:rFonts w:eastAsiaTheme="minorEastAsia" w:cs="Arial"/>
          <w:i/>
          <w:iCs/>
          <w:kern w:val="0"/>
          <w:szCs w:val="24"/>
          <w:highlight w:val="yellow"/>
          <w:lang w:val="es"/>
        </w:rPr>
        <w:t>[indicar el nombre del Contrato]</w:t>
      </w:r>
    </w:p>
    <w:p w14:paraId="7FA5B4E3" w14:textId="77777777" w:rsidR="008C4442" w:rsidRPr="007E46D6" w:rsidRDefault="008C4442" w:rsidP="0017106D">
      <w:pPr>
        <w:autoSpaceDE w:val="0"/>
        <w:autoSpaceDN w:val="0"/>
        <w:adjustRightInd w:val="0"/>
        <w:ind w:left="240" w:hangingChars="100" w:hanging="240"/>
        <w:rPr>
          <w:rFonts w:eastAsiaTheme="minorEastAsia" w:cs="Arial"/>
          <w:kern w:val="0"/>
          <w:szCs w:val="24"/>
          <w:lang w:val="es-419"/>
        </w:rPr>
      </w:pPr>
    </w:p>
    <w:p w14:paraId="3D9B1845" w14:textId="437BCE4A" w:rsidR="00AA09FA" w:rsidRPr="007E46D6" w:rsidRDefault="00AA09FA" w:rsidP="0017106D">
      <w:pPr>
        <w:autoSpaceDE w:val="0"/>
        <w:autoSpaceDN w:val="0"/>
        <w:adjustRightInd w:val="0"/>
        <w:ind w:left="240" w:hangingChars="100" w:hanging="240"/>
        <w:rPr>
          <w:rFonts w:eastAsiaTheme="minorEastAsia" w:cs="Arial"/>
          <w:kern w:val="0"/>
          <w:szCs w:val="24"/>
          <w:lang w:val="es-419"/>
        </w:rPr>
      </w:pPr>
      <w:r>
        <w:rPr>
          <w:rFonts w:eastAsiaTheme="minorEastAsia" w:cs="Arial"/>
          <w:kern w:val="0"/>
          <w:szCs w:val="24"/>
          <w:lang w:val="es"/>
        </w:rPr>
        <w:t xml:space="preserve">1. El Gobierno de </w:t>
      </w:r>
      <w:r>
        <w:rPr>
          <w:rFonts w:eastAsiaTheme="minorEastAsia" w:cs="Arial"/>
          <w:i/>
          <w:iCs/>
          <w:kern w:val="0"/>
          <w:szCs w:val="24"/>
          <w:highlight w:val="yellow"/>
          <w:lang w:val="es"/>
        </w:rPr>
        <w:t>[indicar el nombre del país]</w:t>
      </w:r>
      <w:r>
        <w:rPr>
          <w:rFonts w:eastAsiaTheme="minorEastAsia" w:cs="Arial"/>
          <w:kern w:val="0"/>
          <w:szCs w:val="24"/>
          <w:lang w:val="es"/>
        </w:rPr>
        <w:t xml:space="preserve"> ha recibido una donación de la Agencia de Cooperación Internacional del Japón (JICA) para sufragar el costo del Proyecto arriba mencionado y tiene la intención de aplicar parte de la donación a los pagos bajo el Contrato mencionado. </w:t>
      </w:r>
    </w:p>
    <w:p w14:paraId="0F938BC2" w14:textId="6CCB8CDE" w:rsidR="00F32C61" w:rsidRPr="007E46D6" w:rsidRDefault="00AA09FA" w:rsidP="00F32C61">
      <w:pPr>
        <w:autoSpaceDE w:val="0"/>
        <w:autoSpaceDN w:val="0"/>
        <w:adjustRightInd w:val="0"/>
        <w:spacing w:beforeLines="50" w:before="120"/>
        <w:ind w:left="240" w:hangingChars="100" w:hanging="240"/>
        <w:rPr>
          <w:rFonts w:eastAsiaTheme="minorEastAsia" w:cs="Arial"/>
          <w:kern w:val="0"/>
          <w:szCs w:val="24"/>
          <w:lang w:val="es-419"/>
        </w:rPr>
      </w:pPr>
      <w:r>
        <w:rPr>
          <w:rFonts w:eastAsiaTheme="minorEastAsia" w:cs="Arial"/>
          <w:kern w:val="0"/>
          <w:szCs w:val="24"/>
          <w:lang w:val="es"/>
        </w:rPr>
        <w:t xml:space="preserve">2. El Cliente arriba mencionado invita a los Licitantes elegibles a presentar Ofertas selladas para la construcción y terminación de </w:t>
      </w:r>
      <w:r>
        <w:rPr>
          <w:rFonts w:eastAsiaTheme="minorEastAsia" w:cs="Arial"/>
          <w:i/>
          <w:iCs/>
          <w:kern w:val="0"/>
          <w:szCs w:val="24"/>
          <w:highlight w:val="yellow"/>
          <w:lang w:val="es"/>
        </w:rPr>
        <w:t>[indicar una breve descripción de las obras]</w:t>
      </w:r>
      <w:r>
        <w:rPr>
          <w:rFonts w:eastAsiaTheme="minorEastAsia" w:cs="Arial"/>
          <w:kern w:val="0"/>
          <w:szCs w:val="24"/>
          <w:lang w:val="es"/>
        </w:rPr>
        <w:t>.</w:t>
      </w:r>
    </w:p>
    <w:p w14:paraId="116D5E87" w14:textId="7184B4E2" w:rsidR="001B7CA3" w:rsidRPr="007E46D6" w:rsidRDefault="00AA09FA" w:rsidP="001B7CA3">
      <w:pPr>
        <w:autoSpaceDE w:val="0"/>
        <w:autoSpaceDN w:val="0"/>
        <w:adjustRightInd w:val="0"/>
        <w:spacing w:beforeLines="50" w:before="120"/>
        <w:ind w:left="240" w:hangingChars="100" w:hanging="240"/>
        <w:rPr>
          <w:rFonts w:eastAsiaTheme="minorEastAsia" w:cs="Arial"/>
          <w:kern w:val="0"/>
          <w:szCs w:val="24"/>
          <w:lang w:val="es-419"/>
        </w:rPr>
      </w:pPr>
      <w:r>
        <w:rPr>
          <w:rFonts w:eastAsiaTheme="minorEastAsia" w:cs="Arial"/>
          <w:kern w:val="0"/>
          <w:szCs w:val="24"/>
          <w:lang w:val="es"/>
        </w:rPr>
        <w:t>3. La Licitación será llevada a cabo a través de los procedimientos conformes con las Normas de Adquisición aplicables a las Donaciones Japonesas, y está abierta a los licitantes que cumplan los requisitos definidos en el Documento de Licitación.</w:t>
      </w:r>
    </w:p>
    <w:p w14:paraId="12FF7397" w14:textId="798C5719" w:rsidR="00B75280" w:rsidRPr="007E46D6" w:rsidRDefault="00AA09FA" w:rsidP="00B75280">
      <w:pPr>
        <w:autoSpaceDE w:val="0"/>
        <w:autoSpaceDN w:val="0"/>
        <w:adjustRightInd w:val="0"/>
        <w:spacing w:beforeLines="50" w:before="120"/>
        <w:ind w:left="240" w:hangingChars="100" w:hanging="240"/>
        <w:rPr>
          <w:rFonts w:eastAsiaTheme="minorEastAsia" w:cs="Arial"/>
          <w:kern w:val="0"/>
          <w:szCs w:val="24"/>
          <w:lang w:val="es-419"/>
        </w:rPr>
      </w:pPr>
      <w:r>
        <w:rPr>
          <w:rFonts w:eastAsiaTheme="minorEastAsia" w:cs="Arial"/>
          <w:kern w:val="0"/>
          <w:szCs w:val="24"/>
          <w:lang w:val="es"/>
        </w:rPr>
        <w:t xml:space="preserve">4. Los Licitantes que estén interesados podrán obtener información adicional e inspeccionar los Documentos de Licitación durante las horas de oficina en: </w:t>
      </w:r>
    </w:p>
    <w:p w14:paraId="6B56C3B5" w14:textId="5D99EAD3" w:rsidR="00AA09FA" w:rsidRPr="007E46D6" w:rsidRDefault="00AA09FA" w:rsidP="00E44CAD">
      <w:pPr>
        <w:autoSpaceDE w:val="0"/>
        <w:autoSpaceDN w:val="0"/>
        <w:adjustRightInd w:val="0"/>
        <w:ind w:leftChars="200" w:left="480"/>
        <w:rPr>
          <w:rFonts w:eastAsiaTheme="minorEastAsia" w:cs="Arial"/>
          <w:i/>
          <w:iCs/>
          <w:kern w:val="0"/>
          <w:szCs w:val="24"/>
          <w:highlight w:val="yellow"/>
          <w:lang w:val="es-419"/>
        </w:rPr>
      </w:pPr>
      <w:r>
        <w:rPr>
          <w:rFonts w:eastAsiaTheme="minorEastAsia" w:cs="Arial"/>
          <w:i/>
          <w:iCs/>
          <w:kern w:val="0"/>
          <w:szCs w:val="24"/>
          <w:highlight w:val="yellow"/>
          <w:lang w:val="es"/>
        </w:rPr>
        <w:t>[indicar el nombre del Consultor]</w:t>
      </w:r>
    </w:p>
    <w:p w14:paraId="3EF38CA5" w14:textId="0877382D" w:rsidR="00AA09FA" w:rsidRPr="007E46D6" w:rsidRDefault="009C4ED1" w:rsidP="00E44CAD">
      <w:pPr>
        <w:autoSpaceDE w:val="0"/>
        <w:autoSpaceDN w:val="0"/>
        <w:adjustRightInd w:val="0"/>
        <w:ind w:leftChars="200" w:left="480"/>
        <w:rPr>
          <w:rFonts w:eastAsiaTheme="minorEastAsia" w:cs="Arial"/>
          <w:i/>
          <w:iCs/>
          <w:kern w:val="0"/>
          <w:szCs w:val="24"/>
          <w:highlight w:val="yellow"/>
          <w:lang w:val="es-419"/>
        </w:rPr>
      </w:pPr>
      <w:r>
        <w:rPr>
          <w:rFonts w:eastAsiaTheme="minorEastAsia" w:cs="Arial"/>
          <w:i/>
          <w:iCs/>
          <w:kern w:val="0"/>
          <w:szCs w:val="24"/>
          <w:lang w:val="es"/>
        </w:rPr>
        <w:t>Dirección:</w:t>
      </w:r>
      <w:r>
        <w:rPr>
          <w:rFonts w:eastAsiaTheme="minorEastAsia" w:cs="Arial"/>
          <w:kern w:val="0"/>
          <w:szCs w:val="24"/>
          <w:lang w:val="es"/>
        </w:rPr>
        <w:t xml:space="preserve"> </w:t>
      </w:r>
      <w:r>
        <w:rPr>
          <w:rFonts w:eastAsiaTheme="minorEastAsia" w:cs="Arial"/>
          <w:i/>
          <w:iCs/>
          <w:kern w:val="0"/>
          <w:szCs w:val="24"/>
          <w:highlight w:val="yellow"/>
          <w:lang w:val="es"/>
        </w:rPr>
        <w:t>[indicar la dirección de correo del Consultor]</w:t>
      </w:r>
    </w:p>
    <w:p w14:paraId="206776FA" w14:textId="108C3EF7" w:rsidR="00AA09FA" w:rsidRPr="007E46D6" w:rsidRDefault="009C274D" w:rsidP="00E44CAD">
      <w:pPr>
        <w:autoSpaceDE w:val="0"/>
        <w:autoSpaceDN w:val="0"/>
        <w:adjustRightInd w:val="0"/>
        <w:ind w:leftChars="200" w:left="480"/>
        <w:rPr>
          <w:rFonts w:eastAsiaTheme="minorEastAsia" w:cs="Arial"/>
          <w:i/>
          <w:iCs/>
          <w:kern w:val="0"/>
          <w:szCs w:val="24"/>
          <w:highlight w:val="yellow"/>
          <w:lang w:val="es-419"/>
        </w:rPr>
      </w:pPr>
      <w:r>
        <w:rPr>
          <w:rFonts w:eastAsiaTheme="minorEastAsia" w:cs="Arial"/>
          <w:i/>
          <w:iCs/>
          <w:kern w:val="0"/>
          <w:szCs w:val="24"/>
          <w:lang w:val="es"/>
        </w:rPr>
        <w:t>Horas de oficina:</w:t>
      </w:r>
      <w:r>
        <w:rPr>
          <w:rFonts w:eastAsiaTheme="minorEastAsia" w:cs="Arial"/>
          <w:kern w:val="0"/>
          <w:szCs w:val="24"/>
          <w:lang w:val="es"/>
        </w:rPr>
        <w:t xml:space="preserve"> </w:t>
      </w:r>
      <w:r>
        <w:rPr>
          <w:rFonts w:eastAsiaTheme="minorEastAsia" w:cs="Arial"/>
          <w:i/>
          <w:iCs/>
          <w:kern w:val="0"/>
          <w:szCs w:val="24"/>
          <w:highlight w:val="yellow"/>
          <w:lang w:val="es"/>
        </w:rPr>
        <w:t>[indicar las horas de oficina]</w:t>
      </w:r>
    </w:p>
    <w:p w14:paraId="4CB62C6F" w14:textId="2614FC36" w:rsidR="007A7B9D" w:rsidRPr="007E46D6" w:rsidRDefault="007A7B9D" w:rsidP="00E44CAD">
      <w:pPr>
        <w:autoSpaceDE w:val="0"/>
        <w:autoSpaceDN w:val="0"/>
        <w:adjustRightInd w:val="0"/>
        <w:ind w:leftChars="200" w:left="480"/>
        <w:rPr>
          <w:rFonts w:eastAsiaTheme="minorEastAsia" w:cs="Arial"/>
          <w:i/>
          <w:iCs/>
          <w:kern w:val="0"/>
          <w:szCs w:val="24"/>
          <w:lang w:val="es-419"/>
        </w:rPr>
      </w:pPr>
      <w:r>
        <w:rPr>
          <w:rFonts w:eastAsiaTheme="minorEastAsia" w:cs="Arial"/>
          <w:i/>
          <w:iCs/>
          <w:kern w:val="0"/>
          <w:szCs w:val="24"/>
          <w:lang w:val="es"/>
        </w:rPr>
        <w:t xml:space="preserve">Personal de Contacto: </w:t>
      </w:r>
      <w:r>
        <w:rPr>
          <w:rFonts w:eastAsiaTheme="minorEastAsia" w:cs="Arial"/>
          <w:i/>
          <w:iCs/>
          <w:kern w:val="0"/>
          <w:szCs w:val="24"/>
          <w:highlight w:val="yellow"/>
          <w:lang w:val="es"/>
        </w:rPr>
        <w:t>[indicar el nombre del funcionario encargado]</w:t>
      </w:r>
    </w:p>
    <w:p w14:paraId="3C4C10EA" w14:textId="375ED8F6" w:rsidR="00AA09FA" w:rsidRPr="007E46D6" w:rsidRDefault="00BC0CD7" w:rsidP="00E44CAD">
      <w:pPr>
        <w:autoSpaceDE w:val="0"/>
        <w:autoSpaceDN w:val="0"/>
        <w:adjustRightInd w:val="0"/>
        <w:ind w:leftChars="200" w:left="480"/>
        <w:rPr>
          <w:rFonts w:eastAsiaTheme="minorEastAsia" w:cs="Arial"/>
          <w:i/>
          <w:iCs/>
          <w:kern w:val="0"/>
          <w:szCs w:val="24"/>
          <w:highlight w:val="yellow"/>
          <w:lang w:val="es-419"/>
        </w:rPr>
      </w:pPr>
      <w:r>
        <w:rPr>
          <w:rFonts w:eastAsiaTheme="minorEastAsia" w:cs="Arial"/>
          <w:i/>
          <w:iCs/>
          <w:kern w:val="0"/>
          <w:szCs w:val="24"/>
          <w:lang w:val="es"/>
        </w:rPr>
        <w:t xml:space="preserve">Teléfono: </w:t>
      </w:r>
      <w:r>
        <w:rPr>
          <w:rFonts w:eastAsiaTheme="minorEastAsia" w:cs="Arial"/>
          <w:i/>
          <w:iCs/>
          <w:kern w:val="0"/>
          <w:szCs w:val="24"/>
          <w:highlight w:val="yellow"/>
          <w:lang w:val="es"/>
        </w:rPr>
        <w:t>[indicar el número de teléfono]</w:t>
      </w:r>
    </w:p>
    <w:p w14:paraId="05FCBDFA" w14:textId="13EB411E" w:rsidR="00AA09FA" w:rsidRPr="007E46D6" w:rsidRDefault="0099472C" w:rsidP="00E44CAD">
      <w:pPr>
        <w:autoSpaceDE w:val="0"/>
        <w:autoSpaceDN w:val="0"/>
        <w:adjustRightInd w:val="0"/>
        <w:ind w:leftChars="200" w:left="480"/>
        <w:rPr>
          <w:rFonts w:eastAsiaTheme="minorEastAsia" w:cs="Arial"/>
          <w:i/>
          <w:iCs/>
          <w:kern w:val="0"/>
          <w:szCs w:val="24"/>
          <w:lang w:val="es-419"/>
        </w:rPr>
      </w:pPr>
      <w:r>
        <w:rPr>
          <w:rFonts w:eastAsiaTheme="minorEastAsia" w:cs="Arial"/>
          <w:i/>
          <w:iCs/>
          <w:kern w:val="0"/>
          <w:szCs w:val="24"/>
          <w:lang w:val="es"/>
        </w:rPr>
        <w:t xml:space="preserve">Dirección de e-mail: </w:t>
      </w:r>
      <w:r>
        <w:rPr>
          <w:rFonts w:eastAsiaTheme="minorEastAsia" w:cs="Arial"/>
          <w:i/>
          <w:iCs/>
          <w:kern w:val="0"/>
          <w:szCs w:val="24"/>
          <w:highlight w:val="yellow"/>
          <w:lang w:val="es"/>
        </w:rPr>
        <w:t>[indicar la dirección de email]</w:t>
      </w:r>
    </w:p>
    <w:p w14:paraId="0BA62572" w14:textId="53753395" w:rsidR="0011746C" w:rsidRPr="007E46D6" w:rsidRDefault="00AA09FA" w:rsidP="0011746C">
      <w:pPr>
        <w:autoSpaceDE w:val="0"/>
        <w:autoSpaceDN w:val="0"/>
        <w:adjustRightInd w:val="0"/>
        <w:spacing w:beforeLines="50" w:before="120"/>
        <w:ind w:left="240" w:hangingChars="100" w:hanging="240"/>
        <w:rPr>
          <w:rFonts w:eastAsiaTheme="minorEastAsia" w:cs="Arial"/>
          <w:kern w:val="0"/>
          <w:szCs w:val="24"/>
          <w:lang w:val="es-419"/>
        </w:rPr>
      </w:pPr>
      <w:r>
        <w:rPr>
          <w:rFonts w:eastAsiaTheme="minorEastAsia" w:cs="Arial"/>
          <w:kern w:val="0"/>
          <w:szCs w:val="24"/>
          <w:lang w:val="es"/>
        </w:rPr>
        <w:t xml:space="preserve">5. Los Licitantes que estén interesados podrán comprar el Documento de Licitación, solicitándolo por escrito a la dirección arriba indicada, y con el pago de JPY </w:t>
      </w:r>
      <w:r>
        <w:rPr>
          <w:rFonts w:eastAsiaTheme="minorEastAsia" w:cs="Arial"/>
          <w:i/>
          <w:iCs/>
          <w:kern w:val="0"/>
          <w:szCs w:val="24"/>
          <w:highlight w:val="yellow"/>
          <w:lang w:val="es"/>
        </w:rPr>
        <w:t>[indicar el monto]</w:t>
      </w:r>
      <w:r>
        <w:rPr>
          <w:rFonts w:eastAsiaTheme="minorEastAsia" w:cs="Arial"/>
          <w:kern w:val="0"/>
          <w:szCs w:val="24"/>
          <w:lang w:val="es"/>
        </w:rPr>
        <w:t xml:space="preserve">. </w:t>
      </w:r>
    </w:p>
    <w:p w14:paraId="053DE791" w14:textId="7DBFBD49" w:rsidR="00CF7528" w:rsidRPr="007E46D6" w:rsidRDefault="00AA09FA" w:rsidP="00CF7528">
      <w:pPr>
        <w:autoSpaceDE w:val="0"/>
        <w:autoSpaceDN w:val="0"/>
        <w:adjustRightInd w:val="0"/>
        <w:spacing w:beforeLines="50" w:before="120"/>
        <w:ind w:left="240" w:hangingChars="100" w:hanging="240"/>
        <w:rPr>
          <w:rFonts w:eastAsiaTheme="minorEastAsia" w:cs="Arial"/>
          <w:kern w:val="0"/>
          <w:szCs w:val="24"/>
          <w:lang w:val="es-419"/>
        </w:rPr>
      </w:pPr>
      <w:r>
        <w:rPr>
          <w:rFonts w:eastAsiaTheme="minorEastAsia" w:cs="Arial"/>
          <w:kern w:val="0"/>
          <w:szCs w:val="24"/>
          <w:lang w:val="es"/>
        </w:rPr>
        <w:t xml:space="preserve">6. Las Ofertas deberán hacerse llegar a la dirección arriba indicada a más tardar a las </w:t>
      </w:r>
      <w:r>
        <w:rPr>
          <w:rFonts w:eastAsiaTheme="minorEastAsia" w:cs="Arial"/>
          <w:i/>
          <w:iCs/>
          <w:kern w:val="0"/>
          <w:szCs w:val="24"/>
          <w:highlight w:val="yellow"/>
          <w:lang w:val="es"/>
        </w:rPr>
        <w:t>[indicar la hora]</w:t>
      </w:r>
      <w:r>
        <w:rPr>
          <w:rFonts w:eastAsiaTheme="minorEastAsia" w:cs="Arial"/>
          <w:kern w:val="0"/>
          <w:szCs w:val="24"/>
          <w:lang w:val="es"/>
        </w:rPr>
        <w:t xml:space="preserve"> del día </w:t>
      </w:r>
      <w:r>
        <w:rPr>
          <w:rFonts w:eastAsiaTheme="minorEastAsia" w:cs="Arial"/>
          <w:i/>
          <w:iCs/>
          <w:kern w:val="0"/>
          <w:szCs w:val="24"/>
          <w:highlight w:val="yellow"/>
          <w:lang w:val="es"/>
        </w:rPr>
        <w:t>[indicar la fecha]</w:t>
      </w:r>
      <w:r>
        <w:rPr>
          <w:rFonts w:eastAsiaTheme="minorEastAsia" w:cs="Arial"/>
          <w:kern w:val="0"/>
          <w:szCs w:val="24"/>
          <w:lang w:val="es"/>
        </w:rPr>
        <w:t>.</w:t>
      </w:r>
    </w:p>
    <w:p w14:paraId="708D5F31" w14:textId="77777777" w:rsidR="00E15976" w:rsidRPr="007E46D6" w:rsidRDefault="00AA09FA" w:rsidP="00E15976">
      <w:pPr>
        <w:autoSpaceDE w:val="0"/>
        <w:autoSpaceDN w:val="0"/>
        <w:adjustRightInd w:val="0"/>
        <w:spacing w:beforeLines="50" w:before="120"/>
        <w:ind w:left="240" w:hangingChars="100" w:hanging="240"/>
        <w:rPr>
          <w:rFonts w:eastAsiaTheme="minorEastAsia" w:cs="Arial"/>
          <w:kern w:val="0"/>
          <w:szCs w:val="24"/>
          <w:lang w:val="es-419"/>
        </w:rPr>
      </w:pPr>
      <w:r>
        <w:rPr>
          <w:rFonts w:cs="Arial"/>
          <w:kern w:val="0"/>
          <w:szCs w:val="24"/>
          <w:lang w:val="es"/>
        </w:rPr>
        <w:t>7. Las Ofertas se abrirán en presencia de los representantes de los Licitantes que deseen asistir en las oficinas que se indican en el Documento de Licitación.</w:t>
      </w:r>
    </w:p>
    <w:p w14:paraId="6B57C85C" w14:textId="77777777" w:rsidR="00885513" w:rsidRPr="0095350C" w:rsidRDefault="00885513" w:rsidP="00885513">
      <w:pPr>
        <w:autoSpaceDE w:val="0"/>
        <w:autoSpaceDN w:val="0"/>
        <w:adjustRightInd w:val="0"/>
        <w:jc w:val="left"/>
        <w:rPr>
          <w:rFonts w:eastAsiaTheme="minorEastAsia" w:cs="Arial"/>
          <w:kern w:val="0"/>
          <w:szCs w:val="24"/>
          <w:lang w:val="es-419"/>
        </w:rPr>
      </w:pPr>
    </w:p>
    <w:p w14:paraId="69B5D2E0" w14:textId="77777777" w:rsidR="00885513" w:rsidRPr="0095350C" w:rsidRDefault="00885513" w:rsidP="00885513">
      <w:pPr>
        <w:autoSpaceDE w:val="0"/>
        <w:autoSpaceDN w:val="0"/>
        <w:adjustRightInd w:val="0"/>
        <w:jc w:val="left"/>
        <w:rPr>
          <w:rFonts w:eastAsiaTheme="minorEastAsia" w:cs="Arial"/>
          <w:kern w:val="0"/>
          <w:szCs w:val="24"/>
          <w:lang w:val="es-419"/>
        </w:rPr>
      </w:pPr>
    </w:p>
    <w:p w14:paraId="5263FB1E" w14:textId="77777777" w:rsidR="00AC3473" w:rsidRPr="0095350C" w:rsidRDefault="00AC3473" w:rsidP="00AA09FA">
      <w:pPr>
        <w:autoSpaceDE w:val="0"/>
        <w:autoSpaceDN w:val="0"/>
        <w:adjustRightInd w:val="0"/>
        <w:jc w:val="left"/>
        <w:rPr>
          <w:rFonts w:eastAsiaTheme="minorEastAsia" w:cs="Arial"/>
          <w:kern w:val="0"/>
          <w:szCs w:val="24"/>
          <w:lang w:val="es-419"/>
        </w:rPr>
      </w:pPr>
    </w:p>
    <w:p w14:paraId="17E9C57B" w14:textId="0251AD1F" w:rsidR="000F68A5" w:rsidRPr="007E46D6" w:rsidRDefault="000F68A5">
      <w:pPr>
        <w:widowControl/>
        <w:jc w:val="left"/>
        <w:rPr>
          <w:rFonts w:eastAsiaTheme="minorEastAsia" w:cs="Arial"/>
          <w:color w:val="000000"/>
          <w:kern w:val="0"/>
          <w:szCs w:val="24"/>
          <w:lang w:val="es-419"/>
        </w:rPr>
      </w:pPr>
      <w:bookmarkStart w:id="0" w:name="_Toc526182871"/>
      <w:bookmarkStart w:id="1" w:name="_Toc526519544"/>
      <w:r>
        <w:rPr>
          <w:rFonts w:eastAsiaTheme="minorEastAsia" w:cs="Arial"/>
          <w:szCs w:val="24"/>
          <w:lang w:val="es"/>
        </w:rPr>
        <w:br w:type="page"/>
      </w:r>
    </w:p>
    <w:p w14:paraId="126B2EBE" w14:textId="77777777" w:rsidR="00FA01BE" w:rsidRPr="007E46D6" w:rsidRDefault="00FA01BE" w:rsidP="00FA01BE">
      <w:pPr>
        <w:pStyle w:val="a9"/>
        <w:spacing w:line="240" w:lineRule="auto"/>
        <w:rPr>
          <w:rFonts w:ascii="Arial" w:eastAsiaTheme="minorEastAsia" w:hAnsi="Arial" w:cs="Arial"/>
          <w:b/>
          <w:bCs/>
          <w:sz w:val="56"/>
          <w:szCs w:val="56"/>
          <w:lang w:val="es-419"/>
        </w:rPr>
      </w:pPr>
    </w:p>
    <w:p w14:paraId="0B753A4D" w14:textId="77777777" w:rsidR="005F1125" w:rsidRPr="007E46D6" w:rsidRDefault="005F1125" w:rsidP="00FA01BE">
      <w:pPr>
        <w:pStyle w:val="a9"/>
        <w:spacing w:line="240" w:lineRule="auto"/>
        <w:rPr>
          <w:rFonts w:ascii="Arial" w:eastAsiaTheme="minorEastAsia" w:hAnsi="Arial" w:cs="Arial"/>
          <w:b/>
          <w:bCs/>
          <w:sz w:val="56"/>
          <w:szCs w:val="56"/>
          <w:lang w:val="es-419"/>
        </w:rPr>
      </w:pPr>
    </w:p>
    <w:p w14:paraId="7E49B268" w14:textId="51060D28" w:rsidR="00FA01BE" w:rsidRPr="007E46D6" w:rsidRDefault="00FA01BE" w:rsidP="00FA01BE">
      <w:pPr>
        <w:pStyle w:val="a9"/>
        <w:spacing w:line="240" w:lineRule="auto"/>
        <w:rPr>
          <w:rFonts w:ascii="Arial" w:eastAsiaTheme="minorEastAsia" w:hAnsi="Arial" w:cs="Arial"/>
          <w:b/>
          <w:bCs/>
          <w:sz w:val="56"/>
          <w:szCs w:val="56"/>
          <w:lang w:val="es-419"/>
        </w:rPr>
      </w:pPr>
      <w:r>
        <w:rPr>
          <w:rFonts w:ascii="Arial" w:hAnsi="Arial" w:cs="Arial"/>
          <w:b/>
          <w:bCs/>
          <w:sz w:val="56"/>
          <w:szCs w:val="56"/>
          <w:lang w:val="es"/>
        </w:rPr>
        <w:t>DOCUMENTO DE LICITACIÓN</w:t>
      </w:r>
    </w:p>
    <w:p w14:paraId="10CE5A29" w14:textId="77777777" w:rsidR="00FA01BE" w:rsidRPr="007E46D6" w:rsidRDefault="00FA01BE" w:rsidP="00FA01BE">
      <w:pPr>
        <w:pStyle w:val="a9"/>
        <w:spacing w:line="240" w:lineRule="auto"/>
        <w:rPr>
          <w:rFonts w:ascii="Arial" w:hAnsi="Arial" w:cs="Arial"/>
          <w:sz w:val="56"/>
          <w:szCs w:val="56"/>
          <w:lang w:val="es-419"/>
        </w:rPr>
      </w:pPr>
    </w:p>
    <w:p w14:paraId="5765A172" w14:textId="77777777" w:rsidR="00FA01BE" w:rsidRPr="007E46D6" w:rsidRDefault="00FA01BE" w:rsidP="00FA01BE">
      <w:pPr>
        <w:jc w:val="center"/>
        <w:rPr>
          <w:rFonts w:cs="Arial"/>
          <w:b/>
          <w:sz w:val="56"/>
          <w:szCs w:val="56"/>
          <w:lang w:val="es-419"/>
        </w:rPr>
      </w:pPr>
      <w:r>
        <w:rPr>
          <w:rFonts w:cs="Arial"/>
          <w:b/>
          <w:bCs/>
          <w:sz w:val="56"/>
          <w:szCs w:val="56"/>
          <w:lang w:val="es"/>
        </w:rPr>
        <w:t>para la</w:t>
      </w:r>
    </w:p>
    <w:p w14:paraId="70EF8859" w14:textId="77777777" w:rsidR="00FA01BE" w:rsidRPr="007E46D6" w:rsidRDefault="00FA01BE" w:rsidP="00FA01BE">
      <w:pPr>
        <w:jc w:val="center"/>
        <w:rPr>
          <w:rFonts w:cs="Arial"/>
          <w:sz w:val="56"/>
          <w:szCs w:val="56"/>
          <w:lang w:val="es-419"/>
        </w:rPr>
      </w:pPr>
    </w:p>
    <w:p w14:paraId="304EBACA" w14:textId="77777777" w:rsidR="00FA01BE" w:rsidRPr="007E46D6" w:rsidRDefault="00FA01BE" w:rsidP="00FA01BE">
      <w:pPr>
        <w:jc w:val="center"/>
        <w:rPr>
          <w:rFonts w:cs="Arial"/>
          <w:b/>
          <w:sz w:val="72"/>
          <w:szCs w:val="72"/>
          <w:lang w:val="es-419"/>
        </w:rPr>
      </w:pPr>
      <w:r>
        <w:rPr>
          <w:rFonts w:cs="Arial"/>
          <w:b/>
          <w:bCs/>
          <w:sz w:val="72"/>
          <w:szCs w:val="72"/>
          <w:lang w:val="es"/>
        </w:rPr>
        <w:t>Contratación de</w:t>
      </w:r>
    </w:p>
    <w:p w14:paraId="31CC7CC7" w14:textId="77777777" w:rsidR="00FA01BE" w:rsidRPr="007E46D6" w:rsidRDefault="00FA01BE" w:rsidP="00FA01BE">
      <w:pPr>
        <w:pStyle w:val="a9"/>
        <w:spacing w:line="240" w:lineRule="auto"/>
        <w:ind w:leftChars="-118" w:left="-283" w:rightChars="-118" w:right="-283"/>
        <w:rPr>
          <w:rFonts w:ascii="Arial" w:hAnsi="Arial" w:cs="Arial"/>
          <w:b/>
          <w:sz w:val="72"/>
          <w:szCs w:val="72"/>
          <w:lang w:val="es-419"/>
        </w:rPr>
      </w:pPr>
      <w:r>
        <w:rPr>
          <w:rFonts w:ascii="Arial" w:hAnsi="Arial" w:cs="Arial"/>
          <w:b/>
          <w:bCs/>
          <w:i/>
          <w:iCs/>
          <w:sz w:val="72"/>
          <w:szCs w:val="72"/>
          <w:lang w:val="es"/>
        </w:rPr>
        <w:t>[indicar el nombre de las Obras]</w:t>
      </w:r>
      <w:r>
        <w:rPr>
          <w:rFonts w:ascii="Arial" w:hAnsi="Arial" w:cs="Arial"/>
          <w:sz w:val="72"/>
          <w:szCs w:val="72"/>
          <w:lang w:val="es"/>
        </w:rPr>
        <w:t xml:space="preserve"> </w:t>
      </w:r>
    </w:p>
    <w:p w14:paraId="0CDBBC08" w14:textId="77777777" w:rsidR="00FA01BE" w:rsidRPr="007E46D6" w:rsidRDefault="00FA01BE" w:rsidP="00FA01BE">
      <w:pPr>
        <w:pStyle w:val="a9"/>
        <w:spacing w:line="240" w:lineRule="auto"/>
        <w:rPr>
          <w:rFonts w:ascii="Arial" w:eastAsia="游明朝" w:hAnsi="Arial" w:cs="Arial"/>
          <w:b/>
          <w:sz w:val="72"/>
          <w:szCs w:val="72"/>
          <w:lang w:val="es-419"/>
        </w:rPr>
      </w:pPr>
    </w:p>
    <w:p w14:paraId="64C93B4C" w14:textId="77777777" w:rsidR="00FA01BE" w:rsidRPr="007E46D6" w:rsidRDefault="00FA01BE" w:rsidP="00FA01BE">
      <w:pPr>
        <w:pStyle w:val="a9"/>
        <w:spacing w:line="240" w:lineRule="auto"/>
        <w:rPr>
          <w:rFonts w:ascii="Arial" w:eastAsia="游明朝" w:hAnsi="Arial" w:cs="Arial"/>
          <w:b/>
          <w:sz w:val="48"/>
          <w:szCs w:val="16"/>
          <w:lang w:val="es-419"/>
        </w:rPr>
      </w:pPr>
    </w:p>
    <w:p w14:paraId="16F4BBE3" w14:textId="77777777" w:rsidR="00FA01BE" w:rsidRPr="007E46D6" w:rsidRDefault="00FA01BE" w:rsidP="00FA01BE">
      <w:pPr>
        <w:pStyle w:val="a9"/>
        <w:spacing w:line="240" w:lineRule="auto"/>
        <w:rPr>
          <w:rFonts w:ascii="Arial" w:eastAsia="游明朝" w:hAnsi="Arial" w:cs="Arial"/>
          <w:b/>
          <w:sz w:val="48"/>
          <w:szCs w:val="16"/>
          <w:lang w:val="es-419"/>
        </w:rPr>
      </w:pPr>
    </w:p>
    <w:p w14:paraId="45D8AECF" w14:textId="77777777" w:rsidR="00FA01BE" w:rsidRPr="007E46D6" w:rsidRDefault="00FA01BE" w:rsidP="00FA01BE">
      <w:pPr>
        <w:pStyle w:val="a9"/>
        <w:spacing w:line="240" w:lineRule="auto"/>
        <w:rPr>
          <w:rFonts w:ascii="Arial" w:eastAsia="游明朝" w:hAnsi="Arial" w:cs="Arial"/>
          <w:b/>
          <w:sz w:val="48"/>
          <w:szCs w:val="16"/>
          <w:lang w:val="es-419"/>
        </w:rPr>
      </w:pPr>
    </w:p>
    <w:p w14:paraId="48BFAF45" w14:textId="77777777" w:rsidR="00DB21F8" w:rsidRPr="007E46D6" w:rsidRDefault="00DB21F8" w:rsidP="00FA01BE">
      <w:pPr>
        <w:pStyle w:val="a9"/>
        <w:spacing w:line="240" w:lineRule="auto"/>
        <w:rPr>
          <w:rFonts w:ascii="Arial" w:eastAsia="游明朝" w:hAnsi="Arial" w:cs="Arial"/>
          <w:b/>
          <w:sz w:val="48"/>
          <w:szCs w:val="16"/>
          <w:lang w:val="es-419"/>
        </w:rPr>
      </w:pPr>
    </w:p>
    <w:p w14:paraId="24B70FA5" w14:textId="410F4C1C" w:rsidR="00FA01BE" w:rsidRPr="007E46D6" w:rsidRDefault="00BC6291" w:rsidP="00FA01BE">
      <w:pPr>
        <w:pStyle w:val="BankNormal"/>
        <w:tabs>
          <w:tab w:val="left" w:pos="2694"/>
        </w:tabs>
        <w:spacing w:after="120"/>
        <w:ind w:leftChars="400" w:left="960"/>
        <w:rPr>
          <w:rFonts w:ascii="Arial" w:hAnsi="Arial" w:cs="Arial"/>
          <w:bCs/>
          <w:i/>
          <w:iCs/>
          <w:sz w:val="32"/>
          <w:szCs w:val="32"/>
          <w:lang w:val="es-419"/>
        </w:rPr>
      </w:pPr>
      <w:r>
        <w:rPr>
          <w:rFonts w:ascii="Arial" w:hAnsi="Arial" w:cs="Arial"/>
          <w:b/>
          <w:bCs/>
          <w:sz w:val="32"/>
          <w:szCs w:val="32"/>
          <w:lang w:val="es"/>
        </w:rPr>
        <w:t>Cliente</w:t>
      </w:r>
      <w:r>
        <w:rPr>
          <w:rFonts w:ascii="Arial" w:hAnsi="Arial" w:cs="Arial"/>
          <w:b/>
          <w:bCs/>
          <w:sz w:val="32"/>
          <w:szCs w:val="32"/>
          <w:lang w:val="es"/>
        </w:rPr>
        <w:tab/>
        <w:t xml:space="preserve">: </w:t>
      </w:r>
      <w:r>
        <w:rPr>
          <w:rFonts w:ascii="Arial" w:hAnsi="Arial" w:cs="Arial"/>
          <w:i/>
          <w:iCs/>
          <w:sz w:val="32"/>
          <w:szCs w:val="32"/>
          <w:lang w:val="es"/>
        </w:rPr>
        <w:t>[indicar el nombre del Cliente]</w:t>
      </w:r>
    </w:p>
    <w:p w14:paraId="1DDFFB9E" w14:textId="0D925C57" w:rsidR="00FA01BE" w:rsidRPr="007E46D6" w:rsidRDefault="00FA01BE" w:rsidP="00FA01BE">
      <w:pPr>
        <w:pStyle w:val="BankNormal"/>
        <w:tabs>
          <w:tab w:val="left" w:pos="2694"/>
        </w:tabs>
        <w:spacing w:after="120"/>
        <w:ind w:leftChars="400" w:left="960"/>
        <w:rPr>
          <w:rFonts w:ascii="Arial" w:hAnsi="Arial" w:cs="Arial"/>
          <w:sz w:val="32"/>
          <w:szCs w:val="32"/>
          <w:lang w:val="es-419"/>
        </w:rPr>
      </w:pPr>
      <w:r>
        <w:rPr>
          <w:rFonts w:ascii="Arial" w:hAnsi="Arial" w:cs="Arial"/>
          <w:b/>
          <w:bCs/>
          <w:sz w:val="32"/>
          <w:szCs w:val="32"/>
          <w:lang w:val="es"/>
        </w:rPr>
        <w:t>País</w:t>
      </w:r>
      <w:r>
        <w:rPr>
          <w:rFonts w:ascii="Arial" w:hAnsi="Arial" w:cs="Arial"/>
          <w:b/>
          <w:bCs/>
          <w:sz w:val="32"/>
          <w:szCs w:val="32"/>
          <w:lang w:val="es"/>
        </w:rPr>
        <w:tab/>
        <w:t xml:space="preserve">: </w:t>
      </w:r>
      <w:r>
        <w:rPr>
          <w:rFonts w:ascii="Arial" w:hAnsi="Arial" w:cs="Arial"/>
          <w:i/>
          <w:iCs/>
          <w:sz w:val="32"/>
          <w:szCs w:val="32"/>
          <w:lang w:val="es"/>
        </w:rPr>
        <w:t>[indicar el nombre del país del Cliente]</w:t>
      </w:r>
    </w:p>
    <w:p w14:paraId="34C4AB99" w14:textId="77777777" w:rsidR="00FA01BE" w:rsidRPr="007E46D6" w:rsidRDefault="00FA01BE" w:rsidP="00FA01BE">
      <w:pPr>
        <w:pStyle w:val="BankNormal"/>
        <w:tabs>
          <w:tab w:val="left" w:pos="2694"/>
        </w:tabs>
        <w:spacing w:after="120"/>
        <w:ind w:leftChars="400" w:left="960"/>
        <w:rPr>
          <w:rFonts w:ascii="Arial" w:hAnsi="Arial" w:cs="Arial"/>
          <w:bCs/>
          <w:i/>
          <w:iCs/>
          <w:sz w:val="32"/>
          <w:szCs w:val="32"/>
          <w:lang w:val="es-419"/>
        </w:rPr>
      </w:pPr>
      <w:r>
        <w:rPr>
          <w:rFonts w:ascii="Arial" w:hAnsi="Arial" w:cs="Arial"/>
          <w:b/>
          <w:bCs/>
          <w:sz w:val="32"/>
          <w:szCs w:val="32"/>
          <w:lang w:val="es"/>
        </w:rPr>
        <w:t>Proyecto</w:t>
      </w:r>
      <w:r>
        <w:rPr>
          <w:rFonts w:ascii="Arial" w:hAnsi="Arial" w:cs="Arial"/>
          <w:b/>
          <w:bCs/>
          <w:sz w:val="32"/>
          <w:szCs w:val="32"/>
          <w:lang w:val="es"/>
        </w:rPr>
        <w:tab/>
        <w:t xml:space="preserve">: </w:t>
      </w:r>
      <w:r>
        <w:rPr>
          <w:rFonts w:ascii="Arial" w:hAnsi="Arial" w:cs="Arial"/>
          <w:i/>
          <w:iCs/>
          <w:sz w:val="32"/>
          <w:szCs w:val="32"/>
          <w:lang w:val="es"/>
        </w:rPr>
        <w:t>[indicar el nombre del Proyecto]</w:t>
      </w:r>
    </w:p>
    <w:p w14:paraId="77F7E631" w14:textId="77777777" w:rsidR="00FA01BE" w:rsidRPr="007E46D6" w:rsidRDefault="00FA01BE" w:rsidP="00FA01BE">
      <w:pPr>
        <w:pStyle w:val="BankNormal"/>
        <w:tabs>
          <w:tab w:val="left" w:pos="2694"/>
        </w:tabs>
        <w:spacing w:after="120"/>
        <w:ind w:leftChars="400" w:left="960"/>
        <w:rPr>
          <w:rFonts w:ascii="Arial" w:hAnsi="Arial" w:cs="Arial"/>
          <w:bCs/>
          <w:i/>
          <w:sz w:val="32"/>
          <w:szCs w:val="32"/>
          <w:lang w:val="es-419"/>
        </w:rPr>
      </w:pPr>
      <w:r>
        <w:rPr>
          <w:rFonts w:ascii="Arial" w:hAnsi="Arial" w:cs="Arial"/>
          <w:b/>
          <w:bCs/>
          <w:sz w:val="32"/>
          <w:szCs w:val="32"/>
          <w:lang w:val="es"/>
        </w:rPr>
        <w:t>Contrato</w:t>
      </w:r>
      <w:r>
        <w:rPr>
          <w:rFonts w:ascii="Arial" w:hAnsi="Arial" w:cs="Arial"/>
          <w:b/>
          <w:bCs/>
          <w:sz w:val="32"/>
          <w:szCs w:val="32"/>
          <w:lang w:val="es"/>
        </w:rPr>
        <w:tab/>
        <w:t xml:space="preserve">: </w:t>
      </w:r>
      <w:r>
        <w:rPr>
          <w:rFonts w:ascii="Arial" w:hAnsi="Arial" w:cs="Arial"/>
          <w:i/>
          <w:iCs/>
          <w:sz w:val="32"/>
          <w:szCs w:val="32"/>
          <w:lang w:val="es"/>
        </w:rPr>
        <w:t>[indicar el nombre del Contrato]</w:t>
      </w:r>
    </w:p>
    <w:p w14:paraId="2FFBBAA4" w14:textId="0FE90BA3" w:rsidR="00BF4739" w:rsidRPr="007E46D6" w:rsidRDefault="00BF4739" w:rsidP="00FA01BE">
      <w:pPr>
        <w:pStyle w:val="BankNormal"/>
        <w:tabs>
          <w:tab w:val="left" w:pos="2694"/>
        </w:tabs>
        <w:spacing w:after="120"/>
        <w:ind w:leftChars="400" w:left="960"/>
        <w:rPr>
          <w:rFonts w:ascii="Arial" w:hAnsi="Arial" w:cs="Arial"/>
          <w:bCs/>
          <w:i/>
          <w:iCs/>
          <w:sz w:val="32"/>
          <w:szCs w:val="32"/>
          <w:lang w:val="es-419"/>
        </w:rPr>
      </w:pPr>
      <w:r>
        <w:rPr>
          <w:rFonts w:ascii="Arial" w:hAnsi="Arial" w:cs="Arial"/>
          <w:b/>
          <w:bCs/>
          <w:sz w:val="32"/>
          <w:szCs w:val="32"/>
          <w:lang w:val="es"/>
        </w:rPr>
        <w:t>Consultor</w:t>
      </w:r>
      <w:r>
        <w:rPr>
          <w:rFonts w:ascii="Arial" w:hAnsi="Arial" w:cs="Arial"/>
          <w:b/>
          <w:bCs/>
          <w:sz w:val="32"/>
          <w:szCs w:val="32"/>
          <w:lang w:val="es"/>
        </w:rPr>
        <w:tab/>
        <w:t xml:space="preserve">: </w:t>
      </w:r>
      <w:r>
        <w:rPr>
          <w:rFonts w:ascii="Arial" w:hAnsi="Arial" w:cs="Arial"/>
          <w:i/>
          <w:iCs/>
          <w:sz w:val="32"/>
          <w:szCs w:val="32"/>
          <w:lang w:val="es"/>
        </w:rPr>
        <w:t>[indicar el nombre del Consultor]</w:t>
      </w:r>
    </w:p>
    <w:p w14:paraId="7C46EF4A" w14:textId="77777777" w:rsidR="00FA01BE" w:rsidRPr="007E46D6" w:rsidRDefault="00FA01BE" w:rsidP="00FA01BE">
      <w:pPr>
        <w:jc w:val="center"/>
        <w:rPr>
          <w:rFonts w:cs="Arial"/>
          <w:kern w:val="0"/>
          <w:sz w:val="36"/>
          <w:szCs w:val="36"/>
          <w:u w:val="single"/>
          <w:lang w:val="es-419"/>
        </w:rPr>
      </w:pPr>
    </w:p>
    <w:p w14:paraId="21397BC6" w14:textId="77777777" w:rsidR="00FA01BE" w:rsidRPr="007E46D6" w:rsidRDefault="00FA01BE" w:rsidP="00FA01BE">
      <w:pPr>
        <w:jc w:val="center"/>
        <w:rPr>
          <w:rFonts w:cs="Arial"/>
          <w:kern w:val="0"/>
          <w:sz w:val="36"/>
          <w:szCs w:val="36"/>
          <w:lang w:val="es-419"/>
        </w:rPr>
      </w:pPr>
      <w:r>
        <w:rPr>
          <w:rFonts w:cs="Arial"/>
          <w:kern w:val="0"/>
          <w:sz w:val="36"/>
          <w:szCs w:val="36"/>
          <w:lang w:val="es"/>
        </w:rPr>
        <w:br w:type="page"/>
      </w:r>
    </w:p>
    <w:p w14:paraId="4F4DD2B2" w14:textId="77777777" w:rsidR="003B1CED" w:rsidRPr="007E46D6" w:rsidRDefault="003B1CED" w:rsidP="003B1CED">
      <w:pPr>
        <w:jc w:val="center"/>
        <w:rPr>
          <w:rFonts w:cs="Arial"/>
          <w:kern w:val="0"/>
          <w:sz w:val="36"/>
          <w:szCs w:val="36"/>
          <w:lang w:val="es-419"/>
        </w:rPr>
      </w:pPr>
      <w:r>
        <w:rPr>
          <w:rFonts w:cs="Arial"/>
          <w:kern w:val="0"/>
          <w:sz w:val="36"/>
          <w:szCs w:val="36"/>
          <w:lang w:val="es"/>
        </w:rPr>
        <w:lastRenderedPageBreak/>
        <w:t>ÍNDICE</w:t>
      </w:r>
    </w:p>
    <w:p w14:paraId="7798D5AC" w14:textId="77777777" w:rsidR="003B1CED" w:rsidRPr="007E46D6" w:rsidRDefault="003B1CED" w:rsidP="003B1CED">
      <w:pPr>
        <w:jc w:val="center"/>
        <w:rPr>
          <w:rFonts w:cs="Arial"/>
          <w:kern w:val="0"/>
          <w:sz w:val="36"/>
          <w:szCs w:val="36"/>
          <w:lang w:val="es-419"/>
        </w:rPr>
      </w:pPr>
    </w:p>
    <w:p w14:paraId="3D4A0D9D" w14:textId="77777777" w:rsidR="003B1CED" w:rsidRPr="007E46D6" w:rsidRDefault="003B1CED" w:rsidP="003B1CED">
      <w:pPr>
        <w:jc w:val="center"/>
        <w:rPr>
          <w:rFonts w:cs="Arial"/>
          <w:kern w:val="0"/>
          <w:sz w:val="36"/>
          <w:szCs w:val="36"/>
          <w:lang w:val="es-419"/>
        </w:rPr>
      </w:pPr>
    </w:p>
    <w:p w14:paraId="603AE55D" w14:textId="77777777" w:rsidR="003B1CED" w:rsidRPr="007E46D6" w:rsidRDefault="003B1CED" w:rsidP="003B1CED">
      <w:pPr>
        <w:spacing w:line="360" w:lineRule="auto"/>
        <w:ind w:leftChars="300" w:left="720"/>
        <w:rPr>
          <w:rFonts w:cs="Arial"/>
          <w:kern w:val="0"/>
          <w:sz w:val="28"/>
          <w:szCs w:val="28"/>
          <w:lang w:val="es-419"/>
        </w:rPr>
      </w:pPr>
      <w:r>
        <w:rPr>
          <w:rFonts w:cs="Arial"/>
          <w:kern w:val="0"/>
          <w:sz w:val="28"/>
          <w:szCs w:val="28"/>
          <w:lang w:val="es"/>
        </w:rPr>
        <w:t>PARTE 1 - Procedimientos de Licitación</w:t>
      </w:r>
    </w:p>
    <w:p w14:paraId="4E7E112D" w14:textId="77777777" w:rsidR="003B1CED" w:rsidRPr="007E46D6" w:rsidRDefault="003B1CED" w:rsidP="003B1CED">
      <w:pPr>
        <w:tabs>
          <w:tab w:val="left" w:pos="2694"/>
          <w:tab w:val="right" w:pos="8364"/>
        </w:tabs>
        <w:spacing w:line="360" w:lineRule="auto"/>
        <w:ind w:leftChars="500" w:left="1200" w:rightChars="500" w:right="1200"/>
        <w:rPr>
          <w:rFonts w:cs="Arial"/>
          <w:kern w:val="0"/>
          <w:szCs w:val="24"/>
          <w:lang w:val="es-419"/>
        </w:rPr>
      </w:pPr>
      <w:r>
        <w:rPr>
          <w:rFonts w:cs="Arial"/>
          <w:kern w:val="0"/>
          <w:szCs w:val="24"/>
          <w:lang w:val="es"/>
        </w:rPr>
        <w:t>Sección I.</w:t>
      </w:r>
      <w:r>
        <w:rPr>
          <w:rFonts w:cs="Arial"/>
          <w:kern w:val="0"/>
          <w:szCs w:val="24"/>
          <w:lang w:val="es"/>
        </w:rPr>
        <w:tab/>
        <w:t>Instrucciones a los Licitantes</w:t>
      </w:r>
      <w:r>
        <w:rPr>
          <w:rFonts w:cs="Arial"/>
          <w:kern w:val="0"/>
          <w:szCs w:val="24"/>
          <w:lang w:val="es"/>
        </w:rPr>
        <w:tab/>
      </w:r>
    </w:p>
    <w:p w14:paraId="5565D6DE" w14:textId="77777777" w:rsidR="003B1CED" w:rsidRPr="007E46D6" w:rsidRDefault="003B1CED" w:rsidP="003B1CED">
      <w:pPr>
        <w:tabs>
          <w:tab w:val="left" w:pos="2694"/>
          <w:tab w:val="right" w:pos="8364"/>
        </w:tabs>
        <w:spacing w:line="360" w:lineRule="auto"/>
        <w:ind w:leftChars="500" w:left="1200" w:rightChars="500" w:right="1200"/>
        <w:rPr>
          <w:rFonts w:cs="Arial"/>
          <w:kern w:val="0"/>
          <w:szCs w:val="24"/>
          <w:lang w:val="es-419"/>
        </w:rPr>
      </w:pPr>
      <w:r>
        <w:rPr>
          <w:rFonts w:cs="Arial"/>
          <w:kern w:val="0"/>
          <w:szCs w:val="24"/>
          <w:lang w:val="es"/>
        </w:rPr>
        <w:t>Sección II.</w:t>
      </w:r>
      <w:r>
        <w:rPr>
          <w:rFonts w:cs="Arial"/>
          <w:kern w:val="0"/>
          <w:szCs w:val="24"/>
          <w:lang w:val="es"/>
        </w:rPr>
        <w:tab/>
        <w:t>Datos de la Licitación</w:t>
      </w:r>
      <w:r>
        <w:rPr>
          <w:rFonts w:cs="Arial"/>
          <w:kern w:val="0"/>
          <w:szCs w:val="24"/>
          <w:lang w:val="es"/>
        </w:rPr>
        <w:tab/>
      </w:r>
    </w:p>
    <w:p w14:paraId="3EF0F597" w14:textId="77777777" w:rsidR="003B1CED" w:rsidRPr="007E46D6" w:rsidRDefault="003B1CED" w:rsidP="003B1CED">
      <w:pPr>
        <w:tabs>
          <w:tab w:val="left" w:pos="2694"/>
          <w:tab w:val="right" w:pos="8364"/>
        </w:tabs>
        <w:spacing w:line="360" w:lineRule="auto"/>
        <w:ind w:leftChars="500" w:left="1200" w:rightChars="500" w:right="1200"/>
        <w:rPr>
          <w:rFonts w:cs="Arial"/>
          <w:kern w:val="0"/>
          <w:szCs w:val="24"/>
          <w:lang w:val="es-419"/>
        </w:rPr>
      </w:pPr>
      <w:r>
        <w:rPr>
          <w:rFonts w:cs="Arial"/>
          <w:kern w:val="0"/>
          <w:szCs w:val="24"/>
          <w:lang w:val="es"/>
        </w:rPr>
        <w:t>Sección III.</w:t>
      </w:r>
      <w:r>
        <w:rPr>
          <w:rFonts w:cs="Arial"/>
          <w:kern w:val="0"/>
          <w:szCs w:val="24"/>
          <w:lang w:val="es"/>
        </w:rPr>
        <w:tab/>
        <w:t>Criterios de Evaluación y Calificación</w:t>
      </w:r>
      <w:r>
        <w:rPr>
          <w:rFonts w:cs="Arial"/>
          <w:kern w:val="0"/>
          <w:szCs w:val="24"/>
          <w:lang w:val="es"/>
        </w:rPr>
        <w:tab/>
      </w:r>
    </w:p>
    <w:p w14:paraId="3D0A6DC2" w14:textId="77777777" w:rsidR="003B1CED" w:rsidRPr="007E46D6" w:rsidRDefault="003B1CED" w:rsidP="003B1CED">
      <w:pPr>
        <w:tabs>
          <w:tab w:val="left" w:pos="2694"/>
          <w:tab w:val="right" w:pos="8364"/>
        </w:tabs>
        <w:spacing w:line="360" w:lineRule="auto"/>
        <w:ind w:leftChars="500" w:left="1200" w:rightChars="500" w:right="1200"/>
        <w:rPr>
          <w:rFonts w:cs="Arial"/>
          <w:kern w:val="0"/>
          <w:szCs w:val="24"/>
          <w:lang w:val="es-419"/>
        </w:rPr>
      </w:pPr>
      <w:r>
        <w:rPr>
          <w:rFonts w:cs="Arial"/>
          <w:kern w:val="0"/>
          <w:szCs w:val="24"/>
          <w:lang w:val="es"/>
        </w:rPr>
        <w:t>Sección IV.</w:t>
      </w:r>
      <w:r>
        <w:rPr>
          <w:rFonts w:cs="Arial"/>
          <w:kern w:val="0"/>
          <w:szCs w:val="24"/>
          <w:lang w:val="es"/>
        </w:rPr>
        <w:tab/>
        <w:t>Formularios de la Oferta</w:t>
      </w:r>
      <w:r>
        <w:rPr>
          <w:rFonts w:cs="Arial"/>
          <w:kern w:val="0"/>
          <w:szCs w:val="24"/>
          <w:lang w:val="es"/>
        </w:rPr>
        <w:tab/>
      </w:r>
    </w:p>
    <w:p w14:paraId="54218564" w14:textId="77777777" w:rsidR="003B1CED" w:rsidRPr="007E46D6" w:rsidRDefault="003B1CED" w:rsidP="003B1CED">
      <w:pPr>
        <w:tabs>
          <w:tab w:val="left" w:pos="2835"/>
          <w:tab w:val="right" w:pos="8364"/>
        </w:tabs>
        <w:spacing w:line="360" w:lineRule="auto"/>
        <w:ind w:leftChars="500" w:left="1200" w:rightChars="500" w:right="1200"/>
        <w:rPr>
          <w:rFonts w:cs="Arial"/>
          <w:kern w:val="0"/>
          <w:szCs w:val="24"/>
          <w:lang w:val="es-419"/>
        </w:rPr>
      </w:pPr>
    </w:p>
    <w:p w14:paraId="250725F8" w14:textId="77777777" w:rsidR="003B1CED" w:rsidRPr="007E46D6" w:rsidRDefault="003B1CED" w:rsidP="003B1CED">
      <w:pPr>
        <w:spacing w:line="360" w:lineRule="auto"/>
        <w:ind w:leftChars="300" w:left="720"/>
        <w:rPr>
          <w:rFonts w:cs="Arial"/>
          <w:kern w:val="0"/>
          <w:sz w:val="28"/>
          <w:szCs w:val="28"/>
          <w:lang w:val="es-419"/>
        </w:rPr>
      </w:pPr>
      <w:r>
        <w:rPr>
          <w:rFonts w:cs="Arial"/>
          <w:kern w:val="0"/>
          <w:sz w:val="28"/>
          <w:szCs w:val="28"/>
          <w:lang w:val="es"/>
        </w:rPr>
        <w:t>PARTE 2 - Requisitos de las Obras</w:t>
      </w:r>
    </w:p>
    <w:p w14:paraId="1E48705D" w14:textId="77777777" w:rsidR="003B1CED" w:rsidRPr="007E46D6" w:rsidRDefault="003B1CED" w:rsidP="003B1CED">
      <w:pPr>
        <w:tabs>
          <w:tab w:val="left" w:pos="2694"/>
          <w:tab w:val="right" w:pos="8364"/>
        </w:tabs>
        <w:spacing w:line="360" w:lineRule="auto"/>
        <w:ind w:leftChars="500" w:left="1200" w:rightChars="500" w:right="1200"/>
        <w:rPr>
          <w:rFonts w:cs="Arial"/>
          <w:kern w:val="0"/>
          <w:szCs w:val="24"/>
          <w:lang w:val="es-419"/>
        </w:rPr>
      </w:pPr>
      <w:r>
        <w:rPr>
          <w:rFonts w:cs="Arial"/>
          <w:kern w:val="0"/>
          <w:szCs w:val="24"/>
          <w:lang w:val="es"/>
        </w:rPr>
        <w:t>Sección V.</w:t>
      </w:r>
      <w:r>
        <w:rPr>
          <w:rFonts w:cs="Arial"/>
          <w:kern w:val="0"/>
          <w:szCs w:val="24"/>
          <w:lang w:val="es"/>
        </w:rPr>
        <w:tab/>
        <w:t>Requisitos de las Obras</w:t>
      </w:r>
      <w:r>
        <w:rPr>
          <w:rFonts w:cs="Arial"/>
          <w:kern w:val="0"/>
          <w:szCs w:val="24"/>
          <w:lang w:val="es"/>
        </w:rPr>
        <w:tab/>
      </w:r>
    </w:p>
    <w:p w14:paraId="5C0B6E62" w14:textId="77777777" w:rsidR="003B1CED" w:rsidRPr="007E46D6" w:rsidRDefault="003B1CED" w:rsidP="003B1CED">
      <w:pPr>
        <w:tabs>
          <w:tab w:val="left" w:pos="2835"/>
          <w:tab w:val="right" w:pos="8364"/>
        </w:tabs>
        <w:spacing w:line="360" w:lineRule="auto"/>
        <w:ind w:leftChars="500" w:left="1200" w:rightChars="500" w:right="1200"/>
        <w:rPr>
          <w:rFonts w:cs="Arial"/>
          <w:kern w:val="0"/>
          <w:szCs w:val="24"/>
          <w:lang w:val="es-419"/>
        </w:rPr>
      </w:pPr>
    </w:p>
    <w:p w14:paraId="3D969432" w14:textId="77777777" w:rsidR="003B1CED" w:rsidRPr="007E46D6" w:rsidRDefault="003B1CED" w:rsidP="003B1CED">
      <w:pPr>
        <w:spacing w:line="360" w:lineRule="auto"/>
        <w:ind w:leftChars="300" w:left="720"/>
        <w:rPr>
          <w:rFonts w:cs="Arial"/>
          <w:kern w:val="0"/>
          <w:sz w:val="28"/>
          <w:szCs w:val="28"/>
          <w:lang w:val="es-419"/>
        </w:rPr>
      </w:pPr>
      <w:r>
        <w:rPr>
          <w:rFonts w:cs="Arial"/>
          <w:kern w:val="0"/>
          <w:sz w:val="28"/>
          <w:szCs w:val="28"/>
          <w:lang w:val="es"/>
        </w:rPr>
        <w:t>PARTE 3 - Condiciones del Contrato y Formularios del Contrato</w:t>
      </w:r>
    </w:p>
    <w:p w14:paraId="54C01FE6" w14:textId="5B21368F" w:rsidR="003B1CED" w:rsidRPr="007E46D6" w:rsidRDefault="003B1CED" w:rsidP="003B1CED">
      <w:pPr>
        <w:tabs>
          <w:tab w:val="left" w:pos="2694"/>
          <w:tab w:val="right" w:pos="8364"/>
        </w:tabs>
        <w:spacing w:line="360" w:lineRule="auto"/>
        <w:ind w:leftChars="500" w:left="1200" w:rightChars="500" w:right="1200"/>
        <w:rPr>
          <w:rFonts w:cs="Arial"/>
          <w:kern w:val="0"/>
          <w:szCs w:val="24"/>
          <w:lang w:val="es-419"/>
        </w:rPr>
      </w:pPr>
      <w:r>
        <w:rPr>
          <w:rFonts w:cs="Arial"/>
          <w:kern w:val="0"/>
          <w:szCs w:val="24"/>
          <w:lang w:val="es"/>
        </w:rPr>
        <w:t>Sección VI.</w:t>
      </w:r>
      <w:r>
        <w:rPr>
          <w:rFonts w:cs="Arial"/>
          <w:kern w:val="0"/>
          <w:szCs w:val="24"/>
          <w:lang w:val="es"/>
        </w:rPr>
        <w:tab/>
        <w:t>Condiciones Generales del Contrato (CGC)</w:t>
      </w:r>
      <w:r>
        <w:rPr>
          <w:rFonts w:cs="Arial"/>
          <w:kern w:val="0"/>
          <w:szCs w:val="24"/>
          <w:lang w:val="es"/>
        </w:rPr>
        <w:tab/>
      </w:r>
    </w:p>
    <w:p w14:paraId="69949D4F" w14:textId="0CC029F7" w:rsidR="003B1CED" w:rsidRPr="007E46D6" w:rsidRDefault="003B1CED" w:rsidP="003B1CED">
      <w:pPr>
        <w:tabs>
          <w:tab w:val="left" w:pos="2694"/>
          <w:tab w:val="right" w:pos="8364"/>
        </w:tabs>
        <w:spacing w:line="360" w:lineRule="auto"/>
        <w:ind w:leftChars="500" w:left="1200" w:rightChars="500" w:right="1200"/>
        <w:rPr>
          <w:rFonts w:cs="Arial"/>
          <w:kern w:val="0"/>
          <w:szCs w:val="24"/>
          <w:lang w:val="es-419"/>
        </w:rPr>
      </w:pPr>
      <w:r>
        <w:rPr>
          <w:rFonts w:cs="Arial"/>
          <w:kern w:val="0"/>
          <w:szCs w:val="24"/>
          <w:lang w:val="es"/>
        </w:rPr>
        <w:t>Sección VII.</w:t>
      </w:r>
      <w:r>
        <w:rPr>
          <w:rFonts w:cs="Arial"/>
          <w:kern w:val="0"/>
          <w:szCs w:val="24"/>
          <w:lang w:val="es"/>
        </w:rPr>
        <w:tab/>
        <w:t>Condiciones Particulares del Contrato (CPC)</w:t>
      </w:r>
      <w:r>
        <w:rPr>
          <w:rFonts w:cs="Arial"/>
          <w:kern w:val="0"/>
          <w:szCs w:val="24"/>
          <w:lang w:val="es"/>
        </w:rPr>
        <w:tab/>
      </w:r>
    </w:p>
    <w:p w14:paraId="0563C8FA" w14:textId="77777777" w:rsidR="003B1CED" w:rsidRPr="007E46D6" w:rsidRDefault="003B1CED" w:rsidP="003B1CED">
      <w:pPr>
        <w:tabs>
          <w:tab w:val="left" w:pos="2694"/>
          <w:tab w:val="right" w:pos="8364"/>
        </w:tabs>
        <w:spacing w:line="360" w:lineRule="auto"/>
        <w:ind w:leftChars="500" w:left="1200" w:rightChars="500" w:right="1200"/>
        <w:rPr>
          <w:rFonts w:cs="Arial"/>
          <w:kern w:val="0"/>
          <w:szCs w:val="24"/>
          <w:lang w:val="es-419"/>
        </w:rPr>
      </w:pPr>
      <w:r>
        <w:rPr>
          <w:rFonts w:cs="Arial"/>
          <w:kern w:val="0"/>
          <w:szCs w:val="24"/>
          <w:lang w:val="es"/>
        </w:rPr>
        <w:t>Sección VIII.</w:t>
      </w:r>
      <w:r>
        <w:rPr>
          <w:rFonts w:cs="Arial"/>
          <w:kern w:val="0"/>
          <w:szCs w:val="24"/>
          <w:lang w:val="es"/>
        </w:rPr>
        <w:tab/>
        <w:t xml:space="preserve"> Formularios del Contrato</w:t>
      </w:r>
      <w:r>
        <w:rPr>
          <w:rFonts w:cs="Arial"/>
          <w:kern w:val="0"/>
          <w:szCs w:val="24"/>
          <w:lang w:val="es"/>
        </w:rPr>
        <w:tab/>
      </w:r>
    </w:p>
    <w:p w14:paraId="6021DA29" w14:textId="77777777" w:rsidR="003B1CED" w:rsidRPr="007E46D6" w:rsidRDefault="003B1CED" w:rsidP="003B1CED">
      <w:pPr>
        <w:rPr>
          <w:rFonts w:cs="Arial"/>
          <w:szCs w:val="24"/>
          <w:lang w:val="es-419"/>
        </w:rPr>
      </w:pPr>
    </w:p>
    <w:p w14:paraId="0DBB51B5" w14:textId="77777777" w:rsidR="003B1CED" w:rsidRPr="007E46D6" w:rsidRDefault="003B1CED" w:rsidP="003B1CED">
      <w:pPr>
        <w:widowControl/>
        <w:jc w:val="left"/>
        <w:rPr>
          <w:rFonts w:cs="Arial"/>
          <w:szCs w:val="24"/>
          <w:lang w:val="es-419"/>
        </w:rPr>
      </w:pPr>
      <w:r>
        <w:rPr>
          <w:rFonts w:cs="Arial"/>
          <w:szCs w:val="24"/>
          <w:lang w:val="es"/>
        </w:rPr>
        <w:br w:type="page"/>
      </w:r>
    </w:p>
    <w:p w14:paraId="30B5FAF2" w14:textId="77777777" w:rsidR="00165DAA" w:rsidRPr="007E46D6" w:rsidRDefault="00165DAA" w:rsidP="00165DAA">
      <w:pPr>
        <w:jc w:val="center"/>
        <w:rPr>
          <w:rFonts w:cs="Arial"/>
          <w:bCs/>
          <w:smallCaps/>
          <w:sz w:val="56"/>
          <w:szCs w:val="56"/>
          <w:lang w:val="es-419"/>
        </w:rPr>
      </w:pPr>
    </w:p>
    <w:p w14:paraId="5068D17B" w14:textId="77777777" w:rsidR="00165DAA" w:rsidRPr="007E46D6" w:rsidRDefault="00165DAA" w:rsidP="00165DAA">
      <w:pPr>
        <w:jc w:val="center"/>
        <w:rPr>
          <w:rFonts w:cs="Arial"/>
          <w:bCs/>
          <w:smallCaps/>
          <w:sz w:val="56"/>
          <w:szCs w:val="56"/>
          <w:lang w:val="es-419"/>
        </w:rPr>
      </w:pPr>
    </w:p>
    <w:p w14:paraId="60394508" w14:textId="77777777" w:rsidR="00165DAA" w:rsidRPr="007E46D6" w:rsidRDefault="00165DAA" w:rsidP="00165DAA">
      <w:pPr>
        <w:jc w:val="center"/>
        <w:rPr>
          <w:rFonts w:cs="Arial"/>
          <w:bCs/>
          <w:smallCaps/>
          <w:sz w:val="56"/>
          <w:szCs w:val="56"/>
          <w:lang w:val="es-419"/>
        </w:rPr>
      </w:pPr>
    </w:p>
    <w:p w14:paraId="101A2C96" w14:textId="77777777" w:rsidR="00165DAA" w:rsidRPr="007E46D6" w:rsidRDefault="00165DAA" w:rsidP="00165DAA">
      <w:pPr>
        <w:jc w:val="center"/>
        <w:rPr>
          <w:rFonts w:cs="Arial"/>
          <w:bCs/>
          <w:smallCaps/>
          <w:sz w:val="56"/>
          <w:szCs w:val="56"/>
          <w:lang w:val="es-419"/>
        </w:rPr>
      </w:pPr>
    </w:p>
    <w:p w14:paraId="572D2073" w14:textId="77777777" w:rsidR="00165DAA" w:rsidRPr="007E46D6" w:rsidRDefault="00165DAA" w:rsidP="00165DAA">
      <w:pPr>
        <w:jc w:val="center"/>
        <w:rPr>
          <w:rFonts w:cs="Arial"/>
          <w:bCs/>
          <w:smallCaps/>
          <w:sz w:val="56"/>
          <w:szCs w:val="56"/>
          <w:lang w:val="es-419"/>
        </w:rPr>
      </w:pPr>
    </w:p>
    <w:p w14:paraId="7942D130" w14:textId="77777777" w:rsidR="00165DAA" w:rsidRPr="007E46D6" w:rsidRDefault="00165DAA" w:rsidP="00165DAA">
      <w:pPr>
        <w:jc w:val="center"/>
        <w:rPr>
          <w:rFonts w:cs="Arial"/>
          <w:bCs/>
          <w:smallCaps/>
          <w:sz w:val="56"/>
          <w:szCs w:val="56"/>
          <w:lang w:val="es-419"/>
        </w:rPr>
      </w:pPr>
      <w:r>
        <w:rPr>
          <w:rFonts w:cs="Arial"/>
          <w:smallCaps/>
          <w:sz w:val="56"/>
          <w:szCs w:val="56"/>
          <w:lang w:val="es"/>
        </w:rPr>
        <w:t>PARTE 1 - Procedimientos de Licitación</w:t>
      </w:r>
      <w:bookmarkStart w:id="2" w:name="_Toc526182872"/>
      <w:bookmarkStart w:id="3" w:name="_Toc526519545"/>
      <w:bookmarkEnd w:id="0"/>
      <w:bookmarkEnd w:id="1"/>
    </w:p>
    <w:p w14:paraId="1360107B" w14:textId="77777777" w:rsidR="00165DAA" w:rsidRPr="007E46D6" w:rsidRDefault="00165DAA" w:rsidP="00165DAA">
      <w:pPr>
        <w:jc w:val="center"/>
        <w:rPr>
          <w:rFonts w:cs="Arial"/>
          <w:bCs/>
          <w:smallCaps/>
          <w:sz w:val="56"/>
          <w:szCs w:val="56"/>
          <w:lang w:val="es-419"/>
        </w:rPr>
      </w:pPr>
    </w:p>
    <w:p w14:paraId="676503D7" w14:textId="77777777" w:rsidR="00165DAA" w:rsidRPr="007E46D6" w:rsidRDefault="00165DAA" w:rsidP="001E13FE">
      <w:pPr>
        <w:rPr>
          <w:rFonts w:cs="Arial"/>
          <w:bCs/>
          <w:smallCaps/>
          <w:szCs w:val="24"/>
          <w:lang w:val="es-419"/>
        </w:rPr>
      </w:pPr>
    </w:p>
    <w:p w14:paraId="29F8916F" w14:textId="3FF02318" w:rsidR="001E13FE" w:rsidRPr="007E46D6" w:rsidRDefault="001E13FE">
      <w:pPr>
        <w:widowControl/>
        <w:jc w:val="left"/>
        <w:rPr>
          <w:rFonts w:cs="Arial"/>
          <w:bCs/>
          <w:smallCaps/>
          <w:szCs w:val="24"/>
          <w:lang w:val="es-419"/>
        </w:rPr>
      </w:pPr>
      <w:r>
        <w:rPr>
          <w:rFonts w:cs="Arial"/>
          <w:smallCaps/>
          <w:szCs w:val="24"/>
          <w:lang w:val="es"/>
        </w:rPr>
        <w:br w:type="page"/>
      </w:r>
    </w:p>
    <w:p w14:paraId="7A7F2C67" w14:textId="77777777" w:rsidR="001E13FE" w:rsidRPr="007E46D6" w:rsidRDefault="001E13FE" w:rsidP="001E13FE">
      <w:pPr>
        <w:rPr>
          <w:rFonts w:cs="Arial"/>
          <w:bCs/>
          <w:smallCaps/>
          <w:szCs w:val="24"/>
          <w:lang w:val="es-419"/>
        </w:rPr>
      </w:pPr>
    </w:p>
    <w:p w14:paraId="69A9B7A7" w14:textId="77777777" w:rsidR="00641BDC" w:rsidRPr="007E46D6" w:rsidRDefault="00641BDC" w:rsidP="001E13FE">
      <w:pPr>
        <w:rPr>
          <w:rFonts w:cs="Arial"/>
          <w:b/>
          <w:bCs/>
          <w:szCs w:val="24"/>
          <w:lang w:val="es-419"/>
        </w:rPr>
        <w:sectPr w:rsidR="00641BDC" w:rsidRPr="007E46D6" w:rsidSect="00E8477A">
          <w:footerReference w:type="default" r:id="rId9"/>
          <w:pgSz w:w="11906" w:h="16838" w:code="9"/>
          <w:pgMar w:top="1701" w:right="1418" w:bottom="1418" w:left="1418" w:header="851" w:footer="992" w:gutter="0"/>
          <w:cols w:space="425"/>
          <w:docGrid w:linePitch="360"/>
        </w:sectPr>
      </w:pPr>
    </w:p>
    <w:p w14:paraId="2D5F9243" w14:textId="7ADDDBB3" w:rsidR="00165DAA" w:rsidRPr="007E46D6" w:rsidRDefault="00165DAA" w:rsidP="00165DAA">
      <w:pPr>
        <w:jc w:val="center"/>
        <w:rPr>
          <w:rFonts w:cs="Arial"/>
          <w:b/>
          <w:bCs/>
          <w:kern w:val="0"/>
          <w:sz w:val="40"/>
          <w:szCs w:val="40"/>
          <w:lang w:val="es-419"/>
        </w:rPr>
      </w:pPr>
      <w:r>
        <w:rPr>
          <w:rFonts w:cs="Arial"/>
          <w:b/>
          <w:bCs/>
          <w:sz w:val="40"/>
          <w:szCs w:val="40"/>
          <w:lang w:val="es"/>
        </w:rPr>
        <w:lastRenderedPageBreak/>
        <w:t>Sección I. Instrucciones a los Licitantes</w:t>
      </w:r>
      <w:bookmarkEnd w:id="2"/>
      <w:bookmarkEnd w:id="3"/>
    </w:p>
    <w:p w14:paraId="1C6776A5" w14:textId="77777777" w:rsidR="008D65F0" w:rsidRPr="007E46D6" w:rsidRDefault="008D65F0" w:rsidP="008D65F0">
      <w:pPr>
        <w:jc w:val="center"/>
        <w:rPr>
          <w:rFonts w:cs="Arial"/>
          <w:lang w:val="es-419"/>
        </w:rPr>
      </w:pPr>
    </w:p>
    <w:p w14:paraId="0BBA8E06" w14:textId="77777777" w:rsidR="00476DAA" w:rsidRPr="007E46D6" w:rsidRDefault="00476DAA" w:rsidP="008D65F0">
      <w:pPr>
        <w:jc w:val="center"/>
        <w:rPr>
          <w:rFonts w:cs="Arial"/>
          <w:lang w:val="es-419"/>
        </w:rPr>
      </w:pPr>
    </w:p>
    <w:tbl>
      <w:tblPr>
        <w:tblStyle w:val="a4"/>
        <w:tblW w:w="0" w:type="auto"/>
        <w:tblLook w:val="04A0" w:firstRow="1" w:lastRow="0" w:firstColumn="1" w:lastColumn="0" w:noHBand="0" w:noVBand="1"/>
      </w:tblPr>
      <w:tblGrid>
        <w:gridCol w:w="9060"/>
      </w:tblGrid>
      <w:tr w:rsidR="005D7339" w:rsidRPr="00362971" w14:paraId="4CE22E81" w14:textId="77777777" w:rsidTr="005D7339">
        <w:tc>
          <w:tcPr>
            <w:tcW w:w="9060" w:type="dxa"/>
          </w:tcPr>
          <w:p w14:paraId="127C7D5E" w14:textId="4977E151" w:rsidR="00AB6630" w:rsidRPr="007E46D6" w:rsidRDefault="00114F60" w:rsidP="00885513">
            <w:pPr>
              <w:spacing w:beforeLines="50" w:before="120"/>
              <w:ind w:firstLineChars="100" w:firstLine="241"/>
              <w:rPr>
                <w:rFonts w:cs="Arial"/>
                <w:lang w:val="es-419"/>
              </w:rPr>
            </w:pPr>
            <w:r>
              <w:rPr>
                <w:rFonts w:cs="Arial"/>
                <w:b/>
                <w:bCs/>
                <w:lang w:val="es"/>
              </w:rPr>
              <w:t xml:space="preserve">Sección I. Instrucciones a los Licitantes (IAL) </w:t>
            </w:r>
            <w:r>
              <w:rPr>
                <w:rFonts w:cs="Arial"/>
                <w:lang w:val="es"/>
              </w:rPr>
              <w:t>deberá ser usada sin modificación.</w:t>
            </w:r>
            <w:r w:rsidR="00885513">
              <w:rPr>
                <w:rFonts w:cs="Arial" w:hint="eastAsia"/>
                <w:lang w:val="es"/>
              </w:rPr>
              <w:t xml:space="preserve"> </w:t>
            </w:r>
            <w:r w:rsidR="00AB6630">
              <w:rPr>
                <w:rFonts w:cs="Arial"/>
                <w:lang w:val="es"/>
              </w:rPr>
              <w:t xml:space="preserve">Cualquier cambio necesario, aceptable para JICA, para abordar asuntos específicos del país y del proyecto, deberá ser introducido sólo a través de los </w:t>
            </w:r>
            <w:r w:rsidR="00AB6630">
              <w:rPr>
                <w:rFonts w:cs="Arial"/>
                <w:b/>
                <w:bCs/>
                <w:lang w:val="es"/>
              </w:rPr>
              <w:t>Datos de la Licitación</w:t>
            </w:r>
            <w:r w:rsidR="00AB6630">
              <w:rPr>
                <w:rFonts w:cs="Arial"/>
                <w:lang w:val="es"/>
              </w:rPr>
              <w:t>.</w:t>
            </w:r>
          </w:p>
        </w:tc>
      </w:tr>
    </w:tbl>
    <w:p w14:paraId="6FC22D6D" w14:textId="77777777" w:rsidR="00476DAA" w:rsidRPr="007E46D6" w:rsidRDefault="00476DAA" w:rsidP="00476DAA">
      <w:pPr>
        <w:jc w:val="center"/>
        <w:rPr>
          <w:rFonts w:cs="Arial"/>
          <w:lang w:val="es-419"/>
        </w:rPr>
      </w:pPr>
    </w:p>
    <w:p w14:paraId="544A66A7" w14:textId="77777777" w:rsidR="00476DAA" w:rsidRPr="007E46D6" w:rsidRDefault="00476DAA" w:rsidP="00476DAA">
      <w:pPr>
        <w:jc w:val="center"/>
        <w:rPr>
          <w:rFonts w:cs="Arial"/>
          <w:lang w:val="es-419"/>
        </w:rPr>
      </w:pPr>
    </w:p>
    <w:p w14:paraId="07559BEC" w14:textId="017CA6D1" w:rsidR="00476DAA" w:rsidRPr="007E46D6" w:rsidRDefault="00476DAA" w:rsidP="00476DAA">
      <w:pPr>
        <w:jc w:val="center"/>
        <w:rPr>
          <w:rFonts w:cs="Arial"/>
          <w:kern w:val="0"/>
          <w:sz w:val="32"/>
          <w:szCs w:val="32"/>
          <w:lang w:val="es-419"/>
        </w:rPr>
      </w:pPr>
      <w:r>
        <w:rPr>
          <w:rFonts w:cs="Arial"/>
          <w:kern w:val="0"/>
          <w:sz w:val="32"/>
          <w:szCs w:val="32"/>
          <w:lang w:val="es"/>
        </w:rPr>
        <w:t>Índice de Cláusulas</w:t>
      </w:r>
    </w:p>
    <w:p w14:paraId="72F94089" w14:textId="77777777" w:rsidR="005D7339" w:rsidRPr="007E46D6" w:rsidRDefault="005D7339" w:rsidP="005D7339">
      <w:pPr>
        <w:rPr>
          <w:rFonts w:cs="Arial"/>
          <w:lang w:val="es-419"/>
        </w:rPr>
      </w:pPr>
    </w:p>
    <w:p w14:paraId="76C9EEE1" w14:textId="77777777" w:rsidR="00165DAA" w:rsidRPr="007E46D6" w:rsidRDefault="00165DAA" w:rsidP="004C5231">
      <w:pPr>
        <w:tabs>
          <w:tab w:val="right" w:leader="dot" w:pos="8789"/>
        </w:tabs>
        <w:spacing w:beforeLines="50" w:before="120"/>
        <w:ind w:leftChars="100" w:left="240"/>
        <w:rPr>
          <w:rFonts w:cs="Arial"/>
          <w:b/>
          <w:bCs/>
          <w:kern w:val="0"/>
          <w:sz w:val="28"/>
          <w:szCs w:val="28"/>
          <w:lang w:val="es-419"/>
        </w:rPr>
      </w:pPr>
      <w:r>
        <w:rPr>
          <w:rFonts w:cs="Arial"/>
          <w:b/>
          <w:bCs/>
          <w:kern w:val="0"/>
          <w:sz w:val="28"/>
          <w:szCs w:val="28"/>
          <w:lang w:val="es"/>
        </w:rPr>
        <w:t>A. Generalidades</w:t>
      </w:r>
    </w:p>
    <w:p w14:paraId="3BDE22DA" w14:textId="26F5D40F" w:rsidR="00165DAA" w:rsidRPr="007E46D6" w:rsidRDefault="00165DAA" w:rsidP="004C5231">
      <w:pPr>
        <w:tabs>
          <w:tab w:val="right" w:leader="dot" w:pos="8789"/>
        </w:tabs>
        <w:ind w:leftChars="300" w:left="720" w:firstLineChars="50" w:firstLine="120"/>
        <w:rPr>
          <w:rFonts w:cs="Arial"/>
          <w:kern w:val="0"/>
          <w:szCs w:val="24"/>
          <w:lang w:val="es-419"/>
        </w:rPr>
      </w:pPr>
      <w:r>
        <w:rPr>
          <w:rFonts w:cs="Arial"/>
          <w:kern w:val="0"/>
          <w:szCs w:val="24"/>
          <w:lang w:val="es"/>
        </w:rPr>
        <w:t>1. Alcance de la licitación</w:t>
      </w:r>
      <w:r>
        <w:rPr>
          <w:rFonts w:cs="Arial"/>
          <w:kern w:val="0"/>
          <w:szCs w:val="24"/>
          <w:lang w:val="es"/>
        </w:rPr>
        <w:tab/>
        <w:t>1</w:t>
      </w:r>
    </w:p>
    <w:p w14:paraId="53EBDB70" w14:textId="3FD512CC" w:rsidR="00165DAA" w:rsidRPr="007E46D6" w:rsidRDefault="00165DAA" w:rsidP="004C5231">
      <w:pPr>
        <w:tabs>
          <w:tab w:val="right" w:leader="dot" w:pos="8789"/>
        </w:tabs>
        <w:ind w:leftChars="300" w:left="720" w:firstLineChars="50" w:firstLine="120"/>
        <w:rPr>
          <w:rFonts w:cs="Arial"/>
          <w:kern w:val="0"/>
          <w:szCs w:val="24"/>
          <w:lang w:val="es-419"/>
        </w:rPr>
      </w:pPr>
      <w:r>
        <w:rPr>
          <w:rFonts w:cs="Arial"/>
          <w:kern w:val="0"/>
          <w:szCs w:val="24"/>
          <w:lang w:val="es"/>
        </w:rPr>
        <w:t>2. Fuente de fondos</w:t>
      </w:r>
      <w:r>
        <w:rPr>
          <w:rFonts w:cs="Arial"/>
          <w:kern w:val="0"/>
          <w:szCs w:val="24"/>
          <w:lang w:val="es"/>
        </w:rPr>
        <w:tab/>
        <w:t>1</w:t>
      </w:r>
    </w:p>
    <w:p w14:paraId="1A4E3427" w14:textId="6C3F03A8" w:rsidR="00165DAA" w:rsidRPr="007E46D6" w:rsidRDefault="00165DAA" w:rsidP="004C5231">
      <w:pPr>
        <w:tabs>
          <w:tab w:val="right" w:leader="dot" w:pos="8789"/>
        </w:tabs>
        <w:ind w:leftChars="300" w:left="720" w:firstLineChars="50" w:firstLine="120"/>
        <w:rPr>
          <w:rFonts w:cs="Arial"/>
          <w:kern w:val="0"/>
          <w:szCs w:val="24"/>
          <w:lang w:val="es-419"/>
        </w:rPr>
      </w:pPr>
      <w:r>
        <w:rPr>
          <w:rFonts w:cs="Arial"/>
          <w:kern w:val="0"/>
          <w:szCs w:val="24"/>
          <w:lang w:val="es"/>
        </w:rPr>
        <w:t>3. Prácticas corruptas y fraudulentas</w:t>
      </w:r>
      <w:r>
        <w:rPr>
          <w:rFonts w:cs="Arial"/>
          <w:kern w:val="0"/>
          <w:szCs w:val="24"/>
          <w:lang w:val="es"/>
        </w:rPr>
        <w:tab/>
        <w:t>1</w:t>
      </w:r>
    </w:p>
    <w:p w14:paraId="45337530" w14:textId="1A8C569F" w:rsidR="00165DAA" w:rsidRPr="007E46D6" w:rsidRDefault="00165DAA" w:rsidP="004C5231">
      <w:pPr>
        <w:tabs>
          <w:tab w:val="right" w:leader="dot" w:pos="8789"/>
        </w:tabs>
        <w:ind w:leftChars="300" w:left="720" w:firstLineChars="50" w:firstLine="120"/>
        <w:rPr>
          <w:rFonts w:cs="Arial"/>
          <w:kern w:val="0"/>
          <w:szCs w:val="24"/>
          <w:lang w:val="es-419"/>
        </w:rPr>
      </w:pPr>
      <w:r>
        <w:rPr>
          <w:rFonts w:cs="Arial"/>
          <w:kern w:val="0"/>
          <w:szCs w:val="24"/>
          <w:lang w:val="es"/>
        </w:rPr>
        <w:t>4. Licitantes elegibles</w:t>
      </w:r>
      <w:r>
        <w:rPr>
          <w:rFonts w:cs="Arial"/>
          <w:kern w:val="0"/>
          <w:szCs w:val="24"/>
          <w:lang w:val="es"/>
        </w:rPr>
        <w:tab/>
        <w:t>2</w:t>
      </w:r>
    </w:p>
    <w:p w14:paraId="51352A50" w14:textId="14E3DB0B" w:rsidR="00B853E4" w:rsidRPr="007E46D6" w:rsidRDefault="00B853E4" w:rsidP="004C5231">
      <w:pPr>
        <w:tabs>
          <w:tab w:val="right" w:leader="dot" w:pos="8789"/>
        </w:tabs>
        <w:ind w:leftChars="300" w:left="720" w:firstLineChars="50" w:firstLine="120"/>
        <w:rPr>
          <w:rFonts w:cs="Arial"/>
          <w:kern w:val="0"/>
          <w:szCs w:val="24"/>
          <w:lang w:val="es-419"/>
        </w:rPr>
      </w:pPr>
      <w:r>
        <w:rPr>
          <w:rFonts w:cs="Arial"/>
          <w:kern w:val="0"/>
          <w:szCs w:val="24"/>
          <w:lang w:val="es"/>
        </w:rPr>
        <w:t>5. Equipos y Materiales Eligibles</w:t>
      </w:r>
      <w:r>
        <w:rPr>
          <w:rFonts w:cs="Arial"/>
          <w:kern w:val="0"/>
          <w:szCs w:val="24"/>
          <w:lang w:val="es"/>
        </w:rPr>
        <w:tab/>
        <w:t>3</w:t>
      </w:r>
    </w:p>
    <w:p w14:paraId="0F8F2518" w14:textId="77777777" w:rsidR="004C5231" w:rsidRPr="007E46D6" w:rsidRDefault="00165DAA" w:rsidP="004C5231">
      <w:pPr>
        <w:tabs>
          <w:tab w:val="right" w:leader="dot" w:pos="8789"/>
        </w:tabs>
        <w:spacing w:beforeLines="50" w:before="120"/>
        <w:ind w:leftChars="100" w:left="240"/>
        <w:rPr>
          <w:rFonts w:cs="Arial"/>
          <w:b/>
          <w:bCs/>
          <w:kern w:val="0"/>
          <w:sz w:val="28"/>
          <w:szCs w:val="28"/>
          <w:lang w:val="es-419"/>
        </w:rPr>
      </w:pPr>
      <w:r>
        <w:rPr>
          <w:rFonts w:cs="Arial"/>
          <w:b/>
          <w:bCs/>
          <w:kern w:val="0"/>
          <w:sz w:val="28"/>
          <w:szCs w:val="28"/>
          <w:lang w:val="es"/>
        </w:rPr>
        <w:t>B. Contenido del Documento de Licitación</w:t>
      </w:r>
    </w:p>
    <w:p w14:paraId="0A19A256" w14:textId="25C7C13E" w:rsidR="00165DAA" w:rsidRPr="007E46D6" w:rsidRDefault="008679DB" w:rsidP="004C5231">
      <w:pPr>
        <w:tabs>
          <w:tab w:val="right" w:leader="dot" w:pos="8789"/>
        </w:tabs>
        <w:ind w:leftChars="300" w:left="720" w:firstLineChars="50" w:firstLine="120"/>
        <w:rPr>
          <w:rFonts w:cs="Arial"/>
          <w:kern w:val="0"/>
          <w:szCs w:val="24"/>
          <w:lang w:val="es-419"/>
        </w:rPr>
      </w:pPr>
      <w:r>
        <w:rPr>
          <w:rFonts w:cs="Arial"/>
          <w:kern w:val="0"/>
          <w:szCs w:val="24"/>
          <w:lang w:val="es"/>
        </w:rPr>
        <w:t>6. Secciones del Documento de Licitación</w:t>
      </w:r>
      <w:r>
        <w:rPr>
          <w:rFonts w:cs="Arial"/>
          <w:kern w:val="0"/>
          <w:szCs w:val="24"/>
          <w:lang w:val="es"/>
        </w:rPr>
        <w:tab/>
        <w:t>3</w:t>
      </w:r>
    </w:p>
    <w:p w14:paraId="147580D5" w14:textId="18D5D0F4" w:rsidR="00165DAA" w:rsidRPr="007E46D6" w:rsidRDefault="008679DB" w:rsidP="004C5231">
      <w:pPr>
        <w:tabs>
          <w:tab w:val="right" w:leader="dot" w:pos="8789"/>
        </w:tabs>
        <w:ind w:leftChars="300" w:left="720" w:firstLineChars="50" w:firstLine="120"/>
        <w:rPr>
          <w:rFonts w:cs="Arial"/>
          <w:kern w:val="0"/>
          <w:szCs w:val="24"/>
          <w:lang w:val="es-419"/>
        </w:rPr>
      </w:pPr>
      <w:r>
        <w:rPr>
          <w:rFonts w:cs="Arial"/>
          <w:kern w:val="0"/>
          <w:szCs w:val="24"/>
          <w:lang w:val="es"/>
        </w:rPr>
        <w:t>7. Aclaración del Documento de Licitación y Visita al Lugar de las Obras</w:t>
      </w:r>
      <w:r>
        <w:rPr>
          <w:rFonts w:cs="Arial"/>
          <w:kern w:val="0"/>
          <w:szCs w:val="24"/>
          <w:lang w:val="es"/>
        </w:rPr>
        <w:tab/>
        <w:t>4</w:t>
      </w:r>
    </w:p>
    <w:p w14:paraId="7ADC18B5" w14:textId="092F7B8A" w:rsidR="00165DAA" w:rsidRPr="007E46D6" w:rsidRDefault="0016496F" w:rsidP="004C5231">
      <w:pPr>
        <w:tabs>
          <w:tab w:val="right" w:leader="dot" w:pos="8789"/>
        </w:tabs>
        <w:ind w:leftChars="300" w:left="720" w:firstLineChars="50" w:firstLine="120"/>
        <w:rPr>
          <w:rFonts w:cs="Arial"/>
          <w:kern w:val="0"/>
          <w:szCs w:val="24"/>
          <w:lang w:val="es-419"/>
        </w:rPr>
      </w:pPr>
      <w:r>
        <w:rPr>
          <w:rFonts w:cs="Arial"/>
          <w:kern w:val="0"/>
          <w:szCs w:val="24"/>
          <w:lang w:val="es"/>
        </w:rPr>
        <w:t>8. Enmiendas al Documento de Licitación</w:t>
      </w:r>
      <w:r>
        <w:rPr>
          <w:rFonts w:cs="Arial"/>
          <w:kern w:val="0"/>
          <w:szCs w:val="24"/>
          <w:lang w:val="es"/>
        </w:rPr>
        <w:tab/>
        <w:t>4</w:t>
      </w:r>
    </w:p>
    <w:p w14:paraId="5EFC764E" w14:textId="77777777" w:rsidR="004C5231" w:rsidRPr="007E46D6" w:rsidRDefault="00165DAA" w:rsidP="004C5231">
      <w:pPr>
        <w:tabs>
          <w:tab w:val="right" w:leader="dot" w:pos="8789"/>
        </w:tabs>
        <w:spacing w:beforeLines="50" w:before="120"/>
        <w:ind w:leftChars="100" w:left="240"/>
        <w:rPr>
          <w:rFonts w:cs="Arial"/>
          <w:b/>
          <w:bCs/>
          <w:kern w:val="0"/>
          <w:sz w:val="28"/>
          <w:szCs w:val="28"/>
          <w:lang w:val="es-419"/>
        </w:rPr>
      </w:pPr>
      <w:r>
        <w:rPr>
          <w:rFonts w:cs="Arial"/>
          <w:b/>
          <w:bCs/>
          <w:kern w:val="0"/>
          <w:sz w:val="28"/>
          <w:szCs w:val="28"/>
          <w:lang w:val="es"/>
        </w:rPr>
        <w:t>C. Preparación de las Ofertas</w:t>
      </w:r>
    </w:p>
    <w:p w14:paraId="49478ACA" w14:textId="71A77A86" w:rsidR="00165DAA" w:rsidRPr="007E46D6" w:rsidRDefault="0016496F" w:rsidP="004C5231">
      <w:pPr>
        <w:tabs>
          <w:tab w:val="right" w:leader="dot" w:pos="8789"/>
        </w:tabs>
        <w:ind w:leftChars="300" w:left="720" w:firstLineChars="50" w:firstLine="120"/>
        <w:rPr>
          <w:rFonts w:cs="Arial"/>
          <w:kern w:val="0"/>
          <w:szCs w:val="24"/>
          <w:lang w:val="es-419"/>
        </w:rPr>
      </w:pPr>
      <w:r>
        <w:rPr>
          <w:rFonts w:cs="Arial"/>
          <w:kern w:val="0"/>
          <w:szCs w:val="24"/>
          <w:lang w:val="es"/>
        </w:rPr>
        <w:t>9. Costo de participación en la licitación</w:t>
      </w:r>
      <w:r>
        <w:rPr>
          <w:rFonts w:cs="Arial"/>
          <w:kern w:val="0"/>
          <w:szCs w:val="24"/>
          <w:lang w:val="es"/>
        </w:rPr>
        <w:tab/>
        <w:t>4</w:t>
      </w:r>
    </w:p>
    <w:p w14:paraId="797B1AAF" w14:textId="472EB8AD" w:rsidR="00B57C9E" w:rsidRPr="007E46D6" w:rsidRDefault="00B57C9E" w:rsidP="004C5231">
      <w:pPr>
        <w:tabs>
          <w:tab w:val="right" w:leader="dot" w:pos="8789"/>
        </w:tabs>
        <w:ind w:leftChars="300" w:left="720"/>
        <w:rPr>
          <w:rFonts w:cs="Arial"/>
          <w:kern w:val="0"/>
          <w:szCs w:val="24"/>
          <w:lang w:val="es-419"/>
        </w:rPr>
      </w:pPr>
      <w:r>
        <w:rPr>
          <w:rFonts w:cs="Arial"/>
          <w:kern w:val="0"/>
          <w:szCs w:val="24"/>
          <w:lang w:val="es"/>
        </w:rPr>
        <w:t>10. Idioma de la Oferta</w:t>
      </w:r>
      <w:r>
        <w:rPr>
          <w:rFonts w:cs="Arial"/>
          <w:kern w:val="0"/>
          <w:szCs w:val="24"/>
          <w:lang w:val="es"/>
        </w:rPr>
        <w:tab/>
        <w:t>5</w:t>
      </w:r>
    </w:p>
    <w:p w14:paraId="2FCEA03C" w14:textId="626CC004" w:rsidR="00165DAA" w:rsidRPr="007E46D6" w:rsidRDefault="00165DAA" w:rsidP="004C5231">
      <w:pPr>
        <w:tabs>
          <w:tab w:val="right" w:leader="dot" w:pos="8789"/>
        </w:tabs>
        <w:ind w:leftChars="300" w:left="720"/>
        <w:rPr>
          <w:rFonts w:cs="Arial"/>
          <w:kern w:val="0"/>
          <w:szCs w:val="24"/>
          <w:lang w:val="es-419"/>
        </w:rPr>
      </w:pPr>
      <w:r>
        <w:rPr>
          <w:rFonts w:cs="Arial"/>
          <w:kern w:val="0"/>
          <w:szCs w:val="24"/>
          <w:lang w:val="es"/>
        </w:rPr>
        <w:t>11. Documentos que conforman la Oferta</w:t>
      </w:r>
      <w:r>
        <w:rPr>
          <w:rFonts w:cs="Arial"/>
          <w:kern w:val="0"/>
          <w:szCs w:val="24"/>
          <w:lang w:val="es"/>
        </w:rPr>
        <w:tab/>
        <w:t>5</w:t>
      </w:r>
    </w:p>
    <w:p w14:paraId="24E5EB6D" w14:textId="3F0477DC" w:rsidR="00165DAA" w:rsidRPr="007E46D6" w:rsidRDefault="00165DAA" w:rsidP="004C5231">
      <w:pPr>
        <w:tabs>
          <w:tab w:val="right" w:leader="dot" w:pos="8789"/>
        </w:tabs>
        <w:ind w:leftChars="300" w:left="720"/>
        <w:rPr>
          <w:rFonts w:cs="Arial"/>
          <w:kern w:val="0"/>
          <w:szCs w:val="24"/>
          <w:lang w:val="es-419"/>
        </w:rPr>
      </w:pPr>
      <w:r>
        <w:rPr>
          <w:rFonts w:cs="Arial"/>
          <w:kern w:val="0"/>
          <w:szCs w:val="24"/>
          <w:lang w:val="es"/>
        </w:rPr>
        <w:t>12. Formularios de la Oferta</w:t>
      </w:r>
      <w:r>
        <w:rPr>
          <w:rFonts w:cs="Arial"/>
          <w:kern w:val="0"/>
          <w:szCs w:val="24"/>
          <w:lang w:val="es"/>
        </w:rPr>
        <w:tab/>
        <w:t>5</w:t>
      </w:r>
    </w:p>
    <w:p w14:paraId="23856EF8" w14:textId="54E42C7D" w:rsidR="00165DAA" w:rsidRPr="007E46D6" w:rsidRDefault="00165DAA" w:rsidP="004C5231">
      <w:pPr>
        <w:tabs>
          <w:tab w:val="right" w:leader="dot" w:pos="8789"/>
        </w:tabs>
        <w:ind w:leftChars="300" w:left="720"/>
        <w:rPr>
          <w:rFonts w:cs="Arial"/>
          <w:kern w:val="0"/>
          <w:szCs w:val="24"/>
          <w:lang w:val="es-419"/>
        </w:rPr>
      </w:pPr>
      <w:r>
        <w:rPr>
          <w:rFonts w:cs="Arial"/>
          <w:kern w:val="0"/>
          <w:szCs w:val="24"/>
          <w:lang w:val="es"/>
        </w:rPr>
        <w:t>13. Ofertas alternativas</w:t>
      </w:r>
      <w:r>
        <w:rPr>
          <w:rFonts w:cs="Arial"/>
          <w:kern w:val="0"/>
          <w:szCs w:val="24"/>
          <w:lang w:val="es"/>
        </w:rPr>
        <w:tab/>
        <w:t>5</w:t>
      </w:r>
    </w:p>
    <w:p w14:paraId="50FEE6AD" w14:textId="142AE31E" w:rsidR="00165DAA" w:rsidRPr="007E46D6" w:rsidRDefault="00165DAA" w:rsidP="004C5231">
      <w:pPr>
        <w:tabs>
          <w:tab w:val="right" w:leader="dot" w:pos="8789"/>
        </w:tabs>
        <w:ind w:leftChars="300" w:left="720"/>
        <w:rPr>
          <w:rFonts w:cs="Arial"/>
          <w:kern w:val="0"/>
          <w:szCs w:val="24"/>
          <w:lang w:val="es-419"/>
        </w:rPr>
      </w:pPr>
      <w:r>
        <w:rPr>
          <w:rFonts w:cs="Arial"/>
          <w:kern w:val="0"/>
          <w:szCs w:val="24"/>
          <w:lang w:val="es"/>
        </w:rPr>
        <w:t>14. Precios de la Oferta</w:t>
      </w:r>
      <w:r>
        <w:rPr>
          <w:rFonts w:cs="Arial"/>
          <w:kern w:val="0"/>
          <w:szCs w:val="24"/>
          <w:lang w:val="es"/>
        </w:rPr>
        <w:tab/>
        <w:t>5</w:t>
      </w:r>
    </w:p>
    <w:p w14:paraId="10E78424" w14:textId="2763EB2F" w:rsidR="00DC05D3" w:rsidRPr="007E46D6" w:rsidRDefault="00DC05D3" w:rsidP="004C5231">
      <w:pPr>
        <w:tabs>
          <w:tab w:val="right" w:leader="dot" w:pos="8789"/>
        </w:tabs>
        <w:ind w:leftChars="300" w:left="720"/>
        <w:rPr>
          <w:rFonts w:cs="Arial"/>
          <w:kern w:val="0"/>
          <w:szCs w:val="24"/>
          <w:lang w:val="es-419"/>
        </w:rPr>
      </w:pPr>
      <w:r>
        <w:rPr>
          <w:rFonts w:cs="Arial"/>
          <w:kern w:val="0"/>
          <w:szCs w:val="24"/>
          <w:lang w:val="es"/>
        </w:rPr>
        <w:t>15. Monedas de la Oferta</w:t>
      </w:r>
      <w:r>
        <w:rPr>
          <w:rFonts w:cs="Arial"/>
          <w:kern w:val="0"/>
          <w:szCs w:val="24"/>
          <w:lang w:val="es"/>
        </w:rPr>
        <w:tab/>
        <w:t>6</w:t>
      </w:r>
    </w:p>
    <w:p w14:paraId="742582EB" w14:textId="6A45CFEC" w:rsidR="00DC05D3" w:rsidRPr="007E46D6" w:rsidRDefault="00DC05D3" w:rsidP="004C5231">
      <w:pPr>
        <w:tabs>
          <w:tab w:val="right" w:leader="dot" w:pos="8789"/>
        </w:tabs>
        <w:ind w:leftChars="300" w:left="720"/>
        <w:rPr>
          <w:rFonts w:cs="Arial"/>
          <w:kern w:val="0"/>
          <w:szCs w:val="24"/>
          <w:lang w:val="es-419"/>
        </w:rPr>
      </w:pPr>
      <w:r>
        <w:rPr>
          <w:rFonts w:cs="Arial"/>
          <w:kern w:val="0"/>
          <w:szCs w:val="24"/>
          <w:lang w:val="es"/>
        </w:rPr>
        <w:t>16. Propuesta Técnica</w:t>
      </w:r>
      <w:r>
        <w:rPr>
          <w:rFonts w:cs="Arial"/>
          <w:kern w:val="0"/>
          <w:szCs w:val="24"/>
          <w:lang w:val="es"/>
        </w:rPr>
        <w:tab/>
        <w:t>6</w:t>
      </w:r>
    </w:p>
    <w:p w14:paraId="04BC5DCD" w14:textId="121F7C4C" w:rsidR="008D4A85" w:rsidRPr="007E46D6" w:rsidRDefault="008D4A85" w:rsidP="004C5231">
      <w:pPr>
        <w:tabs>
          <w:tab w:val="right" w:leader="dot" w:pos="8789"/>
        </w:tabs>
        <w:ind w:leftChars="300" w:left="720"/>
        <w:rPr>
          <w:rFonts w:cs="Arial"/>
          <w:kern w:val="0"/>
          <w:szCs w:val="24"/>
          <w:lang w:val="es-419"/>
        </w:rPr>
      </w:pPr>
      <w:r>
        <w:rPr>
          <w:rFonts w:cs="Arial"/>
          <w:kern w:val="0"/>
          <w:szCs w:val="24"/>
          <w:lang w:val="es"/>
        </w:rPr>
        <w:t>17. Documentos que establecen las calificaciones del Licitante</w:t>
      </w:r>
      <w:r>
        <w:rPr>
          <w:rFonts w:cs="Arial"/>
          <w:kern w:val="0"/>
          <w:szCs w:val="24"/>
          <w:lang w:val="es"/>
        </w:rPr>
        <w:tab/>
        <w:t>6</w:t>
      </w:r>
    </w:p>
    <w:p w14:paraId="3E52EEA7" w14:textId="05EBB8BC" w:rsidR="00671E78" w:rsidRPr="007E46D6" w:rsidRDefault="00671E78" w:rsidP="004C5231">
      <w:pPr>
        <w:tabs>
          <w:tab w:val="right" w:leader="dot" w:pos="8789"/>
        </w:tabs>
        <w:ind w:leftChars="300" w:left="720"/>
        <w:rPr>
          <w:rFonts w:cs="Arial"/>
          <w:kern w:val="0"/>
          <w:szCs w:val="24"/>
          <w:lang w:val="es-419"/>
        </w:rPr>
      </w:pPr>
      <w:r>
        <w:rPr>
          <w:rFonts w:cs="Arial"/>
          <w:kern w:val="0"/>
          <w:szCs w:val="24"/>
          <w:lang w:val="es"/>
        </w:rPr>
        <w:t>18. Periodo de validez de las Ofertas</w:t>
      </w:r>
      <w:r>
        <w:rPr>
          <w:rFonts w:cs="Arial"/>
          <w:kern w:val="0"/>
          <w:szCs w:val="24"/>
          <w:lang w:val="es"/>
        </w:rPr>
        <w:tab/>
        <w:t>6</w:t>
      </w:r>
    </w:p>
    <w:p w14:paraId="27027613" w14:textId="7DCCC6D3" w:rsidR="00671E78" w:rsidRPr="007E46D6" w:rsidRDefault="00671E78" w:rsidP="004C5231">
      <w:pPr>
        <w:tabs>
          <w:tab w:val="right" w:leader="dot" w:pos="8789"/>
        </w:tabs>
        <w:ind w:leftChars="300" w:left="720"/>
        <w:rPr>
          <w:rFonts w:cs="Arial"/>
          <w:kern w:val="0"/>
          <w:szCs w:val="24"/>
          <w:lang w:val="es-419"/>
        </w:rPr>
      </w:pPr>
      <w:r>
        <w:rPr>
          <w:rFonts w:cs="Arial"/>
          <w:kern w:val="0"/>
          <w:szCs w:val="24"/>
          <w:lang w:val="es"/>
        </w:rPr>
        <w:t>19. Garantía de Seriedad de la Oferta</w:t>
      </w:r>
      <w:r>
        <w:rPr>
          <w:rFonts w:cs="Arial"/>
          <w:kern w:val="0"/>
          <w:szCs w:val="24"/>
          <w:lang w:val="es"/>
        </w:rPr>
        <w:tab/>
        <w:t>7</w:t>
      </w:r>
    </w:p>
    <w:p w14:paraId="24E8F82B" w14:textId="46AD0C3D" w:rsidR="00223975" w:rsidRPr="007E46D6" w:rsidRDefault="00223975" w:rsidP="004C5231">
      <w:pPr>
        <w:tabs>
          <w:tab w:val="right" w:leader="dot" w:pos="8789"/>
        </w:tabs>
        <w:ind w:leftChars="300" w:left="720"/>
        <w:rPr>
          <w:rFonts w:cs="Arial"/>
          <w:kern w:val="0"/>
          <w:szCs w:val="24"/>
          <w:lang w:val="es-419"/>
        </w:rPr>
      </w:pPr>
      <w:r>
        <w:rPr>
          <w:rFonts w:cs="Arial"/>
          <w:kern w:val="0"/>
          <w:szCs w:val="24"/>
          <w:lang w:val="es"/>
        </w:rPr>
        <w:t>20. Formato y firma de la Oferta</w:t>
      </w:r>
      <w:r>
        <w:rPr>
          <w:rFonts w:cs="Arial"/>
          <w:kern w:val="0"/>
          <w:szCs w:val="24"/>
          <w:lang w:val="es"/>
        </w:rPr>
        <w:tab/>
        <w:t>7</w:t>
      </w:r>
    </w:p>
    <w:p w14:paraId="1A93AF2F" w14:textId="77777777" w:rsidR="004C5231" w:rsidRPr="007E46D6" w:rsidRDefault="00165DAA" w:rsidP="004C5231">
      <w:pPr>
        <w:tabs>
          <w:tab w:val="right" w:leader="dot" w:pos="8789"/>
        </w:tabs>
        <w:spacing w:beforeLines="50" w:before="120"/>
        <w:ind w:leftChars="100" w:left="240"/>
        <w:rPr>
          <w:rFonts w:cs="Arial"/>
          <w:b/>
          <w:bCs/>
          <w:kern w:val="0"/>
          <w:sz w:val="28"/>
          <w:szCs w:val="28"/>
          <w:lang w:val="es-419"/>
        </w:rPr>
      </w:pPr>
      <w:r>
        <w:rPr>
          <w:rFonts w:cs="Arial"/>
          <w:b/>
          <w:bCs/>
          <w:kern w:val="0"/>
          <w:sz w:val="28"/>
          <w:szCs w:val="28"/>
          <w:lang w:val="es"/>
        </w:rPr>
        <w:t>D. Presentación y Apertura de las Ofertas</w:t>
      </w:r>
    </w:p>
    <w:p w14:paraId="1C2CEEA1" w14:textId="68F7297D" w:rsidR="00165DAA" w:rsidRPr="007E46D6" w:rsidRDefault="00223975" w:rsidP="004C5231">
      <w:pPr>
        <w:tabs>
          <w:tab w:val="right" w:leader="dot" w:pos="8789"/>
        </w:tabs>
        <w:ind w:leftChars="300" w:left="720"/>
        <w:rPr>
          <w:rFonts w:cs="Arial"/>
          <w:kern w:val="0"/>
          <w:szCs w:val="24"/>
          <w:lang w:val="es-419"/>
        </w:rPr>
      </w:pPr>
      <w:r>
        <w:rPr>
          <w:rFonts w:cs="Arial"/>
          <w:kern w:val="0"/>
          <w:szCs w:val="24"/>
          <w:lang w:val="es"/>
        </w:rPr>
        <w:t>21. Procedimiento para sellar y marcar las Ofertas</w:t>
      </w:r>
      <w:r>
        <w:rPr>
          <w:rFonts w:cs="Arial"/>
          <w:kern w:val="0"/>
          <w:szCs w:val="24"/>
          <w:lang w:val="es"/>
        </w:rPr>
        <w:tab/>
        <w:t>7</w:t>
      </w:r>
    </w:p>
    <w:p w14:paraId="02CB5129" w14:textId="6A0B3808" w:rsidR="00165DAA" w:rsidRPr="007E46D6" w:rsidRDefault="00525BED" w:rsidP="004C5231">
      <w:pPr>
        <w:tabs>
          <w:tab w:val="right" w:leader="dot" w:pos="8789"/>
        </w:tabs>
        <w:ind w:leftChars="300" w:left="720"/>
        <w:rPr>
          <w:rFonts w:cs="Arial"/>
          <w:kern w:val="0"/>
          <w:szCs w:val="24"/>
          <w:lang w:val="es-419"/>
        </w:rPr>
      </w:pPr>
      <w:r>
        <w:rPr>
          <w:rFonts w:cs="Arial"/>
          <w:kern w:val="0"/>
          <w:szCs w:val="24"/>
          <w:lang w:val="es"/>
        </w:rPr>
        <w:t>22. Fecha límite para la presentación de Ofertas</w:t>
      </w:r>
      <w:r>
        <w:rPr>
          <w:rFonts w:cs="Arial"/>
          <w:kern w:val="0"/>
          <w:szCs w:val="24"/>
          <w:lang w:val="es"/>
        </w:rPr>
        <w:tab/>
        <w:t>7</w:t>
      </w:r>
    </w:p>
    <w:p w14:paraId="4CF54DFD" w14:textId="4DA95F4A" w:rsidR="00165DAA" w:rsidRPr="007E46D6" w:rsidRDefault="00525BED" w:rsidP="004C5231">
      <w:pPr>
        <w:tabs>
          <w:tab w:val="right" w:leader="dot" w:pos="8789"/>
        </w:tabs>
        <w:ind w:leftChars="300" w:left="720"/>
        <w:rPr>
          <w:rFonts w:cs="Arial"/>
          <w:kern w:val="0"/>
          <w:szCs w:val="24"/>
          <w:lang w:val="es-419"/>
        </w:rPr>
      </w:pPr>
      <w:r>
        <w:rPr>
          <w:rFonts w:cs="Arial"/>
          <w:kern w:val="0"/>
          <w:szCs w:val="24"/>
          <w:lang w:val="es"/>
        </w:rPr>
        <w:t>23. Ofertas tardías</w:t>
      </w:r>
      <w:r>
        <w:rPr>
          <w:rFonts w:cs="Arial"/>
          <w:kern w:val="0"/>
          <w:szCs w:val="24"/>
          <w:lang w:val="es"/>
        </w:rPr>
        <w:tab/>
        <w:t>7</w:t>
      </w:r>
    </w:p>
    <w:p w14:paraId="7E8E982C" w14:textId="525F1457" w:rsidR="00525BED" w:rsidRPr="007E46D6" w:rsidRDefault="00525BED" w:rsidP="004C5231">
      <w:pPr>
        <w:tabs>
          <w:tab w:val="right" w:leader="dot" w:pos="8789"/>
        </w:tabs>
        <w:ind w:leftChars="300" w:left="720"/>
        <w:rPr>
          <w:rFonts w:cs="Arial"/>
          <w:kern w:val="0"/>
          <w:szCs w:val="24"/>
          <w:lang w:val="es-419"/>
        </w:rPr>
      </w:pPr>
      <w:r>
        <w:rPr>
          <w:rFonts w:cs="Arial"/>
          <w:kern w:val="0"/>
          <w:szCs w:val="24"/>
          <w:lang w:val="es"/>
        </w:rPr>
        <w:t>24. Retiro de las Ofertas</w:t>
      </w:r>
      <w:r>
        <w:rPr>
          <w:rFonts w:cs="Arial"/>
          <w:kern w:val="0"/>
          <w:szCs w:val="24"/>
          <w:lang w:val="es"/>
        </w:rPr>
        <w:tab/>
        <w:t>7</w:t>
      </w:r>
    </w:p>
    <w:p w14:paraId="4770379F" w14:textId="4ABB40DD" w:rsidR="008962DF" w:rsidRPr="007E46D6" w:rsidRDefault="008962DF" w:rsidP="004C5231">
      <w:pPr>
        <w:tabs>
          <w:tab w:val="right" w:leader="dot" w:pos="8789"/>
        </w:tabs>
        <w:ind w:leftChars="300" w:left="720"/>
        <w:rPr>
          <w:rFonts w:cs="Arial"/>
          <w:kern w:val="0"/>
          <w:szCs w:val="24"/>
          <w:lang w:val="es-419"/>
        </w:rPr>
      </w:pPr>
      <w:r>
        <w:rPr>
          <w:rFonts w:cs="Arial"/>
          <w:kern w:val="0"/>
          <w:szCs w:val="24"/>
          <w:lang w:val="es"/>
        </w:rPr>
        <w:t>25. Apertura de las Ofertas</w:t>
      </w:r>
      <w:r>
        <w:rPr>
          <w:rFonts w:cs="Arial"/>
          <w:kern w:val="0"/>
          <w:szCs w:val="24"/>
          <w:lang w:val="es"/>
        </w:rPr>
        <w:tab/>
        <w:t>7</w:t>
      </w:r>
    </w:p>
    <w:p w14:paraId="562AE595" w14:textId="77777777" w:rsidR="004C5231" w:rsidRPr="007E46D6" w:rsidRDefault="00165DAA" w:rsidP="004C5231">
      <w:pPr>
        <w:tabs>
          <w:tab w:val="right" w:leader="dot" w:pos="8789"/>
        </w:tabs>
        <w:spacing w:beforeLines="50" w:before="120"/>
        <w:ind w:leftChars="100" w:left="240"/>
        <w:rPr>
          <w:rFonts w:cs="Arial"/>
          <w:b/>
          <w:bCs/>
          <w:kern w:val="0"/>
          <w:sz w:val="28"/>
          <w:szCs w:val="28"/>
          <w:lang w:val="es-419"/>
        </w:rPr>
      </w:pPr>
      <w:r>
        <w:rPr>
          <w:rFonts w:cs="Arial"/>
          <w:b/>
          <w:bCs/>
          <w:kern w:val="0"/>
          <w:sz w:val="28"/>
          <w:szCs w:val="28"/>
          <w:lang w:val="es"/>
        </w:rPr>
        <w:t>E. Evaluación y Comparación de las Ofertas</w:t>
      </w:r>
    </w:p>
    <w:p w14:paraId="7D21CFE4" w14:textId="79D6B23B" w:rsidR="00165DAA" w:rsidRPr="007E46D6" w:rsidRDefault="008962DF" w:rsidP="004C5231">
      <w:pPr>
        <w:tabs>
          <w:tab w:val="right" w:leader="dot" w:pos="8789"/>
        </w:tabs>
        <w:ind w:leftChars="300" w:left="720"/>
        <w:rPr>
          <w:rFonts w:cs="Arial"/>
          <w:kern w:val="0"/>
          <w:szCs w:val="24"/>
          <w:lang w:val="es-419"/>
        </w:rPr>
      </w:pPr>
      <w:r>
        <w:rPr>
          <w:rFonts w:cs="Arial"/>
          <w:kern w:val="0"/>
          <w:szCs w:val="24"/>
          <w:lang w:val="es"/>
        </w:rPr>
        <w:t>26. Confidencialidad</w:t>
      </w:r>
      <w:r>
        <w:rPr>
          <w:rFonts w:cs="Arial"/>
          <w:kern w:val="0"/>
          <w:szCs w:val="24"/>
          <w:lang w:val="es"/>
        </w:rPr>
        <w:tab/>
        <w:t>10</w:t>
      </w:r>
    </w:p>
    <w:p w14:paraId="15314E26" w14:textId="68199E77" w:rsidR="00165DAA" w:rsidRPr="007E46D6" w:rsidRDefault="008962DF" w:rsidP="004C5231">
      <w:pPr>
        <w:tabs>
          <w:tab w:val="right" w:leader="dot" w:pos="8789"/>
        </w:tabs>
        <w:ind w:leftChars="300" w:left="720"/>
        <w:rPr>
          <w:rFonts w:cs="Arial"/>
          <w:kern w:val="0"/>
          <w:szCs w:val="24"/>
          <w:lang w:val="es-419"/>
        </w:rPr>
      </w:pPr>
      <w:r>
        <w:rPr>
          <w:rFonts w:cs="Arial"/>
          <w:kern w:val="0"/>
          <w:szCs w:val="24"/>
          <w:lang w:val="es"/>
        </w:rPr>
        <w:t>27. Aclaración de las Ofertas</w:t>
      </w:r>
      <w:r>
        <w:rPr>
          <w:rFonts w:cs="Arial"/>
          <w:kern w:val="0"/>
          <w:szCs w:val="24"/>
          <w:lang w:val="es"/>
        </w:rPr>
        <w:tab/>
        <w:t>10</w:t>
      </w:r>
    </w:p>
    <w:p w14:paraId="1F8FC613" w14:textId="0DE06376" w:rsidR="00165DAA" w:rsidRPr="007E46D6" w:rsidRDefault="000B0290" w:rsidP="004C5231">
      <w:pPr>
        <w:tabs>
          <w:tab w:val="right" w:leader="dot" w:pos="8789"/>
        </w:tabs>
        <w:ind w:leftChars="300" w:left="720"/>
        <w:rPr>
          <w:rFonts w:cs="Arial"/>
          <w:kern w:val="0"/>
          <w:szCs w:val="24"/>
          <w:lang w:val="es-419"/>
        </w:rPr>
      </w:pPr>
      <w:r>
        <w:rPr>
          <w:rFonts w:cs="Arial"/>
          <w:kern w:val="0"/>
          <w:szCs w:val="24"/>
          <w:lang w:val="es"/>
        </w:rPr>
        <w:t>28. Desviaciones, reservas y omisiones</w:t>
      </w:r>
      <w:r>
        <w:rPr>
          <w:rFonts w:cs="Arial"/>
          <w:kern w:val="0"/>
          <w:szCs w:val="24"/>
          <w:lang w:val="es"/>
        </w:rPr>
        <w:tab/>
        <w:t>11</w:t>
      </w:r>
    </w:p>
    <w:p w14:paraId="535C9517" w14:textId="62AC79DF" w:rsidR="00A97E1B" w:rsidRPr="007E46D6" w:rsidRDefault="00A97E1B" w:rsidP="004C5231">
      <w:pPr>
        <w:tabs>
          <w:tab w:val="right" w:leader="dot" w:pos="8789"/>
        </w:tabs>
        <w:ind w:leftChars="300" w:left="720"/>
        <w:rPr>
          <w:rFonts w:cs="Arial"/>
          <w:kern w:val="0"/>
          <w:szCs w:val="24"/>
          <w:lang w:val="es-419"/>
        </w:rPr>
      </w:pPr>
      <w:r>
        <w:rPr>
          <w:rFonts w:cs="Arial"/>
          <w:kern w:val="0"/>
          <w:szCs w:val="24"/>
          <w:lang w:val="es"/>
        </w:rPr>
        <w:t>29. Examen preliminar de las Ofertas Técnicas</w:t>
      </w:r>
      <w:r>
        <w:rPr>
          <w:rFonts w:cs="Arial"/>
          <w:kern w:val="0"/>
          <w:szCs w:val="24"/>
          <w:lang w:val="es"/>
        </w:rPr>
        <w:tab/>
        <w:t>11</w:t>
      </w:r>
    </w:p>
    <w:p w14:paraId="6B6C4AD2" w14:textId="72B6C51E" w:rsidR="00A613EE" w:rsidRPr="007E46D6" w:rsidRDefault="00A613EE" w:rsidP="004C5231">
      <w:pPr>
        <w:tabs>
          <w:tab w:val="right" w:leader="dot" w:pos="8789"/>
        </w:tabs>
        <w:ind w:leftChars="300" w:left="720"/>
        <w:rPr>
          <w:rFonts w:cs="Arial"/>
          <w:kern w:val="0"/>
          <w:szCs w:val="24"/>
          <w:lang w:val="es-419"/>
        </w:rPr>
      </w:pPr>
      <w:r>
        <w:rPr>
          <w:rFonts w:cs="Arial"/>
          <w:kern w:val="0"/>
          <w:szCs w:val="24"/>
          <w:lang w:val="es"/>
        </w:rPr>
        <w:lastRenderedPageBreak/>
        <w:t>30. Calificación de los Licitantes</w:t>
      </w:r>
      <w:r>
        <w:rPr>
          <w:rFonts w:cs="Arial"/>
          <w:kern w:val="0"/>
          <w:szCs w:val="24"/>
          <w:lang w:val="es"/>
        </w:rPr>
        <w:tab/>
        <w:t>11</w:t>
      </w:r>
    </w:p>
    <w:p w14:paraId="3103614B" w14:textId="042F1318" w:rsidR="0017300B" w:rsidRPr="007E46D6" w:rsidRDefault="00A613EE" w:rsidP="004C5231">
      <w:pPr>
        <w:tabs>
          <w:tab w:val="right" w:leader="dot" w:pos="8789"/>
        </w:tabs>
        <w:ind w:leftChars="300" w:left="720"/>
        <w:rPr>
          <w:rFonts w:cs="Arial"/>
          <w:kern w:val="0"/>
          <w:szCs w:val="24"/>
          <w:lang w:val="es-419"/>
        </w:rPr>
      </w:pPr>
      <w:r>
        <w:rPr>
          <w:rFonts w:cs="Arial"/>
          <w:kern w:val="0"/>
          <w:szCs w:val="24"/>
          <w:lang w:val="es"/>
        </w:rPr>
        <w:t>31. Determinación de Ofertas Técnicas que se ajustan al Documento de Licitación</w:t>
      </w:r>
      <w:r>
        <w:rPr>
          <w:rFonts w:cs="Arial"/>
          <w:kern w:val="0"/>
          <w:szCs w:val="24"/>
          <w:lang w:val="es"/>
        </w:rPr>
        <w:tab/>
        <w:t>11</w:t>
      </w:r>
    </w:p>
    <w:p w14:paraId="1DE5CAD9" w14:textId="6B5ACDD5" w:rsidR="00AE0F52" w:rsidRPr="007E46D6" w:rsidRDefault="00AE0F52" w:rsidP="004C5231">
      <w:pPr>
        <w:tabs>
          <w:tab w:val="right" w:leader="dot" w:pos="8789"/>
        </w:tabs>
        <w:ind w:leftChars="300" w:left="720"/>
        <w:rPr>
          <w:rFonts w:cs="Arial"/>
          <w:kern w:val="0"/>
          <w:szCs w:val="24"/>
          <w:lang w:val="es-419"/>
        </w:rPr>
      </w:pPr>
      <w:r>
        <w:rPr>
          <w:rFonts w:cs="Arial"/>
          <w:kern w:val="0"/>
          <w:szCs w:val="24"/>
          <w:lang w:val="es"/>
        </w:rPr>
        <w:t>32. Inconformidades no significativas</w:t>
      </w:r>
      <w:r>
        <w:rPr>
          <w:rFonts w:cs="Arial"/>
          <w:kern w:val="0"/>
          <w:szCs w:val="24"/>
          <w:lang w:val="es"/>
        </w:rPr>
        <w:tab/>
        <w:t>12</w:t>
      </w:r>
    </w:p>
    <w:p w14:paraId="78431D0E" w14:textId="67854D4A" w:rsidR="00AE0F52" w:rsidRPr="007E46D6" w:rsidRDefault="00AE0F52" w:rsidP="004C5231">
      <w:pPr>
        <w:tabs>
          <w:tab w:val="right" w:leader="dot" w:pos="8789"/>
        </w:tabs>
        <w:ind w:leftChars="300" w:left="720"/>
        <w:rPr>
          <w:rFonts w:cs="Arial"/>
          <w:kern w:val="0"/>
          <w:szCs w:val="24"/>
          <w:lang w:val="es-419"/>
        </w:rPr>
      </w:pPr>
      <w:r>
        <w:rPr>
          <w:rFonts w:cs="Arial"/>
          <w:kern w:val="0"/>
          <w:szCs w:val="24"/>
          <w:lang w:val="es"/>
        </w:rPr>
        <w:t>33. Evaluación de las Ofertas de Precio</w:t>
      </w:r>
      <w:r>
        <w:rPr>
          <w:rFonts w:cs="Arial"/>
          <w:kern w:val="0"/>
          <w:szCs w:val="24"/>
          <w:lang w:val="es"/>
        </w:rPr>
        <w:tab/>
        <w:t>12</w:t>
      </w:r>
    </w:p>
    <w:p w14:paraId="0D7EDB07" w14:textId="2ABA0DCC" w:rsidR="00691B92" w:rsidRPr="007E46D6" w:rsidRDefault="00691B92" w:rsidP="004C5231">
      <w:pPr>
        <w:tabs>
          <w:tab w:val="right" w:leader="dot" w:pos="8789"/>
        </w:tabs>
        <w:ind w:leftChars="300" w:left="720"/>
        <w:rPr>
          <w:rFonts w:cs="Arial"/>
          <w:kern w:val="0"/>
          <w:szCs w:val="24"/>
          <w:lang w:val="es-419"/>
        </w:rPr>
      </w:pPr>
      <w:r>
        <w:rPr>
          <w:rFonts w:cs="Arial"/>
          <w:kern w:val="0"/>
          <w:szCs w:val="24"/>
          <w:lang w:val="es"/>
        </w:rPr>
        <w:t>34. Comparación de las Ofertas</w:t>
      </w:r>
      <w:r>
        <w:rPr>
          <w:rFonts w:cs="Arial"/>
          <w:kern w:val="0"/>
          <w:szCs w:val="24"/>
          <w:lang w:val="es"/>
        </w:rPr>
        <w:tab/>
        <w:t>12</w:t>
      </w:r>
    </w:p>
    <w:p w14:paraId="57EDF57E" w14:textId="01564BB4" w:rsidR="00B008C4" w:rsidRPr="007E46D6" w:rsidRDefault="00B008C4" w:rsidP="004C5231">
      <w:pPr>
        <w:tabs>
          <w:tab w:val="right" w:leader="dot" w:pos="8789"/>
        </w:tabs>
        <w:ind w:leftChars="300" w:left="720"/>
        <w:rPr>
          <w:rFonts w:cs="Arial"/>
          <w:kern w:val="0"/>
          <w:szCs w:val="24"/>
          <w:lang w:val="es-419"/>
        </w:rPr>
      </w:pPr>
      <w:r>
        <w:rPr>
          <w:rFonts w:cs="Arial"/>
          <w:kern w:val="0"/>
          <w:szCs w:val="24"/>
          <w:lang w:val="es"/>
        </w:rPr>
        <w:t>35. Negociación del Precio con la Revisión de las Obras</w:t>
      </w:r>
      <w:r>
        <w:rPr>
          <w:rFonts w:cs="Arial"/>
          <w:kern w:val="0"/>
          <w:szCs w:val="24"/>
          <w:lang w:val="es"/>
        </w:rPr>
        <w:tab/>
        <w:t>13</w:t>
      </w:r>
    </w:p>
    <w:p w14:paraId="14F4C169" w14:textId="651A058E" w:rsidR="00E21B2E" w:rsidRPr="007E46D6" w:rsidRDefault="00E21B2E" w:rsidP="004C5231">
      <w:pPr>
        <w:tabs>
          <w:tab w:val="right" w:leader="dot" w:pos="8789"/>
        </w:tabs>
        <w:ind w:leftChars="300" w:left="720"/>
        <w:rPr>
          <w:rFonts w:cs="Arial"/>
          <w:kern w:val="0"/>
          <w:szCs w:val="24"/>
          <w:lang w:val="es-419"/>
        </w:rPr>
      </w:pPr>
      <w:r>
        <w:rPr>
          <w:rFonts w:cs="Arial"/>
          <w:kern w:val="0"/>
          <w:szCs w:val="24"/>
          <w:lang w:val="es"/>
        </w:rPr>
        <w:t>36. Derecho del Cliente de aceptar cualquier Oferta y de  rechazar alguna o todas las Ofertas</w:t>
      </w:r>
      <w:r>
        <w:rPr>
          <w:rFonts w:cs="Arial"/>
          <w:kern w:val="0"/>
          <w:szCs w:val="24"/>
          <w:lang w:val="es"/>
        </w:rPr>
        <w:tab/>
        <w:t>13</w:t>
      </w:r>
    </w:p>
    <w:p w14:paraId="6182326E" w14:textId="77777777" w:rsidR="004C5231" w:rsidRPr="007E46D6" w:rsidRDefault="00165DAA" w:rsidP="004C5231">
      <w:pPr>
        <w:tabs>
          <w:tab w:val="right" w:leader="dot" w:pos="8789"/>
        </w:tabs>
        <w:spacing w:beforeLines="50" w:before="120"/>
        <w:ind w:leftChars="100" w:left="240"/>
        <w:rPr>
          <w:rFonts w:cs="Arial"/>
          <w:b/>
          <w:bCs/>
          <w:kern w:val="0"/>
          <w:sz w:val="28"/>
          <w:szCs w:val="28"/>
          <w:lang w:val="es-419"/>
        </w:rPr>
      </w:pPr>
      <w:r>
        <w:rPr>
          <w:rFonts w:cs="Arial"/>
          <w:b/>
          <w:bCs/>
          <w:kern w:val="0"/>
          <w:sz w:val="28"/>
          <w:szCs w:val="28"/>
          <w:lang w:val="es"/>
        </w:rPr>
        <w:t>F. Adjudicación del Contrato</w:t>
      </w:r>
    </w:p>
    <w:p w14:paraId="654650A9" w14:textId="5C81CEFF" w:rsidR="00165DAA" w:rsidRPr="007E46D6" w:rsidRDefault="00E21B2E" w:rsidP="004C5231">
      <w:pPr>
        <w:tabs>
          <w:tab w:val="right" w:leader="dot" w:pos="8789"/>
        </w:tabs>
        <w:ind w:leftChars="300" w:left="720"/>
        <w:rPr>
          <w:rFonts w:cs="Arial"/>
          <w:kern w:val="0"/>
          <w:szCs w:val="24"/>
          <w:lang w:val="es-419"/>
        </w:rPr>
      </w:pPr>
      <w:r>
        <w:rPr>
          <w:rFonts w:cs="Arial"/>
          <w:kern w:val="0"/>
          <w:szCs w:val="24"/>
          <w:lang w:val="es"/>
        </w:rPr>
        <w:t>37. Criterios de adjudicación</w:t>
      </w:r>
      <w:r>
        <w:rPr>
          <w:rFonts w:cs="Arial"/>
          <w:kern w:val="0"/>
          <w:szCs w:val="24"/>
          <w:lang w:val="es"/>
        </w:rPr>
        <w:tab/>
        <w:t>13</w:t>
      </w:r>
    </w:p>
    <w:p w14:paraId="55914134" w14:textId="3D0C2576" w:rsidR="00165DAA" w:rsidRPr="007E46D6" w:rsidRDefault="00E21B2E" w:rsidP="004C5231">
      <w:pPr>
        <w:tabs>
          <w:tab w:val="right" w:leader="dot" w:pos="8789"/>
        </w:tabs>
        <w:ind w:leftChars="300" w:left="720"/>
        <w:rPr>
          <w:rFonts w:cs="Arial"/>
          <w:kern w:val="0"/>
          <w:szCs w:val="24"/>
          <w:lang w:val="es-419"/>
        </w:rPr>
      </w:pPr>
      <w:r>
        <w:rPr>
          <w:rFonts w:cs="Arial"/>
          <w:kern w:val="0"/>
          <w:szCs w:val="24"/>
          <w:lang w:val="es"/>
        </w:rPr>
        <w:t>38. Notificación de la adjudicación</w:t>
      </w:r>
      <w:r>
        <w:rPr>
          <w:rFonts w:cs="Arial"/>
          <w:kern w:val="0"/>
          <w:szCs w:val="24"/>
          <w:lang w:val="es"/>
        </w:rPr>
        <w:tab/>
        <w:t>13</w:t>
      </w:r>
    </w:p>
    <w:p w14:paraId="755EDA47" w14:textId="000F91FF" w:rsidR="009132EA" w:rsidRPr="007E46D6" w:rsidRDefault="009132EA" w:rsidP="004C5231">
      <w:pPr>
        <w:tabs>
          <w:tab w:val="right" w:leader="dot" w:pos="8789"/>
        </w:tabs>
        <w:ind w:leftChars="300" w:left="720"/>
        <w:rPr>
          <w:rFonts w:cs="Arial"/>
          <w:kern w:val="0"/>
          <w:szCs w:val="24"/>
          <w:lang w:val="es-419"/>
        </w:rPr>
      </w:pPr>
      <w:r>
        <w:rPr>
          <w:rFonts w:cs="Arial"/>
          <w:kern w:val="0"/>
          <w:szCs w:val="24"/>
          <w:lang w:val="es"/>
        </w:rPr>
        <w:t>39. Firma del Contrato</w:t>
      </w:r>
      <w:r>
        <w:rPr>
          <w:rFonts w:cs="Arial"/>
          <w:kern w:val="0"/>
          <w:szCs w:val="24"/>
          <w:lang w:val="es"/>
        </w:rPr>
        <w:tab/>
        <w:t>14</w:t>
      </w:r>
    </w:p>
    <w:p w14:paraId="7E715644" w14:textId="44A9042D" w:rsidR="00CA2423" w:rsidRPr="007E46D6" w:rsidRDefault="00CA2423" w:rsidP="004C5231">
      <w:pPr>
        <w:tabs>
          <w:tab w:val="right" w:leader="dot" w:pos="8789"/>
        </w:tabs>
        <w:ind w:leftChars="300" w:left="720"/>
        <w:rPr>
          <w:rFonts w:cs="Arial"/>
          <w:kern w:val="0"/>
          <w:szCs w:val="24"/>
          <w:lang w:val="es-419"/>
        </w:rPr>
      </w:pPr>
      <w:r>
        <w:rPr>
          <w:rFonts w:cs="Arial"/>
          <w:kern w:val="0"/>
          <w:szCs w:val="24"/>
          <w:lang w:val="es"/>
        </w:rPr>
        <w:t>40. Notificación a los Licitantes que no fueron seleccionados para la adjudicación</w:t>
      </w:r>
      <w:r>
        <w:rPr>
          <w:rFonts w:cs="Arial"/>
          <w:kern w:val="0"/>
          <w:szCs w:val="24"/>
          <w:lang w:val="es"/>
        </w:rPr>
        <w:tab/>
        <w:t>14</w:t>
      </w:r>
    </w:p>
    <w:p w14:paraId="004AD6A3" w14:textId="77777777" w:rsidR="00CA2423" w:rsidRPr="007E46D6" w:rsidRDefault="00CA2423" w:rsidP="00CA2423">
      <w:pPr>
        <w:rPr>
          <w:rFonts w:cs="Arial"/>
          <w:kern w:val="0"/>
          <w:szCs w:val="24"/>
          <w:lang w:val="es-419"/>
        </w:rPr>
      </w:pPr>
    </w:p>
    <w:p w14:paraId="4E8C2233" w14:textId="77777777" w:rsidR="00A3149E" w:rsidRPr="007E46D6" w:rsidRDefault="00A3149E" w:rsidP="00CA2423">
      <w:pPr>
        <w:rPr>
          <w:rFonts w:cs="Arial"/>
          <w:kern w:val="0"/>
          <w:szCs w:val="24"/>
          <w:lang w:val="es-419"/>
        </w:rPr>
      </w:pPr>
    </w:p>
    <w:p w14:paraId="261D0CEC" w14:textId="77777777" w:rsidR="00A3149E" w:rsidRPr="007E46D6" w:rsidRDefault="00A3149E" w:rsidP="00CA2423">
      <w:pPr>
        <w:rPr>
          <w:rFonts w:cs="Arial"/>
          <w:kern w:val="0"/>
          <w:szCs w:val="24"/>
          <w:lang w:val="es-419"/>
        </w:rPr>
        <w:sectPr w:rsidR="00A3149E" w:rsidRPr="007E46D6" w:rsidSect="002142C8">
          <w:footerReference w:type="default" r:id="rId10"/>
          <w:pgSz w:w="11906" w:h="16838" w:code="9"/>
          <w:pgMar w:top="1701" w:right="1418" w:bottom="1418" w:left="1418" w:header="851" w:footer="992" w:gutter="0"/>
          <w:pgNumType w:start="1"/>
          <w:cols w:space="425"/>
          <w:docGrid w:linePitch="360"/>
        </w:sectPr>
      </w:pPr>
    </w:p>
    <w:p w14:paraId="34865A63" w14:textId="77777777" w:rsidR="0050609A" w:rsidRPr="007E46D6" w:rsidRDefault="0050609A" w:rsidP="0050609A">
      <w:pPr>
        <w:autoSpaceDE w:val="0"/>
        <w:autoSpaceDN w:val="0"/>
        <w:adjustRightInd w:val="0"/>
        <w:jc w:val="center"/>
        <w:rPr>
          <w:rFonts w:eastAsiaTheme="minorEastAsia" w:cs="Arial"/>
          <w:b/>
          <w:bCs/>
          <w:kern w:val="0"/>
          <w:sz w:val="32"/>
          <w:szCs w:val="32"/>
          <w:lang w:val="es-419"/>
        </w:rPr>
      </w:pPr>
      <w:r>
        <w:rPr>
          <w:rFonts w:eastAsiaTheme="minorEastAsia" w:cs="Arial"/>
          <w:b/>
          <w:bCs/>
          <w:kern w:val="0"/>
          <w:sz w:val="32"/>
          <w:szCs w:val="32"/>
          <w:lang w:val="es"/>
        </w:rPr>
        <w:lastRenderedPageBreak/>
        <w:t>A. Generalidades</w:t>
      </w:r>
    </w:p>
    <w:p w14:paraId="21465D3C" w14:textId="77777777" w:rsidR="0050609A" w:rsidRPr="007E46D6" w:rsidRDefault="0050609A" w:rsidP="0050609A">
      <w:pPr>
        <w:autoSpaceDE w:val="0"/>
        <w:autoSpaceDN w:val="0"/>
        <w:adjustRightInd w:val="0"/>
        <w:jc w:val="center"/>
        <w:rPr>
          <w:rFonts w:eastAsiaTheme="minorEastAsia" w:cs="Arial"/>
          <w:b/>
          <w:bCs/>
          <w:kern w:val="0"/>
          <w:sz w:val="32"/>
          <w:szCs w:val="32"/>
          <w:lang w:val="es-419"/>
        </w:rPr>
      </w:pPr>
    </w:p>
    <w:p w14:paraId="23739566" w14:textId="77777777" w:rsidR="0050609A" w:rsidRPr="007E46D6" w:rsidRDefault="0050609A" w:rsidP="0050609A">
      <w:pPr>
        <w:autoSpaceDE w:val="0"/>
        <w:autoSpaceDN w:val="0"/>
        <w:adjustRightInd w:val="0"/>
        <w:rPr>
          <w:rFonts w:eastAsiaTheme="minorEastAsia" w:cs="Arial"/>
          <w:b/>
          <w:bCs/>
          <w:kern w:val="0"/>
          <w:szCs w:val="24"/>
          <w:lang w:val="es-419"/>
        </w:rPr>
      </w:pPr>
      <w:r>
        <w:rPr>
          <w:rFonts w:eastAsiaTheme="minorEastAsia" w:cs="Arial"/>
          <w:b/>
          <w:bCs/>
          <w:kern w:val="0"/>
          <w:szCs w:val="24"/>
          <w:lang w:val="es"/>
        </w:rPr>
        <w:t>1. Alcance de la licitación</w:t>
      </w:r>
    </w:p>
    <w:p w14:paraId="2437324A" w14:textId="75DACA8F" w:rsidR="0050609A" w:rsidRPr="007E46D6" w:rsidRDefault="0050609A" w:rsidP="0050609A">
      <w:pPr>
        <w:autoSpaceDE w:val="0"/>
        <w:autoSpaceDN w:val="0"/>
        <w:adjustRightInd w:val="0"/>
        <w:spacing w:beforeLines="50" w:before="120"/>
        <w:ind w:leftChars="50" w:left="480" w:hangingChars="150" w:hanging="360"/>
        <w:rPr>
          <w:rFonts w:eastAsiaTheme="minorEastAsia" w:cs="Arial"/>
          <w:kern w:val="0"/>
          <w:szCs w:val="24"/>
          <w:lang w:val="es-419"/>
        </w:rPr>
      </w:pPr>
      <w:r>
        <w:rPr>
          <w:rFonts w:eastAsiaTheme="minorEastAsia" w:cs="Arial"/>
          <w:kern w:val="0"/>
          <w:szCs w:val="24"/>
          <w:lang w:val="es"/>
        </w:rPr>
        <w:t xml:space="preserve">1.1 El Cliente, </w:t>
      </w:r>
      <w:r>
        <w:rPr>
          <w:rFonts w:eastAsiaTheme="minorEastAsia" w:cs="Arial"/>
          <w:b/>
          <w:bCs/>
          <w:kern w:val="0"/>
          <w:szCs w:val="24"/>
          <w:lang w:val="es"/>
        </w:rPr>
        <w:t>tal como se especifica en la Sección II, Datos de la Licitación (DDL)</w:t>
      </w:r>
      <w:r>
        <w:rPr>
          <w:rFonts w:eastAsiaTheme="minorEastAsia" w:cs="Arial"/>
          <w:kern w:val="0"/>
          <w:szCs w:val="24"/>
          <w:lang w:val="es"/>
        </w:rPr>
        <w:t xml:space="preserve"> emite este Documento de Licitación para la contratación de las Obras </w:t>
      </w:r>
      <w:r>
        <w:rPr>
          <w:rFonts w:eastAsiaTheme="minorEastAsia" w:cs="Arial"/>
          <w:b/>
          <w:bCs/>
          <w:kern w:val="0"/>
          <w:szCs w:val="24"/>
          <w:lang w:val="es"/>
        </w:rPr>
        <w:t>especificadas en la Sección V, Requisitos de las Obras</w:t>
      </w:r>
      <w:r>
        <w:rPr>
          <w:rFonts w:eastAsiaTheme="minorEastAsia" w:cs="Arial"/>
          <w:kern w:val="0"/>
          <w:szCs w:val="24"/>
          <w:lang w:val="es"/>
        </w:rPr>
        <w:t xml:space="preserve">, y el Consultor </w:t>
      </w:r>
      <w:r>
        <w:rPr>
          <w:rFonts w:eastAsiaTheme="minorEastAsia" w:cs="Arial"/>
          <w:b/>
          <w:bCs/>
          <w:kern w:val="0"/>
          <w:szCs w:val="24"/>
          <w:lang w:val="es"/>
        </w:rPr>
        <w:t>especificado en los DDL</w:t>
      </w:r>
      <w:r>
        <w:rPr>
          <w:rFonts w:eastAsiaTheme="minorEastAsia" w:cs="Arial"/>
          <w:kern w:val="0"/>
          <w:szCs w:val="24"/>
          <w:lang w:val="es"/>
        </w:rPr>
        <w:t xml:space="preserve">, debidamente autorizado por el Cliente, distribuirá este Documento de Licitación en nombre del Cliente. </w:t>
      </w:r>
    </w:p>
    <w:p w14:paraId="7490F840" w14:textId="77777777" w:rsidR="0050609A" w:rsidRDefault="0050609A" w:rsidP="0050609A">
      <w:pPr>
        <w:autoSpaceDE w:val="0"/>
        <w:autoSpaceDN w:val="0"/>
        <w:adjustRightInd w:val="0"/>
        <w:ind w:leftChars="200" w:left="480" w:firstLineChars="100" w:firstLine="240"/>
        <w:rPr>
          <w:rFonts w:eastAsiaTheme="minorEastAsia" w:cs="Arial"/>
          <w:kern w:val="0"/>
          <w:szCs w:val="24"/>
          <w:lang w:val="es"/>
        </w:rPr>
      </w:pPr>
      <w:r>
        <w:rPr>
          <w:rFonts w:eastAsiaTheme="minorEastAsia" w:cs="Arial"/>
          <w:kern w:val="0"/>
          <w:szCs w:val="24"/>
          <w:lang w:val="es"/>
        </w:rPr>
        <w:t xml:space="preserve">El nombre del Proyecto y el nombre del Contrato </w:t>
      </w:r>
      <w:r>
        <w:rPr>
          <w:rFonts w:eastAsiaTheme="minorEastAsia" w:cs="Arial"/>
          <w:b/>
          <w:bCs/>
          <w:kern w:val="0"/>
          <w:szCs w:val="24"/>
          <w:lang w:val="es"/>
        </w:rPr>
        <w:t>se indican en los DDL</w:t>
      </w:r>
      <w:r>
        <w:rPr>
          <w:rFonts w:eastAsiaTheme="minorEastAsia" w:cs="Arial"/>
          <w:kern w:val="0"/>
          <w:szCs w:val="24"/>
          <w:lang w:val="es"/>
        </w:rPr>
        <w:t>.</w:t>
      </w:r>
    </w:p>
    <w:p w14:paraId="332549FA" w14:textId="77777777" w:rsidR="00885513" w:rsidRPr="007E46D6" w:rsidRDefault="00885513" w:rsidP="0050609A">
      <w:pPr>
        <w:autoSpaceDE w:val="0"/>
        <w:autoSpaceDN w:val="0"/>
        <w:adjustRightInd w:val="0"/>
        <w:ind w:leftChars="200" w:left="480" w:firstLineChars="100" w:firstLine="240"/>
        <w:rPr>
          <w:rFonts w:eastAsiaTheme="minorEastAsia" w:cs="Arial"/>
          <w:kern w:val="0"/>
          <w:szCs w:val="24"/>
          <w:lang w:val="es-419"/>
        </w:rPr>
      </w:pPr>
    </w:p>
    <w:p w14:paraId="3F43EBC2" w14:textId="77777777" w:rsidR="0050609A" w:rsidRPr="007E46D6" w:rsidRDefault="0050609A" w:rsidP="0050609A">
      <w:pPr>
        <w:autoSpaceDE w:val="0"/>
        <w:autoSpaceDN w:val="0"/>
        <w:adjustRightInd w:val="0"/>
        <w:spacing w:beforeLines="50" w:before="120"/>
        <w:ind w:leftChars="50" w:left="480" w:hangingChars="150" w:hanging="360"/>
        <w:rPr>
          <w:rFonts w:eastAsiaTheme="minorEastAsia" w:cs="Arial"/>
          <w:kern w:val="0"/>
          <w:szCs w:val="24"/>
          <w:lang w:val="es-419"/>
        </w:rPr>
      </w:pPr>
      <w:r>
        <w:rPr>
          <w:rFonts w:eastAsiaTheme="minorEastAsia" w:cs="Arial"/>
          <w:kern w:val="0"/>
          <w:szCs w:val="24"/>
          <w:lang w:val="es"/>
        </w:rPr>
        <w:t>1.2 A lo largo de este Documento de Licitación:</w:t>
      </w:r>
    </w:p>
    <w:p w14:paraId="2BB844A6"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(a) El término "por escrito" significa comunicado en forma escrita y entregado por correo o fax (incluyendo archivo PDF por correo electrónico) con acuse de recibo;</w:t>
      </w:r>
    </w:p>
    <w:p w14:paraId="572E5F9B"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(b) excepto cuando el contexto requiera lo contrario, las palabras indicando el singular también incluyen el plural y las palabras indicando el plural también incluyen el singular; y</w:t>
      </w:r>
    </w:p>
    <w:p w14:paraId="2916AC34"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(c) “día” significa día calendario.</w:t>
      </w:r>
    </w:p>
    <w:p w14:paraId="65D91A22" w14:textId="77777777" w:rsidR="0050609A" w:rsidRPr="007E46D6" w:rsidRDefault="0050609A" w:rsidP="0050609A">
      <w:pPr>
        <w:autoSpaceDE w:val="0"/>
        <w:autoSpaceDN w:val="0"/>
        <w:adjustRightInd w:val="0"/>
        <w:rPr>
          <w:rFonts w:eastAsiaTheme="minorEastAsia" w:cs="Arial"/>
          <w:kern w:val="0"/>
          <w:szCs w:val="24"/>
          <w:lang w:val="es-419"/>
        </w:rPr>
      </w:pPr>
    </w:p>
    <w:p w14:paraId="54CC82FC" w14:textId="77777777" w:rsidR="0050609A" w:rsidRPr="007E46D6" w:rsidRDefault="0050609A" w:rsidP="0050609A">
      <w:pPr>
        <w:autoSpaceDE w:val="0"/>
        <w:autoSpaceDN w:val="0"/>
        <w:adjustRightInd w:val="0"/>
        <w:rPr>
          <w:rFonts w:eastAsiaTheme="minorEastAsia" w:cs="Arial"/>
          <w:kern w:val="0"/>
          <w:szCs w:val="24"/>
          <w:lang w:val="es-419"/>
        </w:rPr>
      </w:pPr>
      <w:r>
        <w:rPr>
          <w:rFonts w:eastAsiaTheme="minorEastAsia" w:cs="Arial"/>
          <w:b/>
          <w:bCs/>
          <w:kern w:val="0"/>
          <w:szCs w:val="24"/>
          <w:lang w:val="es"/>
        </w:rPr>
        <w:t>2. Fuente de fondos</w:t>
      </w:r>
    </w:p>
    <w:p w14:paraId="44C9E852" w14:textId="00E321D9" w:rsidR="0050609A" w:rsidRPr="007E46D6" w:rsidRDefault="0050609A" w:rsidP="0050609A">
      <w:pPr>
        <w:autoSpaceDE w:val="0"/>
        <w:autoSpaceDN w:val="0"/>
        <w:adjustRightInd w:val="0"/>
        <w:spacing w:beforeLines="50" w:before="120"/>
        <w:ind w:leftChars="50" w:left="480" w:hangingChars="150" w:hanging="360"/>
        <w:rPr>
          <w:rFonts w:eastAsiaTheme="minorEastAsia" w:cs="Arial"/>
          <w:kern w:val="0"/>
          <w:szCs w:val="24"/>
          <w:lang w:val="es-419"/>
        </w:rPr>
      </w:pPr>
      <w:r>
        <w:rPr>
          <w:rFonts w:eastAsiaTheme="minorEastAsia" w:cs="Arial"/>
          <w:kern w:val="0"/>
          <w:szCs w:val="24"/>
          <w:lang w:val="es"/>
        </w:rPr>
        <w:t xml:space="preserve">2.1 El Receptor </w:t>
      </w:r>
      <w:r>
        <w:rPr>
          <w:rFonts w:eastAsiaTheme="minorEastAsia" w:cs="Arial"/>
          <w:b/>
          <w:bCs/>
          <w:kern w:val="0"/>
          <w:szCs w:val="24"/>
          <w:lang w:val="es"/>
        </w:rPr>
        <w:t>especificado en los DDL</w:t>
      </w:r>
      <w:r>
        <w:rPr>
          <w:rFonts w:eastAsiaTheme="minorEastAsia" w:cs="Arial"/>
          <w:kern w:val="0"/>
          <w:szCs w:val="24"/>
          <w:lang w:val="es"/>
        </w:rPr>
        <w:t xml:space="preserve"> ha recibido la Donación de AOD de Japón de la Agencia de Cooperación Internacional del Japón (en adelante se denominará "JICA"), por el monto y en la fecha de la firma del Acuerdo de Donación </w:t>
      </w:r>
      <w:r>
        <w:rPr>
          <w:rFonts w:eastAsiaTheme="minorEastAsia" w:cs="Arial"/>
          <w:b/>
          <w:bCs/>
          <w:kern w:val="0"/>
          <w:szCs w:val="24"/>
          <w:lang w:val="es"/>
        </w:rPr>
        <w:t>especificados en los DDL</w:t>
      </w:r>
      <w:r>
        <w:rPr>
          <w:rFonts w:eastAsiaTheme="minorEastAsia" w:cs="Arial"/>
          <w:kern w:val="0"/>
          <w:szCs w:val="24"/>
          <w:lang w:val="es"/>
        </w:rPr>
        <w:t>, para sufragar el costo del Proyecto.   El Receptor tiene la intención de aplicar la Donación a los pagos bajo el Contrato para el que este Documento de Licitación ha sido emitido.</w:t>
      </w:r>
    </w:p>
    <w:p w14:paraId="10E2656A" w14:textId="77777777" w:rsidR="0050609A" w:rsidRPr="007E46D6" w:rsidRDefault="0050609A" w:rsidP="0050609A">
      <w:pPr>
        <w:autoSpaceDE w:val="0"/>
        <w:autoSpaceDN w:val="0"/>
        <w:adjustRightInd w:val="0"/>
        <w:spacing w:beforeLines="50" w:before="120"/>
        <w:ind w:leftChars="50" w:left="480" w:hangingChars="150" w:hanging="360"/>
        <w:rPr>
          <w:rFonts w:eastAsiaTheme="minorEastAsia" w:cs="Arial"/>
          <w:kern w:val="0"/>
          <w:szCs w:val="24"/>
          <w:lang w:val="es-419"/>
        </w:rPr>
      </w:pPr>
      <w:r>
        <w:rPr>
          <w:rFonts w:eastAsiaTheme="minorEastAsia" w:cs="Arial"/>
          <w:kern w:val="0"/>
          <w:szCs w:val="24"/>
          <w:lang w:val="es"/>
        </w:rPr>
        <w:t xml:space="preserve">2.2 El desembolso de una Donación de AOD japonesa por parte de JICA estará sujeto, en todos los aspectos, a los términos y condiciones del Acuerdo de Donación, incluidos los procedimientos de desembolso y las Directrices de Adquisición aplicables a las Donaciones Japonesas </w:t>
      </w:r>
      <w:r>
        <w:rPr>
          <w:rFonts w:eastAsiaTheme="minorEastAsia" w:cs="Arial"/>
          <w:b/>
          <w:bCs/>
          <w:kern w:val="0"/>
          <w:szCs w:val="24"/>
          <w:lang w:val="es"/>
        </w:rPr>
        <w:t>especificadas en los DDL.</w:t>
      </w:r>
      <w:r>
        <w:rPr>
          <w:rFonts w:eastAsiaTheme="minorEastAsia" w:cs="Arial"/>
          <w:kern w:val="0"/>
          <w:szCs w:val="24"/>
          <w:lang w:val="es"/>
        </w:rPr>
        <w:t xml:space="preserve">  Ninguna otra parte que no sea el Receptor podrá derivar derecho alguno del Acuerdo de Donación.  </w:t>
      </w:r>
    </w:p>
    <w:p w14:paraId="58593BE5" w14:textId="77777777" w:rsidR="0050609A" w:rsidRPr="007E46D6" w:rsidRDefault="0050609A" w:rsidP="0050609A">
      <w:pPr>
        <w:autoSpaceDE w:val="0"/>
        <w:autoSpaceDN w:val="0"/>
        <w:adjustRightInd w:val="0"/>
        <w:spacing w:beforeLines="50" w:before="120"/>
        <w:ind w:leftChars="50" w:left="480" w:hangingChars="150" w:hanging="360"/>
        <w:rPr>
          <w:rFonts w:eastAsiaTheme="minorEastAsia" w:cs="Arial"/>
          <w:kern w:val="0"/>
          <w:szCs w:val="24"/>
          <w:lang w:val="es-419"/>
        </w:rPr>
      </w:pPr>
      <w:r>
        <w:rPr>
          <w:rFonts w:eastAsiaTheme="minorEastAsia" w:cs="Arial"/>
          <w:kern w:val="0"/>
          <w:szCs w:val="24"/>
          <w:lang w:val="es"/>
        </w:rPr>
        <w:t xml:space="preserve">2.3 El Acuerdo de Donación antes mencionado cubrirá sólo una parte del costo del proyecto.  Los otros gastos que no se cubrirán por la Donación de AOD japonesa serán a cargo del Receptor. </w:t>
      </w:r>
    </w:p>
    <w:p w14:paraId="38F62097" w14:textId="77777777" w:rsidR="0050609A" w:rsidRPr="007E46D6" w:rsidRDefault="0050609A" w:rsidP="0050609A">
      <w:pPr>
        <w:autoSpaceDE w:val="0"/>
        <w:autoSpaceDN w:val="0"/>
        <w:adjustRightInd w:val="0"/>
        <w:rPr>
          <w:rFonts w:eastAsiaTheme="minorEastAsia" w:cs="Arial"/>
          <w:kern w:val="0"/>
          <w:szCs w:val="24"/>
          <w:lang w:val="es-419"/>
        </w:rPr>
      </w:pPr>
    </w:p>
    <w:p w14:paraId="554D03B1" w14:textId="77777777" w:rsidR="0050609A" w:rsidRPr="007E46D6" w:rsidRDefault="0050609A" w:rsidP="0050609A">
      <w:pPr>
        <w:autoSpaceDE w:val="0"/>
        <w:autoSpaceDN w:val="0"/>
        <w:adjustRightInd w:val="0"/>
        <w:rPr>
          <w:rFonts w:eastAsiaTheme="minorEastAsia" w:cs="Arial"/>
          <w:b/>
          <w:bCs/>
          <w:kern w:val="0"/>
          <w:szCs w:val="24"/>
          <w:lang w:val="es-419"/>
        </w:rPr>
      </w:pPr>
      <w:r>
        <w:rPr>
          <w:rFonts w:eastAsiaTheme="minorEastAsia" w:cs="Arial"/>
          <w:b/>
          <w:bCs/>
          <w:kern w:val="0"/>
          <w:szCs w:val="24"/>
          <w:lang w:val="es"/>
        </w:rPr>
        <w:t>3. Prácticas corruptas y fraudulentas</w:t>
      </w:r>
    </w:p>
    <w:p w14:paraId="0693780B" w14:textId="61A26F70" w:rsidR="0050609A" w:rsidRPr="007E46D6" w:rsidRDefault="0050609A" w:rsidP="0050609A">
      <w:pPr>
        <w:autoSpaceDE w:val="0"/>
        <w:autoSpaceDN w:val="0"/>
        <w:adjustRightInd w:val="0"/>
        <w:spacing w:beforeLines="50" w:before="120"/>
        <w:ind w:leftChars="50" w:left="480" w:hangingChars="150" w:hanging="360"/>
        <w:rPr>
          <w:rFonts w:eastAsiaTheme="minorEastAsia" w:cs="Arial"/>
          <w:kern w:val="0"/>
          <w:szCs w:val="24"/>
          <w:lang w:val="es-419"/>
        </w:rPr>
      </w:pPr>
      <w:r>
        <w:rPr>
          <w:rFonts w:eastAsiaTheme="minorEastAsia" w:cs="Arial"/>
          <w:kern w:val="0"/>
          <w:szCs w:val="24"/>
          <w:lang w:val="es"/>
        </w:rPr>
        <w:t xml:space="preserve">3.1 La política de la JICA es exigir que los licitantes y los contratistas, así como los receptores, y los empleadores, bajo los contratos financiados con las Donaciones de AOD de Japón y otras </w:t>
      </w:r>
      <w:proofErr w:type="spellStart"/>
      <w:r>
        <w:rPr>
          <w:rFonts w:eastAsiaTheme="minorEastAsia" w:cs="Arial"/>
          <w:kern w:val="0"/>
          <w:szCs w:val="24"/>
          <w:lang w:val="es"/>
        </w:rPr>
        <w:t>AODs</w:t>
      </w:r>
      <w:proofErr w:type="spellEnd"/>
      <w:r>
        <w:rPr>
          <w:rFonts w:eastAsiaTheme="minorEastAsia" w:cs="Arial"/>
          <w:kern w:val="0"/>
          <w:szCs w:val="24"/>
          <w:lang w:val="es"/>
        </w:rPr>
        <w:t xml:space="preserve"> japonesas, cumplan el más alto estándar de éticas durante la adquisición y ejecución de tales contratos.  </w:t>
      </w:r>
    </w:p>
    <w:p w14:paraId="6270F032" w14:textId="77777777" w:rsidR="0050609A" w:rsidRPr="007E46D6" w:rsidRDefault="0050609A" w:rsidP="0050609A">
      <w:pPr>
        <w:autoSpaceDE w:val="0"/>
        <w:autoSpaceDN w:val="0"/>
        <w:adjustRightInd w:val="0"/>
        <w:spacing w:beforeLines="50" w:before="120"/>
        <w:ind w:leftChars="50" w:left="480" w:hangingChars="150" w:hanging="360"/>
        <w:rPr>
          <w:rFonts w:eastAsiaTheme="minorEastAsia" w:cs="Arial"/>
          <w:kern w:val="0"/>
          <w:szCs w:val="24"/>
          <w:lang w:val="es-419"/>
        </w:rPr>
      </w:pPr>
      <w:r>
        <w:rPr>
          <w:rFonts w:eastAsiaTheme="minorEastAsia" w:cs="Arial"/>
          <w:kern w:val="0"/>
          <w:szCs w:val="24"/>
          <w:lang w:val="es"/>
        </w:rPr>
        <w:t>3.2 En cumplimiento con esta política, JICA:</w:t>
      </w:r>
    </w:p>
    <w:p w14:paraId="21BBA2D4"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(a) rechazará una proposición de adjudicación si determina que el Licitante recomendado para la adjudicación ha participado en prácticas corruptas o fraudulentas al competir por el contrato en cuestión.</w:t>
      </w:r>
    </w:p>
    <w:p w14:paraId="366271BD"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 xml:space="preserve">(b) reconocerá a un contratista como inelegible, por un período determinado por </w:t>
      </w:r>
      <w:r>
        <w:rPr>
          <w:rFonts w:eastAsiaTheme="minorEastAsia" w:cs="Arial"/>
          <w:kern w:val="0"/>
          <w:szCs w:val="24"/>
          <w:lang w:val="es"/>
        </w:rPr>
        <w:lastRenderedPageBreak/>
        <w:t xml:space="preserve">la JICA, para ser adjudicado un contrato financiado con Donaciones de AOD japonesas si determina en cualquier momento que el licitante o el contratista ha incurrido en cualquier práctica corrupta o fraudulenta al competir por, o al ejecutar otro contrato financiado con Donaciones de AOD japonesas u otros gastos de los gobiernos japoneses. </w:t>
      </w:r>
    </w:p>
    <w:p w14:paraId="79B22783" w14:textId="78DC7221" w:rsidR="0050609A" w:rsidRPr="007E46D6" w:rsidRDefault="0050609A" w:rsidP="0050609A">
      <w:pPr>
        <w:autoSpaceDE w:val="0"/>
        <w:autoSpaceDN w:val="0"/>
        <w:adjustRightInd w:val="0"/>
        <w:spacing w:beforeLines="50" w:before="120"/>
        <w:ind w:leftChars="50" w:left="480" w:hangingChars="150" w:hanging="360"/>
        <w:rPr>
          <w:rFonts w:eastAsiaTheme="minorEastAsia" w:cs="Arial"/>
          <w:kern w:val="0"/>
          <w:szCs w:val="24"/>
          <w:lang w:val="es-419"/>
        </w:rPr>
      </w:pPr>
      <w:r>
        <w:rPr>
          <w:rFonts w:eastAsiaTheme="minorEastAsia" w:cs="Arial"/>
          <w:kern w:val="0"/>
          <w:szCs w:val="24"/>
          <w:lang w:val="es"/>
        </w:rPr>
        <w:t>3.3 Si el Cliente determina, basado en evidencia razonable, que el Licitante ha estado involucrado en cualquier práctica corrupta o fraudulenta, el Cliente podrá descalificar a dicho Licitante después de haberle notificado las razones de su descalificación.</w:t>
      </w:r>
    </w:p>
    <w:p w14:paraId="45BAAB92" w14:textId="77777777" w:rsidR="0050609A" w:rsidRPr="007E46D6" w:rsidRDefault="0050609A" w:rsidP="0050609A">
      <w:pPr>
        <w:autoSpaceDE w:val="0"/>
        <w:autoSpaceDN w:val="0"/>
        <w:adjustRightInd w:val="0"/>
        <w:rPr>
          <w:rFonts w:eastAsiaTheme="minorEastAsia" w:cs="Arial"/>
          <w:kern w:val="0"/>
          <w:szCs w:val="24"/>
          <w:lang w:val="es-419"/>
        </w:rPr>
      </w:pPr>
    </w:p>
    <w:p w14:paraId="2554D71C" w14:textId="77777777" w:rsidR="0050609A" w:rsidRPr="007E46D6" w:rsidRDefault="0050609A" w:rsidP="0050609A">
      <w:pPr>
        <w:autoSpaceDE w:val="0"/>
        <w:autoSpaceDN w:val="0"/>
        <w:adjustRightInd w:val="0"/>
        <w:rPr>
          <w:rFonts w:eastAsiaTheme="minorEastAsia" w:cs="Arial"/>
          <w:b/>
          <w:bCs/>
          <w:kern w:val="0"/>
          <w:szCs w:val="24"/>
          <w:lang w:val="es-419"/>
        </w:rPr>
      </w:pPr>
      <w:r>
        <w:rPr>
          <w:rFonts w:eastAsiaTheme="minorEastAsia" w:cs="Arial"/>
          <w:b/>
          <w:bCs/>
          <w:kern w:val="0"/>
          <w:szCs w:val="24"/>
          <w:lang w:val="es"/>
        </w:rPr>
        <w:t>4. Licitantes elegibles</w:t>
      </w:r>
    </w:p>
    <w:p w14:paraId="42CD0332" w14:textId="767E0AFE" w:rsidR="0050609A" w:rsidRPr="007E46D6" w:rsidRDefault="0050609A" w:rsidP="0050609A">
      <w:pPr>
        <w:autoSpaceDE w:val="0"/>
        <w:autoSpaceDN w:val="0"/>
        <w:adjustRightInd w:val="0"/>
        <w:spacing w:beforeLines="50" w:before="120"/>
        <w:ind w:leftChars="50" w:left="480" w:hangingChars="150" w:hanging="360"/>
        <w:rPr>
          <w:rFonts w:eastAsiaTheme="minorEastAsia" w:cs="Arial"/>
          <w:kern w:val="0"/>
          <w:szCs w:val="24"/>
          <w:lang w:val="es-419"/>
        </w:rPr>
      </w:pPr>
      <w:r>
        <w:rPr>
          <w:rFonts w:eastAsiaTheme="minorEastAsia" w:cs="Arial"/>
          <w:kern w:val="0"/>
          <w:szCs w:val="24"/>
          <w:lang w:val="es"/>
        </w:rPr>
        <w:t xml:space="preserve">4.1 El Licitante puede ser una firma individual o un </w:t>
      </w:r>
      <w:proofErr w:type="spellStart"/>
      <w:r w:rsidR="00885513">
        <w:rPr>
          <w:rFonts w:eastAsiaTheme="minorEastAsia" w:cs="Arial" w:hint="eastAsia"/>
          <w:kern w:val="0"/>
          <w:szCs w:val="24"/>
          <w:lang w:val="es"/>
        </w:rPr>
        <w:t>j</w:t>
      </w:r>
      <w:r>
        <w:rPr>
          <w:rFonts w:eastAsiaTheme="minorEastAsia" w:cs="Arial"/>
          <w:kern w:val="0"/>
          <w:szCs w:val="24"/>
          <w:lang w:val="es"/>
        </w:rPr>
        <w:t>oint</w:t>
      </w:r>
      <w:proofErr w:type="spellEnd"/>
      <w:r>
        <w:rPr>
          <w:rFonts w:eastAsiaTheme="minorEastAsia" w:cs="Arial"/>
          <w:kern w:val="0"/>
          <w:szCs w:val="24"/>
          <w:lang w:val="es"/>
        </w:rPr>
        <w:t xml:space="preserve"> </w:t>
      </w:r>
      <w:r w:rsidR="00885513">
        <w:rPr>
          <w:rFonts w:eastAsiaTheme="minorEastAsia" w:cs="Arial" w:hint="eastAsia"/>
          <w:kern w:val="0"/>
          <w:szCs w:val="24"/>
          <w:lang w:val="es"/>
        </w:rPr>
        <w:t>v</w:t>
      </w:r>
      <w:r>
        <w:rPr>
          <w:rFonts w:eastAsiaTheme="minorEastAsia" w:cs="Arial"/>
          <w:kern w:val="0"/>
          <w:szCs w:val="24"/>
          <w:lang w:val="es"/>
        </w:rPr>
        <w:t>enture (JV).  En el caso de un JV:</w:t>
      </w:r>
    </w:p>
    <w:p w14:paraId="4E006D94"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(a) Todos los integrantes serán solidariamente responsables por la ejecución del Contrato de acuerdo con los términos del Contrato.</w:t>
      </w:r>
    </w:p>
    <w:p w14:paraId="0178AD7F"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(b) El JV nominará a un representante quien tendrá la autoridad de realizar todos los negocios por cuenta y en representación de todos y cada uno de los integrantes del JV durante el proceso de licitación, y durante la ejecución del contrato en caso el JV sea adjudicado el Contrato.</w:t>
      </w:r>
    </w:p>
    <w:p w14:paraId="0DA495BD" w14:textId="625E8EA6"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 xml:space="preserve">(c) Una Oferta presentada por un JV, incluirá una copia del </w:t>
      </w:r>
      <w:r w:rsidR="00885513">
        <w:rPr>
          <w:rFonts w:eastAsiaTheme="minorEastAsia" w:cs="Arial" w:hint="eastAsia"/>
          <w:kern w:val="0"/>
          <w:szCs w:val="24"/>
          <w:lang w:val="es"/>
        </w:rPr>
        <w:t>a</w:t>
      </w:r>
      <w:r w:rsidR="00885513">
        <w:rPr>
          <w:rFonts w:eastAsiaTheme="minorEastAsia" w:cs="Arial"/>
          <w:kern w:val="0"/>
          <w:szCs w:val="24"/>
          <w:lang w:val="es"/>
        </w:rPr>
        <w:t xml:space="preserve">cuerdo </w:t>
      </w:r>
      <w:r>
        <w:rPr>
          <w:rFonts w:eastAsiaTheme="minorEastAsia" w:cs="Arial"/>
          <w:kern w:val="0"/>
          <w:szCs w:val="24"/>
          <w:lang w:val="es"/>
        </w:rPr>
        <w:t xml:space="preserve">de JV celebrado entre todos los integrantes.  Alternativamente, todos los integrantes firmarán y presentarán junto con la Oferta, una carta de intención formal para celebrar un JV en caso de que la Oferta sea aceptada, acompañada de una copia del </w:t>
      </w:r>
      <w:r w:rsidR="00885513">
        <w:rPr>
          <w:rFonts w:eastAsiaTheme="minorEastAsia" w:cs="Arial" w:hint="eastAsia"/>
          <w:kern w:val="0"/>
          <w:szCs w:val="24"/>
          <w:lang w:val="es"/>
        </w:rPr>
        <w:t>a</w:t>
      </w:r>
      <w:r w:rsidR="00885513">
        <w:rPr>
          <w:rFonts w:eastAsiaTheme="minorEastAsia" w:cs="Arial"/>
          <w:kern w:val="0"/>
          <w:szCs w:val="24"/>
          <w:lang w:val="es"/>
        </w:rPr>
        <w:t xml:space="preserve">cuerdo </w:t>
      </w:r>
      <w:r>
        <w:rPr>
          <w:rFonts w:eastAsiaTheme="minorEastAsia" w:cs="Arial"/>
          <w:kern w:val="0"/>
          <w:szCs w:val="24"/>
          <w:lang w:val="es"/>
        </w:rPr>
        <w:t xml:space="preserve">propuesto.  El Acuerdo de JV o el </w:t>
      </w:r>
      <w:r w:rsidR="00885513">
        <w:rPr>
          <w:rFonts w:eastAsiaTheme="minorEastAsia" w:cs="Arial" w:hint="eastAsia"/>
          <w:kern w:val="0"/>
          <w:szCs w:val="24"/>
          <w:lang w:val="es"/>
        </w:rPr>
        <w:t>a</w:t>
      </w:r>
      <w:r w:rsidR="00885513">
        <w:rPr>
          <w:rFonts w:eastAsiaTheme="minorEastAsia" w:cs="Arial"/>
          <w:kern w:val="0"/>
          <w:szCs w:val="24"/>
          <w:lang w:val="es"/>
        </w:rPr>
        <w:t xml:space="preserve">cuerdo </w:t>
      </w:r>
      <w:r>
        <w:rPr>
          <w:rFonts w:eastAsiaTheme="minorEastAsia" w:cs="Arial"/>
          <w:kern w:val="0"/>
          <w:szCs w:val="24"/>
          <w:lang w:val="es"/>
        </w:rPr>
        <w:t xml:space="preserve">propuesto de JV, según sea el caso, deberán indicar al menos la parte (o las partes) de las </w:t>
      </w:r>
      <w:r w:rsidR="00504257">
        <w:rPr>
          <w:rFonts w:eastAsiaTheme="minorEastAsia" w:cs="Arial" w:hint="eastAsia"/>
          <w:kern w:val="0"/>
          <w:szCs w:val="24"/>
          <w:lang w:val="es"/>
        </w:rPr>
        <w:t>o</w:t>
      </w:r>
      <w:r>
        <w:rPr>
          <w:rFonts w:eastAsiaTheme="minorEastAsia" w:cs="Arial"/>
          <w:kern w:val="0"/>
          <w:szCs w:val="24"/>
          <w:lang w:val="es"/>
        </w:rPr>
        <w:t>bras que serán ejecutadas por cada integrante.</w:t>
      </w:r>
    </w:p>
    <w:p w14:paraId="7E113AC4" w14:textId="25CDA194" w:rsidR="0050609A" w:rsidRPr="007E46D6" w:rsidRDefault="0050609A" w:rsidP="0050609A">
      <w:pPr>
        <w:autoSpaceDE w:val="0"/>
        <w:autoSpaceDN w:val="0"/>
        <w:adjustRightInd w:val="0"/>
        <w:spacing w:beforeLines="50" w:before="120"/>
        <w:ind w:leftChars="50" w:left="480" w:hangingChars="150" w:hanging="360"/>
        <w:rPr>
          <w:rFonts w:eastAsiaTheme="minorEastAsia" w:cs="Arial"/>
          <w:kern w:val="0"/>
          <w:szCs w:val="24"/>
          <w:lang w:val="es-419"/>
        </w:rPr>
      </w:pPr>
      <w:r>
        <w:rPr>
          <w:rFonts w:eastAsiaTheme="minorEastAsia" w:cs="Arial"/>
          <w:kern w:val="0"/>
          <w:szCs w:val="24"/>
          <w:lang w:val="es"/>
        </w:rPr>
        <w:t>4.2 El Licitante no tendrá conflicto de intereses.  El Licitante será descalificado bajo cualquiera de las circunstancias estipuladas abajo, en las que se determina que este tiene conflicto de intereses, en cualquier parte del proceso de licitación/selección y/o la ejecución del Contrato, a no ser que el conflicto haya sido resuelto de una manera aceptable para JICA.</w:t>
      </w:r>
    </w:p>
    <w:p w14:paraId="76086500" w14:textId="6093656C"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(a) Una firma será descalificada de proveer bienes o servicios distintos a los de consultoría resultantes de o directamente relacionados con los servicios de consultoría para la preparación o implementación de</w:t>
      </w:r>
      <w:r w:rsidR="00504257">
        <w:rPr>
          <w:rFonts w:eastAsiaTheme="minorEastAsia" w:cs="Arial" w:hint="eastAsia"/>
          <w:kern w:val="0"/>
          <w:szCs w:val="24"/>
          <w:lang w:val="es"/>
        </w:rPr>
        <w:t>l P</w:t>
      </w:r>
      <w:r>
        <w:rPr>
          <w:rFonts w:eastAsiaTheme="minorEastAsia" w:cs="Arial"/>
          <w:kern w:val="0"/>
          <w:szCs w:val="24"/>
          <w:lang w:val="es"/>
        </w:rPr>
        <w:t>royecto provistos por la misma firma o por cualquier afiliado que directa o indirectamente controla, es controlado por, o está bajo común control con dicha firma.  Esta disposición no aplica a las diversas firmas (consultores, contratistas o proveedores) por la sola razón de que conjuntamente estén desempeñando las obligaciones del Contratista bajo un contrato a llave en mano o un contrato de diseño y construcción.</w:t>
      </w:r>
    </w:p>
    <w:p w14:paraId="3B17B9E5" w14:textId="0612356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(b) Una firma que tenga relación cercana de trabajo con el personal profesional del Receptor, que está directa o indirectamente involucrado en alguna parte de: (i) la preparación del Documento de Precalificación (de haberlo) y/o del Documento de Licitación, (</w:t>
      </w:r>
      <w:proofErr w:type="spellStart"/>
      <w:r>
        <w:rPr>
          <w:rFonts w:eastAsiaTheme="minorEastAsia" w:cs="Arial"/>
          <w:kern w:val="0"/>
          <w:szCs w:val="24"/>
          <w:lang w:val="es"/>
        </w:rPr>
        <w:t>ii</w:t>
      </w:r>
      <w:proofErr w:type="spellEnd"/>
      <w:r>
        <w:rPr>
          <w:rFonts w:eastAsiaTheme="minorEastAsia" w:cs="Arial"/>
          <w:kern w:val="0"/>
          <w:szCs w:val="24"/>
          <w:lang w:val="es"/>
        </w:rPr>
        <w:t>) la evaluación del proceso de precalificación (de haberse realizado) y/o de la evaluación de las Ofertas, o (</w:t>
      </w:r>
      <w:proofErr w:type="spellStart"/>
      <w:r>
        <w:rPr>
          <w:rFonts w:eastAsiaTheme="minorEastAsia" w:cs="Arial"/>
          <w:kern w:val="0"/>
          <w:szCs w:val="24"/>
          <w:lang w:val="es"/>
        </w:rPr>
        <w:t>iii</w:t>
      </w:r>
      <w:proofErr w:type="spellEnd"/>
      <w:r>
        <w:rPr>
          <w:rFonts w:eastAsiaTheme="minorEastAsia" w:cs="Arial"/>
          <w:kern w:val="0"/>
          <w:szCs w:val="24"/>
          <w:lang w:val="es"/>
        </w:rPr>
        <w:t xml:space="preserve">) la supervisión de tal contrato, será descalificada.  </w:t>
      </w:r>
    </w:p>
    <w:p w14:paraId="18435AA3"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 xml:space="preserve">(c) Basado en el principio de “Una Oferta por Licitante”, el cual tiene por objeto asegurar la competencia leal, una firma y cualquier afiliado que directa o </w:t>
      </w:r>
      <w:r>
        <w:rPr>
          <w:rFonts w:eastAsiaTheme="minorEastAsia" w:cs="Arial"/>
          <w:kern w:val="0"/>
          <w:szCs w:val="24"/>
          <w:lang w:val="es"/>
        </w:rPr>
        <w:lastRenderedPageBreak/>
        <w:t xml:space="preserve">indirectamente controla, es controlado por, o que está bajo común control con dicha firma no serán permitidos presentar más de una Oferta, ya sea individualmente como una firma individual o como un integrante de un JV. </w:t>
      </w:r>
    </w:p>
    <w:p w14:paraId="6AF8EDE3" w14:textId="466243DF"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 xml:space="preserve">(d) Una empresa no puede involucrar a ninguna persona (ya sea como empleado, contratista o de otra forma) en la provisión de los productos o servicios que no sean de consultoría para el </w:t>
      </w:r>
      <w:r w:rsidR="00504257">
        <w:rPr>
          <w:rFonts w:eastAsiaTheme="minorEastAsia" w:cs="Arial" w:hint="eastAsia"/>
          <w:kern w:val="0"/>
          <w:szCs w:val="24"/>
          <w:lang w:val="es"/>
        </w:rPr>
        <w:t>P</w:t>
      </w:r>
      <w:r w:rsidR="00504257">
        <w:rPr>
          <w:rFonts w:eastAsiaTheme="minorEastAsia" w:cs="Arial"/>
          <w:kern w:val="0"/>
          <w:szCs w:val="24"/>
          <w:lang w:val="es"/>
        </w:rPr>
        <w:t>royecto</w:t>
      </w:r>
      <w:r>
        <w:rPr>
          <w:rFonts w:eastAsiaTheme="minorEastAsia" w:cs="Arial"/>
          <w:kern w:val="0"/>
          <w:szCs w:val="24"/>
          <w:lang w:val="es"/>
        </w:rPr>
        <w:t xml:space="preserve">, quien ha sido o será asignado (ya sea por el consultor o cualquier otra parte) para prestar servicios de consultoría para la preparación o implementación del </w:t>
      </w:r>
      <w:r w:rsidR="00504257">
        <w:rPr>
          <w:rFonts w:eastAsiaTheme="minorEastAsia" w:cs="Arial" w:hint="eastAsia"/>
          <w:kern w:val="0"/>
          <w:szCs w:val="24"/>
          <w:lang w:val="es"/>
        </w:rPr>
        <w:t>P</w:t>
      </w:r>
      <w:r w:rsidR="00504257">
        <w:rPr>
          <w:rFonts w:eastAsiaTheme="minorEastAsia" w:cs="Arial"/>
          <w:kern w:val="0"/>
          <w:szCs w:val="24"/>
          <w:lang w:val="es"/>
        </w:rPr>
        <w:t>royecto</w:t>
      </w:r>
      <w:r>
        <w:rPr>
          <w:rFonts w:eastAsiaTheme="minorEastAsia" w:cs="Arial"/>
          <w:kern w:val="0"/>
          <w:szCs w:val="24"/>
          <w:lang w:val="es"/>
        </w:rPr>
        <w:t xml:space="preserve">. </w:t>
      </w:r>
    </w:p>
    <w:p w14:paraId="6ACB1306"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(e) También será descalificada o excluida una empresa o un individuo que tenga cualquier otra forma de conflicto de intereses diferentes a los indicados en los literales (a) a (d).</w:t>
      </w:r>
    </w:p>
    <w:p w14:paraId="605297FF" w14:textId="42D2ADE9" w:rsidR="0050609A" w:rsidRPr="007E46D6" w:rsidRDefault="0050609A" w:rsidP="0050609A">
      <w:pPr>
        <w:autoSpaceDE w:val="0"/>
        <w:autoSpaceDN w:val="0"/>
        <w:adjustRightInd w:val="0"/>
        <w:spacing w:beforeLines="50" w:before="120"/>
        <w:ind w:leftChars="50" w:left="480" w:hangingChars="150" w:hanging="360"/>
        <w:rPr>
          <w:rFonts w:eastAsiaTheme="minorEastAsia" w:cs="Arial"/>
          <w:kern w:val="0"/>
          <w:szCs w:val="24"/>
          <w:lang w:val="es-419"/>
        </w:rPr>
      </w:pPr>
      <w:r>
        <w:rPr>
          <w:rFonts w:eastAsiaTheme="minorEastAsia" w:cs="Arial"/>
          <w:kern w:val="0"/>
          <w:szCs w:val="24"/>
          <w:lang w:val="es"/>
        </w:rPr>
        <w:t xml:space="preserve">4.3 El Licitante </w:t>
      </w:r>
      <w:r w:rsidR="00504257">
        <w:rPr>
          <w:rFonts w:eastAsiaTheme="minorEastAsia" w:cs="Arial" w:hint="eastAsia"/>
          <w:kern w:val="0"/>
          <w:szCs w:val="24"/>
          <w:lang w:val="es"/>
        </w:rPr>
        <w:t>o</w:t>
      </w:r>
      <w:r>
        <w:rPr>
          <w:rFonts w:eastAsiaTheme="minorEastAsia" w:cs="Arial"/>
          <w:kern w:val="0"/>
          <w:szCs w:val="24"/>
          <w:lang w:val="es"/>
        </w:rPr>
        <w:t xml:space="preserve"> todos los miembros que constituyen el Licitante en el caso de un JV, deberán ser personas jurídicas japonesas controladas por personas físicas japonesas.  Las firmas comprendidas en cualquier ítem del Artículo 26, párrafo 1 de la Ley de Divisas y Comercio Exterior (Ley No. 228 de 1949, Japón) no serán consideradas como firmas controladas por personas físicas japonesas.</w:t>
      </w:r>
    </w:p>
    <w:p w14:paraId="240A796A" w14:textId="77777777" w:rsidR="0050609A" w:rsidRPr="007E46D6" w:rsidRDefault="0050609A" w:rsidP="0050609A">
      <w:pPr>
        <w:autoSpaceDE w:val="0"/>
        <w:autoSpaceDN w:val="0"/>
        <w:adjustRightInd w:val="0"/>
        <w:spacing w:beforeLines="50" w:before="120"/>
        <w:ind w:leftChars="50" w:left="480" w:hangingChars="150" w:hanging="360"/>
        <w:rPr>
          <w:rFonts w:eastAsiaTheme="minorEastAsia" w:cs="Arial"/>
          <w:kern w:val="0"/>
          <w:szCs w:val="24"/>
          <w:lang w:val="es-419"/>
        </w:rPr>
      </w:pPr>
      <w:r>
        <w:rPr>
          <w:rFonts w:eastAsiaTheme="minorEastAsia" w:cs="Arial"/>
          <w:kern w:val="0"/>
          <w:szCs w:val="24"/>
          <w:lang w:val="es"/>
        </w:rPr>
        <w:t xml:space="preserve">4.4 El Licitante que haya sido determinado inelegible por JICA </w:t>
      </w:r>
      <w:r>
        <w:rPr>
          <w:rFonts w:eastAsiaTheme="minorEastAsia" w:cs="Arial"/>
          <w:kern w:val="0"/>
          <w:szCs w:val="24"/>
          <w:u w:val="single"/>
          <w:lang w:val="es"/>
        </w:rPr>
        <w:t xml:space="preserve">de acuerdo con la </w:t>
      </w:r>
      <w:proofErr w:type="spellStart"/>
      <w:r>
        <w:rPr>
          <w:rFonts w:eastAsiaTheme="minorEastAsia" w:cs="Arial"/>
          <w:kern w:val="0"/>
          <w:szCs w:val="24"/>
          <w:u w:val="single"/>
          <w:lang w:val="es"/>
        </w:rPr>
        <w:t>subcláusula</w:t>
      </w:r>
      <w:proofErr w:type="spellEnd"/>
      <w:r>
        <w:rPr>
          <w:rFonts w:eastAsiaTheme="minorEastAsia" w:cs="Arial"/>
          <w:kern w:val="0"/>
          <w:szCs w:val="24"/>
          <w:u w:val="single"/>
          <w:lang w:val="es"/>
        </w:rPr>
        <w:t xml:space="preserve"> 3.1 de las IAL</w:t>
      </w:r>
      <w:r>
        <w:rPr>
          <w:rFonts w:eastAsiaTheme="minorEastAsia" w:cs="Arial"/>
          <w:kern w:val="0"/>
          <w:szCs w:val="24"/>
          <w:lang w:val="es"/>
        </w:rPr>
        <w:t>, no será elegible para ser adjudicado un Contrato.</w:t>
      </w:r>
    </w:p>
    <w:p w14:paraId="40E0AAC1" w14:textId="77777777" w:rsidR="0050609A" w:rsidRPr="007E46D6" w:rsidRDefault="0050609A" w:rsidP="0050609A">
      <w:pPr>
        <w:autoSpaceDE w:val="0"/>
        <w:autoSpaceDN w:val="0"/>
        <w:adjustRightInd w:val="0"/>
        <w:spacing w:beforeLines="50" w:before="120"/>
        <w:ind w:leftChars="50" w:left="480" w:hangingChars="150" w:hanging="360"/>
        <w:rPr>
          <w:rFonts w:eastAsiaTheme="minorEastAsia" w:cs="Arial"/>
          <w:kern w:val="0"/>
          <w:szCs w:val="24"/>
          <w:lang w:val="es-419"/>
        </w:rPr>
      </w:pPr>
      <w:r>
        <w:rPr>
          <w:rFonts w:eastAsiaTheme="minorEastAsia" w:cs="Arial"/>
          <w:kern w:val="0"/>
          <w:szCs w:val="24"/>
          <w:lang w:val="es"/>
        </w:rPr>
        <w:t>4.5 El Licitante proporcionará evidencia satisfactoria al Consultor sobre su elegibilidad, cuando el Consultor razonablemente lo solicite.</w:t>
      </w:r>
    </w:p>
    <w:p w14:paraId="06038063" w14:textId="77777777" w:rsidR="0050609A" w:rsidRPr="007E46D6" w:rsidRDefault="0050609A" w:rsidP="0050609A">
      <w:pPr>
        <w:autoSpaceDE w:val="0"/>
        <w:autoSpaceDN w:val="0"/>
        <w:adjustRightInd w:val="0"/>
        <w:rPr>
          <w:rFonts w:eastAsiaTheme="minorEastAsia" w:cs="Arial"/>
          <w:kern w:val="0"/>
          <w:szCs w:val="24"/>
          <w:lang w:val="es-419"/>
        </w:rPr>
      </w:pPr>
    </w:p>
    <w:p w14:paraId="4F611A60" w14:textId="77777777" w:rsidR="0050609A" w:rsidRPr="007E46D6" w:rsidRDefault="0050609A" w:rsidP="0050609A">
      <w:pPr>
        <w:autoSpaceDE w:val="0"/>
        <w:autoSpaceDN w:val="0"/>
        <w:adjustRightInd w:val="0"/>
        <w:rPr>
          <w:rFonts w:eastAsiaTheme="minorEastAsia" w:cs="Arial"/>
          <w:b/>
          <w:bCs/>
          <w:kern w:val="0"/>
          <w:szCs w:val="24"/>
          <w:lang w:val="es-419"/>
        </w:rPr>
      </w:pPr>
      <w:r>
        <w:rPr>
          <w:rFonts w:eastAsiaTheme="minorEastAsia" w:cs="Arial"/>
          <w:b/>
          <w:bCs/>
          <w:kern w:val="0"/>
          <w:szCs w:val="24"/>
          <w:lang w:val="es"/>
        </w:rPr>
        <w:t>5. Equipos y Materiales Eligibles</w:t>
      </w:r>
    </w:p>
    <w:p w14:paraId="5B3DA87E" w14:textId="0CE08020" w:rsidR="0050609A" w:rsidRPr="007E46D6" w:rsidRDefault="0050609A" w:rsidP="0050609A">
      <w:pPr>
        <w:autoSpaceDE w:val="0"/>
        <w:autoSpaceDN w:val="0"/>
        <w:adjustRightInd w:val="0"/>
        <w:spacing w:beforeLines="50" w:before="120"/>
        <w:ind w:leftChars="50" w:left="480" w:hangingChars="150" w:hanging="360"/>
        <w:rPr>
          <w:rFonts w:eastAsiaTheme="minorEastAsia" w:cs="Arial"/>
          <w:kern w:val="0"/>
          <w:szCs w:val="24"/>
          <w:lang w:val="es-419"/>
        </w:rPr>
      </w:pPr>
      <w:r>
        <w:rPr>
          <w:rFonts w:eastAsiaTheme="minorEastAsia" w:cs="Arial"/>
          <w:kern w:val="0"/>
          <w:szCs w:val="24"/>
          <w:lang w:val="es"/>
        </w:rPr>
        <w:t>5.1 Los equipos y materiales</w:t>
      </w:r>
      <w:r>
        <w:rPr>
          <w:rFonts w:eastAsiaTheme="minorEastAsia" w:cs="Arial"/>
          <w:b/>
          <w:bCs/>
          <w:kern w:val="0"/>
          <w:szCs w:val="24"/>
          <w:lang w:val="es"/>
        </w:rPr>
        <w:t xml:space="preserve"> especificados en los DDL</w:t>
      </w:r>
      <w:r>
        <w:rPr>
          <w:rFonts w:eastAsiaTheme="minorEastAsia" w:cs="Arial"/>
          <w:kern w:val="0"/>
          <w:szCs w:val="24"/>
          <w:lang w:val="es"/>
        </w:rPr>
        <w:t xml:space="preserve"> que componen las Obras a ser suministradas bajo el Contrato deberán tener su origen en Japón u otro país </w:t>
      </w:r>
      <w:r>
        <w:rPr>
          <w:rFonts w:eastAsiaTheme="minorEastAsia" w:cs="Arial"/>
          <w:b/>
          <w:bCs/>
          <w:kern w:val="0"/>
          <w:szCs w:val="24"/>
          <w:lang w:val="es"/>
        </w:rPr>
        <w:t>especificados en los DDL.</w:t>
      </w:r>
      <w:r>
        <w:rPr>
          <w:rFonts w:eastAsiaTheme="minorEastAsia" w:cs="Arial"/>
          <w:kern w:val="0"/>
          <w:szCs w:val="24"/>
          <w:lang w:val="es"/>
        </w:rPr>
        <w:t xml:space="preserve">  </w:t>
      </w:r>
      <w:r>
        <w:rPr>
          <w:rFonts w:eastAsiaTheme="minorEastAsia" w:cs="Arial"/>
          <w:b/>
          <w:bCs/>
          <w:kern w:val="0"/>
          <w:szCs w:val="24"/>
          <w:lang w:val="es"/>
        </w:rPr>
        <w:t>A menos que se especifique de otro modo en DDL</w:t>
      </w:r>
      <w:r>
        <w:rPr>
          <w:rFonts w:eastAsiaTheme="minorEastAsia" w:cs="Arial"/>
          <w:kern w:val="0"/>
          <w:szCs w:val="24"/>
          <w:lang w:val="es"/>
        </w:rPr>
        <w:t xml:space="preserve">, el origen de los equipos y materiales que componen las Obras no se limitará a un país específico. </w:t>
      </w:r>
    </w:p>
    <w:p w14:paraId="6775DEE2" w14:textId="77777777" w:rsidR="0050609A" w:rsidRPr="007E46D6" w:rsidRDefault="0050609A" w:rsidP="0050609A">
      <w:pPr>
        <w:autoSpaceDE w:val="0"/>
        <w:autoSpaceDN w:val="0"/>
        <w:adjustRightInd w:val="0"/>
        <w:spacing w:beforeLines="50" w:before="120"/>
        <w:ind w:leftChars="50" w:left="480" w:hangingChars="150" w:hanging="360"/>
        <w:rPr>
          <w:rFonts w:eastAsiaTheme="minorEastAsia" w:cs="Arial"/>
          <w:kern w:val="0"/>
          <w:szCs w:val="24"/>
          <w:lang w:val="es-419"/>
        </w:rPr>
      </w:pPr>
      <w:r>
        <w:rPr>
          <w:rFonts w:eastAsiaTheme="minorEastAsia" w:cs="Arial"/>
          <w:kern w:val="0"/>
          <w:szCs w:val="24"/>
          <w:lang w:val="es"/>
        </w:rPr>
        <w:t>5.2 Por el término "origen" se entiende el país donde los equipos y materiales han sido producidos, fabricados o transformados; o por fabricación, transformación o ensamblaje, resulte otro artículo comercialmente reconocido que difiera sustancialmente en sus características básicas de sus componentes.</w:t>
      </w:r>
    </w:p>
    <w:p w14:paraId="64267B4B" w14:textId="77777777" w:rsidR="0050609A" w:rsidRPr="007E46D6" w:rsidRDefault="0050609A" w:rsidP="0050609A">
      <w:pPr>
        <w:widowControl/>
        <w:jc w:val="left"/>
        <w:rPr>
          <w:rFonts w:eastAsiaTheme="minorEastAsia" w:cs="Arial"/>
          <w:kern w:val="0"/>
          <w:szCs w:val="24"/>
          <w:lang w:val="es-419"/>
        </w:rPr>
      </w:pPr>
    </w:p>
    <w:p w14:paraId="3354EACD" w14:textId="77777777" w:rsidR="0050609A" w:rsidRPr="007E46D6" w:rsidRDefault="0050609A" w:rsidP="0050609A">
      <w:pPr>
        <w:widowControl/>
        <w:jc w:val="left"/>
        <w:rPr>
          <w:rFonts w:eastAsiaTheme="minorEastAsia" w:cs="Arial"/>
          <w:kern w:val="0"/>
          <w:szCs w:val="24"/>
          <w:lang w:val="es-419"/>
        </w:rPr>
      </w:pPr>
    </w:p>
    <w:p w14:paraId="5BC08C4B" w14:textId="77777777" w:rsidR="0050609A" w:rsidRPr="007E46D6" w:rsidRDefault="0050609A" w:rsidP="0050609A">
      <w:pPr>
        <w:widowControl/>
        <w:jc w:val="left"/>
        <w:rPr>
          <w:rFonts w:eastAsiaTheme="minorEastAsia" w:cs="Arial"/>
          <w:kern w:val="0"/>
          <w:szCs w:val="24"/>
          <w:lang w:val="es-419"/>
        </w:rPr>
      </w:pPr>
    </w:p>
    <w:p w14:paraId="2DC9CD63" w14:textId="77777777" w:rsidR="0050609A" w:rsidRPr="007E46D6" w:rsidRDefault="0050609A" w:rsidP="0050609A">
      <w:pPr>
        <w:autoSpaceDE w:val="0"/>
        <w:autoSpaceDN w:val="0"/>
        <w:adjustRightInd w:val="0"/>
        <w:jc w:val="center"/>
        <w:rPr>
          <w:rFonts w:eastAsiaTheme="minorEastAsia" w:cs="Arial"/>
          <w:b/>
          <w:bCs/>
          <w:kern w:val="0"/>
          <w:sz w:val="32"/>
          <w:szCs w:val="32"/>
          <w:lang w:val="es-419"/>
        </w:rPr>
      </w:pPr>
      <w:r>
        <w:rPr>
          <w:rFonts w:eastAsiaTheme="minorEastAsia" w:cs="Arial"/>
          <w:b/>
          <w:bCs/>
          <w:kern w:val="0"/>
          <w:sz w:val="32"/>
          <w:szCs w:val="32"/>
          <w:lang w:val="es"/>
        </w:rPr>
        <w:t>B. Contenido del Documento de Licitación</w:t>
      </w:r>
    </w:p>
    <w:p w14:paraId="31D91B78" w14:textId="77777777" w:rsidR="0050609A" w:rsidRPr="007E46D6" w:rsidRDefault="0050609A" w:rsidP="0050609A">
      <w:pPr>
        <w:autoSpaceDE w:val="0"/>
        <w:autoSpaceDN w:val="0"/>
        <w:adjustRightInd w:val="0"/>
        <w:jc w:val="center"/>
        <w:rPr>
          <w:rFonts w:eastAsiaTheme="minorEastAsia" w:cs="Arial"/>
          <w:b/>
          <w:bCs/>
          <w:kern w:val="0"/>
          <w:sz w:val="32"/>
          <w:szCs w:val="32"/>
          <w:lang w:val="es-419"/>
        </w:rPr>
      </w:pPr>
    </w:p>
    <w:p w14:paraId="70FF8F86" w14:textId="77777777" w:rsidR="0050609A" w:rsidRPr="007E46D6" w:rsidRDefault="0050609A" w:rsidP="0050609A">
      <w:pPr>
        <w:autoSpaceDE w:val="0"/>
        <w:autoSpaceDN w:val="0"/>
        <w:adjustRightInd w:val="0"/>
        <w:rPr>
          <w:rFonts w:eastAsiaTheme="minorEastAsia" w:cs="Arial"/>
          <w:b/>
          <w:bCs/>
          <w:kern w:val="0"/>
          <w:szCs w:val="24"/>
          <w:lang w:val="es-419"/>
        </w:rPr>
      </w:pPr>
      <w:r>
        <w:rPr>
          <w:rFonts w:eastAsiaTheme="minorEastAsia" w:cs="Arial"/>
          <w:b/>
          <w:bCs/>
          <w:kern w:val="0"/>
          <w:szCs w:val="24"/>
          <w:lang w:val="es"/>
        </w:rPr>
        <w:t>6. Secciones del Documento de Licitación</w:t>
      </w:r>
    </w:p>
    <w:p w14:paraId="17320C15" w14:textId="77777777" w:rsidR="0050609A" w:rsidRPr="007E46D6" w:rsidRDefault="0050609A" w:rsidP="0050609A">
      <w:pPr>
        <w:autoSpaceDE w:val="0"/>
        <w:autoSpaceDN w:val="0"/>
        <w:adjustRightInd w:val="0"/>
        <w:spacing w:beforeLines="50" w:before="120"/>
        <w:ind w:leftChars="50" w:left="480" w:hangingChars="150" w:hanging="360"/>
        <w:rPr>
          <w:rFonts w:eastAsiaTheme="minorEastAsia" w:cs="Arial"/>
          <w:kern w:val="0"/>
          <w:szCs w:val="24"/>
          <w:lang w:val="es-419"/>
        </w:rPr>
      </w:pPr>
      <w:r>
        <w:rPr>
          <w:rFonts w:eastAsiaTheme="minorEastAsia" w:cs="Arial"/>
          <w:kern w:val="0"/>
          <w:szCs w:val="24"/>
          <w:lang w:val="es"/>
        </w:rPr>
        <w:t xml:space="preserve">6.1 El Documento de Licitación consiste de las Partes 1, 2 y 3, que comprenden todas las Secciones que se indican a continuación y que deberán leerse conjuntamente con cualquier adenda que se emita </w:t>
      </w:r>
      <w:r>
        <w:rPr>
          <w:rFonts w:eastAsiaTheme="minorEastAsia" w:cs="Arial"/>
          <w:kern w:val="0"/>
          <w:szCs w:val="24"/>
          <w:u w:val="single"/>
          <w:lang w:val="es"/>
        </w:rPr>
        <w:t>de conformidad con la cláusula 8 de las IAL</w:t>
      </w:r>
      <w:r>
        <w:rPr>
          <w:rFonts w:eastAsiaTheme="minorEastAsia" w:cs="Arial"/>
          <w:kern w:val="0"/>
          <w:szCs w:val="24"/>
          <w:lang w:val="es"/>
        </w:rPr>
        <w:t>.</w:t>
      </w:r>
    </w:p>
    <w:p w14:paraId="7606339A" w14:textId="77777777" w:rsidR="0050609A" w:rsidRPr="007E46D6" w:rsidRDefault="0050609A" w:rsidP="0050609A">
      <w:pPr>
        <w:autoSpaceDE w:val="0"/>
        <w:autoSpaceDN w:val="0"/>
        <w:adjustRightInd w:val="0"/>
        <w:ind w:leftChars="200" w:left="480"/>
        <w:rPr>
          <w:rFonts w:eastAsiaTheme="minorEastAsia" w:cs="Arial"/>
          <w:kern w:val="0"/>
          <w:szCs w:val="24"/>
          <w:lang w:val="es-419"/>
        </w:rPr>
      </w:pPr>
      <w:r>
        <w:rPr>
          <w:rFonts w:eastAsiaTheme="minorEastAsia" w:cs="Arial"/>
          <w:kern w:val="0"/>
          <w:szCs w:val="24"/>
          <w:lang w:val="es"/>
        </w:rPr>
        <w:t>PARTE 1 - Procedimientos de Licitación</w:t>
      </w:r>
    </w:p>
    <w:p w14:paraId="66F6A111" w14:textId="77777777" w:rsidR="0050609A" w:rsidRPr="007E46D6" w:rsidRDefault="0050609A" w:rsidP="0050609A">
      <w:pPr>
        <w:autoSpaceDE w:val="0"/>
        <w:autoSpaceDN w:val="0"/>
        <w:adjustRightInd w:val="0"/>
        <w:ind w:leftChars="300" w:left="720"/>
        <w:rPr>
          <w:rFonts w:eastAsiaTheme="minorEastAsia" w:cs="Arial"/>
          <w:kern w:val="0"/>
          <w:szCs w:val="24"/>
          <w:lang w:val="es-419"/>
        </w:rPr>
      </w:pPr>
      <w:r>
        <w:rPr>
          <w:rFonts w:eastAsiaTheme="minorEastAsia" w:cs="Arial"/>
          <w:kern w:val="0"/>
          <w:szCs w:val="24"/>
          <w:lang w:val="es"/>
        </w:rPr>
        <w:t>• Sección I. Instrucciones a los Licitantes (IAL)</w:t>
      </w:r>
    </w:p>
    <w:p w14:paraId="1E8DE869" w14:textId="77777777" w:rsidR="0050609A" w:rsidRPr="007E46D6" w:rsidRDefault="0050609A" w:rsidP="0050609A">
      <w:pPr>
        <w:autoSpaceDE w:val="0"/>
        <w:autoSpaceDN w:val="0"/>
        <w:adjustRightInd w:val="0"/>
        <w:ind w:leftChars="300" w:left="720"/>
        <w:rPr>
          <w:rFonts w:eastAsiaTheme="minorEastAsia" w:cs="Arial"/>
          <w:kern w:val="0"/>
          <w:szCs w:val="24"/>
          <w:lang w:val="es-419"/>
        </w:rPr>
      </w:pPr>
      <w:r>
        <w:rPr>
          <w:rFonts w:eastAsiaTheme="minorEastAsia" w:cs="Arial"/>
          <w:kern w:val="0"/>
          <w:szCs w:val="24"/>
          <w:lang w:val="es"/>
        </w:rPr>
        <w:t>• Sección II. Datos de la Licitación (DDL)</w:t>
      </w:r>
    </w:p>
    <w:p w14:paraId="4519D8D0" w14:textId="77777777" w:rsidR="0050609A" w:rsidRPr="007E46D6" w:rsidRDefault="0050609A" w:rsidP="0050609A">
      <w:pPr>
        <w:autoSpaceDE w:val="0"/>
        <w:autoSpaceDN w:val="0"/>
        <w:adjustRightInd w:val="0"/>
        <w:ind w:leftChars="300" w:left="720"/>
        <w:rPr>
          <w:rFonts w:eastAsiaTheme="minorEastAsia" w:cs="Arial"/>
          <w:kern w:val="0"/>
          <w:szCs w:val="24"/>
          <w:lang w:val="es-419"/>
        </w:rPr>
      </w:pPr>
      <w:r>
        <w:rPr>
          <w:rFonts w:eastAsiaTheme="minorEastAsia" w:cs="Arial"/>
          <w:kern w:val="0"/>
          <w:szCs w:val="24"/>
          <w:lang w:val="es"/>
        </w:rPr>
        <w:t>• Sección III. Criterios de Evaluación y Calificación (CEC)</w:t>
      </w:r>
    </w:p>
    <w:p w14:paraId="0B9F8725" w14:textId="77777777" w:rsidR="0050609A" w:rsidRPr="007E46D6" w:rsidRDefault="0050609A" w:rsidP="0050609A">
      <w:pPr>
        <w:autoSpaceDE w:val="0"/>
        <w:autoSpaceDN w:val="0"/>
        <w:adjustRightInd w:val="0"/>
        <w:ind w:leftChars="300" w:left="720"/>
        <w:rPr>
          <w:rFonts w:eastAsiaTheme="minorEastAsia" w:cs="Arial"/>
          <w:kern w:val="0"/>
          <w:szCs w:val="24"/>
          <w:lang w:val="es-419"/>
        </w:rPr>
      </w:pPr>
      <w:r>
        <w:rPr>
          <w:rFonts w:eastAsiaTheme="minorEastAsia" w:cs="Arial"/>
          <w:kern w:val="0"/>
          <w:szCs w:val="24"/>
          <w:lang w:val="es"/>
        </w:rPr>
        <w:t>• Sección IV. Formularios de la Oferta</w:t>
      </w:r>
    </w:p>
    <w:p w14:paraId="02105948" w14:textId="77777777" w:rsidR="0050609A" w:rsidRPr="007E46D6" w:rsidRDefault="0050609A" w:rsidP="0050609A">
      <w:pPr>
        <w:autoSpaceDE w:val="0"/>
        <w:autoSpaceDN w:val="0"/>
        <w:adjustRightInd w:val="0"/>
        <w:ind w:leftChars="200" w:left="480"/>
        <w:rPr>
          <w:rFonts w:eastAsiaTheme="minorEastAsia" w:cs="Arial"/>
          <w:kern w:val="0"/>
          <w:szCs w:val="24"/>
          <w:lang w:val="es-419"/>
        </w:rPr>
      </w:pPr>
      <w:r>
        <w:rPr>
          <w:rFonts w:eastAsiaTheme="minorEastAsia" w:cs="Arial"/>
          <w:kern w:val="0"/>
          <w:szCs w:val="24"/>
          <w:lang w:val="es"/>
        </w:rPr>
        <w:t>PARTE 2 Requisitos de las Obras</w:t>
      </w:r>
    </w:p>
    <w:p w14:paraId="483DD388" w14:textId="77777777" w:rsidR="0050609A" w:rsidRPr="007E46D6" w:rsidRDefault="0050609A" w:rsidP="0050609A">
      <w:pPr>
        <w:autoSpaceDE w:val="0"/>
        <w:autoSpaceDN w:val="0"/>
        <w:adjustRightInd w:val="0"/>
        <w:ind w:leftChars="300" w:left="720"/>
        <w:rPr>
          <w:rFonts w:eastAsiaTheme="minorEastAsia" w:cs="Arial"/>
          <w:kern w:val="0"/>
          <w:szCs w:val="24"/>
          <w:lang w:val="es-419"/>
        </w:rPr>
      </w:pPr>
      <w:r>
        <w:rPr>
          <w:rFonts w:eastAsiaTheme="minorEastAsia" w:cs="Arial"/>
          <w:kern w:val="0"/>
          <w:szCs w:val="24"/>
          <w:lang w:val="es"/>
        </w:rPr>
        <w:lastRenderedPageBreak/>
        <w:t>• Sección V. Requisitos de las Obras</w:t>
      </w:r>
    </w:p>
    <w:p w14:paraId="06E8E0FA" w14:textId="77777777" w:rsidR="0050609A" w:rsidRPr="007E46D6" w:rsidRDefault="0050609A" w:rsidP="0050609A">
      <w:pPr>
        <w:autoSpaceDE w:val="0"/>
        <w:autoSpaceDN w:val="0"/>
        <w:adjustRightInd w:val="0"/>
        <w:ind w:leftChars="200" w:left="480"/>
        <w:rPr>
          <w:rFonts w:eastAsiaTheme="minorEastAsia" w:cs="Arial"/>
          <w:kern w:val="0"/>
          <w:szCs w:val="24"/>
          <w:lang w:val="es-419"/>
        </w:rPr>
      </w:pPr>
      <w:r>
        <w:rPr>
          <w:rFonts w:eastAsiaTheme="minorEastAsia" w:cs="Arial"/>
          <w:kern w:val="0"/>
          <w:szCs w:val="24"/>
          <w:lang w:val="es"/>
        </w:rPr>
        <w:t>PARTE 3 Condiciones del Contrato y Formularios del Contrato</w:t>
      </w:r>
    </w:p>
    <w:p w14:paraId="2F0B95C3" w14:textId="6A157F99" w:rsidR="0050609A" w:rsidRPr="007E46D6" w:rsidRDefault="0050609A" w:rsidP="0050609A">
      <w:pPr>
        <w:autoSpaceDE w:val="0"/>
        <w:autoSpaceDN w:val="0"/>
        <w:adjustRightInd w:val="0"/>
        <w:ind w:leftChars="300" w:left="720"/>
        <w:rPr>
          <w:rFonts w:eastAsiaTheme="minorEastAsia" w:cs="Arial"/>
          <w:kern w:val="0"/>
          <w:szCs w:val="24"/>
          <w:lang w:val="es-419"/>
        </w:rPr>
      </w:pPr>
      <w:r>
        <w:rPr>
          <w:rFonts w:eastAsiaTheme="minorEastAsia" w:cs="Arial"/>
          <w:kern w:val="0"/>
          <w:szCs w:val="24"/>
          <w:lang w:val="es"/>
        </w:rPr>
        <w:t>• Sección VI. Condiciones Generales del Contrato (CGC)</w:t>
      </w:r>
    </w:p>
    <w:p w14:paraId="6A7D237E" w14:textId="69376FC8" w:rsidR="0050609A" w:rsidRPr="007E46D6" w:rsidRDefault="0050609A" w:rsidP="0050609A">
      <w:pPr>
        <w:autoSpaceDE w:val="0"/>
        <w:autoSpaceDN w:val="0"/>
        <w:adjustRightInd w:val="0"/>
        <w:ind w:leftChars="300" w:left="720"/>
        <w:rPr>
          <w:rFonts w:eastAsiaTheme="minorEastAsia" w:cs="Arial"/>
          <w:kern w:val="0"/>
          <w:szCs w:val="24"/>
          <w:lang w:val="es-419"/>
        </w:rPr>
      </w:pPr>
      <w:r>
        <w:rPr>
          <w:rFonts w:eastAsiaTheme="minorEastAsia" w:cs="Arial"/>
          <w:kern w:val="0"/>
          <w:szCs w:val="24"/>
          <w:lang w:val="es"/>
        </w:rPr>
        <w:t>• Sección VII. Condiciones Particulares del Contrato (CPC)</w:t>
      </w:r>
    </w:p>
    <w:p w14:paraId="5DC787D1" w14:textId="77777777" w:rsidR="0050609A" w:rsidRPr="007E46D6" w:rsidRDefault="0050609A" w:rsidP="0050609A">
      <w:pPr>
        <w:autoSpaceDE w:val="0"/>
        <w:autoSpaceDN w:val="0"/>
        <w:adjustRightInd w:val="0"/>
        <w:ind w:leftChars="300" w:left="720"/>
        <w:rPr>
          <w:rFonts w:eastAsiaTheme="minorEastAsia" w:cs="Arial"/>
          <w:kern w:val="0"/>
          <w:szCs w:val="24"/>
          <w:lang w:val="es-419"/>
        </w:rPr>
      </w:pPr>
      <w:r>
        <w:rPr>
          <w:rFonts w:eastAsiaTheme="minorEastAsia" w:cs="Arial"/>
          <w:kern w:val="0"/>
          <w:szCs w:val="24"/>
          <w:lang w:val="es"/>
        </w:rPr>
        <w:t>• Sección VIII. Formularios del Contrato</w:t>
      </w:r>
    </w:p>
    <w:p w14:paraId="4AB23E1C" w14:textId="4B495234" w:rsidR="0050609A" w:rsidRPr="007E46D6" w:rsidRDefault="0050609A" w:rsidP="0050609A">
      <w:pPr>
        <w:autoSpaceDE w:val="0"/>
        <w:autoSpaceDN w:val="0"/>
        <w:adjustRightInd w:val="0"/>
        <w:spacing w:beforeLines="50" w:before="120"/>
        <w:ind w:leftChars="50" w:left="480" w:hangingChars="150" w:hanging="360"/>
        <w:rPr>
          <w:rFonts w:eastAsiaTheme="minorEastAsia" w:cs="Arial"/>
          <w:kern w:val="0"/>
          <w:szCs w:val="24"/>
          <w:lang w:val="es-419"/>
        </w:rPr>
      </w:pPr>
      <w:r>
        <w:rPr>
          <w:rFonts w:eastAsiaTheme="minorEastAsia" w:cs="Arial"/>
          <w:kern w:val="0"/>
          <w:szCs w:val="24"/>
          <w:lang w:val="es"/>
        </w:rPr>
        <w:t xml:space="preserve">6.2 A menos que se obtenga directamente del Consultor, ni el Cliente ni el Consultor serán responsables de que el Documento de Licitación, las respuestas a las solicitudes de aclaración o la adenda del Documento de Licitación estén completos, </w:t>
      </w:r>
      <w:r>
        <w:rPr>
          <w:rFonts w:eastAsiaTheme="minorEastAsia" w:cs="Arial"/>
          <w:kern w:val="0"/>
          <w:szCs w:val="24"/>
          <w:u w:val="single"/>
          <w:lang w:val="es"/>
        </w:rPr>
        <w:t>de conformidad con la cláusula 8 de las IAL.</w:t>
      </w:r>
      <w:r>
        <w:rPr>
          <w:rFonts w:eastAsiaTheme="minorEastAsia" w:cs="Arial"/>
          <w:kern w:val="0"/>
          <w:szCs w:val="24"/>
          <w:lang w:val="es"/>
        </w:rPr>
        <w:t xml:space="preserve">  En caso de cualquier discrepancia, los documentos obtenidos directamente del Consultor prevalecerán.</w:t>
      </w:r>
    </w:p>
    <w:p w14:paraId="33058234" w14:textId="73AFFAAE" w:rsidR="0050609A" w:rsidRPr="007E46D6" w:rsidRDefault="0050609A" w:rsidP="0050609A">
      <w:pPr>
        <w:autoSpaceDE w:val="0"/>
        <w:autoSpaceDN w:val="0"/>
        <w:adjustRightInd w:val="0"/>
        <w:spacing w:beforeLines="50" w:before="120"/>
        <w:ind w:leftChars="50" w:left="480" w:hangingChars="150" w:hanging="360"/>
        <w:rPr>
          <w:rFonts w:eastAsiaTheme="minorEastAsia" w:cs="Arial"/>
          <w:kern w:val="0"/>
          <w:szCs w:val="24"/>
          <w:lang w:val="es-419"/>
        </w:rPr>
      </w:pPr>
      <w:r>
        <w:rPr>
          <w:rFonts w:eastAsiaTheme="minorEastAsia" w:cs="Arial"/>
          <w:kern w:val="0"/>
          <w:szCs w:val="24"/>
          <w:lang w:val="es"/>
        </w:rPr>
        <w:t xml:space="preserve">6.3 Es responsabilidad del Licitante examinar todas las instrucciones, formularios, términos y especificaciones en el Documento de Licitación y proporcionar en su Oferta toda la información y documentación solicitada en el Documento de Licitación.  La información o documentación debe ser completa, precisa, actualizada y verificable. </w:t>
      </w:r>
    </w:p>
    <w:p w14:paraId="7560CA0C" w14:textId="0B04AA22" w:rsidR="0050609A" w:rsidRPr="007E46D6" w:rsidRDefault="0050609A" w:rsidP="0050609A">
      <w:pPr>
        <w:autoSpaceDE w:val="0"/>
        <w:autoSpaceDN w:val="0"/>
        <w:adjustRightInd w:val="0"/>
        <w:spacing w:beforeLines="50" w:before="120"/>
        <w:ind w:leftChars="50" w:left="480" w:hangingChars="150" w:hanging="360"/>
        <w:rPr>
          <w:rFonts w:eastAsiaTheme="minorEastAsia" w:cs="Arial"/>
          <w:kern w:val="0"/>
          <w:szCs w:val="24"/>
          <w:lang w:val="es-419"/>
        </w:rPr>
      </w:pPr>
      <w:r>
        <w:rPr>
          <w:rFonts w:eastAsiaTheme="minorEastAsia" w:cs="Arial"/>
          <w:kern w:val="0"/>
          <w:szCs w:val="24"/>
          <w:lang w:val="es"/>
        </w:rPr>
        <w:t>6.4 Se adjuntan al Documento de Licitación, únicamente a título de referencia, las fotocopias del Canje de Notas y del Acuerdo de Donación para el Proyecto, así como de la Nota Verbal que confirma la exención y el reembolso de los aranceles, impuestos internos y otros gravámenes fiscales en el país del Receptor.  Los Licitantes mantendrán su confidencialidad.</w:t>
      </w:r>
    </w:p>
    <w:p w14:paraId="18F3F508" w14:textId="77777777" w:rsidR="0050609A" w:rsidRPr="007E46D6" w:rsidRDefault="0050609A" w:rsidP="0050609A">
      <w:pPr>
        <w:autoSpaceDE w:val="0"/>
        <w:autoSpaceDN w:val="0"/>
        <w:adjustRightInd w:val="0"/>
        <w:rPr>
          <w:rFonts w:eastAsiaTheme="minorEastAsia" w:cs="Arial"/>
          <w:kern w:val="0"/>
          <w:szCs w:val="24"/>
          <w:lang w:val="es-419"/>
        </w:rPr>
      </w:pPr>
    </w:p>
    <w:p w14:paraId="620C0474" w14:textId="77777777" w:rsidR="0050609A" w:rsidRPr="007E46D6" w:rsidRDefault="0050609A" w:rsidP="0050609A">
      <w:pPr>
        <w:autoSpaceDE w:val="0"/>
        <w:autoSpaceDN w:val="0"/>
        <w:adjustRightInd w:val="0"/>
        <w:rPr>
          <w:rFonts w:eastAsiaTheme="minorEastAsia" w:cs="Arial"/>
          <w:b/>
          <w:bCs/>
          <w:kern w:val="0"/>
          <w:szCs w:val="24"/>
          <w:lang w:val="es-419"/>
        </w:rPr>
      </w:pPr>
      <w:r>
        <w:rPr>
          <w:rFonts w:eastAsiaTheme="minorEastAsia" w:cs="Arial"/>
          <w:b/>
          <w:bCs/>
          <w:kern w:val="0"/>
          <w:szCs w:val="24"/>
          <w:lang w:val="es"/>
        </w:rPr>
        <w:t>7. Aclaración del Documento de Licitación y Visita al Lugar de las Obras</w:t>
      </w:r>
    </w:p>
    <w:p w14:paraId="0213BA19" w14:textId="5DA7B097" w:rsidR="0050609A" w:rsidRPr="007E46D6" w:rsidRDefault="0050609A" w:rsidP="0050609A">
      <w:pPr>
        <w:autoSpaceDE w:val="0"/>
        <w:autoSpaceDN w:val="0"/>
        <w:adjustRightInd w:val="0"/>
        <w:spacing w:beforeLines="50" w:before="120"/>
        <w:ind w:leftChars="50" w:left="480" w:hangingChars="150" w:hanging="360"/>
        <w:rPr>
          <w:rFonts w:eastAsiaTheme="minorEastAsia" w:cs="Arial"/>
          <w:kern w:val="0"/>
          <w:szCs w:val="24"/>
          <w:lang w:val="es-419"/>
        </w:rPr>
      </w:pPr>
      <w:r>
        <w:rPr>
          <w:rFonts w:eastAsiaTheme="minorEastAsia" w:cs="Arial"/>
          <w:kern w:val="0"/>
          <w:szCs w:val="24"/>
          <w:lang w:val="es"/>
        </w:rPr>
        <w:t xml:space="preserve">7.1 El Licitante que requiera cualquier aclaración del Documento de Licitación deberá ponerse en contacto por escrito con el Consultor en la dirección del Consultor </w:t>
      </w:r>
      <w:r>
        <w:rPr>
          <w:rFonts w:eastAsiaTheme="minorEastAsia" w:cs="Arial"/>
          <w:b/>
          <w:bCs/>
          <w:kern w:val="0"/>
          <w:szCs w:val="24"/>
          <w:lang w:val="es"/>
        </w:rPr>
        <w:t>especificada en DDL</w:t>
      </w:r>
      <w:r>
        <w:rPr>
          <w:rFonts w:eastAsiaTheme="minorEastAsia" w:cs="Arial"/>
          <w:kern w:val="0"/>
          <w:szCs w:val="24"/>
          <w:lang w:val="es"/>
        </w:rPr>
        <w:t>.  El Consultor responderá por escrito a cualquier solicitud de aclaración, siempre que dicha solicitud haya sido recibida antes de la(s) fecha(s) límite(s)</w:t>
      </w:r>
      <w:r>
        <w:rPr>
          <w:rFonts w:eastAsiaTheme="minorEastAsia" w:cs="Arial"/>
          <w:b/>
          <w:bCs/>
          <w:kern w:val="0"/>
          <w:szCs w:val="24"/>
          <w:lang w:val="es"/>
        </w:rPr>
        <w:t xml:space="preserve"> especificadas en DDL.</w:t>
      </w:r>
      <w:r>
        <w:rPr>
          <w:rFonts w:eastAsiaTheme="minorEastAsia" w:cs="Arial"/>
          <w:kern w:val="0"/>
          <w:szCs w:val="24"/>
          <w:lang w:val="es"/>
        </w:rPr>
        <w:t xml:space="preserve">  El Consultor enviará copias de su respuesta a todos los Licitantes que hayan adquirido el Documento de Licitación del Consultor, incluyendo una descripción de la consulta pero sin identificar su fuente, en o antes de la fecha </w:t>
      </w:r>
      <w:r>
        <w:rPr>
          <w:rFonts w:eastAsiaTheme="minorEastAsia" w:cs="Arial"/>
          <w:b/>
          <w:bCs/>
          <w:kern w:val="0"/>
          <w:szCs w:val="24"/>
          <w:lang w:val="es"/>
        </w:rPr>
        <w:t>especificada en DDL.</w:t>
      </w:r>
      <w:r>
        <w:rPr>
          <w:rFonts w:eastAsiaTheme="minorEastAsia" w:cs="Arial"/>
          <w:kern w:val="0"/>
          <w:szCs w:val="24"/>
          <w:lang w:val="es"/>
        </w:rPr>
        <w:t xml:space="preserve">  En el caso de que los elementos esenciales del Documento de Licitación sean modificados como resultado de la aclaración, el Cliente modificará el Documento de Licitación siguiendo los procedimientos </w:t>
      </w:r>
      <w:r>
        <w:rPr>
          <w:rFonts w:eastAsiaTheme="minorEastAsia" w:cs="Arial"/>
          <w:kern w:val="0"/>
          <w:szCs w:val="24"/>
          <w:u w:val="single"/>
          <w:lang w:val="es"/>
        </w:rPr>
        <w:t>establecidos en la cláusula 8 de las IAL</w:t>
      </w:r>
      <w:r>
        <w:rPr>
          <w:rFonts w:eastAsiaTheme="minorEastAsia" w:cs="Arial"/>
          <w:kern w:val="0"/>
          <w:szCs w:val="24"/>
          <w:lang w:val="es"/>
        </w:rPr>
        <w:t>.</w:t>
      </w:r>
    </w:p>
    <w:p w14:paraId="02CA792F" w14:textId="77777777" w:rsidR="0050609A" w:rsidRPr="007E46D6" w:rsidRDefault="0050609A" w:rsidP="0050609A">
      <w:pPr>
        <w:autoSpaceDE w:val="0"/>
        <w:autoSpaceDN w:val="0"/>
        <w:adjustRightInd w:val="0"/>
        <w:spacing w:beforeLines="50" w:before="120"/>
        <w:ind w:leftChars="50" w:left="480" w:hangingChars="150" w:hanging="360"/>
        <w:rPr>
          <w:rFonts w:eastAsiaTheme="minorEastAsia" w:cs="Arial"/>
          <w:kern w:val="0"/>
          <w:szCs w:val="24"/>
          <w:lang w:val="es-419"/>
        </w:rPr>
      </w:pPr>
      <w:r>
        <w:rPr>
          <w:rFonts w:eastAsiaTheme="minorEastAsia" w:cs="Arial"/>
          <w:kern w:val="0"/>
          <w:szCs w:val="24"/>
          <w:lang w:val="es"/>
        </w:rPr>
        <w:t>7.2 Se recomienda que el Licitante visite y examine el Lugar de las Obras y sus alrededores y que obtenga por sí mismo, bajo su propia responsabilidad, toda la información que pueda necesitar para preparar la Oferta y celebrar un Contrato para la construcción de las Obras.  Los costos relacionados con la visita al Lugar de las Obras correrán por cuenta del Licitante.</w:t>
      </w:r>
    </w:p>
    <w:p w14:paraId="2C97AADC" w14:textId="5C1DF499" w:rsidR="0050609A" w:rsidRPr="007E46D6" w:rsidRDefault="0050609A" w:rsidP="0050609A">
      <w:pPr>
        <w:autoSpaceDE w:val="0"/>
        <w:autoSpaceDN w:val="0"/>
        <w:adjustRightInd w:val="0"/>
        <w:spacing w:beforeLines="50" w:before="120"/>
        <w:ind w:leftChars="50" w:left="480" w:hangingChars="150" w:hanging="360"/>
        <w:rPr>
          <w:rFonts w:eastAsiaTheme="minorEastAsia" w:cs="Arial"/>
          <w:kern w:val="0"/>
          <w:szCs w:val="24"/>
          <w:lang w:val="es-419"/>
        </w:rPr>
      </w:pPr>
      <w:r>
        <w:rPr>
          <w:rFonts w:eastAsiaTheme="minorEastAsia" w:cs="Arial"/>
          <w:kern w:val="0"/>
          <w:szCs w:val="24"/>
          <w:lang w:val="es"/>
        </w:rPr>
        <w:t>7.3 El Cliente autorizará el acceso del Licitante y de cualquier miembro de su personal o representante a sus propiedades y terrenos para los fines de la visita, pero sólo bajo la expresa condición de que el Licitante y cualquier miembro de su personal o representante eximan y mantengan indemnes al Cliente y a su personal y representantes de cualquier obligación al respecto, y se hagan responsables de cualquier muerte o lesión personal, pérdida de propiedad o daños a la misma, así como de toda otra pérdida, daño, costos y gastos que se incurran como resultado de la inspección.</w:t>
      </w:r>
    </w:p>
    <w:p w14:paraId="3F1B0571" w14:textId="77777777" w:rsidR="0050609A" w:rsidRPr="007E46D6" w:rsidRDefault="0050609A" w:rsidP="0050609A">
      <w:pPr>
        <w:autoSpaceDE w:val="0"/>
        <w:autoSpaceDN w:val="0"/>
        <w:adjustRightInd w:val="0"/>
        <w:rPr>
          <w:rFonts w:eastAsiaTheme="minorEastAsia" w:cs="Arial"/>
          <w:kern w:val="0"/>
          <w:szCs w:val="24"/>
          <w:lang w:val="es-419"/>
        </w:rPr>
      </w:pPr>
    </w:p>
    <w:p w14:paraId="0AAC97A5" w14:textId="77777777" w:rsidR="0050609A" w:rsidRPr="007E46D6" w:rsidRDefault="0050609A" w:rsidP="0050609A">
      <w:pPr>
        <w:autoSpaceDE w:val="0"/>
        <w:autoSpaceDN w:val="0"/>
        <w:adjustRightInd w:val="0"/>
        <w:rPr>
          <w:rFonts w:eastAsiaTheme="minorEastAsia" w:cs="Arial"/>
          <w:b/>
          <w:bCs/>
          <w:kern w:val="0"/>
          <w:szCs w:val="24"/>
          <w:lang w:val="es-419"/>
        </w:rPr>
      </w:pPr>
      <w:r>
        <w:rPr>
          <w:rFonts w:eastAsiaTheme="minorEastAsia" w:cs="Arial"/>
          <w:b/>
          <w:bCs/>
          <w:kern w:val="0"/>
          <w:szCs w:val="24"/>
          <w:lang w:val="es"/>
        </w:rPr>
        <w:lastRenderedPageBreak/>
        <w:t>8. Enmiendas al Documento de Licitación</w:t>
      </w:r>
    </w:p>
    <w:p w14:paraId="1A425562" w14:textId="45710756" w:rsidR="0050609A" w:rsidRPr="007E46D6" w:rsidRDefault="0050609A" w:rsidP="0050609A">
      <w:pPr>
        <w:autoSpaceDE w:val="0"/>
        <w:autoSpaceDN w:val="0"/>
        <w:adjustRightInd w:val="0"/>
        <w:spacing w:beforeLines="50" w:before="120"/>
        <w:ind w:leftChars="50" w:left="480" w:hangingChars="150" w:hanging="360"/>
        <w:rPr>
          <w:rFonts w:eastAsiaTheme="minorEastAsia" w:cs="Arial"/>
          <w:kern w:val="0"/>
          <w:szCs w:val="24"/>
          <w:lang w:val="es-419"/>
        </w:rPr>
      </w:pPr>
      <w:r>
        <w:rPr>
          <w:rFonts w:eastAsiaTheme="minorEastAsia" w:cs="Arial"/>
          <w:kern w:val="0"/>
          <w:szCs w:val="24"/>
          <w:lang w:val="es"/>
        </w:rPr>
        <w:t>8.1 El Cliente podrá enmendar el Documento de Licitación mediante la emisión de una adenda, en cualquier momento antes del plazo límite para la presentación de las Ofertas.</w:t>
      </w:r>
    </w:p>
    <w:p w14:paraId="7DD24C2B" w14:textId="77777777" w:rsidR="0050609A" w:rsidRPr="007E46D6" w:rsidRDefault="0050609A" w:rsidP="0050609A">
      <w:pPr>
        <w:autoSpaceDE w:val="0"/>
        <w:autoSpaceDN w:val="0"/>
        <w:adjustRightInd w:val="0"/>
        <w:spacing w:beforeLines="50" w:before="120"/>
        <w:ind w:leftChars="50" w:left="480" w:hangingChars="150" w:hanging="360"/>
        <w:rPr>
          <w:rFonts w:eastAsiaTheme="minorEastAsia" w:cs="Arial"/>
          <w:kern w:val="0"/>
          <w:szCs w:val="24"/>
          <w:lang w:val="es-419"/>
        </w:rPr>
      </w:pPr>
      <w:r>
        <w:rPr>
          <w:rFonts w:eastAsiaTheme="minorEastAsia" w:cs="Arial"/>
          <w:kern w:val="0"/>
          <w:szCs w:val="24"/>
          <w:lang w:val="es"/>
        </w:rPr>
        <w:t xml:space="preserve">8.2 Cualquier adenda emitida formará parte integral del Documento de Licitación y será comunicada por escrito a todos los que hayan obtenido el Documento de Licitación directamente del Consultor. </w:t>
      </w:r>
    </w:p>
    <w:p w14:paraId="07C0F6F9" w14:textId="73F43B3B" w:rsidR="0050609A" w:rsidRPr="007E46D6" w:rsidRDefault="0050609A" w:rsidP="0050609A">
      <w:pPr>
        <w:autoSpaceDE w:val="0"/>
        <w:autoSpaceDN w:val="0"/>
        <w:adjustRightInd w:val="0"/>
        <w:spacing w:beforeLines="50" w:before="120"/>
        <w:ind w:leftChars="50" w:left="480" w:hangingChars="150" w:hanging="360"/>
        <w:rPr>
          <w:rFonts w:eastAsiaTheme="minorEastAsia" w:cs="Arial"/>
          <w:kern w:val="0"/>
          <w:szCs w:val="24"/>
          <w:lang w:val="es-419"/>
        </w:rPr>
      </w:pPr>
      <w:r>
        <w:rPr>
          <w:rFonts w:eastAsiaTheme="minorEastAsia" w:cs="Arial"/>
          <w:kern w:val="0"/>
          <w:szCs w:val="24"/>
          <w:lang w:val="es"/>
        </w:rPr>
        <w:t xml:space="preserve">8.3 El Contratante podrá extender el plazo para la presentación de las Ofertas, </w:t>
      </w:r>
      <w:r>
        <w:rPr>
          <w:rFonts w:eastAsiaTheme="minorEastAsia" w:cs="Arial"/>
          <w:kern w:val="0"/>
          <w:szCs w:val="24"/>
          <w:u w:val="single"/>
          <w:lang w:val="es"/>
        </w:rPr>
        <w:t xml:space="preserve">conforme a la </w:t>
      </w:r>
      <w:proofErr w:type="spellStart"/>
      <w:r>
        <w:rPr>
          <w:rFonts w:eastAsiaTheme="minorEastAsia" w:cs="Arial"/>
          <w:kern w:val="0"/>
          <w:szCs w:val="24"/>
          <w:u w:val="single"/>
          <w:lang w:val="es"/>
        </w:rPr>
        <w:t>subcláusula</w:t>
      </w:r>
      <w:proofErr w:type="spellEnd"/>
      <w:r>
        <w:rPr>
          <w:rFonts w:eastAsiaTheme="minorEastAsia" w:cs="Arial"/>
          <w:kern w:val="0"/>
          <w:szCs w:val="24"/>
          <w:u w:val="single"/>
          <w:lang w:val="es"/>
        </w:rPr>
        <w:t xml:space="preserve"> 22.2 de las IAL</w:t>
      </w:r>
      <w:r>
        <w:rPr>
          <w:rFonts w:eastAsiaTheme="minorEastAsia" w:cs="Arial"/>
          <w:kern w:val="0"/>
          <w:szCs w:val="24"/>
          <w:lang w:val="es"/>
        </w:rPr>
        <w:t>, a fin de dar a los Licitantes un plazo razonable para que puedan tomar en cuenta la adenda en la preparación de sus Ofertas.</w:t>
      </w:r>
    </w:p>
    <w:p w14:paraId="07499EAA" w14:textId="77777777" w:rsidR="0050609A" w:rsidRPr="007E46D6" w:rsidRDefault="0050609A" w:rsidP="0050609A">
      <w:pPr>
        <w:widowControl/>
        <w:jc w:val="left"/>
        <w:rPr>
          <w:rFonts w:eastAsiaTheme="minorEastAsia" w:cs="Arial"/>
          <w:kern w:val="0"/>
          <w:szCs w:val="24"/>
          <w:lang w:val="es-419"/>
        </w:rPr>
      </w:pPr>
    </w:p>
    <w:p w14:paraId="02AF24F5" w14:textId="77777777" w:rsidR="00E86B81" w:rsidRPr="007E46D6" w:rsidRDefault="00E86B81" w:rsidP="0050609A">
      <w:pPr>
        <w:widowControl/>
        <w:jc w:val="left"/>
        <w:rPr>
          <w:rFonts w:eastAsiaTheme="minorEastAsia" w:cs="Arial"/>
          <w:kern w:val="0"/>
          <w:szCs w:val="24"/>
          <w:lang w:val="es-419"/>
        </w:rPr>
      </w:pPr>
    </w:p>
    <w:p w14:paraId="16E8E63B" w14:textId="77777777" w:rsidR="00E86B81" w:rsidRPr="007E46D6" w:rsidRDefault="00E86B81" w:rsidP="0050609A">
      <w:pPr>
        <w:widowControl/>
        <w:jc w:val="left"/>
        <w:rPr>
          <w:rFonts w:eastAsiaTheme="minorEastAsia" w:cs="Arial"/>
          <w:kern w:val="0"/>
          <w:szCs w:val="24"/>
          <w:lang w:val="es-419"/>
        </w:rPr>
      </w:pPr>
    </w:p>
    <w:p w14:paraId="6C3F65B1" w14:textId="040EFD4A" w:rsidR="0050609A" w:rsidRPr="007E46D6" w:rsidRDefault="0050609A" w:rsidP="0050609A">
      <w:pPr>
        <w:autoSpaceDE w:val="0"/>
        <w:autoSpaceDN w:val="0"/>
        <w:adjustRightInd w:val="0"/>
        <w:jc w:val="center"/>
        <w:rPr>
          <w:rFonts w:eastAsiaTheme="minorEastAsia" w:cs="Arial"/>
          <w:b/>
          <w:bCs/>
          <w:kern w:val="0"/>
          <w:sz w:val="32"/>
          <w:szCs w:val="32"/>
          <w:lang w:val="es-419"/>
        </w:rPr>
      </w:pPr>
      <w:r>
        <w:rPr>
          <w:rFonts w:eastAsiaTheme="minorEastAsia" w:cs="Arial"/>
          <w:b/>
          <w:bCs/>
          <w:kern w:val="0"/>
          <w:sz w:val="32"/>
          <w:szCs w:val="32"/>
          <w:lang w:val="es"/>
        </w:rPr>
        <w:t>C. Preparación de las Ofertas</w:t>
      </w:r>
    </w:p>
    <w:p w14:paraId="572D26C1" w14:textId="77777777" w:rsidR="0050609A" w:rsidRPr="007E46D6" w:rsidRDefault="0050609A" w:rsidP="0050609A">
      <w:pPr>
        <w:autoSpaceDE w:val="0"/>
        <w:autoSpaceDN w:val="0"/>
        <w:adjustRightInd w:val="0"/>
        <w:jc w:val="center"/>
        <w:rPr>
          <w:rFonts w:eastAsiaTheme="minorEastAsia" w:cs="Arial"/>
          <w:b/>
          <w:bCs/>
          <w:kern w:val="0"/>
          <w:sz w:val="32"/>
          <w:szCs w:val="32"/>
          <w:lang w:val="es-419"/>
        </w:rPr>
      </w:pPr>
    </w:p>
    <w:p w14:paraId="7A34AE79" w14:textId="77777777" w:rsidR="0050609A" w:rsidRPr="007E46D6" w:rsidRDefault="0050609A" w:rsidP="0050609A">
      <w:pPr>
        <w:autoSpaceDE w:val="0"/>
        <w:autoSpaceDN w:val="0"/>
        <w:adjustRightInd w:val="0"/>
        <w:rPr>
          <w:rFonts w:eastAsiaTheme="minorEastAsia" w:cs="Arial"/>
          <w:b/>
          <w:bCs/>
          <w:kern w:val="0"/>
          <w:szCs w:val="24"/>
          <w:lang w:val="es-419"/>
        </w:rPr>
      </w:pPr>
      <w:r>
        <w:rPr>
          <w:rFonts w:eastAsiaTheme="minorEastAsia" w:cs="Arial"/>
          <w:b/>
          <w:bCs/>
          <w:kern w:val="0"/>
          <w:szCs w:val="24"/>
          <w:lang w:val="es"/>
        </w:rPr>
        <w:t>9. Costo de participación en la Licitación</w:t>
      </w:r>
    </w:p>
    <w:p w14:paraId="52165B88" w14:textId="1069604A" w:rsidR="0050609A" w:rsidRPr="007E46D6" w:rsidRDefault="0050609A" w:rsidP="0050609A">
      <w:pPr>
        <w:autoSpaceDE w:val="0"/>
        <w:autoSpaceDN w:val="0"/>
        <w:adjustRightInd w:val="0"/>
        <w:spacing w:beforeLines="50" w:before="120"/>
        <w:ind w:leftChars="50" w:left="480" w:hangingChars="150" w:hanging="360"/>
        <w:rPr>
          <w:rFonts w:eastAsiaTheme="minorEastAsia" w:cs="Arial"/>
          <w:kern w:val="0"/>
          <w:szCs w:val="24"/>
          <w:lang w:val="es-419"/>
        </w:rPr>
      </w:pPr>
      <w:r>
        <w:rPr>
          <w:rFonts w:eastAsiaTheme="minorEastAsia" w:cs="Arial"/>
          <w:kern w:val="0"/>
          <w:szCs w:val="24"/>
          <w:lang w:val="es"/>
        </w:rPr>
        <w:t>9.1 El Licitante asumirá todos los gastos relacionados con la preparación y presentación de su Oferta, y el Cliente y/o el Consultor no será responsable por dichos costos, independientemente de la realización o resultado del proceso de licitación.</w:t>
      </w:r>
    </w:p>
    <w:p w14:paraId="3EC248BF" w14:textId="77777777" w:rsidR="0050609A" w:rsidRPr="007E46D6" w:rsidRDefault="0050609A" w:rsidP="0050609A">
      <w:pPr>
        <w:autoSpaceDE w:val="0"/>
        <w:autoSpaceDN w:val="0"/>
        <w:adjustRightInd w:val="0"/>
        <w:rPr>
          <w:rFonts w:eastAsiaTheme="minorEastAsia" w:cs="Arial"/>
          <w:b/>
          <w:bCs/>
          <w:kern w:val="0"/>
          <w:szCs w:val="24"/>
          <w:lang w:val="es-419"/>
        </w:rPr>
      </w:pPr>
    </w:p>
    <w:p w14:paraId="3E6DA725" w14:textId="77777777" w:rsidR="0050609A" w:rsidRPr="007E46D6" w:rsidRDefault="0050609A" w:rsidP="0050609A">
      <w:pPr>
        <w:autoSpaceDE w:val="0"/>
        <w:autoSpaceDN w:val="0"/>
        <w:adjustRightInd w:val="0"/>
        <w:rPr>
          <w:rFonts w:eastAsiaTheme="minorEastAsia" w:cs="Arial"/>
          <w:b/>
          <w:bCs/>
          <w:kern w:val="0"/>
          <w:szCs w:val="24"/>
          <w:lang w:val="es-419"/>
        </w:rPr>
      </w:pPr>
      <w:r>
        <w:rPr>
          <w:rFonts w:eastAsiaTheme="minorEastAsia" w:cs="Arial"/>
          <w:b/>
          <w:bCs/>
          <w:kern w:val="0"/>
          <w:szCs w:val="24"/>
          <w:lang w:val="es"/>
        </w:rPr>
        <w:t>10. Idioma de la Oferta</w:t>
      </w:r>
    </w:p>
    <w:p w14:paraId="0FB21587" w14:textId="4130E03E"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 xml:space="preserve">10.1 La Oferta, así como toda la correspondencia y documentos relacionados con la Oferta intercambiados entre el Licitante y el Cliente y/o el Consultor, serán escritos en el idioma </w:t>
      </w:r>
      <w:r>
        <w:rPr>
          <w:rFonts w:eastAsiaTheme="minorEastAsia" w:cs="Arial"/>
          <w:b/>
          <w:bCs/>
          <w:kern w:val="0"/>
          <w:szCs w:val="24"/>
          <w:lang w:val="es"/>
        </w:rPr>
        <w:t>indicado en los DDL</w:t>
      </w:r>
      <w:r>
        <w:rPr>
          <w:rFonts w:eastAsiaTheme="minorEastAsia" w:cs="Arial"/>
          <w:kern w:val="0"/>
          <w:szCs w:val="24"/>
          <w:lang w:val="es"/>
        </w:rPr>
        <w:t>.  Los documentos complementarios y material impreso que formen parte de la Oferta, pueden estar en otro idioma siempre que estos estén acompañados de una traducción fiel de los párrafos pertinentes al idioma de la Oferta, y en ese caso, para efectos de interpretación de la Oferta, dicha traducción prevalecerá.</w:t>
      </w:r>
    </w:p>
    <w:p w14:paraId="3DF0A2C7" w14:textId="77777777" w:rsidR="0050609A" w:rsidRPr="007E46D6" w:rsidRDefault="0050609A" w:rsidP="0050609A">
      <w:pPr>
        <w:autoSpaceDE w:val="0"/>
        <w:autoSpaceDN w:val="0"/>
        <w:adjustRightInd w:val="0"/>
        <w:rPr>
          <w:rFonts w:eastAsiaTheme="minorEastAsia" w:cs="Arial"/>
          <w:b/>
          <w:bCs/>
          <w:kern w:val="0"/>
          <w:szCs w:val="24"/>
          <w:lang w:val="es-419"/>
        </w:rPr>
      </w:pPr>
    </w:p>
    <w:p w14:paraId="53A171C0" w14:textId="77777777" w:rsidR="0050609A" w:rsidRPr="007E46D6" w:rsidRDefault="0050609A" w:rsidP="0050609A">
      <w:pPr>
        <w:autoSpaceDE w:val="0"/>
        <w:autoSpaceDN w:val="0"/>
        <w:adjustRightInd w:val="0"/>
        <w:rPr>
          <w:rFonts w:eastAsiaTheme="minorEastAsia" w:cs="Arial"/>
          <w:b/>
          <w:bCs/>
          <w:kern w:val="0"/>
          <w:szCs w:val="24"/>
          <w:lang w:val="es-419"/>
        </w:rPr>
      </w:pPr>
      <w:r>
        <w:rPr>
          <w:rFonts w:eastAsiaTheme="minorEastAsia" w:cs="Arial"/>
          <w:b/>
          <w:bCs/>
          <w:kern w:val="0"/>
          <w:szCs w:val="24"/>
          <w:lang w:val="es"/>
        </w:rPr>
        <w:t>11. Documentos que conforman la Oferta</w:t>
      </w:r>
    </w:p>
    <w:p w14:paraId="7395BB32" w14:textId="77777777"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 xml:space="preserve">11.1 La Oferta estará compuesta por dos sobres presentados simultáneamente, uno llamado la Oferta Técnica conteniendo los documentos </w:t>
      </w:r>
      <w:r>
        <w:rPr>
          <w:rFonts w:eastAsiaTheme="minorEastAsia" w:cs="Arial"/>
          <w:kern w:val="0"/>
          <w:szCs w:val="24"/>
          <w:u w:val="single"/>
          <w:lang w:val="es"/>
        </w:rPr>
        <w:t xml:space="preserve">enumerados en la </w:t>
      </w:r>
      <w:proofErr w:type="spellStart"/>
      <w:r>
        <w:rPr>
          <w:rFonts w:eastAsiaTheme="minorEastAsia" w:cs="Arial"/>
          <w:kern w:val="0"/>
          <w:szCs w:val="24"/>
          <w:u w:val="single"/>
          <w:lang w:val="es"/>
        </w:rPr>
        <w:t>subcláusula</w:t>
      </w:r>
      <w:proofErr w:type="spellEnd"/>
      <w:r>
        <w:rPr>
          <w:rFonts w:eastAsiaTheme="minorEastAsia" w:cs="Arial"/>
          <w:kern w:val="0"/>
          <w:szCs w:val="24"/>
          <w:u w:val="single"/>
          <w:lang w:val="es"/>
        </w:rPr>
        <w:t xml:space="preserve"> 11.2 de las IAL</w:t>
      </w:r>
      <w:r>
        <w:rPr>
          <w:rFonts w:eastAsiaTheme="minorEastAsia" w:cs="Arial"/>
          <w:kern w:val="0"/>
          <w:szCs w:val="24"/>
          <w:lang w:val="es"/>
        </w:rPr>
        <w:t xml:space="preserve"> y el otro llamado la Oferta de Precio conteniendo los documentos </w:t>
      </w:r>
      <w:r>
        <w:rPr>
          <w:rFonts w:eastAsiaTheme="minorEastAsia" w:cs="Arial"/>
          <w:kern w:val="0"/>
          <w:szCs w:val="24"/>
          <w:u w:val="single"/>
          <w:lang w:val="es"/>
        </w:rPr>
        <w:t xml:space="preserve">enumerados en la </w:t>
      </w:r>
      <w:proofErr w:type="spellStart"/>
      <w:r>
        <w:rPr>
          <w:rFonts w:eastAsiaTheme="minorEastAsia" w:cs="Arial"/>
          <w:kern w:val="0"/>
          <w:szCs w:val="24"/>
          <w:u w:val="single"/>
          <w:lang w:val="es"/>
        </w:rPr>
        <w:t>subcláusula</w:t>
      </w:r>
      <w:proofErr w:type="spellEnd"/>
      <w:r>
        <w:rPr>
          <w:rFonts w:eastAsiaTheme="minorEastAsia" w:cs="Arial"/>
          <w:kern w:val="0"/>
          <w:szCs w:val="24"/>
          <w:u w:val="single"/>
          <w:lang w:val="es"/>
        </w:rPr>
        <w:t xml:space="preserve"> 11.3 de las IAL</w:t>
      </w:r>
      <w:r>
        <w:rPr>
          <w:rFonts w:eastAsiaTheme="minorEastAsia" w:cs="Arial"/>
          <w:kern w:val="0"/>
          <w:szCs w:val="24"/>
          <w:lang w:val="es"/>
        </w:rPr>
        <w:t>, y los dos sobres serán depositados en un sobre único exterior.</w:t>
      </w:r>
    </w:p>
    <w:p w14:paraId="523B754F" w14:textId="77777777"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11.2 La Oferta Técnica estará compuesta por los siguientes documentos:</w:t>
      </w:r>
    </w:p>
    <w:p w14:paraId="4E103330"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 xml:space="preserve">(a) Carta de la Oferta Técnica, </w:t>
      </w:r>
      <w:r>
        <w:rPr>
          <w:rFonts w:eastAsiaTheme="minorEastAsia" w:cs="Arial"/>
          <w:kern w:val="0"/>
          <w:szCs w:val="24"/>
          <w:u w:val="single"/>
          <w:lang w:val="es"/>
        </w:rPr>
        <w:t xml:space="preserve">de conformidad con la </w:t>
      </w:r>
      <w:proofErr w:type="spellStart"/>
      <w:r>
        <w:rPr>
          <w:rFonts w:eastAsiaTheme="minorEastAsia" w:cs="Arial"/>
          <w:kern w:val="0"/>
          <w:szCs w:val="24"/>
          <w:u w:val="single"/>
          <w:lang w:val="es"/>
        </w:rPr>
        <w:t>subcláusula</w:t>
      </w:r>
      <w:proofErr w:type="spellEnd"/>
      <w:r>
        <w:rPr>
          <w:rFonts w:eastAsiaTheme="minorEastAsia" w:cs="Arial"/>
          <w:kern w:val="0"/>
          <w:szCs w:val="24"/>
          <w:u w:val="single"/>
          <w:lang w:val="es"/>
        </w:rPr>
        <w:t xml:space="preserve"> 12.1 de las IAL</w:t>
      </w:r>
      <w:r>
        <w:rPr>
          <w:rFonts w:eastAsiaTheme="minorEastAsia" w:cs="Arial"/>
          <w:kern w:val="0"/>
          <w:szCs w:val="24"/>
          <w:lang w:val="es"/>
        </w:rPr>
        <w:t>;</w:t>
      </w:r>
    </w:p>
    <w:p w14:paraId="5E8889F5"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 xml:space="preserve">(b) Poder Notarial, que autorice al signatario de la Oferta a comprometer al Licitante, </w:t>
      </w:r>
      <w:r>
        <w:rPr>
          <w:rFonts w:eastAsiaTheme="minorEastAsia" w:cs="Arial"/>
          <w:kern w:val="0"/>
          <w:szCs w:val="24"/>
          <w:u w:val="single"/>
          <w:lang w:val="es"/>
        </w:rPr>
        <w:t xml:space="preserve">de acuerdo con las </w:t>
      </w:r>
      <w:proofErr w:type="spellStart"/>
      <w:r>
        <w:rPr>
          <w:rFonts w:eastAsiaTheme="minorEastAsia" w:cs="Arial"/>
          <w:kern w:val="0"/>
          <w:szCs w:val="24"/>
          <w:u w:val="single"/>
          <w:lang w:val="es"/>
        </w:rPr>
        <w:t>subcláusulas</w:t>
      </w:r>
      <w:proofErr w:type="spellEnd"/>
      <w:r>
        <w:rPr>
          <w:rFonts w:eastAsiaTheme="minorEastAsia" w:cs="Arial"/>
          <w:kern w:val="0"/>
          <w:szCs w:val="24"/>
          <w:u w:val="single"/>
          <w:lang w:val="es"/>
        </w:rPr>
        <w:t xml:space="preserve"> 20.2 y 20.3 de las IAL</w:t>
      </w:r>
      <w:r>
        <w:rPr>
          <w:rFonts w:eastAsiaTheme="minorEastAsia" w:cs="Arial"/>
          <w:kern w:val="0"/>
          <w:szCs w:val="24"/>
          <w:lang w:val="es"/>
        </w:rPr>
        <w:t>;</w:t>
      </w:r>
    </w:p>
    <w:p w14:paraId="37216DD2" w14:textId="27668CB4"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 xml:space="preserve">(c) copia del </w:t>
      </w:r>
      <w:r w:rsidR="00504257">
        <w:rPr>
          <w:rFonts w:eastAsiaTheme="minorEastAsia" w:cs="Arial" w:hint="eastAsia"/>
          <w:kern w:val="0"/>
          <w:szCs w:val="24"/>
          <w:lang w:val="es"/>
        </w:rPr>
        <w:t>a</w:t>
      </w:r>
      <w:r w:rsidR="00504257">
        <w:rPr>
          <w:rFonts w:eastAsiaTheme="minorEastAsia" w:cs="Arial"/>
          <w:kern w:val="0"/>
          <w:szCs w:val="24"/>
          <w:lang w:val="es"/>
        </w:rPr>
        <w:t xml:space="preserve">cuerdo </w:t>
      </w:r>
      <w:r>
        <w:rPr>
          <w:rFonts w:eastAsiaTheme="minorEastAsia" w:cs="Arial"/>
          <w:kern w:val="0"/>
          <w:szCs w:val="24"/>
          <w:lang w:val="es"/>
        </w:rPr>
        <w:t xml:space="preserve">de JV o Carta de Intención para celebrar un JV acompañada de un borrador del acuerdo, en el caso que la Oferta sea presentada por un JV, </w:t>
      </w:r>
      <w:r>
        <w:rPr>
          <w:rFonts w:eastAsiaTheme="minorEastAsia" w:cs="Arial"/>
          <w:kern w:val="0"/>
          <w:szCs w:val="24"/>
          <w:u w:val="single"/>
          <w:lang w:val="es"/>
        </w:rPr>
        <w:t xml:space="preserve">de conformidad con la </w:t>
      </w:r>
      <w:proofErr w:type="spellStart"/>
      <w:r>
        <w:rPr>
          <w:rFonts w:eastAsiaTheme="minorEastAsia" w:cs="Arial"/>
          <w:kern w:val="0"/>
          <w:szCs w:val="24"/>
          <w:u w:val="single"/>
          <w:lang w:val="es"/>
        </w:rPr>
        <w:t>subcláusula</w:t>
      </w:r>
      <w:proofErr w:type="spellEnd"/>
      <w:r>
        <w:rPr>
          <w:rFonts w:eastAsiaTheme="minorEastAsia" w:cs="Arial"/>
          <w:kern w:val="0"/>
          <w:szCs w:val="24"/>
          <w:u w:val="single"/>
          <w:lang w:val="es"/>
        </w:rPr>
        <w:t xml:space="preserve"> 4.1 de las IAL</w:t>
      </w:r>
      <w:r>
        <w:rPr>
          <w:rFonts w:eastAsiaTheme="minorEastAsia" w:cs="Arial"/>
          <w:kern w:val="0"/>
          <w:szCs w:val="24"/>
          <w:lang w:val="es"/>
        </w:rPr>
        <w:t>;</w:t>
      </w:r>
    </w:p>
    <w:p w14:paraId="187EE7C2"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 xml:space="preserve">(d) evidencia documentada </w:t>
      </w:r>
      <w:r>
        <w:rPr>
          <w:rFonts w:eastAsiaTheme="minorEastAsia" w:cs="Arial"/>
          <w:kern w:val="0"/>
          <w:szCs w:val="24"/>
          <w:u w:val="single"/>
          <w:lang w:val="es"/>
        </w:rPr>
        <w:t>de conformidad con la cláusula 17 de las IAL</w:t>
      </w:r>
      <w:r>
        <w:rPr>
          <w:rFonts w:eastAsiaTheme="minorEastAsia" w:cs="Arial"/>
          <w:kern w:val="0"/>
          <w:szCs w:val="24"/>
          <w:lang w:val="es"/>
        </w:rPr>
        <w:t xml:space="preserve"> que establezca la elegibilidad y las calificaciones del Licitante para ejecutar el </w:t>
      </w:r>
      <w:r>
        <w:rPr>
          <w:rFonts w:eastAsiaTheme="minorEastAsia" w:cs="Arial"/>
          <w:kern w:val="0"/>
          <w:szCs w:val="24"/>
          <w:lang w:val="es"/>
        </w:rPr>
        <w:lastRenderedPageBreak/>
        <w:t xml:space="preserve">Contrato en caso de que su Oferta sea aceptada;  </w:t>
      </w:r>
    </w:p>
    <w:p w14:paraId="578DC87B"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 xml:space="preserve">(e) propuesta Técnica </w:t>
      </w:r>
      <w:r>
        <w:rPr>
          <w:rFonts w:eastAsiaTheme="minorEastAsia" w:cs="Arial"/>
          <w:kern w:val="0"/>
          <w:szCs w:val="24"/>
          <w:u w:val="single"/>
          <w:lang w:val="es"/>
        </w:rPr>
        <w:t>de conformidad con la cláusula 16 de las IAL</w:t>
      </w:r>
      <w:r>
        <w:rPr>
          <w:rFonts w:eastAsiaTheme="minorEastAsia" w:cs="Arial"/>
          <w:kern w:val="0"/>
          <w:szCs w:val="24"/>
          <w:lang w:val="es"/>
        </w:rPr>
        <w:t>.</w:t>
      </w:r>
    </w:p>
    <w:p w14:paraId="7550E9B4" w14:textId="21B92463"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(f)</w:t>
      </w:r>
      <w:r w:rsidR="00C96011">
        <w:rPr>
          <w:rFonts w:eastAsiaTheme="minorEastAsia" w:cs="Arial"/>
          <w:kern w:val="0"/>
          <w:szCs w:val="24"/>
          <w:lang w:val="es"/>
        </w:rPr>
        <w:t xml:space="preserve"> </w:t>
      </w:r>
      <w:r>
        <w:rPr>
          <w:rFonts w:eastAsiaTheme="minorEastAsia" w:cs="Arial"/>
          <w:kern w:val="0"/>
          <w:szCs w:val="24"/>
          <w:lang w:val="es"/>
        </w:rPr>
        <w:t>reconocimiento de Cumplimiento de las Normas para Adquisiciones financiadas por Préstamos AOD del Japón (Formulario RCN), que será firmado y fechado por el representante autorizado del Licitante; y</w:t>
      </w:r>
    </w:p>
    <w:p w14:paraId="3C22821F"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 xml:space="preserve">(g) cualquier otro documento </w:t>
      </w:r>
      <w:r>
        <w:rPr>
          <w:rFonts w:eastAsiaTheme="minorEastAsia" w:cs="Arial"/>
          <w:b/>
          <w:bCs/>
          <w:kern w:val="0"/>
          <w:szCs w:val="24"/>
          <w:lang w:val="es"/>
        </w:rPr>
        <w:t>requerido en los DDL</w:t>
      </w:r>
      <w:r>
        <w:rPr>
          <w:rFonts w:eastAsiaTheme="minorEastAsia" w:cs="Arial"/>
          <w:kern w:val="0"/>
          <w:szCs w:val="24"/>
          <w:lang w:val="es"/>
        </w:rPr>
        <w:t>.</w:t>
      </w:r>
    </w:p>
    <w:p w14:paraId="6F087168" w14:textId="77777777"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11.3 La Oferta de Precio estará compuesta por los siguientes documentos:</w:t>
      </w:r>
    </w:p>
    <w:p w14:paraId="31F390C7"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 xml:space="preserve">(a) Carta de la Oferta de Precio, </w:t>
      </w:r>
      <w:r>
        <w:rPr>
          <w:rFonts w:eastAsiaTheme="minorEastAsia" w:cs="Arial"/>
          <w:kern w:val="0"/>
          <w:szCs w:val="24"/>
          <w:u w:val="single"/>
          <w:lang w:val="es"/>
        </w:rPr>
        <w:t>de conformidad con la cláusula 12 de las IAL</w:t>
      </w:r>
      <w:r>
        <w:rPr>
          <w:rFonts w:eastAsiaTheme="minorEastAsia" w:cs="Arial"/>
          <w:kern w:val="0"/>
          <w:szCs w:val="24"/>
          <w:lang w:val="es"/>
        </w:rPr>
        <w:t>;</w:t>
      </w:r>
    </w:p>
    <w:p w14:paraId="6805EEA5"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 xml:space="preserve">(b) Lista de Precios de Oferta, </w:t>
      </w:r>
      <w:r>
        <w:rPr>
          <w:rFonts w:eastAsiaTheme="minorEastAsia" w:cs="Arial"/>
          <w:kern w:val="0"/>
          <w:szCs w:val="24"/>
          <w:u w:val="single"/>
          <w:lang w:val="es"/>
        </w:rPr>
        <w:t>de conformidad con la cláusula 14 de las IAL</w:t>
      </w:r>
      <w:r>
        <w:rPr>
          <w:rFonts w:eastAsiaTheme="minorEastAsia" w:cs="Arial"/>
          <w:kern w:val="0"/>
          <w:szCs w:val="24"/>
          <w:lang w:val="es"/>
        </w:rPr>
        <w:t>; y</w:t>
      </w:r>
    </w:p>
    <w:p w14:paraId="46A10D4D"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 xml:space="preserve">(c) cualquier otro documento </w:t>
      </w:r>
      <w:r>
        <w:rPr>
          <w:rFonts w:eastAsiaTheme="minorEastAsia" w:cs="Arial"/>
          <w:b/>
          <w:bCs/>
          <w:kern w:val="0"/>
          <w:szCs w:val="24"/>
          <w:lang w:val="es"/>
        </w:rPr>
        <w:t>requerido en los DDL</w:t>
      </w:r>
      <w:r>
        <w:rPr>
          <w:rFonts w:eastAsiaTheme="minorEastAsia" w:cs="Arial"/>
          <w:kern w:val="0"/>
          <w:szCs w:val="24"/>
          <w:lang w:val="es"/>
        </w:rPr>
        <w:t>.</w:t>
      </w:r>
    </w:p>
    <w:p w14:paraId="11D1660A" w14:textId="77777777" w:rsidR="0050609A" w:rsidRPr="007E46D6" w:rsidRDefault="0050609A" w:rsidP="0050609A">
      <w:pPr>
        <w:autoSpaceDE w:val="0"/>
        <w:autoSpaceDN w:val="0"/>
        <w:adjustRightInd w:val="0"/>
        <w:rPr>
          <w:rFonts w:eastAsiaTheme="minorEastAsia" w:cs="Arial"/>
          <w:b/>
          <w:bCs/>
          <w:kern w:val="0"/>
          <w:szCs w:val="24"/>
          <w:lang w:val="es-419"/>
        </w:rPr>
      </w:pPr>
    </w:p>
    <w:p w14:paraId="29444D53" w14:textId="77777777" w:rsidR="0050609A" w:rsidRPr="007E46D6" w:rsidRDefault="0050609A" w:rsidP="0050609A">
      <w:pPr>
        <w:autoSpaceDE w:val="0"/>
        <w:autoSpaceDN w:val="0"/>
        <w:adjustRightInd w:val="0"/>
        <w:rPr>
          <w:rFonts w:eastAsiaTheme="minorEastAsia" w:cs="Arial"/>
          <w:b/>
          <w:bCs/>
          <w:kern w:val="0"/>
          <w:szCs w:val="24"/>
          <w:lang w:val="es-419"/>
        </w:rPr>
      </w:pPr>
      <w:r>
        <w:rPr>
          <w:rFonts w:eastAsiaTheme="minorEastAsia" w:cs="Arial"/>
          <w:b/>
          <w:bCs/>
          <w:kern w:val="0"/>
          <w:szCs w:val="24"/>
          <w:lang w:val="es"/>
        </w:rPr>
        <w:t>12. Formularios de la Oferta</w:t>
      </w:r>
    </w:p>
    <w:p w14:paraId="3C572BC4" w14:textId="56B5BC76"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 xml:space="preserve">12.1 El Licitante completará la Oferta Técnica y la Oferta de Precio, utilizando los formularios pertinentes proporcionados en </w:t>
      </w:r>
      <w:r>
        <w:rPr>
          <w:rFonts w:eastAsiaTheme="minorEastAsia" w:cs="Arial"/>
          <w:b/>
          <w:bCs/>
          <w:kern w:val="0"/>
          <w:szCs w:val="24"/>
          <w:lang w:val="es"/>
        </w:rPr>
        <w:t>la Sección IV, Formularios de la Oferta</w:t>
      </w:r>
      <w:r>
        <w:rPr>
          <w:rFonts w:eastAsiaTheme="minorEastAsia" w:cs="Arial"/>
          <w:kern w:val="0"/>
          <w:szCs w:val="24"/>
          <w:lang w:val="es"/>
        </w:rPr>
        <w:t>.  Los formularios deberán completarse sin realizar ningún tipo de modificaciones al texto, y no se aceptarán sustituciones.  Todos los espacios en blanco deberán llenarse con la información solicitada.</w:t>
      </w:r>
    </w:p>
    <w:p w14:paraId="7736C409" w14:textId="77777777" w:rsidR="0050609A" w:rsidRPr="007E46D6" w:rsidRDefault="0050609A" w:rsidP="0050609A">
      <w:pPr>
        <w:autoSpaceDE w:val="0"/>
        <w:autoSpaceDN w:val="0"/>
        <w:adjustRightInd w:val="0"/>
        <w:rPr>
          <w:rFonts w:eastAsiaTheme="minorEastAsia" w:cs="Arial"/>
          <w:b/>
          <w:bCs/>
          <w:kern w:val="0"/>
          <w:szCs w:val="24"/>
          <w:lang w:val="es-419"/>
        </w:rPr>
      </w:pPr>
    </w:p>
    <w:p w14:paraId="0B0B7234" w14:textId="77777777" w:rsidR="0050609A" w:rsidRPr="007E46D6" w:rsidRDefault="0050609A" w:rsidP="0050609A">
      <w:pPr>
        <w:autoSpaceDE w:val="0"/>
        <w:autoSpaceDN w:val="0"/>
        <w:adjustRightInd w:val="0"/>
        <w:rPr>
          <w:rFonts w:eastAsiaTheme="minorEastAsia" w:cs="Arial"/>
          <w:b/>
          <w:bCs/>
          <w:kern w:val="0"/>
          <w:szCs w:val="24"/>
          <w:lang w:val="es-419"/>
        </w:rPr>
      </w:pPr>
      <w:r>
        <w:rPr>
          <w:rFonts w:eastAsiaTheme="minorEastAsia" w:cs="Arial"/>
          <w:b/>
          <w:bCs/>
          <w:kern w:val="0"/>
          <w:szCs w:val="24"/>
          <w:lang w:val="es"/>
        </w:rPr>
        <w:t>13. Ofertas alternativas</w:t>
      </w:r>
    </w:p>
    <w:p w14:paraId="5128DBC7" w14:textId="77777777"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13.1 Ofertas alternativas no serán consideradas.</w:t>
      </w:r>
    </w:p>
    <w:p w14:paraId="2784458D" w14:textId="77777777" w:rsidR="0050609A" w:rsidRPr="007E46D6" w:rsidRDefault="0050609A" w:rsidP="0050609A">
      <w:pPr>
        <w:autoSpaceDE w:val="0"/>
        <w:autoSpaceDN w:val="0"/>
        <w:adjustRightInd w:val="0"/>
        <w:rPr>
          <w:rFonts w:eastAsiaTheme="minorEastAsia" w:cs="Arial"/>
          <w:b/>
          <w:bCs/>
          <w:kern w:val="0"/>
          <w:szCs w:val="24"/>
          <w:lang w:val="es-419"/>
        </w:rPr>
      </w:pPr>
    </w:p>
    <w:p w14:paraId="186CE70D" w14:textId="77777777" w:rsidR="0050609A" w:rsidRPr="007E46D6" w:rsidRDefault="0050609A" w:rsidP="0050609A">
      <w:pPr>
        <w:autoSpaceDE w:val="0"/>
        <w:autoSpaceDN w:val="0"/>
        <w:adjustRightInd w:val="0"/>
        <w:rPr>
          <w:rFonts w:eastAsiaTheme="minorEastAsia" w:cs="Arial"/>
          <w:b/>
          <w:bCs/>
          <w:kern w:val="0"/>
          <w:szCs w:val="24"/>
          <w:lang w:val="es-419"/>
        </w:rPr>
      </w:pPr>
      <w:r>
        <w:rPr>
          <w:rFonts w:eastAsiaTheme="minorEastAsia" w:cs="Arial"/>
          <w:b/>
          <w:bCs/>
          <w:kern w:val="0"/>
          <w:szCs w:val="24"/>
          <w:lang w:val="es"/>
        </w:rPr>
        <w:t>14. Precios de la Oferta</w:t>
      </w:r>
    </w:p>
    <w:p w14:paraId="24E89360" w14:textId="1D4878C6"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14.1 El Contrato será a tanto alzado, y el precio del Contrato no estará sujeto a ajustes, a menos que se especifique de otro modo en el Contrato, o se modifique mediante la enmienda del Contrato.</w:t>
      </w:r>
    </w:p>
    <w:p w14:paraId="096A7F74" w14:textId="1996D250"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14.2 El Licitante rellenará las tarifas y los precios de todas las partidas de las Obras descritos en la Lista de Precios de Oferta.  Las partidas para las cuales el Licitante no haya indicado la tarifa o el precio se considerarán incluidas en las tarifas y/o precios de otras partidas de la Lista de Precios de la Oferta y no serán pagados separadamente por el Cliente.</w:t>
      </w:r>
    </w:p>
    <w:p w14:paraId="55A833BF" w14:textId="77777777"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14.3 El precio que se cotice en la Carta de la Oferta de Precio será el precio total de la Oferta.  La ausencia del precio total de la oferta en la Carta de la Oferta de Precio podrá resultar en el rechazo de la Oferta.</w:t>
      </w:r>
    </w:p>
    <w:p w14:paraId="30D5FF7A" w14:textId="50112E24"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14.4 Se confirma que los aranceles, impuestos internos y otros gravámenes fiscales en el País Receptor pagaderos por el Contratista bajo el Contrato están exentos y/o serán sufragados por el Receptor, conforme la Nota Verbal intercambiada entre el Gobierno del Japón y el Gobierno del Receptor.  Cualesquier otros derechos, impuestos y gravámenes pagaderos por el Contratista bajo el Contrato serán incluidos en el Precio total de la Oferta presentado por el Licitante.</w:t>
      </w:r>
    </w:p>
    <w:p w14:paraId="415B6AB5" w14:textId="77777777" w:rsidR="0050609A" w:rsidRPr="007E46D6" w:rsidRDefault="0050609A" w:rsidP="0050609A">
      <w:pPr>
        <w:autoSpaceDE w:val="0"/>
        <w:autoSpaceDN w:val="0"/>
        <w:adjustRightInd w:val="0"/>
        <w:rPr>
          <w:rFonts w:eastAsiaTheme="minorEastAsia" w:cs="Arial"/>
          <w:b/>
          <w:bCs/>
          <w:kern w:val="0"/>
          <w:szCs w:val="24"/>
          <w:lang w:val="es-419"/>
        </w:rPr>
      </w:pPr>
    </w:p>
    <w:p w14:paraId="6B196A5B" w14:textId="77777777" w:rsidR="0050609A" w:rsidRPr="007E46D6" w:rsidRDefault="0050609A" w:rsidP="0050609A">
      <w:pPr>
        <w:autoSpaceDE w:val="0"/>
        <w:autoSpaceDN w:val="0"/>
        <w:adjustRightInd w:val="0"/>
        <w:rPr>
          <w:rFonts w:eastAsiaTheme="minorEastAsia" w:cs="Arial"/>
          <w:b/>
          <w:bCs/>
          <w:kern w:val="0"/>
          <w:szCs w:val="24"/>
          <w:lang w:val="es-419"/>
        </w:rPr>
      </w:pPr>
      <w:r>
        <w:rPr>
          <w:rFonts w:eastAsiaTheme="minorEastAsia" w:cs="Arial"/>
          <w:b/>
          <w:bCs/>
          <w:kern w:val="0"/>
          <w:szCs w:val="24"/>
          <w:lang w:val="es"/>
        </w:rPr>
        <w:t>15. Monedas de la Oferta</w:t>
      </w:r>
    </w:p>
    <w:p w14:paraId="491225A3" w14:textId="77777777"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15.1 La moneda de la Oferta será el yen japonés.</w:t>
      </w:r>
    </w:p>
    <w:p w14:paraId="583AAC5D" w14:textId="77777777" w:rsidR="0050609A" w:rsidRPr="007E46D6" w:rsidRDefault="0050609A" w:rsidP="0050609A">
      <w:pPr>
        <w:autoSpaceDE w:val="0"/>
        <w:autoSpaceDN w:val="0"/>
        <w:adjustRightInd w:val="0"/>
        <w:rPr>
          <w:rFonts w:eastAsiaTheme="minorEastAsia" w:cs="Arial"/>
          <w:b/>
          <w:bCs/>
          <w:kern w:val="0"/>
          <w:szCs w:val="24"/>
          <w:lang w:val="es-419"/>
        </w:rPr>
      </w:pPr>
    </w:p>
    <w:p w14:paraId="5DF356EE" w14:textId="77777777" w:rsidR="0050609A" w:rsidRPr="007E46D6" w:rsidRDefault="0050609A" w:rsidP="0050609A">
      <w:pPr>
        <w:autoSpaceDE w:val="0"/>
        <w:autoSpaceDN w:val="0"/>
        <w:adjustRightInd w:val="0"/>
        <w:rPr>
          <w:rFonts w:eastAsiaTheme="minorEastAsia" w:cs="Arial"/>
          <w:b/>
          <w:bCs/>
          <w:kern w:val="0"/>
          <w:szCs w:val="24"/>
          <w:lang w:val="es-419"/>
        </w:rPr>
      </w:pPr>
      <w:r>
        <w:rPr>
          <w:rFonts w:eastAsiaTheme="minorEastAsia" w:cs="Arial"/>
          <w:b/>
          <w:bCs/>
          <w:kern w:val="0"/>
          <w:szCs w:val="24"/>
          <w:lang w:val="es"/>
        </w:rPr>
        <w:t>16. Propuesta Técnica</w:t>
      </w:r>
    </w:p>
    <w:p w14:paraId="5B5ADEEC" w14:textId="5B6F98B9"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 xml:space="preserve">16.1 El Licitante deberá presentar como parte de la Oferta Técnica, una Propuesta </w:t>
      </w:r>
      <w:r>
        <w:rPr>
          <w:rFonts w:eastAsiaTheme="minorEastAsia" w:cs="Arial"/>
          <w:kern w:val="0"/>
          <w:szCs w:val="24"/>
          <w:lang w:val="es"/>
        </w:rPr>
        <w:lastRenderedPageBreak/>
        <w:t xml:space="preserve">Técnica que comprenda, por ejemplo, una declaración de los métodos de trabajo, equipos, personal, calendario, plan de seguridad y cualquier otra información estipulada en la </w:t>
      </w:r>
      <w:r>
        <w:rPr>
          <w:rFonts w:eastAsiaTheme="minorEastAsia" w:cs="Arial"/>
          <w:b/>
          <w:bCs/>
          <w:kern w:val="0"/>
          <w:szCs w:val="24"/>
          <w:lang w:val="es"/>
        </w:rPr>
        <w:t>Sección IV, Formularios de la Oferta</w:t>
      </w:r>
      <w:r>
        <w:rPr>
          <w:rFonts w:eastAsiaTheme="minorEastAsia" w:cs="Arial"/>
          <w:kern w:val="0"/>
          <w:szCs w:val="24"/>
          <w:lang w:val="es"/>
        </w:rPr>
        <w:t xml:space="preserve">, con suficiente detalle para demostrar que la propuesta del Licitante es sustancialmente adecuada para satisfacer los Requisitos de Trabajo y el plazo de ejecución. </w:t>
      </w:r>
    </w:p>
    <w:p w14:paraId="3415DC90" w14:textId="77777777" w:rsidR="0050609A" w:rsidRPr="007E46D6" w:rsidRDefault="0050609A" w:rsidP="0050609A">
      <w:pPr>
        <w:autoSpaceDE w:val="0"/>
        <w:autoSpaceDN w:val="0"/>
        <w:adjustRightInd w:val="0"/>
        <w:rPr>
          <w:rFonts w:eastAsiaTheme="minorEastAsia" w:cs="Arial"/>
          <w:b/>
          <w:bCs/>
          <w:kern w:val="0"/>
          <w:szCs w:val="24"/>
          <w:lang w:val="es-419"/>
        </w:rPr>
      </w:pPr>
    </w:p>
    <w:p w14:paraId="45BB4984" w14:textId="77777777" w:rsidR="0050609A" w:rsidRPr="007E46D6" w:rsidRDefault="0050609A" w:rsidP="0050609A">
      <w:pPr>
        <w:autoSpaceDE w:val="0"/>
        <w:autoSpaceDN w:val="0"/>
        <w:adjustRightInd w:val="0"/>
        <w:rPr>
          <w:rFonts w:eastAsiaTheme="minorEastAsia" w:cs="Arial"/>
          <w:b/>
          <w:bCs/>
          <w:kern w:val="0"/>
          <w:szCs w:val="24"/>
          <w:lang w:val="es-419"/>
        </w:rPr>
      </w:pPr>
      <w:r>
        <w:rPr>
          <w:rFonts w:eastAsiaTheme="minorEastAsia" w:cs="Arial"/>
          <w:b/>
          <w:bCs/>
          <w:kern w:val="0"/>
          <w:szCs w:val="24"/>
          <w:lang w:val="es"/>
        </w:rPr>
        <w:t>17. Documentos que establecen las calificaciones del Licitante</w:t>
      </w:r>
    </w:p>
    <w:p w14:paraId="3D00388D" w14:textId="77777777"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 xml:space="preserve">17.1 De conformidad con la </w:t>
      </w:r>
      <w:r>
        <w:rPr>
          <w:rFonts w:eastAsiaTheme="minorEastAsia" w:cs="Arial"/>
          <w:b/>
          <w:bCs/>
          <w:kern w:val="0"/>
          <w:szCs w:val="24"/>
          <w:lang w:val="es"/>
        </w:rPr>
        <w:t>Sección III, Criterios de Evaluación y Calificación</w:t>
      </w:r>
      <w:r>
        <w:rPr>
          <w:rFonts w:eastAsiaTheme="minorEastAsia" w:cs="Arial"/>
          <w:kern w:val="0"/>
          <w:szCs w:val="24"/>
          <w:lang w:val="es"/>
        </w:rPr>
        <w:t>,</w:t>
      </w:r>
    </w:p>
    <w:p w14:paraId="4C864CC4" w14:textId="65199EF1"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(a) si el proceso de precalificación se llevó a cabo antes de la licitación, se podrá solicitar al Licitante cuya oferta haya sido considerada la Oferta evaluada como la más baja</w:t>
      </w:r>
      <w:r>
        <w:rPr>
          <w:rFonts w:eastAsiaTheme="minorEastAsia" w:cs="Arial"/>
          <w:kern w:val="0"/>
          <w:szCs w:val="24"/>
          <w:u w:val="single"/>
          <w:lang w:val="es"/>
        </w:rPr>
        <w:t xml:space="preserve"> de conformidad con la cláusula 34 de las IAL</w:t>
      </w:r>
      <w:r>
        <w:rPr>
          <w:rFonts w:eastAsiaTheme="minorEastAsia" w:cs="Arial"/>
          <w:kern w:val="0"/>
          <w:szCs w:val="24"/>
          <w:lang w:val="es"/>
        </w:rPr>
        <w:t>, que proporcione información actualizada sobre cualquier aspecto evaluado para establecer que el Licitante sigue cumpliendo los criterios utilizados en el momento de la precalificación, y</w:t>
      </w:r>
    </w:p>
    <w:p w14:paraId="573BE959"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 xml:space="preserve">(b) si el proceso de precalificación no fue realizado previo al proceso de licitación, el Licitante deberá proporcionar la información solicitada en los correspondientes formularios de información que aparecen en la </w:t>
      </w:r>
      <w:r>
        <w:rPr>
          <w:rFonts w:eastAsiaTheme="minorEastAsia" w:cs="Arial"/>
          <w:b/>
          <w:bCs/>
          <w:kern w:val="0"/>
          <w:szCs w:val="24"/>
          <w:lang w:val="es"/>
        </w:rPr>
        <w:t>Sección IV, Formularios de la Oferta</w:t>
      </w:r>
      <w:r>
        <w:rPr>
          <w:rFonts w:eastAsiaTheme="minorEastAsia" w:cs="Arial"/>
          <w:kern w:val="0"/>
          <w:szCs w:val="24"/>
          <w:lang w:val="es"/>
        </w:rPr>
        <w:t>.</w:t>
      </w:r>
    </w:p>
    <w:p w14:paraId="1E08A6AE" w14:textId="3DA27B4D"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17.2 Cualquier cambio en la estructura o formación del Licitante, en el caso de un JV, estará sujeto a la aprobación por escrito del Cliente antes de la fecha límite para la presentación de las Ofertas.</w:t>
      </w:r>
    </w:p>
    <w:p w14:paraId="4CEF17D5" w14:textId="77777777" w:rsidR="0050609A" w:rsidRPr="007E46D6" w:rsidRDefault="0050609A" w:rsidP="0050609A">
      <w:pPr>
        <w:autoSpaceDE w:val="0"/>
        <w:autoSpaceDN w:val="0"/>
        <w:adjustRightInd w:val="0"/>
        <w:ind w:leftChars="200" w:left="480" w:firstLineChars="100" w:firstLine="240"/>
        <w:rPr>
          <w:rFonts w:eastAsiaTheme="minorEastAsia" w:cs="Arial"/>
          <w:kern w:val="0"/>
          <w:szCs w:val="24"/>
          <w:lang w:val="es-419"/>
        </w:rPr>
      </w:pPr>
      <w:r>
        <w:rPr>
          <w:rFonts w:eastAsiaTheme="minorEastAsia" w:cs="Arial"/>
          <w:kern w:val="0"/>
          <w:szCs w:val="24"/>
          <w:lang w:val="es"/>
        </w:rPr>
        <w:t>Cualquiera de estos cambios deberá ser presentado al Consultor a más tardar veintiocho (28) días antes de la fecha límite para la presentación de Ofertas.</w:t>
      </w:r>
    </w:p>
    <w:p w14:paraId="76974B8D" w14:textId="77777777" w:rsidR="0050609A" w:rsidRPr="007E46D6" w:rsidRDefault="0050609A" w:rsidP="0050609A">
      <w:pPr>
        <w:autoSpaceDE w:val="0"/>
        <w:autoSpaceDN w:val="0"/>
        <w:adjustRightInd w:val="0"/>
        <w:rPr>
          <w:rFonts w:eastAsiaTheme="minorEastAsia" w:cs="Arial"/>
          <w:kern w:val="0"/>
          <w:szCs w:val="24"/>
          <w:lang w:val="es-419"/>
        </w:rPr>
      </w:pPr>
    </w:p>
    <w:p w14:paraId="253A57E3" w14:textId="77777777" w:rsidR="0050609A" w:rsidRPr="007E46D6" w:rsidRDefault="0050609A" w:rsidP="0050609A">
      <w:pPr>
        <w:autoSpaceDE w:val="0"/>
        <w:autoSpaceDN w:val="0"/>
        <w:adjustRightInd w:val="0"/>
        <w:rPr>
          <w:rFonts w:eastAsiaTheme="minorEastAsia" w:cs="Arial"/>
          <w:b/>
          <w:bCs/>
          <w:kern w:val="0"/>
          <w:szCs w:val="24"/>
          <w:lang w:val="es-419"/>
        </w:rPr>
      </w:pPr>
      <w:r>
        <w:rPr>
          <w:rFonts w:eastAsiaTheme="minorEastAsia" w:cs="Arial"/>
          <w:b/>
          <w:bCs/>
          <w:kern w:val="0"/>
          <w:szCs w:val="24"/>
          <w:lang w:val="es"/>
        </w:rPr>
        <w:t>18. Periodo de validez de las Ofertas</w:t>
      </w:r>
    </w:p>
    <w:p w14:paraId="4A4A5616" w14:textId="199A958F"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 xml:space="preserve">18.1 Las Ofertas seguirán siendo válidas durante un período de sesenta (60) días a partir de la fecha límite de presentación de Ofertas, </w:t>
      </w:r>
      <w:r>
        <w:rPr>
          <w:rFonts w:eastAsiaTheme="minorEastAsia" w:cs="Arial"/>
          <w:kern w:val="0"/>
          <w:szCs w:val="24"/>
          <w:u w:val="single"/>
          <w:lang w:val="es"/>
        </w:rPr>
        <w:t xml:space="preserve">de conformidad con la </w:t>
      </w:r>
      <w:proofErr w:type="spellStart"/>
      <w:r>
        <w:rPr>
          <w:rFonts w:eastAsiaTheme="minorEastAsia" w:cs="Arial"/>
          <w:kern w:val="0"/>
          <w:szCs w:val="24"/>
          <w:u w:val="single"/>
          <w:lang w:val="es"/>
        </w:rPr>
        <w:t>subcláusula</w:t>
      </w:r>
      <w:proofErr w:type="spellEnd"/>
      <w:r>
        <w:rPr>
          <w:rFonts w:eastAsiaTheme="minorEastAsia" w:cs="Arial"/>
          <w:kern w:val="0"/>
          <w:szCs w:val="24"/>
          <w:u w:val="single"/>
          <w:lang w:val="es"/>
        </w:rPr>
        <w:t xml:space="preserve"> 22.1 de las IAL</w:t>
      </w:r>
      <w:r>
        <w:rPr>
          <w:rFonts w:eastAsiaTheme="minorEastAsia" w:cs="Arial"/>
          <w:kern w:val="0"/>
          <w:szCs w:val="24"/>
          <w:lang w:val="es"/>
        </w:rPr>
        <w:t xml:space="preserve">. </w:t>
      </w:r>
    </w:p>
    <w:p w14:paraId="336451F3" w14:textId="33AE99B8"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18.2 En circunstancias excepcionales, antes del vencimiento del periodo de validez de la Oferta, el Cliente podrá solicitar a los Licitantes que extiendan el periodo de validez de sus Ofertas.  Tanto la solicitud como las respuestas se harán por escrito.  Los Licitantes podrán rechazar la solicitud.</w:t>
      </w:r>
      <w:r w:rsidR="00C96011">
        <w:rPr>
          <w:rFonts w:eastAsiaTheme="minorEastAsia" w:cs="Arial"/>
          <w:kern w:val="0"/>
          <w:szCs w:val="24"/>
          <w:lang w:val="es"/>
        </w:rPr>
        <w:t xml:space="preserve"> </w:t>
      </w:r>
      <w:r>
        <w:rPr>
          <w:rFonts w:eastAsiaTheme="minorEastAsia" w:cs="Arial"/>
          <w:kern w:val="0"/>
          <w:szCs w:val="24"/>
          <w:lang w:val="es"/>
        </w:rPr>
        <w:t xml:space="preserve"> A los Licitantes que acepten la solicitud no se les pedirá ni se les permitirá que modifiquen su Oferta.</w:t>
      </w:r>
    </w:p>
    <w:p w14:paraId="2AA8B431" w14:textId="77777777" w:rsidR="0050609A" w:rsidRPr="007E46D6" w:rsidRDefault="0050609A" w:rsidP="0050609A">
      <w:pPr>
        <w:autoSpaceDE w:val="0"/>
        <w:autoSpaceDN w:val="0"/>
        <w:adjustRightInd w:val="0"/>
        <w:rPr>
          <w:rFonts w:eastAsiaTheme="minorEastAsia" w:cs="Arial"/>
          <w:b/>
          <w:bCs/>
          <w:kern w:val="0"/>
          <w:szCs w:val="24"/>
          <w:lang w:val="es-419"/>
        </w:rPr>
      </w:pPr>
    </w:p>
    <w:p w14:paraId="25157845" w14:textId="77777777" w:rsidR="0050609A" w:rsidRPr="007E46D6" w:rsidRDefault="0050609A" w:rsidP="0050609A">
      <w:pPr>
        <w:autoSpaceDE w:val="0"/>
        <w:autoSpaceDN w:val="0"/>
        <w:adjustRightInd w:val="0"/>
        <w:rPr>
          <w:rFonts w:eastAsiaTheme="minorEastAsia" w:cs="Arial"/>
          <w:b/>
          <w:bCs/>
          <w:kern w:val="0"/>
          <w:szCs w:val="24"/>
          <w:lang w:val="es-419"/>
        </w:rPr>
      </w:pPr>
      <w:r>
        <w:rPr>
          <w:rFonts w:eastAsiaTheme="minorEastAsia" w:cs="Arial"/>
          <w:b/>
          <w:bCs/>
          <w:kern w:val="0"/>
          <w:szCs w:val="24"/>
          <w:lang w:val="es"/>
        </w:rPr>
        <w:t>19. Garantía de Seriedad de la Oferta</w:t>
      </w:r>
    </w:p>
    <w:p w14:paraId="43B3B8F2" w14:textId="77777777"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 xml:space="preserve">19.1 No se exigirá la Garantía de Seriedad de la Oferta </w:t>
      </w:r>
    </w:p>
    <w:p w14:paraId="60CAF97F" w14:textId="77777777" w:rsidR="0050609A" w:rsidRPr="007E46D6" w:rsidRDefault="0050609A" w:rsidP="0050609A">
      <w:pPr>
        <w:autoSpaceDE w:val="0"/>
        <w:autoSpaceDN w:val="0"/>
        <w:adjustRightInd w:val="0"/>
        <w:rPr>
          <w:rFonts w:eastAsiaTheme="minorEastAsia" w:cs="Arial"/>
          <w:b/>
          <w:bCs/>
          <w:kern w:val="0"/>
          <w:szCs w:val="24"/>
          <w:lang w:val="es-419"/>
        </w:rPr>
      </w:pPr>
    </w:p>
    <w:p w14:paraId="65D27851" w14:textId="77777777" w:rsidR="0050609A" w:rsidRPr="007E46D6" w:rsidRDefault="0050609A" w:rsidP="0050609A">
      <w:pPr>
        <w:autoSpaceDE w:val="0"/>
        <w:autoSpaceDN w:val="0"/>
        <w:adjustRightInd w:val="0"/>
        <w:rPr>
          <w:rFonts w:eastAsiaTheme="minorEastAsia" w:cs="Arial"/>
          <w:b/>
          <w:bCs/>
          <w:kern w:val="0"/>
          <w:szCs w:val="24"/>
          <w:lang w:val="es-419"/>
        </w:rPr>
      </w:pPr>
      <w:r>
        <w:rPr>
          <w:rFonts w:eastAsiaTheme="minorEastAsia" w:cs="Arial"/>
          <w:b/>
          <w:bCs/>
          <w:kern w:val="0"/>
          <w:szCs w:val="24"/>
          <w:lang w:val="es"/>
        </w:rPr>
        <w:t>20. Formato y firma de la Oferta</w:t>
      </w:r>
    </w:p>
    <w:p w14:paraId="565EACF1" w14:textId="263700E3"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 xml:space="preserve">20.1 El Licitante preparará un (1) original de la Oferta Técnica y un (1) original de la Oferta de Precio, que comprenderán los documentos </w:t>
      </w:r>
      <w:r>
        <w:rPr>
          <w:rFonts w:eastAsiaTheme="minorEastAsia" w:cs="Arial"/>
          <w:kern w:val="0"/>
          <w:szCs w:val="24"/>
          <w:u w:val="single"/>
          <w:lang w:val="es"/>
        </w:rPr>
        <w:t>descritos en la cláusula 11 de las IAL</w:t>
      </w:r>
      <w:r>
        <w:rPr>
          <w:rFonts w:eastAsiaTheme="minorEastAsia" w:cs="Arial"/>
          <w:kern w:val="0"/>
          <w:szCs w:val="24"/>
          <w:lang w:val="es"/>
        </w:rPr>
        <w:t xml:space="preserve">, marcando claramente "OFERTA TÉCNICA – ORIGINAL" y "OFERTA DE PRECIO – ORIGINAL", según corresponda.  </w:t>
      </w:r>
    </w:p>
    <w:p w14:paraId="091D7A83" w14:textId="202C908A" w:rsidR="0050609A" w:rsidRPr="007E46D6" w:rsidRDefault="0050609A" w:rsidP="0050609A">
      <w:pPr>
        <w:autoSpaceDE w:val="0"/>
        <w:autoSpaceDN w:val="0"/>
        <w:adjustRightInd w:val="0"/>
        <w:ind w:leftChars="200" w:left="480" w:firstLineChars="100" w:firstLine="240"/>
        <w:rPr>
          <w:rFonts w:eastAsiaTheme="minorEastAsia" w:cs="Arial"/>
          <w:kern w:val="0"/>
          <w:szCs w:val="24"/>
          <w:lang w:val="es-419"/>
        </w:rPr>
      </w:pPr>
      <w:r>
        <w:rPr>
          <w:rFonts w:eastAsiaTheme="minorEastAsia" w:cs="Arial"/>
          <w:kern w:val="0"/>
          <w:szCs w:val="24"/>
          <w:lang w:val="es"/>
        </w:rPr>
        <w:t>Además, el Licitante deberá presentar una (1) copia de cada una de las Ofertas Técnica y de Precio marcando claramente "OFERTA TÉCNICA – COPIA" y "OFERTA DE PRECIO – COPIA", según corresponda.</w:t>
      </w:r>
    </w:p>
    <w:p w14:paraId="4AF1A8B7" w14:textId="6E660AB6" w:rsidR="0050609A" w:rsidRPr="007E46D6" w:rsidRDefault="0050609A" w:rsidP="0050609A">
      <w:pPr>
        <w:autoSpaceDE w:val="0"/>
        <w:autoSpaceDN w:val="0"/>
        <w:adjustRightInd w:val="0"/>
        <w:ind w:leftChars="200" w:left="480" w:firstLineChars="100" w:firstLine="240"/>
        <w:rPr>
          <w:rFonts w:eastAsiaTheme="minorEastAsia" w:cs="Arial"/>
          <w:kern w:val="0"/>
          <w:szCs w:val="24"/>
          <w:lang w:val="es-419"/>
        </w:rPr>
      </w:pPr>
      <w:r>
        <w:rPr>
          <w:rFonts w:eastAsiaTheme="minorEastAsia" w:cs="Arial"/>
          <w:kern w:val="0"/>
          <w:szCs w:val="24"/>
          <w:lang w:val="es"/>
        </w:rPr>
        <w:t>En el caso de discrepancia entre el original y la copia, el original prevalecerá.</w:t>
      </w:r>
    </w:p>
    <w:p w14:paraId="5EFCAB64" w14:textId="77777777"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lastRenderedPageBreak/>
        <w:t>20.2 El original de la Oferta será mecanografiado o escrito con tinta indeleble y estará firmado por la persona debidamente autorizada para firmar en nombre del Licitante.  Esta autorización se presentará en la forma de Poder Notarial que deberá adjuntarse a la Oferta Técnica.  Todas las páginas de la Oferta que contengan anotaciones o enmiendas deberán estar firmadas o rubricadas por la persona que firma la Oferta.</w:t>
      </w:r>
    </w:p>
    <w:p w14:paraId="1E480CB2" w14:textId="77777777"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20.3 Una Oferta presentada por un JV será firmada por un representante autorizado del JV, acompañada de un Poder Notarial firmado por cada integrante del JV, otorgando a ese representante autorizado el derecho de firmar en nombre del  JV, de tal modo que sea legalmente obligatoria para todos los integrantes.  Asimismo, dicho poder estará firmado por una persona debidamente autorizada para firmar en nombre de cada integrante, según se evidencia en un Poder Notarial.</w:t>
      </w:r>
    </w:p>
    <w:p w14:paraId="4D1BDBAF" w14:textId="77777777"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20.4 Los textos entre líneas, tachaduras o palabras superpuestas serán válidos solamente si llevan la firma o la rúbrica de la persona que firma la Oferta.</w:t>
      </w:r>
    </w:p>
    <w:p w14:paraId="40C7AC4E" w14:textId="77777777"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20.5 Los Licitantes marcarán claramente como “CONFIDENCIAL” cualquier información que ellos consideren como confidencial para sus operaciones.   Dicha información podrá incluir información propia de la firma, secretos comerciales o información delicada desde el punto de vista comercial o financiero.</w:t>
      </w:r>
    </w:p>
    <w:p w14:paraId="4729FD1C" w14:textId="77777777" w:rsidR="0050609A" w:rsidRPr="007E46D6" w:rsidRDefault="0050609A" w:rsidP="0050609A">
      <w:pPr>
        <w:autoSpaceDE w:val="0"/>
        <w:autoSpaceDN w:val="0"/>
        <w:adjustRightInd w:val="0"/>
        <w:rPr>
          <w:rFonts w:eastAsiaTheme="minorEastAsia" w:cs="Arial"/>
          <w:kern w:val="0"/>
          <w:szCs w:val="24"/>
          <w:lang w:val="es-419"/>
        </w:rPr>
      </w:pPr>
    </w:p>
    <w:p w14:paraId="30DFEDAB" w14:textId="77777777" w:rsidR="0050609A" w:rsidRPr="007E46D6" w:rsidRDefault="0050609A" w:rsidP="0050609A">
      <w:pPr>
        <w:autoSpaceDE w:val="0"/>
        <w:autoSpaceDN w:val="0"/>
        <w:adjustRightInd w:val="0"/>
        <w:rPr>
          <w:rFonts w:eastAsiaTheme="minorEastAsia" w:cs="Arial"/>
          <w:kern w:val="0"/>
          <w:szCs w:val="24"/>
          <w:lang w:val="es-419"/>
        </w:rPr>
      </w:pPr>
    </w:p>
    <w:p w14:paraId="19AD9270" w14:textId="77777777" w:rsidR="0050609A" w:rsidRPr="007E46D6" w:rsidRDefault="0050609A" w:rsidP="0050609A">
      <w:pPr>
        <w:autoSpaceDE w:val="0"/>
        <w:autoSpaceDN w:val="0"/>
        <w:adjustRightInd w:val="0"/>
        <w:rPr>
          <w:rFonts w:eastAsiaTheme="minorEastAsia" w:cs="Arial"/>
          <w:kern w:val="0"/>
          <w:szCs w:val="24"/>
          <w:lang w:val="es-419"/>
        </w:rPr>
      </w:pPr>
    </w:p>
    <w:p w14:paraId="1439A8CA" w14:textId="77777777" w:rsidR="0050609A" w:rsidRPr="007E46D6" w:rsidRDefault="0050609A" w:rsidP="0050609A">
      <w:pPr>
        <w:autoSpaceDE w:val="0"/>
        <w:autoSpaceDN w:val="0"/>
        <w:adjustRightInd w:val="0"/>
        <w:jc w:val="center"/>
        <w:rPr>
          <w:rFonts w:eastAsiaTheme="minorEastAsia" w:cs="Arial"/>
          <w:b/>
          <w:bCs/>
          <w:kern w:val="0"/>
          <w:sz w:val="32"/>
          <w:szCs w:val="32"/>
          <w:lang w:val="es-419"/>
        </w:rPr>
      </w:pPr>
      <w:r>
        <w:rPr>
          <w:rFonts w:eastAsiaTheme="minorEastAsia" w:cs="Arial"/>
          <w:b/>
          <w:bCs/>
          <w:kern w:val="0"/>
          <w:sz w:val="32"/>
          <w:szCs w:val="32"/>
          <w:lang w:val="es"/>
        </w:rPr>
        <w:t>D. Presentación y Apertura de las Ofertas</w:t>
      </w:r>
    </w:p>
    <w:p w14:paraId="030D18FD" w14:textId="77777777" w:rsidR="0050609A" w:rsidRPr="007E46D6" w:rsidRDefault="0050609A" w:rsidP="0050609A">
      <w:pPr>
        <w:autoSpaceDE w:val="0"/>
        <w:autoSpaceDN w:val="0"/>
        <w:adjustRightInd w:val="0"/>
        <w:jc w:val="center"/>
        <w:rPr>
          <w:rFonts w:eastAsiaTheme="minorEastAsia" w:cs="Arial"/>
          <w:b/>
          <w:bCs/>
          <w:kern w:val="0"/>
          <w:sz w:val="32"/>
          <w:szCs w:val="32"/>
          <w:lang w:val="es-419"/>
        </w:rPr>
      </w:pPr>
    </w:p>
    <w:p w14:paraId="28845FF4" w14:textId="77777777" w:rsidR="0050609A" w:rsidRPr="007E46D6" w:rsidRDefault="0050609A" w:rsidP="0050609A">
      <w:pPr>
        <w:autoSpaceDE w:val="0"/>
        <w:autoSpaceDN w:val="0"/>
        <w:adjustRightInd w:val="0"/>
        <w:rPr>
          <w:rFonts w:eastAsiaTheme="minorEastAsia" w:cs="Arial"/>
          <w:b/>
          <w:bCs/>
          <w:kern w:val="0"/>
          <w:szCs w:val="24"/>
          <w:lang w:val="es-419"/>
        </w:rPr>
      </w:pPr>
      <w:r>
        <w:rPr>
          <w:rFonts w:eastAsiaTheme="minorEastAsia" w:cs="Arial"/>
          <w:b/>
          <w:bCs/>
          <w:kern w:val="0"/>
          <w:szCs w:val="24"/>
          <w:lang w:val="es"/>
        </w:rPr>
        <w:t>21. Procedimiento para sellar y marcar las Ofertas</w:t>
      </w:r>
    </w:p>
    <w:p w14:paraId="7961D667" w14:textId="77777777"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21.1 El Licitante depositará:</w:t>
      </w:r>
    </w:p>
    <w:p w14:paraId="396B1831"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cs="Arial"/>
          <w:kern w:val="0"/>
          <w:szCs w:val="24"/>
          <w:lang w:val="es"/>
        </w:rPr>
        <w:t>(a) en un sobre sellado, debidamente marcado como “OFERTA TÉCNICA - ORIGINAL”, todos los documentos que conforman la Oferta Técnica, c</w:t>
      </w:r>
      <w:r>
        <w:rPr>
          <w:rFonts w:cs="Arial"/>
          <w:kern w:val="0"/>
          <w:szCs w:val="24"/>
          <w:u w:val="single"/>
          <w:lang w:val="es"/>
        </w:rPr>
        <w:t xml:space="preserve">omo se describe en la </w:t>
      </w:r>
      <w:proofErr w:type="spellStart"/>
      <w:r>
        <w:rPr>
          <w:rFonts w:cs="Arial"/>
          <w:kern w:val="0"/>
          <w:szCs w:val="24"/>
          <w:u w:val="single"/>
          <w:lang w:val="es"/>
        </w:rPr>
        <w:t>subcláusula</w:t>
      </w:r>
      <w:proofErr w:type="spellEnd"/>
      <w:r>
        <w:rPr>
          <w:rFonts w:cs="Arial"/>
          <w:kern w:val="0"/>
          <w:szCs w:val="24"/>
          <w:u w:val="single"/>
          <w:lang w:val="es"/>
        </w:rPr>
        <w:t xml:space="preserve"> 11.2 de las IAL</w:t>
      </w:r>
      <w:r>
        <w:rPr>
          <w:rFonts w:cs="Arial"/>
          <w:kern w:val="0"/>
          <w:szCs w:val="24"/>
          <w:lang w:val="es"/>
        </w:rPr>
        <w:t>;</w:t>
      </w:r>
    </w:p>
    <w:p w14:paraId="5C8BE37F"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cs="Arial"/>
          <w:kern w:val="0"/>
          <w:szCs w:val="24"/>
          <w:lang w:val="es"/>
        </w:rPr>
        <w:t>(b) en un sobre sellado, debidamente marcado como “OFERTA DE PRECIO - ORIGINAL”, todos los documentos que conforman la Oferta de Precio, c</w:t>
      </w:r>
      <w:r>
        <w:rPr>
          <w:rFonts w:cs="Arial"/>
          <w:kern w:val="0"/>
          <w:szCs w:val="24"/>
          <w:u w:val="single"/>
          <w:lang w:val="es"/>
        </w:rPr>
        <w:t xml:space="preserve">omo se describe en la </w:t>
      </w:r>
      <w:proofErr w:type="spellStart"/>
      <w:r>
        <w:rPr>
          <w:rFonts w:cs="Arial"/>
          <w:kern w:val="0"/>
          <w:szCs w:val="24"/>
          <w:u w:val="single"/>
          <w:lang w:val="es"/>
        </w:rPr>
        <w:t>subcláusula</w:t>
      </w:r>
      <w:proofErr w:type="spellEnd"/>
      <w:r>
        <w:rPr>
          <w:rFonts w:cs="Arial"/>
          <w:kern w:val="0"/>
          <w:szCs w:val="24"/>
          <w:u w:val="single"/>
          <w:lang w:val="es"/>
        </w:rPr>
        <w:t xml:space="preserve"> 11.3 de las IAL</w:t>
      </w:r>
      <w:r>
        <w:rPr>
          <w:rFonts w:cs="Arial"/>
          <w:kern w:val="0"/>
          <w:szCs w:val="24"/>
          <w:lang w:val="es"/>
        </w:rPr>
        <w:t>;</w:t>
      </w:r>
    </w:p>
    <w:p w14:paraId="7DA354DA"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cs="Arial"/>
          <w:kern w:val="0"/>
          <w:szCs w:val="24"/>
          <w:lang w:val="es"/>
        </w:rPr>
        <w:t>(c) en sobres sellados, debidamente marcados como "OFERTA TÉCNICA – COPIA", todas las copias requeridas de la Oferta Técnica; y</w:t>
      </w:r>
    </w:p>
    <w:p w14:paraId="7DFB279A" w14:textId="77777777" w:rsidR="0050609A" w:rsidRPr="007E46D6" w:rsidRDefault="0050609A" w:rsidP="0050609A">
      <w:pPr>
        <w:autoSpaceDE w:val="0"/>
        <w:autoSpaceDN w:val="0"/>
        <w:adjustRightInd w:val="0"/>
        <w:ind w:leftChars="200" w:left="720" w:hangingChars="100" w:hanging="240"/>
        <w:rPr>
          <w:rFonts w:eastAsia="TimesNewRomanPSMT" w:cs="Arial"/>
          <w:kern w:val="0"/>
          <w:szCs w:val="24"/>
          <w:lang w:val="es-419"/>
        </w:rPr>
      </w:pPr>
      <w:r>
        <w:rPr>
          <w:rFonts w:cs="Arial"/>
          <w:kern w:val="0"/>
          <w:szCs w:val="24"/>
          <w:lang w:val="es"/>
        </w:rPr>
        <w:t>(d) en sobres sellados, debidamente marcados como "OFERTA DE PRECIO - COPIA", todas las copias requeridas de la Oferta de Precio.</w:t>
      </w:r>
    </w:p>
    <w:p w14:paraId="272B3B41" w14:textId="77777777" w:rsidR="0050609A" w:rsidRPr="007E46D6" w:rsidRDefault="0050609A" w:rsidP="0050609A">
      <w:pPr>
        <w:autoSpaceDE w:val="0"/>
        <w:autoSpaceDN w:val="0"/>
        <w:adjustRightInd w:val="0"/>
        <w:ind w:leftChars="200" w:left="480" w:firstLineChars="100" w:firstLine="240"/>
        <w:rPr>
          <w:rFonts w:eastAsiaTheme="minorEastAsia" w:cs="Arial"/>
          <w:kern w:val="0"/>
          <w:szCs w:val="24"/>
          <w:lang w:val="es-419"/>
        </w:rPr>
      </w:pPr>
      <w:r>
        <w:rPr>
          <w:rFonts w:eastAsiaTheme="minorEastAsia" w:cs="Arial"/>
          <w:kern w:val="0"/>
          <w:szCs w:val="24"/>
          <w:lang w:val="es"/>
        </w:rPr>
        <w:t>Estos sobres (sobres interiores) que contienen el original y las copias serán depositados a su vez en un solo sobre (sobre exterior).</w:t>
      </w:r>
    </w:p>
    <w:p w14:paraId="408CED47" w14:textId="77777777"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21.2 Los sobres interiores y exteriores deberán estar:</w:t>
      </w:r>
    </w:p>
    <w:p w14:paraId="79778D43"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(a) claramente marcados con el nombre y la dirección del Licitante;</w:t>
      </w:r>
    </w:p>
    <w:p w14:paraId="7A7346B0"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(b) dirigidos a al Consultor; y</w:t>
      </w:r>
    </w:p>
    <w:p w14:paraId="336BB7D0"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 xml:space="preserve">(c) claramente marcados con el nombre del Proyecto y el nombre del Contrato </w:t>
      </w:r>
      <w:r>
        <w:rPr>
          <w:rFonts w:eastAsiaTheme="minorEastAsia" w:cs="Arial"/>
          <w:b/>
          <w:bCs/>
          <w:kern w:val="0"/>
          <w:szCs w:val="24"/>
          <w:u w:val="single"/>
          <w:lang w:val="es"/>
        </w:rPr>
        <w:t>especificado en DDL 1.1.</w:t>
      </w:r>
    </w:p>
    <w:p w14:paraId="4677735D" w14:textId="77777777"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cs="Arial"/>
          <w:kern w:val="0"/>
          <w:szCs w:val="24"/>
          <w:lang w:val="es"/>
        </w:rPr>
        <w:t>21.3 Los sobres exteriores y los sobres interiores que contengan la Oferta Técnica deberán estar claramente marcados con la advertencia "NO ABRIR ANTES DE LA HORA Y FECHA DE APERTURA DE LA OFERTA TÉCNICA".</w:t>
      </w:r>
    </w:p>
    <w:p w14:paraId="6F919797" w14:textId="77777777"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cs="Arial"/>
          <w:kern w:val="0"/>
          <w:szCs w:val="24"/>
          <w:lang w:val="es"/>
        </w:rPr>
        <w:lastRenderedPageBreak/>
        <w:t>21.4 Los sobres interiores que contengan la Oferta de Precio deberán estar claramente marcados con la advertencia "NO ABRIR HASTA QUE SEA AVISADO POR EL CONSULTOR".</w:t>
      </w:r>
    </w:p>
    <w:p w14:paraId="3F716FC5" w14:textId="7684B87B"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21.5 Si todos los sobres no están sellados y marcados como se requiere, el Cliente y/o el Consultor no se responsabilizará en caso de que la Oferta se extravíe o sea abierta prematuramente.</w:t>
      </w:r>
    </w:p>
    <w:p w14:paraId="021068AF" w14:textId="77777777" w:rsidR="0050609A" w:rsidRPr="007E46D6" w:rsidRDefault="0050609A" w:rsidP="0050609A">
      <w:pPr>
        <w:autoSpaceDE w:val="0"/>
        <w:autoSpaceDN w:val="0"/>
        <w:adjustRightInd w:val="0"/>
        <w:rPr>
          <w:rFonts w:eastAsiaTheme="minorEastAsia" w:cs="Arial"/>
          <w:kern w:val="0"/>
          <w:szCs w:val="24"/>
          <w:lang w:val="es-419"/>
        </w:rPr>
      </w:pPr>
    </w:p>
    <w:p w14:paraId="4A8CB75F" w14:textId="77777777" w:rsidR="0050609A" w:rsidRPr="007E46D6" w:rsidRDefault="0050609A" w:rsidP="0050609A">
      <w:pPr>
        <w:autoSpaceDE w:val="0"/>
        <w:autoSpaceDN w:val="0"/>
        <w:adjustRightInd w:val="0"/>
        <w:rPr>
          <w:rFonts w:eastAsiaTheme="minorEastAsia" w:cs="Arial"/>
          <w:kern w:val="0"/>
          <w:szCs w:val="24"/>
          <w:lang w:val="es-419"/>
        </w:rPr>
      </w:pPr>
      <w:r>
        <w:rPr>
          <w:rFonts w:eastAsiaTheme="minorEastAsia" w:cs="Arial"/>
          <w:b/>
          <w:bCs/>
          <w:kern w:val="0"/>
          <w:szCs w:val="24"/>
          <w:lang w:val="es"/>
        </w:rPr>
        <w:t>22. Fecha límite para la presentación de Ofertas</w:t>
      </w:r>
    </w:p>
    <w:p w14:paraId="1363A164" w14:textId="77777777"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 xml:space="preserve">22.1 Las Ofertas deberán ser entregadas en mano y ser recibidas por el Consultor en la dirección y a más tardar en la fecha y hora </w:t>
      </w:r>
      <w:r>
        <w:rPr>
          <w:rFonts w:eastAsiaTheme="minorEastAsia" w:cs="Arial"/>
          <w:b/>
          <w:bCs/>
          <w:kern w:val="0"/>
          <w:szCs w:val="24"/>
          <w:lang w:val="es"/>
        </w:rPr>
        <w:t>especificadas en los DDL</w:t>
      </w:r>
      <w:r>
        <w:rPr>
          <w:rFonts w:eastAsiaTheme="minorEastAsia" w:cs="Arial"/>
          <w:kern w:val="0"/>
          <w:szCs w:val="24"/>
          <w:lang w:val="es"/>
        </w:rPr>
        <w:t>.</w:t>
      </w:r>
    </w:p>
    <w:p w14:paraId="4B572634" w14:textId="6F49FED1"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 xml:space="preserve">22.2 El Cliente podrá, a su discreción, extender el plazo para la presentación de las Ofertas mediante una enmienda al Documento de Licitación, </w:t>
      </w:r>
      <w:r>
        <w:rPr>
          <w:rFonts w:eastAsiaTheme="minorEastAsia" w:cs="Arial"/>
          <w:kern w:val="0"/>
          <w:szCs w:val="24"/>
          <w:u w:val="single"/>
          <w:lang w:val="es"/>
        </w:rPr>
        <w:t>de conformidad con la cláusula 8 de las IAL</w:t>
      </w:r>
      <w:r>
        <w:rPr>
          <w:rFonts w:eastAsiaTheme="minorEastAsia" w:cs="Arial"/>
          <w:kern w:val="0"/>
          <w:szCs w:val="24"/>
          <w:lang w:val="es"/>
        </w:rPr>
        <w:t>, en cuyo caso todos los deberes y obligaciones del Cliente y los Licitantes sujetos a la fecha límite anterior, quedarán sujetos a la nueva fecha límite prorrogada.</w:t>
      </w:r>
    </w:p>
    <w:p w14:paraId="0978F357" w14:textId="77777777" w:rsidR="0050609A" w:rsidRPr="007E46D6" w:rsidRDefault="0050609A" w:rsidP="0050609A">
      <w:pPr>
        <w:autoSpaceDE w:val="0"/>
        <w:autoSpaceDN w:val="0"/>
        <w:adjustRightInd w:val="0"/>
        <w:rPr>
          <w:rFonts w:eastAsiaTheme="minorEastAsia" w:cs="Arial"/>
          <w:kern w:val="0"/>
          <w:szCs w:val="24"/>
          <w:lang w:val="es-419"/>
        </w:rPr>
      </w:pPr>
    </w:p>
    <w:p w14:paraId="001C0283" w14:textId="77777777" w:rsidR="0050609A" w:rsidRPr="007E46D6" w:rsidRDefault="0050609A" w:rsidP="0050609A">
      <w:pPr>
        <w:autoSpaceDE w:val="0"/>
        <w:autoSpaceDN w:val="0"/>
        <w:adjustRightInd w:val="0"/>
        <w:rPr>
          <w:rFonts w:eastAsiaTheme="minorEastAsia" w:cs="Arial"/>
          <w:b/>
          <w:bCs/>
          <w:kern w:val="0"/>
          <w:szCs w:val="24"/>
          <w:lang w:val="es-419"/>
        </w:rPr>
      </w:pPr>
      <w:r>
        <w:rPr>
          <w:rFonts w:eastAsiaTheme="minorEastAsia" w:cs="Arial"/>
          <w:b/>
          <w:bCs/>
          <w:kern w:val="0"/>
          <w:szCs w:val="24"/>
          <w:lang w:val="es"/>
        </w:rPr>
        <w:t>23. Ofertas tardías</w:t>
      </w:r>
    </w:p>
    <w:p w14:paraId="4D990E04" w14:textId="4C4BFCE3"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 xml:space="preserve">23.1 Todas las Ofertas que lleguen con posterioridad al plazo límite para la presentación de las Ofertas no serán consideradas, </w:t>
      </w:r>
      <w:r>
        <w:rPr>
          <w:rFonts w:eastAsiaTheme="minorEastAsia" w:cs="Arial"/>
          <w:kern w:val="0"/>
          <w:szCs w:val="24"/>
          <w:u w:val="single"/>
          <w:lang w:val="es"/>
        </w:rPr>
        <w:t>de conformidad con la cláusula 22 de las IAL</w:t>
      </w:r>
      <w:r>
        <w:rPr>
          <w:rFonts w:eastAsiaTheme="minorEastAsia" w:cs="Arial"/>
          <w:kern w:val="0"/>
          <w:szCs w:val="24"/>
          <w:lang w:val="es"/>
        </w:rPr>
        <w:t>.  Todas las Ofertas que sean recibidas por el Consultor después del plazo límite para la presentación de las Ofertas serán declaradas tardías, y serán rechazadas y devueltas a los Licitantes sin abrir.</w:t>
      </w:r>
    </w:p>
    <w:p w14:paraId="03BB92AA" w14:textId="77777777" w:rsidR="0050609A" w:rsidRPr="007E46D6" w:rsidRDefault="0050609A" w:rsidP="0050609A">
      <w:pPr>
        <w:autoSpaceDE w:val="0"/>
        <w:autoSpaceDN w:val="0"/>
        <w:adjustRightInd w:val="0"/>
        <w:rPr>
          <w:rFonts w:eastAsiaTheme="minorEastAsia" w:cs="Arial"/>
          <w:b/>
          <w:bCs/>
          <w:kern w:val="0"/>
          <w:szCs w:val="24"/>
          <w:lang w:val="es-419"/>
        </w:rPr>
      </w:pPr>
    </w:p>
    <w:p w14:paraId="4DF63223" w14:textId="77777777" w:rsidR="0050609A" w:rsidRPr="007E46D6" w:rsidRDefault="0050609A" w:rsidP="0050609A">
      <w:pPr>
        <w:autoSpaceDE w:val="0"/>
        <w:autoSpaceDN w:val="0"/>
        <w:adjustRightInd w:val="0"/>
        <w:rPr>
          <w:rFonts w:eastAsiaTheme="minorEastAsia" w:cs="Arial"/>
          <w:b/>
          <w:bCs/>
          <w:kern w:val="0"/>
          <w:szCs w:val="24"/>
          <w:lang w:val="es-419"/>
        </w:rPr>
      </w:pPr>
      <w:r>
        <w:rPr>
          <w:rFonts w:eastAsiaTheme="minorEastAsia" w:cs="Arial"/>
          <w:b/>
          <w:bCs/>
          <w:kern w:val="0"/>
          <w:szCs w:val="24"/>
          <w:lang w:val="es"/>
        </w:rPr>
        <w:t>24. Retiro de las Ofertas</w:t>
      </w:r>
    </w:p>
    <w:p w14:paraId="78EE5342" w14:textId="77777777"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24.1 Ninguna Oferta podrá ser retirada durante el intervalo comprendido entre el plazo límite para la presentación de las Ofertas y la expiración del periodo de validez de la Oferta especificado por el Licitante en la Carta de la Oferta Técnica y la Carta de la Oferta de Precio o cualquier otra extensión del mismo.</w:t>
      </w:r>
    </w:p>
    <w:p w14:paraId="69FD166A" w14:textId="77777777" w:rsidR="0050609A" w:rsidRPr="007E46D6" w:rsidRDefault="0050609A" w:rsidP="0050609A">
      <w:pPr>
        <w:autoSpaceDE w:val="0"/>
        <w:autoSpaceDN w:val="0"/>
        <w:adjustRightInd w:val="0"/>
        <w:rPr>
          <w:rFonts w:eastAsiaTheme="minorEastAsia" w:cs="Arial"/>
          <w:b/>
          <w:bCs/>
          <w:kern w:val="0"/>
          <w:szCs w:val="24"/>
          <w:lang w:val="es-419"/>
        </w:rPr>
      </w:pPr>
    </w:p>
    <w:p w14:paraId="2D51E20F" w14:textId="77777777" w:rsidR="0050609A" w:rsidRPr="007E46D6" w:rsidRDefault="0050609A" w:rsidP="0050609A">
      <w:pPr>
        <w:autoSpaceDE w:val="0"/>
        <w:autoSpaceDN w:val="0"/>
        <w:adjustRightInd w:val="0"/>
        <w:rPr>
          <w:rFonts w:eastAsiaTheme="minorEastAsia" w:cs="Arial"/>
          <w:b/>
          <w:bCs/>
          <w:kern w:val="0"/>
          <w:szCs w:val="24"/>
          <w:lang w:val="es-419"/>
        </w:rPr>
      </w:pPr>
      <w:r>
        <w:rPr>
          <w:rFonts w:eastAsiaTheme="minorEastAsia" w:cs="Arial"/>
          <w:b/>
          <w:bCs/>
          <w:kern w:val="0"/>
          <w:szCs w:val="24"/>
          <w:lang w:val="es"/>
        </w:rPr>
        <w:t>25. Apertura de las Ofertas</w:t>
      </w:r>
    </w:p>
    <w:p w14:paraId="395A3576" w14:textId="124F17CE"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cs="Arial"/>
          <w:kern w:val="0"/>
          <w:szCs w:val="24"/>
          <w:lang w:val="es"/>
        </w:rPr>
        <w:t xml:space="preserve">25.1 Salvo en los casos </w:t>
      </w:r>
      <w:r>
        <w:rPr>
          <w:rFonts w:cs="Arial"/>
          <w:b/>
          <w:bCs/>
          <w:kern w:val="0"/>
          <w:szCs w:val="24"/>
          <w:u w:val="single"/>
          <w:lang w:val="es"/>
        </w:rPr>
        <w:t>especificados en la cláusula 23 de las IAL</w:t>
      </w:r>
      <w:r>
        <w:rPr>
          <w:rFonts w:cs="Arial"/>
          <w:kern w:val="0"/>
          <w:szCs w:val="24"/>
          <w:lang w:val="es"/>
        </w:rPr>
        <w:t xml:space="preserve">, el Consultor debidamente autorizado por el Cliente abrirá y leerá todas las Ofertas Técnicas recibidas dentro del plazo, en la fecha, hora y lugar </w:t>
      </w:r>
      <w:r>
        <w:rPr>
          <w:rFonts w:cs="Arial"/>
          <w:b/>
          <w:bCs/>
          <w:kern w:val="0"/>
          <w:szCs w:val="24"/>
          <w:lang w:val="es"/>
        </w:rPr>
        <w:t>especificados en los DDL</w:t>
      </w:r>
      <w:r>
        <w:rPr>
          <w:rFonts w:cs="Arial"/>
          <w:kern w:val="0"/>
          <w:szCs w:val="24"/>
          <w:lang w:val="es"/>
        </w:rPr>
        <w:t xml:space="preserve">, en presencia de los representantes de los Licitantes que decidan asistir.  Las Ofertas de Precio permanecerán sin abrir y quedarán en  custodia del Consultor hasta la hora indicada para su apertura </w:t>
      </w:r>
      <w:r>
        <w:rPr>
          <w:rFonts w:cs="Arial"/>
          <w:b/>
          <w:bCs/>
          <w:kern w:val="0"/>
          <w:szCs w:val="24"/>
          <w:u w:val="single"/>
          <w:lang w:val="es"/>
        </w:rPr>
        <w:t xml:space="preserve">de conformidad con la </w:t>
      </w:r>
      <w:proofErr w:type="spellStart"/>
      <w:r>
        <w:rPr>
          <w:rFonts w:cs="Arial"/>
          <w:b/>
          <w:bCs/>
          <w:kern w:val="0"/>
          <w:szCs w:val="24"/>
          <w:u w:val="single"/>
          <w:lang w:val="es"/>
        </w:rPr>
        <w:t>subcláusula</w:t>
      </w:r>
      <w:proofErr w:type="spellEnd"/>
      <w:r>
        <w:rPr>
          <w:rFonts w:cs="Arial"/>
          <w:b/>
          <w:bCs/>
          <w:kern w:val="0"/>
          <w:szCs w:val="24"/>
          <w:u w:val="single"/>
          <w:lang w:val="es"/>
        </w:rPr>
        <w:t xml:space="preserve"> 25.4 de las IAL</w:t>
      </w:r>
      <w:r>
        <w:rPr>
          <w:rFonts w:cs="Arial"/>
          <w:kern w:val="0"/>
          <w:szCs w:val="24"/>
          <w:lang w:val="es"/>
        </w:rPr>
        <w:t xml:space="preserve">.  </w:t>
      </w:r>
    </w:p>
    <w:p w14:paraId="54C1CBCE" w14:textId="5ECC864F" w:rsidR="0050609A" w:rsidRPr="007E46D6" w:rsidRDefault="0050609A" w:rsidP="0050609A">
      <w:pPr>
        <w:autoSpaceDE w:val="0"/>
        <w:autoSpaceDN w:val="0"/>
        <w:adjustRightInd w:val="0"/>
        <w:ind w:leftChars="200" w:left="480" w:firstLineChars="100" w:firstLine="240"/>
        <w:rPr>
          <w:rFonts w:eastAsiaTheme="minorEastAsia" w:cs="Arial"/>
          <w:kern w:val="0"/>
          <w:szCs w:val="24"/>
          <w:lang w:val="es-419"/>
        </w:rPr>
      </w:pPr>
      <w:r>
        <w:rPr>
          <w:rFonts w:eastAsiaTheme="minorEastAsia" w:cs="Arial"/>
          <w:kern w:val="0"/>
          <w:szCs w:val="24"/>
          <w:lang w:val="es"/>
        </w:rPr>
        <w:t>Si la Oferta Técnica y la Oferta de Precio son presentadas conjuntamente en un sobre único, el Cliente podrá rechazar la Oferta por completo.</w:t>
      </w:r>
    </w:p>
    <w:p w14:paraId="1E19EF07" w14:textId="77777777"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25.2  Todos los demás sobres conteniendo las Ofertas Técnicas serán abiertos uno por uno, leyendo en voz alta:</w:t>
      </w:r>
    </w:p>
    <w:p w14:paraId="63F3AF1D"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(a) el nombre del Licitante;</w:t>
      </w:r>
    </w:p>
    <w:p w14:paraId="1691E7FE"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(b) la presencia o ausencia de los documentos requeridos por las Ofertas Técnicas;</w:t>
      </w:r>
    </w:p>
    <w:p w14:paraId="767DC9CC"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(c) si el sobre de la Oferta de Precio estaba sellado; y</w:t>
      </w:r>
    </w:p>
    <w:p w14:paraId="52B37EBC"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(d) cualquier otro detalle que el Consultor considere pertinente.</w:t>
      </w:r>
    </w:p>
    <w:p w14:paraId="4B11D43A" w14:textId="0962B044" w:rsidR="0050609A" w:rsidRPr="007E46D6" w:rsidRDefault="0050609A" w:rsidP="0050609A">
      <w:pPr>
        <w:autoSpaceDE w:val="0"/>
        <w:autoSpaceDN w:val="0"/>
        <w:adjustRightInd w:val="0"/>
        <w:ind w:leftChars="200" w:left="480" w:firstLineChars="100" w:firstLine="240"/>
        <w:rPr>
          <w:rFonts w:eastAsiaTheme="minorEastAsia" w:cs="Arial"/>
          <w:kern w:val="0"/>
          <w:szCs w:val="24"/>
          <w:lang w:val="es-419"/>
        </w:rPr>
      </w:pPr>
      <w:r>
        <w:rPr>
          <w:rFonts w:eastAsiaTheme="minorEastAsia" w:cs="Arial"/>
          <w:kern w:val="0"/>
          <w:szCs w:val="24"/>
          <w:lang w:val="es"/>
        </w:rPr>
        <w:lastRenderedPageBreak/>
        <w:t>Sólo las Ofertas Técnicas leídas en voz alta en el acto de apertura de las Ofertas Técnicas serán consideradas para la evaluación.  El Cliente y/o el Consultor no discutirá los méritos de ninguna Oferta ni rechazará ninguna Oferta.</w:t>
      </w:r>
    </w:p>
    <w:p w14:paraId="3CB8E820" w14:textId="77777777"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25.3 El Consultor preparará un acta del acto de apertura de las Ofertas Técnicas que incluirá como mínimo:</w:t>
      </w:r>
    </w:p>
    <w:p w14:paraId="1CADDF61"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(a) el nombre del Licitante;</w:t>
      </w:r>
    </w:p>
    <w:p w14:paraId="555F5837" w14:textId="5093C386"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(b) la presencia o ausencia de los documentos requeridos que constituyen la Oferta Técnica;</w:t>
      </w:r>
    </w:p>
    <w:p w14:paraId="45C816DD"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(c) si el sobre de la Oferta de Precio estaba sellado; y</w:t>
      </w:r>
    </w:p>
    <w:p w14:paraId="2821F0CE" w14:textId="429BF1CE"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(d) una lista de asistencia.</w:t>
      </w:r>
    </w:p>
    <w:p w14:paraId="391FE47B" w14:textId="7922EF0A" w:rsidR="0050609A" w:rsidRPr="007E46D6" w:rsidRDefault="0050609A" w:rsidP="0050609A">
      <w:pPr>
        <w:autoSpaceDE w:val="0"/>
        <w:autoSpaceDN w:val="0"/>
        <w:adjustRightInd w:val="0"/>
        <w:ind w:leftChars="200" w:left="480" w:firstLineChars="100" w:firstLine="240"/>
        <w:rPr>
          <w:rFonts w:eastAsiaTheme="minorEastAsia" w:cs="Arial"/>
          <w:kern w:val="0"/>
          <w:szCs w:val="24"/>
          <w:lang w:val="es-419"/>
        </w:rPr>
      </w:pPr>
      <w:r>
        <w:rPr>
          <w:rFonts w:cs="Arial"/>
          <w:kern w:val="0"/>
          <w:szCs w:val="24"/>
          <w:lang w:val="es"/>
        </w:rPr>
        <w:t>Se les solicitará a los representantes de los Licitantes presentes que firmen el acta.  La omisión de la firma de un Licitante no invalidará el contenido y efecto del acta.</w:t>
      </w:r>
      <w:r w:rsidR="00C96011">
        <w:rPr>
          <w:rFonts w:cs="Arial"/>
          <w:kern w:val="0"/>
          <w:szCs w:val="24"/>
          <w:lang w:val="es"/>
        </w:rPr>
        <w:t xml:space="preserve"> </w:t>
      </w:r>
      <w:r>
        <w:rPr>
          <w:rFonts w:cs="Arial"/>
          <w:kern w:val="0"/>
          <w:szCs w:val="24"/>
          <w:lang w:val="es"/>
        </w:rPr>
        <w:t xml:space="preserve"> Una copia del acta será distribuida a todos los Licitantes que presentaron las Ofertas a tiempo, y a JICA.</w:t>
      </w:r>
    </w:p>
    <w:p w14:paraId="178D0DC4" w14:textId="4B574E14"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25.4 Al final de la evaluación de las Ofertas Técnicas, el Consultor invitará a los Licitantes que presentaron Ofertas Técnicas que se ajustan sustancialmente al Documento de Licitación y que han sido determinados como que están calificados para que se les adjudique el contrato, a asistir al acto de apertura de las Ofertas de Precio.  El Consultor comunicará por escrito la fecha, hora y lugar del acto de apertura de las Ofertas de Precio.  La fecha del acto de apertura deberá conceder a los Licitantes tiempo suficiente para que hagan los arreglos necesarios para asistir al acto de apertura de las Ofertas de Precio.</w:t>
      </w:r>
    </w:p>
    <w:p w14:paraId="4AEFC246" w14:textId="659F983D"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25.5 El Cliente notificará por escrito a los Licitantes que fueron rechazados debido a que sus Ofertas Técnicas no se ajustaron sustancialmente a los requisitos del Documento de Licitación y/o que han sido determinados como que están descalificados para que se les adjudique el Contrato y el Consultor les devolverá sus Ofertas de Precio sin abrir.</w:t>
      </w:r>
    </w:p>
    <w:p w14:paraId="6AFCC667" w14:textId="6F5B3851"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cs="Arial"/>
          <w:kern w:val="0"/>
          <w:szCs w:val="24"/>
          <w:lang w:val="es"/>
        </w:rPr>
        <w:t>25.6 El Consultor, debidamente autorizado por el Cliente realizará la apertura de las Ofertas de Precio de todos los Licitantes que presentaron Ofertas Técnicas que se ajustan sustancialmente al Documento de Licitación y que han sido determinados como que están calificados para que se les adjudique el Contrato, en presencia de los representantes de los Licitantes que deseen asistir, en la dirección, fecha y hora especificadas por el Consultor.  Los representantes de los Licitantes que estén presentes deberán firmar un registro que acredite su asistencia.</w:t>
      </w:r>
    </w:p>
    <w:p w14:paraId="44A5498C" w14:textId="77777777"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25.7 Todos los sobres que contienen las Ofertas de Precio serán abiertos de uno a uno, leyendo en voz alta:</w:t>
      </w:r>
    </w:p>
    <w:p w14:paraId="14035176"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(a) el nombre del Licitante;</w:t>
      </w:r>
    </w:p>
    <w:p w14:paraId="5E58C7EC"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(b) Precio de la Oferta; y</w:t>
      </w:r>
    </w:p>
    <w:p w14:paraId="0EFAA172"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(c) cualquier otro detalle que el Consultor considere pertinente.</w:t>
      </w:r>
    </w:p>
    <w:p w14:paraId="40105DCB" w14:textId="397B2AE4" w:rsidR="0050609A" w:rsidRPr="007E46D6" w:rsidRDefault="0050609A" w:rsidP="0050609A">
      <w:pPr>
        <w:autoSpaceDE w:val="0"/>
        <w:autoSpaceDN w:val="0"/>
        <w:adjustRightInd w:val="0"/>
        <w:ind w:leftChars="200" w:left="480" w:firstLineChars="100" w:firstLine="240"/>
        <w:rPr>
          <w:rFonts w:eastAsiaTheme="minorEastAsia" w:cs="Arial"/>
          <w:kern w:val="0"/>
          <w:szCs w:val="24"/>
          <w:lang w:val="es-419"/>
        </w:rPr>
      </w:pPr>
      <w:r>
        <w:rPr>
          <w:rFonts w:eastAsiaTheme="minorEastAsia" w:cs="Arial"/>
          <w:kern w:val="0"/>
          <w:szCs w:val="24"/>
          <w:lang w:val="es"/>
        </w:rPr>
        <w:t>Solamente las Ofertas de Precio leídas en voz alta y registradas en el acto de apertura de las Ofertas de Precio serán consideradas para la evaluación.  El Cliente y/o el Consultor no discutirá los méritos de ninguna Oferta de Precio ni rechazará ninguna Oferta de Precio en el acto de apertura de las Ofertas de Precio.</w:t>
      </w:r>
    </w:p>
    <w:p w14:paraId="4AA8788C" w14:textId="77777777"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 xml:space="preserve">25.8 </w:t>
      </w:r>
      <w:r>
        <w:rPr>
          <w:rFonts w:eastAsiaTheme="minorEastAsia" w:cs="Arial"/>
          <w:b/>
          <w:bCs/>
          <w:kern w:val="0"/>
          <w:szCs w:val="24"/>
          <w:lang w:val="es"/>
        </w:rPr>
        <w:t>Si así se especifica en los DDL</w:t>
      </w:r>
      <w:r>
        <w:rPr>
          <w:rFonts w:eastAsiaTheme="minorEastAsia" w:cs="Arial"/>
          <w:kern w:val="0"/>
          <w:szCs w:val="24"/>
          <w:lang w:val="es"/>
        </w:rPr>
        <w:t xml:space="preserve">, el Consultor solicitará a los Licitantes que presenten otra Carta de la Oferta de Precio inmediatamente después de la </w:t>
      </w:r>
      <w:r>
        <w:rPr>
          <w:rFonts w:eastAsiaTheme="minorEastAsia" w:cs="Arial"/>
          <w:kern w:val="0"/>
          <w:szCs w:val="24"/>
          <w:lang w:val="es"/>
        </w:rPr>
        <w:lastRenderedPageBreak/>
        <w:t>apertura de la Oferta de Precio, sólo en el caso de que el Precio de Oferta más bajo supere el costo estimado por el Consultor, con el fin de obtener un precio más bajo con las mismas especificaciones y condiciones.</w:t>
      </w:r>
    </w:p>
    <w:p w14:paraId="3C25783D" w14:textId="77777777" w:rsidR="0050609A" w:rsidRPr="007E46D6" w:rsidRDefault="0050609A" w:rsidP="0050609A">
      <w:pPr>
        <w:autoSpaceDE w:val="0"/>
        <w:autoSpaceDN w:val="0"/>
        <w:adjustRightInd w:val="0"/>
        <w:ind w:leftChars="200" w:left="480" w:firstLineChars="100" w:firstLine="240"/>
        <w:rPr>
          <w:rFonts w:eastAsiaTheme="minorEastAsia" w:cs="Arial"/>
          <w:kern w:val="0"/>
          <w:szCs w:val="24"/>
          <w:lang w:val="es-419"/>
        </w:rPr>
      </w:pPr>
      <w:r>
        <w:rPr>
          <w:rFonts w:eastAsiaTheme="minorEastAsia" w:cs="Arial"/>
          <w:kern w:val="0"/>
          <w:szCs w:val="24"/>
          <w:lang w:val="es"/>
        </w:rPr>
        <w:t>La nueva Carta de la Oferta de Precio deberá estar escrita a máquina o a mano con tinta indeleble y firmada por una persona debidamente autorizada por la Carta Poder.  Los Licitantes que no presenten otra Carta de la Oferta de Precio válida serán evaluados sobre la base del Precio de Oferta de la Carta de Oferta de Precio original.</w:t>
      </w:r>
    </w:p>
    <w:p w14:paraId="017B5B40" w14:textId="77777777"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25.9 El Consultor preparará un acta del acto de apertura de las Ofertas de Precio que incluirá como mínimo:</w:t>
      </w:r>
    </w:p>
    <w:p w14:paraId="746865DC"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(a) el nombre del Licitante;</w:t>
      </w:r>
    </w:p>
    <w:p w14:paraId="6418B14A"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(b) Precio de la Oferta; y</w:t>
      </w:r>
    </w:p>
    <w:p w14:paraId="22565FBE" w14:textId="5E59B523"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(c) un listado de participantes.</w:t>
      </w:r>
    </w:p>
    <w:p w14:paraId="66A3B92A" w14:textId="712E9FDE" w:rsidR="0050609A" w:rsidRPr="007E46D6" w:rsidRDefault="0050609A" w:rsidP="0050609A">
      <w:pPr>
        <w:autoSpaceDE w:val="0"/>
        <w:autoSpaceDN w:val="0"/>
        <w:adjustRightInd w:val="0"/>
        <w:ind w:leftChars="200" w:left="480" w:firstLineChars="100" w:firstLine="240"/>
        <w:rPr>
          <w:rFonts w:eastAsiaTheme="minorEastAsia" w:cs="Arial"/>
          <w:kern w:val="0"/>
          <w:szCs w:val="24"/>
          <w:lang w:val="es-419"/>
        </w:rPr>
      </w:pPr>
      <w:r>
        <w:rPr>
          <w:rFonts w:cs="Arial"/>
          <w:kern w:val="0"/>
          <w:szCs w:val="24"/>
          <w:lang w:val="es"/>
        </w:rPr>
        <w:t xml:space="preserve">Se les solicitará a los representantes de los Licitantes presentes que firmen el acta.  La omisión de la firma de un Licitante no invalidará el contenido y efecto del acta. </w:t>
      </w:r>
      <w:r w:rsidR="007E46D6">
        <w:rPr>
          <w:rFonts w:cs="Arial"/>
          <w:kern w:val="0"/>
          <w:szCs w:val="24"/>
          <w:lang w:val="es"/>
        </w:rPr>
        <w:t xml:space="preserve"> </w:t>
      </w:r>
      <w:r>
        <w:rPr>
          <w:rFonts w:cs="Arial"/>
          <w:kern w:val="0"/>
          <w:szCs w:val="24"/>
          <w:lang w:val="es"/>
        </w:rPr>
        <w:t>Una copia del acta será distribuida a todos los Licitantes que presentaron las Ofertas a tiempo, y a JICA.</w:t>
      </w:r>
    </w:p>
    <w:p w14:paraId="08701343" w14:textId="77777777" w:rsidR="0050609A" w:rsidRPr="007E46D6" w:rsidRDefault="0050609A" w:rsidP="0050609A">
      <w:pPr>
        <w:widowControl/>
        <w:jc w:val="left"/>
        <w:rPr>
          <w:rFonts w:eastAsiaTheme="minorEastAsia" w:cs="Arial"/>
          <w:kern w:val="0"/>
          <w:szCs w:val="24"/>
          <w:lang w:val="es-419"/>
        </w:rPr>
      </w:pPr>
    </w:p>
    <w:p w14:paraId="4E9F9CCC" w14:textId="77777777" w:rsidR="0050609A" w:rsidRPr="007E46D6" w:rsidRDefault="0050609A" w:rsidP="0050609A">
      <w:pPr>
        <w:widowControl/>
        <w:jc w:val="left"/>
        <w:rPr>
          <w:rFonts w:eastAsiaTheme="minorEastAsia" w:cs="Arial"/>
          <w:kern w:val="0"/>
          <w:szCs w:val="24"/>
          <w:lang w:val="es-419"/>
        </w:rPr>
      </w:pPr>
    </w:p>
    <w:p w14:paraId="5C4F256F" w14:textId="77777777" w:rsidR="0050609A" w:rsidRPr="007E46D6" w:rsidRDefault="0050609A" w:rsidP="0050609A">
      <w:pPr>
        <w:widowControl/>
        <w:jc w:val="left"/>
        <w:rPr>
          <w:rFonts w:eastAsiaTheme="minorEastAsia" w:cs="Arial"/>
          <w:kern w:val="0"/>
          <w:szCs w:val="24"/>
          <w:lang w:val="es-419"/>
        </w:rPr>
      </w:pPr>
    </w:p>
    <w:p w14:paraId="5B6C35FC" w14:textId="77777777" w:rsidR="0050609A" w:rsidRPr="007E46D6" w:rsidRDefault="0050609A" w:rsidP="0050609A">
      <w:pPr>
        <w:autoSpaceDE w:val="0"/>
        <w:autoSpaceDN w:val="0"/>
        <w:adjustRightInd w:val="0"/>
        <w:jc w:val="center"/>
        <w:rPr>
          <w:rFonts w:eastAsiaTheme="minorEastAsia" w:cs="Arial"/>
          <w:b/>
          <w:bCs/>
          <w:kern w:val="0"/>
          <w:sz w:val="32"/>
          <w:szCs w:val="32"/>
          <w:lang w:val="es-419"/>
        </w:rPr>
      </w:pPr>
      <w:r>
        <w:rPr>
          <w:rFonts w:eastAsiaTheme="minorEastAsia" w:cs="Arial"/>
          <w:b/>
          <w:bCs/>
          <w:kern w:val="0"/>
          <w:sz w:val="32"/>
          <w:szCs w:val="32"/>
          <w:lang w:val="es"/>
        </w:rPr>
        <w:t>E. Evaluación y Comparación de las Ofertas</w:t>
      </w:r>
    </w:p>
    <w:p w14:paraId="615FEFD8" w14:textId="77777777" w:rsidR="0050609A" w:rsidRPr="007E46D6" w:rsidRDefault="0050609A" w:rsidP="0050609A">
      <w:pPr>
        <w:autoSpaceDE w:val="0"/>
        <w:autoSpaceDN w:val="0"/>
        <w:adjustRightInd w:val="0"/>
        <w:jc w:val="center"/>
        <w:rPr>
          <w:rFonts w:eastAsiaTheme="minorEastAsia" w:cs="Arial"/>
          <w:b/>
          <w:bCs/>
          <w:kern w:val="0"/>
          <w:sz w:val="32"/>
          <w:szCs w:val="32"/>
          <w:lang w:val="es-419"/>
        </w:rPr>
      </w:pPr>
    </w:p>
    <w:p w14:paraId="38810F81" w14:textId="77777777" w:rsidR="0050609A" w:rsidRPr="007E46D6" w:rsidRDefault="0050609A" w:rsidP="0050609A">
      <w:pPr>
        <w:autoSpaceDE w:val="0"/>
        <w:autoSpaceDN w:val="0"/>
        <w:adjustRightInd w:val="0"/>
        <w:rPr>
          <w:rFonts w:eastAsiaTheme="minorEastAsia" w:cs="Arial"/>
          <w:b/>
          <w:bCs/>
          <w:kern w:val="0"/>
          <w:szCs w:val="24"/>
          <w:lang w:val="es-419"/>
        </w:rPr>
      </w:pPr>
      <w:r>
        <w:rPr>
          <w:rFonts w:eastAsiaTheme="minorEastAsia" w:cs="Arial"/>
          <w:b/>
          <w:bCs/>
          <w:kern w:val="0"/>
          <w:szCs w:val="24"/>
          <w:lang w:val="es"/>
        </w:rPr>
        <w:t>26. Confidencialidad</w:t>
      </w:r>
    </w:p>
    <w:p w14:paraId="4A3CA021" w14:textId="77777777"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 xml:space="preserve">26.1 No se divulgará a los Licitantes ni a ninguna otra persona que no esté oficialmente involucrada en el proceso de licitación, información relacionada con la evaluación de las Ofertas ni sobre la recomendación de adjudicación del Contrato hasta que se haya comunicado la adjudicación del Contrato a todos los Licitantes </w:t>
      </w:r>
      <w:r>
        <w:rPr>
          <w:rFonts w:eastAsiaTheme="minorEastAsia" w:cs="Arial"/>
          <w:kern w:val="0"/>
          <w:szCs w:val="24"/>
          <w:u w:val="single"/>
          <w:lang w:val="es"/>
        </w:rPr>
        <w:t>de conformidad con las cláusulas 38 y 40 de las IAL</w:t>
      </w:r>
      <w:r>
        <w:rPr>
          <w:rFonts w:eastAsiaTheme="minorEastAsia" w:cs="Arial"/>
          <w:kern w:val="0"/>
          <w:szCs w:val="24"/>
          <w:lang w:val="es"/>
        </w:rPr>
        <w:t>.</w:t>
      </w:r>
    </w:p>
    <w:p w14:paraId="12D7EAC8" w14:textId="77777777" w:rsidR="0050609A" w:rsidRPr="007E46D6" w:rsidRDefault="0050609A" w:rsidP="0050609A">
      <w:pPr>
        <w:autoSpaceDE w:val="0"/>
        <w:autoSpaceDN w:val="0"/>
        <w:adjustRightInd w:val="0"/>
        <w:ind w:leftChars="200" w:left="480" w:firstLineChars="100" w:firstLine="240"/>
        <w:rPr>
          <w:rFonts w:eastAsiaTheme="minorEastAsia" w:cs="Arial"/>
          <w:kern w:val="0"/>
          <w:szCs w:val="24"/>
          <w:lang w:val="es-419"/>
        </w:rPr>
      </w:pPr>
      <w:r>
        <w:rPr>
          <w:rFonts w:eastAsiaTheme="minorEastAsia" w:cs="Arial"/>
          <w:kern w:val="0"/>
          <w:szCs w:val="24"/>
          <w:lang w:val="es"/>
        </w:rPr>
        <w:t xml:space="preserve">El uso de información confidencial, por parte de cualquier Licitante, relacionada con este proceso de licitación podrá resultar en el rechazo de su Oferta.  </w:t>
      </w:r>
    </w:p>
    <w:p w14:paraId="0056B781" w14:textId="5BF62884"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26.2 Cualquier intento por parte de un Licitante de influenciar al Cliente y/o el Consultor en cuanto a la evaluación de las Ofertas o la decisión de adjudicación del Contrato podrá resultar en el rechazo de su Oferta.</w:t>
      </w:r>
    </w:p>
    <w:p w14:paraId="19CA6FDC" w14:textId="158564C0"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 xml:space="preserve">26.3 </w:t>
      </w:r>
      <w:r>
        <w:rPr>
          <w:rFonts w:eastAsiaTheme="minorEastAsia" w:cs="Arial"/>
          <w:kern w:val="0"/>
          <w:szCs w:val="24"/>
          <w:u w:val="single"/>
          <w:lang w:val="es"/>
        </w:rPr>
        <w:t xml:space="preserve">No obstante lo dispuesto en la </w:t>
      </w:r>
      <w:proofErr w:type="spellStart"/>
      <w:r>
        <w:rPr>
          <w:rFonts w:eastAsiaTheme="minorEastAsia" w:cs="Arial"/>
          <w:kern w:val="0"/>
          <w:szCs w:val="24"/>
          <w:u w:val="single"/>
          <w:lang w:val="es"/>
        </w:rPr>
        <w:t>subcláusula</w:t>
      </w:r>
      <w:proofErr w:type="spellEnd"/>
      <w:r>
        <w:rPr>
          <w:rFonts w:eastAsiaTheme="minorEastAsia" w:cs="Arial"/>
          <w:kern w:val="0"/>
          <w:szCs w:val="24"/>
          <w:u w:val="single"/>
          <w:lang w:val="es"/>
        </w:rPr>
        <w:t xml:space="preserve"> 26.2 de las IAL</w:t>
      </w:r>
      <w:r>
        <w:rPr>
          <w:rFonts w:eastAsiaTheme="minorEastAsia" w:cs="Arial"/>
          <w:kern w:val="0"/>
          <w:szCs w:val="24"/>
          <w:lang w:val="es"/>
        </w:rPr>
        <w:t>, si durante el plazo transcurrido entre el acto de apertura de las Ofertas y la fecha de adjudicación del Contrato, cualquier Licitante desea comunicarse con el Cliente y/o el Consultor sobre cualquier asunto relacionado con el proceso de licitación, lo deberá hacer por escrito.</w:t>
      </w:r>
    </w:p>
    <w:p w14:paraId="45C49E57" w14:textId="77777777" w:rsidR="0050609A" w:rsidRPr="007E46D6" w:rsidRDefault="0050609A" w:rsidP="0050609A">
      <w:pPr>
        <w:autoSpaceDE w:val="0"/>
        <w:autoSpaceDN w:val="0"/>
        <w:adjustRightInd w:val="0"/>
        <w:rPr>
          <w:rFonts w:eastAsiaTheme="minorEastAsia" w:cs="Arial"/>
          <w:kern w:val="0"/>
          <w:szCs w:val="24"/>
          <w:lang w:val="es-419"/>
        </w:rPr>
      </w:pPr>
    </w:p>
    <w:p w14:paraId="22FB47B9" w14:textId="77777777" w:rsidR="0050609A" w:rsidRPr="007E46D6" w:rsidRDefault="0050609A" w:rsidP="0050609A">
      <w:pPr>
        <w:autoSpaceDE w:val="0"/>
        <w:autoSpaceDN w:val="0"/>
        <w:adjustRightInd w:val="0"/>
        <w:rPr>
          <w:rFonts w:eastAsiaTheme="minorEastAsia" w:cs="Arial"/>
          <w:b/>
          <w:bCs/>
          <w:kern w:val="0"/>
          <w:szCs w:val="24"/>
          <w:lang w:val="es-419"/>
        </w:rPr>
      </w:pPr>
      <w:r>
        <w:rPr>
          <w:rFonts w:eastAsiaTheme="minorEastAsia" w:cs="Arial"/>
          <w:b/>
          <w:bCs/>
          <w:kern w:val="0"/>
          <w:szCs w:val="24"/>
          <w:lang w:val="es"/>
        </w:rPr>
        <w:t>27. Aclaración de las Ofertas</w:t>
      </w:r>
    </w:p>
    <w:p w14:paraId="1CFB4F10" w14:textId="1D3900EB"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 xml:space="preserve">27.1 El Consultor debidamente autorizado por el Cliente, a su propia discreción, y con el fin de facilitar el examen, evaluación y la comparación de las Ofertas Técnicas y de Precio y la calificación de los Licitantes, podrá solicitar a cualquier Licitante aclaraciones de su Oferta, concediendo un plazo razonable para responder.   No se considerarán aclaraciones a una Oferta presentadas por un Licitante cuando dichas aclaraciones no sean en respuesta a una solicitud del Consultor.    </w:t>
      </w:r>
      <w:r>
        <w:rPr>
          <w:rFonts w:eastAsiaTheme="minorEastAsia" w:cs="Arial"/>
          <w:kern w:val="0"/>
          <w:szCs w:val="24"/>
          <w:lang w:val="es"/>
        </w:rPr>
        <w:lastRenderedPageBreak/>
        <w:t xml:space="preserve">La solicitud de aclaración del Consultor y la respuesta, se harán por escrito.   No se solicitarán, ofrecerán o permitirán cambios en la sustancia de la Oferta Técnica o en los precios en la Oferta de Precio, incluyendo cualquier aumento o disminución en forma voluntaria en los precios, en la evaluación de las Ofertas de Precio, </w:t>
      </w:r>
      <w:r>
        <w:rPr>
          <w:rFonts w:eastAsiaTheme="minorEastAsia" w:cs="Arial"/>
          <w:kern w:val="0"/>
          <w:szCs w:val="24"/>
          <w:u w:val="single"/>
          <w:lang w:val="es"/>
        </w:rPr>
        <w:t>de conformidad con la cláusula 33 de las IAL</w:t>
      </w:r>
      <w:r>
        <w:rPr>
          <w:rFonts w:eastAsiaTheme="minorEastAsia" w:cs="Arial"/>
          <w:kern w:val="0"/>
          <w:szCs w:val="24"/>
          <w:lang w:val="es"/>
        </w:rPr>
        <w:t xml:space="preserve">. </w:t>
      </w:r>
    </w:p>
    <w:p w14:paraId="263D88A5" w14:textId="77777777"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27.2 Si un Licitante no proporciona las aclaraciones de su Oferta hasta la fecha y hora establecidas por el Consultor en la solicitud de aclaración, su Oferta podrá ser rechazada.</w:t>
      </w:r>
    </w:p>
    <w:p w14:paraId="21AFDA97" w14:textId="77777777" w:rsidR="0050609A" w:rsidRPr="007E46D6" w:rsidRDefault="0050609A" w:rsidP="0050609A">
      <w:pPr>
        <w:autoSpaceDE w:val="0"/>
        <w:autoSpaceDN w:val="0"/>
        <w:adjustRightInd w:val="0"/>
        <w:rPr>
          <w:rFonts w:eastAsiaTheme="minorEastAsia" w:cs="Arial"/>
          <w:kern w:val="0"/>
          <w:szCs w:val="24"/>
          <w:lang w:val="es-419"/>
        </w:rPr>
      </w:pPr>
    </w:p>
    <w:p w14:paraId="7261929E" w14:textId="77777777" w:rsidR="0050609A" w:rsidRPr="007E46D6" w:rsidRDefault="0050609A" w:rsidP="0050609A">
      <w:pPr>
        <w:autoSpaceDE w:val="0"/>
        <w:autoSpaceDN w:val="0"/>
        <w:adjustRightInd w:val="0"/>
        <w:rPr>
          <w:rFonts w:eastAsiaTheme="minorEastAsia" w:cs="Arial"/>
          <w:b/>
          <w:bCs/>
          <w:kern w:val="0"/>
          <w:szCs w:val="24"/>
          <w:lang w:val="es-419"/>
        </w:rPr>
      </w:pPr>
      <w:r>
        <w:rPr>
          <w:rFonts w:eastAsiaTheme="minorEastAsia" w:cs="Arial"/>
          <w:b/>
          <w:bCs/>
          <w:kern w:val="0"/>
          <w:szCs w:val="24"/>
          <w:lang w:val="es"/>
        </w:rPr>
        <w:t>28. Desviaciones, reservas y omisiones</w:t>
      </w:r>
    </w:p>
    <w:p w14:paraId="2442A758" w14:textId="77777777"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28.1 Durante la evaluación de las Ofertas, se aplican las siguientes definiciones:</w:t>
      </w:r>
    </w:p>
    <w:p w14:paraId="2C1A9CD5"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(a) “desviación” es un apartamiento con respecto a los requisitos especificados en el Documento de Licitación;</w:t>
      </w:r>
    </w:p>
    <w:p w14:paraId="13FF6442"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(b) “reserva” es establecer condiciones limitantes o abstenerse de aceptar plenamente los requisitos especificados en el Documento de Licitación; y</w:t>
      </w:r>
    </w:p>
    <w:p w14:paraId="47B5F964"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(c) “omisión” es la falta de presentación de una parte o de la totalidad de la información o de la documentación requerida en el Documento de Licitación.</w:t>
      </w:r>
    </w:p>
    <w:p w14:paraId="2B2D3AC2" w14:textId="77777777" w:rsidR="0050609A" w:rsidRPr="007E46D6" w:rsidRDefault="0050609A" w:rsidP="0050609A">
      <w:pPr>
        <w:autoSpaceDE w:val="0"/>
        <w:autoSpaceDN w:val="0"/>
        <w:adjustRightInd w:val="0"/>
        <w:rPr>
          <w:rFonts w:eastAsiaTheme="minorEastAsia" w:cs="Arial"/>
          <w:kern w:val="0"/>
          <w:szCs w:val="24"/>
          <w:lang w:val="es-419"/>
        </w:rPr>
      </w:pPr>
    </w:p>
    <w:p w14:paraId="0133FE9F" w14:textId="77777777" w:rsidR="0050609A" w:rsidRPr="007E46D6" w:rsidRDefault="0050609A" w:rsidP="0050609A">
      <w:pPr>
        <w:autoSpaceDE w:val="0"/>
        <w:autoSpaceDN w:val="0"/>
        <w:adjustRightInd w:val="0"/>
        <w:rPr>
          <w:rFonts w:eastAsiaTheme="minorEastAsia" w:cs="Arial"/>
          <w:b/>
          <w:bCs/>
          <w:kern w:val="0"/>
          <w:szCs w:val="24"/>
          <w:lang w:val="es-419"/>
        </w:rPr>
      </w:pPr>
      <w:r>
        <w:rPr>
          <w:rFonts w:eastAsiaTheme="minorEastAsia" w:cs="Arial"/>
          <w:b/>
          <w:bCs/>
          <w:kern w:val="0"/>
          <w:szCs w:val="24"/>
          <w:lang w:val="es"/>
        </w:rPr>
        <w:t>29. Examen preliminar de las Ofertas Técnicas</w:t>
      </w:r>
    </w:p>
    <w:p w14:paraId="42BBBA95" w14:textId="77777777"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 xml:space="preserve">29.1 El Consultor examinará la Oferta Técnica para confirmar que todos los documentos e información </w:t>
      </w:r>
      <w:r>
        <w:rPr>
          <w:rFonts w:eastAsiaTheme="minorEastAsia" w:cs="Arial"/>
          <w:kern w:val="0"/>
          <w:szCs w:val="24"/>
          <w:u w:val="single"/>
          <w:lang w:val="es"/>
        </w:rPr>
        <w:t xml:space="preserve">requeridos en la </w:t>
      </w:r>
      <w:proofErr w:type="spellStart"/>
      <w:r>
        <w:rPr>
          <w:rFonts w:eastAsiaTheme="minorEastAsia" w:cs="Arial"/>
          <w:kern w:val="0"/>
          <w:szCs w:val="24"/>
          <w:u w:val="single"/>
          <w:lang w:val="es"/>
        </w:rPr>
        <w:t>subcláusula</w:t>
      </w:r>
      <w:proofErr w:type="spellEnd"/>
      <w:r>
        <w:rPr>
          <w:rFonts w:eastAsiaTheme="minorEastAsia" w:cs="Arial"/>
          <w:kern w:val="0"/>
          <w:szCs w:val="24"/>
          <w:u w:val="single"/>
          <w:lang w:val="es"/>
        </w:rPr>
        <w:t xml:space="preserve"> 11.2 de las IAL</w:t>
      </w:r>
      <w:r>
        <w:rPr>
          <w:rFonts w:eastAsiaTheme="minorEastAsia" w:cs="Arial"/>
          <w:kern w:val="0"/>
          <w:szCs w:val="24"/>
          <w:lang w:val="es"/>
        </w:rPr>
        <w:t xml:space="preserve"> han sido presentados, y para determinar la integridad de cada documento presentado.</w:t>
      </w:r>
    </w:p>
    <w:p w14:paraId="36F1AF09" w14:textId="24B7F3FF"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29.2 El Consultor confirmará que los siguientes documentos e información han sido presentados en la Oferta Técnica.  Si cualquiera de estos documentos o información faltara, la Oferta será rechazada.</w:t>
      </w:r>
    </w:p>
    <w:p w14:paraId="70D4C774"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(a) Carta de la Oferta Técnica;</w:t>
      </w:r>
    </w:p>
    <w:p w14:paraId="2DF4AF84"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(b) Poder Notarial para comprometer al Licitante; y</w:t>
      </w:r>
    </w:p>
    <w:p w14:paraId="1EFE36E4"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 xml:space="preserve">(c) Propuesta Técnica </w:t>
      </w:r>
      <w:r>
        <w:rPr>
          <w:rFonts w:eastAsiaTheme="minorEastAsia" w:cs="Arial"/>
          <w:kern w:val="0"/>
          <w:szCs w:val="24"/>
          <w:u w:val="single"/>
          <w:lang w:val="es"/>
        </w:rPr>
        <w:t>de conformidad con la cláusula 16 de las IAL</w:t>
      </w:r>
      <w:r>
        <w:rPr>
          <w:rFonts w:eastAsiaTheme="minorEastAsia" w:cs="Arial"/>
          <w:kern w:val="0"/>
          <w:szCs w:val="24"/>
          <w:lang w:val="es"/>
        </w:rPr>
        <w:t>.</w:t>
      </w:r>
    </w:p>
    <w:p w14:paraId="7592A3C2" w14:textId="77777777" w:rsidR="0050609A" w:rsidRPr="007E46D6" w:rsidRDefault="0050609A" w:rsidP="0050609A">
      <w:pPr>
        <w:autoSpaceDE w:val="0"/>
        <w:autoSpaceDN w:val="0"/>
        <w:adjustRightInd w:val="0"/>
        <w:rPr>
          <w:rFonts w:eastAsiaTheme="minorEastAsia" w:cs="Arial"/>
          <w:kern w:val="0"/>
          <w:szCs w:val="24"/>
          <w:lang w:val="es-419"/>
        </w:rPr>
      </w:pPr>
    </w:p>
    <w:p w14:paraId="15A13A65" w14:textId="77777777" w:rsidR="0050609A" w:rsidRPr="007E46D6" w:rsidRDefault="0050609A" w:rsidP="0050609A">
      <w:pPr>
        <w:autoSpaceDE w:val="0"/>
        <w:autoSpaceDN w:val="0"/>
        <w:adjustRightInd w:val="0"/>
        <w:rPr>
          <w:rFonts w:eastAsiaTheme="minorEastAsia" w:cs="Arial"/>
          <w:b/>
          <w:bCs/>
          <w:kern w:val="0"/>
          <w:szCs w:val="24"/>
          <w:lang w:val="es-419"/>
        </w:rPr>
      </w:pPr>
      <w:r>
        <w:rPr>
          <w:rFonts w:eastAsiaTheme="minorEastAsia" w:cs="Arial"/>
          <w:b/>
          <w:bCs/>
          <w:kern w:val="0"/>
          <w:szCs w:val="24"/>
          <w:lang w:val="es"/>
        </w:rPr>
        <w:t>30. Calificación de los Licitantes</w:t>
      </w:r>
    </w:p>
    <w:p w14:paraId="654A0457" w14:textId="2B09D32E"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 xml:space="preserve">30.1 El Licitante cumplirá sustancialmente o superará los requisitos específicos de calificación.  El Cliente determinará a su satisfacción si los Licitantes cumplen los criterios de calificación </w:t>
      </w:r>
      <w:r>
        <w:rPr>
          <w:rFonts w:eastAsiaTheme="minorEastAsia" w:cs="Arial"/>
          <w:b/>
          <w:bCs/>
          <w:kern w:val="0"/>
          <w:szCs w:val="24"/>
          <w:lang w:val="es"/>
        </w:rPr>
        <w:t>indicados en la Sección III, Criterios de Evaluación y Calificación</w:t>
      </w:r>
      <w:r>
        <w:rPr>
          <w:rFonts w:eastAsiaTheme="minorEastAsia" w:cs="Arial"/>
          <w:kern w:val="0"/>
          <w:szCs w:val="24"/>
          <w:lang w:val="es"/>
        </w:rPr>
        <w:t xml:space="preserve">, durante la evaluación de las Ofertas Técnicas. </w:t>
      </w:r>
      <w:r w:rsidR="007E46D6">
        <w:rPr>
          <w:rFonts w:eastAsiaTheme="minorEastAsia" w:cs="Arial"/>
          <w:kern w:val="0"/>
          <w:szCs w:val="24"/>
          <w:lang w:val="es"/>
        </w:rPr>
        <w:t xml:space="preserve"> </w:t>
      </w:r>
      <w:r>
        <w:rPr>
          <w:rFonts w:eastAsiaTheme="minorEastAsia" w:cs="Arial"/>
          <w:kern w:val="0"/>
          <w:szCs w:val="24"/>
          <w:lang w:val="es"/>
        </w:rPr>
        <w:t>Sin embargo, si el proceso de la precalificación fue realizado previo al de licitación, el Cliente podrá omitir este proceso.</w:t>
      </w:r>
    </w:p>
    <w:p w14:paraId="63955AAA" w14:textId="77777777"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 xml:space="preserve">30.2 La determinación deberá basarse en un análisis de la evidencia documentada de las calificaciones de los Licitantes, presentada por ellos, </w:t>
      </w:r>
      <w:r>
        <w:rPr>
          <w:rFonts w:eastAsiaTheme="minorEastAsia" w:cs="Arial"/>
          <w:kern w:val="0"/>
          <w:szCs w:val="24"/>
          <w:u w:val="single"/>
          <w:lang w:val="es"/>
        </w:rPr>
        <w:t>de conformidad con la cláusula 17 de las IAL</w:t>
      </w:r>
      <w:r>
        <w:rPr>
          <w:rFonts w:eastAsiaTheme="minorEastAsia" w:cs="Arial"/>
          <w:kern w:val="0"/>
          <w:szCs w:val="24"/>
          <w:lang w:val="es"/>
        </w:rPr>
        <w:t xml:space="preserve">. </w:t>
      </w:r>
    </w:p>
    <w:p w14:paraId="73C41C86" w14:textId="24308CB1"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 xml:space="preserve">30.3 El Cliente se reserva el derecho de dispensar desviaciones menores (no significativas) en los criterios de calificación si estas no afectan significativamente la capacidad técnica y los recursos financieros del Licitante para ejecutar el </w:t>
      </w:r>
      <w:r w:rsidR="00504257">
        <w:rPr>
          <w:rFonts w:eastAsiaTheme="minorEastAsia" w:cs="Arial" w:hint="eastAsia"/>
          <w:kern w:val="0"/>
          <w:szCs w:val="24"/>
          <w:lang w:val="es"/>
        </w:rPr>
        <w:t>C</w:t>
      </w:r>
      <w:r w:rsidR="00504257">
        <w:rPr>
          <w:rFonts w:eastAsiaTheme="minorEastAsia" w:cs="Arial"/>
          <w:kern w:val="0"/>
          <w:szCs w:val="24"/>
          <w:lang w:val="es"/>
        </w:rPr>
        <w:t>ontrato</w:t>
      </w:r>
      <w:r>
        <w:rPr>
          <w:rFonts w:eastAsiaTheme="minorEastAsia" w:cs="Arial"/>
          <w:kern w:val="0"/>
          <w:szCs w:val="24"/>
          <w:lang w:val="es"/>
        </w:rPr>
        <w:t>.</w:t>
      </w:r>
    </w:p>
    <w:p w14:paraId="457EDEAC" w14:textId="32F75212"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30.4 Una determinación afirmativa será un prerrequisito para la adjudicación del Contrato al Licitante.  Una determinación negativa resultará en el rechazo de la Oferta.</w:t>
      </w:r>
    </w:p>
    <w:p w14:paraId="2F3138D6" w14:textId="77777777" w:rsidR="0050609A" w:rsidRPr="007E46D6" w:rsidRDefault="0050609A" w:rsidP="0050609A">
      <w:pPr>
        <w:autoSpaceDE w:val="0"/>
        <w:autoSpaceDN w:val="0"/>
        <w:adjustRightInd w:val="0"/>
        <w:rPr>
          <w:rFonts w:eastAsiaTheme="minorEastAsia" w:cs="Arial"/>
          <w:kern w:val="0"/>
          <w:szCs w:val="24"/>
          <w:lang w:val="es-419"/>
        </w:rPr>
      </w:pPr>
    </w:p>
    <w:p w14:paraId="0E5E471B" w14:textId="77777777" w:rsidR="0050609A" w:rsidRPr="007E46D6" w:rsidRDefault="0050609A" w:rsidP="0050609A">
      <w:pPr>
        <w:autoSpaceDE w:val="0"/>
        <w:autoSpaceDN w:val="0"/>
        <w:adjustRightInd w:val="0"/>
        <w:rPr>
          <w:rFonts w:eastAsiaTheme="minorEastAsia" w:cs="Arial"/>
          <w:b/>
          <w:bCs/>
          <w:kern w:val="0"/>
          <w:szCs w:val="24"/>
          <w:lang w:val="es-419"/>
        </w:rPr>
      </w:pPr>
      <w:r>
        <w:rPr>
          <w:rFonts w:eastAsiaTheme="minorEastAsia" w:cs="Arial"/>
          <w:b/>
          <w:bCs/>
          <w:kern w:val="0"/>
          <w:szCs w:val="24"/>
          <w:lang w:val="es"/>
        </w:rPr>
        <w:t>31. Examen preliminar de las Ofertas Técnicas que se ajustan al Documento de Licitación</w:t>
      </w:r>
    </w:p>
    <w:p w14:paraId="51DA96B9" w14:textId="1214E349"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31.1 Para determinar si una Oferta Técnica se ajusta al Documento de Licitación, el Cliente se basará en el contenido de la propia Oferta Técnica.</w:t>
      </w:r>
    </w:p>
    <w:p w14:paraId="49D50EB9" w14:textId="55144585"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31.2 Para fines de esta determinación, una Oferta Técnica que se ajusta sustancialmente al Documento de Licitación es aquella que satisface los requisitos del Documento de Licitación sin desviaciones, reservas u omisiones significativas.  Una desviación, reserva u omisión significativa es aquella que,</w:t>
      </w:r>
    </w:p>
    <w:p w14:paraId="0DA2AF0B"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(a) si es aceptada,</w:t>
      </w:r>
    </w:p>
    <w:p w14:paraId="3521F8B0" w14:textId="77777777" w:rsidR="0050609A" w:rsidRPr="007E46D6" w:rsidRDefault="0050609A" w:rsidP="0050609A">
      <w:pPr>
        <w:autoSpaceDE w:val="0"/>
        <w:autoSpaceDN w:val="0"/>
        <w:adjustRightInd w:val="0"/>
        <w:ind w:leftChars="300" w:left="960" w:hangingChars="100" w:hanging="240"/>
        <w:rPr>
          <w:rFonts w:eastAsiaTheme="minorEastAsia" w:cs="Arial"/>
          <w:kern w:val="0"/>
          <w:szCs w:val="24"/>
          <w:lang w:val="es-419"/>
        </w:rPr>
      </w:pPr>
      <w:r>
        <w:rPr>
          <w:rFonts w:eastAsiaTheme="minorEastAsia" w:cs="Arial"/>
          <w:kern w:val="0"/>
          <w:szCs w:val="24"/>
          <w:lang w:val="es"/>
        </w:rPr>
        <w:t>(i) afectaría de manera sustancial el alcance, la calidad o el funcionamiento de las Obras especificadas en el Contrato; o</w:t>
      </w:r>
    </w:p>
    <w:p w14:paraId="734E3A8C" w14:textId="73F20C86" w:rsidR="0050609A" w:rsidRPr="007E46D6" w:rsidRDefault="0050609A" w:rsidP="0050609A">
      <w:pPr>
        <w:autoSpaceDE w:val="0"/>
        <w:autoSpaceDN w:val="0"/>
        <w:adjustRightInd w:val="0"/>
        <w:ind w:leftChars="300" w:left="960" w:hangingChars="100" w:hanging="240"/>
        <w:rPr>
          <w:rFonts w:eastAsiaTheme="minorEastAsia" w:cs="Arial"/>
          <w:kern w:val="0"/>
          <w:szCs w:val="24"/>
          <w:lang w:val="es-419"/>
        </w:rPr>
      </w:pPr>
      <w:r>
        <w:rPr>
          <w:rFonts w:eastAsiaTheme="minorEastAsia" w:cs="Arial"/>
          <w:kern w:val="0"/>
          <w:szCs w:val="24"/>
          <w:lang w:val="es"/>
        </w:rPr>
        <w:t>(</w:t>
      </w:r>
      <w:proofErr w:type="spellStart"/>
      <w:r>
        <w:rPr>
          <w:rFonts w:eastAsiaTheme="minorEastAsia" w:cs="Arial"/>
          <w:kern w:val="0"/>
          <w:szCs w:val="24"/>
          <w:lang w:val="es"/>
        </w:rPr>
        <w:t>ii</w:t>
      </w:r>
      <w:proofErr w:type="spellEnd"/>
      <w:r>
        <w:rPr>
          <w:rFonts w:eastAsiaTheme="minorEastAsia" w:cs="Arial"/>
          <w:kern w:val="0"/>
          <w:szCs w:val="24"/>
          <w:lang w:val="es"/>
        </w:rPr>
        <w:t>) limitaría de una manera sustancial, contraria al Documento de Licitación, los derechos del Cliente o las obligaciones del Licitante en virtud del Contrato; o</w:t>
      </w:r>
    </w:p>
    <w:p w14:paraId="1B28F90F"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(b) si es rectificada, afectaría injustamente la posición competitiva de los otros Licitantes que presentan Ofertas que se ajustan sustancialmente al Documento de Licitación.</w:t>
      </w:r>
    </w:p>
    <w:p w14:paraId="0DE77305" w14:textId="0ED8E270"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 xml:space="preserve">31.3 El Cliente examinará la Oferta Técnica presentada de conformidad con la </w:t>
      </w:r>
      <w:r>
        <w:rPr>
          <w:rFonts w:eastAsiaTheme="minorEastAsia" w:cs="Arial"/>
          <w:b/>
          <w:bCs/>
          <w:kern w:val="0"/>
          <w:szCs w:val="24"/>
          <w:lang w:val="es"/>
        </w:rPr>
        <w:t>Sección III, Criterios de Evaluación y Calificación</w:t>
      </w:r>
      <w:r>
        <w:rPr>
          <w:rFonts w:eastAsiaTheme="minorEastAsia" w:cs="Arial"/>
          <w:kern w:val="0"/>
          <w:szCs w:val="24"/>
          <w:lang w:val="es"/>
        </w:rPr>
        <w:t xml:space="preserve"> con el fin de confirmar que satisface todos los requisitos estipulados en la </w:t>
      </w:r>
      <w:r>
        <w:rPr>
          <w:rFonts w:eastAsiaTheme="minorEastAsia" w:cs="Arial"/>
          <w:b/>
          <w:bCs/>
          <w:kern w:val="0"/>
          <w:szCs w:val="24"/>
          <w:lang w:val="es"/>
        </w:rPr>
        <w:t>Sección VI, Requisitos de las Obras</w:t>
      </w:r>
      <w:r>
        <w:rPr>
          <w:rFonts w:eastAsiaTheme="minorEastAsia" w:cs="Arial"/>
          <w:kern w:val="0"/>
          <w:szCs w:val="24"/>
          <w:lang w:val="es"/>
        </w:rPr>
        <w:t>, sin desviaciones, reservas u omisiones significativas.</w:t>
      </w:r>
    </w:p>
    <w:p w14:paraId="38D617E0" w14:textId="3C2925DA"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31.4 Si una Oferta Técnica no se ajusta sustancialmente a los requisitos del Documento de Licitación, será rechazada por el Cliente y no se convertirá posteriormente en una Oferta Técnica que se ajuste al Documento de Licitación mediante la corrección de las desviaciones, reservas u omisiones significativas.</w:t>
      </w:r>
    </w:p>
    <w:p w14:paraId="085EC58B" w14:textId="77777777" w:rsidR="0050609A" w:rsidRPr="007E46D6" w:rsidRDefault="0050609A" w:rsidP="0050609A">
      <w:pPr>
        <w:autoSpaceDE w:val="0"/>
        <w:autoSpaceDN w:val="0"/>
        <w:adjustRightInd w:val="0"/>
        <w:rPr>
          <w:rFonts w:eastAsiaTheme="minorEastAsia" w:cs="Arial"/>
          <w:kern w:val="0"/>
          <w:szCs w:val="24"/>
          <w:lang w:val="es-419"/>
        </w:rPr>
      </w:pPr>
    </w:p>
    <w:p w14:paraId="36CD1ED1" w14:textId="77777777" w:rsidR="0050609A" w:rsidRPr="007E46D6" w:rsidRDefault="0050609A" w:rsidP="0050609A">
      <w:pPr>
        <w:autoSpaceDE w:val="0"/>
        <w:autoSpaceDN w:val="0"/>
        <w:adjustRightInd w:val="0"/>
        <w:rPr>
          <w:rFonts w:eastAsiaTheme="minorEastAsia" w:cs="Arial"/>
          <w:b/>
          <w:bCs/>
          <w:kern w:val="0"/>
          <w:szCs w:val="24"/>
          <w:lang w:val="es-419"/>
        </w:rPr>
      </w:pPr>
      <w:r>
        <w:rPr>
          <w:rFonts w:eastAsiaTheme="minorEastAsia" w:cs="Arial"/>
          <w:b/>
          <w:bCs/>
          <w:kern w:val="0"/>
          <w:szCs w:val="24"/>
          <w:lang w:val="es"/>
        </w:rPr>
        <w:t>32. Inconformidades no significativas</w:t>
      </w:r>
    </w:p>
    <w:p w14:paraId="7624100A" w14:textId="70F50B78"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32.1 Siempre y cuando una Oferta Técnica se ajuste sustancialmente al Documento de Licitación, el Cliente podrá dispensar cualquier tipo de inconformidades (desviación, reserva u omisión) en la Oferta.</w:t>
      </w:r>
    </w:p>
    <w:p w14:paraId="5B765FA2" w14:textId="120DEAA3"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32.2 Siempre y cuando una Oferta Técnica se ajuste sustancialmente al Documento de Licitación, el Cliente podrá solicitar al Licitante que presente, dentro de un plazo razonable, la información o documentación necesaria para rectificar inconformidades no significativas en la Oferta Técnica, relacionadas con requisitos referentes a la documentación.  La solicitud de información o documentación relativa a dichas inconformidades no podrá estar relacionada de ninguna manera con la Oferta de Precio.  Si el Licitante no cumple con la solicitud, su Oferta podrá ser rechazada.</w:t>
      </w:r>
    </w:p>
    <w:p w14:paraId="673FBC1D" w14:textId="77777777" w:rsidR="0050609A" w:rsidRPr="007E46D6" w:rsidRDefault="0050609A" w:rsidP="0050609A">
      <w:pPr>
        <w:autoSpaceDE w:val="0"/>
        <w:autoSpaceDN w:val="0"/>
        <w:adjustRightInd w:val="0"/>
        <w:rPr>
          <w:rFonts w:eastAsiaTheme="minorEastAsia" w:cs="Arial"/>
          <w:kern w:val="0"/>
          <w:szCs w:val="24"/>
          <w:lang w:val="es-419"/>
        </w:rPr>
      </w:pPr>
    </w:p>
    <w:p w14:paraId="1320A4D1" w14:textId="77777777" w:rsidR="0050609A" w:rsidRPr="007E46D6" w:rsidRDefault="0050609A" w:rsidP="0050609A">
      <w:pPr>
        <w:autoSpaceDE w:val="0"/>
        <w:autoSpaceDN w:val="0"/>
        <w:adjustRightInd w:val="0"/>
        <w:rPr>
          <w:rFonts w:eastAsiaTheme="minorEastAsia" w:cs="Arial"/>
          <w:b/>
          <w:bCs/>
          <w:kern w:val="0"/>
          <w:szCs w:val="24"/>
          <w:lang w:val="es-419"/>
        </w:rPr>
      </w:pPr>
      <w:r>
        <w:rPr>
          <w:rFonts w:eastAsiaTheme="minorEastAsia" w:cs="Arial"/>
          <w:b/>
          <w:bCs/>
          <w:kern w:val="0"/>
          <w:szCs w:val="24"/>
          <w:lang w:val="es"/>
        </w:rPr>
        <w:t>33. Evaluación de las Ofertas de Precio</w:t>
      </w:r>
    </w:p>
    <w:p w14:paraId="665F9833" w14:textId="77777777"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33.1 En caso de discrepancia entre las palabras y las cifras, prevalecerá el monto expresado en palabras.  En caso de discrepancia entre la Oferta de Precio y la Lista de Precios de Licitación, prevalecerá la Oferta de Precio.</w:t>
      </w:r>
    </w:p>
    <w:p w14:paraId="7C5ED828" w14:textId="0A4A631A"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33.2 Al evaluar las Ofertas de Precio, el Cliente considerará lo siguiente:</w:t>
      </w:r>
    </w:p>
    <w:p w14:paraId="5D976B7E"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(a) Precio de la Oferta; y</w:t>
      </w:r>
    </w:p>
    <w:p w14:paraId="1503AF72"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 xml:space="preserve">(b) los factores de evaluación adicionales </w:t>
      </w:r>
      <w:r>
        <w:rPr>
          <w:rFonts w:eastAsiaTheme="minorEastAsia" w:cs="Arial"/>
          <w:b/>
          <w:bCs/>
          <w:kern w:val="0"/>
          <w:szCs w:val="24"/>
          <w:lang w:val="es"/>
        </w:rPr>
        <w:t xml:space="preserve">indicados en la Sección III, Criterios </w:t>
      </w:r>
      <w:r>
        <w:rPr>
          <w:rFonts w:eastAsiaTheme="minorEastAsia" w:cs="Arial"/>
          <w:b/>
          <w:bCs/>
          <w:kern w:val="0"/>
          <w:szCs w:val="24"/>
          <w:lang w:val="es"/>
        </w:rPr>
        <w:lastRenderedPageBreak/>
        <w:t xml:space="preserve">de Evaluación y Calificación </w:t>
      </w:r>
      <w:r>
        <w:rPr>
          <w:rFonts w:eastAsiaTheme="minorEastAsia" w:cs="Arial"/>
          <w:kern w:val="0"/>
          <w:szCs w:val="24"/>
          <w:lang w:val="es"/>
        </w:rPr>
        <w:t>(de haberlo).</w:t>
      </w:r>
    </w:p>
    <w:p w14:paraId="48449474" w14:textId="77777777" w:rsidR="0050609A" w:rsidRPr="007E46D6" w:rsidRDefault="0050609A" w:rsidP="0050609A">
      <w:pPr>
        <w:autoSpaceDE w:val="0"/>
        <w:autoSpaceDN w:val="0"/>
        <w:adjustRightInd w:val="0"/>
        <w:rPr>
          <w:rFonts w:eastAsiaTheme="minorEastAsia" w:cs="Arial"/>
          <w:kern w:val="0"/>
          <w:szCs w:val="24"/>
          <w:lang w:val="es-419"/>
        </w:rPr>
      </w:pPr>
    </w:p>
    <w:p w14:paraId="0A000C6C" w14:textId="77777777" w:rsidR="0050609A" w:rsidRPr="007E46D6" w:rsidRDefault="0050609A" w:rsidP="0050609A">
      <w:pPr>
        <w:autoSpaceDE w:val="0"/>
        <w:autoSpaceDN w:val="0"/>
        <w:adjustRightInd w:val="0"/>
        <w:rPr>
          <w:rFonts w:eastAsiaTheme="minorEastAsia" w:cs="Arial"/>
          <w:b/>
          <w:bCs/>
          <w:kern w:val="0"/>
          <w:szCs w:val="24"/>
          <w:lang w:val="es-419"/>
        </w:rPr>
      </w:pPr>
      <w:r>
        <w:rPr>
          <w:rFonts w:eastAsiaTheme="minorEastAsia" w:cs="Arial"/>
          <w:b/>
          <w:bCs/>
          <w:kern w:val="0"/>
          <w:szCs w:val="24"/>
          <w:lang w:val="es"/>
        </w:rPr>
        <w:t>34. Comparación de las Ofertas</w:t>
      </w:r>
    </w:p>
    <w:p w14:paraId="3EE93C63" w14:textId="443A776A"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 xml:space="preserve">34.1 El Cliente comparará los precios evaluados de todas las Ofertas que se ajustan sustancialmente al Documento de Licitación, establecidos </w:t>
      </w:r>
      <w:r>
        <w:rPr>
          <w:rFonts w:eastAsiaTheme="minorEastAsia" w:cs="Arial"/>
          <w:kern w:val="0"/>
          <w:szCs w:val="24"/>
          <w:u w:val="single"/>
          <w:lang w:val="es"/>
        </w:rPr>
        <w:t xml:space="preserve">de conformidad con la </w:t>
      </w:r>
      <w:proofErr w:type="spellStart"/>
      <w:r>
        <w:rPr>
          <w:rFonts w:eastAsiaTheme="minorEastAsia" w:cs="Arial"/>
          <w:kern w:val="0"/>
          <w:szCs w:val="24"/>
          <w:u w:val="single"/>
          <w:lang w:val="es"/>
        </w:rPr>
        <w:t>subcláusula</w:t>
      </w:r>
      <w:proofErr w:type="spellEnd"/>
      <w:r>
        <w:rPr>
          <w:rFonts w:eastAsiaTheme="minorEastAsia" w:cs="Arial"/>
          <w:kern w:val="0"/>
          <w:szCs w:val="24"/>
          <w:u w:val="single"/>
          <w:lang w:val="es"/>
        </w:rPr>
        <w:t xml:space="preserve"> 33.2 de las IAL</w:t>
      </w:r>
      <w:r>
        <w:rPr>
          <w:rFonts w:eastAsiaTheme="minorEastAsia" w:cs="Arial"/>
          <w:kern w:val="0"/>
          <w:szCs w:val="24"/>
          <w:lang w:val="es"/>
        </w:rPr>
        <w:t xml:space="preserve"> para determinar la Oferta evaluada más baja. </w:t>
      </w:r>
    </w:p>
    <w:p w14:paraId="14BE81CD" w14:textId="3C630C72"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34.2 Si hay dos o más Ofertas evaluadas como las más bajas, la determinación quedará a discreción del Cliente, quien tomará en cuenta la calificación de los Licitantes y/o la capacidad de respuesta de sus Propuestas Técnicas.</w:t>
      </w:r>
    </w:p>
    <w:p w14:paraId="4941A6EB" w14:textId="77777777"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34.3 Si la Oferta, que resulte el precio de oferta evaluado como el más bajo, es seriamente desequilibrada o sobrecargada en opinión del Consultor, éste puede requerir al Licitante presentar el análisis detallado del precio para cualquier o todas las partidas de la Lista de Precios de la Oferta, para demostrar la consistencia interna de tales precios con los métodos y calendario de construcción propuestos.</w:t>
      </w:r>
    </w:p>
    <w:p w14:paraId="6AD2DBFF" w14:textId="77777777"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34.4 En caso de identificarse una potencial Oferta anormalmente baja, el Consultor solicitará al Licitante que presente aclaraciones por escrito, incluido un análisis de precios detallado de su Precio de la Oferta en relación con el objeto del contrato, el alcance, la metodología propuesta, el cronograma, la distribución de riesgos y las responsabilidades y cualquier otro requisito establecido en el Documento de Licitación.</w:t>
      </w:r>
    </w:p>
    <w:p w14:paraId="364EA878" w14:textId="07023A3C" w:rsidR="0050609A" w:rsidRPr="007E46D6" w:rsidRDefault="0050609A" w:rsidP="0050609A">
      <w:pPr>
        <w:autoSpaceDE w:val="0"/>
        <w:autoSpaceDN w:val="0"/>
        <w:adjustRightInd w:val="0"/>
        <w:ind w:leftChars="200" w:left="480" w:firstLineChars="100" w:firstLine="240"/>
        <w:rPr>
          <w:rFonts w:eastAsiaTheme="minorEastAsia" w:cs="Arial"/>
          <w:kern w:val="0"/>
          <w:szCs w:val="24"/>
          <w:lang w:val="es-419"/>
        </w:rPr>
      </w:pPr>
      <w:r>
        <w:rPr>
          <w:rFonts w:eastAsiaTheme="minorEastAsia" w:cs="Arial"/>
          <w:kern w:val="0"/>
          <w:szCs w:val="24"/>
          <w:lang w:val="es"/>
        </w:rPr>
        <w:t>Tras evaluar el análisis de precios, el Cliente rechazará la Oferta si determina que el Licitante no ha demostrado su capacidad para cumplir el Contrato al Precio ofrecido en su Oferta.</w:t>
      </w:r>
    </w:p>
    <w:p w14:paraId="75E7AB34" w14:textId="77777777" w:rsidR="0050609A" w:rsidRPr="007E46D6" w:rsidRDefault="0050609A" w:rsidP="0050609A">
      <w:pPr>
        <w:autoSpaceDE w:val="0"/>
        <w:autoSpaceDN w:val="0"/>
        <w:adjustRightInd w:val="0"/>
        <w:rPr>
          <w:rFonts w:eastAsiaTheme="minorEastAsia" w:cs="Arial"/>
          <w:kern w:val="0"/>
          <w:szCs w:val="24"/>
          <w:lang w:val="es-419"/>
        </w:rPr>
      </w:pPr>
    </w:p>
    <w:p w14:paraId="539FF2C9" w14:textId="77777777" w:rsidR="0050609A" w:rsidRPr="007E46D6" w:rsidRDefault="0050609A" w:rsidP="0050609A">
      <w:pPr>
        <w:autoSpaceDE w:val="0"/>
        <w:autoSpaceDN w:val="0"/>
        <w:adjustRightInd w:val="0"/>
        <w:rPr>
          <w:rFonts w:eastAsiaTheme="minorEastAsia" w:cs="Arial"/>
          <w:b/>
          <w:bCs/>
          <w:kern w:val="0"/>
          <w:szCs w:val="24"/>
          <w:lang w:val="es-419"/>
        </w:rPr>
      </w:pPr>
      <w:r>
        <w:rPr>
          <w:rFonts w:eastAsiaTheme="minorEastAsia" w:cs="Arial"/>
          <w:b/>
          <w:bCs/>
          <w:kern w:val="0"/>
          <w:szCs w:val="24"/>
          <w:lang w:val="es"/>
        </w:rPr>
        <w:t>35. Negociación del Precio con la Revisión de las Obras</w:t>
      </w:r>
    </w:p>
    <w:p w14:paraId="3A31DD77" w14:textId="13A27F32"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 xml:space="preserve">35.1 En el caso de que el Precio de Oferta más bajo exceda el costo estimado por el Consultor, y con previa consulta con la JICA, el Cliente puede requerir al Licitante evaluado como el más bajo que entre en la negociación de precios con la revisión de las Obras, </w:t>
      </w:r>
      <w:r>
        <w:rPr>
          <w:rFonts w:eastAsiaTheme="minorEastAsia" w:cs="Arial"/>
          <w:b/>
          <w:bCs/>
          <w:kern w:val="0"/>
          <w:szCs w:val="24"/>
          <w:lang w:val="es"/>
        </w:rPr>
        <w:t>tal como se especifica en la Sección V, Requisitos de las Obras</w:t>
      </w:r>
      <w:r>
        <w:rPr>
          <w:rFonts w:eastAsiaTheme="minorEastAsia" w:cs="Arial"/>
          <w:kern w:val="0"/>
          <w:szCs w:val="24"/>
          <w:lang w:val="es"/>
        </w:rPr>
        <w:t>, tales como la reducción del alcance y/o revisión de las especificaciones, dentro del rango, que no viole el resultado del proceso de Licitación.</w:t>
      </w:r>
    </w:p>
    <w:p w14:paraId="419875BD" w14:textId="2EE1C111"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35.2 En el caso de que el Cliente no obtenga un resultado satisfactorio en la negociación del precio con el Licitante evaluado como el más bajo, el Cliente podrá solicitar al siguiente Licitante evaluado como el más bajo que entre en negociación del precio en la misma forma, después de notificar por escrito la terminación de la negociación del precio al Licitante evaluado como el más bajo.  Este procedimiento podrá seguirse hasta que el Cliente obtenga un resultado satisfactorio.</w:t>
      </w:r>
    </w:p>
    <w:p w14:paraId="12A10AFE" w14:textId="31E049A1"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 xml:space="preserve">35.3 Si el Precio de Oferta evaluado como el más bajo, y los siguientes Precios de Oferta evaluados como más bajos en el caso de la </w:t>
      </w:r>
      <w:proofErr w:type="spellStart"/>
      <w:r>
        <w:rPr>
          <w:rFonts w:eastAsiaTheme="minorEastAsia" w:cs="Arial"/>
          <w:kern w:val="0"/>
          <w:szCs w:val="24"/>
          <w:lang w:val="es"/>
        </w:rPr>
        <w:t>subcláusula</w:t>
      </w:r>
      <w:proofErr w:type="spellEnd"/>
      <w:r>
        <w:rPr>
          <w:rFonts w:eastAsiaTheme="minorEastAsia" w:cs="Arial"/>
          <w:kern w:val="0"/>
          <w:szCs w:val="24"/>
          <w:lang w:val="es"/>
        </w:rPr>
        <w:t xml:space="preserve"> 35.2 anterior, exceden considerablemente el costo estimado por el Consultor, el Cliente no entrará en la negociación de precios estipulada en esta Cláusula.</w:t>
      </w:r>
    </w:p>
    <w:p w14:paraId="4500524E" w14:textId="77777777" w:rsidR="0050609A" w:rsidRPr="007E46D6" w:rsidRDefault="0050609A" w:rsidP="0050609A">
      <w:pPr>
        <w:autoSpaceDE w:val="0"/>
        <w:autoSpaceDN w:val="0"/>
        <w:adjustRightInd w:val="0"/>
        <w:rPr>
          <w:rFonts w:eastAsiaTheme="minorEastAsia" w:cs="Arial"/>
          <w:kern w:val="0"/>
          <w:szCs w:val="24"/>
          <w:lang w:val="es-419"/>
        </w:rPr>
      </w:pPr>
    </w:p>
    <w:p w14:paraId="386266AC" w14:textId="2624BEEB" w:rsidR="0050609A" w:rsidRPr="007E46D6" w:rsidRDefault="0050609A" w:rsidP="0050609A">
      <w:pPr>
        <w:autoSpaceDE w:val="0"/>
        <w:autoSpaceDN w:val="0"/>
        <w:adjustRightInd w:val="0"/>
        <w:rPr>
          <w:rFonts w:eastAsiaTheme="minorEastAsia" w:cs="Arial"/>
          <w:b/>
          <w:bCs/>
          <w:kern w:val="0"/>
          <w:szCs w:val="24"/>
          <w:lang w:val="es-419"/>
        </w:rPr>
      </w:pPr>
      <w:r>
        <w:rPr>
          <w:rFonts w:eastAsiaTheme="minorEastAsia" w:cs="Arial"/>
          <w:b/>
          <w:bCs/>
          <w:kern w:val="0"/>
          <w:szCs w:val="24"/>
          <w:lang w:val="es"/>
        </w:rPr>
        <w:t>36. Derecho del Cliente de aceptar cualquier Oferta y de  rechazar alguna o todas las Ofertas</w:t>
      </w:r>
    </w:p>
    <w:p w14:paraId="3209B811" w14:textId="72F10722"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lastRenderedPageBreak/>
        <w:t xml:space="preserve">36.1 El Cliente se reserva el derecho de aceptar o rechazar cualquier Oferta, y de anular el proceso de licitación y rechazar todas las Ofertas en cualquier momento antes de la adjudicación del Contrato, sin que por ello adquiera responsabilidad alguna ante los Licitantes. </w:t>
      </w:r>
    </w:p>
    <w:p w14:paraId="09CC9E2A" w14:textId="77777777" w:rsidR="00E86B81" w:rsidRPr="007E46D6" w:rsidRDefault="00E86B81" w:rsidP="00E86B81">
      <w:pPr>
        <w:widowControl/>
        <w:jc w:val="left"/>
        <w:rPr>
          <w:rFonts w:eastAsiaTheme="minorEastAsia" w:cs="Arial"/>
          <w:kern w:val="0"/>
          <w:szCs w:val="24"/>
          <w:lang w:val="es-419"/>
        </w:rPr>
      </w:pPr>
    </w:p>
    <w:p w14:paraId="09DC6D81" w14:textId="77777777" w:rsidR="00E86B81" w:rsidRPr="007E46D6" w:rsidRDefault="00E86B81" w:rsidP="00E86B81">
      <w:pPr>
        <w:widowControl/>
        <w:jc w:val="left"/>
        <w:rPr>
          <w:rFonts w:eastAsiaTheme="minorEastAsia" w:cs="Arial"/>
          <w:kern w:val="0"/>
          <w:szCs w:val="24"/>
          <w:lang w:val="es-419"/>
        </w:rPr>
      </w:pPr>
    </w:p>
    <w:p w14:paraId="6861A2D6" w14:textId="77777777" w:rsidR="00E86B81" w:rsidRPr="007E46D6" w:rsidRDefault="00E86B81" w:rsidP="00E86B81">
      <w:pPr>
        <w:widowControl/>
        <w:jc w:val="left"/>
        <w:rPr>
          <w:rFonts w:eastAsiaTheme="minorEastAsia" w:cs="Arial"/>
          <w:kern w:val="0"/>
          <w:szCs w:val="24"/>
          <w:lang w:val="es-419"/>
        </w:rPr>
      </w:pPr>
    </w:p>
    <w:p w14:paraId="603376F7" w14:textId="3D277BCD" w:rsidR="0050609A" w:rsidRPr="007E46D6" w:rsidRDefault="0050609A" w:rsidP="0050609A">
      <w:pPr>
        <w:autoSpaceDE w:val="0"/>
        <w:autoSpaceDN w:val="0"/>
        <w:adjustRightInd w:val="0"/>
        <w:jc w:val="center"/>
        <w:rPr>
          <w:rFonts w:eastAsiaTheme="minorEastAsia" w:cs="Arial"/>
          <w:b/>
          <w:bCs/>
          <w:kern w:val="0"/>
          <w:sz w:val="32"/>
          <w:szCs w:val="32"/>
          <w:lang w:val="es-419"/>
        </w:rPr>
      </w:pPr>
      <w:r>
        <w:rPr>
          <w:rFonts w:eastAsiaTheme="minorEastAsia" w:cs="Arial"/>
          <w:b/>
          <w:bCs/>
          <w:kern w:val="0"/>
          <w:sz w:val="32"/>
          <w:szCs w:val="32"/>
          <w:lang w:val="es"/>
        </w:rPr>
        <w:t>F. Adjudicación del Contrato</w:t>
      </w:r>
    </w:p>
    <w:p w14:paraId="3167C982" w14:textId="77777777" w:rsidR="0050609A" w:rsidRPr="007E46D6" w:rsidRDefault="0050609A" w:rsidP="0050609A">
      <w:pPr>
        <w:autoSpaceDE w:val="0"/>
        <w:autoSpaceDN w:val="0"/>
        <w:adjustRightInd w:val="0"/>
        <w:jc w:val="center"/>
        <w:rPr>
          <w:rFonts w:eastAsiaTheme="minorEastAsia" w:cs="Arial"/>
          <w:b/>
          <w:bCs/>
          <w:kern w:val="0"/>
          <w:sz w:val="32"/>
          <w:szCs w:val="32"/>
          <w:lang w:val="es-419"/>
        </w:rPr>
      </w:pPr>
    </w:p>
    <w:p w14:paraId="75AA60A8" w14:textId="77777777" w:rsidR="0050609A" w:rsidRPr="007E46D6" w:rsidRDefault="0050609A" w:rsidP="0050609A">
      <w:pPr>
        <w:autoSpaceDE w:val="0"/>
        <w:autoSpaceDN w:val="0"/>
        <w:adjustRightInd w:val="0"/>
        <w:rPr>
          <w:rFonts w:eastAsiaTheme="minorEastAsia" w:cs="Arial"/>
          <w:b/>
          <w:bCs/>
          <w:kern w:val="0"/>
          <w:szCs w:val="24"/>
          <w:lang w:val="es-419"/>
        </w:rPr>
      </w:pPr>
      <w:r>
        <w:rPr>
          <w:rFonts w:eastAsiaTheme="minorEastAsia" w:cs="Arial"/>
          <w:b/>
          <w:bCs/>
          <w:kern w:val="0"/>
          <w:szCs w:val="24"/>
          <w:lang w:val="es"/>
        </w:rPr>
        <w:t>37. Criterios de adjudicación</w:t>
      </w:r>
    </w:p>
    <w:p w14:paraId="244B0478" w14:textId="06F3FB46"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 xml:space="preserve">37.1 </w:t>
      </w:r>
      <w:r>
        <w:rPr>
          <w:rFonts w:eastAsiaTheme="minorEastAsia" w:cs="Arial"/>
          <w:kern w:val="0"/>
          <w:szCs w:val="24"/>
          <w:u w:val="single"/>
          <w:lang w:val="es"/>
        </w:rPr>
        <w:t xml:space="preserve">Sujeto a la </w:t>
      </w:r>
      <w:proofErr w:type="spellStart"/>
      <w:r>
        <w:rPr>
          <w:rFonts w:eastAsiaTheme="minorEastAsia" w:cs="Arial"/>
          <w:kern w:val="0"/>
          <w:szCs w:val="24"/>
          <w:u w:val="single"/>
          <w:lang w:val="es"/>
        </w:rPr>
        <w:t>subcláusula</w:t>
      </w:r>
      <w:proofErr w:type="spellEnd"/>
      <w:r>
        <w:rPr>
          <w:rFonts w:eastAsiaTheme="minorEastAsia" w:cs="Arial"/>
          <w:kern w:val="0"/>
          <w:szCs w:val="24"/>
          <w:u w:val="single"/>
          <w:lang w:val="es"/>
        </w:rPr>
        <w:t xml:space="preserve"> 36.1 de las IAL</w:t>
      </w:r>
      <w:r>
        <w:rPr>
          <w:rFonts w:eastAsiaTheme="minorEastAsia" w:cs="Arial"/>
          <w:kern w:val="0"/>
          <w:szCs w:val="24"/>
          <w:lang w:val="es"/>
        </w:rPr>
        <w:t>, el Cliente adjudicará el Contrato al Licitante cuya Oferta haya sido determinada como la Oferta evaluada más baja y se ajuste sustancialmente al Documento de Licitación, siempre y cuando se haya determinado que el Licitante está calificado para ejecutar el Contrato satisfactoriamente.</w:t>
      </w:r>
    </w:p>
    <w:p w14:paraId="6CF737BF" w14:textId="77777777" w:rsidR="0050609A" w:rsidRPr="007E46D6" w:rsidRDefault="0050609A" w:rsidP="0050609A">
      <w:pPr>
        <w:autoSpaceDE w:val="0"/>
        <w:autoSpaceDN w:val="0"/>
        <w:adjustRightInd w:val="0"/>
        <w:rPr>
          <w:rFonts w:eastAsiaTheme="minorEastAsia" w:cs="Arial"/>
          <w:b/>
          <w:bCs/>
          <w:kern w:val="0"/>
          <w:szCs w:val="24"/>
          <w:lang w:val="es-419"/>
        </w:rPr>
      </w:pPr>
    </w:p>
    <w:p w14:paraId="63229784" w14:textId="77777777" w:rsidR="0050609A" w:rsidRPr="007E46D6" w:rsidRDefault="0050609A" w:rsidP="0050609A">
      <w:pPr>
        <w:autoSpaceDE w:val="0"/>
        <w:autoSpaceDN w:val="0"/>
        <w:adjustRightInd w:val="0"/>
        <w:rPr>
          <w:rFonts w:eastAsiaTheme="minorEastAsia" w:cs="Arial"/>
          <w:b/>
          <w:bCs/>
          <w:kern w:val="0"/>
          <w:szCs w:val="24"/>
          <w:lang w:val="es-419"/>
        </w:rPr>
      </w:pPr>
      <w:r>
        <w:rPr>
          <w:rFonts w:eastAsiaTheme="minorEastAsia" w:cs="Arial"/>
          <w:b/>
          <w:bCs/>
          <w:kern w:val="0"/>
          <w:szCs w:val="24"/>
          <w:lang w:val="es"/>
        </w:rPr>
        <w:t>38. Notificación de la adjudicación</w:t>
      </w:r>
    </w:p>
    <w:p w14:paraId="411B89FB" w14:textId="49E4B9E5"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38.1 Antes del vencimiento del período de validez de la Oferta, y después de que la JICA haya prestado su conformidad a la evaluación de la oferta por parte del Cliente, éste notificará por escrito al Licitante ganador que su Oferta ha sido adjudicada.</w:t>
      </w:r>
    </w:p>
    <w:p w14:paraId="588932A8" w14:textId="77777777"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38.2 Después de que se haya determinado que un contrato es elegible para ser financiado con Donaciones de AOD de Japón, la siguiente información será hecha pública por la JICA:</w:t>
      </w:r>
    </w:p>
    <w:p w14:paraId="22693405"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 xml:space="preserve">(a) el nombre de cada Licitante que haya presentado su Oferta;         </w:t>
      </w:r>
    </w:p>
    <w:p w14:paraId="38FD6741"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(b) los Precios de Oferta tal como fueron leídos en la apertura de las Ofertas;</w:t>
      </w:r>
    </w:p>
    <w:p w14:paraId="6C6EEE5E"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(c) el nombre y la dirección del Licitante ganador; y</w:t>
      </w:r>
    </w:p>
    <w:p w14:paraId="76BB9078" w14:textId="77777777" w:rsidR="0050609A" w:rsidRPr="007E46D6" w:rsidRDefault="0050609A" w:rsidP="0050609A">
      <w:pPr>
        <w:autoSpaceDE w:val="0"/>
        <w:autoSpaceDN w:val="0"/>
        <w:adjustRightInd w:val="0"/>
        <w:ind w:leftChars="200" w:left="720" w:hangingChars="100" w:hanging="240"/>
        <w:rPr>
          <w:rFonts w:eastAsiaTheme="minorEastAsia" w:cs="Arial"/>
          <w:kern w:val="0"/>
          <w:szCs w:val="24"/>
          <w:lang w:val="es-419"/>
        </w:rPr>
      </w:pPr>
      <w:r>
        <w:rPr>
          <w:rFonts w:eastAsiaTheme="minorEastAsia" w:cs="Arial"/>
          <w:kern w:val="0"/>
          <w:szCs w:val="24"/>
          <w:lang w:val="es"/>
        </w:rPr>
        <w:t>(d) la fecha de firma, fecha de verificación y monto del contrato.</w:t>
      </w:r>
    </w:p>
    <w:p w14:paraId="14A24368" w14:textId="77777777" w:rsidR="0050609A" w:rsidRPr="007E46D6" w:rsidRDefault="0050609A" w:rsidP="0050609A">
      <w:pPr>
        <w:autoSpaceDE w:val="0"/>
        <w:autoSpaceDN w:val="0"/>
        <w:adjustRightInd w:val="0"/>
        <w:rPr>
          <w:rFonts w:eastAsiaTheme="minorEastAsia" w:cs="Arial"/>
          <w:b/>
          <w:bCs/>
          <w:kern w:val="0"/>
          <w:szCs w:val="24"/>
          <w:lang w:val="es-419"/>
        </w:rPr>
      </w:pPr>
    </w:p>
    <w:p w14:paraId="3000B158" w14:textId="77777777" w:rsidR="0050609A" w:rsidRPr="007E46D6" w:rsidRDefault="0050609A" w:rsidP="0050609A">
      <w:pPr>
        <w:autoSpaceDE w:val="0"/>
        <w:autoSpaceDN w:val="0"/>
        <w:adjustRightInd w:val="0"/>
        <w:rPr>
          <w:rFonts w:eastAsiaTheme="minorEastAsia" w:cs="Arial"/>
          <w:b/>
          <w:bCs/>
          <w:kern w:val="0"/>
          <w:szCs w:val="24"/>
          <w:lang w:val="es-419"/>
        </w:rPr>
      </w:pPr>
      <w:r>
        <w:rPr>
          <w:rFonts w:eastAsiaTheme="minorEastAsia" w:cs="Arial"/>
          <w:b/>
          <w:bCs/>
          <w:kern w:val="0"/>
          <w:szCs w:val="24"/>
          <w:lang w:val="es"/>
        </w:rPr>
        <w:t>39. Firma del Contrato</w:t>
      </w:r>
    </w:p>
    <w:p w14:paraId="25A0382A" w14:textId="663DE7BD"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39.1 Inmediatamente después de la notificación, el Cliente enviará el Convenio del Contrato al Licitante seleccionado para la adjudicación del Contrato.</w:t>
      </w:r>
    </w:p>
    <w:p w14:paraId="0E9769C5" w14:textId="68F338F9"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39.2 Dentro de un plazo de veintiocho (28) días siguientes de haber recibido el Convenio del Contrato, el Licitante seleccionado para la adjudicación del Contrato deberá firmarlo, fecharlo y devolverlo al Cliente.</w:t>
      </w:r>
    </w:p>
    <w:p w14:paraId="61C15B1E" w14:textId="77777777" w:rsidR="0050609A" w:rsidRPr="007E46D6" w:rsidRDefault="0050609A" w:rsidP="0050609A">
      <w:pPr>
        <w:autoSpaceDE w:val="0"/>
        <w:autoSpaceDN w:val="0"/>
        <w:adjustRightInd w:val="0"/>
        <w:rPr>
          <w:rFonts w:eastAsiaTheme="minorEastAsia" w:cs="Arial"/>
          <w:b/>
          <w:bCs/>
          <w:kern w:val="0"/>
          <w:szCs w:val="24"/>
          <w:lang w:val="es-419"/>
        </w:rPr>
      </w:pPr>
    </w:p>
    <w:p w14:paraId="51D182B6" w14:textId="77777777" w:rsidR="0050609A" w:rsidRPr="007E46D6" w:rsidRDefault="0050609A" w:rsidP="0050609A">
      <w:pPr>
        <w:autoSpaceDE w:val="0"/>
        <w:autoSpaceDN w:val="0"/>
        <w:adjustRightInd w:val="0"/>
        <w:rPr>
          <w:rFonts w:eastAsiaTheme="minorEastAsia" w:cs="Arial"/>
          <w:b/>
          <w:bCs/>
          <w:kern w:val="0"/>
          <w:szCs w:val="24"/>
          <w:lang w:val="es-419"/>
        </w:rPr>
      </w:pPr>
      <w:r>
        <w:rPr>
          <w:rFonts w:eastAsiaTheme="minorEastAsia" w:cs="Arial"/>
          <w:b/>
          <w:bCs/>
          <w:kern w:val="0"/>
          <w:szCs w:val="24"/>
          <w:lang w:val="es"/>
        </w:rPr>
        <w:t>40. Notificación a los Licitantes que no fueron seleccionados para la adjudicación</w:t>
      </w:r>
    </w:p>
    <w:p w14:paraId="6D9060C6" w14:textId="3286F979" w:rsidR="0050609A" w:rsidRPr="007E46D6" w:rsidRDefault="0050609A" w:rsidP="0050609A">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40.1 Tan pronto como sea posible tras la notificación de la adjudicación al Licitante ganador, el Consultor debidamente autorizado por el Cliente notificará a todos los Licitantes no seleccionados los resultados de la licitación.</w:t>
      </w:r>
    </w:p>
    <w:p w14:paraId="21F24B30" w14:textId="77777777" w:rsidR="0050609A" w:rsidRPr="007E46D6" w:rsidRDefault="0050609A" w:rsidP="0050609A">
      <w:pPr>
        <w:autoSpaceDE w:val="0"/>
        <w:autoSpaceDN w:val="0"/>
        <w:adjustRightInd w:val="0"/>
        <w:rPr>
          <w:rFonts w:eastAsiaTheme="minorEastAsia" w:cs="Arial"/>
          <w:kern w:val="0"/>
          <w:szCs w:val="24"/>
          <w:lang w:val="es-419"/>
        </w:rPr>
      </w:pPr>
    </w:p>
    <w:p w14:paraId="7A086F56" w14:textId="77777777" w:rsidR="00A3149E" w:rsidRPr="007E46D6" w:rsidRDefault="00A3149E" w:rsidP="00CA2423">
      <w:pPr>
        <w:rPr>
          <w:rFonts w:cs="Arial"/>
          <w:kern w:val="0"/>
          <w:szCs w:val="24"/>
          <w:lang w:val="es-419"/>
        </w:rPr>
      </w:pPr>
    </w:p>
    <w:p w14:paraId="47A1EE24" w14:textId="77777777" w:rsidR="002F76DF" w:rsidRPr="007E46D6" w:rsidRDefault="002F76DF" w:rsidP="00CA2423">
      <w:pPr>
        <w:rPr>
          <w:rFonts w:cs="Arial"/>
          <w:kern w:val="0"/>
          <w:szCs w:val="24"/>
          <w:lang w:val="es-419"/>
        </w:rPr>
        <w:sectPr w:rsidR="002F76DF" w:rsidRPr="007E46D6" w:rsidSect="002142C8">
          <w:footerReference w:type="default" r:id="rId11"/>
          <w:pgSz w:w="11906" w:h="16838" w:code="9"/>
          <w:pgMar w:top="1701" w:right="1418" w:bottom="1418" w:left="1418" w:header="851" w:footer="992" w:gutter="0"/>
          <w:pgNumType w:start="1"/>
          <w:cols w:space="425"/>
          <w:docGrid w:linePitch="360"/>
        </w:sectPr>
      </w:pPr>
    </w:p>
    <w:p w14:paraId="517DCA0A" w14:textId="4D16AFA0" w:rsidR="00727E25" w:rsidRPr="007E46D6" w:rsidRDefault="00727E25" w:rsidP="00727E25">
      <w:pPr>
        <w:jc w:val="center"/>
        <w:rPr>
          <w:rFonts w:cs="Arial"/>
          <w:b/>
          <w:bCs/>
          <w:sz w:val="40"/>
          <w:szCs w:val="36"/>
          <w:lang w:val="es-419"/>
        </w:rPr>
      </w:pPr>
      <w:r>
        <w:rPr>
          <w:rFonts w:cs="Arial"/>
          <w:b/>
          <w:bCs/>
          <w:sz w:val="40"/>
          <w:szCs w:val="36"/>
          <w:lang w:val="es"/>
        </w:rPr>
        <w:lastRenderedPageBreak/>
        <w:t>Sección II. Datos de la Licitación (DDL)</w:t>
      </w:r>
    </w:p>
    <w:p w14:paraId="3F24C36A" w14:textId="77777777" w:rsidR="008D65F0" w:rsidRPr="007E46D6" w:rsidRDefault="008D65F0" w:rsidP="008D65F0">
      <w:pPr>
        <w:jc w:val="center"/>
        <w:rPr>
          <w:rFonts w:cs="Arial"/>
          <w:lang w:val="es-419"/>
        </w:rPr>
      </w:pPr>
    </w:p>
    <w:p w14:paraId="0069833E" w14:textId="77777777" w:rsidR="008D65F0" w:rsidRPr="007E46D6" w:rsidRDefault="008D65F0" w:rsidP="008D65F0">
      <w:pPr>
        <w:jc w:val="center"/>
        <w:rPr>
          <w:rFonts w:cs="Arial"/>
          <w:lang w:val="es-419"/>
        </w:rPr>
      </w:pPr>
    </w:p>
    <w:p w14:paraId="30A12F07" w14:textId="4D00B4AB" w:rsidR="00C87A97" w:rsidRPr="007E46D6" w:rsidRDefault="00727E25" w:rsidP="00727E25">
      <w:pPr>
        <w:ind w:firstLineChars="200" w:firstLine="480"/>
        <w:rPr>
          <w:rFonts w:cs="Arial"/>
          <w:lang w:val="es-419"/>
        </w:rPr>
      </w:pPr>
      <w:r>
        <w:rPr>
          <w:rFonts w:cs="Arial"/>
          <w:lang w:val="es"/>
        </w:rPr>
        <w:t>Los siguientes datos específicos de las Obras a contratar complementarán, suplementarán o modificarán las disposiciones de las Instrucciones a los Licitantes (IAL).  En el caso de conflicto, prevalecerán las disposiciones del presente documento sobre las de las IAL.</w:t>
      </w:r>
    </w:p>
    <w:p w14:paraId="760FAFA2" w14:textId="52D1D69B" w:rsidR="00727E25" w:rsidRPr="007E46D6" w:rsidRDefault="00727E25" w:rsidP="00727E25">
      <w:pPr>
        <w:rPr>
          <w:rFonts w:cs="Arial"/>
          <w:lang w:val="es-419"/>
        </w:rPr>
      </w:pPr>
    </w:p>
    <w:tbl>
      <w:tblPr>
        <w:tblStyle w:val="a4"/>
        <w:tblW w:w="90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1"/>
        <w:gridCol w:w="7520"/>
      </w:tblGrid>
      <w:tr w:rsidR="00727E25" w:rsidRPr="00796316" w14:paraId="2E4CF150" w14:textId="77777777" w:rsidTr="00912E50">
        <w:trPr>
          <w:trHeight w:val="567"/>
        </w:trPr>
        <w:tc>
          <w:tcPr>
            <w:tcW w:w="9071" w:type="dxa"/>
            <w:gridSpan w:val="2"/>
            <w:vAlign w:val="center"/>
          </w:tcPr>
          <w:p w14:paraId="64B92853" w14:textId="7F0EF344" w:rsidR="00727E25" w:rsidRPr="00796316" w:rsidRDefault="00727E25" w:rsidP="00727E25">
            <w:pPr>
              <w:jc w:val="center"/>
              <w:rPr>
                <w:rFonts w:cs="Arial"/>
                <w:b/>
                <w:bCs/>
              </w:rPr>
            </w:pPr>
            <w:r>
              <w:rPr>
                <w:rFonts w:cs="Arial"/>
                <w:b/>
                <w:bCs/>
                <w:sz w:val="28"/>
                <w:szCs w:val="24"/>
                <w:lang w:val="es"/>
              </w:rPr>
              <w:t>A. Generalidades</w:t>
            </w:r>
          </w:p>
        </w:tc>
      </w:tr>
      <w:tr w:rsidR="00727E25" w:rsidRPr="00362971" w14:paraId="20B0BA52" w14:textId="77777777" w:rsidTr="005E34F0">
        <w:trPr>
          <w:trHeight w:val="680"/>
        </w:trPr>
        <w:tc>
          <w:tcPr>
            <w:tcW w:w="1510" w:type="dxa"/>
            <w:vAlign w:val="center"/>
          </w:tcPr>
          <w:p w14:paraId="58D258E3" w14:textId="14944EE0" w:rsidR="00727E25" w:rsidRPr="00796316" w:rsidRDefault="002443E3" w:rsidP="001B0AAA">
            <w:pPr>
              <w:rPr>
                <w:rFonts w:cs="Arial"/>
              </w:rPr>
            </w:pPr>
            <w:r>
              <w:rPr>
                <w:rFonts w:cs="Arial"/>
                <w:lang w:val="es"/>
              </w:rPr>
              <w:t>IAL 1.1</w:t>
            </w:r>
          </w:p>
        </w:tc>
        <w:tc>
          <w:tcPr>
            <w:tcW w:w="7561" w:type="dxa"/>
          </w:tcPr>
          <w:p w14:paraId="6D494BC6" w14:textId="24535982" w:rsidR="00A363DB" w:rsidRPr="007E46D6" w:rsidRDefault="006F5D59" w:rsidP="00F57573">
            <w:pPr>
              <w:spacing w:beforeLines="50" w:before="120" w:afterLines="50" w:after="120"/>
              <w:rPr>
                <w:rFonts w:cs="Arial"/>
                <w:lang w:val="es-419"/>
              </w:rPr>
            </w:pPr>
            <w:r>
              <w:rPr>
                <w:rFonts w:cs="Arial"/>
                <w:lang w:val="es"/>
              </w:rPr>
              <w:t xml:space="preserve">El Cliente es: </w:t>
            </w:r>
            <w:r>
              <w:rPr>
                <w:rFonts w:cs="Arial"/>
                <w:i/>
                <w:iCs/>
                <w:highlight w:val="yellow"/>
                <w:lang w:val="es"/>
              </w:rPr>
              <w:t>[indicar el nombre del Cliente]</w:t>
            </w:r>
            <w:r>
              <w:rPr>
                <w:rFonts w:cs="Arial"/>
                <w:lang w:val="es"/>
              </w:rPr>
              <w:t>.</w:t>
            </w:r>
          </w:p>
          <w:p w14:paraId="09B6C5F7" w14:textId="044E46A7" w:rsidR="00727E25" w:rsidRPr="007E46D6" w:rsidRDefault="006F5D59" w:rsidP="00F57573">
            <w:pPr>
              <w:spacing w:beforeLines="50" w:before="120" w:afterLines="50" w:after="120"/>
              <w:rPr>
                <w:rFonts w:cs="Arial"/>
                <w:lang w:val="es-419"/>
              </w:rPr>
            </w:pPr>
            <w:r>
              <w:rPr>
                <w:rFonts w:cs="Arial"/>
                <w:lang w:val="es"/>
              </w:rPr>
              <w:t xml:space="preserve">El nombre del Consultor es: </w:t>
            </w:r>
            <w:r>
              <w:rPr>
                <w:rFonts w:cs="Arial"/>
                <w:i/>
                <w:iCs/>
                <w:highlight w:val="yellow"/>
                <w:lang w:val="es"/>
              </w:rPr>
              <w:t>[indicar el nombre del Consultor]</w:t>
            </w:r>
            <w:r>
              <w:rPr>
                <w:rFonts w:cs="Arial"/>
                <w:lang w:val="es"/>
              </w:rPr>
              <w:t>.</w:t>
            </w:r>
          </w:p>
          <w:p w14:paraId="4603776B" w14:textId="77777777" w:rsidR="00582C87" w:rsidRPr="007E46D6" w:rsidRDefault="007B08C9" w:rsidP="00F57573">
            <w:pPr>
              <w:spacing w:beforeLines="50" w:before="120" w:afterLines="50" w:after="120"/>
              <w:rPr>
                <w:rFonts w:cs="Arial"/>
                <w:lang w:val="es-419"/>
              </w:rPr>
            </w:pPr>
            <w:r>
              <w:rPr>
                <w:rFonts w:cs="Arial"/>
                <w:lang w:val="es"/>
              </w:rPr>
              <w:t xml:space="preserve">El nombre del Proyecto es: </w:t>
            </w:r>
            <w:r>
              <w:rPr>
                <w:rFonts w:cs="Arial"/>
                <w:i/>
                <w:iCs/>
                <w:highlight w:val="yellow"/>
                <w:lang w:val="es"/>
              </w:rPr>
              <w:t>[indicar el nombre del Proyecto]</w:t>
            </w:r>
            <w:r>
              <w:rPr>
                <w:rFonts w:cs="Arial"/>
                <w:lang w:val="es"/>
              </w:rPr>
              <w:t>.</w:t>
            </w:r>
          </w:p>
          <w:p w14:paraId="18A8D99A" w14:textId="1B4545A0" w:rsidR="00BF1845" w:rsidRPr="007E46D6" w:rsidRDefault="00DA26E7" w:rsidP="00F57573">
            <w:pPr>
              <w:spacing w:beforeLines="50" w:before="120" w:afterLines="50" w:after="120"/>
              <w:rPr>
                <w:rFonts w:cs="Arial"/>
                <w:lang w:val="es-419"/>
              </w:rPr>
            </w:pPr>
            <w:r>
              <w:rPr>
                <w:rFonts w:cs="Arial"/>
                <w:lang w:val="es"/>
              </w:rPr>
              <w:t xml:space="preserve">El nombre del Contrato es: </w:t>
            </w:r>
            <w:r>
              <w:rPr>
                <w:rFonts w:cs="Arial"/>
                <w:i/>
                <w:iCs/>
                <w:highlight w:val="yellow"/>
                <w:lang w:val="es"/>
              </w:rPr>
              <w:t>[indicar el nombre del Proyecto]</w:t>
            </w:r>
            <w:r>
              <w:rPr>
                <w:rFonts w:cs="Arial"/>
                <w:lang w:val="es"/>
              </w:rPr>
              <w:t>.</w:t>
            </w:r>
          </w:p>
        </w:tc>
      </w:tr>
      <w:tr w:rsidR="00727E25" w:rsidRPr="00362971" w14:paraId="14C9AA9E" w14:textId="77777777" w:rsidTr="005E34F0">
        <w:trPr>
          <w:trHeight w:val="680"/>
        </w:trPr>
        <w:tc>
          <w:tcPr>
            <w:tcW w:w="1510" w:type="dxa"/>
            <w:vAlign w:val="center"/>
          </w:tcPr>
          <w:p w14:paraId="36E8994E" w14:textId="6F8AD73E" w:rsidR="00727E25" w:rsidRPr="00796316" w:rsidRDefault="001F4B2B" w:rsidP="001B0AAA">
            <w:pPr>
              <w:rPr>
                <w:rFonts w:cs="Arial"/>
              </w:rPr>
            </w:pPr>
            <w:r>
              <w:rPr>
                <w:rFonts w:cs="Arial"/>
                <w:lang w:val="es"/>
              </w:rPr>
              <w:t>IAL 2.1</w:t>
            </w:r>
          </w:p>
        </w:tc>
        <w:tc>
          <w:tcPr>
            <w:tcW w:w="7561" w:type="dxa"/>
          </w:tcPr>
          <w:p w14:paraId="7948E786" w14:textId="09975DBA" w:rsidR="00AB0533" w:rsidRPr="007E46D6" w:rsidRDefault="00AB0533" w:rsidP="00F57573">
            <w:pPr>
              <w:spacing w:beforeLines="50" w:before="120" w:afterLines="50" w:after="120"/>
              <w:rPr>
                <w:rFonts w:cs="Arial"/>
                <w:i/>
                <w:iCs/>
                <w:highlight w:val="yellow"/>
                <w:lang w:val="es-419"/>
              </w:rPr>
            </w:pPr>
            <w:r>
              <w:rPr>
                <w:rFonts w:cs="Arial"/>
                <w:lang w:val="es"/>
              </w:rPr>
              <w:t xml:space="preserve">El Receptor es: </w:t>
            </w:r>
            <w:r>
              <w:rPr>
                <w:rFonts w:cs="Arial"/>
                <w:i/>
                <w:iCs/>
                <w:highlight w:val="yellow"/>
                <w:lang w:val="es"/>
              </w:rPr>
              <w:t>[indicar el nombre del Receptor].</w:t>
            </w:r>
          </w:p>
          <w:p w14:paraId="144E240C" w14:textId="2D93BF89" w:rsidR="00727E25" w:rsidRPr="007E46D6" w:rsidRDefault="007F3700" w:rsidP="00F57573">
            <w:pPr>
              <w:spacing w:beforeLines="50" w:before="120" w:afterLines="50" w:after="120"/>
              <w:rPr>
                <w:rFonts w:cs="Arial"/>
                <w:lang w:val="es-419"/>
              </w:rPr>
            </w:pPr>
            <w:r>
              <w:rPr>
                <w:rFonts w:cs="Arial"/>
                <w:lang w:val="es"/>
              </w:rPr>
              <w:t xml:space="preserve">Se firmó el Acuerdo de Donación para el Proyecto entre JICA y el Receptor en la fecha de </w:t>
            </w:r>
            <w:r>
              <w:rPr>
                <w:rFonts w:cs="Arial"/>
                <w:i/>
                <w:iCs/>
                <w:highlight w:val="yellow"/>
                <w:lang w:val="es"/>
              </w:rPr>
              <w:t>[indicar la fecha]</w:t>
            </w:r>
            <w:r>
              <w:rPr>
                <w:rFonts w:cs="Arial"/>
                <w:i/>
                <w:iCs/>
                <w:lang w:val="es"/>
              </w:rPr>
              <w:t xml:space="preserve"> </w:t>
            </w:r>
            <w:r>
              <w:rPr>
                <w:rFonts w:cs="Arial"/>
                <w:lang w:val="es"/>
              </w:rPr>
              <w:t xml:space="preserve">por el monto de </w:t>
            </w:r>
            <w:r>
              <w:rPr>
                <w:rFonts w:cs="Arial"/>
                <w:i/>
                <w:iCs/>
                <w:highlight w:val="yellow"/>
                <w:lang w:val="es"/>
              </w:rPr>
              <w:t>[indicar el monto]</w:t>
            </w:r>
            <w:r w:rsidR="00504257">
              <w:rPr>
                <w:rFonts w:cs="Arial" w:hint="eastAsia"/>
                <w:i/>
                <w:iCs/>
                <w:lang w:val="es"/>
              </w:rPr>
              <w:t xml:space="preserve"> </w:t>
            </w:r>
            <w:r>
              <w:rPr>
                <w:rFonts w:cs="Arial"/>
                <w:lang w:val="es"/>
              </w:rPr>
              <w:t>yenes japoneses.</w:t>
            </w:r>
          </w:p>
        </w:tc>
      </w:tr>
      <w:tr w:rsidR="00727E25" w:rsidRPr="00362971" w14:paraId="059D8C6D" w14:textId="77777777" w:rsidTr="005E34F0">
        <w:trPr>
          <w:trHeight w:val="680"/>
        </w:trPr>
        <w:tc>
          <w:tcPr>
            <w:tcW w:w="1510" w:type="dxa"/>
            <w:vAlign w:val="center"/>
          </w:tcPr>
          <w:p w14:paraId="17A3231A" w14:textId="7B5C5CFA" w:rsidR="00727E25" w:rsidRPr="00796316" w:rsidRDefault="00980939" w:rsidP="001B0AAA">
            <w:pPr>
              <w:rPr>
                <w:rFonts w:cs="Arial"/>
              </w:rPr>
            </w:pPr>
            <w:r>
              <w:rPr>
                <w:rFonts w:cs="Arial"/>
                <w:lang w:val="es"/>
              </w:rPr>
              <w:t>IAL 2.2</w:t>
            </w:r>
          </w:p>
        </w:tc>
        <w:tc>
          <w:tcPr>
            <w:tcW w:w="7561" w:type="dxa"/>
          </w:tcPr>
          <w:p w14:paraId="68865CA8" w14:textId="41B5AD96" w:rsidR="00727E25" w:rsidRPr="007E46D6" w:rsidRDefault="00306489" w:rsidP="00F57573">
            <w:pPr>
              <w:spacing w:beforeLines="50" w:before="120" w:afterLines="50" w:after="120"/>
              <w:rPr>
                <w:rFonts w:cs="Arial"/>
                <w:lang w:val="es-419"/>
              </w:rPr>
            </w:pPr>
            <w:r>
              <w:rPr>
                <w:rFonts w:cs="Arial"/>
                <w:lang w:val="es"/>
              </w:rPr>
              <w:t xml:space="preserve">Las Normas aplicables para la Adquisición bajo Donaciones AOD del Japón es: </w:t>
            </w:r>
            <w:r>
              <w:rPr>
                <w:rFonts w:cs="Arial"/>
                <w:i/>
                <w:iCs/>
                <w:highlight w:val="yellow"/>
                <w:lang w:val="es"/>
              </w:rPr>
              <w:t>[indicar el nombre de la norma]</w:t>
            </w:r>
            <w:r>
              <w:rPr>
                <w:rFonts w:cs="Arial"/>
                <w:lang w:val="es"/>
              </w:rPr>
              <w:t>.</w:t>
            </w:r>
          </w:p>
        </w:tc>
      </w:tr>
      <w:tr w:rsidR="00DE1AF6" w:rsidRPr="00362971" w14:paraId="6FE26704" w14:textId="77777777" w:rsidTr="005E34F0">
        <w:trPr>
          <w:trHeight w:val="680"/>
        </w:trPr>
        <w:tc>
          <w:tcPr>
            <w:tcW w:w="1510" w:type="dxa"/>
            <w:vAlign w:val="center"/>
          </w:tcPr>
          <w:p w14:paraId="53BB78AD" w14:textId="77777777" w:rsidR="00DE1AF6" w:rsidRDefault="00DE1AF6" w:rsidP="001B0AAA">
            <w:pPr>
              <w:rPr>
                <w:rFonts w:cs="Arial"/>
              </w:rPr>
            </w:pPr>
            <w:r>
              <w:rPr>
                <w:rFonts w:cs="Arial"/>
                <w:lang w:val="es"/>
              </w:rPr>
              <w:t>IAL 4.6</w:t>
            </w:r>
          </w:p>
          <w:p w14:paraId="7B05A5E8" w14:textId="68646C5B" w:rsidR="00AD55FC" w:rsidRPr="00AD55FC" w:rsidRDefault="00AD55FC" w:rsidP="001B0AAA">
            <w:pPr>
              <w:rPr>
                <w:rFonts w:cs="Arial"/>
              </w:rPr>
            </w:pPr>
            <w:r>
              <w:rPr>
                <w:rFonts w:cs="Arial"/>
                <w:color w:val="FF0000"/>
                <w:lang w:val="es"/>
              </w:rPr>
              <w:t>(adicional)</w:t>
            </w:r>
          </w:p>
        </w:tc>
        <w:tc>
          <w:tcPr>
            <w:tcW w:w="7561" w:type="dxa"/>
          </w:tcPr>
          <w:p w14:paraId="34EE92DF" w14:textId="349DF71E" w:rsidR="006230A2" w:rsidRPr="007E46D6" w:rsidRDefault="006230A2" w:rsidP="00F57573">
            <w:pPr>
              <w:spacing w:beforeLines="50" w:before="120" w:afterLines="50" w:after="120"/>
              <w:rPr>
                <w:rFonts w:cs="Arial"/>
                <w:i/>
                <w:iCs/>
                <w:lang w:val="es-419"/>
              </w:rPr>
            </w:pPr>
            <w:r>
              <w:rPr>
                <w:rFonts w:cs="Arial"/>
                <w:i/>
                <w:iCs/>
                <w:highlight w:val="yellow"/>
                <w:lang w:val="es"/>
              </w:rPr>
              <w:t>[si el proceso de precalificación fue realizado]</w:t>
            </w:r>
          </w:p>
          <w:p w14:paraId="22BAB5EF" w14:textId="63D31C39" w:rsidR="00DE1AF6" w:rsidRPr="007E46D6" w:rsidRDefault="004E7BCA" w:rsidP="00F57573">
            <w:pPr>
              <w:spacing w:beforeLines="50" w:before="120" w:afterLines="50" w:after="120"/>
              <w:rPr>
                <w:rFonts w:cs="Arial"/>
                <w:lang w:val="es-419"/>
              </w:rPr>
            </w:pPr>
            <w:r>
              <w:rPr>
                <w:rFonts w:cs="Arial"/>
                <w:lang w:val="es"/>
              </w:rPr>
              <w:t>Esta licitación está abierta solamente a los Licitantes precalificados.</w:t>
            </w:r>
          </w:p>
        </w:tc>
      </w:tr>
      <w:tr w:rsidR="00305F91" w:rsidRPr="00796316" w14:paraId="7B5B8912" w14:textId="77777777" w:rsidTr="00BD6031">
        <w:trPr>
          <w:trHeight w:val="3628"/>
        </w:trPr>
        <w:tc>
          <w:tcPr>
            <w:tcW w:w="1510" w:type="dxa"/>
            <w:vAlign w:val="center"/>
          </w:tcPr>
          <w:p w14:paraId="0F6B728D" w14:textId="54BDC3DE" w:rsidR="00305F91" w:rsidRPr="00796316" w:rsidRDefault="005E23B9" w:rsidP="001B0AAA">
            <w:pPr>
              <w:rPr>
                <w:rFonts w:cs="Arial"/>
              </w:rPr>
            </w:pPr>
            <w:r>
              <w:rPr>
                <w:rFonts w:cs="Arial"/>
                <w:lang w:val="es"/>
              </w:rPr>
              <w:t>IAL 5.1</w:t>
            </w:r>
          </w:p>
        </w:tc>
        <w:tc>
          <w:tcPr>
            <w:tcW w:w="7561" w:type="dxa"/>
          </w:tcPr>
          <w:p w14:paraId="72205D2C" w14:textId="7F1D7729" w:rsidR="001E378D" w:rsidRPr="007E46D6" w:rsidRDefault="005C4A4B" w:rsidP="00F57573">
            <w:pPr>
              <w:spacing w:beforeLines="50" w:before="120" w:afterLines="50" w:after="120"/>
              <w:rPr>
                <w:rFonts w:cs="Arial"/>
                <w:lang w:val="es-419"/>
              </w:rPr>
            </w:pPr>
            <w:r>
              <w:rPr>
                <w:rFonts w:cs="Arial"/>
                <w:lang w:val="es"/>
              </w:rPr>
              <w:t>La lista de los equipos y materiales que componen las Obras cuyos "países de origen elegibles" están restringidos será la siguiente;</w:t>
            </w:r>
          </w:p>
          <w:tbl>
            <w:tblPr>
              <w:tblStyle w:val="a4"/>
              <w:tblW w:w="0" w:type="auto"/>
              <w:tblInd w:w="295" w:type="dxa"/>
              <w:tblLook w:val="04A0" w:firstRow="1" w:lastRow="0" w:firstColumn="1" w:lastColumn="0" w:noHBand="0" w:noVBand="1"/>
            </w:tblPr>
            <w:tblGrid>
              <w:gridCol w:w="557"/>
              <w:gridCol w:w="3066"/>
              <w:gridCol w:w="3376"/>
            </w:tblGrid>
            <w:tr w:rsidR="00102A13" w14:paraId="0E8CD060" w14:textId="77777777" w:rsidTr="00F93D9B">
              <w:tc>
                <w:tcPr>
                  <w:tcW w:w="559" w:type="dxa"/>
                  <w:vAlign w:val="center"/>
                </w:tcPr>
                <w:p w14:paraId="3EF9E49B" w14:textId="77777777" w:rsidR="00102A13" w:rsidRPr="007E46D6" w:rsidRDefault="00102A13" w:rsidP="00AC7CBC">
                  <w:pPr>
                    <w:jc w:val="center"/>
                    <w:rPr>
                      <w:rFonts w:cs="Arial"/>
                      <w:lang w:val="es-419"/>
                    </w:rPr>
                  </w:pPr>
                </w:p>
              </w:tc>
              <w:tc>
                <w:tcPr>
                  <w:tcW w:w="3083" w:type="dxa"/>
                  <w:vAlign w:val="center"/>
                </w:tcPr>
                <w:p w14:paraId="13C3F616" w14:textId="586EE129" w:rsidR="00102A13" w:rsidRDefault="00102A13" w:rsidP="00802AE0">
                  <w:pPr>
                    <w:jc w:val="center"/>
                    <w:rPr>
                      <w:rFonts w:cs="Arial"/>
                    </w:rPr>
                  </w:pPr>
                  <w:r>
                    <w:rPr>
                      <w:rFonts w:cs="Arial"/>
                      <w:lang w:val="es"/>
                    </w:rPr>
                    <w:t>Nombre de equipos / materiales</w:t>
                  </w:r>
                </w:p>
              </w:tc>
              <w:tc>
                <w:tcPr>
                  <w:tcW w:w="3398" w:type="dxa"/>
                  <w:vAlign w:val="center"/>
                </w:tcPr>
                <w:p w14:paraId="5FC4736C" w14:textId="3310AE76" w:rsidR="00102A13" w:rsidRDefault="00625AD3" w:rsidP="00802AE0">
                  <w:pPr>
                    <w:jc w:val="center"/>
                    <w:rPr>
                      <w:rFonts w:cs="Arial"/>
                    </w:rPr>
                  </w:pPr>
                  <w:r>
                    <w:rPr>
                      <w:rFonts w:cs="Arial"/>
                      <w:lang w:val="es"/>
                    </w:rPr>
                    <w:t>Países de origen elegibles</w:t>
                  </w:r>
                </w:p>
              </w:tc>
            </w:tr>
            <w:tr w:rsidR="00102A13" w14:paraId="176530B0" w14:textId="77777777" w:rsidTr="00F93D9B">
              <w:trPr>
                <w:trHeight w:val="340"/>
              </w:trPr>
              <w:tc>
                <w:tcPr>
                  <w:tcW w:w="559" w:type="dxa"/>
                  <w:vAlign w:val="center"/>
                </w:tcPr>
                <w:p w14:paraId="4B22BA0E" w14:textId="0223E56B" w:rsidR="00102A13" w:rsidRDefault="00102A13" w:rsidP="00AC7CBC">
                  <w:pPr>
                    <w:jc w:val="center"/>
                    <w:rPr>
                      <w:rFonts w:cs="Arial"/>
                    </w:rPr>
                  </w:pPr>
                  <w:r>
                    <w:rPr>
                      <w:rFonts w:cs="Arial"/>
                      <w:lang w:val="es"/>
                    </w:rPr>
                    <w:t>1.</w:t>
                  </w:r>
                </w:p>
              </w:tc>
              <w:tc>
                <w:tcPr>
                  <w:tcW w:w="3083" w:type="dxa"/>
                  <w:vAlign w:val="center"/>
                </w:tcPr>
                <w:p w14:paraId="0E489A5C" w14:textId="77777777" w:rsidR="00102A13" w:rsidRDefault="00102A13" w:rsidP="00AC7CBC">
                  <w:pPr>
                    <w:rPr>
                      <w:rFonts w:cs="Arial"/>
                    </w:rPr>
                  </w:pPr>
                </w:p>
              </w:tc>
              <w:tc>
                <w:tcPr>
                  <w:tcW w:w="3398" w:type="dxa"/>
                  <w:vAlign w:val="center"/>
                </w:tcPr>
                <w:p w14:paraId="125664C9" w14:textId="77777777" w:rsidR="00102A13" w:rsidRDefault="00102A13" w:rsidP="00AC7CBC">
                  <w:pPr>
                    <w:rPr>
                      <w:rFonts w:cs="Arial"/>
                    </w:rPr>
                  </w:pPr>
                </w:p>
              </w:tc>
            </w:tr>
            <w:tr w:rsidR="00102A13" w14:paraId="69383F90" w14:textId="77777777" w:rsidTr="00F93D9B">
              <w:trPr>
                <w:trHeight w:val="340"/>
              </w:trPr>
              <w:tc>
                <w:tcPr>
                  <w:tcW w:w="559" w:type="dxa"/>
                  <w:vAlign w:val="center"/>
                </w:tcPr>
                <w:p w14:paraId="20099639" w14:textId="405F1044" w:rsidR="00102A13" w:rsidRDefault="00102A13" w:rsidP="00AC7CBC">
                  <w:pPr>
                    <w:jc w:val="center"/>
                    <w:rPr>
                      <w:rFonts w:cs="Arial"/>
                    </w:rPr>
                  </w:pPr>
                  <w:r>
                    <w:rPr>
                      <w:rFonts w:cs="Arial"/>
                      <w:lang w:val="es"/>
                    </w:rPr>
                    <w:t>2.</w:t>
                  </w:r>
                </w:p>
              </w:tc>
              <w:tc>
                <w:tcPr>
                  <w:tcW w:w="3083" w:type="dxa"/>
                  <w:vAlign w:val="center"/>
                </w:tcPr>
                <w:p w14:paraId="2AD4CAB8" w14:textId="77777777" w:rsidR="00102A13" w:rsidRDefault="00102A13" w:rsidP="00AC7CBC">
                  <w:pPr>
                    <w:rPr>
                      <w:rFonts w:cs="Arial"/>
                    </w:rPr>
                  </w:pPr>
                </w:p>
              </w:tc>
              <w:tc>
                <w:tcPr>
                  <w:tcW w:w="3398" w:type="dxa"/>
                  <w:vAlign w:val="center"/>
                </w:tcPr>
                <w:p w14:paraId="4071CFA8" w14:textId="77777777" w:rsidR="00102A13" w:rsidRDefault="00102A13" w:rsidP="00AC7CBC">
                  <w:pPr>
                    <w:rPr>
                      <w:rFonts w:cs="Arial"/>
                    </w:rPr>
                  </w:pPr>
                </w:p>
              </w:tc>
            </w:tr>
            <w:tr w:rsidR="00102A13" w14:paraId="31A436CD" w14:textId="77777777" w:rsidTr="00F93D9B">
              <w:trPr>
                <w:trHeight w:val="340"/>
              </w:trPr>
              <w:tc>
                <w:tcPr>
                  <w:tcW w:w="559" w:type="dxa"/>
                  <w:vAlign w:val="center"/>
                </w:tcPr>
                <w:p w14:paraId="2DEB67DB" w14:textId="08F3E6B6" w:rsidR="00102A13" w:rsidRDefault="00102A13" w:rsidP="00AC7CBC">
                  <w:pPr>
                    <w:jc w:val="center"/>
                    <w:rPr>
                      <w:rFonts w:cs="Arial"/>
                    </w:rPr>
                  </w:pPr>
                  <w:r>
                    <w:rPr>
                      <w:rFonts w:cs="Arial"/>
                      <w:lang w:val="es"/>
                    </w:rPr>
                    <w:t>3.</w:t>
                  </w:r>
                </w:p>
              </w:tc>
              <w:tc>
                <w:tcPr>
                  <w:tcW w:w="3083" w:type="dxa"/>
                  <w:vAlign w:val="center"/>
                </w:tcPr>
                <w:p w14:paraId="3AFC0FA8" w14:textId="77777777" w:rsidR="00102A13" w:rsidRDefault="00102A13" w:rsidP="00AC7CBC">
                  <w:pPr>
                    <w:rPr>
                      <w:rFonts w:cs="Arial"/>
                    </w:rPr>
                  </w:pPr>
                </w:p>
              </w:tc>
              <w:tc>
                <w:tcPr>
                  <w:tcW w:w="3398" w:type="dxa"/>
                  <w:vAlign w:val="center"/>
                </w:tcPr>
                <w:p w14:paraId="72F1645D" w14:textId="77777777" w:rsidR="00102A13" w:rsidRDefault="00102A13" w:rsidP="00AC7CBC">
                  <w:pPr>
                    <w:rPr>
                      <w:rFonts w:cs="Arial"/>
                    </w:rPr>
                  </w:pPr>
                </w:p>
              </w:tc>
            </w:tr>
            <w:tr w:rsidR="00102A13" w14:paraId="69A2DA95" w14:textId="77777777" w:rsidTr="00F93D9B">
              <w:trPr>
                <w:trHeight w:val="340"/>
              </w:trPr>
              <w:tc>
                <w:tcPr>
                  <w:tcW w:w="559" w:type="dxa"/>
                  <w:vAlign w:val="center"/>
                </w:tcPr>
                <w:p w14:paraId="03D7296C" w14:textId="1CB863B1" w:rsidR="00102A13" w:rsidRDefault="00102A13" w:rsidP="00AC7CBC">
                  <w:pPr>
                    <w:jc w:val="center"/>
                    <w:rPr>
                      <w:rFonts w:cs="Arial"/>
                    </w:rPr>
                  </w:pPr>
                  <w:r>
                    <w:rPr>
                      <w:rFonts w:cs="Arial"/>
                      <w:lang w:val="es"/>
                    </w:rPr>
                    <w:t>4.</w:t>
                  </w:r>
                </w:p>
              </w:tc>
              <w:tc>
                <w:tcPr>
                  <w:tcW w:w="3083" w:type="dxa"/>
                  <w:vAlign w:val="center"/>
                </w:tcPr>
                <w:p w14:paraId="705CCAA1" w14:textId="77777777" w:rsidR="00102A13" w:rsidRDefault="00102A13" w:rsidP="00AC7CBC">
                  <w:pPr>
                    <w:rPr>
                      <w:rFonts w:cs="Arial"/>
                    </w:rPr>
                  </w:pPr>
                </w:p>
              </w:tc>
              <w:tc>
                <w:tcPr>
                  <w:tcW w:w="3398" w:type="dxa"/>
                  <w:vAlign w:val="center"/>
                </w:tcPr>
                <w:p w14:paraId="32D67DBF" w14:textId="77777777" w:rsidR="00102A13" w:rsidRDefault="00102A13" w:rsidP="00AC7CBC">
                  <w:pPr>
                    <w:rPr>
                      <w:rFonts w:cs="Arial"/>
                    </w:rPr>
                  </w:pPr>
                </w:p>
              </w:tc>
            </w:tr>
            <w:tr w:rsidR="00102A13" w14:paraId="177E866B" w14:textId="77777777" w:rsidTr="00F93D9B">
              <w:trPr>
                <w:trHeight w:val="340"/>
              </w:trPr>
              <w:tc>
                <w:tcPr>
                  <w:tcW w:w="559" w:type="dxa"/>
                  <w:vAlign w:val="center"/>
                </w:tcPr>
                <w:p w14:paraId="27A869EF" w14:textId="571EA40F" w:rsidR="00102A13" w:rsidRDefault="00102A13" w:rsidP="00AC7CBC">
                  <w:pPr>
                    <w:jc w:val="center"/>
                    <w:rPr>
                      <w:rFonts w:cs="Arial"/>
                    </w:rPr>
                  </w:pPr>
                  <w:r>
                    <w:rPr>
                      <w:rFonts w:cs="Arial"/>
                      <w:lang w:val="es"/>
                    </w:rPr>
                    <w:t>5.</w:t>
                  </w:r>
                </w:p>
              </w:tc>
              <w:tc>
                <w:tcPr>
                  <w:tcW w:w="3083" w:type="dxa"/>
                  <w:vAlign w:val="center"/>
                </w:tcPr>
                <w:p w14:paraId="02F4CD92" w14:textId="77777777" w:rsidR="00102A13" w:rsidRDefault="00102A13" w:rsidP="00AC7CBC">
                  <w:pPr>
                    <w:rPr>
                      <w:rFonts w:cs="Arial"/>
                    </w:rPr>
                  </w:pPr>
                </w:p>
              </w:tc>
              <w:tc>
                <w:tcPr>
                  <w:tcW w:w="3398" w:type="dxa"/>
                  <w:vAlign w:val="center"/>
                </w:tcPr>
                <w:p w14:paraId="047F020E" w14:textId="77777777" w:rsidR="00102A13" w:rsidRDefault="00102A13" w:rsidP="00AC7CBC">
                  <w:pPr>
                    <w:rPr>
                      <w:rFonts w:cs="Arial"/>
                    </w:rPr>
                  </w:pPr>
                </w:p>
              </w:tc>
            </w:tr>
            <w:tr w:rsidR="00AC7CBC" w14:paraId="083B3DD3" w14:textId="77777777" w:rsidTr="00F93D9B">
              <w:trPr>
                <w:trHeight w:val="340"/>
              </w:trPr>
              <w:tc>
                <w:tcPr>
                  <w:tcW w:w="559" w:type="dxa"/>
                  <w:vAlign w:val="center"/>
                </w:tcPr>
                <w:p w14:paraId="349F46AE" w14:textId="37523B8E" w:rsidR="00AC7CBC" w:rsidRDefault="00AC7CBC" w:rsidP="00AC7CBC">
                  <w:pPr>
                    <w:jc w:val="center"/>
                    <w:rPr>
                      <w:rFonts w:cs="Arial"/>
                    </w:rPr>
                  </w:pPr>
                  <w:r>
                    <w:rPr>
                      <w:rFonts w:cs="Arial"/>
                      <w:lang w:val="es"/>
                    </w:rPr>
                    <w:t>6.</w:t>
                  </w:r>
                </w:p>
              </w:tc>
              <w:tc>
                <w:tcPr>
                  <w:tcW w:w="3083" w:type="dxa"/>
                  <w:vAlign w:val="center"/>
                </w:tcPr>
                <w:p w14:paraId="5D6762C4" w14:textId="77777777" w:rsidR="00AC7CBC" w:rsidRDefault="00AC7CBC" w:rsidP="00AC7CBC">
                  <w:pPr>
                    <w:rPr>
                      <w:rFonts w:cs="Arial"/>
                    </w:rPr>
                  </w:pPr>
                </w:p>
              </w:tc>
              <w:tc>
                <w:tcPr>
                  <w:tcW w:w="3398" w:type="dxa"/>
                  <w:vAlign w:val="center"/>
                </w:tcPr>
                <w:p w14:paraId="6244E612" w14:textId="77777777" w:rsidR="00AC7CBC" w:rsidRDefault="00AC7CBC" w:rsidP="00AC7CBC">
                  <w:pPr>
                    <w:rPr>
                      <w:rFonts w:cs="Arial"/>
                    </w:rPr>
                  </w:pPr>
                </w:p>
              </w:tc>
            </w:tr>
          </w:tbl>
          <w:p w14:paraId="2816522E" w14:textId="2CE90AFB" w:rsidR="00A81718" w:rsidRPr="00A81718" w:rsidRDefault="00A81718" w:rsidP="00256FD2">
            <w:pPr>
              <w:spacing w:beforeLines="50" w:before="120" w:afterLines="50" w:after="120"/>
              <w:rPr>
                <w:rFonts w:cs="Arial"/>
              </w:rPr>
            </w:pPr>
          </w:p>
        </w:tc>
      </w:tr>
      <w:tr w:rsidR="00DF74D2" w:rsidRPr="00362971" w14:paraId="6850AE74" w14:textId="77777777" w:rsidTr="00912E50">
        <w:trPr>
          <w:trHeight w:val="567"/>
        </w:trPr>
        <w:tc>
          <w:tcPr>
            <w:tcW w:w="9071" w:type="dxa"/>
            <w:gridSpan w:val="2"/>
            <w:vAlign w:val="center"/>
          </w:tcPr>
          <w:p w14:paraId="5347107F" w14:textId="4E71C0FF" w:rsidR="00DF74D2" w:rsidRPr="007E46D6" w:rsidRDefault="009315AD" w:rsidP="00DF74D2">
            <w:pPr>
              <w:jc w:val="center"/>
              <w:rPr>
                <w:rFonts w:cs="Arial"/>
                <w:b/>
                <w:bCs/>
                <w:lang w:val="es-419"/>
              </w:rPr>
            </w:pPr>
            <w:r>
              <w:rPr>
                <w:rFonts w:cs="Arial"/>
                <w:b/>
                <w:bCs/>
                <w:sz w:val="28"/>
                <w:szCs w:val="24"/>
                <w:lang w:val="es"/>
              </w:rPr>
              <w:t>B. Contenido del Documento de Licitación</w:t>
            </w:r>
          </w:p>
        </w:tc>
      </w:tr>
      <w:tr w:rsidR="00727E25" w:rsidRPr="00362971" w14:paraId="38D74C1B" w14:textId="77777777" w:rsidTr="005E34F0">
        <w:trPr>
          <w:trHeight w:val="680"/>
        </w:trPr>
        <w:tc>
          <w:tcPr>
            <w:tcW w:w="1510" w:type="dxa"/>
            <w:vAlign w:val="center"/>
          </w:tcPr>
          <w:p w14:paraId="7A417B91" w14:textId="7BC2CDFE" w:rsidR="00727E25" w:rsidRPr="00796316" w:rsidRDefault="005429F0" w:rsidP="001B0AAA">
            <w:pPr>
              <w:rPr>
                <w:rFonts w:cs="Arial"/>
              </w:rPr>
            </w:pPr>
            <w:r>
              <w:rPr>
                <w:rFonts w:cs="Arial"/>
                <w:lang w:val="es"/>
              </w:rPr>
              <w:t>IAL 7.1</w:t>
            </w:r>
          </w:p>
        </w:tc>
        <w:tc>
          <w:tcPr>
            <w:tcW w:w="7561" w:type="dxa"/>
          </w:tcPr>
          <w:p w14:paraId="2E5F013B" w14:textId="6F6E33AD" w:rsidR="00C35F41" w:rsidRPr="007E46D6" w:rsidRDefault="00C35F41" w:rsidP="00D9033A">
            <w:pPr>
              <w:spacing w:beforeLines="50" w:before="120"/>
              <w:rPr>
                <w:rFonts w:cs="Arial"/>
                <w:lang w:val="es-419"/>
              </w:rPr>
            </w:pPr>
            <w:r>
              <w:rPr>
                <w:rFonts w:cs="Arial"/>
                <w:lang w:val="es"/>
              </w:rPr>
              <w:t xml:space="preserve">La dirección del Consultor para </w:t>
            </w:r>
            <w:r>
              <w:rPr>
                <w:rFonts w:cs="Arial"/>
                <w:b/>
                <w:bCs/>
                <w:u w:val="single"/>
                <w:lang w:val="es"/>
              </w:rPr>
              <w:t>obtener aclaraciones</w:t>
            </w:r>
            <w:r>
              <w:rPr>
                <w:rFonts w:cs="Arial"/>
                <w:lang w:val="es"/>
              </w:rPr>
              <w:t xml:space="preserve"> únicamente, es: </w:t>
            </w:r>
          </w:p>
          <w:p w14:paraId="0197E43C" w14:textId="77777777" w:rsidR="009C0195" w:rsidRPr="007E46D6" w:rsidRDefault="009C0195" w:rsidP="009C0195">
            <w:pPr>
              <w:ind w:leftChars="100" w:left="240"/>
              <w:rPr>
                <w:rFonts w:cs="Arial"/>
                <w:i/>
                <w:iCs/>
                <w:lang w:val="es-419"/>
              </w:rPr>
            </w:pPr>
            <w:r>
              <w:rPr>
                <w:rFonts w:cs="Arial"/>
                <w:lang w:val="es"/>
              </w:rPr>
              <w:t xml:space="preserve">Dirección: </w:t>
            </w:r>
            <w:r>
              <w:rPr>
                <w:rFonts w:cs="Arial"/>
                <w:i/>
                <w:iCs/>
                <w:highlight w:val="yellow"/>
                <w:lang w:val="es"/>
              </w:rPr>
              <w:t>[indicar la dirección de correo]</w:t>
            </w:r>
          </w:p>
          <w:p w14:paraId="21DFAA8F" w14:textId="120A84E8" w:rsidR="00727E25" w:rsidRPr="007E46D6" w:rsidRDefault="00C35F41" w:rsidP="00916359">
            <w:pPr>
              <w:ind w:leftChars="100" w:left="240"/>
              <w:rPr>
                <w:rFonts w:cs="Arial"/>
                <w:lang w:val="es-419"/>
              </w:rPr>
            </w:pPr>
            <w:r>
              <w:rPr>
                <w:rFonts w:cs="Arial"/>
                <w:lang w:val="es"/>
              </w:rPr>
              <w:t xml:space="preserve">Atención: </w:t>
            </w:r>
            <w:r>
              <w:rPr>
                <w:rFonts w:cs="Arial"/>
                <w:i/>
                <w:iCs/>
                <w:highlight w:val="yellow"/>
                <w:lang w:val="es"/>
              </w:rPr>
              <w:t>[indicar el nombre completo de la persona]</w:t>
            </w:r>
          </w:p>
          <w:p w14:paraId="41FDC1AB" w14:textId="77777777" w:rsidR="00A2735D" w:rsidRPr="007E46D6" w:rsidRDefault="00A2735D" w:rsidP="00A2735D">
            <w:pPr>
              <w:ind w:leftChars="100" w:left="240"/>
              <w:rPr>
                <w:rFonts w:cs="Arial"/>
                <w:i/>
                <w:iCs/>
                <w:lang w:val="es-419"/>
              </w:rPr>
            </w:pPr>
            <w:r>
              <w:rPr>
                <w:rFonts w:eastAsiaTheme="minorEastAsia" w:cs="Arial"/>
                <w:i/>
                <w:iCs/>
                <w:kern w:val="0"/>
                <w:szCs w:val="24"/>
                <w:lang w:val="es"/>
              </w:rPr>
              <w:lastRenderedPageBreak/>
              <w:t xml:space="preserve">Teléfono: </w:t>
            </w:r>
            <w:r>
              <w:rPr>
                <w:rFonts w:eastAsiaTheme="minorEastAsia" w:cs="Arial"/>
                <w:i/>
                <w:iCs/>
                <w:kern w:val="0"/>
                <w:szCs w:val="24"/>
                <w:highlight w:val="yellow"/>
                <w:lang w:val="es"/>
              </w:rPr>
              <w:t>[indicar el número de teléfono]</w:t>
            </w:r>
          </w:p>
          <w:p w14:paraId="46701A7C" w14:textId="77777777" w:rsidR="00D9033A" w:rsidRPr="007E46D6" w:rsidRDefault="00D9033A" w:rsidP="00916359">
            <w:pPr>
              <w:spacing w:afterLines="50" w:after="120"/>
              <w:ind w:leftChars="100" w:left="240"/>
              <w:rPr>
                <w:rFonts w:cs="Arial"/>
                <w:i/>
                <w:iCs/>
                <w:lang w:val="es-419"/>
              </w:rPr>
            </w:pPr>
            <w:r>
              <w:rPr>
                <w:rFonts w:cs="Arial"/>
                <w:lang w:val="es"/>
              </w:rPr>
              <w:t xml:space="preserve">Email: </w:t>
            </w:r>
            <w:r>
              <w:rPr>
                <w:rFonts w:cs="Arial"/>
                <w:i/>
                <w:iCs/>
                <w:highlight w:val="yellow"/>
                <w:lang w:val="es"/>
              </w:rPr>
              <w:t>[indicar la(s) dirección(es) de email]</w:t>
            </w:r>
          </w:p>
          <w:p w14:paraId="41AA3180" w14:textId="470F0832" w:rsidR="00B34923" w:rsidRPr="007E46D6" w:rsidRDefault="00B34923" w:rsidP="00B34923">
            <w:pPr>
              <w:rPr>
                <w:rFonts w:cs="Arial"/>
                <w:i/>
                <w:iCs/>
                <w:lang w:val="es-419"/>
              </w:rPr>
            </w:pPr>
            <w:r>
              <w:rPr>
                <w:rFonts w:cs="Arial"/>
                <w:i/>
                <w:iCs/>
                <w:highlight w:val="yellow"/>
                <w:lang w:val="es"/>
              </w:rPr>
              <w:t>[ejemplo]</w:t>
            </w:r>
          </w:p>
          <w:p w14:paraId="59BDE30A" w14:textId="7010701E" w:rsidR="0059254B" w:rsidRPr="007E46D6" w:rsidRDefault="00C72E36" w:rsidP="0059254B">
            <w:pPr>
              <w:spacing w:beforeLines="50" w:before="120"/>
              <w:rPr>
                <w:rFonts w:cs="Arial"/>
                <w:lang w:val="es-419"/>
              </w:rPr>
            </w:pPr>
            <w:r>
              <w:rPr>
                <w:rFonts w:cs="Arial"/>
                <w:lang w:val="es"/>
              </w:rPr>
              <w:t>Los plazos de entrega de las aclaraciones se establecen en dos etapas.</w:t>
            </w:r>
          </w:p>
          <w:p w14:paraId="6464DAED" w14:textId="4CF2D3FF" w:rsidR="00273E9C" w:rsidRPr="007E46D6" w:rsidRDefault="00F45E6F" w:rsidP="00273E9C">
            <w:pPr>
              <w:ind w:leftChars="100" w:left="240"/>
              <w:rPr>
                <w:rFonts w:cs="Arial"/>
                <w:lang w:val="es-419"/>
              </w:rPr>
            </w:pPr>
            <w:r>
              <w:rPr>
                <w:rFonts w:cs="Arial"/>
                <w:lang w:val="es"/>
              </w:rPr>
              <w:t>El primer plazo será:</w:t>
            </w:r>
          </w:p>
          <w:p w14:paraId="64BBEA18" w14:textId="129D989A" w:rsidR="0059254B" w:rsidRPr="007E46D6" w:rsidRDefault="00273E9C" w:rsidP="00273E9C">
            <w:pPr>
              <w:ind w:leftChars="100" w:left="240" w:firstLineChars="100" w:firstLine="240"/>
              <w:rPr>
                <w:rFonts w:cs="Arial"/>
                <w:lang w:val="es-419"/>
              </w:rPr>
            </w:pPr>
            <w:r>
              <w:rPr>
                <w:rFonts w:cs="Arial"/>
                <w:lang w:val="es"/>
              </w:rPr>
              <w:t xml:space="preserve">Fecha y hora: </w:t>
            </w:r>
            <w:r>
              <w:rPr>
                <w:rFonts w:cs="Arial"/>
                <w:i/>
                <w:iCs/>
                <w:highlight w:val="yellow"/>
                <w:lang w:val="es"/>
              </w:rPr>
              <w:t>[indicar hora, día, mes y año]</w:t>
            </w:r>
          </w:p>
          <w:p w14:paraId="31876787" w14:textId="0FA9ECDD" w:rsidR="009239F7" w:rsidRPr="007E46D6" w:rsidRDefault="009239F7" w:rsidP="009239F7">
            <w:pPr>
              <w:ind w:leftChars="100" w:left="240"/>
              <w:rPr>
                <w:rFonts w:cs="Arial"/>
                <w:lang w:val="es-419"/>
              </w:rPr>
            </w:pPr>
            <w:r>
              <w:rPr>
                <w:rFonts w:cs="Arial"/>
                <w:lang w:val="es"/>
              </w:rPr>
              <w:t>La primera respuesta será:</w:t>
            </w:r>
          </w:p>
          <w:p w14:paraId="6A772154" w14:textId="77777777" w:rsidR="00310AEE" w:rsidRPr="007E46D6" w:rsidRDefault="00310AEE" w:rsidP="00310AEE">
            <w:pPr>
              <w:ind w:leftChars="100" w:left="240" w:firstLineChars="100" w:firstLine="240"/>
              <w:rPr>
                <w:rFonts w:cs="Arial"/>
                <w:lang w:val="es-419"/>
              </w:rPr>
            </w:pPr>
            <w:r>
              <w:rPr>
                <w:rFonts w:cs="Arial"/>
                <w:lang w:val="es"/>
              </w:rPr>
              <w:t xml:space="preserve">Fecha y hora: </w:t>
            </w:r>
            <w:r>
              <w:rPr>
                <w:rFonts w:cs="Arial"/>
                <w:i/>
                <w:iCs/>
                <w:highlight w:val="yellow"/>
                <w:lang w:val="es"/>
              </w:rPr>
              <w:t>[indicar hora, día, mes y año]</w:t>
            </w:r>
          </w:p>
          <w:p w14:paraId="421798EE" w14:textId="2AB2612D" w:rsidR="005371FA" w:rsidRPr="007E46D6" w:rsidRDefault="005371FA" w:rsidP="009239F7">
            <w:pPr>
              <w:spacing w:beforeLines="50" w:before="120"/>
              <w:ind w:leftChars="100" w:left="240"/>
              <w:rPr>
                <w:rFonts w:cs="Arial"/>
                <w:lang w:val="es-419"/>
              </w:rPr>
            </w:pPr>
            <w:r>
              <w:rPr>
                <w:rFonts w:cs="Arial"/>
                <w:lang w:val="es"/>
              </w:rPr>
              <w:t>El segundo plazo será:</w:t>
            </w:r>
          </w:p>
          <w:p w14:paraId="2216488A" w14:textId="77777777" w:rsidR="00310AEE" w:rsidRPr="007E46D6" w:rsidRDefault="00310AEE" w:rsidP="00310AEE">
            <w:pPr>
              <w:ind w:leftChars="100" w:left="240" w:firstLineChars="100" w:firstLine="240"/>
              <w:rPr>
                <w:rFonts w:cs="Arial"/>
                <w:lang w:val="es-419"/>
              </w:rPr>
            </w:pPr>
            <w:r>
              <w:rPr>
                <w:rFonts w:cs="Arial"/>
                <w:lang w:val="es"/>
              </w:rPr>
              <w:t xml:space="preserve">Fecha y hora: </w:t>
            </w:r>
            <w:r>
              <w:rPr>
                <w:rFonts w:cs="Arial"/>
                <w:i/>
                <w:iCs/>
                <w:highlight w:val="yellow"/>
                <w:lang w:val="es"/>
              </w:rPr>
              <w:t>[indicar hora, día, mes y año]</w:t>
            </w:r>
          </w:p>
          <w:p w14:paraId="4BE99599" w14:textId="65C370CD" w:rsidR="00310AEE" w:rsidRPr="007E46D6" w:rsidRDefault="00310AEE" w:rsidP="00310AEE">
            <w:pPr>
              <w:ind w:leftChars="100" w:left="240"/>
              <w:rPr>
                <w:rFonts w:cs="Arial"/>
                <w:lang w:val="es-419"/>
              </w:rPr>
            </w:pPr>
            <w:r>
              <w:rPr>
                <w:rFonts w:cs="Arial"/>
                <w:lang w:val="es"/>
              </w:rPr>
              <w:t>La segunda respuesta será:</w:t>
            </w:r>
          </w:p>
          <w:p w14:paraId="3D2E6B4D" w14:textId="60BFD517" w:rsidR="00053D03" w:rsidRPr="007E46D6" w:rsidRDefault="00310AEE" w:rsidP="00BD6031">
            <w:pPr>
              <w:spacing w:afterLines="50" w:after="120"/>
              <w:ind w:leftChars="100" w:left="240" w:firstLineChars="100" w:firstLine="240"/>
              <w:rPr>
                <w:rFonts w:cs="Arial"/>
                <w:lang w:val="es-419"/>
              </w:rPr>
            </w:pPr>
            <w:r>
              <w:rPr>
                <w:rFonts w:cs="Arial"/>
                <w:lang w:val="es"/>
              </w:rPr>
              <w:t xml:space="preserve">Fecha y hora: </w:t>
            </w:r>
            <w:r>
              <w:rPr>
                <w:rFonts w:cs="Arial"/>
                <w:i/>
                <w:iCs/>
                <w:highlight w:val="yellow"/>
                <w:lang w:val="es"/>
              </w:rPr>
              <w:t>[indicar hora, día, mes y año]</w:t>
            </w:r>
          </w:p>
        </w:tc>
      </w:tr>
      <w:tr w:rsidR="00F93D9B" w:rsidRPr="00362971" w14:paraId="1872CF79" w14:textId="77777777" w:rsidTr="00707A2E">
        <w:trPr>
          <w:trHeight w:val="680"/>
        </w:trPr>
        <w:tc>
          <w:tcPr>
            <w:tcW w:w="1510" w:type="dxa"/>
            <w:vAlign w:val="center"/>
          </w:tcPr>
          <w:p w14:paraId="18AF380C" w14:textId="77777777" w:rsidR="00F93D9B" w:rsidRDefault="00F93D9B" w:rsidP="00707A2E">
            <w:pPr>
              <w:rPr>
                <w:rFonts w:cs="Arial"/>
              </w:rPr>
            </w:pPr>
            <w:r>
              <w:rPr>
                <w:rFonts w:cs="Arial"/>
                <w:lang w:val="es"/>
              </w:rPr>
              <w:lastRenderedPageBreak/>
              <w:t>IAL 7.4</w:t>
            </w:r>
          </w:p>
          <w:p w14:paraId="1505E2C7" w14:textId="77777777" w:rsidR="00F93D9B" w:rsidRPr="00F93D9B" w:rsidRDefault="00F93D9B" w:rsidP="00707A2E">
            <w:pPr>
              <w:rPr>
                <w:rFonts w:cs="Arial"/>
              </w:rPr>
            </w:pPr>
            <w:r>
              <w:rPr>
                <w:rFonts w:cs="Arial"/>
                <w:color w:val="FF0000"/>
                <w:lang w:val="es"/>
              </w:rPr>
              <w:t>(adicional)</w:t>
            </w:r>
          </w:p>
        </w:tc>
        <w:tc>
          <w:tcPr>
            <w:tcW w:w="7561" w:type="dxa"/>
          </w:tcPr>
          <w:p w14:paraId="1DD9AB89" w14:textId="098520A5" w:rsidR="00F93D9B" w:rsidRPr="007E46D6" w:rsidRDefault="00F93D9B" w:rsidP="00707A2E">
            <w:pPr>
              <w:autoSpaceDE w:val="0"/>
              <w:autoSpaceDN w:val="0"/>
              <w:adjustRightInd w:val="0"/>
              <w:spacing w:beforeLines="50" w:before="120" w:afterLines="50" w:after="120"/>
              <w:rPr>
                <w:rFonts w:eastAsiaTheme="minorEastAsia" w:cs="Arial"/>
                <w:i/>
                <w:iCs/>
                <w:kern w:val="0"/>
                <w:szCs w:val="24"/>
                <w:lang w:val="es-419"/>
              </w:rPr>
            </w:pPr>
            <w:r>
              <w:rPr>
                <w:rFonts w:eastAsiaTheme="minorEastAsia" w:cs="Arial"/>
                <w:i/>
                <w:iCs/>
                <w:kern w:val="0"/>
                <w:szCs w:val="24"/>
                <w:highlight w:val="yellow"/>
                <w:lang w:val="es"/>
              </w:rPr>
              <w:t xml:space="preserve">[En caso de que se celebre la Reunión de Sitio, se añadirá la siguiente </w:t>
            </w:r>
            <w:proofErr w:type="spellStart"/>
            <w:r>
              <w:rPr>
                <w:rFonts w:eastAsiaTheme="minorEastAsia" w:cs="Arial"/>
                <w:i/>
                <w:iCs/>
                <w:kern w:val="0"/>
                <w:szCs w:val="24"/>
                <w:highlight w:val="yellow"/>
                <w:lang w:val="es"/>
              </w:rPr>
              <w:t>subcláusula</w:t>
            </w:r>
            <w:proofErr w:type="spellEnd"/>
            <w:r>
              <w:rPr>
                <w:rFonts w:eastAsiaTheme="minorEastAsia" w:cs="Arial"/>
                <w:i/>
                <w:iCs/>
                <w:kern w:val="0"/>
                <w:szCs w:val="24"/>
                <w:highlight w:val="yellow"/>
                <w:lang w:val="es"/>
              </w:rPr>
              <w:t>.]</w:t>
            </w:r>
          </w:p>
          <w:p w14:paraId="429665EF" w14:textId="77777777" w:rsidR="00F93D9B" w:rsidRPr="007E46D6" w:rsidRDefault="00F93D9B" w:rsidP="00707A2E">
            <w:pPr>
              <w:tabs>
                <w:tab w:val="left" w:pos="1980"/>
              </w:tabs>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7.4 Se invitará al representante designado por el Licitante a asistir a la siguiente Reunión de Sitio, a expensas del Licitante.</w:t>
            </w:r>
          </w:p>
          <w:p w14:paraId="1ED16063" w14:textId="77777777" w:rsidR="00F93D9B" w:rsidRPr="007E46D6" w:rsidRDefault="00F93D9B" w:rsidP="00707A2E">
            <w:pPr>
              <w:tabs>
                <w:tab w:val="left" w:pos="1980"/>
              </w:tabs>
              <w:autoSpaceDE w:val="0"/>
              <w:autoSpaceDN w:val="0"/>
              <w:adjustRightInd w:val="0"/>
              <w:ind w:leftChars="200" w:left="720" w:hangingChars="100" w:hanging="240"/>
              <w:rPr>
                <w:rFonts w:eastAsiaTheme="minorEastAsia" w:cs="Arial"/>
                <w:kern w:val="0"/>
                <w:szCs w:val="24"/>
                <w:lang w:val="es-419"/>
              </w:rPr>
            </w:pPr>
            <w:r>
              <w:rPr>
                <w:rFonts w:cs="Arial"/>
                <w:kern w:val="0"/>
                <w:szCs w:val="24"/>
                <w:lang w:val="es"/>
              </w:rPr>
              <w:t>Fecha y hora:</w:t>
            </w:r>
            <w:r>
              <w:rPr>
                <w:rFonts w:cs="Arial"/>
                <w:lang w:val="es"/>
              </w:rPr>
              <w:t xml:space="preserve"> </w:t>
            </w:r>
            <w:r>
              <w:rPr>
                <w:rFonts w:cs="Arial"/>
                <w:i/>
                <w:iCs/>
                <w:highlight w:val="yellow"/>
                <w:lang w:val="es"/>
              </w:rPr>
              <w:t>[indicar fecha y hora]</w:t>
            </w:r>
          </w:p>
          <w:p w14:paraId="616B7248" w14:textId="77777777" w:rsidR="00F93D9B" w:rsidRPr="007E46D6" w:rsidRDefault="00F93D9B" w:rsidP="00707A2E">
            <w:pPr>
              <w:autoSpaceDE w:val="0"/>
              <w:autoSpaceDN w:val="0"/>
              <w:adjustRightInd w:val="0"/>
              <w:ind w:leftChars="200" w:left="720" w:hangingChars="100" w:hanging="240"/>
              <w:rPr>
                <w:rFonts w:eastAsiaTheme="minorEastAsia" w:cs="Arial"/>
                <w:kern w:val="0"/>
                <w:szCs w:val="24"/>
                <w:lang w:val="es-419"/>
              </w:rPr>
            </w:pPr>
            <w:r>
              <w:rPr>
                <w:rFonts w:cs="Arial"/>
                <w:kern w:val="0"/>
                <w:szCs w:val="24"/>
                <w:lang w:val="es"/>
              </w:rPr>
              <w:t>Lugar:</w:t>
            </w:r>
            <w:r>
              <w:rPr>
                <w:rFonts w:cs="Arial"/>
                <w:i/>
                <w:iCs/>
                <w:highlight w:val="yellow"/>
                <w:lang w:val="es"/>
              </w:rPr>
              <w:t xml:space="preserve"> [indicar lugar y dirección]</w:t>
            </w:r>
          </w:p>
          <w:p w14:paraId="720C1676" w14:textId="77777777" w:rsidR="00F93D9B" w:rsidRPr="007E46D6" w:rsidRDefault="00F93D9B" w:rsidP="00707A2E">
            <w:pPr>
              <w:autoSpaceDE w:val="0"/>
              <w:autoSpaceDN w:val="0"/>
              <w:adjustRightInd w:val="0"/>
              <w:spacing w:beforeLines="50" w:before="120"/>
              <w:ind w:leftChars="100" w:left="720" w:hangingChars="200" w:hanging="480"/>
              <w:rPr>
                <w:rFonts w:eastAsiaTheme="minorEastAsia" w:cs="Arial"/>
                <w:kern w:val="0"/>
                <w:szCs w:val="24"/>
                <w:lang w:val="es-419"/>
              </w:rPr>
            </w:pPr>
            <w:r>
              <w:rPr>
                <w:rFonts w:eastAsiaTheme="minorEastAsia" w:cs="Arial"/>
                <w:kern w:val="0"/>
                <w:szCs w:val="24"/>
                <w:lang w:val="es"/>
              </w:rPr>
              <w:t>Para obtener información detallada y concertar una cita, sírvase contactar a;</w:t>
            </w:r>
          </w:p>
          <w:p w14:paraId="54C692B2" w14:textId="77777777" w:rsidR="00F93D9B" w:rsidRPr="007E46D6" w:rsidRDefault="00F93D9B" w:rsidP="00707A2E">
            <w:pPr>
              <w:tabs>
                <w:tab w:val="left" w:pos="1980"/>
              </w:tabs>
              <w:autoSpaceDE w:val="0"/>
              <w:autoSpaceDN w:val="0"/>
              <w:adjustRightInd w:val="0"/>
              <w:ind w:leftChars="200" w:left="720" w:hangingChars="100" w:hanging="240"/>
              <w:rPr>
                <w:rFonts w:eastAsiaTheme="minorEastAsia" w:cs="Arial"/>
                <w:kern w:val="0"/>
                <w:szCs w:val="24"/>
                <w:lang w:val="es-419"/>
              </w:rPr>
            </w:pPr>
            <w:r>
              <w:rPr>
                <w:rFonts w:cs="Arial"/>
                <w:kern w:val="0"/>
                <w:szCs w:val="24"/>
                <w:lang w:val="es"/>
              </w:rPr>
              <w:t>Nombre de la persona a cargo:</w:t>
            </w:r>
            <w:r>
              <w:rPr>
                <w:rFonts w:cs="Arial"/>
                <w:i/>
                <w:iCs/>
                <w:highlight w:val="yellow"/>
                <w:lang w:val="es"/>
              </w:rPr>
              <w:t xml:space="preserve"> [indicar el nombre de la persona]</w:t>
            </w:r>
          </w:p>
          <w:p w14:paraId="60F68ACF" w14:textId="77777777" w:rsidR="00F93D9B" w:rsidRPr="007E46D6" w:rsidRDefault="00F93D9B" w:rsidP="00707A2E">
            <w:pPr>
              <w:autoSpaceDE w:val="0"/>
              <w:autoSpaceDN w:val="0"/>
              <w:adjustRightInd w:val="0"/>
              <w:spacing w:afterLines="50" w:after="120"/>
              <w:ind w:leftChars="200" w:left="720" w:hangingChars="100" w:hanging="240"/>
              <w:rPr>
                <w:rFonts w:eastAsiaTheme="minorEastAsia" w:cs="Arial"/>
                <w:kern w:val="0"/>
                <w:szCs w:val="24"/>
                <w:lang w:val="es-419"/>
              </w:rPr>
            </w:pPr>
            <w:r>
              <w:rPr>
                <w:rFonts w:cs="Arial"/>
                <w:kern w:val="0"/>
                <w:szCs w:val="24"/>
                <w:lang w:val="es"/>
              </w:rPr>
              <w:t>Dirección de correo electrónico:</w:t>
            </w:r>
            <w:r>
              <w:rPr>
                <w:rFonts w:cs="Arial"/>
                <w:highlight w:val="yellow"/>
                <w:lang w:val="es"/>
              </w:rPr>
              <w:t xml:space="preserve"> </w:t>
            </w:r>
            <w:r>
              <w:rPr>
                <w:rFonts w:cs="Arial"/>
                <w:i/>
                <w:iCs/>
                <w:highlight w:val="yellow"/>
                <w:lang w:val="es"/>
              </w:rPr>
              <w:t>[indicar la dirección de correo electrónico de la persona]</w:t>
            </w:r>
          </w:p>
          <w:p w14:paraId="6D38005D" w14:textId="77777777" w:rsidR="00F93D9B" w:rsidRPr="007E46D6" w:rsidRDefault="00F93D9B" w:rsidP="00707A2E">
            <w:pPr>
              <w:autoSpaceDE w:val="0"/>
              <w:autoSpaceDN w:val="0"/>
              <w:adjustRightInd w:val="0"/>
              <w:spacing w:afterLines="50" w:after="120"/>
              <w:ind w:leftChars="100" w:left="240" w:firstLineChars="100" w:firstLine="240"/>
              <w:rPr>
                <w:rFonts w:eastAsiaTheme="minorEastAsia" w:cs="Arial"/>
                <w:kern w:val="0"/>
                <w:szCs w:val="24"/>
                <w:lang w:val="es-419"/>
              </w:rPr>
            </w:pPr>
            <w:r>
              <w:rPr>
                <w:rFonts w:eastAsiaTheme="minorEastAsia" w:cs="Arial"/>
                <w:kern w:val="0"/>
                <w:szCs w:val="24"/>
                <w:lang w:val="es"/>
              </w:rPr>
              <w:t>Las actas de la Reunión de Sitio, incluidas las preguntas de los Licitantes y las respuestas del Consultor, serán transmitidas sin demora a todos los Licitantes que hayan adquirido el Documento de Licitación.  La no asistencia a la Reunión en Sitio no será causa de descalificación de un Licitante.</w:t>
            </w:r>
          </w:p>
        </w:tc>
      </w:tr>
      <w:tr w:rsidR="00A900EF" w:rsidRPr="00362971" w14:paraId="471F41C1" w14:textId="77777777" w:rsidTr="00912E50">
        <w:trPr>
          <w:trHeight w:val="567"/>
        </w:trPr>
        <w:tc>
          <w:tcPr>
            <w:tcW w:w="9071" w:type="dxa"/>
            <w:gridSpan w:val="2"/>
            <w:vAlign w:val="center"/>
          </w:tcPr>
          <w:p w14:paraId="699653F1" w14:textId="3F76A465" w:rsidR="00A900EF" w:rsidRPr="007E46D6" w:rsidRDefault="00A939E6" w:rsidP="00FD7B55">
            <w:pPr>
              <w:jc w:val="center"/>
              <w:rPr>
                <w:rFonts w:cs="Arial"/>
                <w:b/>
                <w:bCs/>
                <w:lang w:val="es-419"/>
              </w:rPr>
            </w:pPr>
            <w:r>
              <w:rPr>
                <w:rFonts w:cs="Arial"/>
                <w:b/>
                <w:bCs/>
                <w:sz w:val="28"/>
                <w:szCs w:val="24"/>
                <w:lang w:val="es"/>
              </w:rPr>
              <w:t>C. Preparación de las Ofertas</w:t>
            </w:r>
          </w:p>
        </w:tc>
      </w:tr>
      <w:tr w:rsidR="00727E25" w:rsidRPr="00362971" w14:paraId="08FAE2CF" w14:textId="77777777" w:rsidTr="005E34F0">
        <w:trPr>
          <w:trHeight w:val="680"/>
        </w:trPr>
        <w:tc>
          <w:tcPr>
            <w:tcW w:w="1510" w:type="dxa"/>
            <w:vAlign w:val="center"/>
          </w:tcPr>
          <w:p w14:paraId="368F6733" w14:textId="03152F10" w:rsidR="00727E25" w:rsidRPr="00796316" w:rsidRDefault="001B0AAA" w:rsidP="001B0AAA">
            <w:pPr>
              <w:rPr>
                <w:rFonts w:cs="Arial"/>
              </w:rPr>
            </w:pPr>
            <w:r>
              <w:rPr>
                <w:rFonts w:cs="Arial"/>
                <w:lang w:val="es"/>
              </w:rPr>
              <w:t>IAL 10.1</w:t>
            </w:r>
          </w:p>
        </w:tc>
        <w:tc>
          <w:tcPr>
            <w:tcW w:w="7561" w:type="dxa"/>
          </w:tcPr>
          <w:p w14:paraId="3676DCA1" w14:textId="534207DF" w:rsidR="00727E25" w:rsidRPr="007E46D6" w:rsidRDefault="001C25CD" w:rsidP="001C25CD">
            <w:pPr>
              <w:spacing w:beforeLines="50" w:before="120" w:afterLines="50" w:after="120"/>
              <w:rPr>
                <w:rFonts w:cs="Arial"/>
                <w:lang w:val="es-419"/>
              </w:rPr>
            </w:pPr>
            <w:r>
              <w:rPr>
                <w:rFonts w:cs="Arial"/>
                <w:lang w:val="es"/>
              </w:rPr>
              <w:t xml:space="preserve">El idioma de la Oferta es: </w:t>
            </w:r>
            <w:r>
              <w:rPr>
                <w:rFonts w:cs="Arial"/>
                <w:i/>
                <w:iCs/>
                <w:highlight w:val="yellow"/>
                <w:lang w:val="es"/>
              </w:rPr>
              <w:t>[indicar uno de los siguientes idiomas: inglés, español o francés]</w:t>
            </w:r>
            <w:r>
              <w:rPr>
                <w:rFonts w:cs="Arial"/>
                <w:lang w:val="es"/>
              </w:rPr>
              <w:t>.</w:t>
            </w:r>
          </w:p>
        </w:tc>
      </w:tr>
      <w:tr w:rsidR="00A939E6" w:rsidRPr="00362971" w14:paraId="2C5663E0" w14:textId="77777777" w:rsidTr="005E34F0">
        <w:trPr>
          <w:trHeight w:val="680"/>
        </w:trPr>
        <w:tc>
          <w:tcPr>
            <w:tcW w:w="1510" w:type="dxa"/>
            <w:vAlign w:val="center"/>
          </w:tcPr>
          <w:p w14:paraId="7A4D94BF" w14:textId="69C4C559" w:rsidR="00B27FD6" w:rsidRPr="00796316" w:rsidRDefault="00B27FD6" w:rsidP="001B0AAA">
            <w:pPr>
              <w:rPr>
                <w:rFonts w:cs="Arial"/>
              </w:rPr>
            </w:pPr>
            <w:r>
              <w:rPr>
                <w:rFonts w:cs="Arial"/>
                <w:lang w:val="es"/>
              </w:rPr>
              <w:t>IAL 11.2</w:t>
            </w:r>
          </w:p>
          <w:p w14:paraId="7DBE9563" w14:textId="3D8CC014" w:rsidR="00A939E6" w:rsidRPr="00796316" w:rsidRDefault="00B27FD6" w:rsidP="00B27FD6">
            <w:pPr>
              <w:ind w:firstLineChars="50" w:firstLine="120"/>
              <w:rPr>
                <w:rFonts w:cs="Arial"/>
              </w:rPr>
            </w:pPr>
            <w:r>
              <w:rPr>
                <w:rFonts w:cs="Arial"/>
                <w:lang w:val="es"/>
              </w:rPr>
              <w:t>(h)</w:t>
            </w:r>
          </w:p>
        </w:tc>
        <w:tc>
          <w:tcPr>
            <w:tcW w:w="7561" w:type="dxa"/>
          </w:tcPr>
          <w:p w14:paraId="740B5012" w14:textId="77777777" w:rsidR="00C62E67" w:rsidRPr="007E46D6" w:rsidRDefault="00C62E67" w:rsidP="00846366">
            <w:pPr>
              <w:spacing w:beforeLines="50" w:before="120"/>
              <w:rPr>
                <w:rFonts w:cs="Arial"/>
                <w:i/>
                <w:iCs/>
                <w:lang w:val="es-419"/>
              </w:rPr>
            </w:pPr>
            <w:r>
              <w:rPr>
                <w:rFonts w:cs="Arial"/>
                <w:i/>
                <w:iCs/>
                <w:highlight w:val="yellow"/>
                <w:lang w:val="es"/>
              </w:rPr>
              <w:t xml:space="preserve">[Enumere documentos adicionales no indicados en la </w:t>
            </w:r>
            <w:proofErr w:type="spellStart"/>
            <w:r>
              <w:rPr>
                <w:rFonts w:cs="Arial"/>
                <w:i/>
                <w:iCs/>
                <w:highlight w:val="yellow"/>
                <w:lang w:val="es"/>
              </w:rPr>
              <w:t>subcláusula</w:t>
            </w:r>
            <w:proofErr w:type="spellEnd"/>
            <w:r>
              <w:rPr>
                <w:rFonts w:cs="Arial"/>
                <w:i/>
                <w:iCs/>
                <w:highlight w:val="yellow"/>
                <w:lang w:val="es"/>
              </w:rPr>
              <w:t xml:space="preserve"> 11.2 de las IAL que deberán presentarse junto con la Oferta Técnica. En caso de no haberlos, indicar “ninguno”.]  </w:t>
            </w:r>
          </w:p>
          <w:p w14:paraId="2523900D" w14:textId="4E8F8C6F" w:rsidR="001A1181" w:rsidRPr="007E46D6" w:rsidRDefault="001A1181" w:rsidP="00846366">
            <w:pPr>
              <w:spacing w:beforeLines="50" w:before="120"/>
              <w:rPr>
                <w:rFonts w:cs="Arial"/>
                <w:lang w:val="es-419"/>
              </w:rPr>
            </w:pPr>
            <w:r>
              <w:rPr>
                <w:rFonts w:cs="Arial"/>
                <w:lang w:val="es"/>
              </w:rPr>
              <w:t>El Licitante deberá presentar los siguientes documentos adicionales en su Oferta Técnica:</w:t>
            </w:r>
          </w:p>
          <w:p w14:paraId="448F70E0" w14:textId="28A6C45D" w:rsidR="00D4591A" w:rsidRPr="007E46D6" w:rsidRDefault="00EE4C1D" w:rsidP="00EE4C1D">
            <w:pPr>
              <w:rPr>
                <w:rFonts w:cs="Arial"/>
                <w:i/>
                <w:iCs/>
                <w:lang w:val="es-419"/>
              </w:rPr>
            </w:pPr>
            <w:r>
              <w:rPr>
                <w:rFonts w:cs="Arial"/>
                <w:i/>
                <w:iCs/>
                <w:highlight w:val="yellow"/>
                <w:lang w:val="es"/>
              </w:rPr>
              <w:t>[ejemplo]</w:t>
            </w:r>
          </w:p>
          <w:p w14:paraId="1375E171" w14:textId="482BEB62" w:rsidR="00A939E6" w:rsidRPr="007E46D6" w:rsidRDefault="006431F6" w:rsidP="00C57FB7">
            <w:pPr>
              <w:ind w:left="120" w:hangingChars="50" w:hanging="120"/>
              <w:rPr>
                <w:rFonts w:cs="Arial"/>
                <w:i/>
                <w:iCs/>
                <w:lang w:val="es-419"/>
              </w:rPr>
            </w:pPr>
            <w:r>
              <w:rPr>
                <w:rFonts w:cs="Arial"/>
                <w:i/>
                <w:iCs/>
                <w:highlight w:val="yellow"/>
                <w:lang w:val="es"/>
              </w:rPr>
              <w:t>- Certificado de Firma del emisor (todos los emisores en caso de JV) de la Carta Poder (autenticado por la Cámara de Comercio e Industria de Japón)</w:t>
            </w:r>
          </w:p>
        </w:tc>
      </w:tr>
      <w:tr w:rsidR="00A939E6" w:rsidRPr="00796316" w14:paraId="193AC635" w14:textId="77777777" w:rsidTr="005E34F0">
        <w:trPr>
          <w:trHeight w:val="680"/>
        </w:trPr>
        <w:tc>
          <w:tcPr>
            <w:tcW w:w="1510" w:type="dxa"/>
            <w:vAlign w:val="center"/>
          </w:tcPr>
          <w:p w14:paraId="22CB77AA" w14:textId="6C833F68" w:rsidR="00B72D83" w:rsidRPr="00796316" w:rsidRDefault="00B72D83" w:rsidP="00B72D83">
            <w:pPr>
              <w:rPr>
                <w:rFonts w:cs="Arial"/>
              </w:rPr>
            </w:pPr>
            <w:r>
              <w:rPr>
                <w:rFonts w:cs="Arial"/>
                <w:lang w:val="es"/>
              </w:rPr>
              <w:lastRenderedPageBreak/>
              <w:t>IAL 11.3</w:t>
            </w:r>
          </w:p>
          <w:p w14:paraId="4159587E" w14:textId="4ABB3EE2" w:rsidR="00A939E6" w:rsidRPr="00796316" w:rsidRDefault="00B72D83" w:rsidP="00B72D83">
            <w:pPr>
              <w:rPr>
                <w:rFonts w:cs="Arial"/>
              </w:rPr>
            </w:pPr>
            <w:r>
              <w:rPr>
                <w:rFonts w:cs="Arial"/>
                <w:lang w:val="es"/>
              </w:rPr>
              <w:t>(c)</w:t>
            </w:r>
          </w:p>
        </w:tc>
        <w:tc>
          <w:tcPr>
            <w:tcW w:w="7561" w:type="dxa"/>
          </w:tcPr>
          <w:p w14:paraId="22DFCBC3" w14:textId="011FC3A5" w:rsidR="00C57FB7" w:rsidRPr="007E46D6" w:rsidRDefault="00C57FB7" w:rsidP="005B0BF9">
            <w:pPr>
              <w:spacing w:beforeLines="50" w:before="120"/>
              <w:rPr>
                <w:rFonts w:cs="Arial"/>
                <w:i/>
                <w:iCs/>
                <w:highlight w:val="yellow"/>
                <w:lang w:val="es-419"/>
              </w:rPr>
            </w:pPr>
            <w:r>
              <w:rPr>
                <w:rFonts w:cs="Arial"/>
                <w:i/>
                <w:iCs/>
                <w:highlight w:val="yellow"/>
                <w:lang w:val="es"/>
              </w:rPr>
              <w:t xml:space="preserve">[Enumere documentos adicionales no indicados en la </w:t>
            </w:r>
            <w:proofErr w:type="spellStart"/>
            <w:r>
              <w:rPr>
                <w:rFonts w:cs="Arial"/>
                <w:i/>
                <w:iCs/>
                <w:highlight w:val="yellow"/>
                <w:lang w:val="es"/>
              </w:rPr>
              <w:t>subcláusula</w:t>
            </w:r>
            <w:proofErr w:type="spellEnd"/>
            <w:r>
              <w:rPr>
                <w:rFonts w:cs="Arial"/>
                <w:i/>
                <w:iCs/>
                <w:highlight w:val="yellow"/>
                <w:lang w:val="es"/>
              </w:rPr>
              <w:t xml:space="preserve"> 11.2 de las IAL que deberán presentarse junto con la Oferta de Precio. En caso de no haberlos, indicar “ninguno”.]  </w:t>
            </w:r>
          </w:p>
          <w:p w14:paraId="29FB99D4" w14:textId="79303BC5" w:rsidR="005B0BF9" w:rsidRPr="007E46D6" w:rsidRDefault="005B0BF9" w:rsidP="005B0BF9">
            <w:pPr>
              <w:spacing w:beforeLines="50" w:before="120"/>
              <w:rPr>
                <w:rFonts w:cs="Arial"/>
                <w:lang w:val="es-419"/>
              </w:rPr>
            </w:pPr>
            <w:r>
              <w:rPr>
                <w:rFonts w:cs="Arial"/>
                <w:lang w:val="es"/>
              </w:rPr>
              <w:t>El Licitante deberá presentar los siguientes documentos adicionales en su Oferta de Precio:</w:t>
            </w:r>
          </w:p>
          <w:p w14:paraId="1BA4B830" w14:textId="69246BE4" w:rsidR="00A939E6" w:rsidRPr="00883204" w:rsidRDefault="00883204" w:rsidP="00883204">
            <w:pPr>
              <w:spacing w:afterLines="50" w:after="120"/>
              <w:ind w:firstLineChars="50" w:firstLine="120"/>
              <w:rPr>
                <w:rFonts w:cs="Arial"/>
                <w:i/>
                <w:iCs/>
              </w:rPr>
            </w:pPr>
            <w:r>
              <w:rPr>
                <w:rFonts w:cs="Arial"/>
                <w:i/>
                <w:iCs/>
                <w:highlight w:val="yellow"/>
                <w:lang w:val="es"/>
              </w:rPr>
              <w:t>[Enumere documentos adicionales.]</w:t>
            </w:r>
          </w:p>
        </w:tc>
      </w:tr>
      <w:tr w:rsidR="00B2634E" w:rsidRPr="00362971" w14:paraId="02B514EC" w14:textId="77777777" w:rsidTr="00F46A02">
        <w:trPr>
          <w:trHeight w:val="567"/>
        </w:trPr>
        <w:tc>
          <w:tcPr>
            <w:tcW w:w="9071" w:type="dxa"/>
            <w:gridSpan w:val="2"/>
            <w:vAlign w:val="center"/>
          </w:tcPr>
          <w:p w14:paraId="1AD54497" w14:textId="6E882E3D" w:rsidR="00B2634E" w:rsidRPr="007E46D6" w:rsidRDefault="00E24E4A" w:rsidP="00FD7B55">
            <w:pPr>
              <w:jc w:val="center"/>
              <w:rPr>
                <w:rFonts w:cs="Arial"/>
                <w:b/>
                <w:bCs/>
                <w:lang w:val="es-419"/>
              </w:rPr>
            </w:pPr>
            <w:r>
              <w:rPr>
                <w:rFonts w:cs="Arial"/>
                <w:b/>
                <w:bCs/>
                <w:sz w:val="28"/>
                <w:szCs w:val="24"/>
                <w:lang w:val="es"/>
              </w:rPr>
              <w:t>D. Presentación y Apertura de las Ofertas</w:t>
            </w:r>
          </w:p>
        </w:tc>
      </w:tr>
      <w:tr w:rsidR="00BB671D" w:rsidRPr="00796316" w14:paraId="54EE5352" w14:textId="77777777" w:rsidTr="005E34F0">
        <w:trPr>
          <w:trHeight w:val="680"/>
        </w:trPr>
        <w:tc>
          <w:tcPr>
            <w:tcW w:w="1510" w:type="dxa"/>
            <w:vAlign w:val="center"/>
          </w:tcPr>
          <w:p w14:paraId="0B886E34" w14:textId="735D970F" w:rsidR="00BB671D" w:rsidRPr="00796316" w:rsidRDefault="00403DAB" w:rsidP="001B0AAA">
            <w:pPr>
              <w:rPr>
                <w:rFonts w:cs="Arial"/>
              </w:rPr>
            </w:pPr>
            <w:r>
              <w:rPr>
                <w:rFonts w:cs="Arial"/>
                <w:lang w:val="es"/>
              </w:rPr>
              <w:t>IAL 22.1</w:t>
            </w:r>
          </w:p>
        </w:tc>
        <w:tc>
          <w:tcPr>
            <w:tcW w:w="7561" w:type="dxa"/>
          </w:tcPr>
          <w:p w14:paraId="2B97F37F" w14:textId="2415DC37" w:rsidR="00B47B97" w:rsidRPr="007E46D6" w:rsidRDefault="00B47B97" w:rsidP="00B41980">
            <w:pPr>
              <w:spacing w:beforeLines="50" w:before="120"/>
              <w:rPr>
                <w:rFonts w:cs="Arial"/>
                <w:lang w:val="es-419"/>
              </w:rPr>
            </w:pPr>
            <w:r>
              <w:rPr>
                <w:rFonts w:cs="Arial"/>
                <w:b/>
                <w:bCs/>
                <w:u w:val="single"/>
                <w:lang w:val="es"/>
              </w:rPr>
              <w:t>A efectos de la presentación de Ofertas</w:t>
            </w:r>
            <w:r>
              <w:rPr>
                <w:rFonts w:cs="Arial"/>
                <w:lang w:val="es"/>
              </w:rPr>
              <w:t>, la dirección del Consultor es:</w:t>
            </w:r>
          </w:p>
          <w:p w14:paraId="7F651A83" w14:textId="77660FEC" w:rsidR="00B47B97" w:rsidRPr="007E46D6" w:rsidRDefault="00B47B97" w:rsidP="000A3026">
            <w:pPr>
              <w:ind w:leftChars="100" w:left="240"/>
              <w:rPr>
                <w:rFonts w:cs="Arial"/>
                <w:i/>
                <w:iCs/>
                <w:lang w:val="es-419"/>
              </w:rPr>
            </w:pPr>
            <w:r>
              <w:rPr>
                <w:rFonts w:cs="Arial"/>
                <w:lang w:val="es"/>
              </w:rPr>
              <w:t xml:space="preserve">Dirección: </w:t>
            </w:r>
            <w:r>
              <w:rPr>
                <w:rFonts w:cs="Arial"/>
                <w:i/>
                <w:iCs/>
                <w:highlight w:val="yellow"/>
                <w:lang w:val="es"/>
              </w:rPr>
              <w:t>[indicar la dirección de correo]</w:t>
            </w:r>
          </w:p>
          <w:p w14:paraId="577AFAFE" w14:textId="77777777" w:rsidR="00940EFF" w:rsidRPr="007E46D6" w:rsidRDefault="007C3F0D" w:rsidP="00940EFF">
            <w:pPr>
              <w:ind w:leftChars="100" w:left="240"/>
              <w:rPr>
                <w:rFonts w:cs="Arial"/>
                <w:i/>
                <w:iCs/>
                <w:lang w:val="es-419"/>
              </w:rPr>
            </w:pPr>
            <w:r>
              <w:rPr>
                <w:rFonts w:eastAsiaTheme="minorEastAsia" w:cs="Arial"/>
                <w:kern w:val="0"/>
                <w:szCs w:val="24"/>
                <w:lang w:val="es"/>
              </w:rPr>
              <w:t xml:space="preserve">Horas de oficina: </w:t>
            </w:r>
            <w:r>
              <w:rPr>
                <w:rFonts w:eastAsiaTheme="minorEastAsia" w:cs="Arial"/>
                <w:i/>
                <w:iCs/>
                <w:kern w:val="0"/>
                <w:szCs w:val="24"/>
                <w:highlight w:val="yellow"/>
                <w:lang w:val="es"/>
              </w:rPr>
              <w:t>[indicar las horas de oficina]</w:t>
            </w:r>
          </w:p>
          <w:p w14:paraId="0E915200" w14:textId="69817571" w:rsidR="00940EFF" w:rsidRPr="007E46D6" w:rsidRDefault="00CE79C6" w:rsidP="00940EFF">
            <w:pPr>
              <w:ind w:leftChars="100" w:left="240"/>
              <w:rPr>
                <w:rFonts w:cs="Arial"/>
                <w:i/>
                <w:iCs/>
                <w:lang w:val="es-419"/>
              </w:rPr>
            </w:pPr>
            <w:r>
              <w:rPr>
                <w:rFonts w:cs="Arial"/>
                <w:lang w:val="es"/>
              </w:rPr>
              <w:t xml:space="preserve">Atención: </w:t>
            </w:r>
            <w:r>
              <w:rPr>
                <w:rFonts w:cs="Arial"/>
                <w:i/>
                <w:iCs/>
                <w:kern w:val="0"/>
                <w:szCs w:val="24"/>
                <w:highlight w:val="yellow"/>
                <w:lang w:val="es"/>
              </w:rPr>
              <w:t>[indicar el nombre completo de la persona]</w:t>
            </w:r>
          </w:p>
          <w:p w14:paraId="386D48F1" w14:textId="77777777" w:rsidR="00940EFF" w:rsidRPr="007E46D6" w:rsidRDefault="007C3F0D" w:rsidP="00940EFF">
            <w:pPr>
              <w:ind w:leftChars="100" w:left="240"/>
              <w:rPr>
                <w:rFonts w:cs="Arial"/>
                <w:i/>
                <w:iCs/>
                <w:lang w:val="es-419"/>
              </w:rPr>
            </w:pPr>
            <w:r>
              <w:rPr>
                <w:rFonts w:eastAsiaTheme="minorEastAsia" w:cs="Arial"/>
                <w:kern w:val="0"/>
                <w:szCs w:val="24"/>
                <w:lang w:val="es"/>
              </w:rPr>
              <w:t>Teléfono:</w:t>
            </w:r>
            <w:r>
              <w:rPr>
                <w:rFonts w:eastAsiaTheme="minorEastAsia" w:cs="Arial"/>
                <w:i/>
                <w:iCs/>
                <w:kern w:val="0"/>
                <w:szCs w:val="24"/>
                <w:lang w:val="es"/>
              </w:rPr>
              <w:t xml:space="preserve"> </w:t>
            </w:r>
            <w:r>
              <w:rPr>
                <w:rFonts w:eastAsiaTheme="minorEastAsia" w:cs="Arial"/>
                <w:i/>
                <w:iCs/>
                <w:kern w:val="0"/>
                <w:szCs w:val="24"/>
                <w:highlight w:val="yellow"/>
                <w:lang w:val="es"/>
              </w:rPr>
              <w:t>[indicar el número de teléfono]</w:t>
            </w:r>
          </w:p>
          <w:p w14:paraId="741D95A7" w14:textId="77777777" w:rsidR="00940EFF" w:rsidRPr="007E46D6" w:rsidRDefault="007C3F0D" w:rsidP="00940EFF">
            <w:pPr>
              <w:ind w:leftChars="100" w:left="240"/>
              <w:rPr>
                <w:rFonts w:cs="Arial"/>
                <w:i/>
                <w:iCs/>
                <w:lang w:val="es-419"/>
              </w:rPr>
            </w:pPr>
            <w:r>
              <w:rPr>
                <w:rFonts w:eastAsiaTheme="minorEastAsia" w:cs="Arial"/>
                <w:kern w:val="0"/>
                <w:szCs w:val="24"/>
                <w:lang w:val="es"/>
              </w:rPr>
              <w:t xml:space="preserve">Dirección de e-mail: </w:t>
            </w:r>
            <w:r>
              <w:rPr>
                <w:rFonts w:eastAsiaTheme="minorEastAsia" w:cs="Arial"/>
                <w:i/>
                <w:iCs/>
                <w:kern w:val="0"/>
                <w:szCs w:val="24"/>
                <w:highlight w:val="yellow"/>
                <w:lang w:val="es"/>
              </w:rPr>
              <w:t>[indicar la dirección de email]</w:t>
            </w:r>
          </w:p>
          <w:p w14:paraId="5D704BEA" w14:textId="77777777" w:rsidR="00BB671D" w:rsidRPr="007E46D6" w:rsidRDefault="00B47B97" w:rsidP="00A9171A">
            <w:pPr>
              <w:spacing w:beforeLines="50" w:before="120"/>
              <w:rPr>
                <w:rFonts w:cs="Arial"/>
                <w:b/>
                <w:bCs/>
                <w:lang w:val="es-419"/>
              </w:rPr>
            </w:pPr>
            <w:r>
              <w:rPr>
                <w:rFonts w:cs="Arial"/>
                <w:b/>
                <w:bCs/>
                <w:lang w:val="es"/>
              </w:rPr>
              <w:t>El plazo para la presentación de Ofertas es:</w:t>
            </w:r>
          </w:p>
          <w:p w14:paraId="4A5C586D" w14:textId="77777777" w:rsidR="00B47B97" w:rsidRPr="007E46D6" w:rsidRDefault="00B47B97" w:rsidP="000A3026">
            <w:pPr>
              <w:ind w:leftChars="100" w:left="240"/>
              <w:rPr>
                <w:rFonts w:cs="Arial"/>
                <w:lang w:val="es-419"/>
              </w:rPr>
            </w:pPr>
            <w:r>
              <w:rPr>
                <w:rFonts w:cs="Arial"/>
                <w:lang w:val="es"/>
              </w:rPr>
              <w:t xml:space="preserve">Fecha: </w:t>
            </w:r>
            <w:r>
              <w:rPr>
                <w:rFonts w:cs="Arial"/>
                <w:i/>
                <w:iCs/>
                <w:highlight w:val="yellow"/>
                <w:lang w:val="es"/>
              </w:rPr>
              <w:t>[indicar día, mes y año, por ejemplo, 15 de junio de 2018]</w:t>
            </w:r>
          </w:p>
          <w:p w14:paraId="0BF87006" w14:textId="340A2253" w:rsidR="00B47B97" w:rsidRPr="00796316" w:rsidRDefault="00B47B97" w:rsidP="000A3026">
            <w:pPr>
              <w:spacing w:afterLines="50" w:after="120"/>
              <w:ind w:leftChars="100" w:left="240"/>
              <w:rPr>
                <w:rFonts w:cs="Arial"/>
              </w:rPr>
            </w:pPr>
            <w:r>
              <w:rPr>
                <w:rFonts w:cs="Arial"/>
                <w:lang w:val="es"/>
              </w:rPr>
              <w:t xml:space="preserve">Hora: </w:t>
            </w:r>
            <w:r>
              <w:rPr>
                <w:rFonts w:cs="Arial"/>
                <w:i/>
                <w:iCs/>
                <w:highlight w:val="yellow"/>
                <w:lang w:val="es"/>
              </w:rPr>
              <w:t>[indicar hora, e identificar si es a.m. o p.m., por ejemplo, 10.30 a.m.]</w:t>
            </w:r>
          </w:p>
        </w:tc>
      </w:tr>
      <w:tr w:rsidR="00BB671D" w:rsidRPr="00796316" w14:paraId="548A5B7D" w14:textId="77777777" w:rsidTr="005E34F0">
        <w:trPr>
          <w:trHeight w:val="680"/>
        </w:trPr>
        <w:tc>
          <w:tcPr>
            <w:tcW w:w="1510" w:type="dxa"/>
            <w:vAlign w:val="center"/>
          </w:tcPr>
          <w:p w14:paraId="61592D75" w14:textId="2A93B242" w:rsidR="00BB671D" w:rsidRPr="00796316" w:rsidRDefault="00A62CFD" w:rsidP="001B0AAA">
            <w:pPr>
              <w:rPr>
                <w:rFonts w:cs="Arial"/>
              </w:rPr>
            </w:pPr>
            <w:r>
              <w:rPr>
                <w:rFonts w:cs="Arial"/>
                <w:lang w:val="es"/>
              </w:rPr>
              <w:t>IAL 25.1</w:t>
            </w:r>
          </w:p>
        </w:tc>
        <w:tc>
          <w:tcPr>
            <w:tcW w:w="7561" w:type="dxa"/>
          </w:tcPr>
          <w:p w14:paraId="5493B3FD" w14:textId="05C57037" w:rsidR="00855EB2" w:rsidRPr="007E46D6" w:rsidRDefault="00855EB2" w:rsidP="008538CA">
            <w:pPr>
              <w:spacing w:beforeLines="50" w:before="120"/>
              <w:rPr>
                <w:rFonts w:cs="Arial"/>
                <w:lang w:val="es-419"/>
              </w:rPr>
            </w:pPr>
            <w:r>
              <w:rPr>
                <w:rFonts w:cs="Arial"/>
                <w:lang w:val="es"/>
              </w:rPr>
              <w:t>La apertura de las Ofertas Técnicas tendrá lugar en:</w:t>
            </w:r>
          </w:p>
          <w:p w14:paraId="416CC4AE" w14:textId="609E13EA" w:rsidR="00855EB2" w:rsidRPr="007E46D6" w:rsidRDefault="00E2485F" w:rsidP="0032139D">
            <w:pPr>
              <w:ind w:leftChars="100" w:left="240"/>
              <w:rPr>
                <w:rFonts w:cs="Arial"/>
                <w:lang w:val="es-419"/>
              </w:rPr>
            </w:pPr>
            <w:r>
              <w:rPr>
                <w:rFonts w:cs="Arial"/>
                <w:lang w:val="es"/>
              </w:rPr>
              <w:t xml:space="preserve">Lugar: </w:t>
            </w:r>
            <w:r>
              <w:rPr>
                <w:rFonts w:cs="Arial"/>
                <w:i/>
                <w:iCs/>
                <w:highlight w:val="yellow"/>
                <w:lang w:val="es"/>
              </w:rPr>
              <w:t>[indicar el nombre de lugar y la dirección]</w:t>
            </w:r>
          </w:p>
          <w:p w14:paraId="04C223E7" w14:textId="77777777" w:rsidR="00855EB2" w:rsidRPr="007E46D6" w:rsidRDefault="00855EB2" w:rsidP="0032139D">
            <w:pPr>
              <w:ind w:leftChars="100" w:left="240"/>
              <w:rPr>
                <w:rFonts w:cs="Arial"/>
                <w:lang w:val="es-419"/>
              </w:rPr>
            </w:pPr>
            <w:r>
              <w:rPr>
                <w:rFonts w:cs="Arial"/>
                <w:lang w:val="es"/>
              </w:rPr>
              <w:t xml:space="preserve">Fecha: </w:t>
            </w:r>
            <w:r>
              <w:rPr>
                <w:rFonts w:cs="Arial"/>
                <w:i/>
                <w:iCs/>
                <w:highlight w:val="yellow"/>
                <w:lang w:val="es"/>
              </w:rPr>
              <w:t>[indicar día, mes y año, por ejemplo, 15 de junio de 2018]</w:t>
            </w:r>
          </w:p>
          <w:p w14:paraId="3531DA24" w14:textId="0B762E29" w:rsidR="00BB671D" w:rsidRPr="00F21940" w:rsidRDefault="00855EB2" w:rsidP="00F21940">
            <w:pPr>
              <w:spacing w:afterLines="50" w:after="120"/>
              <w:ind w:leftChars="100" w:left="240"/>
              <w:rPr>
                <w:rFonts w:cs="Arial"/>
              </w:rPr>
            </w:pPr>
            <w:r>
              <w:rPr>
                <w:rFonts w:cs="Arial"/>
                <w:lang w:val="es"/>
              </w:rPr>
              <w:t xml:space="preserve">Hora: </w:t>
            </w:r>
            <w:r>
              <w:rPr>
                <w:rFonts w:cs="Arial"/>
                <w:i/>
                <w:iCs/>
                <w:highlight w:val="yellow"/>
                <w:lang w:val="es"/>
              </w:rPr>
              <w:t>[indicar hora, e identificar si es a.m. o p.m., por ejemplo, 10.30 a.m.]</w:t>
            </w:r>
          </w:p>
        </w:tc>
      </w:tr>
      <w:tr w:rsidR="00D04FB8" w:rsidRPr="00362971" w14:paraId="21266575" w14:textId="77777777" w:rsidTr="005E34F0">
        <w:trPr>
          <w:trHeight w:val="680"/>
        </w:trPr>
        <w:tc>
          <w:tcPr>
            <w:tcW w:w="1510" w:type="dxa"/>
            <w:vAlign w:val="center"/>
          </w:tcPr>
          <w:p w14:paraId="0D982A2B" w14:textId="212B1A4C" w:rsidR="00D04FB8" w:rsidRPr="00796316" w:rsidRDefault="00D04FB8" w:rsidP="001B0AAA">
            <w:pPr>
              <w:rPr>
                <w:rFonts w:cs="Arial"/>
              </w:rPr>
            </w:pPr>
            <w:r>
              <w:rPr>
                <w:rFonts w:cs="Arial"/>
                <w:lang w:val="es"/>
              </w:rPr>
              <w:t>IAL 25.8</w:t>
            </w:r>
          </w:p>
        </w:tc>
        <w:tc>
          <w:tcPr>
            <w:tcW w:w="7561" w:type="dxa"/>
          </w:tcPr>
          <w:p w14:paraId="7683F326" w14:textId="777C5D87" w:rsidR="00DD15FF" w:rsidRPr="007E46D6" w:rsidRDefault="00DD15FF" w:rsidP="008538CA">
            <w:pPr>
              <w:spacing w:beforeLines="50" w:before="120"/>
              <w:rPr>
                <w:rFonts w:eastAsiaTheme="minorEastAsia" w:cs="Arial"/>
                <w:b/>
                <w:bCs/>
                <w:kern w:val="0"/>
                <w:szCs w:val="24"/>
                <w:lang w:val="es-419"/>
              </w:rPr>
            </w:pPr>
            <w:r>
              <w:rPr>
                <w:rFonts w:eastAsiaTheme="minorEastAsia" w:cs="Arial"/>
                <w:b/>
                <w:bCs/>
                <w:kern w:val="0"/>
                <w:szCs w:val="24"/>
                <w:lang w:val="es"/>
              </w:rPr>
              <w:t>[Opción 1]</w:t>
            </w:r>
          </w:p>
          <w:p w14:paraId="2D863F9A" w14:textId="522F2AA6" w:rsidR="00DF3CF4" w:rsidRPr="007E46D6" w:rsidRDefault="00655B1B" w:rsidP="00DE7E51">
            <w:pPr>
              <w:spacing w:afterLines="100" w:after="240"/>
              <w:rPr>
                <w:rFonts w:eastAsiaTheme="minorEastAsia" w:cs="Arial"/>
                <w:kern w:val="0"/>
                <w:szCs w:val="24"/>
                <w:lang w:val="es-419"/>
              </w:rPr>
            </w:pPr>
            <w:r>
              <w:rPr>
                <w:rFonts w:eastAsiaTheme="minorEastAsia" w:cs="Arial"/>
                <w:kern w:val="0"/>
                <w:szCs w:val="24"/>
                <w:lang w:val="es"/>
              </w:rPr>
              <w:t>No se exigirá la Carta de la Oferta de Precio adicional.</w:t>
            </w:r>
          </w:p>
          <w:p w14:paraId="6A5829B3" w14:textId="042A959E" w:rsidR="00DD15FF" w:rsidRPr="007E46D6" w:rsidRDefault="00DD15FF" w:rsidP="008538CA">
            <w:pPr>
              <w:spacing w:beforeLines="50" w:before="120"/>
              <w:rPr>
                <w:rFonts w:eastAsiaTheme="minorEastAsia" w:cs="Arial"/>
                <w:b/>
                <w:bCs/>
                <w:kern w:val="0"/>
                <w:szCs w:val="24"/>
                <w:lang w:val="es-419"/>
              </w:rPr>
            </w:pPr>
            <w:r>
              <w:rPr>
                <w:rFonts w:eastAsiaTheme="minorEastAsia" w:cs="Arial"/>
                <w:b/>
                <w:bCs/>
                <w:kern w:val="0"/>
                <w:szCs w:val="24"/>
                <w:lang w:val="es"/>
              </w:rPr>
              <w:t>[Opción 2]</w:t>
            </w:r>
          </w:p>
          <w:p w14:paraId="2196617B" w14:textId="11118996" w:rsidR="008B3215" w:rsidRPr="007E46D6" w:rsidRDefault="00DE7E51" w:rsidP="00384ECA">
            <w:pPr>
              <w:spacing w:afterLines="50" w:after="120"/>
              <w:rPr>
                <w:rFonts w:eastAsiaTheme="minorEastAsia" w:cs="Arial"/>
                <w:kern w:val="0"/>
                <w:szCs w:val="24"/>
                <w:lang w:val="es-419"/>
              </w:rPr>
            </w:pPr>
            <w:r>
              <w:rPr>
                <w:rFonts w:eastAsiaTheme="minorEastAsia" w:cs="Arial"/>
                <w:kern w:val="0"/>
                <w:szCs w:val="24"/>
                <w:lang w:val="es"/>
              </w:rPr>
              <w:t>Se solicitará la Carta de la Oferta de Precio adicional inmediatamente después de la apertura de la Oferta de Precio.  El tiempo límite para la presentación de la Carta de la Oferta de Precio adicional se decidirá a solicitud del Licitante que asista a la apertura de la Oferta de Precio, pero no será mayor a una (1) hora.</w:t>
            </w:r>
          </w:p>
        </w:tc>
      </w:tr>
      <w:tr w:rsidR="00C96015" w:rsidRPr="00C96015" w14:paraId="5D87DA2E" w14:textId="77777777" w:rsidTr="009167D5">
        <w:trPr>
          <w:trHeight w:val="567"/>
        </w:trPr>
        <w:tc>
          <w:tcPr>
            <w:tcW w:w="9071" w:type="dxa"/>
            <w:gridSpan w:val="2"/>
            <w:vAlign w:val="center"/>
          </w:tcPr>
          <w:p w14:paraId="58CA2204" w14:textId="6E392030" w:rsidR="00C96015" w:rsidRPr="00C96015" w:rsidRDefault="00C96015" w:rsidP="009167D5">
            <w:pPr>
              <w:jc w:val="center"/>
              <w:rPr>
                <w:rFonts w:cs="Arial"/>
                <w:b/>
                <w:bCs/>
                <w:sz w:val="28"/>
                <w:szCs w:val="24"/>
              </w:rPr>
            </w:pPr>
            <w:r>
              <w:rPr>
                <w:rFonts w:cs="Arial"/>
                <w:b/>
                <w:bCs/>
                <w:sz w:val="28"/>
                <w:szCs w:val="24"/>
                <w:lang w:val="es"/>
              </w:rPr>
              <w:t>Cláusulas Adicionales</w:t>
            </w:r>
          </w:p>
        </w:tc>
      </w:tr>
      <w:tr w:rsidR="005320F5" w:rsidRPr="00362971" w14:paraId="1CBEDEF2" w14:textId="77777777" w:rsidTr="005E34F0">
        <w:trPr>
          <w:trHeight w:val="680"/>
        </w:trPr>
        <w:tc>
          <w:tcPr>
            <w:tcW w:w="1510" w:type="dxa"/>
            <w:vAlign w:val="center"/>
          </w:tcPr>
          <w:p w14:paraId="7949F496" w14:textId="37AFEE9F" w:rsidR="005320F5" w:rsidRDefault="005320F5" w:rsidP="005320F5">
            <w:pPr>
              <w:rPr>
                <w:rFonts w:cs="Arial"/>
              </w:rPr>
            </w:pPr>
            <w:r>
              <w:rPr>
                <w:rFonts w:cs="Arial"/>
                <w:lang w:val="es"/>
              </w:rPr>
              <w:t>IAL 40.2.</w:t>
            </w:r>
          </w:p>
          <w:p w14:paraId="7DE92376" w14:textId="0C7874DF" w:rsidR="005320F5" w:rsidRPr="00CD7681" w:rsidRDefault="005320F5" w:rsidP="005320F5">
            <w:pPr>
              <w:rPr>
                <w:rFonts w:cs="Arial"/>
                <w:b/>
                <w:bCs/>
              </w:rPr>
            </w:pPr>
            <w:r>
              <w:rPr>
                <w:rFonts w:cs="Arial"/>
                <w:b/>
                <w:bCs/>
                <w:color w:val="FF0000"/>
                <w:lang w:val="es"/>
              </w:rPr>
              <w:t>(adicional)</w:t>
            </w:r>
          </w:p>
        </w:tc>
        <w:tc>
          <w:tcPr>
            <w:tcW w:w="7561" w:type="dxa"/>
          </w:tcPr>
          <w:p w14:paraId="02558010" w14:textId="1F37615B" w:rsidR="005320F5" w:rsidRPr="007E46D6" w:rsidRDefault="005320F5" w:rsidP="005320F5">
            <w:pPr>
              <w:autoSpaceDE w:val="0"/>
              <w:autoSpaceDN w:val="0"/>
              <w:adjustRightInd w:val="0"/>
              <w:spacing w:beforeLines="50" w:before="120" w:afterLines="50" w:after="120"/>
              <w:rPr>
                <w:rFonts w:eastAsiaTheme="minorEastAsia" w:cs="Arial"/>
                <w:i/>
                <w:iCs/>
                <w:kern w:val="0"/>
                <w:szCs w:val="24"/>
                <w:lang w:val="es-419"/>
              </w:rPr>
            </w:pPr>
            <w:r>
              <w:rPr>
                <w:rFonts w:eastAsiaTheme="minorEastAsia" w:cs="Arial"/>
                <w:i/>
                <w:iCs/>
                <w:kern w:val="0"/>
                <w:szCs w:val="24"/>
                <w:highlight w:val="yellow"/>
                <w:lang w:val="es"/>
              </w:rPr>
              <w:t xml:space="preserve">[En caso de aplicar los factores de evaluación adicionales de conformidad con la </w:t>
            </w:r>
            <w:proofErr w:type="spellStart"/>
            <w:r>
              <w:rPr>
                <w:rFonts w:eastAsiaTheme="minorEastAsia" w:cs="Arial"/>
                <w:i/>
                <w:iCs/>
                <w:kern w:val="0"/>
                <w:szCs w:val="24"/>
                <w:highlight w:val="yellow"/>
                <w:lang w:val="es"/>
              </w:rPr>
              <w:t>subcláusula</w:t>
            </w:r>
            <w:proofErr w:type="spellEnd"/>
            <w:r>
              <w:rPr>
                <w:rFonts w:eastAsiaTheme="minorEastAsia" w:cs="Arial"/>
                <w:i/>
                <w:iCs/>
                <w:kern w:val="0"/>
                <w:szCs w:val="24"/>
                <w:highlight w:val="yellow"/>
                <w:lang w:val="es"/>
              </w:rPr>
              <w:t xml:space="preserve"> 33.2 (b), se añadirá la siguiente </w:t>
            </w:r>
            <w:proofErr w:type="spellStart"/>
            <w:r>
              <w:rPr>
                <w:rFonts w:eastAsiaTheme="minorEastAsia" w:cs="Arial"/>
                <w:i/>
                <w:iCs/>
                <w:kern w:val="0"/>
                <w:szCs w:val="24"/>
                <w:highlight w:val="yellow"/>
                <w:lang w:val="es"/>
              </w:rPr>
              <w:t>subcláusula</w:t>
            </w:r>
            <w:proofErr w:type="spellEnd"/>
            <w:r>
              <w:rPr>
                <w:rFonts w:eastAsiaTheme="minorEastAsia" w:cs="Arial"/>
                <w:i/>
                <w:iCs/>
                <w:kern w:val="0"/>
                <w:szCs w:val="24"/>
                <w:highlight w:val="yellow"/>
                <w:lang w:val="es"/>
              </w:rPr>
              <w:t>.]</w:t>
            </w:r>
          </w:p>
          <w:p w14:paraId="7402713B" w14:textId="0E55882B" w:rsidR="005320F5" w:rsidRPr="007E46D6" w:rsidRDefault="005320F5" w:rsidP="005320F5">
            <w:pPr>
              <w:autoSpaceDE w:val="0"/>
              <w:autoSpaceDN w:val="0"/>
              <w:adjustRightInd w:val="0"/>
              <w:spacing w:beforeLines="50" w:before="120" w:afterLines="50" w:after="120"/>
              <w:ind w:left="480" w:hangingChars="200" w:hanging="480"/>
              <w:rPr>
                <w:rFonts w:eastAsiaTheme="minorEastAsia" w:cs="Arial"/>
                <w:kern w:val="0"/>
                <w:szCs w:val="24"/>
                <w:lang w:val="es-419"/>
              </w:rPr>
            </w:pPr>
            <w:r>
              <w:rPr>
                <w:rFonts w:eastAsiaTheme="minorEastAsia" w:cs="Arial"/>
                <w:kern w:val="0"/>
                <w:szCs w:val="24"/>
                <w:lang w:val="es"/>
              </w:rPr>
              <w:t xml:space="preserve">40.2 Tras la recepción de la notificación del Contratante de conformidad con la </w:t>
            </w:r>
            <w:proofErr w:type="spellStart"/>
            <w:r>
              <w:rPr>
                <w:rFonts w:eastAsiaTheme="minorEastAsia" w:cs="Arial"/>
                <w:kern w:val="0"/>
                <w:szCs w:val="24"/>
                <w:lang w:val="es"/>
              </w:rPr>
              <w:t>subcláusula</w:t>
            </w:r>
            <w:proofErr w:type="spellEnd"/>
            <w:r>
              <w:rPr>
                <w:rFonts w:eastAsiaTheme="minorEastAsia" w:cs="Arial"/>
                <w:kern w:val="0"/>
                <w:szCs w:val="24"/>
                <w:lang w:val="es"/>
              </w:rPr>
              <w:t xml:space="preserve"> 40.1 de las IAL de arriba, los Licitantes que no fueron seleccionados para la adjudicación (incluyendo aquellos que fueron rechazados debido a que sus Ofertas Técnicas no se ajustaron sustancialmente al Documento </w:t>
            </w:r>
            <w:r>
              <w:rPr>
                <w:rFonts w:eastAsiaTheme="minorEastAsia" w:cs="Arial"/>
                <w:kern w:val="0"/>
                <w:szCs w:val="24"/>
                <w:lang w:val="es"/>
              </w:rPr>
              <w:lastRenderedPageBreak/>
              <w:t>de Licitación) podrán solicitar por escrito al Contratante que se les expliquen las razones por las cuales sus Ofertas no fueron seleccionadas.   El Consultor responderá con prontitud y por escrito a cualquier Licitante que no haya sido seleccionado, quien solicite una explicación de conformidad con esta Cláusula.</w:t>
            </w:r>
          </w:p>
        </w:tc>
      </w:tr>
      <w:tr w:rsidR="005320F5" w:rsidRPr="00796316" w14:paraId="5AA1A1DB" w14:textId="77777777" w:rsidTr="00F12BA0">
        <w:trPr>
          <w:trHeight w:val="680"/>
        </w:trPr>
        <w:tc>
          <w:tcPr>
            <w:tcW w:w="1510" w:type="dxa"/>
            <w:vAlign w:val="center"/>
          </w:tcPr>
          <w:p w14:paraId="1CB81137" w14:textId="77777777" w:rsidR="005320F5" w:rsidRPr="007E46D6" w:rsidRDefault="005320F5" w:rsidP="005320F5">
            <w:pPr>
              <w:rPr>
                <w:rFonts w:cs="Arial"/>
                <w:lang w:val="es-419"/>
              </w:rPr>
            </w:pPr>
            <w:r>
              <w:rPr>
                <w:rFonts w:cs="Arial"/>
                <w:lang w:val="es"/>
              </w:rPr>
              <w:lastRenderedPageBreak/>
              <w:t>IAL 41.</w:t>
            </w:r>
          </w:p>
          <w:p w14:paraId="5C792E31" w14:textId="77777777" w:rsidR="005320F5" w:rsidRPr="007E46D6" w:rsidRDefault="005320F5" w:rsidP="005320F5">
            <w:pPr>
              <w:rPr>
                <w:rFonts w:eastAsiaTheme="minorEastAsia" w:cs="Arial"/>
                <w:kern w:val="0"/>
                <w:szCs w:val="24"/>
                <w:lang w:val="es-419"/>
              </w:rPr>
            </w:pPr>
            <w:r>
              <w:rPr>
                <w:kern w:val="0"/>
                <w:szCs w:val="24"/>
                <w:lang w:val="es"/>
              </w:rPr>
              <w:t>Precio unitario de los principales elementos y del material especificado</w:t>
            </w:r>
          </w:p>
          <w:p w14:paraId="2FEDE505" w14:textId="77777777" w:rsidR="005320F5" w:rsidRPr="00CD7681" w:rsidRDefault="005320F5" w:rsidP="005320F5">
            <w:pPr>
              <w:rPr>
                <w:rFonts w:cs="Arial"/>
                <w:b/>
                <w:bCs/>
              </w:rPr>
            </w:pPr>
            <w:r>
              <w:rPr>
                <w:rFonts w:cs="Arial"/>
                <w:b/>
                <w:bCs/>
                <w:color w:val="FF0000"/>
                <w:lang w:val="es"/>
              </w:rPr>
              <w:t>(adicional)</w:t>
            </w:r>
          </w:p>
        </w:tc>
        <w:tc>
          <w:tcPr>
            <w:tcW w:w="7561" w:type="dxa"/>
          </w:tcPr>
          <w:p w14:paraId="5477B4C7" w14:textId="2734DD1D" w:rsidR="005320F5" w:rsidRPr="007E46D6" w:rsidRDefault="005320F5" w:rsidP="005320F5">
            <w:pPr>
              <w:autoSpaceDE w:val="0"/>
              <w:autoSpaceDN w:val="0"/>
              <w:adjustRightInd w:val="0"/>
              <w:spacing w:beforeLines="50" w:before="120"/>
              <w:ind w:left="480" w:hangingChars="200" w:hanging="480"/>
              <w:rPr>
                <w:rFonts w:eastAsiaTheme="minorEastAsia" w:cs="Arial"/>
                <w:kern w:val="0"/>
                <w:szCs w:val="24"/>
                <w:lang w:val="es-419"/>
              </w:rPr>
            </w:pPr>
            <w:r>
              <w:rPr>
                <w:rFonts w:cs="Arial"/>
                <w:kern w:val="0"/>
                <w:szCs w:val="24"/>
                <w:lang w:val="es"/>
              </w:rPr>
              <w:t>41.1 El precio unitario de los principales elementos de obra enumerados en la "</w:t>
            </w:r>
            <w:r>
              <w:rPr>
                <w:rFonts w:cs="Arial"/>
                <w:lang w:val="es"/>
              </w:rPr>
              <w:t>Lista de costos directos detallados de construcción"</w:t>
            </w:r>
            <w:r>
              <w:rPr>
                <w:rFonts w:cs="Arial"/>
                <w:kern w:val="0"/>
                <w:szCs w:val="24"/>
                <w:lang w:val="es"/>
              </w:rPr>
              <w:t xml:space="preserve"> </w:t>
            </w:r>
            <w:r>
              <w:rPr>
                <w:rFonts w:cs="Arial"/>
                <w:b/>
                <w:bCs/>
                <w:kern w:val="0"/>
                <w:szCs w:val="24"/>
                <w:lang w:val="es"/>
              </w:rPr>
              <w:t>especificada en la Sección IV. Formularios de la Oferta</w:t>
            </w:r>
            <w:r>
              <w:rPr>
                <w:rFonts w:cs="Arial"/>
                <w:kern w:val="0"/>
                <w:szCs w:val="24"/>
                <w:lang w:val="es"/>
              </w:rPr>
              <w:t>, se acordarán como "costos unitarios convenidos" después de la ejecución del Contrato para el futuro ajuste del Precio del Contrato.</w:t>
            </w:r>
          </w:p>
          <w:p w14:paraId="0F5F0678" w14:textId="416AFFBA" w:rsidR="005320F5" w:rsidRPr="007E46D6" w:rsidRDefault="005320F5" w:rsidP="005320F5">
            <w:pPr>
              <w:autoSpaceDE w:val="0"/>
              <w:autoSpaceDN w:val="0"/>
              <w:adjustRightInd w:val="0"/>
              <w:spacing w:beforeLines="50" w:before="120"/>
              <w:ind w:left="480" w:hangingChars="200" w:hanging="480"/>
              <w:rPr>
                <w:rFonts w:eastAsiaTheme="minorEastAsia" w:cs="Arial"/>
                <w:kern w:val="0"/>
                <w:szCs w:val="24"/>
                <w:lang w:val="es-419"/>
              </w:rPr>
            </w:pPr>
            <w:r>
              <w:rPr>
                <w:rFonts w:eastAsiaTheme="minorEastAsia" w:cs="Arial"/>
                <w:kern w:val="0"/>
                <w:szCs w:val="24"/>
                <w:lang w:val="es"/>
              </w:rPr>
              <w:t>41.2 El precio unitario de los materiales especificados en el presente documento se acordará después de la ejecución del Contrato para futuros ajustes del precio del Contrato debidos a la inflación o deflación de los precios unitarios de los materiales.</w:t>
            </w:r>
          </w:p>
          <w:p w14:paraId="4B87EAB5" w14:textId="77777777" w:rsidR="005320F5" w:rsidRDefault="005320F5" w:rsidP="005320F5">
            <w:pPr>
              <w:pStyle w:val="ae"/>
              <w:numPr>
                <w:ilvl w:val="0"/>
                <w:numId w:val="11"/>
              </w:numPr>
              <w:ind w:leftChars="100" w:left="600" w:hangingChars="150" w:hanging="360"/>
              <w:rPr>
                <w:rFonts w:eastAsiaTheme="minorEastAsia" w:cs="Arial"/>
                <w:kern w:val="0"/>
                <w:szCs w:val="24"/>
              </w:rPr>
            </w:pPr>
            <w:r>
              <w:rPr>
                <w:rFonts w:eastAsiaTheme="minorEastAsia" w:cs="Arial"/>
                <w:kern w:val="0"/>
                <w:szCs w:val="24"/>
                <w:lang w:val="es"/>
              </w:rPr>
              <w:t>********</w:t>
            </w:r>
          </w:p>
          <w:p w14:paraId="3843F5AD" w14:textId="77777777" w:rsidR="005320F5" w:rsidRDefault="005320F5" w:rsidP="005320F5">
            <w:pPr>
              <w:pStyle w:val="ae"/>
              <w:numPr>
                <w:ilvl w:val="0"/>
                <w:numId w:val="11"/>
              </w:numPr>
              <w:ind w:leftChars="100" w:left="600" w:hangingChars="150" w:hanging="360"/>
              <w:rPr>
                <w:rFonts w:eastAsiaTheme="minorEastAsia" w:cs="Arial"/>
                <w:kern w:val="0"/>
                <w:szCs w:val="24"/>
              </w:rPr>
            </w:pPr>
            <w:r>
              <w:rPr>
                <w:rFonts w:eastAsiaTheme="minorEastAsia" w:cs="Arial"/>
                <w:kern w:val="0"/>
                <w:szCs w:val="24"/>
                <w:lang w:val="es"/>
              </w:rPr>
              <w:t>########</w:t>
            </w:r>
          </w:p>
          <w:p w14:paraId="2234B21C" w14:textId="77777777" w:rsidR="005320F5" w:rsidRPr="00A410DA" w:rsidRDefault="005320F5" w:rsidP="005320F5">
            <w:pPr>
              <w:pStyle w:val="ae"/>
              <w:numPr>
                <w:ilvl w:val="0"/>
                <w:numId w:val="11"/>
              </w:numPr>
              <w:spacing w:afterLines="50" w:after="120"/>
              <w:ind w:leftChars="100" w:left="600" w:hangingChars="150" w:hanging="360"/>
              <w:rPr>
                <w:rFonts w:eastAsiaTheme="minorEastAsia" w:cs="Arial"/>
                <w:kern w:val="0"/>
                <w:szCs w:val="24"/>
              </w:rPr>
            </w:pPr>
            <w:r>
              <w:rPr>
                <w:rFonts w:eastAsiaTheme="minorEastAsia" w:cs="Arial"/>
                <w:kern w:val="0"/>
                <w:szCs w:val="24"/>
                <w:lang w:val="es"/>
              </w:rPr>
              <w:t>????????</w:t>
            </w:r>
          </w:p>
        </w:tc>
      </w:tr>
    </w:tbl>
    <w:p w14:paraId="7AEBF29E" w14:textId="77777777" w:rsidR="00CA7992" w:rsidRPr="00CA7992" w:rsidRDefault="00CA7992" w:rsidP="00CA7992">
      <w:pPr>
        <w:rPr>
          <w:rFonts w:cs="Arial"/>
        </w:rPr>
      </w:pPr>
    </w:p>
    <w:p w14:paraId="328FF978" w14:textId="77777777" w:rsidR="00CA7992" w:rsidRPr="00CA7992" w:rsidRDefault="00CA7992" w:rsidP="00CA7992">
      <w:pPr>
        <w:rPr>
          <w:rFonts w:cs="Arial"/>
        </w:rPr>
      </w:pPr>
    </w:p>
    <w:p w14:paraId="23F12B0A" w14:textId="77777777" w:rsidR="00CA7992" w:rsidRDefault="00CA7992" w:rsidP="001D7537">
      <w:pPr>
        <w:jc w:val="center"/>
        <w:rPr>
          <w:rFonts w:cs="Arial"/>
          <w:b/>
          <w:bCs/>
          <w:sz w:val="40"/>
          <w:szCs w:val="36"/>
        </w:rPr>
        <w:sectPr w:rsidR="00CA7992" w:rsidSect="00E122C1">
          <w:footerReference w:type="default" r:id="rId12"/>
          <w:pgSz w:w="11906" w:h="16838" w:code="9"/>
          <w:pgMar w:top="1701" w:right="1418" w:bottom="1418" w:left="1418" w:header="851" w:footer="992" w:gutter="0"/>
          <w:pgNumType w:start="1"/>
          <w:cols w:space="425"/>
          <w:docGrid w:linePitch="360"/>
        </w:sectPr>
      </w:pPr>
    </w:p>
    <w:p w14:paraId="362CE635" w14:textId="42AD1BAD" w:rsidR="001D7537" w:rsidRPr="007E46D6" w:rsidRDefault="001D7537" w:rsidP="001D7537">
      <w:pPr>
        <w:jc w:val="center"/>
        <w:rPr>
          <w:rFonts w:cs="Arial"/>
          <w:b/>
          <w:bCs/>
          <w:sz w:val="40"/>
          <w:szCs w:val="36"/>
          <w:lang w:val="es-419"/>
        </w:rPr>
      </w:pPr>
      <w:r>
        <w:rPr>
          <w:rFonts w:cs="Arial"/>
          <w:b/>
          <w:bCs/>
          <w:sz w:val="40"/>
          <w:szCs w:val="36"/>
          <w:lang w:val="es"/>
        </w:rPr>
        <w:lastRenderedPageBreak/>
        <w:t>Sección III. Criterios de Evaluación y Calificación</w:t>
      </w:r>
    </w:p>
    <w:p w14:paraId="73884921" w14:textId="77777777" w:rsidR="001D7537" w:rsidRPr="007E46D6" w:rsidRDefault="001D7537" w:rsidP="001D7537">
      <w:pPr>
        <w:jc w:val="center"/>
        <w:rPr>
          <w:rFonts w:cs="Arial"/>
          <w:lang w:val="es-419"/>
        </w:rPr>
      </w:pPr>
    </w:p>
    <w:p w14:paraId="4E6A7AF0" w14:textId="77777777" w:rsidR="001D7537" w:rsidRPr="007E46D6" w:rsidRDefault="001D7537" w:rsidP="001D7537">
      <w:pPr>
        <w:jc w:val="center"/>
        <w:rPr>
          <w:rFonts w:cs="Arial"/>
          <w:lang w:val="es-419"/>
        </w:rPr>
      </w:pPr>
    </w:p>
    <w:p w14:paraId="33BA5F0D" w14:textId="31470282" w:rsidR="0008680E" w:rsidRPr="007E46D6" w:rsidRDefault="0008680E" w:rsidP="0008680E">
      <w:pPr>
        <w:spacing w:beforeLines="50" w:before="120" w:afterLines="50" w:after="120"/>
        <w:rPr>
          <w:rFonts w:cs="Arial"/>
          <w:b/>
          <w:bCs/>
          <w:sz w:val="28"/>
          <w:szCs w:val="28"/>
          <w:lang w:val="es-419"/>
        </w:rPr>
      </w:pPr>
      <w:r>
        <w:rPr>
          <w:rFonts w:cs="Arial"/>
          <w:b/>
          <w:bCs/>
          <w:sz w:val="28"/>
          <w:szCs w:val="28"/>
          <w:lang w:val="es"/>
        </w:rPr>
        <w:t>1. Determinación de la conformidad de la Oferta Técnica</w:t>
      </w:r>
    </w:p>
    <w:p w14:paraId="68F2C0EE" w14:textId="53F604DD" w:rsidR="007D6B58" w:rsidRPr="007E46D6" w:rsidRDefault="00781D1D" w:rsidP="005C5B81">
      <w:pPr>
        <w:ind w:leftChars="100" w:left="240" w:firstLineChars="100" w:firstLine="240"/>
        <w:rPr>
          <w:rFonts w:cs="Arial"/>
          <w:lang w:val="es-419"/>
        </w:rPr>
      </w:pPr>
      <w:r>
        <w:rPr>
          <w:rFonts w:cs="Arial"/>
          <w:lang w:val="es"/>
        </w:rPr>
        <w:t xml:space="preserve">La determinación que la Oferta Técnica se ajusta sustancialmente al Documento de Licitación </w:t>
      </w:r>
      <w:r>
        <w:rPr>
          <w:rFonts w:cs="Arial"/>
          <w:u w:val="single"/>
          <w:lang w:val="es"/>
        </w:rPr>
        <w:t>de conformidad con la cláusula 31 de las IAL</w:t>
      </w:r>
      <w:r>
        <w:rPr>
          <w:rFonts w:cs="Arial"/>
          <w:lang w:val="es"/>
        </w:rPr>
        <w:t xml:space="preserve"> incluye, entre otras cosas, una evaluación de la idoneidad de la Propuesta Técnica del Licitante, durante la cual se evaluará la capacidad técnica del Licitante para ejecutar las Obras en siguientes términos.  Basándose en dicha evaluación, el Cliente determinará si la Propuesta Técnica responde sustancialmente a los requisitos estipulados en la </w:t>
      </w:r>
      <w:r>
        <w:rPr>
          <w:rFonts w:cs="Arial"/>
          <w:b/>
          <w:bCs/>
          <w:lang w:val="es"/>
        </w:rPr>
        <w:t>Sección V, Requisitos de las Obras</w:t>
      </w:r>
      <w:r>
        <w:rPr>
          <w:rFonts w:cs="Arial"/>
          <w:lang w:val="es"/>
        </w:rPr>
        <w:t>.</w:t>
      </w:r>
    </w:p>
    <w:p w14:paraId="737A92AC" w14:textId="1C4A5111" w:rsidR="00652D07" w:rsidRPr="007E46D6" w:rsidRDefault="00652D07" w:rsidP="005C5B81">
      <w:pPr>
        <w:ind w:leftChars="100" w:left="240" w:firstLineChars="100" w:firstLine="240"/>
        <w:rPr>
          <w:rFonts w:cs="Arial"/>
          <w:lang w:val="es-419"/>
        </w:rPr>
      </w:pPr>
      <w:r>
        <w:rPr>
          <w:rFonts w:cs="Arial"/>
          <w:lang w:val="es"/>
        </w:rPr>
        <w:t>A continuación, se indican los criterios de evaluación para esta determinación.</w:t>
      </w:r>
    </w:p>
    <w:p w14:paraId="168DC66A" w14:textId="060965FC" w:rsidR="00061950" w:rsidRPr="007E46D6" w:rsidRDefault="00061950" w:rsidP="00443F68">
      <w:pPr>
        <w:ind w:leftChars="200" w:left="720" w:hangingChars="100" w:hanging="240"/>
        <w:rPr>
          <w:rFonts w:cs="Arial"/>
          <w:lang w:val="es-419"/>
        </w:rPr>
      </w:pPr>
      <w:r>
        <w:rPr>
          <w:rFonts w:cs="Arial"/>
          <w:lang w:val="es"/>
        </w:rPr>
        <w:t>(i) movilización de los equipos y personal de construcción claves para la ejecución de las Obras.</w:t>
      </w:r>
    </w:p>
    <w:p w14:paraId="4D1FECFF" w14:textId="4603420A" w:rsidR="00061950" w:rsidRPr="007E46D6" w:rsidRDefault="00061950" w:rsidP="00443F68">
      <w:pPr>
        <w:ind w:leftChars="200" w:left="720" w:hangingChars="100" w:hanging="240"/>
        <w:rPr>
          <w:rFonts w:cs="Arial"/>
          <w:lang w:val="es-419"/>
        </w:rPr>
      </w:pPr>
      <w:r>
        <w:rPr>
          <w:rFonts w:cs="Arial"/>
          <w:lang w:val="es"/>
        </w:rPr>
        <w:t>(</w:t>
      </w:r>
      <w:proofErr w:type="spellStart"/>
      <w:r>
        <w:rPr>
          <w:rFonts w:cs="Arial"/>
          <w:lang w:val="es"/>
        </w:rPr>
        <w:t>ii</w:t>
      </w:r>
      <w:proofErr w:type="spellEnd"/>
      <w:r>
        <w:rPr>
          <w:rFonts w:cs="Arial"/>
          <w:lang w:val="es"/>
        </w:rPr>
        <w:t>) supervisión y control adecuados de la ejecución de las Obras mediante la asignación apropiada de personal.</w:t>
      </w:r>
    </w:p>
    <w:p w14:paraId="0B666739" w14:textId="1BAB4D4F" w:rsidR="00061950" w:rsidRPr="007E46D6" w:rsidRDefault="00061950" w:rsidP="00443F68">
      <w:pPr>
        <w:ind w:leftChars="200" w:left="720" w:hangingChars="100" w:hanging="240"/>
        <w:rPr>
          <w:rFonts w:cs="Arial"/>
          <w:lang w:val="es-419"/>
        </w:rPr>
      </w:pPr>
      <w:r>
        <w:rPr>
          <w:rFonts w:cs="Arial"/>
          <w:lang w:val="es"/>
        </w:rPr>
        <w:t>(</w:t>
      </w:r>
      <w:proofErr w:type="spellStart"/>
      <w:r>
        <w:rPr>
          <w:rFonts w:cs="Arial"/>
          <w:lang w:val="es"/>
        </w:rPr>
        <w:t>iii</w:t>
      </w:r>
      <w:proofErr w:type="spellEnd"/>
      <w:r>
        <w:rPr>
          <w:rFonts w:cs="Arial"/>
          <w:lang w:val="es"/>
        </w:rPr>
        <w:t>) planificación y programación de todas las actividades de trabajo de tal manera que las Obras se terminen a tiempo y cumplan con todos los requisitos del Contrato.</w:t>
      </w:r>
    </w:p>
    <w:p w14:paraId="216CB79E" w14:textId="26BE8C49" w:rsidR="00061950" w:rsidRPr="007E46D6" w:rsidRDefault="00061950" w:rsidP="00443F68">
      <w:pPr>
        <w:ind w:leftChars="200" w:left="720" w:hangingChars="100" w:hanging="240"/>
        <w:rPr>
          <w:rFonts w:cs="Arial"/>
          <w:lang w:val="es-419"/>
        </w:rPr>
      </w:pPr>
      <w:r>
        <w:rPr>
          <w:rFonts w:cs="Arial"/>
          <w:lang w:val="es"/>
        </w:rPr>
        <w:t>(</w:t>
      </w:r>
      <w:proofErr w:type="spellStart"/>
      <w:r>
        <w:rPr>
          <w:rFonts w:cs="Arial"/>
          <w:lang w:val="es"/>
        </w:rPr>
        <w:t>iv</w:t>
      </w:r>
      <w:proofErr w:type="spellEnd"/>
      <w:r>
        <w:rPr>
          <w:rFonts w:cs="Arial"/>
          <w:lang w:val="es"/>
        </w:rPr>
        <w:t>) la ejecución de las Obras de conformidad con todos los requisitos del Contrato, incluidos, entre otros, los métodos de trabajo, el suministro de materiales, etc.</w:t>
      </w:r>
    </w:p>
    <w:p w14:paraId="465016CB" w14:textId="5403C5AB" w:rsidR="00C022C3" w:rsidRPr="007E46D6" w:rsidRDefault="00061950" w:rsidP="00C022C3">
      <w:pPr>
        <w:ind w:leftChars="200" w:left="720" w:hangingChars="100" w:hanging="240"/>
        <w:rPr>
          <w:rFonts w:cs="Arial"/>
          <w:lang w:val="es-419"/>
        </w:rPr>
      </w:pPr>
      <w:r>
        <w:rPr>
          <w:rFonts w:cs="Arial"/>
          <w:lang w:val="es"/>
        </w:rPr>
        <w:t>(v) la realización de todas las operaciones para la ejecución de las Obras de forma segura y respetuosa con el medio ambiente.</w:t>
      </w:r>
    </w:p>
    <w:p w14:paraId="765A2F9E" w14:textId="0610CEE3" w:rsidR="00072243" w:rsidRPr="007E46D6" w:rsidRDefault="009C5B10" w:rsidP="009C5B10">
      <w:pPr>
        <w:spacing w:beforeLines="50" w:before="120"/>
        <w:ind w:leftChars="100" w:left="240"/>
        <w:rPr>
          <w:rFonts w:cs="Arial"/>
          <w:lang w:val="es-419"/>
        </w:rPr>
      </w:pPr>
      <w:r>
        <w:rPr>
          <w:rFonts w:cs="Arial"/>
          <w:lang w:val="es"/>
        </w:rPr>
        <w:t>(1) Personal</w:t>
      </w:r>
    </w:p>
    <w:p w14:paraId="00FA53C2" w14:textId="03CA431B" w:rsidR="00F076D3" w:rsidRPr="007E46D6" w:rsidRDefault="00951263" w:rsidP="00885C65">
      <w:pPr>
        <w:ind w:leftChars="200" w:left="480" w:firstLineChars="100" w:firstLine="240"/>
        <w:rPr>
          <w:rFonts w:cs="Arial"/>
          <w:lang w:val="es-419"/>
        </w:rPr>
      </w:pPr>
      <w:r>
        <w:rPr>
          <w:rFonts w:cs="Arial"/>
          <w:lang w:val="es"/>
        </w:rPr>
        <w:t xml:space="preserve">El Licitante deberá demostrar en el </w:t>
      </w:r>
      <w:r>
        <w:rPr>
          <w:rFonts w:cs="Arial"/>
          <w:u w:val="single"/>
          <w:lang w:val="es"/>
        </w:rPr>
        <w:t>Formulario PER</w:t>
      </w:r>
      <w:r>
        <w:rPr>
          <w:rFonts w:cs="Arial"/>
          <w:lang w:val="es"/>
        </w:rPr>
        <w:t xml:space="preserve"> de la </w:t>
      </w:r>
      <w:r>
        <w:rPr>
          <w:rFonts w:cs="Arial"/>
          <w:b/>
          <w:bCs/>
          <w:lang w:val="es"/>
        </w:rPr>
        <w:t>Sección IV, Formularios de la Oferta</w:t>
      </w:r>
      <w:r>
        <w:rPr>
          <w:rFonts w:cs="Arial"/>
          <w:lang w:val="es"/>
        </w:rPr>
        <w:t>, el nombre y currículum vitae junto con sus antecedentes de experiencia del personal para los siguientes puestos clave.</w:t>
      </w:r>
    </w:p>
    <w:p w14:paraId="390306B7" w14:textId="3102D757" w:rsidR="00885C65" w:rsidRDefault="00885C65" w:rsidP="00885C65">
      <w:pPr>
        <w:pStyle w:val="ae"/>
        <w:numPr>
          <w:ilvl w:val="0"/>
          <w:numId w:val="9"/>
        </w:numPr>
        <w:ind w:leftChars="300" w:left="1080" w:hangingChars="150" w:hanging="360"/>
        <w:rPr>
          <w:rFonts w:cs="Arial"/>
        </w:rPr>
      </w:pPr>
      <w:r>
        <w:rPr>
          <w:rFonts w:cs="Arial"/>
          <w:lang w:val="es"/>
        </w:rPr>
        <w:t>Representante en sitio del Contratista</w:t>
      </w:r>
    </w:p>
    <w:p w14:paraId="6AEC766F" w14:textId="626E9ABA" w:rsidR="00885C65" w:rsidRPr="00885C65" w:rsidRDefault="00885C65" w:rsidP="00885C65">
      <w:pPr>
        <w:pStyle w:val="ae"/>
        <w:numPr>
          <w:ilvl w:val="0"/>
          <w:numId w:val="9"/>
        </w:numPr>
        <w:ind w:leftChars="300" w:left="1080" w:hangingChars="150" w:hanging="360"/>
        <w:rPr>
          <w:rFonts w:cs="Arial"/>
        </w:rPr>
      </w:pPr>
    </w:p>
    <w:p w14:paraId="338D8E9D" w14:textId="77777777" w:rsidR="00885C65" w:rsidRPr="00267389" w:rsidRDefault="00F24E7A" w:rsidP="00885C65">
      <w:pPr>
        <w:spacing w:beforeLines="50" w:before="120"/>
        <w:ind w:leftChars="100" w:left="240"/>
        <w:rPr>
          <w:rFonts w:cs="Arial"/>
        </w:rPr>
      </w:pPr>
      <w:r>
        <w:rPr>
          <w:rFonts w:cs="Arial"/>
          <w:lang w:val="es"/>
        </w:rPr>
        <w:t>(2) Equipos de Construcción</w:t>
      </w:r>
    </w:p>
    <w:p w14:paraId="5B430E04" w14:textId="50FBD516" w:rsidR="00F518E0" w:rsidRPr="007E46D6" w:rsidRDefault="00F24E7A" w:rsidP="00C70724">
      <w:pPr>
        <w:ind w:leftChars="200" w:left="480" w:firstLineChars="100" w:firstLine="240"/>
        <w:rPr>
          <w:rFonts w:cs="Arial"/>
          <w:lang w:val="es-419"/>
        </w:rPr>
      </w:pPr>
      <w:r>
        <w:rPr>
          <w:rFonts w:cs="Arial"/>
          <w:lang w:val="es"/>
        </w:rPr>
        <w:t xml:space="preserve">El Licitante deberá demostrar que dispone de los equipos de construcción clave que se indican a continuación, en el </w:t>
      </w:r>
      <w:r>
        <w:rPr>
          <w:rFonts w:cs="Arial"/>
          <w:u w:val="single"/>
          <w:lang w:val="es"/>
        </w:rPr>
        <w:t>Formulario EQU</w:t>
      </w:r>
      <w:r>
        <w:rPr>
          <w:rFonts w:cs="Arial"/>
          <w:lang w:val="es"/>
        </w:rPr>
        <w:t xml:space="preserve"> de la </w:t>
      </w:r>
      <w:r>
        <w:rPr>
          <w:rFonts w:cs="Arial"/>
          <w:b/>
          <w:bCs/>
          <w:lang w:val="es"/>
        </w:rPr>
        <w:t>Sección IV, Formularios de la Oferta</w:t>
      </w:r>
      <w:r>
        <w:rPr>
          <w:rFonts w:cs="Arial"/>
          <w:lang w:val="es"/>
        </w:rPr>
        <w:t>.</w:t>
      </w:r>
    </w:p>
    <w:p w14:paraId="0DC8F26D" w14:textId="77777777" w:rsidR="00716C03" w:rsidRPr="007E46D6" w:rsidRDefault="00716C03" w:rsidP="00716C03">
      <w:pPr>
        <w:pStyle w:val="ae"/>
        <w:numPr>
          <w:ilvl w:val="0"/>
          <w:numId w:val="9"/>
        </w:numPr>
        <w:ind w:leftChars="300" w:left="1080" w:hangingChars="150" w:hanging="360"/>
        <w:rPr>
          <w:rFonts w:cs="Arial"/>
          <w:lang w:val="es-419"/>
        </w:rPr>
      </w:pPr>
    </w:p>
    <w:p w14:paraId="75939145" w14:textId="2C10EC61" w:rsidR="00C70724" w:rsidRPr="007E46D6" w:rsidRDefault="00C70724" w:rsidP="00C70724">
      <w:pPr>
        <w:pStyle w:val="ae"/>
        <w:numPr>
          <w:ilvl w:val="0"/>
          <w:numId w:val="9"/>
        </w:numPr>
        <w:ind w:leftChars="300" w:left="1080" w:hangingChars="150" w:hanging="360"/>
        <w:rPr>
          <w:rFonts w:cs="Arial"/>
          <w:lang w:val="es-419"/>
        </w:rPr>
      </w:pPr>
    </w:p>
    <w:p w14:paraId="17913799" w14:textId="77777777" w:rsidR="003662E4" w:rsidRPr="007E46D6" w:rsidRDefault="003662E4" w:rsidP="003662E4">
      <w:pPr>
        <w:pStyle w:val="ae"/>
        <w:numPr>
          <w:ilvl w:val="0"/>
          <w:numId w:val="9"/>
        </w:numPr>
        <w:ind w:leftChars="300" w:left="1080" w:hangingChars="150" w:hanging="360"/>
        <w:rPr>
          <w:rFonts w:cs="Arial"/>
          <w:lang w:val="es-419"/>
        </w:rPr>
      </w:pPr>
    </w:p>
    <w:p w14:paraId="787C63B1" w14:textId="204906A7" w:rsidR="00C70724" w:rsidRPr="007E46D6" w:rsidRDefault="00C70724" w:rsidP="00C70724">
      <w:pPr>
        <w:pStyle w:val="ae"/>
        <w:numPr>
          <w:ilvl w:val="0"/>
          <w:numId w:val="9"/>
        </w:numPr>
        <w:ind w:leftChars="300" w:left="1080" w:hangingChars="150" w:hanging="360"/>
        <w:rPr>
          <w:rFonts w:cs="Arial"/>
          <w:lang w:val="es-419"/>
        </w:rPr>
      </w:pPr>
    </w:p>
    <w:p w14:paraId="0ABE9DA8" w14:textId="77777777" w:rsidR="00873D0E" w:rsidRPr="007E46D6" w:rsidRDefault="00873D0E" w:rsidP="00873D0E">
      <w:pPr>
        <w:rPr>
          <w:rFonts w:cs="Arial"/>
          <w:lang w:val="es-419"/>
        </w:rPr>
      </w:pPr>
    </w:p>
    <w:p w14:paraId="1FB109BD" w14:textId="688AB563" w:rsidR="00F75E08" w:rsidRPr="007E46D6" w:rsidRDefault="003E5FCD" w:rsidP="00C74A2D">
      <w:pPr>
        <w:spacing w:beforeLines="50" w:before="120"/>
        <w:rPr>
          <w:rFonts w:cs="Arial"/>
          <w:b/>
          <w:bCs/>
          <w:sz w:val="28"/>
          <w:szCs w:val="24"/>
          <w:lang w:val="es-419"/>
        </w:rPr>
      </w:pPr>
      <w:r>
        <w:rPr>
          <w:rFonts w:cs="Arial"/>
          <w:b/>
          <w:bCs/>
          <w:sz w:val="28"/>
          <w:szCs w:val="24"/>
          <w:lang w:val="es"/>
        </w:rPr>
        <w:t>2. Calificación de los Licitantes</w:t>
      </w:r>
    </w:p>
    <w:p w14:paraId="42927364" w14:textId="1B79EC47" w:rsidR="00796725" w:rsidRPr="007E46D6" w:rsidRDefault="0052060E" w:rsidP="00796725">
      <w:pPr>
        <w:ind w:leftChars="100" w:left="240" w:firstLineChars="100" w:firstLine="240"/>
        <w:rPr>
          <w:rFonts w:cs="Arial"/>
          <w:lang w:val="es-419"/>
        </w:rPr>
      </w:pPr>
      <w:r>
        <w:rPr>
          <w:rFonts w:cs="Arial"/>
          <w:lang w:val="es"/>
        </w:rPr>
        <w:t xml:space="preserve">A continuación se indican los criterios de calificación para los efectos de la evaluación de la cualificación del Licitante para ejecutar satisfactoriamente el Contrato, </w:t>
      </w:r>
      <w:r>
        <w:rPr>
          <w:rFonts w:cs="Arial"/>
          <w:u w:val="single"/>
          <w:lang w:val="es"/>
        </w:rPr>
        <w:t>de conformidad con la cláusula 30 de las IAL</w:t>
      </w:r>
      <w:r>
        <w:rPr>
          <w:rFonts w:cs="Arial"/>
          <w:lang w:val="es"/>
        </w:rPr>
        <w:t>.</w:t>
      </w:r>
    </w:p>
    <w:p w14:paraId="12C55C11" w14:textId="6722DFB1" w:rsidR="00F813A7" w:rsidRPr="007E46D6" w:rsidRDefault="001B3004" w:rsidP="00F813A7">
      <w:pPr>
        <w:ind w:leftChars="100" w:left="240" w:firstLineChars="100" w:firstLine="240"/>
        <w:rPr>
          <w:rFonts w:cs="Arial"/>
          <w:lang w:val="es-419"/>
        </w:rPr>
      </w:pPr>
      <w:r>
        <w:rPr>
          <w:rFonts w:cs="Arial"/>
          <w:lang w:val="es"/>
        </w:rPr>
        <w:t xml:space="preserve">Cuando algún formulario de la </w:t>
      </w:r>
      <w:r>
        <w:rPr>
          <w:rFonts w:cs="Arial"/>
          <w:b/>
          <w:bCs/>
          <w:lang w:val="es"/>
        </w:rPr>
        <w:t>Sección IV, Formularios de la Oferta</w:t>
      </w:r>
      <w:r>
        <w:rPr>
          <w:rFonts w:cs="Arial"/>
          <w:lang w:val="es"/>
        </w:rPr>
        <w:t xml:space="preserve">, requiera que el Licitante indique un monto monetario de contrato único, el Licitante deberá </w:t>
      </w:r>
      <w:r>
        <w:rPr>
          <w:rFonts w:cs="Arial"/>
          <w:lang w:val="es"/>
        </w:rPr>
        <w:lastRenderedPageBreak/>
        <w:t>indicar el equivalente en yenes japoneses utilizando el tipo de cambio vigente en la fecha del contrato.</w:t>
      </w:r>
    </w:p>
    <w:p w14:paraId="0F150895" w14:textId="659C1643" w:rsidR="00401ED5" w:rsidRPr="007E46D6" w:rsidRDefault="00401ED5" w:rsidP="00401ED5">
      <w:pPr>
        <w:spacing w:beforeLines="50" w:before="120"/>
        <w:rPr>
          <w:rFonts w:cs="Arial"/>
          <w:b/>
          <w:bCs/>
          <w:lang w:val="es-419"/>
        </w:rPr>
      </w:pPr>
      <w:r>
        <w:rPr>
          <w:rFonts w:cs="Arial"/>
          <w:b/>
          <w:bCs/>
          <w:lang w:val="es"/>
        </w:rPr>
        <w:t xml:space="preserve">2.1. </w:t>
      </w:r>
      <w:proofErr w:type="spellStart"/>
      <w:r>
        <w:rPr>
          <w:rFonts w:cs="Arial"/>
          <w:b/>
          <w:bCs/>
          <w:lang w:val="es"/>
        </w:rPr>
        <w:t>Eligibilidad</w:t>
      </w:r>
      <w:proofErr w:type="spellEnd"/>
    </w:p>
    <w:p w14:paraId="433577BC" w14:textId="7FF7837B" w:rsidR="00401ED5" w:rsidRPr="007E46D6" w:rsidRDefault="00401ED5" w:rsidP="00C120EA">
      <w:pPr>
        <w:ind w:leftChars="100" w:left="240"/>
        <w:rPr>
          <w:rFonts w:cs="Arial"/>
          <w:lang w:val="es-419"/>
        </w:rPr>
      </w:pPr>
      <w:r>
        <w:rPr>
          <w:rFonts w:cs="Arial"/>
          <w:lang w:val="es"/>
        </w:rPr>
        <w:t>(1) Nacionalidad</w:t>
      </w:r>
    </w:p>
    <w:p w14:paraId="59A6A3E9" w14:textId="6480BAFE" w:rsidR="00F13E85" w:rsidRPr="007E46D6" w:rsidRDefault="00F13E85" w:rsidP="00401ED5">
      <w:pPr>
        <w:ind w:leftChars="200" w:left="480" w:firstLineChars="100" w:firstLine="240"/>
        <w:rPr>
          <w:rFonts w:cs="Arial"/>
          <w:lang w:val="es-419"/>
        </w:rPr>
      </w:pPr>
      <w:r>
        <w:rPr>
          <w:rFonts w:cs="Arial"/>
          <w:kern w:val="0"/>
          <w:szCs w:val="24"/>
          <w:lang w:val="es"/>
        </w:rPr>
        <w:t>El Licitante, o cada miembro de JV (en caso de JV), deberá ser un ciudadano japonés</w:t>
      </w:r>
      <w:r>
        <w:rPr>
          <w:rFonts w:cs="Arial"/>
          <w:lang w:val="es"/>
        </w:rPr>
        <w:t xml:space="preserve"> controlado por personas físicas japonesas</w:t>
      </w:r>
      <w:r>
        <w:rPr>
          <w:rFonts w:cs="Arial"/>
          <w:kern w:val="0"/>
          <w:szCs w:val="24"/>
          <w:lang w:val="es"/>
        </w:rPr>
        <w:t xml:space="preserve">, </w:t>
      </w:r>
      <w:r>
        <w:rPr>
          <w:rFonts w:cs="Arial"/>
          <w:kern w:val="0"/>
          <w:szCs w:val="24"/>
          <w:u w:val="single"/>
          <w:lang w:val="es"/>
        </w:rPr>
        <w:t xml:space="preserve">tal como se describe en la </w:t>
      </w:r>
      <w:proofErr w:type="spellStart"/>
      <w:r>
        <w:rPr>
          <w:rFonts w:cs="Arial"/>
          <w:kern w:val="0"/>
          <w:szCs w:val="24"/>
          <w:u w:val="single"/>
          <w:lang w:val="es"/>
        </w:rPr>
        <w:t>subcláusula</w:t>
      </w:r>
      <w:proofErr w:type="spellEnd"/>
      <w:r>
        <w:rPr>
          <w:rFonts w:cs="Arial"/>
          <w:kern w:val="0"/>
          <w:szCs w:val="24"/>
          <w:u w:val="single"/>
          <w:lang w:val="es"/>
        </w:rPr>
        <w:t xml:space="preserve"> 4.3 de las IAL</w:t>
      </w:r>
      <w:r>
        <w:rPr>
          <w:rFonts w:cs="Arial"/>
          <w:lang w:val="es"/>
        </w:rPr>
        <w:t>.</w:t>
      </w:r>
    </w:p>
    <w:p w14:paraId="6373AC3B" w14:textId="2F942B08" w:rsidR="008B71E7" w:rsidRPr="007E46D6" w:rsidRDefault="008B71E7" w:rsidP="008B71E7">
      <w:pPr>
        <w:spacing w:beforeLines="50" w:before="120"/>
        <w:ind w:leftChars="100" w:left="240"/>
        <w:rPr>
          <w:rFonts w:cs="Arial"/>
          <w:lang w:val="es-419"/>
        </w:rPr>
      </w:pPr>
      <w:r>
        <w:rPr>
          <w:rFonts w:cs="Arial"/>
          <w:kern w:val="0"/>
          <w:szCs w:val="24"/>
          <w:lang w:val="es"/>
        </w:rPr>
        <w:t>(2) Conflicto de intereses</w:t>
      </w:r>
    </w:p>
    <w:p w14:paraId="108FF51D" w14:textId="2E739225" w:rsidR="009657A5" w:rsidRPr="007E46D6" w:rsidRDefault="009657A5" w:rsidP="009657A5">
      <w:pPr>
        <w:ind w:leftChars="200" w:left="480" w:firstLineChars="100" w:firstLine="240"/>
        <w:rPr>
          <w:rFonts w:cs="Arial"/>
          <w:kern w:val="0"/>
          <w:szCs w:val="24"/>
          <w:lang w:val="es-419"/>
        </w:rPr>
      </w:pPr>
      <w:r>
        <w:rPr>
          <w:rFonts w:cs="Arial"/>
          <w:kern w:val="0"/>
          <w:szCs w:val="24"/>
          <w:lang w:val="es"/>
        </w:rPr>
        <w:t>El Licitante, o cada miembro de la JV (en caso de JV),</w:t>
      </w:r>
      <w:r>
        <w:rPr>
          <w:rFonts w:cs="Arial"/>
          <w:lang w:val="es"/>
        </w:rPr>
        <w:t xml:space="preserve"> no deberá tener ningún conflicto de intereses indicado </w:t>
      </w:r>
      <w:r>
        <w:rPr>
          <w:rFonts w:cs="Arial"/>
          <w:u w:val="single"/>
          <w:lang w:val="es"/>
        </w:rPr>
        <w:t xml:space="preserve">en la </w:t>
      </w:r>
      <w:proofErr w:type="spellStart"/>
      <w:r>
        <w:rPr>
          <w:rFonts w:cs="Arial"/>
          <w:u w:val="single"/>
          <w:lang w:val="es"/>
        </w:rPr>
        <w:t>subcláusula</w:t>
      </w:r>
      <w:proofErr w:type="spellEnd"/>
      <w:r>
        <w:rPr>
          <w:rFonts w:cs="Arial"/>
          <w:u w:val="single"/>
          <w:lang w:val="es"/>
        </w:rPr>
        <w:t xml:space="preserve"> 4.2 de las IAL</w:t>
      </w:r>
      <w:r>
        <w:rPr>
          <w:rFonts w:cs="Arial"/>
          <w:lang w:val="es"/>
        </w:rPr>
        <w:t>.</w:t>
      </w:r>
    </w:p>
    <w:p w14:paraId="1260A05E" w14:textId="5917F072" w:rsidR="00166DC7" w:rsidRPr="007E46D6" w:rsidRDefault="00166DC7" w:rsidP="00166DC7">
      <w:pPr>
        <w:spacing w:beforeLines="50" w:before="120"/>
        <w:ind w:leftChars="100" w:left="240"/>
        <w:rPr>
          <w:rFonts w:cs="Arial"/>
          <w:lang w:val="es-419"/>
        </w:rPr>
      </w:pPr>
      <w:r>
        <w:rPr>
          <w:rFonts w:cs="Arial"/>
          <w:kern w:val="0"/>
          <w:szCs w:val="24"/>
          <w:lang w:val="es"/>
        </w:rPr>
        <w:t>(3) Inelegibilidad por la JICA</w:t>
      </w:r>
    </w:p>
    <w:p w14:paraId="1FF4F970" w14:textId="77777777" w:rsidR="00166DC7" w:rsidRPr="007E46D6" w:rsidRDefault="00166DC7" w:rsidP="00166DC7">
      <w:pPr>
        <w:ind w:leftChars="200" w:left="480" w:firstLineChars="100" w:firstLine="240"/>
        <w:rPr>
          <w:rFonts w:cs="Arial"/>
          <w:kern w:val="0"/>
          <w:szCs w:val="24"/>
          <w:lang w:val="es-419"/>
        </w:rPr>
      </w:pPr>
      <w:r>
        <w:rPr>
          <w:rFonts w:cs="Arial"/>
          <w:kern w:val="0"/>
          <w:szCs w:val="24"/>
          <w:lang w:val="es"/>
        </w:rPr>
        <w:t xml:space="preserve">El Licitante, o cada miembro de la JV (en caso de JV), no deberá haber sido declarado inelegible por la JICA, </w:t>
      </w:r>
      <w:r>
        <w:rPr>
          <w:rFonts w:cs="Arial"/>
          <w:kern w:val="0"/>
          <w:szCs w:val="24"/>
          <w:u w:val="single"/>
          <w:lang w:val="es"/>
        </w:rPr>
        <w:t xml:space="preserve">tal como se describe en la </w:t>
      </w:r>
      <w:proofErr w:type="spellStart"/>
      <w:r>
        <w:rPr>
          <w:rFonts w:cs="Arial"/>
          <w:kern w:val="0"/>
          <w:szCs w:val="24"/>
          <w:u w:val="single"/>
          <w:lang w:val="es"/>
        </w:rPr>
        <w:t>subcláusula</w:t>
      </w:r>
      <w:proofErr w:type="spellEnd"/>
      <w:r>
        <w:rPr>
          <w:rFonts w:cs="Arial"/>
          <w:kern w:val="0"/>
          <w:szCs w:val="24"/>
          <w:u w:val="single"/>
          <w:lang w:val="es"/>
        </w:rPr>
        <w:t xml:space="preserve"> 4.4 de las IAL</w:t>
      </w:r>
      <w:r>
        <w:rPr>
          <w:rFonts w:cs="Arial"/>
          <w:kern w:val="0"/>
          <w:szCs w:val="24"/>
          <w:lang w:val="es"/>
        </w:rPr>
        <w:t>.</w:t>
      </w:r>
    </w:p>
    <w:p w14:paraId="3A13322B" w14:textId="1834DDBA" w:rsidR="000C4260" w:rsidRPr="007E46D6" w:rsidRDefault="000C4260" w:rsidP="000C4260">
      <w:pPr>
        <w:spacing w:beforeLines="50" w:before="120"/>
        <w:ind w:leftChars="100" w:left="240"/>
        <w:rPr>
          <w:rFonts w:cs="Arial"/>
          <w:kern w:val="0"/>
          <w:szCs w:val="24"/>
          <w:lang w:val="es-419"/>
        </w:rPr>
      </w:pPr>
      <w:r>
        <w:rPr>
          <w:rFonts w:cs="Arial"/>
          <w:kern w:val="0"/>
          <w:szCs w:val="24"/>
          <w:lang w:val="es"/>
        </w:rPr>
        <w:t>(4) Miembros de JV</w:t>
      </w:r>
    </w:p>
    <w:p w14:paraId="2F703C92" w14:textId="77777777" w:rsidR="000C4260" w:rsidRPr="007E46D6" w:rsidRDefault="000C4260" w:rsidP="000C4260">
      <w:pPr>
        <w:ind w:leftChars="200" w:left="480" w:firstLineChars="100" w:firstLine="240"/>
        <w:rPr>
          <w:rFonts w:cs="Arial"/>
          <w:kern w:val="0"/>
          <w:szCs w:val="24"/>
          <w:lang w:val="es-419"/>
        </w:rPr>
      </w:pPr>
      <w:r>
        <w:rPr>
          <w:rFonts w:cs="Arial"/>
          <w:kern w:val="0"/>
          <w:szCs w:val="24"/>
          <w:lang w:val="es"/>
        </w:rPr>
        <w:t>En caso de JV, los miembros de JV no podrán ser más de tres.</w:t>
      </w:r>
    </w:p>
    <w:p w14:paraId="503D5CD1" w14:textId="69C1701B" w:rsidR="000C4260" w:rsidRPr="007E46D6" w:rsidRDefault="000C4260" w:rsidP="000C4260">
      <w:pPr>
        <w:spacing w:beforeLines="50" w:before="120"/>
        <w:ind w:leftChars="100" w:left="240"/>
        <w:rPr>
          <w:rFonts w:cs="Arial"/>
          <w:i/>
          <w:iCs/>
          <w:lang w:val="es-419"/>
        </w:rPr>
      </w:pPr>
      <w:r>
        <w:rPr>
          <w:rFonts w:cs="Arial"/>
          <w:i/>
          <w:iCs/>
          <w:kern w:val="0"/>
          <w:szCs w:val="24"/>
          <w:lang w:val="es"/>
        </w:rPr>
        <w:t>(5) Licencia</w:t>
      </w:r>
    </w:p>
    <w:p w14:paraId="38D3B500" w14:textId="77F5EFB9" w:rsidR="005101CA" w:rsidRPr="007E46D6" w:rsidRDefault="000C4260" w:rsidP="00E5380E">
      <w:pPr>
        <w:ind w:leftChars="200" w:left="480" w:firstLineChars="100" w:firstLine="240"/>
        <w:rPr>
          <w:rFonts w:cs="Arial"/>
          <w:i/>
          <w:iCs/>
          <w:lang w:val="es-419"/>
        </w:rPr>
      </w:pPr>
      <w:r>
        <w:rPr>
          <w:rFonts w:cs="Arial"/>
          <w:i/>
          <w:iCs/>
          <w:kern w:val="0"/>
          <w:szCs w:val="24"/>
          <w:lang w:val="es"/>
        </w:rPr>
        <w:t>El Licitante, o el representante de JV (en caso de JV), deberá tener la licencia para negocios de construcción requerida para ejecutar las obras de construcción directamente y/o por subcontratación en Japón, de conformidad con el Artículo 3 y el Artículo 3-2 de la Ley de Negocios de Construcción (</w:t>
      </w:r>
      <w:proofErr w:type="spellStart"/>
      <w:r>
        <w:rPr>
          <w:rFonts w:cs="Arial"/>
          <w:i/>
          <w:iCs/>
          <w:kern w:val="0"/>
          <w:szCs w:val="24"/>
          <w:lang w:val="es"/>
        </w:rPr>
        <w:t>Kensetsugyo</w:t>
      </w:r>
      <w:proofErr w:type="spellEnd"/>
      <w:r>
        <w:rPr>
          <w:rFonts w:cs="Arial"/>
          <w:i/>
          <w:iCs/>
          <w:kern w:val="0"/>
          <w:szCs w:val="24"/>
          <w:lang w:val="es"/>
        </w:rPr>
        <w:t>-Ho, Ley No.100 de 1949, Japón).</w:t>
      </w:r>
    </w:p>
    <w:p w14:paraId="633726FA" w14:textId="0ABF1997" w:rsidR="009657A5" w:rsidRPr="007E46D6" w:rsidRDefault="00CA4651" w:rsidP="00F25808">
      <w:pPr>
        <w:spacing w:beforeLines="50" w:before="120"/>
        <w:rPr>
          <w:rFonts w:cs="Arial"/>
          <w:b/>
          <w:bCs/>
          <w:kern w:val="0"/>
          <w:szCs w:val="24"/>
          <w:lang w:val="es-419"/>
        </w:rPr>
      </w:pPr>
      <w:r>
        <w:rPr>
          <w:rFonts w:cs="Arial"/>
          <w:b/>
          <w:bCs/>
          <w:kern w:val="0"/>
          <w:szCs w:val="24"/>
          <w:lang w:val="es"/>
        </w:rPr>
        <w:t>2.2. Situación y Capacidad Financieras</w:t>
      </w:r>
    </w:p>
    <w:p w14:paraId="36FB6273" w14:textId="54F65F61" w:rsidR="00F25808" w:rsidRPr="007E46D6" w:rsidRDefault="00F25808" w:rsidP="00F25808">
      <w:pPr>
        <w:ind w:leftChars="100" w:left="240"/>
        <w:rPr>
          <w:rFonts w:cs="Arial"/>
          <w:lang w:val="es-419"/>
        </w:rPr>
      </w:pPr>
      <w:r>
        <w:rPr>
          <w:rFonts w:cs="Arial"/>
          <w:kern w:val="0"/>
          <w:szCs w:val="24"/>
          <w:lang w:val="es"/>
        </w:rPr>
        <w:t>(1) Resultados financieros</w:t>
      </w:r>
    </w:p>
    <w:p w14:paraId="6E7C6A79" w14:textId="780141EE" w:rsidR="009657A5" w:rsidRPr="007E46D6" w:rsidRDefault="009657A5" w:rsidP="009657A5">
      <w:pPr>
        <w:ind w:leftChars="200" w:left="480" w:firstLineChars="100" w:firstLine="240"/>
        <w:rPr>
          <w:rFonts w:cs="Arial"/>
          <w:kern w:val="0"/>
          <w:szCs w:val="24"/>
          <w:lang w:val="es-419"/>
        </w:rPr>
      </w:pPr>
      <w:r>
        <w:rPr>
          <w:rFonts w:cs="Arial"/>
          <w:kern w:val="0"/>
          <w:szCs w:val="24"/>
          <w:lang w:val="es"/>
        </w:rPr>
        <w:t>Se presentarán los estados financieros de los últimos tres (3) años, que establezcan la solidez actual de la situación financiera del Licitante y la rentabilidad proyectada a largo plazo.</w:t>
      </w:r>
    </w:p>
    <w:p w14:paraId="360DA103" w14:textId="724A50A0" w:rsidR="009657A5" w:rsidRPr="007E46D6" w:rsidRDefault="009657A5" w:rsidP="009657A5">
      <w:pPr>
        <w:ind w:leftChars="200" w:left="480" w:firstLineChars="100" w:firstLine="240"/>
        <w:rPr>
          <w:rFonts w:cs="Arial"/>
          <w:kern w:val="0"/>
          <w:szCs w:val="24"/>
          <w:lang w:val="es-419"/>
        </w:rPr>
      </w:pPr>
      <w:r>
        <w:rPr>
          <w:rFonts w:cs="Arial"/>
          <w:kern w:val="0"/>
          <w:szCs w:val="24"/>
          <w:lang w:val="es"/>
        </w:rPr>
        <w:t>Como requisito mínimo, el patrimonio neto del Licitante calculado como la diferencia entre el total de activos y el total de pasivos deberá ser positivo.</w:t>
      </w:r>
    </w:p>
    <w:p w14:paraId="43E6D013" w14:textId="168C48E1" w:rsidR="009657A5" w:rsidRPr="007E46D6" w:rsidRDefault="009657A5" w:rsidP="005453A7">
      <w:pPr>
        <w:spacing w:beforeLines="50" w:before="120"/>
        <w:ind w:leftChars="200" w:left="480" w:firstLineChars="100" w:firstLine="240"/>
        <w:rPr>
          <w:rFonts w:cs="Arial"/>
          <w:kern w:val="0"/>
          <w:szCs w:val="24"/>
          <w:lang w:val="es-419"/>
        </w:rPr>
      </w:pPr>
      <w:r>
        <w:rPr>
          <w:rFonts w:cs="Arial"/>
          <w:kern w:val="0"/>
          <w:szCs w:val="24"/>
          <w:lang w:val="es"/>
        </w:rPr>
        <w:t>Los Licitantes que hayan solicitado el inicio de los procedimientos de reorganización definidos en el Artículo 17 de la Ley de Reorganización de Empresas (</w:t>
      </w:r>
      <w:proofErr w:type="spellStart"/>
      <w:r>
        <w:rPr>
          <w:rFonts w:cs="Arial"/>
          <w:kern w:val="0"/>
          <w:szCs w:val="24"/>
          <w:lang w:val="es"/>
        </w:rPr>
        <w:t>Kaisha</w:t>
      </w:r>
      <w:proofErr w:type="spellEnd"/>
      <w:r>
        <w:rPr>
          <w:rFonts w:cs="Arial"/>
          <w:kern w:val="0"/>
          <w:szCs w:val="24"/>
          <w:lang w:val="es"/>
        </w:rPr>
        <w:t>-</w:t>
      </w:r>
      <w:proofErr w:type="spellStart"/>
      <w:r>
        <w:rPr>
          <w:rFonts w:cs="Arial"/>
          <w:kern w:val="0"/>
          <w:szCs w:val="24"/>
          <w:lang w:val="es"/>
        </w:rPr>
        <w:t>Kosei</w:t>
      </w:r>
      <w:proofErr w:type="spellEnd"/>
      <w:r>
        <w:rPr>
          <w:rFonts w:cs="Arial"/>
          <w:kern w:val="0"/>
          <w:szCs w:val="24"/>
          <w:lang w:val="es"/>
        </w:rPr>
        <w:t>-Ho, Ley No. 154 de 2002, Japón) o los procedimientos de rehabilitación definidos en el Artículo 21 de la Ley de Rehabilitación Civil (</w:t>
      </w:r>
      <w:proofErr w:type="spellStart"/>
      <w:r>
        <w:rPr>
          <w:rFonts w:cs="Arial"/>
          <w:kern w:val="0"/>
          <w:szCs w:val="24"/>
          <w:lang w:val="es"/>
        </w:rPr>
        <w:t>Minji</w:t>
      </w:r>
      <w:proofErr w:type="spellEnd"/>
      <w:r>
        <w:rPr>
          <w:rFonts w:cs="Arial"/>
          <w:kern w:val="0"/>
          <w:szCs w:val="24"/>
          <w:lang w:val="es"/>
        </w:rPr>
        <w:t>-</w:t>
      </w:r>
      <w:proofErr w:type="spellStart"/>
      <w:r>
        <w:rPr>
          <w:rFonts w:cs="Arial"/>
          <w:kern w:val="0"/>
          <w:szCs w:val="24"/>
          <w:lang w:val="es"/>
        </w:rPr>
        <w:t>Saisei</w:t>
      </w:r>
      <w:proofErr w:type="spellEnd"/>
      <w:r>
        <w:rPr>
          <w:rFonts w:cs="Arial"/>
          <w:kern w:val="0"/>
          <w:szCs w:val="24"/>
          <w:lang w:val="es"/>
        </w:rPr>
        <w:t>-Ho, Ley No. 225 de 1999, Japón), pero que no hayan recibido la decisión sobre el inicio de los procedimientos mencionados en dichos instrumentos, quedan excluidos de la licitación.</w:t>
      </w:r>
    </w:p>
    <w:p w14:paraId="08C93688" w14:textId="3E29CA34" w:rsidR="009657A5" w:rsidRPr="007E46D6" w:rsidRDefault="009657A5" w:rsidP="005453A7">
      <w:pPr>
        <w:spacing w:beforeLines="50" w:before="120"/>
        <w:ind w:leftChars="200" w:left="480" w:firstLineChars="100" w:firstLine="240"/>
        <w:rPr>
          <w:rFonts w:cs="Arial"/>
          <w:kern w:val="0"/>
          <w:szCs w:val="24"/>
          <w:lang w:val="es-419"/>
        </w:rPr>
      </w:pPr>
      <w:r>
        <w:rPr>
          <w:rFonts w:cs="Arial"/>
          <w:kern w:val="0"/>
          <w:szCs w:val="24"/>
          <w:lang w:val="es"/>
        </w:rPr>
        <w:t>Este requisito se aplicará también a todos los miembros de JV, en caso de JV.</w:t>
      </w:r>
    </w:p>
    <w:p w14:paraId="670C9D2E" w14:textId="7930A067" w:rsidR="008E1ACB" w:rsidRPr="007E46D6" w:rsidRDefault="00522675" w:rsidP="008E1ACB">
      <w:pPr>
        <w:spacing w:beforeLines="50" w:before="120"/>
        <w:ind w:leftChars="100" w:left="240"/>
        <w:rPr>
          <w:rFonts w:cs="Arial"/>
          <w:lang w:val="es-419"/>
        </w:rPr>
      </w:pPr>
      <w:r>
        <w:rPr>
          <w:rFonts w:cs="Arial"/>
          <w:kern w:val="0"/>
          <w:szCs w:val="24"/>
          <w:lang w:val="es"/>
        </w:rPr>
        <w:t>(2) Facturación promedio anual</w:t>
      </w:r>
    </w:p>
    <w:p w14:paraId="27D78005" w14:textId="0C51E184" w:rsidR="00511E52" w:rsidRPr="007E46D6" w:rsidRDefault="009657A5" w:rsidP="009657A5">
      <w:pPr>
        <w:ind w:leftChars="200" w:left="480" w:firstLineChars="100" w:firstLine="240"/>
        <w:rPr>
          <w:rFonts w:cs="Arial"/>
          <w:kern w:val="0"/>
          <w:szCs w:val="24"/>
          <w:lang w:val="es-419"/>
        </w:rPr>
      </w:pPr>
      <w:r>
        <w:rPr>
          <w:rFonts w:cs="Arial"/>
          <w:kern w:val="0"/>
          <w:szCs w:val="24"/>
          <w:lang w:val="es"/>
        </w:rPr>
        <w:t xml:space="preserve">Facturación promedio anual por un mínimo de JPY </w:t>
      </w:r>
      <w:r>
        <w:rPr>
          <w:rFonts w:cs="Arial"/>
          <w:i/>
          <w:iCs/>
          <w:kern w:val="0"/>
          <w:szCs w:val="24"/>
          <w:highlight w:val="yellow"/>
          <w:lang w:val="es"/>
        </w:rPr>
        <w:t>[indicar el monto en JPY]</w:t>
      </w:r>
      <w:r>
        <w:rPr>
          <w:rFonts w:cs="Arial"/>
          <w:kern w:val="0"/>
          <w:szCs w:val="24"/>
          <w:lang w:val="es"/>
        </w:rPr>
        <w:t>, calculado como el total de pagos certificados recibidos por contratos en proceso y/o completados, dentro de los últimos tres (3) años, dividido por tres (3) años.</w:t>
      </w:r>
    </w:p>
    <w:p w14:paraId="081BAED0" w14:textId="37E36B83" w:rsidR="00AB6CFB" w:rsidRPr="007E46D6" w:rsidRDefault="009657A5" w:rsidP="000024FC">
      <w:pPr>
        <w:ind w:leftChars="200" w:left="480" w:firstLineChars="100" w:firstLine="240"/>
        <w:rPr>
          <w:rFonts w:cs="Arial"/>
          <w:lang w:val="es-419"/>
        </w:rPr>
      </w:pPr>
      <w:r>
        <w:rPr>
          <w:rFonts w:cs="Arial"/>
          <w:kern w:val="0"/>
          <w:szCs w:val="24"/>
          <w:lang w:val="es"/>
        </w:rPr>
        <w:t>En caso de JV, se calculará y considerará la facturación anual de todos los miembros en conjunto</w:t>
      </w:r>
      <w:r>
        <w:rPr>
          <w:rFonts w:cs="Arial"/>
          <w:lang w:val="es"/>
        </w:rPr>
        <w:t>.</w:t>
      </w:r>
    </w:p>
    <w:p w14:paraId="4817FDE8" w14:textId="69D6F774" w:rsidR="008C37A9" w:rsidRPr="007E46D6" w:rsidRDefault="00662A8B" w:rsidP="008C37A9">
      <w:pPr>
        <w:spacing w:beforeLines="50" w:before="120"/>
        <w:rPr>
          <w:rFonts w:cs="Arial"/>
          <w:b/>
          <w:bCs/>
          <w:kern w:val="0"/>
          <w:sz w:val="22"/>
          <w:lang w:val="es-419"/>
        </w:rPr>
      </w:pPr>
      <w:r>
        <w:rPr>
          <w:rFonts w:cs="Arial"/>
          <w:b/>
          <w:bCs/>
          <w:kern w:val="0"/>
          <w:szCs w:val="24"/>
          <w:lang w:val="es"/>
        </w:rPr>
        <w:t>2.3. Experiencia</w:t>
      </w:r>
    </w:p>
    <w:p w14:paraId="2A48AE72" w14:textId="602B282C" w:rsidR="008C37A9" w:rsidRPr="007E46D6" w:rsidRDefault="008C37A9" w:rsidP="008C37A9">
      <w:pPr>
        <w:ind w:leftChars="100" w:left="240"/>
        <w:rPr>
          <w:rFonts w:cs="Arial"/>
          <w:lang w:val="es-419"/>
        </w:rPr>
      </w:pPr>
      <w:r>
        <w:rPr>
          <w:rFonts w:cs="Arial"/>
          <w:kern w:val="0"/>
          <w:szCs w:val="24"/>
          <w:lang w:val="es"/>
        </w:rPr>
        <w:t>(1) Experiencia en el extranjero</w:t>
      </w:r>
    </w:p>
    <w:p w14:paraId="54F2E2D5" w14:textId="6B7F064B" w:rsidR="00BD52DE" w:rsidRPr="007E46D6" w:rsidRDefault="00BD52DE" w:rsidP="00BD52DE">
      <w:pPr>
        <w:ind w:leftChars="200" w:left="480" w:firstLineChars="100" w:firstLine="240"/>
        <w:rPr>
          <w:rFonts w:cs="Arial"/>
          <w:kern w:val="0"/>
          <w:szCs w:val="24"/>
          <w:lang w:val="es-419"/>
        </w:rPr>
      </w:pPr>
      <w:r>
        <w:rPr>
          <w:rFonts w:cs="Arial"/>
          <w:kern w:val="0"/>
          <w:szCs w:val="24"/>
          <w:lang w:val="es"/>
        </w:rPr>
        <w:lastRenderedPageBreak/>
        <w:t xml:space="preserve">El Licitante deberá </w:t>
      </w:r>
      <w:r>
        <w:rPr>
          <w:rFonts w:cs="Arial"/>
          <w:lang w:val="es"/>
        </w:rPr>
        <w:t xml:space="preserve">tener </w:t>
      </w:r>
      <w:r w:rsidR="00504257">
        <w:rPr>
          <w:rFonts w:cs="Arial" w:hint="eastAsia"/>
          <w:lang w:val="es"/>
        </w:rPr>
        <w:t xml:space="preserve">experiencia adecuada, particularmente </w:t>
      </w:r>
      <w:r>
        <w:rPr>
          <w:rFonts w:cs="Arial"/>
          <w:lang w:val="es"/>
        </w:rPr>
        <w:t xml:space="preserve">al menos </w:t>
      </w:r>
      <w:r>
        <w:rPr>
          <w:rFonts w:cs="Arial"/>
          <w:i/>
          <w:iCs/>
          <w:highlight w:val="yellow"/>
          <w:lang w:val="es"/>
        </w:rPr>
        <w:t>[indicar cifra]</w:t>
      </w:r>
      <w:r>
        <w:rPr>
          <w:rFonts w:cs="Arial"/>
          <w:lang w:val="es"/>
        </w:rPr>
        <w:t xml:space="preserve"> experiencias de haber ejecutado las obras de construcción en el extranjero, cuyo precio contractual no sea inferior a </w:t>
      </w:r>
      <w:r>
        <w:rPr>
          <w:rFonts w:cs="Arial"/>
          <w:i/>
          <w:iCs/>
          <w:highlight w:val="yellow"/>
          <w:lang w:val="es"/>
        </w:rPr>
        <w:t>[indicar cifra]</w:t>
      </w:r>
      <w:r>
        <w:rPr>
          <w:rFonts w:cs="Arial"/>
          <w:lang w:val="es"/>
        </w:rPr>
        <w:t xml:space="preserve"> millones de yenes japoneses durante los últimos diez años, o tener las mismas experiencias cuyo precio contractual total no sea inferior a </w:t>
      </w:r>
      <w:r>
        <w:rPr>
          <w:rFonts w:cs="Arial"/>
          <w:i/>
          <w:iCs/>
          <w:highlight w:val="yellow"/>
          <w:lang w:val="es"/>
        </w:rPr>
        <w:t>[indicar cifra]</w:t>
      </w:r>
      <w:r>
        <w:rPr>
          <w:rFonts w:cs="Arial"/>
          <w:lang w:val="es"/>
        </w:rPr>
        <w:t xml:space="preserve"> millones de yenes japoneses durante el mismo período, independientemente de que se trate de contratación principal o subcontratación.      En caso de JV, todos los miembros en conjunto deberán satisfacer los requisitos arriba indicados.</w:t>
      </w:r>
    </w:p>
    <w:p w14:paraId="2D4AD3BC" w14:textId="27A678C9" w:rsidR="00BD52DE" w:rsidRPr="007E46D6" w:rsidRDefault="00741E41" w:rsidP="00BD52DE">
      <w:pPr>
        <w:spacing w:beforeLines="50" w:before="120"/>
        <w:ind w:leftChars="100" w:left="240"/>
        <w:rPr>
          <w:rFonts w:cs="Arial"/>
          <w:kern w:val="0"/>
          <w:szCs w:val="24"/>
          <w:lang w:val="es-419"/>
        </w:rPr>
      </w:pPr>
      <w:r>
        <w:rPr>
          <w:rFonts w:cs="Arial"/>
          <w:kern w:val="0"/>
          <w:szCs w:val="24"/>
          <w:lang w:val="es"/>
        </w:rPr>
        <w:t>(2) Experiencias específicas</w:t>
      </w:r>
    </w:p>
    <w:p w14:paraId="7948ED7A" w14:textId="54111238" w:rsidR="00716C03" w:rsidRPr="007E46D6" w:rsidRDefault="00BD52DE" w:rsidP="00CA7708">
      <w:pPr>
        <w:ind w:leftChars="200" w:left="480" w:firstLineChars="100" w:firstLine="240"/>
        <w:rPr>
          <w:rFonts w:cs="Arial"/>
          <w:kern w:val="0"/>
          <w:szCs w:val="24"/>
          <w:lang w:val="es-419"/>
        </w:rPr>
      </w:pPr>
      <w:r>
        <w:rPr>
          <w:rFonts w:cs="Arial"/>
          <w:kern w:val="0"/>
          <w:szCs w:val="24"/>
          <w:lang w:val="es"/>
        </w:rPr>
        <w:t xml:space="preserve">El Licitante, o los miembros en conjunto de </w:t>
      </w:r>
      <w:proofErr w:type="spellStart"/>
      <w:r>
        <w:rPr>
          <w:rFonts w:cs="Arial"/>
          <w:kern w:val="0"/>
          <w:szCs w:val="24"/>
          <w:lang w:val="es"/>
        </w:rPr>
        <w:t>JV,</w:t>
      </w:r>
      <w:r>
        <w:rPr>
          <w:rFonts w:cs="Arial"/>
          <w:lang w:val="es"/>
        </w:rPr>
        <w:t>deberán</w:t>
      </w:r>
      <w:proofErr w:type="spellEnd"/>
      <w:r>
        <w:rPr>
          <w:rFonts w:cs="Arial"/>
          <w:lang w:val="es"/>
        </w:rPr>
        <w:t xml:space="preserve"> tener </w:t>
      </w:r>
      <w:r w:rsidR="00504257">
        <w:rPr>
          <w:rFonts w:cs="Arial" w:hint="eastAsia"/>
          <w:lang w:val="es"/>
        </w:rPr>
        <w:t xml:space="preserve">experiencia adecuada, particularmente </w:t>
      </w:r>
      <w:r>
        <w:rPr>
          <w:rFonts w:cs="Arial"/>
          <w:lang w:val="es"/>
        </w:rPr>
        <w:t>al menos</w:t>
      </w:r>
      <w:r>
        <w:rPr>
          <w:rFonts w:cs="Arial"/>
          <w:kern w:val="0"/>
          <w:szCs w:val="24"/>
          <w:lang w:val="es"/>
        </w:rPr>
        <w:t xml:space="preserve"> </w:t>
      </w:r>
      <w:r>
        <w:rPr>
          <w:rFonts w:cs="Arial"/>
          <w:i/>
          <w:iCs/>
          <w:highlight w:val="yellow"/>
          <w:lang w:val="es"/>
        </w:rPr>
        <w:t>[indicar cifra]</w:t>
      </w:r>
      <w:r w:rsidRPr="00A5553A">
        <w:rPr>
          <w:rFonts w:cs="Arial"/>
          <w:lang w:val="es"/>
        </w:rPr>
        <w:t xml:space="preserve"> </w:t>
      </w:r>
      <w:r w:rsidR="00504257" w:rsidRPr="00A5553A">
        <w:rPr>
          <w:rFonts w:cs="Arial" w:hint="eastAsia"/>
          <w:lang w:val="es"/>
        </w:rPr>
        <w:t>casos</w:t>
      </w:r>
      <w:r w:rsidRPr="00A5553A">
        <w:rPr>
          <w:rFonts w:cs="Arial"/>
          <w:lang w:val="es"/>
        </w:rPr>
        <w:t xml:space="preserve"> de haber ejecutado las obras de construcción específicas</w:t>
      </w:r>
      <w:r w:rsidRPr="00504257">
        <w:rPr>
          <w:rFonts w:cs="Arial"/>
          <w:lang w:val="es"/>
        </w:rPr>
        <w:t>.</w:t>
      </w:r>
      <w:r>
        <w:rPr>
          <w:rFonts w:cs="Arial"/>
          <w:lang w:val="es"/>
        </w:rPr>
        <w:t xml:space="preserve">  Las obras de construcción específicas deberán ser </w:t>
      </w:r>
      <w:r>
        <w:rPr>
          <w:rFonts w:cs="Arial"/>
          <w:i/>
          <w:iCs/>
          <w:highlight w:val="yellow"/>
          <w:lang w:val="es"/>
        </w:rPr>
        <w:t>[describir las obras específicas]</w:t>
      </w:r>
      <w:r w:rsidRPr="00A5553A">
        <w:rPr>
          <w:rFonts w:cs="Arial"/>
          <w:lang w:val="es"/>
        </w:rPr>
        <w:t xml:space="preserve">, con un valor de construcción no inferior a </w:t>
      </w:r>
      <w:r w:rsidRPr="00504257">
        <w:rPr>
          <w:rFonts w:cs="Arial"/>
          <w:i/>
          <w:iCs/>
          <w:highlight w:val="yellow"/>
          <w:lang w:val="es"/>
        </w:rPr>
        <w:t>[indicar cifra]</w:t>
      </w:r>
      <w:r w:rsidRPr="00A5553A">
        <w:rPr>
          <w:rFonts w:cs="Arial"/>
          <w:lang w:val="es"/>
        </w:rPr>
        <w:t xml:space="preserve"> millones de yenes japoneses durante los últimos cinco (5) años, ya sea dentro del país o en el extranjero, como contratista principal.</w:t>
      </w:r>
    </w:p>
    <w:p w14:paraId="207E3B4F" w14:textId="2E5DA58A" w:rsidR="00E166B9" w:rsidRPr="007E46D6" w:rsidRDefault="006551D6" w:rsidP="00782984">
      <w:pPr>
        <w:ind w:leftChars="200" w:left="480" w:firstLineChars="100" w:firstLine="240"/>
        <w:rPr>
          <w:rFonts w:cs="Arial"/>
          <w:kern w:val="0"/>
          <w:szCs w:val="24"/>
          <w:lang w:val="es-419"/>
        </w:rPr>
      </w:pPr>
      <w:r>
        <w:rPr>
          <w:rFonts w:cs="Arial"/>
          <w:kern w:val="0"/>
          <w:szCs w:val="24"/>
          <w:lang w:val="es"/>
        </w:rPr>
        <w:t xml:space="preserve">El Licitante, o los miembros de JV en conjunto, </w:t>
      </w:r>
      <w:r>
        <w:rPr>
          <w:rFonts w:cs="Arial"/>
          <w:lang w:val="es"/>
        </w:rPr>
        <w:t xml:space="preserve">también deberá tener una mínima experiencia en las siguientes actividades clave en las obras de construcción terminadas con éxito.  Las actividades clave serán </w:t>
      </w:r>
      <w:r>
        <w:rPr>
          <w:rFonts w:cs="Arial"/>
          <w:i/>
          <w:iCs/>
          <w:highlight w:val="yellow"/>
          <w:lang w:val="es"/>
        </w:rPr>
        <w:t>[enumerar las actividades indicando el número, la longitud, la superficie o el volumen, según proceda]</w:t>
      </w:r>
      <w:r>
        <w:rPr>
          <w:rFonts w:cs="Arial"/>
          <w:lang w:val="es"/>
        </w:rPr>
        <w:t>, durante los últimos cinco (5) años, ya sea dentro del país o en el extranjero, como contratista principal (entidad única o miembro de JV).</w:t>
      </w:r>
    </w:p>
    <w:p w14:paraId="79414D0A" w14:textId="6DFFA609" w:rsidR="006E47EE" w:rsidRPr="007E46D6" w:rsidRDefault="006E47EE" w:rsidP="006E47EE">
      <w:pPr>
        <w:spacing w:beforeLines="50" w:before="120"/>
        <w:rPr>
          <w:rFonts w:cs="Arial"/>
          <w:b/>
          <w:bCs/>
          <w:i/>
          <w:iCs/>
          <w:kern w:val="0"/>
          <w:szCs w:val="24"/>
          <w:lang w:val="es-419"/>
        </w:rPr>
      </w:pPr>
      <w:r>
        <w:rPr>
          <w:rFonts w:cs="Arial"/>
          <w:b/>
          <w:bCs/>
          <w:i/>
          <w:iCs/>
          <w:kern w:val="0"/>
          <w:szCs w:val="24"/>
          <w:lang w:val="es"/>
        </w:rPr>
        <w:t>2.4. Número de ingenieros cualificados</w:t>
      </w:r>
    </w:p>
    <w:p w14:paraId="59358160" w14:textId="2DF4DA04" w:rsidR="006E47EE" w:rsidRPr="007E46D6" w:rsidRDefault="006E47EE" w:rsidP="006E47EE">
      <w:pPr>
        <w:ind w:leftChars="100" w:left="240" w:firstLineChars="100" w:firstLine="240"/>
        <w:rPr>
          <w:rFonts w:cs="Arial"/>
          <w:i/>
          <w:iCs/>
          <w:kern w:val="0"/>
          <w:szCs w:val="24"/>
          <w:lang w:val="es-419"/>
        </w:rPr>
      </w:pPr>
      <w:r>
        <w:rPr>
          <w:rFonts w:cs="Arial"/>
          <w:i/>
          <w:iCs/>
          <w:kern w:val="0"/>
          <w:szCs w:val="24"/>
          <w:lang w:val="es"/>
        </w:rPr>
        <w:t>El Licitante, o un miembro de JV</w:t>
      </w:r>
      <w:r>
        <w:rPr>
          <w:rFonts w:cs="Arial"/>
          <w:i/>
          <w:iCs/>
          <w:lang w:val="es"/>
        </w:rPr>
        <w:t xml:space="preserve">, deberá contar con al menos </w:t>
      </w:r>
      <w:r>
        <w:rPr>
          <w:rFonts w:cs="Arial"/>
          <w:i/>
          <w:iCs/>
          <w:highlight w:val="yellow"/>
          <w:lang w:val="es"/>
        </w:rPr>
        <w:t>[indicar cifra]</w:t>
      </w:r>
      <w:r>
        <w:rPr>
          <w:rFonts w:cs="Arial"/>
          <w:i/>
          <w:iCs/>
          <w:kern w:val="0"/>
          <w:szCs w:val="24"/>
          <w:lang w:val="es"/>
        </w:rPr>
        <w:t xml:space="preserve"> ingenieros cualificados que hayan obtenido las siguientes licencias:</w:t>
      </w:r>
    </w:p>
    <w:p w14:paraId="74B12CBE" w14:textId="77777777" w:rsidR="006E47EE" w:rsidRPr="007E46D6" w:rsidRDefault="006E47EE" w:rsidP="006E47EE">
      <w:pPr>
        <w:pStyle w:val="ae"/>
        <w:numPr>
          <w:ilvl w:val="0"/>
          <w:numId w:val="9"/>
        </w:numPr>
        <w:ind w:leftChars="200" w:left="840" w:hangingChars="150" w:hanging="360"/>
        <w:rPr>
          <w:rFonts w:cs="Arial"/>
          <w:i/>
          <w:iCs/>
          <w:lang w:val="es-419"/>
        </w:rPr>
      </w:pPr>
      <w:r>
        <w:rPr>
          <w:rFonts w:cs="Arial"/>
          <w:i/>
          <w:iCs/>
          <w:lang w:val="es"/>
        </w:rPr>
        <w:t>Supervisor de obras civiles con licencia de primera clase</w:t>
      </w:r>
    </w:p>
    <w:p w14:paraId="4C0E724E" w14:textId="77777777" w:rsidR="006E47EE" w:rsidRPr="007E46D6" w:rsidRDefault="006E47EE" w:rsidP="006E47EE">
      <w:pPr>
        <w:pStyle w:val="ae"/>
        <w:numPr>
          <w:ilvl w:val="0"/>
          <w:numId w:val="9"/>
        </w:numPr>
        <w:ind w:leftChars="200" w:left="840" w:hangingChars="150" w:hanging="360"/>
        <w:rPr>
          <w:rFonts w:cs="Arial"/>
          <w:i/>
          <w:iCs/>
          <w:lang w:val="es-419"/>
        </w:rPr>
      </w:pPr>
      <w:r>
        <w:rPr>
          <w:rFonts w:cs="Arial"/>
          <w:i/>
          <w:iCs/>
          <w:lang w:val="es"/>
        </w:rPr>
        <w:t>Arquitecto con licencia de primera clase</w:t>
      </w:r>
    </w:p>
    <w:p w14:paraId="6143E8C9" w14:textId="77777777" w:rsidR="006E47EE" w:rsidRPr="00120CEB" w:rsidRDefault="006E47EE" w:rsidP="006E47EE">
      <w:pPr>
        <w:pStyle w:val="ae"/>
        <w:numPr>
          <w:ilvl w:val="0"/>
          <w:numId w:val="9"/>
        </w:numPr>
        <w:ind w:leftChars="200" w:left="840" w:hangingChars="150" w:hanging="360"/>
        <w:rPr>
          <w:rFonts w:cs="Arial"/>
          <w:i/>
          <w:iCs/>
        </w:rPr>
      </w:pPr>
      <w:r>
        <w:rPr>
          <w:rFonts w:cs="Arial"/>
          <w:i/>
          <w:iCs/>
          <w:lang w:val="es"/>
        </w:rPr>
        <w:t>Ingeniero profesional</w:t>
      </w:r>
    </w:p>
    <w:p w14:paraId="054647AE" w14:textId="77777777" w:rsidR="006E47EE" w:rsidRPr="00120CEB" w:rsidRDefault="006E47EE" w:rsidP="006E47EE">
      <w:pPr>
        <w:pStyle w:val="ae"/>
        <w:numPr>
          <w:ilvl w:val="0"/>
          <w:numId w:val="9"/>
        </w:numPr>
        <w:ind w:leftChars="200" w:left="840" w:hangingChars="150" w:hanging="360"/>
        <w:rPr>
          <w:rFonts w:cs="Arial"/>
          <w:i/>
          <w:iCs/>
        </w:rPr>
      </w:pPr>
      <w:r>
        <w:rPr>
          <w:rFonts w:cs="Arial"/>
          <w:i/>
          <w:iCs/>
          <w:lang w:val="es"/>
        </w:rPr>
        <w:t>Ingeniero registrado de instalaciones de edificios</w:t>
      </w:r>
    </w:p>
    <w:p w14:paraId="4F1D4EB7" w14:textId="77777777" w:rsidR="00C74A2D" w:rsidRPr="006E47EE" w:rsidRDefault="00C74A2D" w:rsidP="00C524DE">
      <w:pPr>
        <w:rPr>
          <w:rFonts w:cs="Arial"/>
        </w:rPr>
      </w:pPr>
    </w:p>
    <w:p w14:paraId="0E1EB0D6" w14:textId="6E6F5BB0" w:rsidR="00873D0E" w:rsidRPr="007E46D6" w:rsidRDefault="00ED50FD" w:rsidP="00C74A2D">
      <w:pPr>
        <w:spacing w:beforeLines="50" w:before="120"/>
        <w:rPr>
          <w:rFonts w:cs="Arial"/>
          <w:b/>
          <w:bCs/>
          <w:sz w:val="32"/>
          <w:szCs w:val="28"/>
          <w:lang w:val="es-419"/>
        </w:rPr>
      </w:pPr>
      <w:r>
        <w:rPr>
          <w:rFonts w:cs="Arial"/>
          <w:b/>
          <w:bCs/>
          <w:sz w:val="28"/>
          <w:szCs w:val="24"/>
          <w:lang w:val="es"/>
        </w:rPr>
        <w:t>3. Evaluación de la Oferta de Precio</w:t>
      </w:r>
    </w:p>
    <w:p w14:paraId="4A72B119" w14:textId="02BE7540" w:rsidR="00873D0E" w:rsidRPr="007E46D6" w:rsidRDefault="00B02540" w:rsidP="005D70B2">
      <w:pPr>
        <w:spacing w:afterLines="50" w:after="120"/>
        <w:ind w:leftChars="100" w:left="240" w:firstLineChars="100" w:firstLine="240"/>
        <w:rPr>
          <w:rFonts w:cs="Arial"/>
          <w:lang w:val="es-419"/>
        </w:rPr>
      </w:pPr>
      <w:r>
        <w:rPr>
          <w:rFonts w:cs="Arial"/>
          <w:lang w:val="es"/>
        </w:rPr>
        <w:t xml:space="preserve">En la evaluación de la Oferta de Precio no se tendrán en cuenta los factores de evaluación adicionales sugeridos en la </w:t>
      </w:r>
      <w:proofErr w:type="spellStart"/>
      <w:r>
        <w:rPr>
          <w:rFonts w:cs="Arial"/>
          <w:lang w:val="es"/>
        </w:rPr>
        <w:t>subcláusula</w:t>
      </w:r>
      <w:proofErr w:type="spellEnd"/>
      <w:r>
        <w:rPr>
          <w:rFonts w:cs="Arial"/>
          <w:lang w:val="es"/>
        </w:rPr>
        <w:t xml:space="preserve"> 33.2(b) de las IAL.</w:t>
      </w:r>
    </w:p>
    <w:p w14:paraId="4303D67D" w14:textId="0781EAE4" w:rsidR="002D2AA1" w:rsidRPr="007E46D6" w:rsidRDefault="002D2AA1" w:rsidP="002D2AA1">
      <w:pPr>
        <w:spacing w:afterLines="50" w:after="120"/>
        <w:ind w:leftChars="100" w:left="240" w:firstLineChars="100" w:firstLine="240"/>
        <w:rPr>
          <w:rFonts w:cs="Arial"/>
          <w:lang w:val="es-419"/>
        </w:rPr>
      </w:pPr>
      <w:r>
        <w:rPr>
          <w:rFonts w:cs="Arial"/>
          <w:lang w:val="es"/>
        </w:rPr>
        <w:t>o</w:t>
      </w:r>
    </w:p>
    <w:p w14:paraId="56A52025" w14:textId="3D97A3DA" w:rsidR="002D2AA1" w:rsidRPr="007E46D6" w:rsidRDefault="002D2AA1" w:rsidP="002D2AA1">
      <w:pPr>
        <w:spacing w:afterLines="50" w:after="120"/>
        <w:ind w:leftChars="100" w:left="240" w:firstLineChars="100" w:firstLine="240"/>
        <w:rPr>
          <w:rFonts w:cs="Arial"/>
          <w:lang w:val="es-419"/>
        </w:rPr>
      </w:pPr>
      <w:r>
        <w:rPr>
          <w:rFonts w:cs="Arial"/>
          <w:lang w:val="es"/>
        </w:rPr>
        <w:t xml:space="preserve">Además de los criterios indicados en la </w:t>
      </w:r>
      <w:proofErr w:type="spellStart"/>
      <w:r>
        <w:rPr>
          <w:rFonts w:cs="Arial"/>
          <w:lang w:val="es"/>
        </w:rPr>
        <w:t>subcláusula</w:t>
      </w:r>
      <w:proofErr w:type="spellEnd"/>
      <w:r>
        <w:rPr>
          <w:rFonts w:cs="Arial"/>
          <w:lang w:val="es"/>
        </w:rPr>
        <w:t xml:space="preserve"> 33.2(a) de las IAL, se aplicarán los siguientes criterios como factores adicionales de evaluación.</w:t>
      </w:r>
    </w:p>
    <w:p w14:paraId="732C1161" w14:textId="535103BC" w:rsidR="00235039" w:rsidRPr="007E46D6" w:rsidRDefault="00B80271" w:rsidP="00B80271">
      <w:pPr>
        <w:tabs>
          <w:tab w:val="right" w:pos="8931"/>
        </w:tabs>
        <w:spacing w:afterLines="50" w:after="120"/>
        <w:ind w:leftChars="100" w:left="240" w:firstLineChars="100" w:firstLine="240"/>
        <w:rPr>
          <w:rFonts w:cs="Arial"/>
          <w:u w:val="single"/>
          <w:lang w:val="es-419"/>
        </w:rPr>
      </w:pPr>
      <w:r>
        <w:rPr>
          <w:u w:val="single"/>
          <w:lang w:val="es"/>
        </w:rPr>
        <w:tab/>
      </w:r>
    </w:p>
    <w:p w14:paraId="09365C4B" w14:textId="057F55C2" w:rsidR="00B80271" w:rsidRPr="007E46D6" w:rsidRDefault="00B80271" w:rsidP="00B80271">
      <w:pPr>
        <w:tabs>
          <w:tab w:val="right" w:pos="8931"/>
        </w:tabs>
        <w:spacing w:afterLines="50" w:after="120"/>
        <w:ind w:leftChars="100" w:left="240" w:firstLineChars="100" w:firstLine="240"/>
        <w:rPr>
          <w:rFonts w:cs="Arial"/>
          <w:u w:val="single"/>
          <w:lang w:val="es-419"/>
        </w:rPr>
      </w:pPr>
      <w:r>
        <w:rPr>
          <w:u w:val="single"/>
          <w:lang w:val="es"/>
        </w:rPr>
        <w:tab/>
      </w:r>
    </w:p>
    <w:p w14:paraId="69BB774B" w14:textId="57DC705B" w:rsidR="00B80271" w:rsidRPr="007E46D6" w:rsidRDefault="00B80271" w:rsidP="00B80271">
      <w:pPr>
        <w:tabs>
          <w:tab w:val="right" w:pos="8931"/>
        </w:tabs>
        <w:spacing w:afterLines="50" w:after="120"/>
        <w:ind w:leftChars="100" w:left="240" w:firstLineChars="100" w:firstLine="240"/>
        <w:rPr>
          <w:rFonts w:cs="Arial"/>
          <w:u w:val="single"/>
          <w:lang w:val="es-419"/>
        </w:rPr>
      </w:pPr>
      <w:r>
        <w:rPr>
          <w:u w:val="single"/>
          <w:lang w:val="es"/>
        </w:rPr>
        <w:tab/>
      </w:r>
    </w:p>
    <w:p w14:paraId="2FAC2631" w14:textId="77777777" w:rsidR="00B80271" w:rsidRPr="007E46D6" w:rsidRDefault="00B80271" w:rsidP="00B80271">
      <w:pPr>
        <w:tabs>
          <w:tab w:val="right" w:pos="8931"/>
        </w:tabs>
        <w:spacing w:afterLines="50" w:after="120"/>
        <w:ind w:leftChars="100" w:left="240" w:firstLineChars="100" w:firstLine="240"/>
        <w:rPr>
          <w:rFonts w:cs="Arial"/>
          <w:u w:val="single"/>
          <w:lang w:val="es-419"/>
        </w:rPr>
      </w:pPr>
    </w:p>
    <w:p w14:paraId="2430E249" w14:textId="77777777" w:rsidR="00873D0E" w:rsidRPr="007E46D6" w:rsidRDefault="00873D0E" w:rsidP="00873D0E">
      <w:pPr>
        <w:rPr>
          <w:rFonts w:cs="Arial"/>
          <w:lang w:val="es-419"/>
        </w:rPr>
      </w:pPr>
    </w:p>
    <w:p w14:paraId="25393C42" w14:textId="77777777" w:rsidR="00CA7992" w:rsidRPr="007E46D6" w:rsidRDefault="00CA7992" w:rsidP="00095F32">
      <w:pPr>
        <w:jc w:val="center"/>
        <w:rPr>
          <w:rFonts w:cs="Arial"/>
          <w:b/>
          <w:bCs/>
          <w:sz w:val="40"/>
          <w:szCs w:val="36"/>
          <w:lang w:val="es-419"/>
        </w:rPr>
        <w:sectPr w:rsidR="00CA7992" w:rsidRPr="007E46D6" w:rsidSect="00977837">
          <w:footerReference w:type="default" r:id="rId13"/>
          <w:pgSz w:w="11907" w:h="16840" w:code="9"/>
          <w:pgMar w:top="1701" w:right="1418" w:bottom="1418" w:left="1418" w:header="720" w:footer="720" w:gutter="0"/>
          <w:pgNumType w:start="1"/>
          <w:cols w:space="283"/>
          <w:noEndnote/>
        </w:sectPr>
      </w:pPr>
    </w:p>
    <w:p w14:paraId="3E2394B4" w14:textId="5C3CE2C8" w:rsidR="00095F32" w:rsidRPr="007E46D6" w:rsidRDefault="00095F32" w:rsidP="00095F32">
      <w:pPr>
        <w:jc w:val="center"/>
        <w:rPr>
          <w:rFonts w:cs="Arial"/>
          <w:b/>
          <w:bCs/>
          <w:sz w:val="40"/>
          <w:szCs w:val="36"/>
          <w:lang w:val="es-419"/>
        </w:rPr>
      </w:pPr>
      <w:r>
        <w:rPr>
          <w:rFonts w:cs="Arial"/>
          <w:b/>
          <w:bCs/>
          <w:sz w:val="40"/>
          <w:szCs w:val="36"/>
          <w:lang w:val="es"/>
        </w:rPr>
        <w:lastRenderedPageBreak/>
        <w:t>Sección IV. Formularios de la Oferta</w:t>
      </w:r>
    </w:p>
    <w:p w14:paraId="760C949B" w14:textId="77777777" w:rsidR="00095F32" w:rsidRPr="007E46D6" w:rsidRDefault="00095F32" w:rsidP="00095F32">
      <w:pPr>
        <w:jc w:val="center"/>
        <w:rPr>
          <w:rFonts w:cs="Arial"/>
          <w:lang w:val="es-419"/>
        </w:rPr>
      </w:pPr>
    </w:p>
    <w:p w14:paraId="33F412BB" w14:textId="77777777" w:rsidR="00354598" w:rsidRPr="007E46D6" w:rsidRDefault="00354598" w:rsidP="00095F32">
      <w:pPr>
        <w:jc w:val="center"/>
        <w:rPr>
          <w:rFonts w:cs="Arial"/>
          <w:lang w:val="es-419"/>
        </w:rPr>
      </w:pPr>
    </w:p>
    <w:p w14:paraId="463E6088" w14:textId="796AFDC9" w:rsidR="00615223" w:rsidRPr="007E46D6" w:rsidRDefault="006F4C9D" w:rsidP="00615223">
      <w:pPr>
        <w:ind w:leftChars="100" w:left="240" w:firstLineChars="100" w:firstLine="240"/>
        <w:rPr>
          <w:rFonts w:cs="Arial"/>
          <w:lang w:val="es-419"/>
        </w:rPr>
      </w:pPr>
      <w:r>
        <w:rPr>
          <w:rFonts w:cs="Arial"/>
          <w:lang w:val="es"/>
        </w:rPr>
        <w:t>El Licitante completará los formularios incluidos en esta sección de acuerdo con las guías e instrucciones proporcionadas en esta sección y en otras secciones de los Documentos de Licitación y los presentará como parte de su Oferta Técnica y Oferta de Precio.</w:t>
      </w:r>
    </w:p>
    <w:p w14:paraId="3F0F92D8" w14:textId="77777777" w:rsidR="00095F32" w:rsidRPr="007E46D6" w:rsidRDefault="00095F32" w:rsidP="00402140">
      <w:pPr>
        <w:rPr>
          <w:rFonts w:cs="Arial"/>
          <w:color w:val="FF0000"/>
          <w:u w:val="single"/>
          <w:lang w:val="es-419"/>
        </w:rPr>
      </w:pPr>
    </w:p>
    <w:p w14:paraId="4198EE11" w14:textId="77777777" w:rsidR="00354598" w:rsidRPr="007E46D6" w:rsidRDefault="00354598" w:rsidP="00402140">
      <w:pPr>
        <w:rPr>
          <w:rFonts w:cs="Arial"/>
          <w:color w:val="FF0000"/>
          <w:u w:val="single"/>
          <w:lang w:val="es-419"/>
        </w:rPr>
      </w:pPr>
    </w:p>
    <w:p w14:paraId="437AEDFF" w14:textId="0900CD1F" w:rsidR="000F711A" w:rsidRPr="007E46D6" w:rsidRDefault="000F711A" w:rsidP="009A31C4">
      <w:pPr>
        <w:spacing w:beforeLines="50" w:before="120"/>
        <w:ind w:leftChars="100" w:left="240"/>
        <w:rPr>
          <w:rFonts w:cs="Arial"/>
          <w:b/>
          <w:bCs/>
          <w:lang w:val="es-419"/>
        </w:rPr>
      </w:pPr>
      <w:r>
        <w:rPr>
          <w:rFonts w:cs="Arial"/>
          <w:b/>
          <w:bCs/>
          <w:lang w:val="es"/>
        </w:rPr>
        <w:t>Carta de la Oferta Técnica</w:t>
      </w:r>
    </w:p>
    <w:p w14:paraId="726D2FD3" w14:textId="1FD9FE63" w:rsidR="009A31C4" w:rsidRPr="007E46D6" w:rsidRDefault="009A31C4" w:rsidP="009A31C4">
      <w:pPr>
        <w:spacing w:beforeLines="50" w:before="120"/>
        <w:ind w:leftChars="100" w:left="240"/>
        <w:rPr>
          <w:rFonts w:cs="Arial"/>
          <w:lang w:val="es-419"/>
        </w:rPr>
      </w:pPr>
      <w:r>
        <w:rPr>
          <w:rFonts w:cs="Arial"/>
          <w:b/>
          <w:bCs/>
          <w:lang w:val="es"/>
        </w:rPr>
        <w:t>Carta de la Oferta de Precio</w:t>
      </w:r>
    </w:p>
    <w:p w14:paraId="7A18424B" w14:textId="43A5DF13" w:rsidR="00942DB1" w:rsidRPr="007E46D6" w:rsidRDefault="00E5199A" w:rsidP="009A31C4">
      <w:pPr>
        <w:spacing w:beforeLines="50" w:before="120"/>
        <w:ind w:leftChars="100" w:left="240"/>
        <w:rPr>
          <w:rFonts w:cs="Arial"/>
          <w:b/>
          <w:bCs/>
          <w:lang w:val="es-419"/>
        </w:rPr>
      </w:pPr>
      <w:r>
        <w:rPr>
          <w:rFonts w:cs="Arial"/>
          <w:b/>
          <w:bCs/>
          <w:lang w:val="es"/>
        </w:rPr>
        <w:t>Lista de Precios de Oferta</w:t>
      </w:r>
    </w:p>
    <w:p w14:paraId="5831C2CF" w14:textId="145685B8" w:rsidR="00F11DB4" w:rsidRPr="007E46D6" w:rsidRDefault="00F11DB4" w:rsidP="00F11DB4">
      <w:pPr>
        <w:spacing w:beforeLines="50" w:before="120"/>
        <w:ind w:leftChars="100" w:left="240"/>
        <w:rPr>
          <w:rFonts w:cs="Arial"/>
          <w:b/>
          <w:bCs/>
          <w:lang w:val="es-419"/>
        </w:rPr>
      </w:pPr>
      <w:r>
        <w:rPr>
          <w:rFonts w:cs="Arial"/>
          <w:b/>
          <w:bCs/>
          <w:lang w:val="es"/>
        </w:rPr>
        <w:t>Propuesta Técnica</w:t>
      </w:r>
    </w:p>
    <w:p w14:paraId="7E634512" w14:textId="1A91AB7E" w:rsidR="003D6E8F" w:rsidRPr="007E46D6" w:rsidRDefault="003D6E8F" w:rsidP="00F11DB4">
      <w:pPr>
        <w:ind w:leftChars="200" w:left="480"/>
        <w:rPr>
          <w:rFonts w:cs="Arial"/>
          <w:lang w:val="es-419"/>
        </w:rPr>
      </w:pPr>
      <w:r>
        <w:rPr>
          <w:rFonts w:cs="Arial"/>
          <w:lang w:val="es"/>
        </w:rPr>
        <w:t>- Organización del Lugar de las Obras</w:t>
      </w:r>
    </w:p>
    <w:p w14:paraId="3AE17293" w14:textId="332DC820" w:rsidR="00F11DB4" w:rsidRPr="007E46D6" w:rsidRDefault="00F11DB4" w:rsidP="00F11DB4">
      <w:pPr>
        <w:ind w:leftChars="200" w:left="480"/>
        <w:rPr>
          <w:rFonts w:cs="Arial"/>
          <w:lang w:val="es-419"/>
        </w:rPr>
      </w:pPr>
      <w:r>
        <w:rPr>
          <w:rFonts w:cs="Arial"/>
          <w:lang w:val="es"/>
        </w:rPr>
        <w:t>- Descripción de Métodos</w:t>
      </w:r>
    </w:p>
    <w:p w14:paraId="5E7119E7" w14:textId="77777777" w:rsidR="00F11DB4" w:rsidRPr="007E46D6" w:rsidRDefault="00F11DB4" w:rsidP="00F11DB4">
      <w:pPr>
        <w:ind w:leftChars="200" w:left="480"/>
        <w:rPr>
          <w:rFonts w:cs="Arial"/>
          <w:lang w:val="es-419"/>
        </w:rPr>
      </w:pPr>
      <w:r>
        <w:rPr>
          <w:rFonts w:cs="Arial"/>
          <w:lang w:val="es"/>
        </w:rPr>
        <w:t>- Cronograma de Construcción</w:t>
      </w:r>
    </w:p>
    <w:p w14:paraId="33FB8976" w14:textId="22185876" w:rsidR="00F11DB4" w:rsidRPr="007E46D6" w:rsidRDefault="00F11DB4" w:rsidP="00F11DB4">
      <w:pPr>
        <w:ind w:leftChars="200" w:left="480"/>
        <w:rPr>
          <w:rFonts w:cs="Arial"/>
          <w:lang w:val="es-419"/>
        </w:rPr>
      </w:pPr>
      <w:r>
        <w:rPr>
          <w:rFonts w:cs="Arial"/>
          <w:lang w:val="es"/>
        </w:rPr>
        <w:t>- Plan de Seguridad</w:t>
      </w:r>
    </w:p>
    <w:p w14:paraId="4BEF42D8" w14:textId="48BBF91F" w:rsidR="00F11DB4" w:rsidRPr="007E46D6" w:rsidRDefault="00F11DB4" w:rsidP="00F11DB4">
      <w:pPr>
        <w:ind w:leftChars="200" w:left="480"/>
        <w:rPr>
          <w:rFonts w:cs="Arial"/>
          <w:lang w:val="es-419"/>
        </w:rPr>
      </w:pPr>
      <w:r>
        <w:rPr>
          <w:rFonts w:cs="Arial"/>
          <w:lang w:val="es"/>
        </w:rPr>
        <w:t>- Formulario PER: Resumen del Personal Propuesto</w:t>
      </w:r>
    </w:p>
    <w:p w14:paraId="34E43CCC" w14:textId="77777777" w:rsidR="00F11DB4" w:rsidRPr="007E46D6" w:rsidRDefault="00F11DB4" w:rsidP="00F11DB4">
      <w:pPr>
        <w:ind w:leftChars="200" w:left="480"/>
        <w:rPr>
          <w:rFonts w:cs="Arial"/>
          <w:lang w:val="es-419"/>
        </w:rPr>
      </w:pPr>
      <w:r>
        <w:rPr>
          <w:rFonts w:cs="Arial"/>
          <w:lang w:val="es"/>
        </w:rPr>
        <w:t>- Formulario EQU: Equipos de Construcción</w:t>
      </w:r>
    </w:p>
    <w:p w14:paraId="502934B7" w14:textId="58428C4E" w:rsidR="000267E6" w:rsidRPr="007E46D6" w:rsidRDefault="000267E6" w:rsidP="00BF7769">
      <w:pPr>
        <w:spacing w:beforeLines="50" w:before="120"/>
        <w:ind w:leftChars="100" w:left="240"/>
        <w:rPr>
          <w:rFonts w:cs="Arial"/>
          <w:b/>
          <w:bCs/>
          <w:lang w:val="es-419"/>
        </w:rPr>
      </w:pPr>
      <w:r>
        <w:rPr>
          <w:rFonts w:cs="Arial"/>
          <w:b/>
          <w:bCs/>
          <w:lang w:val="es"/>
        </w:rPr>
        <w:t>Calificación del Licitante</w:t>
      </w:r>
    </w:p>
    <w:p w14:paraId="59D503B8" w14:textId="20D3961D" w:rsidR="00877AF4" w:rsidRPr="007E46D6" w:rsidRDefault="000B234D" w:rsidP="000B234D">
      <w:pPr>
        <w:ind w:leftChars="200" w:left="480"/>
        <w:rPr>
          <w:rFonts w:cs="Arial"/>
          <w:lang w:val="es-419"/>
        </w:rPr>
      </w:pPr>
      <w:r>
        <w:rPr>
          <w:rFonts w:cs="Arial"/>
          <w:lang w:val="es"/>
        </w:rPr>
        <w:t>- Formulario ELI-1: Formulario de Información del Licitante</w:t>
      </w:r>
    </w:p>
    <w:p w14:paraId="4669CBB8" w14:textId="650642C2" w:rsidR="000B234D" w:rsidRPr="007E46D6" w:rsidRDefault="000B234D" w:rsidP="000B234D">
      <w:pPr>
        <w:ind w:leftChars="200" w:left="480"/>
        <w:rPr>
          <w:rFonts w:cs="Arial"/>
          <w:lang w:val="es-419"/>
        </w:rPr>
      </w:pPr>
      <w:r>
        <w:rPr>
          <w:rFonts w:cs="Arial"/>
          <w:lang w:val="es"/>
        </w:rPr>
        <w:t>- Formulario ELI-2: Formulario de Información de los Integrantes del JV</w:t>
      </w:r>
    </w:p>
    <w:p w14:paraId="224803E0" w14:textId="3685D993" w:rsidR="005F078E" w:rsidRPr="007E46D6" w:rsidRDefault="005F078E" w:rsidP="000B234D">
      <w:pPr>
        <w:ind w:leftChars="200" w:left="480"/>
        <w:rPr>
          <w:rFonts w:cs="Arial"/>
          <w:lang w:val="es-419"/>
        </w:rPr>
      </w:pPr>
      <w:r>
        <w:rPr>
          <w:rFonts w:cs="Arial"/>
          <w:lang w:val="es"/>
        </w:rPr>
        <w:t>- Formulario FIN-1: Situación Financiera</w:t>
      </w:r>
    </w:p>
    <w:p w14:paraId="3FF79741" w14:textId="6DE93337" w:rsidR="005F078E" w:rsidRPr="007E46D6" w:rsidRDefault="005F078E" w:rsidP="000B234D">
      <w:pPr>
        <w:ind w:leftChars="200" w:left="480"/>
        <w:rPr>
          <w:rFonts w:cs="Arial"/>
          <w:lang w:val="es-419"/>
        </w:rPr>
      </w:pPr>
      <w:r>
        <w:rPr>
          <w:rFonts w:cs="Arial"/>
          <w:lang w:val="es"/>
        </w:rPr>
        <w:t>- Formulario FIN-2: Facturación Promedio Anual</w:t>
      </w:r>
    </w:p>
    <w:p w14:paraId="08645B8D" w14:textId="1DFB53D5" w:rsidR="00D338FB" w:rsidRPr="007E46D6" w:rsidRDefault="00D338FB" w:rsidP="000B234D">
      <w:pPr>
        <w:ind w:leftChars="200" w:left="480"/>
        <w:rPr>
          <w:rFonts w:cs="Arial"/>
          <w:lang w:val="es-419"/>
        </w:rPr>
      </w:pPr>
      <w:r>
        <w:rPr>
          <w:rFonts w:cs="Arial"/>
          <w:lang w:val="es"/>
        </w:rPr>
        <w:t>- Formulario EXP-1: Experiencia de Construcción en el Extranjero</w:t>
      </w:r>
    </w:p>
    <w:p w14:paraId="47599B1A" w14:textId="1E5B2F93" w:rsidR="00D338FB" w:rsidRPr="007E46D6" w:rsidRDefault="00D338FB" w:rsidP="000B234D">
      <w:pPr>
        <w:ind w:leftChars="200" w:left="480"/>
        <w:rPr>
          <w:rFonts w:cs="Arial"/>
          <w:lang w:val="es-419"/>
        </w:rPr>
      </w:pPr>
      <w:r>
        <w:rPr>
          <w:rFonts w:cs="Arial"/>
          <w:lang w:val="es"/>
        </w:rPr>
        <w:t>- Formulario EXP-2: Experiencia Específica de Construcción</w:t>
      </w:r>
    </w:p>
    <w:p w14:paraId="6E6D0296" w14:textId="5FA44F8E" w:rsidR="009641F2" w:rsidRPr="007E46D6" w:rsidRDefault="00BF7769" w:rsidP="00DD7E1E">
      <w:pPr>
        <w:spacing w:beforeLines="50" w:before="120"/>
        <w:ind w:leftChars="100" w:left="1445" w:hangingChars="500" w:hanging="1205"/>
        <w:rPr>
          <w:rFonts w:cs="Arial"/>
          <w:b/>
          <w:bCs/>
          <w:lang w:val="es-419"/>
        </w:rPr>
      </w:pPr>
      <w:r>
        <w:rPr>
          <w:rFonts w:cs="Arial"/>
          <w:b/>
          <w:bCs/>
          <w:lang w:val="es"/>
        </w:rPr>
        <w:t>Formulario RCN Reconocimiento de Cumplimiento de las Normas para Adquisiciones financiadas por Donaciones AOD del Japón</w:t>
      </w:r>
    </w:p>
    <w:p w14:paraId="411B6F72" w14:textId="77777777" w:rsidR="006E5C41" w:rsidRPr="007E46D6" w:rsidRDefault="006E5C41" w:rsidP="00C07C4C">
      <w:pPr>
        <w:spacing w:beforeLines="50" w:before="120"/>
        <w:ind w:leftChars="100" w:left="240"/>
        <w:rPr>
          <w:rFonts w:cs="Arial"/>
          <w:lang w:val="es-419"/>
        </w:rPr>
      </w:pPr>
    </w:p>
    <w:p w14:paraId="5E64AFD0" w14:textId="1649B0A9" w:rsidR="00C07C4C" w:rsidRPr="007E46D6" w:rsidRDefault="006E5C41" w:rsidP="00C07C4C">
      <w:pPr>
        <w:spacing w:beforeLines="50" w:before="120"/>
        <w:ind w:leftChars="100" w:left="240"/>
        <w:rPr>
          <w:rFonts w:cs="Arial"/>
          <w:i/>
          <w:iCs/>
          <w:lang w:val="es-419"/>
        </w:rPr>
      </w:pPr>
      <w:r>
        <w:rPr>
          <w:rFonts w:cs="Arial"/>
          <w:i/>
          <w:iCs/>
          <w:lang w:val="es"/>
        </w:rPr>
        <w:t>Para su referencia</w:t>
      </w:r>
    </w:p>
    <w:p w14:paraId="1AAAE3D5" w14:textId="77777777" w:rsidR="00C72F33" w:rsidRPr="007E46D6" w:rsidRDefault="00C72F33" w:rsidP="00C72F33">
      <w:pPr>
        <w:ind w:leftChars="200" w:left="480"/>
        <w:rPr>
          <w:rFonts w:cs="Arial"/>
          <w:i/>
          <w:iCs/>
          <w:lang w:val="es-419"/>
        </w:rPr>
      </w:pPr>
      <w:r>
        <w:rPr>
          <w:rFonts w:cs="Arial"/>
          <w:i/>
          <w:iCs/>
          <w:kern w:val="0"/>
          <w:szCs w:val="24"/>
          <w:lang w:val="es"/>
        </w:rPr>
        <w:t xml:space="preserve">- </w:t>
      </w:r>
      <w:r>
        <w:rPr>
          <w:rFonts w:cs="Arial"/>
          <w:i/>
          <w:iCs/>
          <w:lang w:val="es"/>
        </w:rPr>
        <w:t>Calendario para los Costos Directos Detallados de Construcción</w:t>
      </w:r>
    </w:p>
    <w:p w14:paraId="0ED8705A" w14:textId="77777777" w:rsidR="00C72F33" w:rsidRPr="007E46D6" w:rsidRDefault="00C72F33" w:rsidP="00C07C4C">
      <w:pPr>
        <w:spacing w:beforeLines="50" w:before="120"/>
        <w:ind w:leftChars="100" w:left="240"/>
        <w:rPr>
          <w:rFonts w:cs="Arial"/>
          <w:lang w:val="es-419"/>
        </w:rPr>
      </w:pPr>
    </w:p>
    <w:p w14:paraId="0FC9A31F" w14:textId="67335014" w:rsidR="00134CEA" w:rsidRPr="007E46D6" w:rsidRDefault="00134CEA">
      <w:pPr>
        <w:widowControl/>
        <w:jc w:val="left"/>
        <w:rPr>
          <w:rFonts w:cs="Arial"/>
          <w:lang w:val="es-419"/>
        </w:rPr>
      </w:pPr>
      <w:r>
        <w:rPr>
          <w:rFonts w:cs="Arial"/>
          <w:lang w:val="es"/>
        </w:rPr>
        <w:br w:type="page"/>
      </w:r>
    </w:p>
    <w:p w14:paraId="284D46AB" w14:textId="68525738" w:rsidR="00102FFE" w:rsidRPr="007E46D6" w:rsidRDefault="00200FB8" w:rsidP="00977837">
      <w:pPr>
        <w:jc w:val="center"/>
        <w:rPr>
          <w:rFonts w:eastAsia="ＭＳ 明朝" w:cs="Arial"/>
          <w:b/>
          <w:i/>
          <w:iCs/>
          <w:szCs w:val="24"/>
          <w:lang w:val="es-419"/>
        </w:rPr>
      </w:pPr>
      <w:r>
        <w:rPr>
          <w:rFonts w:eastAsia="ＭＳ 明朝" w:cs="Arial"/>
          <w:b/>
          <w:bCs/>
          <w:i/>
          <w:iCs/>
          <w:szCs w:val="24"/>
          <w:lang w:val="es"/>
        </w:rPr>
        <w:lastRenderedPageBreak/>
        <w:t>[Para preparar esta Carta de la Oferta Técnica, use papel membrete que indique claramente el nombre completo y dirección comercial del Licitante.]</w:t>
      </w:r>
    </w:p>
    <w:p w14:paraId="5952EE8A" w14:textId="77777777" w:rsidR="00360109" w:rsidRPr="007E46D6" w:rsidRDefault="00360109" w:rsidP="00977837">
      <w:pPr>
        <w:jc w:val="center"/>
        <w:rPr>
          <w:rFonts w:cs="Arial"/>
          <w:i/>
          <w:iCs/>
          <w:kern w:val="0"/>
          <w:szCs w:val="24"/>
          <w:u w:val="single"/>
          <w:lang w:val="es-419"/>
        </w:rPr>
      </w:pPr>
    </w:p>
    <w:p w14:paraId="59E008C6" w14:textId="00E666E3" w:rsidR="00102FFE" w:rsidRPr="007E46D6" w:rsidRDefault="00932E2B" w:rsidP="00102FFE">
      <w:pPr>
        <w:pStyle w:val="Section4heading"/>
        <w:spacing w:beforeLines="50" w:before="120" w:afterLines="50" w:after="120"/>
        <w:rPr>
          <w:rFonts w:ascii="Arial" w:hAnsi="Arial" w:cs="Arial"/>
          <w:lang w:val="es-419"/>
        </w:rPr>
      </w:pPr>
      <w:r>
        <w:rPr>
          <w:rFonts w:ascii="Arial" w:eastAsiaTheme="minorEastAsia" w:hAnsi="Arial" w:cs="Arial"/>
          <w:b w:val="0"/>
          <w:szCs w:val="36"/>
          <w:lang w:val="es"/>
        </w:rPr>
        <w:t>Carta de la Oferta Técnica</w:t>
      </w:r>
    </w:p>
    <w:p w14:paraId="02BD811B" w14:textId="29DD6893" w:rsidR="00102FFE" w:rsidRPr="007E46D6" w:rsidRDefault="00102FFE" w:rsidP="00E9053B">
      <w:pPr>
        <w:tabs>
          <w:tab w:val="left" w:pos="5812"/>
        </w:tabs>
        <w:ind w:leftChars="1949" w:left="4678"/>
        <w:rPr>
          <w:rFonts w:cs="Arial"/>
          <w:lang w:val="es-419"/>
        </w:rPr>
      </w:pPr>
      <w:r>
        <w:rPr>
          <w:rFonts w:cs="Arial"/>
          <w:lang w:val="es"/>
        </w:rPr>
        <w:t>Fecha:</w:t>
      </w:r>
      <w:r>
        <w:rPr>
          <w:rFonts w:cs="Arial"/>
          <w:lang w:val="es"/>
        </w:rPr>
        <w:tab/>
        <w:t>[</w:t>
      </w:r>
      <w:r>
        <w:rPr>
          <w:rFonts w:cs="Arial"/>
          <w:i/>
          <w:iCs/>
          <w:lang w:val="es"/>
        </w:rPr>
        <w:t>indicar la fecha de presentación de la Oferta</w:t>
      </w:r>
      <w:r>
        <w:rPr>
          <w:rFonts w:cs="Arial"/>
          <w:lang w:val="es"/>
        </w:rPr>
        <w:t>]</w:t>
      </w:r>
    </w:p>
    <w:p w14:paraId="388BE558" w14:textId="4EF88043" w:rsidR="00102FFE" w:rsidRPr="007E46D6" w:rsidRDefault="00102FFE" w:rsidP="00E9053B">
      <w:pPr>
        <w:tabs>
          <w:tab w:val="left" w:pos="5812"/>
        </w:tabs>
        <w:ind w:leftChars="1949" w:left="4678"/>
        <w:rPr>
          <w:rFonts w:cs="Arial"/>
          <w:lang w:val="es-419"/>
        </w:rPr>
      </w:pPr>
      <w:r>
        <w:rPr>
          <w:rFonts w:cs="Arial"/>
          <w:lang w:val="es"/>
        </w:rPr>
        <w:t>Proyecto:</w:t>
      </w:r>
      <w:r>
        <w:rPr>
          <w:rFonts w:cs="Arial"/>
          <w:lang w:val="es"/>
        </w:rPr>
        <w:tab/>
      </w:r>
      <w:r>
        <w:rPr>
          <w:rFonts w:cs="Arial"/>
          <w:highlight w:val="yellow"/>
          <w:lang w:val="es"/>
        </w:rPr>
        <w:t>[</w:t>
      </w:r>
      <w:r>
        <w:rPr>
          <w:rFonts w:cs="Arial"/>
          <w:i/>
          <w:iCs/>
          <w:highlight w:val="yellow"/>
          <w:lang w:val="es"/>
        </w:rPr>
        <w:t>indicar el nombre del Proyecto</w:t>
      </w:r>
      <w:r>
        <w:rPr>
          <w:rFonts w:cs="Arial"/>
          <w:highlight w:val="yellow"/>
          <w:lang w:val="es"/>
        </w:rPr>
        <w:t>]</w:t>
      </w:r>
    </w:p>
    <w:p w14:paraId="79A743BC" w14:textId="77777777" w:rsidR="00E9053B" w:rsidRPr="007E46D6" w:rsidRDefault="00E9053B" w:rsidP="00102FFE">
      <w:pPr>
        <w:pStyle w:val="Style11"/>
        <w:spacing w:line="240" w:lineRule="auto"/>
        <w:jc w:val="both"/>
        <w:rPr>
          <w:rFonts w:ascii="Arial" w:hAnsi="Arial" w:cs="Arial"/>
          <w:bCs/>
          <w:lang w:val="es-419"/>
        </w:rPr>
      </w:pPr>
    </w:p>
    <w:p w14:paraId="0D4E97FD" w14:textId="77777777" w:rsidR="00977837" w:rsidRPr="007E46D6" w:rsidRDefault="00977837" w:rsidP="00102FFE">
      <w:pPr>
        <w:pStyle w:val="Style11"/>
        <w:spacing w:line="240" w:lineRule="auto"/>
        <w:jc w:val="both"/>
        <w:rPr>
          <w:rFonts w:ascii="Arial" w:hAnsi="Arial" w:cs="Arial"/>
          <w:bCs/>
          <w:lang w:val="es-419"/>
        </w:rPr>
      </w:pPr>
    </w:p>
    <w:p w14:paraId="58D0B507" w14:textId="1B7125F2" w:rsidR="00102FFE" w:rsidRPr="007E46D6" w:rsidRDefault="00102FFE" w:rsidP="00102FFE">
      <w:pPr>
        <w:pStyle w:val="Style11"/>
        <w:spacing w:line="240" w:lineRule="auto"/>
        <w:jc w:val="both"/>
        <w:rPr>
          <w:rFonts w:ascii="Arial" w:hAnsi="Arial" w:cs="Arial"/>
          <w:bCs/>
          <w:i/>
          <w:iCs/>
          <w:lang w:val="es-419"/>
        </w:rPr>
      </w:pPr>
      <w:r>
        <w:rPr>
          <w:rFonts w:ascii="Arial" w:hAnsi="Arial" w:cs="Arial"/>
          <w:lang w:val="es"/>
        </w:rPr>
        <w:t xml:space="preserve">A: </w:t>
      </w:r>
      <w:r>
        <w:rPr>
          <w:rFonts w:ascii="Arial" w:hAnsi="Arial" w:cs="Arial"/>
          <w:highlight w:val="yellow"/>
          <w:lang w:val="es"/>
        </w:rPr>
        <w:t>[</w:t>
      </w:r>
      <w:r>
        <w:rPr>
          <w:rFonts w:ascii="Arial" w:hAnsi="Arial" w:cs="Arial"/>
          <w:i/>
          <w:iCs/>
          <w:highlight w:val="yellow"/>
          <w:lang w:val="es"/>
        </w:rPr>
        <w:t>indicar el nombre completo del Cliente</w:t>
      </w:r>
      <w:r>
        <w:rPr>
          <w:rFonts w:ascii="Arial" w:hAnsi="Arial" w:cs="Arial"/>
          <w:highlight w:val="yellow"/>
          <w:lang w:val="es"/>
        </w:rPr>
        <w:t xml:space="preserve">] </w:t>
      </w:r>
    </w:p>
    <w:p w14:paraId="59BDAAAD" w14:textId="77777777" w:rsidR="00102FFE" w:rsidRPr="007E46D6" w:rsidRDefault="00102FFE" w:rsidP="00102FFE">
      <w:pPr>
        <w:rPr>
          <w:rFonts w:cs="Arial"/>
          <w:bCs/>
          <w:lang w:val="es-419"/>
        </w:rPr>
      </w:pPr>
    </w:p>
    <w:p w14:paraId="5C49A695" w14:textId="6F474050" w:rsidR="00102FFE" w:rsidRPr="007E46D6" w:rsidRDefault="00102FFE" w:rsidP="00102FFE">
      <w:pPr>
        <w:pStyle w:val="Style11"/>
        <w:spacing w:line="240" w:lineRule="auto"/>
        <w:jc w:val="both"/>
        <w:rPr>
          <w:rFonts w:ascii="Arial" w:hAnsi="Arial" w:cs="Arial"/>
          <w:bCs/>
          <w:spacing w:val="-7"/>
          <w:lang w:val="es-419"/>
        </w:rPr>
      </w:pPr>
      <w:r>
        <w:rPr>
          <w:rFonts w:ascii="Arial" w:hAnsi="Arial" w:cs="Arial"/>
          <w:lang w:val="es"/>
        </w:rPr>
        <w:t>Nosotros, los suscritos declaramos que:</w:t>
      </w:r>
    </w:p>
    <w:p w14:paraId="10888603" w14:textId="77777777" w:rsidR="00102FFE" w:rsidRPr="007E46D6" w:rsidRDefault="00102FFE" w:rsidP="00102FFE">
      <w:pPr>
        <w:rPr>
          <w:rFonts w:cs="Arial"/>
          <w:bCs/>
          <w:lang w:val="es-419"/>
        </w:rPr>
      </w:pPr>
    </w:p>
    <w:p w14:paraId="6089D96F" w14:textId="200916C6" w:rsidR="00102FFE" w:rsidRPr="007E46D6" w:rsidRDefault="00102FFE" w:rsidP="00102FFE">
      <w:pPr>
        <w:spacing w:afterLines="50" w:after="120"/>
        <w:ind w:left="544" w:hanging="544"/>
        <w:rPr>
          <w:rFonts w:cs="Arial"/>
          <w:bCs/>
          <w:i/>
          <w:iCs/>
          <w:lang w:val="es-419"/>
        </w:rPr>
      </w:pPr>
      <w:r>
        <w:rPr>
          <w:rFonts w:cs="Arial"/>
          <w:lang w:val="es"/>
        </w:rPr>
        <w:t>(a)</w:t>
      </w:r>
      <w:r>
        <w:rPr>
          <w:rFonts w:cs="Arial"/>
          <w:lang w:val="es"/>
        </w:rPr>
        <w:tab/>
        <w:t>hemos examinado, sin tener reservas al respecto, el Documento de Licitación, incluidas las adendas emitidas de conformidad con la cláusula 8 de las Instrucciones a los Licitantes (IAL). [</w:t>
      </w:r>
      <w:r>
        <w:rPr>
          <w:rFonts w:cs="Arial"/>
          <w:i/>
          <w:iCs/>
          <w:lang w:val="es"/>
        </w:rPr>
        <w:t>indicar el número y la fecha de emisión de cada adenda</w:t>
      </w:r>
      <w:r>
        <w:rPr>
          <w:rFonts w:cs="Arial"/>
          <w:lang w:val="es"/>
        </w:rPr>
        <w:t>];</w:t>
      </w:r>
    </w:p>
    <w:p w14:paraId="236767F2" w14:textId="7BD45374" w:rsidR="00102FFE" w:rsidRPr="007E46D6" w:rsidRDefault="00102FFE" w:rsidP="00102FFE">
      <w:pPr>
        <w:spacing w:afterLines="50" w:after="120"/>
        <w:ind w:left="544" w:hanging="544"/>
        <w:rPr>
          <w:rFonts w:cs="Arial"/>
          <w:bCs/>
          <w:lang w:val="es-419"/>
        </w:rPr>
      </w:pPr>
      <w:r>
        <w:rPr>
          <w:rFonts w:cs="Arial"/>
          <w:lang w:val="es"/>
        </w:rPr>
        <w:t>(b)</w:t>
      </w:r>
      <w:r>
        <w:rPr>
          <w:rFonts w:cs="Arial"/>
          <w:lang w:val="es"/>
        </w:rPr>
        <w:tab/>
        <w:t>nosotros cumplimos con los requisitos de elegibilidad establecidos en las cláusulas 4 y 5 de las IAL;</w:t>
      </w:r>
    </w:p>
    <w:p w14:paraId="510B629D" w14:textId="1B9285F9" w:rsidR="00102FFE" w:rsidRPr="007E46D6" w:rsidRDefault="00102FFE" w:rsidP="00102FFE">
      <w:pPr>
        <w:spacing w:afterLines="50" w:after="120"/>
        <w:ind w:left="544" w:hanging="544"/>
        <w:rPr>
          <w:rFonts w:cs="Arial"/>
          <w:bCs/>
          <w:lang w:val="es-419"/>
        </w:rPr>
      </w:pPr>
      <w:r>
        <w:rPr>
          <w:rFonts w:cs="Arial"/>
          <w:lang w:val="es"/>
        </w:rPr>
        <w:t>(c)</w:t>
      </w:r>
      <w:r>
        <w:rPr>
          <w:rFonts w:cs="Arial"/>
          <w:lang w:val="es"/>
        </w:rPr>
        <w:tab/>
        <w:t>nosotros no presentamos ningún conflicto de intereses de conformidad con la cláusula 4 de las IAL;</w:t>
      </w:r>
    </w:p>
    <w:p w14:paraId="4E44B95F" w14:textId="758471F1" w:rsidR="005A3FFD" w:rsidRPr="007E46D6" w:rsidRDefault="005A3FFD" w:rsidP="005A3FFD">
      <w:pPr>
        <w:spacing w:afterLines="50" w:after="120"/>
        <w:ind w:left="544" w:hanging="544"/>
        <w:rPr>
          <w:rFonts w:cs="Arial"/>
          <w:bCs/>
          <w:lang w:val="es-419"/>
        </w:rPr>
      </w:pPr>
      <w:r>
        <w:rPr>
          <w:rFonts w:cs="Arial"/>
          <w:lang w:val="es"/>
        </w:rPr>
        <w:t>(d)</w:t>
      </w:r>
      <w:r>
        <w:rPr>
          <w:rFonts w:cs="Arial"/>
          <w:lang w:val="es"/>
        </w:rPr>
        <w:tab/>
        <w:t>ofrecemos ejecutar las Obras de conformidad con el Documento de Licitación;</w:t>
      </w:r>
    </w:p>
    <w:p w14:paraId="21DD914D" w14:textId="050D5D29" w:rsidR="005A3FFD" w:rsidRPr="007E46D6" w:rsidRDefault="005A3FFD" w:rsidP="00D675F9">
      <w:pPr>
        <w:spacing w:afterLines="50" w:after="120"/>
        <w:ind w:left="544" w:hanging="544"/>
        <w:rPr>
          <w:rFonts w:cs="Arial"/>
          <w:bCs/>
          <w:lang w:val="es-419"/>
        </w:rPr>
      </w:pPr>
      <w:r>
        <w:rPr>
          <w:rFonts w:cs="Arial"/>
          <w:lang w:val="es"/>
        </w:rPr>
        <w:t>(e)</w:t>
      </w:r>
      <w:r>
        <w:rPr>
          <w:rFonts w:cs="Arial"/>
          <w:lang w:val="es"/>
        </w:rPr>
        <w:tab/>
        <w:t>nuestra Oferta será válida por un periodo de [</w:t>
      </w:r>
      <w:r>
        <w:rPr>
          <w:rFonts w:cs="Arial"/>
          <w:i/>
          <w:iCs/>
          <w:lang w:val="es"/>
        </w:rPr>
        <w:t>indicar número en días calendario</w:t>
      </w:r>
      <w:r>
        <w:rPr>
          <w:rFonts w:cs="Arial"/>
          <w:lang w:val="es"/>
        </w:rPr>
        <w:t>] días a partir de la fecha límite de presentación de las Ofertas de conformidad con el Documento de Licitación, y la Oferta será de carácter vinculante para nosotros y podrá ser aceptada por ustedes en cualquier momento antes de que venza dicho plazo;</w:t>
      </w:r>
    </w:p>
    <w:p w14:paraId="74C44027" w14:textId="7FEECD44" w:rsidR="005A3FFD" w:rsidRPr="007E46D6" w:rsidRDefault="005A3FFD" w:rsidP="001C66CE">
      <w:pPr>
        <w:spacing w:afterLines="50" w:after="120"/>
        <w:ind w:left="544" w:hanging="544"/>
        <w:rPr>
          <w:rFonts w:cs="Arial"/>
          <w:bCs/>
          <w:lang w:val="es-419"/>
        </w:rPr>
      </w:pPr>
      <w:r>
        <w:rPr>
          <w:rFonts w:cs="Arial"/>
          <w:lang w:val="es"/>
        </w:rPr>
        <w:t>(f)</w:t>
      </w:r>
      <w:r>
        <w:rPr>
          <w:rFonts w:cs="Arial"/>
          <w:lang w:val="es"/>
        </w:rPr>
        <w:tab/>
        <w:t xml:space="preserve">nosotros no estamos participando, como Licitante ni como subcontratista, en más de una Oferta en este proceso de licitación, de conformidad con la </w:t>
      </w:r>
      <w:proofErr w:type="spellStart"/>
      <w:r>
        <w:rPr>
          <w:rFonts w:cs="Arial"/>
          <w:lang w:val="es"/>
        </w:rPr>
        <w:t>subcláusula</w:t>
      </w:r>
      <w:proofErr w:type="spellEnd"/>
      <w:r>
        <w:rPr>
          <w:rFonts w:cs="Arial"/>
          <w:lang w:val="es"/>
        </w:rPr>
        <w:t xml:space="preserve"> 4.2(c) de las IAL; </w:t>
      </w:r>
    </w:p>
    <w:p w14:paraId="06D7DF11" w14:textId="17BB79F5" w:rsidR="00102FFE" w:rsidRPr="007E46D6" w:rsidRDefault="00102FFE" w:rsidP="00102FFE">
      <w:pPr>
        <w:spacing w:afterLines="50" w:after="120"/>
        <w:ind w:left="544" w:hanging="544"/>
        <w:rPr>
          <w:rFonts w:cs="Arial"/>
          <w:lang w:val="es-419"/>
        </w:rPr>
      </w:pPr>
      <w:r>
        <w:rPr>
          <w:rFonts w:cs="Arial"/>
          <w:lang w:val="es"/>
        </w:rPr>
        <w:t>(g)</w:t>
      </w:r>
      <w:r>
        <w:rPr>
          <w:rFonts w:cs="Arial"/>
          <w:lang w:val="es"/>
        </w:rPr>
        <w:tab/>
        <w:t>nosotros por medio de la presente certificamos que hemos tomado medidas para asegurar que ninguna persona que actúa en nuestro nombre o representación participará en ningún tipo de fraude o corrupción.</w:t>
      </w:r>
    </w:p>
    <w:p w14:paraId="1A6B2262" w14:textId="77777777" w:rsidR="00102FFE" w:rsidRPr="007E46D6" w:rsidRDefault="00102FFE" w:rsidP="00102FFE">
      <w:pPr>
        <w:rPr>
          <w:rFonts w:cs="Arial"/>
          <w:kern w:val="0"/>
          <w:u w:val="single"/>
          <w:lang w:val="es-419"/>
        </w:rPr>
      </w:pPr>
    </w:p>
    <w:p w14:paraId="1B12B6B6" w14:textId="77777777" w:rsidR="00102FFE" w:rsidRPr="007E46D6" w:rsidRDefault="00102FFE" w:rsidP="00102FFE">
      <w:pPr>
        <w:rPr>
          <w:rFonts w:cs="Arial"/>
          <w:kern w:val="0"/>
          <w:u w:val="single"/>
          <w:lang w:val="es-419"/>
        </w:rPr>
      </w:pPr>
    </w:p>
    <w:p w14:paraId="132FF08F" w14:textId="77777777" w:rsidR="00D84F92" w:rsidRPr="007E46D6" w:rsidRDefault="00D84F92" w:rsidP="00102FFE">
      <w:pPr>
        <w:rPr>
          <w:rFonts w:cs="Arial"/>
          <w:kern w:val="0"/>
          <w:u w:val="single"/>
          <w:lang w:val="es-419"/>
        </w:rPr>
      </w:pPr>
    </w:p>
    <w:p w14:paraId="2347F01C" w14:textId="705BA2F6" w:rsidR="00720C3F" w:rsidRPr="007E46D6" w:rsidRDefault="00720C3F" w:rsidP="00AE01AD">
      <w:pPr>
        <w:spacing w:afterLines="50" w:after="120"/>
        <w:rPr>
          <w:rFonts w:cs="Arial"/>
          <w:kern w:val="0"/>
          <w:lang w:val="es-419"/>
        </w:rPr>
      </w:pPr>
      <w:r>
        <w:rPr>
          <w:rFonts w:cs="Arial"/>
          <w:kern w:val="0"/>
          <w:lang w:val="es"/>
        </w:rPr>
        <w:t>Nombre del Licitante</w:t>
      </w:r>
      <w:r>
        <w:rPr>
          <w:rStyle w:val="ad"/>
          <w:rFonts w:cs="Arial"/>
          <w:kern w:val="0"/>
          <w:lang w:val="es"/>
        </w:rPr>
        <w:footnoteReference w:id="1"/>
      </w:r>
      <w:r>
        <w:rPr>
          <w:rFonts w:cs="Arial"/>
          <w:kern w:val="0"/>
          <w:lang w:val="es"/>
        </w:rPr>
        <w:t>:</w:t>
      </w:r>
      <w:r>
        <w:rPr>
          <w:rFonts w:cs="Arial"/>
          <w:i/>
          <w:iCs/>
          <w:kern w:val="0"/>
          <w:lang w:val="es"/>
        </w:rPr>
        <w:t xml:space="preserve"> [indicar el nombre del Licitante]</w:t>
      </w:r>
    </w:p>
    <w:p w14:paraId="5214D16D" w14:textId="06879B7A" w:rsidR="00720C3F" w:rsidRPr="007E46D6" w:rsidRDefault="00720C3F" w:rsidP="00AE01AD">
      <w:pPr>
        <w:spacing w:afterLines="50" w:after="120"/>
        <w:rPr>
          <w:rFonts w:cs="Arial"/>
          <w:i/>
          <w:iCs/>
          <w:kern w:val="0"/>
          <w:lang w:val="es-419"/>
        </w:rPr>
      </w:pPr>
      <w:r>
        <w:rPr>
          <w:rFonts w:cs="Arial"/>
          <w:kern w:val="0"/>
          <w:lang w:val="es"/>
        </w:rPr>
        <w:t>Nombre de la persona debidamente autorizada a firmar la Oferta en nombre del Licitante</w:t>
      </w:r>
      <w:r>
        <w:rPr>
          <w:rStyle w:val="ad"/>
          <w:rFonts w:cs="Arial"/>
          <w:kern w:val="0"/>
          <w:lang w:val="es"/>
        </w:rPr>
        <w:footnoteReference w:id="2"/>
      </w:r>
      <w:r>
        <w:rPr>
          <w:rFonts w:cs="Arial"/>
          <w:kern w:val="0"/>
          <w:lang w:val="es"/>
        </w:rPr>
        <w:t xml:space="preserve">: </w:t>
      </w:r>
      <w:r>
        <w:rPr>
          <w:rFonts w:cs="Arial"/>
          <w:i/>
          <w:iCs/>
          <w:kern w:val="0"/>
          <w:lang w:val="es"/>
        </w:rPr>
        <w:t xml:space="preserve">[indicar el nombre completo de la persona debidamente autorizada a firmar </w:t>
      </w:r>
      <w:r>
        <w:rPr>
          <w:rFonts w:cs="Arial"/>
          <w:i/>
          <w:iCs/>
          <w:kern w:val="0"/>
          <w:lang w:val="es"/>
        </w:rPr>
        <w:lastRenderedPageBreak/>
        <w:t>la Oferta]</w:t>
      </w:r>
    </w:p>
    <w:p w14:paraId="03B310E7" w14:textId="6379CB06" w:rsidR="00720C3F" w:rsidRPr="007E46D6" w:rsidRDefault="00720C3F" w:rsidP="00AE01AD">
      <w:pPr>
        <w:spacing w:afterLines="50" w:after="120"/>
        <w:rPr>
          <w:rFonts w:cs="Arial"/>
          <w:kern w:val="0"/>
          <w:lang w:val="es-419"/>
        </w:rPr>
      </w:pPr>
      <w:r>
        <w:rPr>
          <w:rFonts w:cs="Arial"/>
          <w:kern w:val="0"/>
          <w:lang w:val="es"/>
        </w:rPr>
        <w:t>Cargo de la persona que firma la Oferta: [</w:t>
      </w:r>
      <w:r>
        <w:rPr>
          <w:rFonts w:cs="Arial"/>
          <w:i/>
          <w:iCs/>
          <w:kern w:val="0"/>
          <w:lang w:val="es"/>
        </w:rPr>
        <w:t>indicar el cargo de la persona que firma la Oferta</w:t>
      </w:r>
      <w:r>
        <w:rPr>
          <w:rFonts w:cs="Arial"/>
          <w:kern w:val="0"/>
          <w:lang w:val="es"/>
        </w:rPr>
        <w:t>]</w:t>
      </w:r>
    </w:p>
    <w:p w14:paraId="0B4C0A91" w14:textId="526E9725" w:rsidR="00720C3F" w:rsidRPr="007E46D6" w:rsidRDefault="00720C3F" w:rsidP="00AE01AD">
      <w:pPr>
        <w:spacing w:afterLines="50" w:after="120"/>
        <w:rPr>
          <w:rFonts w:cs="Arial"/>
          <w:i/>
          <w:iCs/>
          <w:kern w:val="0"/>
          <w:lang w:val="es-419"/>
        </w:rPr>
      </w:pPr>
      <w:r>
        <w:rPr>
          <w:rFonts w:cs="Arial"/>
          <w:kern w:val="0"/>
          <w:lang w:val="es"/>
        </w:rPr>
        <w:t>Firma de la persona arriba nombrada: [</w:t>
      </w:r>
      <w:r>
        <w:rPr>
          <w:rFonts w:cs="Arial"/>
          <w:i/>
          <w:iCs/>
          <w:kern w:val="0"/>
          <w:lang w:val="es"/>
        </w:rPr>
        <w:t>indicar firma de la persona cuyo nombre y capacidad se indican arriba</w:t>
      </w:r>
      <w:r>
        <w:rPr>
          <w:rFonts w:cs="Arial"/>
          <w:kern w:val="0"/>
          <w:lang w:val="es"/>
        </w:rPr>
        <w:t>]</w:t>
      </w:r>
    </w:p>
    <w:p w14:paraId="3E337979" w14:textId="4F7F3F09" w:rsidR="00102FFE" w:rsidRPr="007E46D6" w:rsidRDefault="00720C3F" w:rsidP="00AE01AD">
      <w:pPr>
        <w:spacing w:afterLines="50" w:after="120"/>
        <w:rPr>
          <w:rFonts w:cs="Arial"/>
          <w:i/>
          <w:iCs/>
          <w:kern w:val="0"/>
          <w:lang w:val="es-419"/>
        </w:rPr>
      </w:pPr>
      <w:r>
        <w:rPr>
          <w:rFonts w:cs="Arial"/>
          <w:kern w:val="0"/>
          <w:lang w:val="es"/>
        </w:rPr>
        <w:t>Fecha de firma: día [</w:t>
      </w:r>
      <w:r>
        <w:rPr>
          <w:rFonts w:cs="Arial"/>
          <w:i/>
          <w:iCs/>
          <w:kern w:val="0"/>
          <w:lang w:val="es"/>
        </w:rPr>
        <w:t>indicar fecha de firma</w:t>
      </w:r>
      <w:r>
        <w:rPr>
          <w:rFonts w:cs="Arial"/>
          <w:kern w:val="0"/>
          <w:lang w:val="es"/>
        </w:rPr>
        <w:t>] de [</w:t>
      </w:r>
      <w:r>
        <w:rPr>
          <w:rFonts w:cs="Arial"/>
          <w:i/>
          <w:iCs/>
          <w:kern w:val="0"/>
          <w:lang w:val="es"/>
        </w:rPr>
        <w:t>indicar mes</w:t>
      </w:r>
      <w:r>
        <w:rPr>
          <w:rFonts w:cs="Arial"/>
          <w:kern w:val="0"/>
          <w:lang w:val="es"/>
        </w:rPr>
        <w:t>], [</w:t>
      </w:r>
      <w:r>
        <w:rPr>
          <w:rFonts w:cs="Arial"/>
          <w:i/>
          <w:iCs/>
          <w:kern w:val="0"/>
          <w:lang w:val="es"/>
        </w:rPr>
        <w:t>indicar año</w:t>
      </w:r>
      <w:r>
        <w:rPr>
          <w:rFonts w:cs="Arial"/>
          <w:kern w:val="0"/>
          <w:lang w:val="es"/>
        </w:rPr>
        <w:t>]</w:t>
      </w:r>
    </w:p>
    <w:p w14:paraId="2724F189" w14:textId="77777777" w:rsidR="00BA6182" w:rsidRPr="007E46D6" w:rsidRDefault="00BA6182">
      <w:pPr>
        <w:widowControl/>
        <w:jc w:val="left"/>
        <w:rPr>
          <w:rFonts w:cs="Arial"/>
          <w:kern w:val="0"/>
          <w:lang w:val="es-419"/>
        </w:rPr>
      </w:pPr>
      <w:bookmarkStart w:id="4" w:name="_Toc19023782"/>
      <w:r>
        <w:rPr>
          <w:rFonts w:cs="Arial"/>
          <w:kern w:val="0"/>
          <w:lang w:val="es"/>
        </w:rPr>
        <w:br w:type="page"/>
      </w:r>
    </w:p>
    <w:p w14:paraId="24073115" w14:textId="20D707F0" w:rsidR="00E67ADF" w:rsidRPr="007E46D6" w:rsidRDefault="00E67ADF" w:rsidP="00977837">
      <w:pPr>
        <w:jc w:val="center"/>
        <w:rPr>
          <w:rFonts w:eastAsia="ＭＳ 明朝" w:cs="Arial"/>
          <w:b/>
          <w:i/>
          <w:iCs/>
          <w:szCs w:val="24"/>
          <w:lang w:val="es-419"/>
        </w:rPr>
      </w:pPr>
      <w:r>
        <w:rPr>
          <w:rFonts w:eastAsia="ＭＳ 明朝" w:cs="Arial"/>
          <w:b/>
          <w:bCs/>
          <w:i/>
          <w:iCs/>
          <w:szCs w:val="24"/>
          <w:lang w:val="es"/>
        </w:rPr>
        <w:lastRenderedPageBreak/>
        <w:t>[Para preparar esta Carta de la Oferta de Precio, use papel membrete que indique claramente el nombre completo y dirección comercial del Licitante.]</w:t>
      </w:r>
    </w:p>
    <w:p w14:paraId="42F2BA69" w14:textId="77777777" w:rsidR="00E67ADF" w:rsidRPr="007E46D6" w:rsidRDefault="00E67ADF" w:rsidP="00977837">
      <w:pPr>
        <w:jc w:val="center"/>
        <w:rPr>
          <w:rFonts w:cs="Arial"/>
          <w:i/>
          <w:iCs/>
          <w:kern w:val="0"/>
          <w:szCs w:val="24"/>
          <w:u w:val="single"/>
          <w:lang w:val="es-419"/>
        </w:rPr>
      </w:pPr>
    </w:p>
    <w:p w14:paraId="74E6286E" w14:textId="1D352789" w:rsidR="00E67ADF" w:rsidRPr="007E46D6" w:rsidRDefault="00E67ADF" w:rsidP="00E67ADF">
      <w:pPr>
        <w:pStyle w:val="Section4heading"/>
        <w:spacing w:beforeLines="50" w:before="120" w:afterLines="50" w:after="120"/>
        <w:rPr>
          <w:rFonts w:ascii="Arial" w:hAnsi="Arial" w:cs="Arial"/>
          <w:lang w:val="es-419"/>
        </w:rPr>
      </w:pPr>
      <w:r>
        <w:rPr>
          <w:rFonts w:ascii="Arial" w:eastAsiaTheme="minorEastAsia" w:hAnsi="Arial" w:cs="Arial"/>
          <w:bCs/>
          <w:szCs w:val="36"/>
          <w:lang w:val="es"/>
        </w:rPr>
        <w:t>Carta de la Oferta de Precio</w:t>
      </w:r>
    </w:p>
    <w:p w14:paraId="3CA9FF71" w14:textId="77777777" w:rsidR="00E67ADF" w:rsidRPr="007E46D6" w:rsidRDefault="00E67ADF" w:rsidP="00E67ADF">
      <w:pPr>
        <w:tabs>
          <w:tab w:val="left" w:pos="5812"/>
        </w:tabs>
        <w:ind w:leftChars="1949" w:left="4678"/>
        <w:rPr>
          <w:rFonts w:cs="Arial"/>
          <w:lang w:val="es-419"/>
        </w:rPr>
      </w:pPr>
      <w:r>
        <w:rPr>
          <w:rFonts w:cs="Arial"/>
          <w:lang w:val="es"/>
        </w:rPr>
        <w:t>Fecha:</w:t>
      </w:r>
      <w:r>
        <w:rPr>
          <w:rFonts w:cs="Arial"/>
          <w:lang w:val="es"/>
        </w:rPr>
        <w:tab/>
        <w:t>[</w:t>
      </w:r>
      <w:r>
        <w:rPr>
          <w:rFonts w:cs="Arial"/>
          <w:i/>
          <w:iCs/>
          <w:lang w:val="es"/>
        </w:rPr>
        <w:t>indicar la fecha de presentación de la Oferta</w:t>
      </w:r>
      <w:r>
        <w:rPr>
          <w:rFonts w:cs="Arial"/>
          <w:lang w:val="es"/>
        </w:rPr>
        <w:t>]</w:t>
      </w:r>
    </w:p>
    <w:p w14:paraId="4666C4BD" w14:textId="77777777" w:rsidR="00E67ADF" w:rsidRPr="007E46D6" w:rsidRDefault="00E67ADF" w:rsidP="00E67ADF">
      <w:pPr>
        <w:tabs>
          <w:tab w:val="left" w:pos="5812"/>
        </w:tabs>
        <w:ind w:leftChars="1949" w:left="4678"/>
        <w:rPr>
          <w:rFonts w:cs="Arial"/>
          <w:lang w:val="es-419"/>
        </w:rPr>
      </w:pPr>
      <w:r>
        <w:rPr>
          <w:rFonts w:cs="Arial"/>
          <w:lang w:val="es"/>
        </w:rPr>
        <w:t>Proyecto:</w:t>
      </w:r>
      <w:r>
        <w:rPr>
          <w:rFonts w:cs="Arial"/>
          <w:lang w:val="es"/>
        </w:rPr>
        <w:tab/>
      </w:r>
      <w:r>
        <w:rPr>
          <w:rFonts w:cs="Arial"/>
          <w:highlight w:val="yellow"/>
          <w:lang w:val="es"/>
        </w:rPr>
        <w:t>[</w:t>
      </w:r>
      <w:r>
        <w:rPr>
          <w:rFonts w:cs="Arial"/>
          <w:i/>
          <w:iCs/>
          <w:highlight w:val="yellow"/>
          <w:lang w:val="es"/>
        </w:rPr>
        <w:t>indicar el nombre del Proyecto</w:t>
      </w:r>
      <w:r>
        <w:rPr>
          <w:rFonts w:cs="Arial"/>
          <w:highlight w:val="yellow"/>
          <w:lang w:val="es"/>
        </w:rPr>
        <w:t>]</w:t>
      </w:r>
    </w:p>
    <w:p w14:paraId="77799ABD" w14:textId="77777777" w:rsidR="00E67ADF" w:rsidRPr="007E46D6" w:rsidRDefault="00E67ADF" w:rsidP="00E67ADF">
      <w:pPr>
        <w:pStyle w:val="Style11"/>
        <w:spacing w:line="240" w:lineRule="auto"/>
        <w:jc w:val="both"/>
        <w:rPr>
          <w:rFonts w:ascii="Arial" w:hAnsi="Arial" w:cs="Arial"/>
          <w:bCs/>
          <w:lang w:val="es-419"/>
        </w:rPr>
      </w:pPr>
    </w:p>
    <w:p w14:paraId="1FC245D0" w14:textId="77777777" w:rsidR="00977837" w:rsidRPr="007E46D6" w:rsidRDefault="00977837" w:rsidP="00E67ADF">
      <w:pPr>
        <w:pStyle w:val="Style11"/>
        <w:spacing w:line="240" w:lineRule="auto"/>
        <w:jc w:val="both"/>
        <w:rPr>
          <w:rFonts w:ascii="Arial" w:hAnsi="Arial" w:cs="Arial"/>
          <w:bCs/>
          <w:lang w:val="es-419"/>
        </w:rPr>
      </w:pPr>
    </w:p>
    <w:p w14:paraId="0F3230C9" w14:textId="745120F9" w:rsidR="00E67ADF" w:rsidRPr="007E46D6" w:rsidRDefault="00E67ADF" w:rsidP="00E67ADF">
      <w:pPr>
        <w:pStyle w:val="Style11"/>
        <w:spacing w:line="240" w:lineRule="auto"/>
        <w:jc w:val="both"/>
        <w:rPr>
          <w:rFonts w:ascii="Arial" w:hAnsi="Arial" w:cs="Arial"/>
          <w:bCs/>
          <w:i/>
          <w:iCs/>
          <w:lang w:val="es-419"/>
        </w:rPr>
      </w:pPr>
      <w:r>
        <w:rPr>
          <w:rFonts w:ascii="Arial" w:hAnsi="Arial" w:cs="Arial"/>
          <w:lang w:val="es"/>
        </w:rPr>
        <w:t xml:space="preserve">A: </w:t>
      </w:r>
      <w:r>
        <w:rPr>
          <w:rFonts w:ascii="Arial" w:hAnsi="Arial" w:cs="Arial"/>
          <w:highlight w:val="yellow"/>
          <w:lang w:val="es"/>
        </w:rPr>
        <w:t>[</w:t>
      </w:r>
      <w:r>
        <w:rPr>
          <w:rFonts w:ascii="Arial" w:hAnsi="Arial" w:cs="Arial"/>
          <w:i/>
          <w:iCs/>
          <w:highlight w:val="yellow"/>
          <w:lang w:val="es"/>
        </w:rPr>
        <w:t>indicar el nombre completo del Cliente</w:t>
      </w:r>
      <w:r>
        <w:rPr>
          <w:rFonts w:ascii="Arial" w:hAnsi="Arial" w:cs="Arial"/>
          <w:highlight w:val="yellow"/>
          <w:lang w:val="es"/>
        </w:rPr>
        <w:t xml:space="preserve">] </w:t>
      </w:r>
    </w:p>
    <w:p w14:paraId="138646B2" w14:textId="77777777" w:rsidR="00E67ADF" w:rsidRPr="007E46D6" w:rsidRDefault="00E67ADF" w:rsidP="00E67ADF">
      <w:pPr>
        <w:rPr>
          <w:rFonts w:cs="Arial"/>
          <w:bCs/>
          <w:lang w:val="es-419"/>
        </w:rPr>
      </w:pPr>
    </w:p>
    <w:p w14:paraId="2152CC92" w14:textId="77777777" w:rsidR="00E67ADF" w:rsidRPr="007E46D6" w:rsidRDefault="00E67ADF" w:rsidP="00E67ADF">
      <w:pPr>
        <w:pStyle w:val="Style11"/>
        <w:spacing w:line="240" w:lineRule="auto"/>
        <w:jc w:val="both"/>
        <w:rPr>
          <w:rFonts w:ascii="Arial" w:hAnsi="Arial" w:cs="Arial"/>
          <w:bCs/>
          <w:spacing w:val="-7"/>
          <w:lang w:val="es-419"/>
        </w:rPr>
      </w:pPr>
      <w:r>
        <w:rPr>
          <w:rFonts w:ascii="Arial" w:hAnsi="Arial" w:cs="Arial"/>
          <w:lang w:val="es"/>
        </w:rPr>
        <w:t>Nosotros, los suscritos declaramos que:</w:t>
      </w:r>
    </w:p>
    <w:p w14:paraId="007EAF78" w14:textId="77777777" w:rsidR="00E67ADF" w:rsidRPr="007E46D6" w:rsidRDefault="00E67ADF" w:rsidP="00E67ADF">
      <w:pPr>
        <w:rPr>
          <w:rFonts w:cs="Arial"/>
          <w:bCs/>
          <w:lang w:val="es-419"/>
        </w:rPr>
      </w:pPr>
    </w:p>
    <w:p w14:paraId="171E4B70" w14:textId="0E425F2F" w:rsidR="00E67ADF" w:rsidRPr="007E46D6" w:rsidRDefault="00E67ADF" w:rsidP="00E67ADF">
      <w:pPr>
        <w:spacing w:afterLines="50" w:after="120"/>
        <w:ind w:left="544" w:hanging="544"/>
        <w:rPr>
          <w:rFonts w:cs="Arial"/>
          <w:bCs/>
          <w:i/>
          <w:iCs/>
          <w:lang w:val="es-419"/>
        </w:rPr>
      </w:pPr>
      <w:r>
        <w:rPr>
          <w:rFonts w:cs="Arial"/>
          <w:lang w:val="es"/>
        </w:rPr>
        <w:t>(a)</w:t>
      </w:r>
      <w:r>
        <w:rPr>
          <w:rFonts w:cs="Arial"/>
          <w:lang w:val="es"/>
        </w:rPr>
        <w:tab/>
        <w:t xml:space="preserve">hemos examinado, sin tener reservas al respecto, el Documento de Licitación, incluidas las adendas emitidas de conformidad con la cláusula 8 de las Instrucciones a los Licitantes (IAL). </w:t>
      </w:r>
      <w:r>
        <w:rPr>
          <w:rFonts w:cs="Arial"/>
          <w:i/>
          <w:iCs/>
          <w:lang w:val="es"/>
        </w:rPr>
        <w:t>[indicar el número y la fecha de emisión de cada adenda]</w:t>
      </w:r>
      <w:r>
        <w:rPr>
          <w:rFonts w:cs="Arial"/>
          <w:lang w:val="es"/>
        </w:rPr>
        <w:t>;</w:t>
      </w:r>
    </w:p>
    <w:p w14:paraId="5834FB72" w14:textId="1EE4A074" w:rsidR="00E67ADF" w:rsidRPr="007E46D6" w:rsidRDefault="00E67ADF" w:rsidP="00E67ADF">
      <w:pPr>
        <w:spacing w:afterLines="50" w:after="120"/>
        <w:ind w:left="544" w:hanging="544"/>
        <w:rPr>
          <w:rFonts w:cs="Arial"/>
          <w:bCs/>
          <w:lang w:val="es-419"/>
        </w:rPr>
      </w:pPr>
      <w:r>
        <w:rPr>
          <w:rFonts w:cs="Arial"/>
          <w:lang w:val="es"/>
        </w:rPr>
        <w:t>(b)</w:t>
      </w:r>
      <w:r>
        <w:rPr>
          <w:rFonts w:cs="Arial"/>
          <w:lang w:val="es"/>
        </w:rPr>
        <w:tab/>
        <w:t>ofrecemos ejecutar las Obras de conformidad con el Documento de Licitación y la Oferta Técnica;</w:t>
      </w:r>
    </w:p>
    <w:p w14:paraId="192CCB52" w14:textId="3450FA65" w:rsidR="00E3340F" w:rsidRPr="007E46D6" w:rsidRDefault="00276EC3" w:rsidP="00E3340F">
      <w:pPr>
        <w:spacing w:afterLines="50" w:after="120"/>
        <w:ind w:left="544" w:hanging="544"/>
        <w:rPr>
          <w:rFonts w:cs="Arial"/>
          <w:bCs/>
          <w:lang w:val="es-419"/>
        </w:rPr>
      </w:pPr>
      <w:r>
        <w:rPr>
          <w:rFonts w:cs="Arial"/>
          <w:lang w:val="es"/>
        </w:rPr>
        <w:t>(c)</w:t>
      </w:r>
      <w:r>
        <w:rPr>
          <w:rFonts w:cs="Arial"/>
          <w:lang w:val="es"/>
        </w:rPr>
        <w:tab/>
        <w:t xml:space="preserve">El precio total de nuestra oferta es: </w:t>
      </w:r>
      <w:r>
        <w:rPr>
          <w:rFonts w:cs="Arial"/>
          <w:i/>
          <w:iCs/>
          <w:lang w:val="es"/>
        </w:rPr>
        <w:t>[indicar el Precio total de la Oferta en palabras y cifras]</w:t>
      </w:r>
      <w:r>
        <w:rPr>
          <w:rFonts w:cs="Arial"/>
          <w:lang w:val="es"/>
        </w:rPr>
        <w:t>;</w:t>
      </w:r>
    </w:p>
    <w:p w14:paraId="039F3316" w14:textId="28A51E49" w:rsidR="00E67ADF" w:rsidRPr="007E46D6" w:rsidRDefault="00E67ADF" w:rsidP="00E67ADF">
      <w:pPr>
        <w:spacing w:afterLines="50" w:after="120"/>
        <w:ind w:left="544" w:hanging="544"/>
        <w:rPr>
          <w:rFonts w:cs="Arial"/>
          <w:bCs/>
          <w:lang w:val="es-419"/>
        </w:rPr>
      </w:pPr>
      <w:r>
        <w:rPr>
          <w:rFonts w:cs="Arial"/>
          <w:lang w:val="es"/>
        </w:rPr>
        <w:t>(d)</w:t>
      </w:r>
      <w:r>
        <w:rPr>
          <w:rFonts w:cs="Arial"/>
          <w:lang w:val="es"/>
        </w:rPr>
        <w:tab/>
        <w:t>nuestra Oferta será válida por un periodo de [</w:t>
      </w:r>
      <w:r>
        <w:rPr>
          <w:rFonts w:cs="Arial"/>
          <w:i/>
          <w:iCs/>
          <w:lang w:val="es"/>
        </w:rPr>
        <w:t>indicar número en días calendario</w:t>
      </w:r>
      <w:r>
        <w:rPr>
          <w:rFonts w:cs="Arial"/>
          <w:lang w:val="es"/>
        </w:rPr>
        <w:t>] días a partir de la fecha límite de presentación de las Ofertas de conformidad con el Documento de Licitación, y la Oferta será de carácter vinculante para nosotros y podrá ser aceptada por ustedes en cualquier momento antes de que venza dicho plazo; y</w:t>
      </w:r>
    </w:p>
    <w:p w14:paraId="13E14301" w14:textId="4045B42E" w:rsidR="007A6717" w:rsidRPr="007E46D6" w:rsidRDefault="00EB3ACC" w:rsidP="00FC2CFE">
      <w:pPr>
        <w:spacing w:afterLines="50" w:after="120"/>
        <w:ind w:left="544" w:hanging="544"/>
        <w:rPr>
          <w:rFonts w:cs="Arial"/>
          <w:bCs/>
          <w:lang w:val="es-419"/>
        </w:rPr>
      </w:pPr>
      <w:r>
        <w:rPr>
          <w:rFonts w:cs="Arial"/>
          <w:lang w:val="es"/>
        </w:rPr>
        <w:t>(e)</w:t>
      </w:r>
      <w:r>
        <w:rPr>
          <w:rFonts w:cs="Arial"/>
          <w:lang w:val="es"/>
        </w:rPr>
        <w:tab/>
        <w:t>entendemos que ustedes no están en la obligación de aceptar la Oferta evaluada más baja ni cualquier otra Oferta que reciban.</w:t>
      </w:r>
    </w:p>
    <w:p w14:paraId="485DB33D" w14:textId="77777777" w:rsidR="00E67ADF" w:rsidRPr="007E46D6" w:rsidRDefault="00E67ADF" w:rsidP="00E67ADF">
      <w:pPr>
        <w:rPr>
          <w:rFonts w:cs="Arial"/>
          <w:kern w:val="0"/>
          <w:u w:val="single"/>
          <w:lang w:val="es-419"/>
        </w:rPr>
      </w:pPr>
    </w:p>
    <w:p w14:paraId="4DB20958" w14:textId="77777777" w:rsidR="00E67ADF" w:rsidRPr="007E46D6" w:rsidRDefault="00E67ADF" w:rsidP="00E67ADF">
      <w:pPr>
        <w:rPr>
          <w:rFonts w:cs="Arial"/>
          <w:kern w:val="0"/>
          <w:u w:val="single"/>
          <w:lang w:val="es-419"/>
        </w:rPr>
      </w:pPr>
    </w:p>
    <w:p w14:paraId="01BED18F" w14:textId="77777777" w:rsidR="00D84F92" w:rsidRPr="007E46D6" w:rsidRDefault="00D84F92" w:rsidP="00E67ADF">
      <w:pPr>
        <w:rPr>
          <w:rFonts w:cs="Arial"/>
          <w:kern w:val="0"/>
          <w:u w:val="single"/>
          <w:lang w:val="es-419"/>
        </w:rPr>
      </w:pPr>
    </w:p>
    <w:p w14:paraId="421D5B2C" w14:textId="4D1E2373" w:rsidR="00E67ADF" w:rsidRPr="007E46D6" w:rsidRDefault="00E67ADF" w:rsidP="00AE01AD">
      <w:pPr>
        <w:spacing w:afterLines="50" w:after="120"/>
        <w:rPr>
          <w:rFonts w:cs="Arial"/>
          <w:kern w:val="0"/>
          <w:lang w:val="es-419"/>
        </w:rPr>
      </w:pPr>
      <w:r>
        <w:rPr>
          <w:rFonts w:cs="Arial"/>
          <w:kern w:val="0"/>
          <w:lang w:val="es"/>
        </w:rPr>
        <w:t>Nombre del Licitante</w:t>
      </w:r>
      <w:r>
        <w:rPr>
          <w:rStyle w:val="ad"/>
          <w:rFonts w:cs="Arial"/>
          <w:kern w:val="0"/>
          <w:lang w:val="es"/>
        </w:rPr>
        <w:footnoteReference w:id="3"/>
      </w:r>
      <w:r>
        <w:rPr>
          <w:rFonts w:cs="Arial"/>
          <w:kern w:val="0"/>
          <w:lang w:val="es"/>
        </w:rPr>
        <w:t>:</w:t>
      </w:r>
      <w:r>
        <w:rPr>
          <w:rFonts w:cs="Arial"/>
          <w:i/>
          <w:iCs/>
          <w:kern w:val="0"/>
          <w:lang w:val="es"/>
        </w:rPr>
        <w:t xml:space="preserve"> [indicar el nombre del Licitante]</w:t>
      </w:r>
    </w:p>
    <w:p w14:paraId="7B3F7787" w14:textId="1842CB58" w:rsidR="00E67ADF" w:rsidRPr="007E46D6" w:rsidRDefault="00E67ADF" w:rsidP="00AE01AD">
      <w:pPr>
        <w:spacing w:afterLines="50" w:after="120"/>
        <w:rPr>
          <w:rFonts w:cs="Arial"/>
          <w:i/>
          <w:iCs/>
          <w:kern w:val="0"/>
          <w:lang w:val="es-419"/>
        </w:rPr>
      </w:pPr>
      <w:r>
        <w:rPr>
          <w:rFonts w:cs="Arial"/>
          <w:kern w:val="0"/>
          <w:lang w:val="es"/>
        </w:rPr>
        <w:t xml:space="preserve">Nombre de la persona debidamente autorizada a firmar la Oferta en nombre del Licitante: </w:t>
      </w:r>
      <w:r>
        <w:rPr>
          <w:rFonts w:cs="Arial"/>
          <w:i/>
          <w:iCs/>
          <w:kern w:val="0"/>
          <w:lang w:val="es"/>
        </w:rPr>
        <w:t>[indicar el nombre completo de la persona debidamente autorizada a firmar la Oferta]</w:t>
      </w:r>
    </w:p>
    <w:p w14:paraId="4CD9805C" w14:textId="557FBD45" w:rsidR="00E67ADF" w:rsidRPr="007E46D6" w:rsidRDefault="00E67ADF" w:rsidP="00AE01AD">
      <w:pPr>
        <w:spacing w:afterLines="50" w:after="120"/>
        <w:rPr>
          <w:rFonts w:cs="Arial"/>
          <w:kern w:val="0"/>
          <w:lang w:val="es-419"/>
        </w:rPr>
      </w:pPr>
      <w:r>
        <w:rPr>
          <w:rFonts w:cs="Arial"/>
          <w:kern w:val="0"/>
          <w:lang w:val="es"/>
        </w:rPr>
        <w:t xml:space="preserve">Cargo de la persona que firma la Oferta: </w:t>
      </w:r>
      <w:r>
        <w:rPr>
          <w:rFonts w:cs="Arial"/>
          <w:i/>
          <w:iCs/>
          <w:kern w:val="0"/>
          <w:lang w:val="es"/>
        </w:rPr>
        <w:t>[indicar el cargo de la persona que firma la Oferta]</w:t>
      </w:r>
    </w:p>
    <w:p w14:paraId="4F1E2F40" w14:textId="7F947FD5" w:rsidR="00E67ADF" w:rsidRPr="007E46D6" w:rsidRDefault="00E67ADF" w:rsidP="00AE01AD">
      <w:pPr>
        <w:spacing w:afterLines="50" w:after="120"/>
        <w:rPr>
          <w:rFonts w:cs="Arial"/>
          <w:i/>
          <w:iCs/>
          <w:kern w:val="0"/>
          <w:lang w:val="es-419"/>
        </w:rPr>
      </w:pPr>
      <w:r>
        <w:rPr>
          <w:rFonts w:cs="Arial"/>
          <w:kern w:val="0"/>
          <w:lang w:val="es"/>
        </w:rPr>
        <w:t xml:space="preserve">Firma de la persona arriba nombrada: </w:t>
      </w:r>
      <w:r>
        <w:rPr>
          <w:rFonts w:cs="Arial"/>
          <w:i/>
          <w:iCs/>
          <w:kern w:val="0"/>
          <w:lang w:val="es"/>
        </w:rPr>
        <w:t>[indicar firma de la persona cuyo nombre y capacidad se indican arriba]</w:t>
      </w:r>
    </w:p>
    <w:p w14:paraId="54077E52" w14:textId="7EF91BC4" w:rsidR="00E67ADF" w:rsidRPr="007E46D6" w:rsidRDefault="00E67ADF" w:rsidP="00AE01AD">
      <w:pPr>
        <w:spacing w:afterLines="50" w:after="120"/>
        <w:rPr>
          <w:rFonts w:cs="Arial"/>
          <w:i/>
          <w:iCs/>
          <w:kern w:val="0"/>
          <w:lang w:val="es-419"/>
        </w:rPr>
      </w:pPr>
      <w:r>
        <w:rPr>
          <w:rFonts w:cs="Arial"/>
          <w:kern w:val="0"/>
          <w:lang w:val="es"/>
        </w:rPr>
        <w:t xml:space="preserve">Fecha de firma: día </w:t>
      </w:r>
      <w:r>
        <w:rPr>
          <w:rFonts w:cs="Arial"/>
          <w:i/>
          <w:iCs/>
          <w:kern w:val="0"/>
          <w:lang w:val="es"/>
        </w:rPr>
        <w:t>[indicar fecha de firma] de [indicar mes], [indicar año]</w:t>
      </w:r>
    </w:p>
    <w:p w14:paraId="5188A3C3" w14:textId="77777777" w:rsidR="005A4B3F" w:rsidRPr="007E46D6" w:rsidRDefault="005A4B3F" w:rsidP="00E67ADF">
      <w:pPr>
        <w:rPr>
          <w:rFonts w:cs="Arial"/>
          <w:kern w:val="0"/>
          <w:lang w:val="es-419"/>
        </w:rPr>
      </w:pPr>
    </w:p>
    <w:p w14:paraId="298AC77F" w14:textId="77777777" w:rsidR="00646C37" w:rsidRPr="007E46D6" w:rsidRDefault="00646C37">
      <w:pPr>
        <w:widowControl/>
        <w:jc w:val="left"/>
        <w:rPr>
          <w:rFonts w:cs="Arial"/>
          <w:kern w:val="0"/>
          <w:lang w:val="es-419"/>
        </w:rPr>
      </w:pPr>
      <w:r>
        <w:rPr>
          <w:rFonts w:cs="Arial"/>
          <w:kern w:val="0"/>
          <w:lang w:val="es"/>
        </w:rPr>
        <w:lastRenderedPageBreak/>
        <w:br w:type="page"/>
      </w:r>
    </w:p>
    <w:p w14:paraId="5B84E9EB" w14:textId="720CAD25" w:rsidR="005A4B3F" w:rsidRPr="007E46D6" w:rsidRDefault="00C4467C" w:rsidP="006C736A">
      <w:pPr>
        <w:pStyle w:val="Section4heading"/>
        <w:spacing w:after="0"/>
        <w:rPr>
          <w:rFonts w:ascii="Arial" w:hAnsi="Arial" w:cs="Arial"/>
          <w:szCs w:val="36"/>
          <w:lang w:val="es-419"/>
        </w:rPr>
      </w:pPr>
      <w:r>
        <w:rPr>
          <w:rFonts w:ascii="Arial" w:hAnsi="Arial" w:cs="Arial"/>
          <w:bCs/>
          <w:szCs w:val="36"/>
          <w:lang w:val="es"/>
        </w:rPr>
        <w:lastRenderedPageBreak/>
        <w:t>Lista de Precios de Oferta</w:t>
      </w:r>
    </w:p>
    <w:p w14:paraId="37DA8BB3" w14:textId="77777777" w:rsidR="006C736A" w:rsidRPr="007E46D6" w:rsidRDefault="006C736A" w:rsidP="006C736A">
      <w:pPr>
        <w:jc w:val="center"/>
        <w:rPr>
          <w:rFonts w:cs="Arial"/>
          <w:lang w:val="es-419"/>
        </w:rPr>
      </w:pPr>
    </w:p>
    <w:p w14:paraId="79328E0B" w14:textId="77777777" w:rsidR="00E02DEC" w:rsidRPr="007E46D6" w:rsidRDefault="00E02DEC" w:rsidP="006C736A">
      <w:pPr>
        <w:jc w:val="center"/>
        <w:rPr>
          <w:rFonts w:cs="Arial"/>
          <w:lang w:val="es-419"/>
        </w:rPr>
      </w:pPr>
    </w:p>
    <w:p w14:paraId="209760BD" w14:textId="77777777" w:rsidR="006C736A" w:rsidRPr="007E46D6" w:rsidRDefault="006C736A" w:rsidP="006C736A">
      <w:pPr>
        <w:rPr>
          <w:rFonts w:cs="Arial"/>
          <w:i/>
          <w:lang w:val="es-419"/>
        </w:rPr>
      </w:pPr>
    </w:p>
    <w:p w14:paraId="2EB38E57" w14:textId="77777777" w:rsidR="001D65DB" w:rsidRPr="007E46D6" w:rsidRDefault="001D65DB">
      <w:pPr>
        <w:widowControl/>
        <w:jc w:val="left"/>
        <w:rPr>
          <w:rFonts w:cs="Arial"/>
          <w:kern w:val="0"/>
          <w:lang w:val="es-419"/>
        </w:rPr>
      </w:pPr>
    </w:p>
    <w:p w14:paraId="2891D3E2" w14:textId="1E212215" w:rsidR="005A4B3F" w:rsidRPr="007E46D6" w:rsidRDefault="005A4B3F">
      <w:pPr>
        <w:widowControl/>
        <w:jc w:val="left"/>
        <w:rPr>
          <w:rFonts w:cs="Arial"/>
          <w:kern w:val="0"/>
          <w:lang w:val="es-419"/>
        </w:rPr>
      </w:pPr>
      <w:r>
        <w:rPr>
          <w:rFonts w:cs="Arial"/>
          <w:kern w:val="0"/>
          <w:lang w:val="es"/>
        </w:rPr>
        <w:br w:type="page"/>
      </w:r>
    </w:p>
    <w:p w14:paraId="724EA5E7" w14:textId="77777777" w:rsidR="00253031" w:rsidRPr="007E46D6" w:rsidRDefault="00253031" w:rsidP="00312232">
      <w:pPr>
        <w:pStyle w:val="S4-header1"/>
        <w:spacing w:before="0" w:after="0"/>
        <w:rPr>
          <w:rFonts w:ascii="Arial" w:hAnsi="Arial" w:cs="Arial"/>
          <w:szCs w:val="36"/>
          <w:lang w:val="es-419"/>
        </w:rPr>
      </w:pPr>
      <w:r>
        <w:rPr>
          <w:rFonts w:ascii="Arial" w:hAnsi="Arial" w:cs="Arial"/>
          <w:bCs/>
          <w:lang w:val="es"/>
        </w:rPr>
        <w:lastRenderedPageBreak/>
        <w:t>Propuesta Técnica</w:t>
      </w:r>
    </w:p>
    <w:p w14:paraId="77A17574" w14:textId="77777777" w:rsidR="00312232" w:rsidRPr="007E46D6" w:rsidRDefault="00312232" w:rsidP="00312232">
      <w:pPr>
        <w:jc w:val="center"/>
        <w:rPr>
          <w:rFonts w:cs="Arial"/>
          <w:lang w:val="es-419"/>
        </w:rPr>
      </w:pPr>
    </w:p>
    <w:p w14:paraId="0D67BF43" w14:textId="77777777" w:rsidR="00596B22" w:rsidRPr="007E46D6" w:rsidRDefault="00596B22" w:rsidP="00312232">
      <w:pPr>
        <w:jc w:val="center"/>
        <w:rPr>
          <w:rFonts w:cs="Arial"/>
          <w:lang w:val="es-419"/>
        </w:rPr>
      </w:pPr>
    </w:p>
    <w:p w14:paraId="7C30A5DE" w14:textId="3582F080" w:rsidR="00312232" w:rsidRPr="007E46D6" w:rsidRDefault="00596B22" w:rsidP="00312232">
      <w:pPr>
        <w:ind w:leftChars="100" w:left="240" w:firstLineChars="100" w:firstLine="240"/>
        <w:rPr>
          <w:rFonts w:cs="Arial"/>
          <w:lang w:val="es-419"/>
        </w:rPr>
      </w:pPr>
      <w:r>
        <w:rPr>
          <w:rFonts w:cs="Arial"/>
          <w:lang w:val="es"/>
        </w:rPr>
        <w:t>La Propuesta Técnica constará de los siguientes documentos.</w:t>
      </w:r>
    </w:p>
    <w:p w14:paraId="66946BF5" w14:textId="77777777" w:rsidR="00526B69" w:rsidRPr="007E46D6" w:rsidRDefault="00526B69" w:rsidP="00312232">
      <w:pPr>
        <w:ind w:leftChars="100" w:left="240" w:firstLineChars="100" w:firstLine="240"/>
        <w:rPr>
          <w:rFonts w:cs="Arial"/>
          <w:lang w:val="es-419"/>
        </w:rPr>
      </w:pPr>
    </w:p>
    <w:p w14:paraId="4E3F7113" w14:textId="77777777" w:rsidR="00253031" w:rsidRPr="007E46D6" w:rsidRDefault="00253031" w:rsidP="00E151D9">
      <w:pPr>
        <w:ind w:leftChars="300" w:left="720"/>
        <w:rPr>
          <w:rFonts w:cs="Arial"/>
          <w:b/>
          <w:bCs/>
          <w:sz w:val="28"/>
          <w:szCs w:val="28"/>
          <w:lang w:val="es-419"/>
        </w:rPr>
      </w:pPr>
    </w:p>
    <w:p w14:paraId="76743476" w14:textId="65D8FD1D" w:rsidR="00F93E13" w:rsidRPr="007E46D6" w:rsidRDefault="00F93E13" w:rsidP="00F93E13">
      <w:pPr>
        <w:widowControl/>
        <w:ind w:left="720"/>
        <w:jc w:val="left"/>
        <w:rPr>
          <w:rFonts w:cs="Arial"/>
          <w:bCs/>
          <w:sz w:val="28"/>
          <w:lang w:val="es-419"/>
        </w:rPr>
      </w:pPr>
      <w:r>
        <w:rPr>
          <w:rFonts w:cs="Arial"/>
          <w:sz w:val="28"/>
          <w:lang w:val="es"/>
        </w:rPr>
        <w:t>- Organización del Lugar de las Obras</w:t>
      </w:r>
    </w:p>
    <w:p w14:paraId="630D935E" w14:textId="77777777" w:rsidR="00F93E13" w:rsidRPr="007E46D6" w:rsidRDefault="00F93E13" w:rsidP="00F93E13">
      <w:pPr>
        <w:ind w:leftChars="300" w:left="720"/>
        <w:rPr>
          <w:rFonts w:cs="Arial"/>
          <w:bCs/>
          <w:sz w:val="28"/>
          <w:lang w:val="es-419"/>
        </w:rPr>
      </w:pPr>
    </w:p>
    <w:p w14:paraId="14DAA530" w14:textId="08BDAAA6" w:rsidR="00253031" w:rsidRPr="007E46D6" w:rsidRDefault="00CC1983" w:rsidP="00CA7708">
      <w:pPr>
        <w:widowControl/>
        <w:ind w:left="720"/>
        <w:jc w:val="left"/>
        <w:rPr>
          <w:rFonts w:cs="Arial"/>
          <w:bCs/>
          <w:sz w:val="28"/>
          <w:lang w:val="es-419"/>
        </w:rPr>
      </w:pPr>
      <w:r>
        <w:rPr>
          <w:rFonts w:cs="Arial"/>
          <w:sz w:val="28"/>
          <w:lang w:val="es"/>
        </w:rPr>
        <w:t>- Descripción de Métodos</w:t>
      </w:r>
    </w:p>
    <w:p w14:paraId="22FFEDBE" w14:textId="77777777" w:rsidR="00253031" w:rsidRPr="007E46D6" w:rsidRDefault="00253031" w:rsidP="00CA7708">
      <w:pPr>
        <w:ind w:leftChars="300" w:left="720"/>
        <w:rPr>
          <w:rFonts w:cs="Arial"/>
          <w:bCs/>
          <w:sz w:val="28"/>
          <w:lang w:val="es-419"/>
        </w:rPr>
      </w:pPr>
    </w:p>
    <w:p w14:paraId="44F4D9A6" w14:textId="713BACD6" w:rsidR="00253031" w:rsidRPr="007E46D6" w:rsidRDefault="00CC1983" w:rsidP="00CA7708">
      <w:pPr>
        <w:widowControl/>
        <w:ind w:left="720"/>
        <w:jc w:val="left"/>
        <w:rPr>
          <w:rFonts w:cs="Arial"/>
          <w:bCs/>
          <w:sz w:val="28"/>
          <w:lang w:val="es-419"/>
        </w:rPr>
      </w:pPr>
      <w:r>
        <w:rPr>
          <w:rFonts w:cs="Arial"/>
          <w:sz w:val="28"/>
          <w:lang w:val="es"/>
        </w:rPr>
        <w:t>- Cronograma de Construcción</w:t>
      </w:r>
    </w:p>
    <w:p w14:paraId="004EA015" w14:textId="77777777" w:rsidR="00253031" w:rsidRPr="007E46D6" w:rsidRDefault="00253031" w:rsidP="00CA7708">
      <w:pPr>
        <w:ind w:leftChars="300" w:left="720"/>
        <w:rPr>
          <w:rFonts w:cs="Arial"/>
          <w:bCs/>
          <w:sz w:val="28"/>
          <w:lang w:val="es-419"/>
        </w:rPr>
      </w:pPr>
    </w:p>
    <w:p w14:paraId="635FF2E2" w14:textId="028E0EB9" w:rsidR="00253031" w:rsidRPr="007E46D6" w:rsidRDefault="007415A3" w:rsidP="00CA7708">
      <w:pPr>
        <w:widowControl/>
        <w:ind w:left="720"/>
        <w:jc w:val="left"/>
        <w:rPr>
          <w:rFonts w:cs="Arial"/>
          <w:bCs/>
          <w:sz w:val="28"/>
          <w:lang w:val="es-419"/>
        </w:rPr>
      </w:pPr>
      <w:r>
        <w:rPr>
          <w:rFonts w:cs="Arial"/>
          <w:sz w:val="28"/>
          <w:lang w:val="es"/>
        </w:rPr>
        <w:t>- Plan de Seguridad</w:t>
      </w:r>
    </w:p>
    <w:p w14:paraId="72F5BD37" w14:textId="77777777" w:rsidR="00253031" w:rsidRPr="007E46D6" w:rsidRDefault="00253031" w:rsidP="00CC1983">
      <w:pPr>
        <w:pStyle w:val="ae"/>
        <w:ind w:leftChars="300" w:left="720"/>
        <w:rPr>
          <w:rFonts w:cs="Arial"/>
          <w:bCs/>
          <w:sz w:val="28"/>
          <w:lang w:val="es-419"/>
        </w:rPr>
      </w:pPr>
    </w:p>
    <w:p w14:paraId="374C0D0F" w14:textId="54C215F1" w:rsidR="00C820E8" w:rsidRPr="007E46D6" w:rsidRDefault="00C820E8" w:rsidP="00E151D9">
      <w:pPr>
        <w:widowControl/>
        <w:ind w:left="720"/>
        <w:jc w:val="left"/>
        <w:rPr>
          <w:rFonts w:cs="Arial"/>
          <w:bCs/>
          <w:sz w:val="28"/>
          <w:szCs w:val="20"/>
          <w:lang w:val="es-419"/>
        </w:rPr>
      </w:pPr>
      <w:r>
        <w:rPr>
          <w:rFonts w:cs="Arial"/>
          <w:sz w:val="28"/>
          <w:szCs w:val="20"/>
          <w:lang w:val="es"/>
        </w:rPr>
        <w:t>- Formulario PER: Resumen del Personal Propuesto</w:t>
      </w:r>
    </w:p>
    <w:p w14:paraId="4768D8CB" w14:textId="77777777" w:rsidR="00C820E8" w:rsidRPr="007E46D6" w:rsidRDefault="00C820E8" w:rsidP="00E151D9">
      <w:pPr>
        <w:widowControl/>
        <w:ind w:left="720"/>
        <w:jc w:val="left"/>
        <w:rPr>
          <w:rFonts w:cs="Arial"/>
          <w:bCs/>
          <w:sz w:val="28"/>
          <w:szCs w:val="20"/>
          <w:lang w:val="es-419"/>
        </w:rPr>
      </w:pPr>
    </w:p>
    <w:p w14:paraId="5E1D016A" w14:textId="731D9735" w:rsidR="00CA7708" w:rsidRPr="007E46D6" w:rsidRDefault="00DC747E" w:rsidP="00E151D9">
      <w:pPr>
        <w:widowControl/>
        <w:ind w:left="720"/>
        <w:jc w:val="left"/>
        <w:rPr>
          <w:rFonts w:cs="Arial"/>
          <w:bCs/>
          <w:sz w:val="28"/>
          <w:szCs w:val="20"/>
          <w:lang w:val="es-419"/>
        </w:rPr>
      </w:pPr>
      <w:r>
        <w:rPr>
          <w:rFonts w:cs="Arial"/>
          <w:sz w:val="28"/>
          <w:szCs w:val="20"/>
          <w:lang w:val="es"/>
        </w:rPr>
        <w:t>- Formulario EQU: Equipos de Construcción</w:t>
      </w:r>
    </w:p>
    <w:p w14:paraId="715BD47E" w14:textId="77777777" w:rsidR="00CA7708" w:rsidRPr="007E46D6" w:rsidRDefault="00CA7708" w:rsidP="00E151D9">
      <w:pPr>
        <w:widowControl/>
        <w:ind w:left="720"/>
        <w:jc w:val="left"/>
        <w:rPr>
          <w:rFonts w:cs="Arial"/>
          <w:bCs/>
          <w:sz w:val="28"/>
          <w:szCs w:val="20"/>
          <w:lang w:val="es-419"/>
        </w:rPr>
      </w:pPr>
    </w:p>
    <w:p w14:paraId="1952C516" w14:textId="77777777" w:rsidR="00E151D9" w:rsidRPr="007E46D6" w:rsidRDefault="00E151D9" w:rsidP="00E151D9">
      <w:pPr>
        <w:widowControl/>
        <w:ind w:left="720"/>
        <w:jc w:val="left"/>
        <w:rPr>
          <w:rFonts w:cs="Arial"/>
          <w:bCs/>
          <w:sz w:val="28"/>
          <w:szCs w:val="20"/>
          <w:lang w:val="es-419"/>
        </w:rPr>
      </w:pPr>
    </w:p>
    <w:p w14:paraId="37FE07E8" w14:textId="77777777" w:rsidR="007D3DF2" w:rsidRPr="007E46D6" w:rsidRDefault="007D3DF2" w:rsidP="007D3DF2">
      <w:pPr>
        <w:widowControl/>
        <w:tabs>
          <w:tab w:val="left" w:pos="709"/>
          <w:tab w:val="left" w:pos="5238"/>
          <w:tab w:val="left" w:pos="5474"/>
          <w:tab w:val="left" w:pos="9468"/>
        </w:tabs>
        <w:ind w:left="720"/>
        <w:jc w:val="left"/>
        <w:rPr>
          <w:rFonts w:cs="Arial"/>
          <w:bCs/>
          <w:sz w:val="28"/>
          <w:szCs w:val="20"/>
          <w:lang w:val="es-419"/>
        </w:rPr>
      </w:pPr>
    </w:p>
    <w:p w14:paraId="1014C708" w14:textId="3A08A1E9" w:rsidR="002C65D6" w:rsidRPr="007E46D6" w:rsidRDefault="00253031" w:rsidP="002C65D6">
      <w:pPr>
        <w:pStyle w:val="S4-Header2"/>
        <w:spacing w:before="0" w:after="0"/>
        <w:rPr>
          <w:rFonts w:ascii="Arial" w:hAnsi="Arial" w:cs="Arial"/>
          <w:szCs w:val="32"/>
          <w:lang w:val="es-419"/>
        </w:rPr>
      </w:pPr>
      <w:r>
        <w:rPr>
          <w:rFonts w:ascii="Arial" w:hAnsi="Arial" w:cs="Arial"/>
          <w:b w:val="0"/>
          <w:lang w:val="es"/>
        </w:rPr>
        <w:br w:type="page"/>
      </w:r>
      <w:bookmarkStart w:id="5" w:name="_Toc527030538"/>
      <w:r>
        <w:rPr>
          <w:rFonts w:ascii="Arial" w:hAnsi="Arial" w:cs="Arial"/>
          <w:bCs/>
          <w:szCs w:val="32"/>
          <w:lang w:val="es"/>
        </w:rPr>
        <w:lastRenderedPageBreak/>
        <w:t>Organización del Lugar de las Obras</w:t>
      </w:r>
    </w:p>
    <w:p w14:paraId="3E4FD04C" w14:textId="77777777" w:rsidR="00EF525A" w:rsidRPr="007E46D6" w:rsidRDefault="00EF525A" w:rsidP="00EF525A">
      <w:pPr>
        <w:jc w:val="center"/>
        <w:rPr>
          <w:rFonts w:cs="Arial"/>
          <w:lang w:val="es-419"/>
        </w:rPr>
      </w:pPr>
    </w:p>
    <w:p w14:paraId="17662294" w14:textId="77777777" w:rsidR="00DF38B6" w:rsidRPr="007E46D6" w:rsidRDefault="00DF38B6" w:rsidP="00EF525A">
      <w:pPr>
        <w:jc w:val="center"/>
        <w:rPr>
          <w:rFonts w:cs="Arial"/>
          <w:lang w:val="es-419"/>
        </w:rPr>
      </w:pPr>
    </w:p>
    <w:p w14:paraId="502F3911" w14:textId="6A5EC73A" w:rsidR="00EF525A" w:rsidRPr="007E46D6" w:rsidRDefault="00EF525A" w:rsidP="00EF525A">
      <w:pPr>
        <w:rPr>
          <w:rFonts w:cs="Arial"/>
          <w:i/>
          <w:lang w:val="es-419"/>
        </w:rPr>
      </w:pPr>
    </w:p>
    <w:p w14:paraId="6C958944" w14:textId="77777777" w:rsidR="00AB6FC6" w:rsidRPr="007E46D6" w:rsidRDefault="00AB6FC6" w:rsidP="002C65D6">
      <w:pPr>
        <w:rPr>
          <w:rFonts w:cs="Arial"/>
          <w:iCs/>
          <w:lang w:val="es-419"/>
        </w:rPr>
      </w:pPr>
    </w:p>
    <w:p w14:paraId="222836F1" w14:textId="77777777" w:rsidR="002C65D6" w:rsidRPr="007E46D6" w:rsidRDefault="002C65D6" w:rsidP="002C65D6">
      <w:pPr>
        <w:rPr>
          <w:rFonts w:cs="Arial"/>
          <w:lang w:val="es-419"/>
        </w:rPr>
      </w:pPr>
    </w:p>
    <w:p w14:paraId="744C989B" w14:textId="7BD07FCF" w:rsidR="00253031" w:rsidRPr="007E46D6" w:rsidRDefault="002C65D6" w:rsidP="002C65D6">
      <w:pPr>
        <w:pStyle w:val="S4-Header2"/>
        <w:spacing w:before="0" w:after="0"/>
        <w:rPr>
          <w:rFonts w:ascii="Arial" w:hAnsi="Arial" w:cs="Arial"/>
          <w:szCs w:val="32"/>
          <w:lang w:val="es-419"/>
        </w:rPr>
      </w:pPr>
      <w:r>
        <w:rPr>
          <w:rFonts w:ascii="Arial" w:hAnsi="Arial" w:cs="Arial"/>
          <w:b w:val="0"/>
          <w:lang w:val="es"/>
        </w:rPr>
        <w:br w:type="page"/>
      </w:r>
      <w:r>
        <w:rPr>
          <w:rFonts w:ascii="Arial" w:hAnsi="Arial" w:cs="Arial"/>
          <w:bCs/>
          <w:szCs w:val="32"/>
          <w:lang w:val="es"/>
        </w:rPr>
        <w:lastRenderedPageBreak/>
        <w:t>Descripción de Métodos</w:t>
      </w:r>
      <w:bookmarkEnd w:id="5"/>
    </w:p>
    <w:p w14:paraId="024C7A19" w14:textId="77777777" w:rsidR="004043D3" w:rsidRPr="007E46D6" w:rsidRDefault="004043D3" w:rsidP="004043D3">
      <w:pPr>
        <w:jc w:val="center"/>
        <w:rPr>
          <w:rFonts w:cs="Arial"/>
          <w:lang w:val="es-419"/>
        </w:rPr>
      </w:pPr>
    </w:p>
    <w:p w14:paraId="094D4562" w14:textId="77777777" w:rsidR="00E02DEC" w:rsidRPr="007E46D6" w:rsidRDefault="00E02DEC" w:rsidP="004043D3">
      <w:pPr>
        <w:jc w:val="center"/>
        <w:rPr>
          <w:rFonts w:cs="Arial"/>
          <w:lang w:val="es-419"/>
        </w:rPr>
      </w:pPr>
    </w:p>
    <w:p w14:paraId="10D397B6" w14:textId="77777777" w:rsidR="00B27B88" w:rsidRPr="007E46D6" w:rsidRDefault="00B27B88" w:rsidP="00253031">
      <w:pPr>
        <w:rPr>
          <w:rFonts w:cs="Arial"/>
          <w:lang w:val="es-419"/>
        </w:rPr>
      </w:pPr>
    </w:p>
    <w:p w14:paraId="542D5B46" w14:textId="77777777" w:rsidR="00692544" w:rsidRPr="007E46D6" w:rsidRDefault="00692544" w:rsidP="00253031">
      <w:pPr>
        <w:rPr>
          <w:rFonts w:cs="Arial"/>
          <w:lang w:val="es-419"/>
        </w:rPr>
      </w:pPr>
    </w:p>
    <w:p w14:paraId="64CDE857" w14:textId="547B88AB" w:rsidR="00253031" w:rsidRPr="007E46D6" w:rsidRDefault="00253031" w:rsidP="007007A9">
      <w:pPr>
        <w:pStyle w:val="S4-Header2"/>
        <w:spacing w:before="0" w:after="0"/>
        <w:rPr>
          <w:rFonts w:ascii="Arial" w:hAnsi="Arial" w:cs="Arial"/>
          <w:szCs w:val="32"/>
          <w:lang w:val="es-419"/>
        </w:rPr>
      </w:pPr>
      <w:r>
        <w:rPr>
          <w:rFonts w:ascii="Arial" w:hAnsi="Arial" w:cs="Arial"/>
          <w:b w:val="0"/>
          <w:lang w:val="es"/>
        </w:rPr>
        <w:br w:type="page"/>
      </w:r>
      <w:bookmarkStart w:id="6" w:name="_Toc527030540"/>
      <w:r>
        <w:rPr>
          <w:rFonts w:ascii="Arial" w:hAnsi="Arial" w:cs="Arial"/>
          <w:bCs/>
          <w:szCs w:val="32"/>
          <w:lang w:val="es"/>
        </w:rPr>
        <w:lastRenderedPageBreak/>
        <w:t>Cronograma de Construcción</w:t>
      </w:r>
      <w:bookmarkEnd w:id="6"/>
    </w:p>
    <w:p w14:paraId="4A574E23" w14:textId="77777777" w:rsidR="00253031" w:rsidRPr="007E46D6" w:rsidRDefault="00253031" w:rsidP="00253031">
      <w:pPr>
        <w:jc w:val="center"/>
        <w:rPr>
          <w:rFonts w:cs="Arial"/>
          <w:lang w:val="es-419"/>
        </w:rPr>
      </w:pPr>
    </w:p>
    <w:p w14:paraId="57DE259F" w14:textId="77777777" w:rsidR="00E02DEC" w:rsidRPr="007E46D6" w:rsidRDefault="00E02DEC" w:rsidP="00253031">
      <w:pPr>
        <w:jc w:val="center"/>
        <w:rPr>
          <w:rFonts w:cs="Arial"/>
          <w:lang w:val="es-419"/>
        </w:rPr>
      </w:pPr>
    </w:p>
    <w:p w14:paraId="420475D7" w14:textId="6398F001" w:rsidR="00E02DEC" w:rsidRPr="007E46D6" w:rsidRDefault="00E02DEC" w:rsidP="00253031">
      <w:pPr>
        <w:rPr>
          <w:rFonts w:cs="Arial"/>
          <w:lang w:val="es-419"/>
        </w:rPr>
      </w:pPr>
    </w:p>
    <w:p w14:paraId="096E086D" w14:textId="77777777" w:rsidR="00E02DEC" w:rsidRPr="007E46D6" w:rsidRDefault="00E02DEC" w:rsidP="00253031">
      <w:pPr>
        <w:rPr>
          <w:rFonts w:cs="Arial"/>
          <w:lang w:val="es-419"/>
        </w:rPr>
      </w:pPr>
    </w:p>
    <w:p w14:paraId="626E92D8" w14:textId="77777777" w:rsidR="00E02DEC" w:rsidRPr="007E46D6" w:rsidRDefault="00E02DEC" w:rsidP="00253031">
      <w:pPr>
        <w:rPr>
          <w:rFonts w:cs="Arial"/>
          <w:lang w:val="es-419"/>
        </w:rPr>
      </w:pPr>
    </w:p>
    <w:p w14:paraId="194B2374" w14:textId="05E27B41" w:rsidR="00253031" w:rsidRPr="007E46D6" w:rsidRDefault="00253031" w:rsidP="00253031">
      <w:pPr>
        <w:pStyle w:val="S4-Header2"/>
        <w:spacing w:before="0" w:after="0"/>
        <w:rPr>
          <w:rFonts w:ascii="Arial" w:hAnsi="Arial" w:cs="Arial"/>
          <w:szCs w:val="32"/>
          <w:lang w:val="es-419"/>
        </w:rPr>
      </w:pPr>
      <w:r>
        <w:rPr>
          <w:rFonts w:ascii="Arial" w:hAnsi="Arial" w:cs="Arial"/>
          <w:b w:val="0"/>
          <w:lang w:val="es"/>
        </w:rPr>
        <w:br w:type="page"/>
      </w:r>
      <w:bookmarkStart w:id="7" w:name="_Toc527030541"/>
      <w:r>
        <w:rPr>
          <w:rFonts w:ascii="Arial" w:hAnsi="Arial" w:cs="Arial"/>
          <w:bCs/>
          <w:szCs w:val="32"/>
          <w:lang w:val="es"/>
        </w:rPr>
        <w:lastRenderedPageBreak/>
        <w:t>Plan de Seguridad</w:t>
      </w:r>
      <w:bookmarkEnd w:id="7"/>
    </w:p>
    <w:p w14:paraId="729BDFF2" w14:textId="77777777" w:rsidR="00253031" w:rsidRPr="007E46D6" w:rsidRDefault="00253031" w:rsidP="00253031">
      <w:pPr>
        <w:pStyle w:val="S4-Header2"/>
        <w:spacing w:before="0" w:after="0"/>
        <w:rPr>
          <w:rFonts w:ascii="Arial" w:hAnsi="Arial" w:cs="Arial"/>
          <w:lang w:val="es-419"/>
        </w:rPr>
      </w:pPr>
    </w:p>
    <w:p w14:paraId="7F453007" w14:textId="1751C9D6" w:rsidR="00FD78F3" w:rsidRPr="007E46D6" w:rsidRDefault="00FD78F3" w:rsidP="00FD78F3">
      <w:pPr>
        <w:ind w:firstLineChars="100" w:firstLine="240"/>
        <w:rPr>
          <w:rFonts w:cs="Arial"/>
          <w:iCs/>
          <w:szCs w:val="24"/>
          <w:lang w:val="es-419"/>
        </w:rPr>
      </w:pPr>
      <w:r>
        <w:rPr>
          <w:rFonts w:cs="Arial"/>
          <w:szCs w:val="24"/>
          <w:lang w:val="es"/>
        </w:rPr>
        <w:t>El Licitante deberá presentar un plan básico y las políticas de gestión y operación de la seguridad general para la totalidad de las obras de construcción en el Sitio, incorporando todos los elementos que se indican a continuación.</w:t>
      </w:r>
    </w:p>
    <w:p w14:paraId="1C5066A5" w14:textId="5C4DEE1D" w:rsidR="00FD78F3" w:rsidRPr="007E46D6" w:rsidRDefault="00FD78F3" w:rsidP="00FD78F3">
      <w:pPr>
        <w:spacing w:afterLines="50" w:after="120"/>
        <w:ind w:firstLineChars="100" w:firstLine="240"/>
        <w:rPr>
          <w:rFonts w:cs="Arial"/>
          <w:iCs/>
          <w:szCs w:val="24"/>
          <w:lang w:val="es-419"/>
        </w:rPr>
      </w:pPr>
      <w:r>
        <w:rPr>
          <w:lang w:val="es"/>
        </w:rPr>
        <w:t>El Contratista determinará las políticas básicas para la gestión de la seguridad teniendo en cuenta el alcance de las obras, el entorno donde se ejecutan las obras, las leyes y reglamentos pertinentes del país receptor y los documentos contractuales.  También se recomienda describir las políticas básicas de la oficina central en Japón.</w:t>
      </w:r>
    </w:p>
    <w:p w14:paraId="537E8335" w14:textId="77777777" w:rsidR="00FD78F3" w:rsidRPr="007E46D6" w:rsidRDefault="00FD78F3" w:rsidP="00FD78F3">
      <w:pPr>
        <w:spacing w:after="120"/>
        <w:ind w:leftChars="100" w:left="240"/>
        <w:rPr>
          <w:rFonts w:cs="Arial"/>
          <w:iCs/>
          <w:szCs w:val="24"/>
          <w:lang w:val="es-419"/>
        </w:rPr>
      </w:pPr>
      <w:r>
        <w:rPr>
          <w:rFonts w:cs="Arial"/>
          <w:szCs w:val="24"/>
          <w:lang w:val="es"/>
        </w:rPr>
        <w:t>(1) Políticas básicas para la gestión de la seguridad</w:t>
      </w:r>
    </w:p>
    <w:p w14:paraId="377C7C18" w14:textId="77777777" w:rsidR="00FD78F3" w:rsidRPr="007E46D6" w:rsidRDefault="00FD78F3" w:rsidP="00FD78F3">
      <w:pPr>
        <w:spacing w:after="120"/>
        <w:ind w:leftChars="100" w:left="240"/>
        <w:rPr>
          <w:rFonts w:cs="Arial"/>
          <w:iCs/>
          <w:szCs w:val="24"/>
          <w:lang w:val="es-419"/>
        </w:rPr>
      </w:pPr>
      <w:r>
        <w:rPr>
          <w:rFonts w:cs="Arial"/>
          <w:szCs w:val="24"/>
          <w:lang w:val="es"/>
        </w:rPr>
        <w:t>(2) Estructura organizativa interna para la gestión de la seguridad</w:t>
      </w:r>
    </w:p>
    <w:p w14:paraId="3DB17784" w14:textId="77777777" w:rsidR="00FD78F3" w:rsidRPr="007E46D6" w:rsidRDefault="00FD78F3" w:rsidP="00FD78F3">
      <w:pPr>
        <w:spacing w:after="120"/>
        <w:ind w:leftChars="100" w:left="240"/>
        <w:rPr>
          <w:rFonts w:cs="Arial"/>
          <w:iCs/>
          <w:szCs w:val="24"/>
          <w:lang w:val="es-419"/>
        </w:rPr>
      </w:pPr>
      <w:r>
        <w:rPr>
          <w:rFonts w:cs="Arial"/>
          <w:szCs w:val="24"/>
          <w:lang w:val="es"/>
        </w:rPr>
        <w:t>(3) Promoción del Ciclo PHVA</w:t>
      </w:r>
    </w:p>
    <w:p w14:paraId="5C42D1C7" w14:textId="77777777" w:rsidR="00FD78F3" w:rsidRPr="007E46D6" w:rsidRDefault="00FD78F3" w:rsidP="00FD78F3">
      <w:pPr>
        <w:spacing w:after="120"/>
        <w:ind w:leftChars="100" w:left="240"/>
        <w:rPr>
          <w:rFonts w:cs="Arial"/>
          <w:iCs/>
          <w:szCs w:val="24"/>
          <w:lang w:val="es-419"/>
        </w:rPr>
      </w:pPr>
      <w:r>
        <w:rPr>
          <w:rFonts w:cs="Arial"/>
          <w:szCs w:val="24"/>
          <w:lang w:val="es"/>
        </w:rPr>
        <w:t>(4) Monitoreo</w:t>
      </w:r>
    </w:p>
    <w:p w14:paraId="0A769C6F" w14:textId="77777777" w:rsidR="00FD78F3" w:rsidRPr="007E46D6" w:rsidRDefault="00FD78F3" w:rsidP="00FD78F3">
      <w:pPr>
        <w:spacing w:after="120"/>
        <w:ind w:leftChars="100" w:left="240"/>
        <w:rPr>
          <w:rFonts w:cs="Arial"/>
          <w:iCs/>
          <w:szCs w:val="24"/>
          <w:lang w:val="es-419"/>
        </w:rPr>
      </w:pPr>
      <w:r>
        <w:rPr>
          <w:rFonts w:cs="Arial"/>
          <w:szCs w:val="24"/>
          <w:lang w:val="es"/>
        </w:rPr>
        <w:t>(5) Educación y capacitación en seguridad</w:t>
      </w:r>
    </w:p>
    <w:p w14:paraId="035BF956" w14:textId="77777777" w:rsidR="00FD78F3" w:rsidRPr="007E46D6" w:rsidRDefault="00FD78F3" w:rsidP="00FD78F3">
      <w:pPr>
        <w:spacing w:after="120"/>
        <w:ind w:leftChars="100" w:left="240"/>
        <w:rPr>
          <w:rFonts w:cs="Arial"/>
          <w:iCs/>
          <w:szCs w:val="24"/>
          <w:lang w:val="es-419"/>
        </w:rPr>
      </w:pPr>
      <w:r>
        <w:rPr>
          <w:rFonts w:cs="Arial"/>
          <w:szCs w:val="24"/>
          <w:lang w:val="es"/>
        </w:rPr>
        <w:t>(6) Actividades voluntarias de gestión de la seguridad</w:t>
      </w:r>
    </w:p>
    <w:p w14:paraId="7A7915C1" w14:textId="77777777" w:rsidR="00FD78F3" w:rsidRPr="007E46D6" w:rsidRDefault="00FD78F3" w:rsidP="00FD78F3">
      <w:pPr>
        <w:spacing w:after="120"/>
        <w:ind w:leftChars="100" w:left="240"/>
        <w:rPr>
          <w:rFonts w:cs="Arial"/>
          <w:iCs/>
          <w:szCs w:val="24"/>
          <w:lang w:val="es-419"/>
        </w:rPr>
      </w:pPr>
      <w:r>
        <w:rPr>
          <w:rFonts w:cs="Arial"/>
          <w:szCs w:val="24"/>
          <w:lang w:val="es"/>
        </w:rPr>
        <w:t>(7) Intercambio de información</w:t>
      </w:r>
    </w:p>
    <w:p w14:paraId="12449230" w14:textId="77777777" w:rsidR="00FD78F3" w:rsidRPr="007E46D6" w:rsidRDefault="00FD78F3" w:rsidP="00FD78F3">
      <w:pPr>
        <w:spacing w:after="120"/>
        <w:ind w:leftChars="100" w:left="240"/>
        <w:rPr>
          <w:rFonts w:cs="Arial"/>
          <w:iCs/>
          <w:szCs w:val="24"/>
          <w:lang w:val="es-419"/>
        </w:rPr>
      </w:pPr>
      <w:r>
        <w:rPr>
          <w:rFonts w:cs="Arial"/>
          <w:szCs w:val="24"/>
          <w:lang w:val="es"/>
        </w:rPr>
        <w:t>(8) Respuesta a emergencias y circunstancias imprevistas</w:t>
      </w:r>
    </w:p>
    <w:p w14:paraId="7B25C156" w14:textId="0457FEBC" w:rsidR="00756CD9" w:rsidRPr="007E46D6" w:rsidRDefault="00756CD9" w:rsidP="00756CD9">
      <w:pPr>
        <w:rPr>
          <w:rFonts w:cs="Arial"/>
          <w:iCs/>
          <w:lang w:val="es-419"/>
        </w:rPr>
      </w:pPr>
    </w:p>
    <w:p w14:paraId="59F44B9C" w14:textId="77777777" w:rsidR="00756CD9" w:rsidRPr="007E46D6" w:rsidRDefault="00756CD9" w:rsidP="00E02DEC">
      <w:pPr>
        <w:rPr>
          <w:rFonts w:cs="Arial"/>
          <w:iCs/>
          <w:lang w:val="es-419"/>
        </w:rPr>
      </w:pPr>
    </w:p>
    <w:p w14:paraId="3D2B5F27" w14:textId="68C6565F" w:rsidR="004C6DC1" w:rsidRPr="007E46D6" w:rsidRDefault="004C6DC1">
      <w:pPr>
        <w:widowControl/>
        <w:jc w:val="left"/>
        <w:rPr>
          <w:rFonts w:cs="Arial"/>
          <w:lang w:val="es-419"/>
        </w:rPr>
      </w:pPr>
      <w:r>
        <w:rPr>
          <w:rFonts w:cs="Arial"/>
          <w:lang w:val="es"/>
        </w:rPr>
        <w:br w:type="page"/>
      </w:r>
    </w:p>
    <w:p w14:paraId="4A22D6B8" w14:textId="2FDA4993" w:rsidR="004054E3" w:rsidRPr="007E46D6" w:rsidRDefault="004054E3" w:rsidP="004054E3">
      <w:pPr>
        <w:pStyle w:val="Section4heading"/>
        <w:rPr>
          <w:rFonts w:ascii="Arial" w:hAnsi="Arial" w:cs="Arial"/>
          <w:szCs w:val="36"/>
          <w:lang w:val="es-419"/>
        </w:rPr>
      </w:pPr>
      <w:r>
        <w:rPr>
          <w:rFonts w:ascii="Arial" w:hAnsi="Arial" w:cs="Arial"/>
          <w:bCs/>
          <w:szCs w:val="36"/>
          <w:lang w:val="es"/>
        </w:rPr>
        <w:lastRenderedPageBreak/>
        <w:t>Formulario PER: Resumen del Personal Propuesto</w:t>
      </w:r>
    </w:p>
    <w:p w14:paraId="09945122" w14:textId="7994763A" w:rsidR="004054E3" w:rsidRPr="007E46D6" w:rsidRDefault="004054E3" w:rsidP="004054E3">
      <w:pPr>
        <w:rPr>
          <w:rFonts w:cs="Arial"/>
          <w:spacing w:val="-2"/>
          <w:lang w:val="es-419"/>
        </w:rPr>
      </w:pPr>
      <w:r>
        <w:rPr>
          <w:rFonts w:cs="Arial"/>
          <w:lang w:val="es"/>
        </w:rPr>
        <w:t>[</w:t>
      </w:r>
      <w:r>
        <w:rPr>
          <w:rFonts w:cs="Arial"/>
          <w:i/>
          <w:iCs/>
          <w:lang w:val="es"/>
        </w:rPr>
        <w:t xml:space="preserve">Los Licitantes proporcionará los nombres del personal debidamente cualificado </w:t>
      </w:r>
      <w:r>
        <w:rPr>
          <w:rFonts w:cs="Arial"/>
          <w:b/>
          <w:bCs/>
          <w:i/>
          <w:iCs/>
          <w:lang w:val="es"/>
        </w:rPr>
        <w:t>indicado en la Sección III, Criterios de Evaluación y Cualificación</w:t>
      </w:r>
      <w:r>
        <w:rPr>
          <w:rFonts w:cs="Arial"/>
          <w:i/>
          <w:iCs/>
          <w:lang w:val="es"/>
        </w:rPr>
        <w:t>, así como los datos sobre la experiencia del personal</w:t>
      </w:r>
      <w:r>
        <w:rPr>
          <w:rFonts w:cs="Arial"/>
          <w:lang w:val="es"/>
        </w:rPr>
        <w:t>]</w:t>
      </w:r>
      <w:r>
        <w:rPr>
          <w:rFonts w:cs="Arial"/>
          <w:i/>
          <w:iCs/>
          <w:lang w:val="es"/>
        </w:rPr>
        <w:t>.</w:t>
      </w:r>
    </w:p>
    <w:p w14:paraId="4AA5115C" w14:textId="77777777" w:rsidR="003A3842" w:rsidRPr="008F2D94" w:rsidRDefault="003A3842" w:rsidP="008F2D94">
      <w:pPr>
        <w:pStyle w:val="SectionVHeading2"/>
        <w:spacing w:before="0" w:after="0"/>
        <w:jc w:val="both"/>
        <w:rPr>
          <w:rStyle w:val="Table"/>
          <w:rFonts w:cs="Arial"/>
          <w:color w:val="000000" w:themeColor="text1"/>
          <w:sz w:val="24"/>
        </w:rPr>
      </w:pPr>
    </w:p>
    <w:tbl>
      <w:tblPr>
        <w:tblW w:w="9072" w:type="dxa"/>
        <w:tblInd w:w="-8" w:type="dxa"/>
        <w:tblLayout w:type="fixed"/>
        <w:tblCellMar>
          <w:left w:w="72" w:type="dxa"/>
          <w:right w:w="72" w:type="dxa"/>
        </w:tblCellMar>
        <w:tblLook w:val="0000" w:firstRow="0" w:lastRow="0" w:firstColumn="0" w:lastColumn="0" w:noHBand="0" w:noVBand="0"/>
      </w:tblPr>
      <w:tblGrid>
        <w:gridCol w:w="9072"/>
      </w:tblGrid>
      <w:tr w:rsidR="00A60F32" w:rsidRPr="00D53983" w14:paraId="111AD540" w14:textId="77777777" w:rsidTr="00AB4DB9">
        <w:trPr>
          <w:cantSplit/>
        </w:trPr>
        <w:tc>
          <w:tcPr>
            <w:tcW w:w="9072" w:type="dxa"/>
            <w:tcBorders>
              <w:top w:val="single" w:sz="6" w:space="0" w:color="auto"/>
              <w:left w:val="single" w:sz="6" w:space="0" w:color="auto"/>
              <w:bottom w:val="single" w:sz="6" w:space="0" w:color="auto"/>
              <w:right w:val="single" w:sz="6" w:space="0" w:color="auto"/>
            </w:tcBorders>
          </w:tcPr>
          <w:p w14:paraId="0F0717E1" w14:textId="6554AD2F" w:rsidR="00A60F32" w:rsidRPr="00270E90" w:rsidRDefault="00A60F32" w:rsidP="0038366A">
            <w:pPr>
              <w:suppressAutoHyphens/>
              <w:rPr>
                <w:rStyle w:val="Table"/>
                <w:rFonts w:cs="Arial"/>
                <w:b/>
                <w:bCs/>
                <w:iCs/>
                <w:color w:val="000000" w:themeColor="text1"/>
                <w:spacing w:val="-2"/>
                <w:sz w:val="24"/>
                <w:szCs w:val="32"/>
              </w:rPr>
            </w:pPr>
            <w:r>
              <w:rPr>
                <w:rStyle w:val="Table"/>
                <w:rFonts w:cs="Arial"/>
                <w:b/>
                <w:bCs/>
                <w:color w:val="000000" w:themeColor="text1"/>
                <w:sz w:val="24"/>
                <w:szCs w:val="32"/>
                <w:lang w:val="es"/>
              </w:rPr>
              <w:t>Nombre del Licitante:</w:t>
            </w:r>
          </w:p>
          <w:p w14:paraId="1E2BCB16" w14:textId="77777777" w:rsidR="00A60F32" w:rsidRPr="00D53983" w:rsidRDefault="00A60F32" w:rsidP="0038366A">
            <w:pPr>
              <w:suppressAutoHyphens/>
              <w:rPr>
                <w:rStyle w:val="Table"/>
                <w:rFonts w:cs="Arial"/>
                <w:iCs/>
                <w:color w:val="000000" w:themeColor="text1"/>
                <w:spacing w:val="-2"/>
                <w:sz w:val="24"/>
                <w:szCs w:val="32"/>
              </w:rPr>
            </w:pPr>
          </w:p>
        </w:tc>
      </w:tr>
    </w:tbl>
    <w:p w14:paraId="4D73ABF3" w14:textId="77777777" w:rsidR="00A60F32" w:rsidRPr="00D53983" w:rsidRDefault="00A60F32" w:rsidP="00A60F32">
      <w:pPr>
        <w:suppressAutoHyphens/>
        <w:rPr>
          <w:rStyle w:val="Table"/>
          <w:rFonts w:cs="Arial"/>
          <w:iCs/>
          <w:color w:val="000000" w:themeColor="text1"/>
          <w:spacing w:val="-2"/>
        </w:rPr>
      </w:pPr>
    </w:p>
    <w:tbl>
      <w:tblPr>
        <w:tblW w:w="9072" w:type="dxa"/>
        <w:tblInd w:w="-8" w:type="dxa"/>
        <w:tblLayout w:type="fixed"/>
        <w:tblCellMar>
          <w:left w:w="72" w:type="dxa"/>
          <w:right w:w="72" w:type="dxa"/>
        </w:tblCellMar>
        <w:tblLook w:val="0000" w:firstRow="0" w:lastRow="0" w:firstColumn="0" w:lastColumn="0" w:noHBand="0" w:noVBand="0"/>
      </w:tblPr>
      <w:tblGrid>
        <w:gridCol w:w="1701"/>
        <w:gridCol w:w="3686"/>
        <w:gridCol w:w="3685"/>
      </w:tblGrid>
      <w:tr w:rsidR="00EA4F65" w:rsidRPr="0042695B" w14:paraId="03CBD6D8" w14:textId="77777777" w:rsidTr="00AB4DB9">
        <w:trPr>
          <w:cantSplit/>
          <w:trHeight w:val="567"/>
        </w:trPr>
        <w:tc>
          <w:tcPr>
            <w:tcW w:w="9072" w:type="dxa"/>
            <w:gridSpan w:val="3"/>
            <w:tcBorders>
              <w:top w:val="single" w:sz="6" w:space="0" w:color="auto"/>
              <w:left w:val="single" w:sz="6" w:space="0" w:color="auto"/>
              <w:right w:val="single" w:sz="6" w:space="0" w:color="auto"/>
            </w:tcBorders>
          </w:tcPr>
          <w:p w14:paraId="69986FDA" w14:textId="6388A592" w:rsidR="00A60F32" w:rsidRPr="0042695B" w:rsidRDefault="00A60F32" w:rsidP="0038366A">
            <w:pPr>
              <w:suppressAutoHyphens/>
              <w:rPr>
                <w:rStyle w:val="Table"/>
                <w:rFonts w:cs="Arial"/>
                <w:iCs/>
                <w:color w:val="000000" w:themeColor="text1"/>
                <w:spacing w:val="-2"/>
                <w:sz w:val="24"/>
                <w:szCs w:val="24"/>
              </w:rPr>
            </w:pPr>
            <w:r>
              <w:rPr>
                <w:rStyle w:val="Table"/>
                <w:rFonts w:cs="Arial"/>
                <w:color w:val="000000" w:themeColor="text1"/>
                <w:sz w:val="24"/>
                <w:szCs w:val="24"/>
                <w:lang w:val="es"/>
              </w:rPr>
              <w:t>Puesto:</w:t>
            </w:r>
          </w:p>
          <w:p w14:paraId="1807F196" w14:textId="77777777" w:rsidR="00A60F32" w:rsidRPr="0042695B" w:rsidRDefault="00A60F32" w:rsidP="0038366A">
            <w:pPr>
              <w:tabs>
                <w:tab w:val="left" w:pos="1638"/>
                <w:tab w:val="left" w:pos="1998"/>
              </w:tabs>
              <w:suppressAutoHyphens/>
              <w:ind w:left="378" w:hanging="378"/>
              <w:rPr>
                <w:rStyle w:val="Table"/>
                <w:rFonts w:cs="Arial"/>
                <w:iCs/>
                <w:color w:val="000000" w:themeColor="text1"/>
                <w:spacing w:val="-2"/>
                <w:sz w:val="24"/>
                <w:szCs w:val="24"/>
              </w:rPr>
            </w:pPr>
          </w:p>
        </w:tc>
      </w:tr>
      <w:tr w:rsidR="00D53983" w:rsidRPr="0042695B" w14:paraId="3F6F65CB" w14:textId="77777777" w:rsidTr="00AB4DB9">
        <w:trPr>
          <w:cantSplit/>
          <w:trHeight w:val="567"/>
        </w:trPr>
        <w:tc>
          <w:tcPr>
            <w:tcW w:w="1701" w:type="dxa"/>
            <w:vMerge w:val="restart"/>
            <w:tcBorders>
              <w:top w:val="single" w:sz="6" w:space="0" w:color="auto"/>
              <w:left w:val="single" w:sz="6" w:space="0" w:color="auto"/>
            </w:tcBorders>
          </w:tcPr>
          <w:p w14:paraId="3DFDDDA8" w14:textId="77777777" w:rsidR="00D53983" w:rsidRPr="0042695B" w:rsidRDefault="00D53983" w:rsidP="0038366A">
            <w:pPr>
              <w:suppressAutoHyphens/>
              <w:rPr>
                <w:rStyle w:val="Table"/>
                <w:rFonts w:cs="Arial"/>
                <w:iCs/>
                <w:color w:val="000000" w:themeColor="text1"/>
                <w:spacing w:val="-2"/>
                <w:sz w:val="24"/>
                <w:szCs w:val="24"/>
              </w:rPr>
            </w:pPr>
            <w:r>
              <w:rPr>
                <w:rStyle w:val="Table"/>
                <w:rFonts w:cs="Arial"/>
                <w:color w:val="000000" w:themeColor="text1"/>
                <w:sz w:val="24"/>
                <w:szCs w:val="24"/>
                <w:lang w:val="es"/>
              </w:rPr>
              <w:t>Información personal</w:t>
            </w:r>
          </w:p>
        </w:tc>
        <w:tc>
          <w:tcPr>
            <w:tcW w:w="3686" w:type="dxa"/>
            <w:tcBorders>
              <w:top w:val="single" w:sz="6" w:space="0" w:color="auto"/>
              <w:left w:val="single" w:sz="6" w:space="0" w:color="auto"/>
            </w:tcBorders>
          </w:tcPr>
          <w:p w14:paraId="4F2D50EB" w14:textId="77777777" w:rsidR="00D53983" w:rsidRPr="0042695B" w:rsidRDefault="00D53983" w:rsidP="0038366A">
            <w:pPr>
              <w:suppressAutoHyphens/>
              <w:rPr>
                <w:rStyle w:val="Table"/>
                <w:rFonts w:cs="Arial"/>
                <w:iCs/>
                <w:color w:val="000000" w:themeColor="text1"/>
                <w:spacing w:val="-2"/>
                <w:sz w:val="24"/>
                <w:szCs w:val="24"/>
              </w:rPr>
            </w:pPr>
            <w:r>
              <w:rPr>
                <w:rStyle w:val="Table"/>
                <w:rFonts w:cs="Arial"/>
                <w:color w:val="000000" w:themeColor="text1"/>
                <w:sz w:val="24"/>
                <w:szCs w:val="24"/>
                <w:lang w:val="es"/>
              </w:rPr>
              <w:t xml:space="preserve">Nombre: </w:t>
            </w:r>
          </w:p>
          <w:p w14:paraId="18862DE0" w14:textId="77777777" w:rsidR="00D53983" w:rsidRPr="0042695B" w:rsidRDefault="00D53983" w:rsidP="0038366A">
            <w:pPr>
              <w:suppressAutoHyphens/>
              <w:rPr>
                <w:rStyle w:val="Table"/>
                <w:rFonts w:cs="Arial"/>
                <w:iCs/>
                <w:color w:val="000000" w:themeColor="text1"/>
                <w:spacing w:val="-2"/>
                <w:sz w:val="24"/>
                <w:szCs w:val="24"/>
              </w:rPr>
            </w:pPr>
          </w:p>
        </w:tc>
        <w:tc>
          <w:tcPr>
            <w:tcW w:w="3685" w:type="dxa"/>
            <w:tcBorders>
              <w:top w:val="single" w:sz="6" w:space="0" w:color="auto"/>
              <w:left w:val="single" w:sz="6" w:space="0" w:color="auto"/>
              <w:right w:val="single" w:sz="6" w:space="0" w:color="auto"/>
            </w:tcBorders>
          </w:tcPr>
          <w:p w14:paraId="6E9AB06E" w14:textId="77777777" w:rsidR="00D53983" w:rsidRPr="0042695B" w:rsidRDefault="00D53983" w:rsidP="0038366A">
            <w:pPr>
              <w:suppressAutoHyphens/>
              <w:rPr>
                <w:rStyle w:val="Table"/>
                <w:rFonts w:cs="Arial"/>
                <w:iCs/>
                <w:color w:val="000000" w:themeColor="text1"/>
                <w:spacing w:val="-2"/>
                <w:sz w:val="24"/>
                <w:szCs w:val="24"/>
              </w:rPr>
            </w:pPr>
            <w:r>
              <w:rPr>
                <w:rStyle w:val="Table"/>
                <w:rFonts w:cs="Arial"/>
                <w:color w:val="000000" w:themeColor="text1"/>
                <w:sz w:val="24"/>
                <w:szCs w:val="24"/>
                <w:lang w:val="es"/>
              </w:rPr>
              <w:t>Fecha de nacimiento:</w:t>
            </w:r>
          </w:p>
        </w:tc>
      </w:tr>
      <w:tr w:rsidR="00D53983" w:rsidRPr="0042695B" w14:paraId="1CCB6795" w14:textId="77777777" w:rsidTr="00AB4DB9">
        <w:trPr>
          <w:cantSplit/>
          <w:trHeight w:val="1361"/>
        </w:trPr>
        <w:tc>
          <w:tcPr>
            <w:tcW w:w="1701" w:type="dxa"/>
            <w:vMerge/>
            <w:tcBorders>
              <w:left w:val="single" w:sz="6" w:space="0" w:color="auto"/>
            </w:tcBorders>
          </w:tcPr>
          <w:p w14:paraId="2FA10413" w14:textId="77777777" w:rsidR="00D53983" w:rsidRPr="0042695B" w:rsidRDefault="00D53983" w:rsidP="0038366A">
            <w:pPr>
              <w:suppressAutoHyphens/>
              <w:rPr>
                <w:rStyle w:val="Table"/>
                <w:rFonts w:cs="Arial"/>
                <w:iCs/>
                <w:color w:val="000000" w:themeColor="text1"/>
                <w:spacing w:val="-2"/>
                <w:sz w:val="24"/>
                <w:szCs w:val="24"/>
              </w:rPr>
            </w:pPr>
          </w:p>
        </w:tc>
        <w:tc>
          <w:tcPr>
            <w:tcW w:w="7371" w:type="dxa"/>
            <w:gridSpan w:val="2"/>
            <w:tcBorders>
              <w:top w:val="single" w:sz="6" w:space="0" w:color="auto"/>
              <w:left w:val="single" w:sz="6" w:space="0" w:color="auto"/>
              <w:right w:val="single" w:sz="6" w:space="0" w:color="auto"/>
            </w:tcBorders>
          </w:tcPr>
          <w:p w14:paraId="7918C26B" w14:textId="1B0665D6" w:rsidR="00D53983" w:rsidRPr="0042695B" w:rsidRDefault="00D53983" w:rsidP="0038366A">
            <w:pPr>
              <w:suppressAutoHyphens/>
              <w:rPr>
                <w:rStyle w:val="Table"/>
                <w:rFonts w:cs="Arial"/>
                <w:iCs/>
                <w:color w:val="000000" w:themeColor="text1"/>
                <w:spacing w:val="-2"/>
                <w:sz w:val="24"/>
                <w:szCs w:val="24"/>
              </w:rPr>
            </w:pPr>
            <w:r>
              <w:rPr>
                <w:rStyle w:val="Table"/>
                <w:rFonts w:cs="Arial"/>
                <w:color w:val="000000" w:themeColor="text1"/>
                <w:sz w:val="24"/>
                <w:szCs w:val="24"/>
                <w:lang w:val="es"/>
              </w:rPr>
              <w:t>Títulos profesionales:</w:t>
            </w:r>
          </w:p>
          <w:p w14:paraId="42111F88" w14:textId="77777777" w:rsidR="00D53983" w:rsidRDefault="00D53983" w:rsidP="0038366A">
            <w:pPr>
              <w:suppressAutoHyphens/>
              <w:rPr>
                <w:rStyle w:val="Table"/>
                <w:rFonts w:cs="Arial"/>
                <w:iCs/>
                <w:color w:val="000000" w:themeColor="text1"/>
                <w:spacing w:val="-2"/>
                <w:sz w:val="24"/>
                <w:szCs w:val="24"/>
              </w:rPr>
            </w:pPr>
          </w:p>
          <w:p w14:paraId="1C41A108" w14:textId="25F379AD" w:rsidR="008F7171" w:rsidRPr="0042695B" w:rsidRDefault="008F7171" w:rsidP="0038366A">
            <w:pPr>
              <w:suppressAutoHyphens/>
              <w:rPr>
                <w:rStyle w:val="Table"/>
                <w:rFonts w:cs="Arial"/>
                <w:iCs/>
                <w:color w:val="000000" w:themeColor="text1"/>
                <w:spacing w:val="-2"/>
                <w:sz w:val="24"/>
                <w:szCs w:val="24"/>
              </w:rPr>
            </w:pPr>
          </w:p>
        </w:tc>
      </w:tr>
      <w:tr w:rsidR="00D53983" w:rsidRPr="0042695B" w14:paraId="47C393D0" w14:textId="77777777" w:rsidTr="00AB4DB9">
        <w:trPr>
          <w:cantSplit/>
          <w:trHeight w:val="1361"/>
        </w:trPr>
        <w:tc>
          <w:tcPr>
            <w:tcW w:w="1701" w:type="dxa"/>
            <w:vMerge/>
            <w:tcBorders>
              <w:left w:val="single" w:sz="6" w:space="0" w:color="auto"/>
            </w:tcBorders>
          </w:tcPr>
          <w:p w14:paraId="26774641" w14:textId="77777777" w:rsidR="00D53983" w:rsidRPr="0042695B" w:rsidRDefault="00D53983" w:rsidP="0038366A">
            <w:pPr>
              <w:suppressAutoHyphens/>
              <w:rPr>
                <w:rStyle w:val="Table"/>
                <w:rFonts w:cs="Arial"/>
                <w:iCs/>
                <w:color w:val="000000" w:themeColor="text1"/>
                <w:spacing w:val="-2"/>
                <w:sz w:val="24"/>
                <w:szCs w:val="24"/>
              </w:rPr>
            </w:pPr>
          </w:p>
        </w:tc>
        <w:tc>
          <w:tcPr>
            <w:tcW w:w="7371" w:type="dxa"/>
            <w:gridSpan w:val="2"/>
            <w:tcBorders>
              <w:top w:val="single" w:sz="6" w:space="0" w:color="auto"/>
              <w:left w:val="single" w:sz="6" w:space="0" w:color="auto"/>
              <w:right w:val="single" w:sz="6" w:space="0" w:color="auto"/>
            </w:tcBorders>
          </w:tcPr>
          <w:p w14:paraId="09544249" w14:textId="1D748B08" w:rsidR="00D53983" w:rsidRPr="0042695B" w:rsidRDefault="00D53983" w:rsidP="0038366A">
            <w:pPr>
              <w:suppressAutoHyphens/>
              <w:rPr>
                <w:rStyle w:val="Table"/>
                <w:rFonts w:cs="Arial"/>
                <w:iCs/>
                <w:color w:val="000000" w:themeColor="text1"/>
                <w:spacing w:val="-2"/>
                <w:sz w:val="24"/>
                <w:szCs w:val="24"/>
              </w:rPr>
            </w:pPr>
            <w:r>
              <w:rPr>
                <w:rStyle w:val="Table"/>
                <w:rFonts w:cs="Arial"/>
                <w:color w:val="000000" w:themeColor="text1"/>
                <w:sz w:val="24"/>
                <w:szCs w:val="24"/>
                <w:lang w:val="es"/>
              </w:rPr>
              <w:t>Títulos académicos:</w:t>
            </w:r>
          </w:p>
          <w:p w14:paraId="5DF22809" w14:textId="77777777" w:rsidR="00D53983" w:rsidRDefault="00D53983" w:rsidP="0038366A">
            <w:pPr>
              <w:suppressAutoHyphens/>
              <w:rPr>
                <w:rStyle w:val="Table"/>
                <w:rFonts w:cs="Arial"/>
                <w:iCs/>
                <w:color w:val="000000" w:themeColor="text1"/>
                <w:spacing w:val="-2"/>
                <w:sz w:val="24"/>
                <w:szCs w:val="24"/>
              </w:rPr>
            </w:pPr>
          </w:p>
          <w:p w14:paraId="48CEFCC3" w14:textId="4EF6679F" w:rsidR="008F7171" w:rsidRPr="0042695B" w:rsidRDefault="008F7171" w:rsidP="0038366A">
            <w:pPr>
              <w:suppressAutoHyphens/>
              <w:rPr>
                <w:rStyle w:val="Table"/>
                <w:rFonts w:cs="Arial"/>
                <w:iCs/>
                <w:color w:val="000000" w:themeColor="text1"/>
                <w:spacing w:val="-2"/>
                <w:sz w:val="24"/>
                <w:szCs w:val="24"/>
              </w:rPr>
            </w:pPr>
          </w:p>
        </w:tc>
      </w:tr>
      <w:tr w:rsidR="00D53983" w:rsidRPr="00362971" w14:paraId="11BD5A2C" w14:textId="77777777" w:rsidTr="00AB4DB9">
        <w:trPr>
          <w:cantSplit/>
          <w:trHeight w:val="1361"/>
        </w:trPr>
        <w:tc>
          <w:tcPr>
            <w:tcW w:w="1701" w:type="dxa"/>
            <w:vMerge/>
            <w:tcBorders>
              <w:left w:val="single" w:sz="6" w:space="0" w:color="auto"/>
              <w:bottom w:val="single" w:sz="4" w:space="0" w:color="auto"/>
            </w:tcBorders>
          </w:tcPr>
          <w:p w14:paraId="1811A7BC" w14:textId="77777777" w:rsidR="00D53983" w:rsidRPr="0042695B" w:rsidRDefault="00D53983" w:rsidP="0038366A">
            <w:pPr>
              <w:suppressAutoHyphens/>
              <w:rPr>
                <w:rStyle w:val="Table"/>
                <w:rFonts w:cs="Arial"/>
                <w:iCs/>
                <w:color w:val="000000" w:themeColor="text1"/>
                <w:spacing w:val="-2"/>
                <w:sz w:val="24"/>
                <w:szCs w:val="24"/>
              </w:rPr>
            </w:pPr>
          </w:p>
        </w:tc>
        <w:tc>
          <w:tcPr>
            <w:tcW w:w="7371" w:type="dxa"/>
            <w:gridSpan w:val="2"/>
            <w:tcBorders>
              <w:top w:val="single" w:sz="6" w:space="0" w:color="auto"/>
              <w:left w:val="single" w:sz="6" w:space="0" w:color="auto"/>
              <w:right w:val="single" w:sz="6" w:space="0" w:color="auto"/>
            </w:tcBorders>
          </w:tcPr>
          <w:p w14:paraId="53F49554" w14:textId="752D7EB0" w:rsidR="00D53983" w:rsidRPr="007E46D6" w:rsidRDefault="005441DF" w:rsidP="0038366A">
            <w:pPr>
              <w:suppressAutoHyphens/>
              <w:rPr>
                <w:rStyle w:val="Table"/>
                <w:rFonts w:cs="Arial"/>
                <w:iCs/>
                <w:color w:val="000000" w:themeColor="text1"/>
                <w:spacing w:val="-2"/>
                <w:sz w:val="24"/>
                <w:szCs w:val="24"/>
                <w:lang w:val="es-419"/>
              </w:rPr>
            </w:pPr>
            <w:r>
              <w:rPr>
                <w:rStyle w:val="Table"/>
                <w:rFonts w:cs="Arial"/>
                <w:color w:val="000000" w:themeColor="text1"/>
                <w:sz w:val="24"/>
                <w:szCs w:val="24"/>
                <w:lang w:val="es"/>
              </w:rPr>
              <w:t xml:space="preserve">Competencia lingüística: </w:t>
            </w:r>
            <w:r>
              <w:rPr>
                <w:rStyle w:val="Table"/>
                <w:rFonts w:cs="Arial"/>
                <w:i/>
                <w:iCs/>
                <w:color w:val="000000" w:themeColor="text1"/>
                <w:sz w:val="24"/>
                <w:szCs w:val="24"/>
                <w:lang w:val="es"/>
              </w:rPr>
              <w:t>[indicar lengua y niveles de expresión oral, lectura y escritura]</w:t>
            </w:r>
          </w:p>
          <w:p w14:paraId="785C8DEB" w14:textId="6CCB7280" w:rsidR="00D53983" w:rsidRPr="007E46D6" w:rsidRDefault="00D53983" w:rsidP="0038366A">
            <w:pPr>
              <w:suppressAutoHyphens/>
              <w:rPr>
                <w:rStyle w:val="Table"/>
                <w:rFonts w:cs="Arial"/>
                <w:iCs/>
                <w:color w:val="000000" w:themeColor="text1"/>
                <w:spacing w:val="-2"/>
                <w:sz w:val="24"/>
                <w:szCs w:val="24"/>
                <w:lang w:val="es-419"/>
              </w:rPr>
            </w:pPr>
          </w:p>
        </w:tc>
      </w:tr>
      <w:tr w:rsidR="0042695B" w:rsidRPr="0042695B" w14:paraId="32FBD31C" w14:textId="77777777" w:rsidTr="00AB4DB9">
        <w:trPr>
          <w:cantSplit/>
          <w:trHeight w:val="567"/>
        </w:trPr>
        <w:tc>
          <w:tcPr>
            <w:tcW w:w="1701" w:type="dxa"/>
            <w:vMerge w:val="restart"/>
            <w:tcBorders>
              <w:top w:val="single" w:sz="6" w:space="0" w:color="auto"/>
              <w:left w:val="single" w:sz="6" w:space="0" w:color="auto"/>
            </w:tcBorders>
          </w:tcPr>
          <w:p w14:paraId="4AE7BFF3" w14:textId="7D1B315F" w:rsidR="0042695B" w:rsidRPr="0042695B" w:rsidRDefault="00C001E2" w:rsidP="0038366A">
            <w:pPr>
              <w:suppressAutoHyphens/>
              <w:rPr>
                <w:rStyle w:val="Table"/>
                <w:rFonts w:cs="Arial"/>
                <w:iCs/>
                <w:color w:val="000000" w:themeColor="text1"/>
                <w:spacing w:val="-2"/>
                <w:sz w:val="24"/>
                <w:szCs w:val="24"/>
              </w:rPr>
            </w:pPr>
            <w:r>
              <w:rPr>
                <w:rStyle w:val="Table"/>
                <w:rFonts w:cs="Arial"/>
                <w:color w:val="000000" w:themeColor="text1"/>
                <w:sz w:val="24"/>
                <w:szCs w:val="24"/>
                <w:lang w:val="es"/>
              </w:rPr>
              <w:t>Empleo actual</w:t>
            </w:r>
          </w:p>
        </w:tc>
        <w:tc>
          <w:tcPr>
            <w:tcW w:w="7371" w:type="dxa"/>
            <w:gridSpan w:val="2"/>
            <w:tcBorders>
              <w:top w:val="single" w:sz="6" w:space="0" w:color="auto"/>
              <w:left w:val="single" w:sz="6" w:space="0" w:color="auto"/>
              <w:right w:val="single" w:sz="6" w:space="0" w:color="auto"/>
            </w:tcBorders>
          </w:tcPr>
          <w:p w14:paraId="62F79D80" w14:textId="422DCDE5" w:rsidR="0042695B" w:rsidRPr="0042695B" w:rsidRDefault="0042695B" w:rsidP="0038366A">
            <w:pPr>
              <w:suppressAutoHyphens/>
              <w:rPr>
                <w:rStyle w:val="Table"/>
                <w:rFonts w:cs="Arial"/>
                <w:iCs/>
                <w:color w:val="000000" w:themeColor="text1"/>
                <w:spacing w:val="-2"/>
                <w:sz w:val="24"/>
                <w:szCs w:val="24"/>
              </w:rPr>
            </w:pPr>
            <w:r>
              <w:rPr>
                <w:rStyle w:val="Table"/>
                <w:rFonts w:cs="Arial"/>
                <w:color w:val="000000" w:themeColor="text1"/>
                <w:sz w:val="24"/>
                <w:szCs w:val="24"/>
                <w:lang w:val="es"/>
              </w:rPr>
              <w:t>Nombre de empresa:</w:t>
            </w:r>
          </w:p>
          <w:p w14:paraId="37BB997B" w14:textId="4EDBD7EE" w:rsidR="0042695B" w:rsidRPr="0042695B" w:rsidRDefault="0042695B" w:rsidP="0038366A">
            <w:pPr>
              <w:suppressAutoHyphens/>
              <w:rPr>
                <w:rStyle w:val="Table"/>
                <w:rFonts w:cs="Arial"/>
                <w:iCs/>
                <w:color w:val="000000" w:themeColor="text1"/>
                <w:spacing w:val="-2"/>
                <w:sz w:val="24"/>
                <w:szCs w:val="24"/>
              </w:rPr>
            </w:pPr>
          </w:p>
        </w:tc>
      </w:tr>
      <w:tr w:rsidR="0042695B" w:rsidRPr="0042695B" w14:paraId="008039D0" w14:textId="77777777" w:rsidTr="00AB4DB9">
        <w:trPr>
          <w:cantSplit/>
          <w:trHeight w:val="567"/>
        </w:trPr>
        <w:tc>
          <w:tcPr>
            <w:tcW w:w="1701" w:type="dxa"/>
            <w:vMerge/>
            <w:tcBorders>
              <w:left w:val="single" w:sz="6" w:space="0" w:color="auto"/>
            </w:tcBorders>
          </w:tcPr>
          <w:p w14:paraId="01DEA155" w14:textId="77777777" w:rsidR="0042695B" w:rsidRPr="0042695B" w:rsidRDefault="0042695B" w:rsidP="0038366A">
            <w:pPr>
              <w:suppressAutoHyphens/>
              <w:rPr>
                <w:rStyle w:val="Table"/>
                <w:rFonts w:cs="Arial"/>
                <w:iCs/>
                <w:color w:val="000000" w:themeColor="text1"/>
                <w:spacing w:val="-2"/>
                <w:sz w:val="24"/>
                <w:szCs w:val="24"/>
              </w:rPr>
            </w:pPr>
          </w:p>
        </w:tc>
        <w:tc>
          <w:tcPr>
            <w:tcW w:w="7371" w:type="dxa"/>
            <w:gridSpan w:val="2"/>
            <w:tcBorders>
              <w:top w:val="single" w:sz="6" w:space="0" w:color="auto"/>
              <w:left w:val="single" w:sz="6" w:space="0" w:color="auto"/>
              <w:right w:val="single" w:sz="6" w:space="0" w:color="auto"/>
            </w:tcBorders>
          </w:tcPr>
          <w:p w14:paraId="54DFEA48" w14:textId="77777777" w:rsidR="0042695B" w:rsidRPr="0042695B" w:rsidRDefault="0042695B" w:rsidP="0038366A">
            <w:pPr>
              <w:suppressAutoHyphens/>
              <w:rPr>
                <w:rStyle w:val="Table"/>
                <w:rFonts w:cs="Arial"/>
                <w:iCs/>
                <w:color w:val="000000" w:themeColor="text1"/>
                <w:spacing w:val="-2"/>
                <w:sz w:val="24"/>
                <w:szCs w:val="24"/>
              </w:rPr>
            </w:pPr>
            <w:r>
              <w:rPr>
                <w:rStyle w:val="Table"/>
                <w:rFonts w:cs="Arial"/>
                <w:color w:val="000000" w:themeColor="text1"/>
                <w:sz w:val="24"/>
                <w:szCs w:val="24"/>
                <w:lang w:val="es"/>
              </w:rPr>
              <w:t>Dirección de empresa:</w:t>
            </w:r>
          </w:p>
          <w:p w14:paraId="2D2BB309" w14:textId="77777777" w:rsidR="0042695B" w:rsidRPr="0042695B" w:rsidRDefault="0042695B" w:rsidP="0038366A">
            <w:pPr>
              <w:suppressAutoHyphens/>
              <w:rPr>
                <w:rStyle w:val="Table"/>
                <w:rFonts w:cs="Arial"/>
                <w:iCs/>
                <w:color w:val="000000" w:themeColor="text1"/>
                <w:spacing w:val="-2"/>
                <w:sz w:val="24"/>
                <w:szCs w:val="24"/>
              </w:rPr>
            </w:pPr>
          </w:p>
        </w:tc>
      </w:tr>
      <w:tr w:rsidR="0042695B" w:rsidRPr="0042695B" w14:paraId="60428E92" w14:textId="77777777" w:rsidTr="00AB4DB9">
        <w:trPr>
          <w:cantSplit/>
          <w:trHeight w:val="567"/>
        </w:trPr>
        <w:tc>
          <w:tcPr>
            <w:tcW w:w="1701" w:type="dxa"/>
            <w:vMerge/>
            <w:tcBorders>
              <w:left w:val="single" w:sz="6" w:space="0" w:color="auto"/>
            </w:tcBorders>
          </w:tcPr>
          <w:p w14:paraId="5236965C" w14:textId="77777777" w:rsidR="0042695B" w:rsidRPr="0042695B" w:rsidRDefault="0042695B" w:rsidP="0038366A">
            <w:pPr>
              <w:suppressAutoHyphens/>
              <w:rPr>
                <w:rStyle w:val="Table"/>
                <w:rFonts w:cs="Arial"/>
                <w:iCs/>
                <w:color w:val="000000" w:themeColor="text1"/>
                <w:spacing w:val="-2"/>
                <w:sz w:val="24"/>
                <w:szCs w:val="24"/>
              </w:rPr>
            </w:pPr>
          </w:p>
        </w:tc>
        <w:tc>
          <w:tcPr>
            <w:tcW w:w="3686" w:type="dxa"/>
            <w:tcBorders>
              <w:top w:val="single" w:sz="6" w:space="0" w:color="auto"/>
              <w:left w:val="single" w:sz="6" w:space="0" w:color="auto"/>
            </w:tcBorders>
          </w:tcPr>
          <w:p w14:paraId="1333314D" w14:textId="4F25A552" w:rsidR="0042695B" w:rsidRPr="0042695B" w:rsidRDefault="0042695B" w:rsidP="0038366A">
            <w:pPr>
              <w:suppressAutoHyphens/>
              <w:rPr>
                <w:rStyle w:val="Table"/>
                <w:rFonts w:cs="Arial"/>
                <w:iCs/>
                <w:color w:val="000000" w:themeColor="text1"/>
                <w:spacing w:val="-2"/>
                <w:sz w:val="24"/>
                <w:szCs w:val="24"/>
              </w:rPr>
            </w:pPr>
            <w:r>
              <w:rPr>
                <w:rStyle w:val="Table"/>
                <w:rFonts w:cs="Arial"/>
                <w:color w:val="000000" w:themeColor="text1"/>
                <w:sz w:val="24"/>
                <w:szCs w:val="24"/>
                <w:lang w:val="es"/>
              </w:rPr>
              <w:t>Dirección de e-mail:</w:t>
            </w:r>
          </w:p>
          <w:p w14:paraId="2DF708CD" w14:textId="77777777" w:rsidR="0042695B" w:rsidRPr="0042695B" w:rsidRDefault="0042695B" w:rsidP="0038366A">
            <w:pPr>
              <w:suppressAutoHyphens/>
              <w:rPr>
                <w:rStyle w:val="Table"/>
                <w:rFonts w:cs="Arial"/>
                <w:iCs/>
                <w:color w:val="000000" w:themeColor="text1"/>
                <w:spacing w:val="-2"/>
                <w:sz w:val="24"/>
                <w:szCs w:val="24"/>
              </w:rPr>
            </w:pPr>
          </w:p>
        </w:tc>
        <w:tc>
          <w:tcPr>
            <w:tcW w:w="3685" w:type="dxa"/>
            <w:tcBorders>
              <w:top w:val="single" w:sz="6" w:space="0" w:color="auto"/>
              <w:left w:val="single" w:sz="6" w:space="0" w:color="auto"/>
              <w:right w:val="single" w:sz="6" w:space="0" w:color="auto"/>
            </w:tcBorders>
          </w:tcPr>
          <w:p w14:paraId="7919724B" w14:textId="467545B5" w:rsidR="0042695B" w:rsidRPr="0042695B" w:rsidRDefault="0042695B" w:rsidP="0038366A">
            <w:pPr>
              <w:suppressAutoHyphens/>
              <w:rPr>
                <w:rStyle w:val="Table"/>
                <w:rFonts w:cs="Arial"/>
                <w:iCs/>
                <w:color w:val="000000" w:themeColor="text1"/>
                <w:spacing w:val="-2"/>
                <w:sz w:val="24"/>
                <w:szCs w:val="24"/>
              </w:rPr>
            </w:pPr>
            <w:r>
              <w:rPr>
                <w:rStyle w:val="Table"/>
                <w:rFonts w:cs="Arial"/>
                <w:color w:val="000000" w:themeColor="text1"/>
                <w:sz w:val="24"/>
                <w:szCs w:val="24"/>
                <w:lang w:val="es"/>
              </w:rPr>
              <w:t>Contacto (responsable de personal):</w:t>
            </w:r>
          </w:p>
        </w:tc>
      </w:tr>
      <w:tr w:rsidR="0042695B" w:rsidRPr="00362971" w14:paraId="2197DA4A" w14:textId="77777777" w:rsidTr="00AB4DB9">
        <w:trPr>
          <w:cantSplit/>
          <w:trHeight w:val="567"/>
        </w:trPr>
        <w:tc>
          <w:tcPr>
            <w:tcW w:w="1701" w:type="dxa"/>
            <w:vMerge/>
            <w:tcBorders>
              <w:left w:val="single" w:sz="6" w:space="0" w:color="auto"/>
              <w:bottom w:val="single" w:sz="6" w:space="0" w:color="auto"/>
            </w:tcBorders>
          </w:tcPr>
          <w:p w14:paraId="0D378283" w14:textId="77777777" w:rsidR="0042695B" w:rsidRPr="0042695B" w:rsidRDefault="0042695B" w:rsidP="0038366A">
            <w:pPr>
              <w:suppressAutoHyphens/>
              <w:rPr>
                <w:rStyle w:val="Table"/>
                <w:rFonts w:cs="Arial"/>
                <w:iCs/>
                <w:color w:val="000000" w:themeColor="text1"/>
                <w:spacing w:val="-2"/>
                <w:sz w:val="24"/>
                <w:szCs w:val="24"/>
              </w:rPr>
            </w:pPr>
          </w:p>
        </w:tc>
        <w:tc>
          <w:tcPr>
            <w:tcW w:w="3686" w:type="dxa"/>
            <w:tcBorders>
              <w:top w:val="single" w:sz="6" w:space="0" w:color="auto"/>
              <w:left w:val="single" w:sz="6" w:space="0" w:color="auto"/>
              <w:bottom w:val="single" w:sz="6" w:space="0" w:color="auto"/>
            </w:tcBorders>
          </w:tcPr>
          <w:p w14:paraId="567F99B0" w14:textId="77777777" w:rsidR="0042695B" w:rsidRPr="0042695B" w:rsidRDefault="0042695B" w:rsidP="00C9625E">
            <w:pPr>
              <w:suppressAutoHyphens/>
              <w:rPr>
                <w:rStyle w:val="Table"/>
                <w:rFonts w:cs="Arial"/>
                <w:iCs/>
                <w:color w:val="000000" w:themeColor="text1"/>
                <w:spacing w:val="-2"/>
                <w:sz w:val="24"/>
                <w:szCs w:val="24"/>
              </w:rPr>
            </w:pPr>
            <w:r>
              <w:rPr>
                <w:rStyle w:val="Table"/>
                <w:rFonts w:cs="Arial"/>
                <w:color w:val="000000" w:themeColor="text1"/>
                <w:sz w:val="24"/>
                <w:szCs w:val="24"/>
                <w:lang w:val="es"/>
              </w:rPr>
              <w:t>Título del puesto:</w:t>
            </w:r>
          </w:p>
          <w:p w14:paraId="1C9C499C" w14:textId="77777777" w:rsidR="0042695B" w:rsidRPr="0042695B" w:rsidRDefault="0042695B" w:rsidP="00C9625E">
            <w:pPr>
              <w:suppressAutoHyphens/>
              <w:rPr>
                <w:rStyle w:val="Table"/>
                <w:rFonts w:cs="Arial"/>
                <w:iCs/>
                <w:color w:val="000000" w:themeColor="text1"/>
                <w:spacing w:val="-2"/>
                <w:sz w:val="24"/>
                <w:szCs w:val="24"/>
              </w:rPr>
            </w:pPr>
          </w:p>
        </w:tc>
        <w:tc>
          <w:tcPr>
            <w:tcW w:w="3685" w:type="dxa"/>
            <w:tcBorders>
              <w:top w:val="single" w:sz="6" w:space="0" w:color="auto"/>
              <w:left w:val="single" w:sz="6" w:space="0" w:color="auto"/>
              <w:bottom w:val="single" w:sz="6" w:space="0" w:color="auto"/>
              <w:right w:val="single" w:sz="6" w:space="0" w:color="auto"/>
            </w:tcBorders>
          </w:tcPr>
          <w:p w14:paraId="32C0981A" w14:textId="77777777" w:rsidR="0042695B" w:rsidRPr="007E46D6" w:rsidRDefault="0042695B" w:rsidP="0038366A">
            <w:pPr>
              <w:suppressAutoHyphens/>
              <w:rPr>
                <w:rStyle w:val="Table"/>
                <w:rFonts w:cs="Arial"/>
                <w:iCs/>
                <w:color w:val="000000" w:themeColor="text1"/>
                <w:spacing w:val="-2"/>
                <w:sz w:val="24"/>
                <w:szCs w:val="24"/>
                <w:lang w:val="es-419"/>
              </w:rPr>
            </w:pPr>
            <w:r>
              <w:rPr>
                <w:rStyle w:val="Table"/>
                <w:rFonts w:cs="Arial"/>
                <w:color w:val="000000" w:themeColor="text1"/>
                <w:sz w:val="24"/>
                <w:szCs w:val="24"/>
                <w:lang w:val="es"/>
              </w:rPr>
              <w:t>Años con la empresa actual:</w:t>
            </w:r>
          </w:p>
        </w:tc>
      </w:tr>
    </w:tbl>
    <w:p w14:paraId="07C60515" w14:textId="77777777" w:rsidR="00070622" w:rsidRPr="007E46D6" w:rsidRDefault="00070622" w:rsidP="00070622">
      <w:pPr>
        <w:rPr>
          <w:rFonts w:cs="Arial"/>
          <w:spacing w:val="-2"/>
          <w:lang w:val="es-419"/>
        </w:rPr>
      </w:pPr>
    </w:p>
    <w:p w14:paraId="6B0EA7BE" w14:textId="77777777" w:rsidR="003E78C9" w:rsidRPr="007E46D6" w:rsidRDefault="003E78C9">
      <w:pPr>
        <w:widowControl/>
        <w:jc w:val="left"/>
        <w:rPr>
          <w:rFonts w:cs="Arial"/>
          <w:i/>
          <w:iCs/>
          <w:spacing w:val="-2"/>
          <w:lang w:val="es-419"/>
        </w:rPr>
      </w:pPr>
      <w:r>
        <w:rPr>
          <w:rFonts w:cs="Arial"/>
          <w:i/>
          <w:iCs/>
          <w:lang w:val="es"/>
        </w:rPr>
        <w:br w:type="page"/>
      </w:r>
    </w:p>
    <w:p w14:paraId="599E0F3D" w14:textId="419EF5FE" w:rsidR="00A60F32" w:rsidRPr="007E46D6" w:rsidRDefault="00070622" w:rsidP="008F2D94">
      <w:pPr>
        <w:rPr>
          <w:rFonts w:cs="Arial"/>
          <w:i/>
          <w:iCs/>
          <w:spacing w:val="-2"/>
          <w:lang w:val="es-419"/>
        </w:rPr>
      </w:pPr>
      <w:r>
        <w:rPr>
          <w:rFonts w:cs="Arial"/>
          <w:i/>
          <w:iCs/>
          <w:lang w:val="es"/>
        </w:rPr>
        <w:lastRenderedPageBreak/>
        <w:t>[Los Licitantes deberán resumir la experiencia profesional de los últimos 20 años, en orden cronológico inverso.  Indiquen la experiencia técnica y de gestión particular relacionada con el proyecto del personal propuesto].</w:t>
      </w:r>
    </w:p>
    <w:p w14:paraId="68FC60C6" w14:textId="77777777" w:rsidR="008F2D94" w:rsidRPr="007E46D6" w:rsidRDefault="008F2D94" w:rsidP="008F2D94">
      <w:pPr>
        <w:rPr>
          <w:rStyle w:val="Table"/>
          <w:rFonts w:cs="Arial"/>
          <w:spacing w:val="-2"/>
          <w:sz w:val="24"/>
          <w:lang w:val="es-419"/>
        </w:rPr>
      </w:pPr>
    </w:p>
    <w:tbl>
      <w:tblPr>
        <w:tblStyle w:val="a4"/>
        <w:tblW w:w="9070" w:type="dxa"/>
        <w:tblLook w:val="04A0" w:firstRow="1" w:lastRow="0" w:firstColumn="1" w:lastColumn="0" w:noHBand="0" w:noVBand="1"/>
      </w:tblPr>
      <w:tblGrid>
        <w:gridCol w:w="1020"/>
        <w:gridCol w:w="1020"/>
        <w:gridCol w:w="7030"/>
      </w:tblGrid>
      <w:tr w:rsidR="00AF4E81" w:rsidRPr="00362971" w14:paraId="16A68876" w14:textId="77777777" w:rsidTr="00AF4E81">
        <w:trPr>
          <w:trHeight w:val="454"/>
        </w:trPr>
        <w:tc>
          <w:tcPr>
            <w:tcW w:w="1020" w:type="dxa"/>
            <w:vAlign w:val="center"/>
          </w:tcPr>
          <w:p w14:paraId="6E2D7AD9" w14:textId="630DCF02" w:rsidR="00F12D53" w:rsidRPr="00093E4A" w:rsidRDefault="00AF4E81" w:rsidP="00AF4E81">
            <w:pPr>
              <w:jc w:val="center"/>
              <w:rPr>
                <w:rStyle w:val="Table"/>
                <w:rFonts w:cs="Arial"/>
                <w:b/>
                <w:bCs/>
                <w:spacing w:val="-2"/>
                <w:sz w:val="24"/>
              </w:rPr>
            </w:pPr>
            <w:r>
              <w:rPr>
                <w:rStyle w:val="Table"/>
                <w:b/>
                <w:bCs/>
                <w:sz w:val="24"/>
                <w:lang w:val="es"/>
              </w:rPr>
              <w:t>Desde</w:t>
            </w:r>
          </w:p>
        </w:tc>
        <w:tc>
          <w:tcPr>
            <w:tcW w:w="1020" w:type="dxa"/>
            <w:vAlign w:val="center"/>
          </w:tcPr>
          <w:p w14:paraId="61CEC367" w14:textId="50BB41D9" w:rsidR="00F12D53" w:rsidRPr="00093E4A" w:rsidRDefault="00AF4E81" w:rsidP="00AF4E81">
            <w:pPr>
              <w:jc w:val="center"/>
              <w:rPr>
                <w:rStyle w:val="Table"/>
                <w:rFonts w:cs="Arial"/>
                <w:b/>
                <w:bCs/>
                <w:spacing w:val="-2"/>
                <w:sz w:val="24"/>
              </w:rPr>
            </w:pPr>
            <w:r>
              <w:rPr>
                <w:rStyle w:val="Table"/>
                <w:b/>
                <w:bCs/>
                <w:sz w:val="24"/>
                <w:lang w:val="es"/>
              </w:rPr>
              <w:t>Hasta</w:t>
            </w:r>
          </w:p>
        </w:tc>
        <w:tc>
          <w:tcPr>
            <w:tcW w:w="7030" w:type="dxa"/>
            <w:vAlign w:val="center"/>
          </w:tcPr>
          <w:p w14:paraId="542B27E6" w14:textId="4D7FAA35" w:rsidR="00F12D53" w:rsidRPr="007E46D6" w:rsidRDefault="00AF4E81" w:rsidP="00AF4E81">
            <w:pPr>
              <w:jc w:val="center"/>
              <w:rPr>
                <w:rStyle w:val="Table"/>
                <w:rFonts w:cs="Arial"/>
                <w:b/>
                <w:bCs/>
                <w:spacing w:val="-2"/>
                <w:sz w:val="24"/>
                <w:lang w:val="es-419"/>
              </w:rPr>
            </w:pPr>
            <w:r>
              <w:rPr>
                <w:rStyle w:val="Table"/>
                <w:b/>
                <w:bCs/>
                <w:sz w:val="24"/>
                <w:lang w:val="es"/>
              </w:rPr>
              <w:t>Experiencia Técnica y de Gestión Relevante</w:t>
            </w:r>
          </w:p>
        </w:tc>
      </w:tr>
      <w:tr w:rsidR="00AF4E81" w14:paraId="7C93F28F" w14:textId="77777777" w:rsidTr="00CD10F1">
        <w:trPr>
          <w:trHeight w:val="2041"/>
        </w:trPr>
        <w:tc>
          <w:tcPr>
            <w:tcW w:w="1020" w:type="dxa"/>
            <w:vAlign w:val="center"/>
          </w:tcPr>
          <w:p w14:paraId="0DCDCB8C" w14:textId="77777777" w:rsidR="00F12D53" w:rsidRPr="007E46D6" w:rsidRDefault="00F12D53" w:rsidP="00093E4A">
            <w:pPr>
              <w:jc w:val="center"/>
              <w:rPr>
                <w:rStyle w:val="Table"/>
                <w:rFonts w:cs="Arial"/>
                <w:spacing w:val="-2"/>
                <w:sz w:val="24"/>
                <w:lang w:val="es-419"/>
              </w:rPr>
            </w:pPr>
          </w:p>
        </w:tc>
        <w:tc>
          <w:tcPr>
            <w:tcW w:w="1020" w:type="dxa"/>
            <w:vAlign w:val="center"/>
          </w:tcPr>
          <w:p w14:paraId="2B066193" w14:textId="77777777" w:rsidR="00F12D53" w:rsidRPr="007E46D6" w:rsidRDefault="00F12D53" w:rsidP="00093E4A">
            <w:pPr>
              <w:jc w:val="center"/>
              <w:rPr>
                <w:rStyle w:val="Table"/>
                <w:rFonts w:cs="Arial"/>
                <w:spacing w:val="-2"/>
                <w:sz w:val="24"/>
                <w:lang w:val="es-419"/>
              </w:rPr>
            </w:pPr>
          </w:p>
        </w:tc>
        <w:tc>
          <w:tcPr>
            <w:tcW w:w="7030" w:type="dxa"/>
          </w:tcPr>
          <w:p w14:paraId="7AB47698" w14:textId="77777777" w:rsidR="00F12D53" w:rsidRDefault="004D0591" w:rsidP="008F2D94">
            <w:pPr>
              <w:rPr>
                <w:rStyle w:val="Table"/>
                <w:rFonts w:cs="Arial"/>
                <w:spacing w:val="-2"/>
                <w:sz w:val="24"/>
              </w:rPr>
            </w:pPr>
            <w:r>
              <w:rPr>
                <w:rStyle w:val="Table"/>
                <w:rFonts w:cs="Arial"/>
                <w:sz w:val="24"/>
                <w:lang w:val="es"/>
              </w:rPr>
              <w:t>Compañía:</w:t>
            </w:r>
          </w:p>
          <w:p w14:paraId="5E211D75" w14:textId="77777777" w:rsidR="004D0591" w:rsidRDefault="004D0591" w:rsidP="008F2D94">
            <w:pPr>
              <w:rPr>
                <w:rStyle w:val="Table"/>
                <w:rFonts w:cs="Arial"/>
                <w:spacing w:val="-2"/>
                <w:sz w:val="24"/>
              </w:rPr>
            </w:pPr>
            <w:r>
              <w:rPr>
                <w:rStyle w:val="Table"/>
                <w:rFonts w:cs="Arial"/>
                <w:sz w:val="24"/>
                <w:lang w:val="es"/>
              </w:rPr>
              <w:t>Proyecto:</w:t>
            </w:r>
          </w:p>
          <w:p w14:paraId="24085439" w14:textId="77777777" w:rsidR="004D0591" w:rsidRDefault="004D0591" w:rsidP="008F2D94">
            <w:pPr>
              <w:rPr>
                <w:rStyle w:val="Table"/>
                <w:rFonts w:cs="Arial"/>
                <w:spacing w:val="-2"/>
                <w:sz w:val="24"/>
              </w:rPr>
            </w:pPr>
            <w:r>
              <w:rPr>
                <w:rStyle w:val="Table"/>
                <w:rFonts w:cs="Arial"/>
                <w:sz w:val="24"/>
                <w:lang w:val="es"/>
              </w:rPr>
              <w:t>Puesto:</w:t>
            </w:r>
          </w:p>
          <w:p w14:paraId="07B87DC8" w14:textId="77777777" w:rsidR="004D0591" w:rsidRDefault="004D0591" w:rsidP="008F2D94">
            <w:pPr>
              <w:rPr>
                <w:rStyle w:val="Table"/>
                <w:rFonts w:cs="Arial"/>
                <w:spacing w:val="-2"/>
                <w:sz w:val="24"/>
              </w:rPr>
            </w:pPr>
            <w:r>
              <w:rPr>
                <w:rStyle w:val="Table"/>
                <w:rFonts w:cs="Arial"/>
                <w:sz w:val="24"/>
                <w:lang w:val="es"/>
              </w:rPr>
              <w:t>Experiencia:</w:t>
            </w:r>
          </w:p>
          <w:p w14:paraId="56406AE5" w14:textId="77777777" w:rsidR="004D0591" w:rsidRDefault="004D0591" w:rsidP="008F2D94">
            <w:pPr>
              <w:rPr>
                <w:rStyle w:val="Table"/>
                <w:rFonts w:cs="Arial"/>
                <w:spacing w:val="-2"/>
                <w:sz w:val="24"/>
              </w:rPr>
            </w:pPr>
          </w:p>
          <w:p w14:paraId="2EDA0238" w14:textId="0051A877" w:rsidR="004D0591" w:rsidRDefault="004D0591" w:rsidP="008F2D94">
            <w:pPr>
              <w:rPr>
                <w:rStyle w:val="Table"/>
                <w:rFonts w:cs="Arial"/>
                <w:spacing w:val="-2"/>
                <w:sz w:val="24"/>
              </w:rPr>
            </w:pPr>
          </w:p>
        </w:tc>
      </w:tr>
      <w:tr w:rsidR="004D0591" w14:paraId="018D6E92" w14:textId="77777777" w:rsidTr="00CD10F1">
        <w:trPr>
          <w:trHeight w:val="2041"/>
        </w:trPr>
        <w:tc>
          <w:tcPr>
            <w:tcW w:w="1020" w:type="dxa"/>
            <w:vAlign w:val="center"/>
          </w:tcPr>
          <w:p w14:paraId="425D7ED5" w14:textId="77777777" w:rsidR="004D0591" w:rsidRDefault="004D0591" w:rsidP="00156274">
            <w:pPr>
              <w:jc w:val="center"/>
              <w:rPr>
                <w:rStyle w:val="Table"/>
                <w:rFonts w:cs="Arial"/>
                <w:spacing w:val="-2"/>
                <w:sz w:val="24"/>
              </w:rPr>
            </w:pPr>
          </w:p>
        </w:tc>
        <w:tc>
          <w:tcPr>
            <w:tcW w:w="1020" w:type="dxa"/>
            <w:vAlign w:val="center"/>
          </w:tcPr>
          <w:p w14:paraId="17D79A95" w14:textId="77777777" w:rsidR="004D0591" w:rsidRDefault="004D0591" w:rsidP="00156274">
            <w:pPr>
              <w:jc w:val="center"/>
              <w:rPr>
                <w:rStyle w:val="Table"/>
                <w:rFonts w:cs="Arial"/>
                <w:spacing w:val="-2"/>
                <w:sz w:val="24"/>
              </w:rPr>
            </w:pPr>
          </w:p>
        </w:tc>
        <w:tc>
          <w:tcPr>
            <w:tcW w:w="7030" w:type="dxa"/>
          </w:tcPr>
          <w:p w14:paraId="4551FA81" w14:textId="77777777" w:rsidR="004D0591" w:rsidRDefault="004D0591" w:rsidP="00156274">
            <w:pPr>
              <w:rPr>
                <w:rStyle w:val="Table"/>
                <w:rFonts w:cs="Arial"/>
                <w:spacing w:val="-2"/>
                <w:sz w:val="24"/>
              </w:rPr>
            </w:pPr>
            <w:r>
              <w:rPr>
                <w:rStyle w:val="Table"/>
                <w:rFonts w:cs="Arial"/>
                <w:sz w:val="24"/>
                <w:lang w:val="es"/>
              </w:rPr>
              <w:t>Compañía:</w:t>
            </w:r>
          </w:p>
          <w:p w14:paraId="7503FF6D" w14:textId="77777777" w:rsidR="004D0591" w:rsidRDefault="004D0591" w:rsidP="00156274">
            <w:pPr>
              <w:rPr>
                <w:rStyle w:val="Table"/>
                <w:rFonts w:cs="Arial"/>
                <w:spacing w:val="-2"/>
                <w:sz w:val="24"/>
              </w:rPr>
            </w:pPr>
            <w:r>
              <w:rPr>
                <w:rStyle w:val="Table"/>
                <w:rFonts w:cs="Arial"/>
                <w:sz w:val="24"/>
                <w:lang w:val="es"/>
              </w:rPr>
              <w:t>Proyecto:</w:t>
            </w:r>
          </w:p>
          <w:p w14:paraId="356AED43" w14:textId="77777777" w:rsidR="004D0591" w:rsidRDefault="004D0591" w:rsidP="00156274">
            <w:pPr>
              <w:rPr>
                <w:rStyle w:val="Table"/>
                <w:rFonts w:cs="Arial"/>
                <w:spacing w:val="-2"/>
                <w:sz w:val="24"/>
              </w:rPr>
            </w:pPr>
            <w:r>
              <w:rPr>
                <w:rStyle w:val="Table"/>
                <w:rFonts w:cs="Arial"/>
                <w:sz w:val="24"/>
                <w:lang w:val="es"/>
              </w:rPr>
              <w:t>Puesto:</w:t>
            </w:r>
          </w:p>
          <w:p w14:paraId="621CF622" w14:textId="77777777" w:rsidR="004D0591" w:rsidRDefault="004D0591" w:rsidP="00156274">
            <w:pPr>
              <w:rPr>
                <w:rStyle w:val="Table"/>
                <w:rFonts w:cs="Arial"/>
                <w:spacing w:val="-2"/>
                <w:sz w:val="24"/>
              </w:rPr>
            </w:pPr>
            <w:r>
              <w:rPr>
                <w:rStyle w:val="Table"/>
                <w:rFonts w:cs="Arial"/>
                <w:sz w:val="24"/>
                <w:lang w:val="es"/>
              </w:rPr>
              <w:t>Experiencia:</w:t>
            </w:r>
          </w:p>
          <w:p w14:paraId="0C1B6B8B" w14:textId="77777777" w:rsidR="004D0591" w:rsidRDefault="004D0591" w:rsidP="00156274">
            <w:pPr>
              <w:rPr>
                <w:rStyle w:val="Table"/>
                <w:rFonts w:cs="Arial"/>
                <w:spacing w:val="-2"/>
                <w:sz w:val="24"/>
              </w:rPr>
            </w:pPr>
          </w:p>
          <w:p w14:paraId="056EAA71" w14:textId="77777777" w:rsidR="004D0591" w:rsidRDefault="004D0591" w:rsidP="00156274">
            <w:pPr>
              <w:rPr>
                <w:rStyle w:val="Table"/>
                <w:rFonts w:cs="Arial"/>
                <w:spacing w:val="-2"/>
                <w:sz w:val="24"/>
              </w:rPr>
            </w:pPr>
          </w:p>
        </w:tc>
      </w:tr>
      <w:tr w:rsidR="003E78C9" w14:paraId="060C97F1" w14:textId="77777777" w:rsidTr="00CD10F1">
        <w:trPr>
          <w:trHeight w:val="2041"/>
        </w:trPr>
        <w:tc>
          <w:tcPr>
            <w:tcW w:w="1020" w:type="dxa"/>
          </w:tcPr>
          <w:p w14:paraId="04D11AEA" w14:textId="77777777" w:rsidR="003E78C9" w:rsidRDefault="003E78C9" w:rsidP="004517B5">
            <w:pPr>
              <w:jc w:val="center"/>
              <w:rPr>
                <w:rStyle w:val="Table"/>
                <w:rFonts w:cs="Arial"/>
                <w:spacing w:val="-2"/>
                <w:sz w:val="24"/>
              </w:rPr>
            </w:pPr>
          </w:p>
        </w:tc>
        <w:tc>
          <w:tcPr>
            <w:tcW w:w="1020" w:type="dxa"/>
          </w:tcPr>
          <w:p w14:paraId="650244F1" w14:textId="77777777" w:rsidR="003E78C9" w:rsidRDefault="003E78C9" w:rsidP="004517B5">
            <w:pPr>
              <w:jc w:val="center"/>
              <w:rPr>
                <w:rStyle w:val="Table"/>
                <w:rFonts w:cs="Arial"/>
                <w:spacing w:val="-2"/>
                <w:sz w:val="24"/>
              </w:rPr>
            </w:pPr>
          </w:p>
        </w:tc>
        <w:tc>
          <w:tcPr>
            <w:tcW w:w="7030" w:type="dxa"/>
          </w:tcPr>
          <w:p w14:paraId="231BCBC3" w14:textId="77777777" w:rsidR="003E78C9" w:rsidRDefault="003E78C9" w:rsidP="004517B5">
            <w:pPr>
              <w:rPr>
                <w:rStyle w:val="Table"/>
                <w:rFonts w:cs="Arial"/>
                <w:spacing w:val="-2"/>
                <w:sz w:val="24"/>
              </w:rPr>
            </w:pPr>
            <w:r>
              <w:rPr>
                <w:rStyle w:val="Table"/>
                <w:rFonts w:cs="Arial"/>
                <w:sz w:val="24"/>
                <w:lang w:val="es"/>
              </w:rPr>
              <w:t>Compañía:</w:t>
            </w:r>
          </w:p>
          <w:p w14:paraId="7C64B521" w14:textId="77777777" w:rsidR="003E78C9" w:rsidRDefault="003E78C9" w:rsidP="004517B5">
            <w:pPr>
              <w:rPr>
                <w:rStyle w:val="Table"/>
                <w:rFonts w:cs="Arial"/>
                <w:spacing w:val="-2"/>
                <w:sz w:val="24"/>
              </w:rPr>
            </w:pPr>
            <w:r>
              <w:rPr>
                <w:rStyle w:val="Table"/>
                <w:rFonts w:cs="Arial"/>
                <w:sz w:val="24"/>
                <w:lang w:val="es"/>
              </w:rPr>
              <w:t>Proyecto:</w:t>
            </w:r>
          </w:p>
          <w:p w14:paraId="3E85A328" w14:textId="77777777" w:rsidR="003E78C9" w:rsidRDefault="003E78C9" w:rsidP="004517B5">
            <w:pPr>
              <w:rPr>
                <w:rStyle w:val="Table"/>
                <w:rFonts w:cs="Arial"/>
                <w:spacing w:val="-2"/>
                <w:sz w:val="24"/>
              </w:rPr>
            </w:pPr>
            <w:r>
              <w:rPr>
                <w:rStyle w:val="Table"/>
                <w:rFonts w:cs="Arial"/>
                <w:sz w:val="24"/>
                <w:lang w:val="es"/>
              </w:rPr>
              <w:t>Puesto:</w:t>
            </w:r>
          </w:p>
          <w:p w14:paraId="27D10C3A" w14:textId="77777777" w:rsidR="003E78C9" w:rsidRDefault="003E78C9" w:rsidP="004517B5">
            <w:pPr>
              <w:rPr>
                <w:rStyle w:val="Table"/>
                <w:rFonts w:cs="Arial"/>
                <w:spacing w:val="-2"/>
                <w:sz w:val="24"/>
              </w:rPr>
            </w:pPr>
            <w:r>
              <w:rPr>
                <w:rStyle w:val="Table"/>
                <w:rFonts w:cs="Arial"/>
                <w:sz w:val="24"/>
                <w:lang w:val="es"/>
              </w:rPr>
              <w:t>Experiencia:</w:t>
            </w:r>
          </w:p>
          <w:p w14:paraId="19CEC69E" w14:textId="77777777" w:rsidR="003E78C9" w:rsidRDefault="003E78C9" w:rsidP="004517B5">
            <w:pPr>
              <w:rPr>
                <w:rStyle w:val="Table"/>
                <w:rFonts w:cs="Arial"/>
                <w:spacing w:val="-2"/>
                <w:sz w:val="24"/>
              </w:rPr>
            </w:pPr>
          </w:p>
          <w:p w14:paraId="2CA6620F" w14:textId="77777777" w:rsidR="003E78C9" w:rsidRDefault="003E78C9" w:rsidP="004517B5">
            <w:pPr>
              <w:rPr>
                <w:rStyle w:val="Table"/>
                <w:rFonts w:cs="Arial"/>
                <w:spacing w:val="-2"/>
                <w:sz w:val="24"/>
              </w:rPr>
            </w:pPr>
          </w:p>
        </w:tc>
      </w:tr>
      <w:tr w:rsidR="003E78C9" w14:paraId="7A778930" w14:textId="77777777" w:rsidTr="00CD10F1">
        <w:trPr>
          <w:trHeight w:val="2041"/>
        </w:trPr>
        <w:tc>
          <w:tcPr>
            <w:tcW w:w="1020" w:type="dxa"/>
          </w:tcPr>
          <w:p w14:paraId="2C2DBEC3" w14:textId="77777777" w:rsidR="003E78C9" w:rsidRDefault="003E78C9" w:rsidP="004517B5">
            <w:pPr>
              <w:jc w:val="center"/>
              <w:rPr>
                <w:rStyle w:val="Table"/>
                <w:rFonts w:cs="Arial"/>
                <w:spacing w:val="-2"/>
                <w:sz w:val="24"/>
              </w:rPr>
            </w:pPr>
          </w:p>
        </w:tc>
        <w:tc>
          <w:tcPr>
            <w:tcW w:w="1020" w:type="dxa"/>
          </w:tcPr>
          <w:p w14:paraId="71FBF9E1" w14:textId="77777777" w:rsidR="003E78C9" w:rsidRDefault="003E78C9" w:rsidP="004517B5">
            <w:pPr>
              <w:jc w:val="center"/>
              <w:rPr>
                <w:rStyle w:val="Table"/>
                <w:rFonts w:cs="Arial"/>
                <w:spacing w:val="-2"/>
                <w:sz w:val="24"/>
              </w:rPr>
            </w:pPr>
          </w:p>
        </w:tc>
        <w:tc>
          <w:tcPr>
            <w:tcW w:w="7030" w:type="dxa"/>
          </w:tcPr>
          <w:p w14:paraId="6AAE3209" w14:textId="77777777" w:rsidR="003E78C9" w:rsidRDefault="003E78C9" w:rsidP="004517B5">
            <w:pPr>
              <w:rPr>
                <w:rStyle w:val="Table"/>
                <w:rFonts w:cs="Arial"/>
                <w:spacing w:val="-2"/>
                <w:sz w:val="24"/>
              </w:rPr>
            </w:pPr>
            <w:r>
              <w:rPr>
                <w:rStyle w:val="Table"/>
                <w:rFonts w:cs="Arial"/>
                <w:sz w:val="24"/>
                <w:lang w:val="es"/>
              </w:rPr>
              <w:t>Compañía:</w:t>
            </w:r>
          </w:p>
          <w:p w14:paraId="37C26281" w14:textId="77777777" w:rsidR="003E78C9" w:rsidRDefault="003E78C9" w:rsidP="004517B5">
            <w:pPr>
              <w:rPr>
                <w:rStyle w:val="Table"/>
                <w:rFonts w:cs="Arial"/>
                <w:spacing w:val="-2"/>
                <w:sz w:val="24"/>
              </w:rPr>
            </w:pPr>
            <w:r>
              <w:rPr>
                <w:rStyle w:val="Table"/>
                <w:rFonts w:cs="Arial"/>
                <w:sz w:val="24"/>
                <w:lang w:val="es"/>
              </w:rPr>
              <w:t>Proyecto:</w:t>
            </w:r>
          </w:p>
          <w:p w14:paraId="3749C388" w14:textId="77777777" w:rsidR="003E78C9" w:rsidRDefault="003E78C9" w:rsidP="004517B5">
            <w:pPr>
              <w:rPr>
                <w:rStyle w:val="Table"/>
                <w:rFonts w:cs="Arial"/>
                <w:spacing w:val="-2"/>
                <w:sz w:val="24"/>
              </w:rPr>
            </w:pPr>
            <w:r>
              <w:rPr>
                <w:rStyle w:val="Table"/>
                <w:rFonts w:cs="Arial"/>
                <w:sz w:val="24"/>
                <w:lang w:val="es"/>
              </w:rPr>
              <w:t>Puesto:</w:t>
            </w:r>
          </w:p>
          <w:p w14:paraId="23DF1BFD" w14:textId="77777777" w:rsidR="003E78C9" w:rsidRDefault="003E78C9" w:rsidP="004517B5">
            <w:pPr>
              <w:rPr>
                <w:rStyle w:val="Table"/>
                <w:rFonts w:cs="Arial"/>
                <w:spacing w:val="-2"/>
                <w:sz w:val="24"/>
              </w:rPr>
            </w:pPr>
            <w:r>
              <w:rPr>
                <w:rStyle w:val="Table"/>
                <w:rFonts w:cs="Arial"/>
                <w:sz w:val="24"/>
                <w:lang w:val="es"/>
              </w:rPr>
              <w:t>Experiencia:</w:t>
            </w:r>
          </w:p>
          <w:p w14:paraId="41417BBF" w14:textId="77777777" w:rsidR="003E78C9" w:rsidRDefault="003E78C9" w:rsidP="004517B5">
            <w:pPr>
              <w:rPr>
                <w:rStyle w:val="Table"/>
                <w:rFonts w:cs="Arial"/>
                <w:spacing w:val="-2"/>
                <w:sz w:val="24"/>
              </w:rPr>
            </w:pPr>
          </w:p>
          <w:p w14:paraId="08352921" w14:textId="77777777" w:rsidR="003E78C9" w:rsidRDefault="003E78C9" w:rsidP="004517B5">
            <w:pPr>
              <w:rPr>
                <w:rStyle w:val="Table"/>
                <w:rFonts w:cs="Arial"/>
                <w:spacing w:val="-2"/>
                <w:sz w:val="24"/>
              </w:rPr>
            </w:pPr>
          </w:p>
        </w:tc>
      </w:tr>
      <w:tr w:rsidR="003E78C9" w14:paraId="5429E8E8" w14:textId="77777777" w:rsidTr="00CD10F1">
        <w:trPr>
          <w:trHeight w:val="2041"/>
        </w:trPr>
        <w:tc>
          <w:tcPr>
            <w:tcW w:w="1020" w:type="dxa"/>
          </w:tcPr>
          <w:p w14:paraId="55B60756" w14:textId="77777777" w:rsidR="003E78C9" w:rsidRDefault="003E78C9" w:rsidP="004517B5">
            <w:pPr>
              <w:jc w:val="center"/>
              <w:rPr>
                <w:rStyle w:val="Table"/>
                <w:rFonts w:cs="Arial"/>
                <w:spacing w:val="-2"/>
                <w:sz w:val="24"/>
              </w:rPr>
            </w:pPr>
          </w:p>
        </w:tc>
        <w:tc>
          <w:tcPr>
            <w:tcW w:w="1020" w:type="dxa"/>
          </w:tcPr>
          <w:p w14:paraId="434461A2" w14:textId="77777777" w:rsidR="003E78C9" w:rsidRDefault="003E78C9" w:rsidP="004517B5">
            <w:pPr>
              <w:jc w:val="center"/>
              <w:rPr>
                <w:rStyle w:val="Table"/>
                <w:rFonts w:cs="Arial"/>
                <w:spacing w:val="-2"/>
                <w:sz w:val="24"/>
              </w:rPr>
            </w:pPr>
          </w:p>
        </w:tc>
        <w:tc>
          <w:tcPr>
            <w:tcW w:w="7030" w:type="dxa"/>
          </w:tcPr>
          <w:p w14:paraId="31625334" w14:textId="77777777" w:rsidR="003E78C9" w:rsidRDefault="003E78C9" w:rsidP="004517B5">
            <w:pPr>
              <w:rPr>
                <w:rStyle w:val="Table"/>
                <w:rFonts w:cs="Arial"/>
                <w:spacing w:val="-2"/>
                <w:sz w:val="24"/>
              </w:rPr>
            </w:pPr>
            <w:r>
              <w:rPr>
                <w:rStyle w:val="Table"/>
                <w:rFonts w:cs="Arial"/>
                <w:sz w:val="24"/>
                <w:lang w:val="es"/>
              </w:rPr>
              <w:t>Compañía:</w:t>
            </w:r>
          </w:p>
          <w:p w14:paraId="241EB315" w14:textId="77777777" w:rsidR="003E78C9" w:rsidRDefault="003E78C9" w:rsidP="004517B5">
            <w:pPr>
              <w:rPr>
                <w:rStyle w:val="Table"/>
                <w:rFonts w:cs="Arial"/>
                <w:spacing w:val="-2"/>
                <w:sz w:val="24"/>
              </w:rPr>
            </w:pPr>
            <w:r>
              <w:rPr>
                <w:rStyle w:val="Table"/>
                <w:rFonts w:cs="Arial"/>
                <w:sz w:val="24"/>
                <w:lang w:val="es"/>
              </w:rPr>
              <w:t>Proyecto:</w:t>
            </w:r>
          </w:p>
          <w:p w14:paraId="48C8E127" w14:textId="77777777" w:rsidR="003E78C9" w:rsidRDefault="003E78C9" w:rsidP="004517B5">
            <w:pPr>
              <w:rPr>
                <w:rStyle w:val="Table"/>
                <w:rFonts w:cs="Arial"/>
                <w:spacing w:val="-2"/>
                <w:sz w:val="24"/>
              </w:rPr>
            </w:pPr>
            <w:r>
              <w:rPr>
                <w:rStyle w:val="Table"/>
                <w:rFonts w:cs="Arial"/>
                <w:sz w:val="24"/>
                <w:lang w:val="es"/>
              </w:rPr>
              <w:t>Puesto:</w:t>
            </w:r>
          </w:p>
          <w:p w14:paraId="5D727BAB" w14:textId="77777777" w:rsidR="003E78C9" w:rsidRDefault="003E78C9" w:rsidP="004517B5">
            <w:pPr>
              <w:rPr>
                <w:rStyle w:val="Table"/>
                <w:rFonts w:cs="Arial"/>
                <w:spacing w:val="-2"/>
                <w:sz w:val="24"/>
              </w:rPr>
            </w:pPr>
            <w:r>
              <w:rPr>
                <w:rStyle w:val="Table"/>
                <w:rFonts w:cs="Arial"/>
                <w:sz w:val="24"/>
                <w:lang w:val="es"/>
              </w:rPr>
              <w:t>Experiencia:</w:t>
            </w:r>
          </w:p>
          <w:p w14:paraId="0BFF3B8C" w14:textId="77777777" w:rsidR="003E78C9" w:rsidRDefault="003E78C9" w:rsidP="004517B5">
            <w:pPr>
              <w:rPr>
                <w:rStyle w:val="Table"/>
                <w:rFonts w:cs="Arial"/>
                <w:spacing w:val="-2"/>
                <w:sz w:val="24"/>
              </w:rPr>
            </w:pPr>
          </w:p>
          <w:p w14:paraId="599C16F7" w14:textId="77777777" w:rsidR="003E78C9" w:rsidRDefault="003E78C9" w:rsidP="004517B5">
            <w:pPr>
              <w:rPr>
                <w:rStyle w:val="Table"/>
                <w:rFonts w:cs="Arial"/>
                <w:spacing w:val="-2"/>
                <w:sz w:val="24"/>
              </w:rPr>
            </w:pPr>
          </w:p>
        </w:tc>
      </w:tr>
    </w:tbl>
    <w:p w14:paraId="5888FF7E" w14:textId="77777777" w:rsidR="00C001E2" w:rsidRDefault="00C001E2">
      <w:pPr>
        <w:widowControl/>
        <w:jc w:val="left"/>
        <w:rPr>
          <w:rFonts w:cs="Arial"/>
          <w:kern w:val="0"/>
        </w:rPr>
      </w:pPr>
      <w:r>
        <w:rPr>
          <w:rFonts w:cs="Arial"/>
          <w:kern w:val="0"/>
          <w:lang w:val="es"/>
        </w:rPr>
        <w:br w:type="page"/>
      </w:r>
    </w:p>
    <w:p w14:paraId="14D04894" w14:textId="16B272E0" w:rsidR="00720712" w:rsidRPr="00796316" w:rsidRDefault="00720712" w:rsidP="00720712">
      <w:pPr>
        <w:pStyle w:val="Section4heading"/>
        <w:rPr>
          <w:rFonts w:ascii="Arial" w:hAnsi="Arial" w:cs="Arial"/>
          <w:szCs w:val="36"/>
        </w:rPr>
      </w:pPr>
      <w:r>
        <w:rPr>
          <w:rFonts w:ascii="Arial" w:hAnsi="Arial" w:cs="Arial"/>
          <w:bCs/>
          <w:szCs w:val="36"/>
          <w:lang w:val="es"/>
        </w:rPr>
        <w:lastRenderedPageBreak/>
        <w:t>Formulario EQU: Equipos de Construcción</w:t>
      </w:r>
    </w:p>
    <w:p w14:paraId="157D227F" w14:textId="7496C27B" w:rsidR="00720712" w:rsidRPr="007E46D6" w:rsidRDefault="00720712" w:rsidP="00720712">
      <w:pPr>
        <w:rPr>
          <w:rFonts w:cs="Arial"/>
          <w:spacing w:val="-2"/>
          <w:lang w:val="es-419"/>
        </w:rPr>
      </w:pPr>
      <w:r>
        <w:rPr>
          <w:rFonts w:cs="Arial"/>
          <w:lang w:val="es"/>
        </w:rPr>
        <w:t>[</w:t>
      </w:r>
      <w:r>
        <w:rPr>
          <w:rFonts w:cs="Arial"/>
          <w:i/>
          <w:iCs/>
          <w:lang w:val="es"/>
        </w:rPr>
        <w:t xml:space="preserve">Los licitantes proporcionarán información adecuada sobre los equipos clave </w:t>
      </w:r>
      <w:r>
        <w:rPr>
          <w:rFonts w:cs="Arial"/>
          <w:b/>
          <w:bCs/>
          <w:i/>
          <w:iCs/>
          <w:lang w:val="es"/>
        </w:rPr>
        <w:t>indicados en la Sección III, Criterios de Evaluación y Cualificación</w:t>
      </w:r>
      <w:r>
        <w:rPr>
          <w:rFonts w:cs="Arial"/>
          <w:i/>
          <w:iCs/>
          <w:lang w:val="es"/>
        </w:rPr>
        <w:t>.  Se preparará una tabla separada para cada uno de los equipos enumerados, o para los equipos alternativos propuestos por el Licitante</w:t>
      </w:r>
      <w:r>
        <w:rPr>
          <w:rFonts w:cs="Arial"/>
          <w:lang w:val="es"/>
        </w:rPr>
        <w:t>]</w:t>
      </w:r>
      <w:r>
        <w:rPr>
          <w:rFonts w:cs="Arial"/>
          <w:i/>
          <w:iCs/>
          <w:lang w:val="es"/>
        </w:rPr>
        <w:t>.</w:t>
      </w:r>
    </w:p>
    <w:p w14:paraId="17F51408" w14:textId="77777777" w:rsidR="00C001E2" w:rsidRPr="007E46D6" w:rsidRDefault="00C001E2" w:rsidP="001C614C">
      <w:pPr>
        <w:widowControl/>
        <w:jc w:val="left"/>
        <w:rPr>
          <w:rFonts w:cs="Arial"/>
          <w:kern w:val="0"/>
          <w:lang w:val="es-419"/>
        </w:rPr>
      </w:pPr>
    </w:p>
    <w:tbl>
      <w:tblPr>
        <w:tblStyle w:val="a4"/>
        <w:tblW w:w="9071" w:type="dxa"/>
        <w:tblLook w:val="04A0" w:firstRow="1" w:lastRow="0" w:firstColumn="1" w:lastColumn="0" w:noHBand="0" w:noVBand="1"/>
      </w:tblPr>
      <w:tblGrid>
        <w:gridCol w:w="1587"/>
        <w:gridCol w:w="3742"/>
        <w:gridCol w:w="3742"/>
      </w:tblGrid>
      <w:tr w:rsidR="001E7026" w14:paraId="2FA845F8" w14:textId="77777777" w:rsidTr="003C3CBD">
        <w:trPr>
          <w:trHeight w:val="567"/>
        </w:trPr>
        <w:tc>
          <w:tcPr>
            <w:tcW w:w="9071" w:type="dxa"/>
            <w:gridSpan w:val="3"/>
          </w:tcPr>
          <w:p w14:paraId="03CECD57" w14:textId="532C4C36" w:rsidR="001E7026" w:rsidRPr="00270E90" w:rsidRDefault="001E7026" w:rsidP="001C614C">
            <w:pPr>
              <w:widowControl/>
              <w:jc w:val="left"/>
              <w:rPr>
                <w:rFonts w:cs="Arial"/>
                <w:b/>
                <w:bCs/>
                <w:kern w:val="0"/>
              </w:rPr>
            </w:pPr>
            <w:r>
              <w:rPr>
                <w:rFonts w:cs="Arial"/>
                <w:b/>
                <w:bCs/>
                <w:kern w:val="0"/>
                <w:lang w:val="es"/>
              </w:rPr>
              <w:t>Atributos de los equipos:</w:t>
            </w:r>
          </w:p>
        </w:tc>
      </w:tr>
      <w:tr w:rsidR="000F793B" w14:paraId="78BD4311" w14:textId="77777777" w:rsidTr="001E7026">
        <w:trPr>
          <w:trHeight w:val="567"/>
        </w:trPr>
        <w:tc>
          <w:tcPr>
            <w:tcW w:w="1587" w:type="dxa"/>
          </w:tcPr>
          <w:p w14:paraId="6590F9E2" w14:textId="171DCDA5" w:rsidR="00F23ED7" w:rsidRDefault="00434FD2" w:rsidP="001C614C">
            <w:pPr>
              <w:widowControl/>
              <w:jc w:val="left"/>
              <w:rPr>
                <w:rFonts w:cs="Arial"/>
                <w:kern w:val="0"/>
              </w:rPr>
            </w:pPr>
            <w:r>
              <w:rPr>
                <w:rFonts w:cs="Arial"/>
                <w:kern w:val="0"/>
                <w:lang w:val="es"/>
              </w:rPr>
              <w:t>Información sobre el equipo</w:t>
            </w:r>
          </w:p>
        </w:tc>
        <w:tc>
          <w:tcPr>
            <w:tcW w:w="3742" w:type="dxa"/>
          </w:tcPr>
          <w:p w14:paraId="22DE143E" w14:textId="77777777" w:rsidR="00F23ED7" w:rsidRDefault="00A77F4F" w:rsidP="001C614C">
            <w:pPr>
              <w:widowControl/>
              <w:jc w:val="left"/>
              <w:rPr>
                <w:rFonts w:cs="Arial"/>
                <w:kern w:val="0"/>
              </w:rPr>
            </w:pPr>
            <w:r>
              <w:rPr>
                <w:rFonts w:cs="Arial"/>
                <w:kern w:val="0"/>
                <w:lang w:val="es"/>
              </w:rPr>
              <w:t>Nombre del fabricante:</w:t>
            </w:r>
          </w:p>
          <w:p w14:paraId="05CF3530" w14:textId="4A54661C" w:rsidR="00A77F4F" w:rsidRDefault="00A77F4F" w:rsidP="001C614C">
            <w:pPr>
              <w:widowControl/>
              <w:jc w:val="left"/>
              <w:rPr>
                <w:rFonts w:cs="Arial"/>
                <w:kern w:val="0"/>
              </w:rPr>
            </w:pPr>
          </w:p>
        </w:tc>
        <w:tc>
          <w:tcPr>
            <w:tcW w:w="3742" w:type="dxa"/>
          </w:tcPr>
          <w:p w14:paraId="2F3909C8" w14:textId="77777777" w:rsidR="00F23ED7" w:rsidRDefault="00A77F4F" w:rsidP="001C614C">
            <w:pPr>
              <w:widowControl/>
              <w:jc w:val="left"/>
              <w:rPr>
                <w:rFonts w:cs="Arial"/>
                <w:kern w:val="0"/>
              </w:rPr>
            </w:pPr>
            <w:r>
              <w:rPr>
                <w:rFonts w:cs="Arial"/>
                <w:kern w:val="0"/>
                <w:lang w:val="es"/>
              </w:rPr>
              <w:t>Modelo y potencia nominal:</w:t>
            </w:r>
          </w:p>
          <w:p w14:paraId="79381CFE" w14:textId="7D1BD14A" w:rsidR="001E7026" w:rsidRDefault="001E7026" w:rsidP="001C614C">
            <w:pPr>
              <w:widowControl/>
              <w:jc w:val="left"/>
              <w:rPr>
                <w:rFonts w:cs="Arial"/>
                <w:kern w:val="0"/>
              </w:rPr>
            </w:pPr>
          </w:p>
        </w:tc>
      </w:tr>
      <w:tr w:rsidR="000F793B" w14:paraId="4B4486DD" w14:textId="77777777" w:rsidTr="001E7026">
        <w:trPr>
          <w:trHeight w:val="567"/>
        </w:trPr>
        <w:tc>
          <w:tcPr>
            <w:tcW w:w="1587" w:type="dxa"/>
          </w:tcPr>
          <w:p w14:paraId="0FC2DAB1" w14:textId="77777777" w:rsidR="00F23ED7" w:rsidRDefault="00F23ED7" w:rsidP="001C614C">
            <w:pPr>
              <w:widowControl/>
              <w:jc w:val="left"/>
              <w:rPr>
                <w:rFonts w:cs="Arial"/>
                <w:kern w:val="0"/>
              </w:rPr>
            </w:pPr>
          </w:p>
        </w:tc>
        <w:tc>
          <w:tcPr>
            <w:tcW w:w="3742" w:type="dxa"/>
          </w:tcPr>
          <w:p w14:paraId="3751BEE8" w14:textId="77777777" w:rsidR="00F23ED7" w:rsidRDefault="00525410" w:rsidP="001C614C">
            <w:pPr>
              <w:widowControl/>
              <w:jc w:val="left"/>
              <w:rPr>
                <w:rFonts w:cs="Arial"/>
                <w:kern w:val="0"/>
              </w:rPr>
            </w:pPr>
            <w:r>
              <w:rPr>
                <w:rFonts w:cs="Arial"/>
                <w:kern w:val="0"/>
                <w:lang w:val="es"/>
              </w:rPr>
              <w:t>Capacidad:</w:t>
            </w:r>
          </w:p>
          <w:p w14:paraId="414C60FD" w14:textId="1C8BB955" w:rsidR="001E7026" w:rsidRDefault="001E7026" w:rsidP="001C614C">
            <w:pPr>
              <w:widowControl/>
              <w:jc w:val="left"/>
              <w:rPr>
                <w:rFonts w:cs="Arial"/>
                <w:kern w:val="0"/>
              </w:rPr>
            </w:pPr>
          </w:p>
        </w:tc>
        <w:tc>
          <w:tcPr>
            <w:tcW w:w="3742" w:type="dxa"/>
          </w:tcPr>
          <w:p w14:paraId="38F14FB6" w14:textId="77777777" w:rsidR="00F23ED7" w:rsidRDefault="00A77F4F" w:rsidP="001C614C">
            <w:pPr>
              <w:widowControl/>
              <w:jc w:val="left"/>
              <w:rPr>
                <w:rFonts w:cs="Arial"/>
                <w:kern w:val="0"/>
              </w:rPr>
            </w:pPr>
            <w:r>
              <w:rPr>
                <w:rFonts w:cs="Arial"/>
                <w:kern w:val="0"/>
                <w:lang w:val="es"/>
              </w:rPr>
              <w:t>Año de fabricación:</w:t>
            </w:r>
          </w:p>
          <w:p w14:paraId="2A319597" w14:textId="3A3907E9" w:rsidR="001E7026" w:rsidRDefault="001E7026" w:rsidP="001C614C">
            <w:pPr>
              <w:widowControl/>
              <w:jc w:val="left"/>
              <w:rPr>
                <w:rFonts w:cs="Arial"/>
                <w:kern w:val="0"/>
              </w:rPr>
            </w:pPr>
          </w:p>
        </w:tc>
      </w:tr>
      <w:tr w:rsidR="001E7026" w14:paraId="7A922895" w14:textId="77777777" w:rsidTr="009C58A2">
        <w:trPr>
          <w:trHeight w:val="567"/>
        </w:trPr>
        <w:tc>
          <w:tcPr>
            <w:tcW w:w="1587" w:type="dxa"/>
          </w:tcPr>
          <w:p w14:paraId="1EF6B14A" w14:textId="518A5E74" w:rsidR="001E7026" w:rsidRDefault="001E7026" w:rsidP="001C614C">
            <w:pPr>
              <w:widowControl/>
              <w:jc w:val="left"/>
              <w:rPr>
                <w:rFonts w:cs="Arial"/>
                <w:kern w:val="0"/>
              </w:rPr>
            </w:pPr>
            <w:r>
              <w:rPr>
                <w:rFonts w:cs="Arial"/>
                <w:kern w:val="0"/>
                <w:lang w:val="es"/>
              </w:rPr>
              <w:t>Estado actual</w:t>
            </w:r>
          </w:p>
        </w:tc>
        <w:tc>
          <w:tcPr>
            <w:tcW w:w="7484" w:type="dxa"/>
            <w:gridSpan w:val="2"/>
          </w:tcPr>
          <w:p w14:paraId="692A4584" w14:textId="77777777" w:rsidR="001E7026" w:rsidRDefault="001E7026" w:rsidP="001C614C">
            <w:pPr>
              <w:widowControl/>
              <w:jc w:val="left"/>
              <w:rPr>
                <w:rFonts w:cs="Arial"/>
                <w:kern w:val="0"/>
              </w:rPr>
            </w:pPr>
            <w:r>
              <w:rPr>
                <w:rFonts w:cs="Arial"/>
                <w:kern w:val="0"/>
                <w:lang w:val="es"/>
              </w:rPr>
              <w:t>Ubicación actual:</w:t>
            </w:r>
          </w:p>
          <w:p w14:paraId="7EFE3DB4" w14:textId="3BD4AE2A" w:rsidR="001E7026" w:rsidRDefault="001E7026" w:rsidP="001C614C">
            <w:pPr>
              <w:widowControl/>
              <w:jc w:val="left"/>
              <w:rPr>
                <w:rFonts w:cs="Arial"/>
                <w:kern w:val="0"/>
              </w:rPr>
            </w:pPr>
          </w:p>
        </w:tc>
      </w:tr>
      <w:tr w:rsidR="001E7026" w:rsidRPr="00362971" w14:paraId="6063BC67" w14:textId="77777777" w:rsidTr="00B63610">
        <w:trPr>
          <w:trHeight w:val="567"/>
        </w:trPr>
        <w:tc>
          <w:tcPr>
            <w:tcW w:w="1587" w:type="dxa"/>
          </w:tcPr>
          <w:p w14:paraId="542BE89E" w14:textId="77777777" w:rsidR="001E7026" w:rsidRDefault="001E7026" w:rsidP="001C614C">
            <w:pPr>
              <w:widowControl/>
              <w:jc w:val="left"/>
              <w:rPr>
                <w:rFonts w:cs="Arial"/>
                <w:kern w:val="0"/>
              </w:rPr>
            </w:pPr>
          </w:p>
        </w:tc>
        <w:tc>
          <w:tcPr>
            <w:tcW w:w="7484" w:type="dxa"/>
            <w:gridSpan w:val="2"/>
          </w:tcPr>
          <w:p w14:paraId="405824E0" w14:textId="77777777" w:rsidR="001E7026" w:rsidRPr="007E46D6" w:rsidRDefault="001E7026" w:rsidP="001C614C">
            <w:pPr>
              <w:widowControl/>
              <w:jc w:val="left"/>
              <w:rPr>
                <w:rFonts w:cs="Arial"/>
                <w:kern w:val="0"/>
                <w:lang w:val="es-419"/>
              </w:rPr>
            </w:pPr>
            <w:r>
              <w:rPr>
                <w:rFonts w:cs="Arial"/>
                <w:kern w:val="0"/>
                <w:lang w:val="es"/>
              </w:rPr>
              <w:t>Detalles de los compromisos actuales:</w:t>
            </w:r>
          </w:p>
          <w:p w14:paraId="51296356" w14:textId="77777777" w:rsidR="001E7026" w:rsidRPr="007E46D6" w:rsidRDefault="001E7026" w:rsidP="001C614C">
            <w:pPr>
              <w:widowControl/>
              <w:jc w:val="left"/>
              <w:rPr>
                <w:rFonts w:cs="Arial"/>
                <w:kern w:val="0"/>
                <w:lang w:val="es-419"/>
              </w:rPr>
            </w:pPr>
          </w:p>
          <w:p w14:paraId="7F79028C" w14:textId="108B758D" w:rsidR="001E7026" w:rsidRPr="007E46D6" w:rsidRDefault="001E7026" w:rsidP="001C614C">
            <w:pPr>
              <w:widowControl/>
              <w:jc w:val="left"/>
              <w:rPr>
                <w:rFonts w:cs="Arial"/>
                <w:kern w:val="0"/>
                <w:lang w:val="es-419"/>
              </w:rPr>
            </w:pPr>
          </w:p>
        </w:tc>
      </w:tr>
      <w:tr w:rsidR="001E7026" w:rsidRPr="00362971" w14:paraId="26735320" w14:textId="77777777" w:rsidTr="00ED593C">
        <w:trPr>
          <w:trHeight w:val="567"/>
        </w:trPr>
        <w:tc>
          <w:tcPr>
            <w:tcW w:w="1587" w:type="dxa"/>
          </w:tcPr>
          <w:p w14:paraId="6D3FABE2" w14:textId="2DE0D16F" w:rsidR="001E7026" w:rsidRDefault="001E7026" w:rsidP="001C614C">
            <w:pPr>
              <w:widowControl/>
              <w:jc w:val="left"/>
              <w:rPr>
                <w:rFonts w:cs="Arial"/>
                <w:kern w:val="0"/>
              </w:rPr>
            </w:pPr>
            <w:r>
              <w:rPr>
                <w:rFonts w:cs="Arial"/>
                <w:kern w:val="0"/>
                <w:lang w:val="es"/>
              </w:rPr>
              <w:t>Origen</w:t>
            </w:r>
          </w:p>
        </w:tc>
        <w:tc>
          <w:tcPr>
            <w:tcW w:w="7484" w:type="dxa"/>
            <w:gridSpan w:val="2"/>
          </w:tcPr>
          <w:p w14:paraId="256B6219" w14:textId="77777777" w:rsidR="001E7026" w:rsidRPr="007E46D6" w:rsidRDefault="001E7026" w:rsidP="001C614C">
            <w:pPr>
              <w:widowControl/>
              <w:jc w:val="left"/>
              <w:rPr>
                <w:rFonts w:cs="Arial"/>
                <w:kern w:val="0"/>
                <w:lang w:val="es-419"/>
              </w:rPr>
            </w:pPr>
            <w:r>
              <w:rPr>
                <w:rFonts w:cs="Arial"/>
                <w:kern w:val="0"/>
                <w:lang w:val="es"/>
              </w:rPr>
              <w:t>Indicar el origen del equipo:</w:t>
            </w:r>
          </w:p>
          <w:p w14:paraId="4B4162AD" w14:textId="18B9A160" w:rsidR="001E7026" w:rsidRPr="007E46D6" w:rsidRDefault="001E7026" w:rsidP="001C614C">
            <w:pPr>
              <w:widowControl/>
              <w:jc w:val="left"/>
              <w:rPr>
                <w:rFonts w:cs="Arial"/>
                <w:kern w:val="0"/>
                <w:lang w:val="es-419"/>
              </w:rPr>
            </w:pPr>
            <w:r>
              <w:rPr>
                <w:rFonts w:cs="Arial"/>
                <w:kern w:val="0"/>
                <w:lang w:val="es"/>
              </w:rPr>
              <w:t>□ En propiedad □ En alquiler □ En arrendamiento □ De fabricación especial</w:t>
            </w:r>
          </w:p>
        </w:tc>
      </w:tr>
    </w:tbl>
    <w:p w14:paraId="767BDC70" w14:textId="77777777" w:rsidR="00270E90" w:rsidRPr="007E46D6" w:rsidRDefault="00270E90" w:rsidP="00270E90">
      <w:pPr>
        <w:widowControl/>
        <w:jc w:val="left"/>
        <w:rPr>
          <w:rFonts w:cs="Arial"/>
          <w:kern w:val="0"/>
          <w:lang w:val="es-419"/>
        </w:rPr>
      </w:pPr>
    </w:p>
    <w:p w14:paraId="61F5DA0D" w14:textId="77777777" w:rsidR="00270E90" w:rsidRPr="007E46D6" w:rsidRDefault="00270E90" w:rsidP="00270E90">
      <w:pPr>
        <w:widowControl/>
        <w:jc w:val="left"/>
        <w:rPr>
          <w:rFonts w:cs="Arial"/>
          <w:kern w:val="0"/>
          <w:lang w:val="es-419"/>
        </w:rPr>
      </w:pPr>
    </w:p>
    <w:tbl>
      <w:tblPr>
        <w:tblStyle w:val="a4"/>
        <w:tblW w:w="9071" w:type="dxa"/>
        <w:tblLook w:val="04A0" w:firstRow="1" w:lastRow="0" w:firstColumn="1" w:lastColumn="0" w:noHBand="0" w:noVBand="1"/>
      </w:tblPr>
      <w:tblGrid>
        <w:gridCol w:w="1587"/>
        <w:gridCol w:w="3742"/>
        <w:gridCol w:w="3742"/>
      </w:tblGrid>
      <w:tr w:rsidR="00270E90" w14:paraId="795FEE68" w14:textId="77777777" w:rsidTr="00156274">
        <w:trPr>
          <w:trHeight w:val="567"/>
        </w:trPr>
        <w:tc>
          <w:tcPr>
            <w:tcW w:w="9071" w:type="dxa"/>
            <w:gridSpan w:val="3"/>
          </w:tcPr>
          <w:p w14:paraId="08C49A4B" w14:textId="77777777" w:rsidR="00270E90" w:rsidRPr="00270E90" w:rsidRDefault="00270E90" w:rsidP="00156274">
            <w:pPr>
              <w:widowControl/>
              <w:jc w:val="left"/>
              <w:rPr>
                <w:rFonts w:cs="Arial"/>
                <w:b/>
                <w:bCs/>
                <w:kern w:val="0"/>
              </w:rPr>
            </w:pPr>
            <w:r>
              <w:rPr>
                <w:rFonts w:cs="Arial"/>
                <w:b/>
                <w:bCs/>
                <w:kern w:val="0"/>
                <w:lang w:val="es"/>
              </w:rPr>
              <w:t>Atributos de los equipos:</w:t>
            </w:r>
          </w:p>
        </w:tc>
      </w:tr>
      <w:tr w:rsidR="00270E90" w14:paraId="35B69359" w14:textId="77777777" w:rsidTr="00156274">
        <w:trPr>
          <w:trHeight w:val="567"/>
        </w:trPr>
        <w:tc>
          <w:tcPr>
            <w:tcW w:w="1587" w:type="dxa"/>
          </w:tcPr>
          <w:p w14:paraId="704A10B4" w14:textId="77777777" w:rsidR="00270E90" w:rsidRDefault="00270E90" w:rsidP="00156274">
            <w:pPr>
              <w:widowControl/>
              <w:jc w:val="left"/>
              <w:rPr>
                <w:rFonts w:cs="Arial"/>
                <w:kern w:val="0"/>
              </w:rPr>
            </w:pPr>
            <w:r>
              <w:rPr>
                <w:rFonts w:cs="Arial"/>
                <w:kern w:val="0"/>
                <w:lang w:val="es"/>
              </w:rPr>
              <w:t>Información sobre el equipo</w:t>
            </w:r>
          </w:p>
        </w:tc>
        <w:tc>
          <w:tcPr>
            <w:tcW w:w="3742" w:type="dxa"/>
          </w:tcPr>
          <w:p w14:paraId="646FAC38" w14:textId="77777777" w:rsidR="00270E90" w:rsidRDefault="00270E90" w:rsidP="00156274">
            <w:pPr>
              <w:widowControl/>
              <w:jc w:val="left"/>
              <w:rPr>
                <w:rFonts w:cs="Arial"/>
                <w:kern w:val="0"/>
              </w:rPr>
            </w:pPr>
            <w:r>
              <w:rPr>
                <w:rFonts w:cs="Arial"/>
                <w:kern w:val="0"/>
                <w:lang w:val="es"/>
              </w:rPr>
              <w:t>Nombre del fabricante:</w:t>
            </w:r>
          </w:p>
          <w:p w14:paraId="2B2ED0AA" w14:textId="77777777" w:rsidR="00270E90" w:rsidRDefault="00270E90" w:rsidP="00156274">
            <w:pPr>
              <w:widowControl/>
              <w:jc w:val="left"/>
              <w:rPr>
                <w:rFonts w:cs="Arial"/>
                <w:kern w:val="0"/>
              </w:rPr>
            </w:pPr>
          </w:p>
        </w:tc>
        <w:tc>
          <w:tcPr>
            <w:tcW w:w="3742" w:type="dxa"/>
          </w:tcPr>
          <w:p w14:paraId="3E07C7F3" w14:textId="77777777" w:rsidR="00270E90" w:rsidRDefault="00270E90" w:rsidP="00156274">
            <w:pPr>
              <w:widowControl/>
              <w:jc w:val="left"/>
              <w:rPr>
                <w:rFonts w:cs="Arial"/>
                <w:kern w:val="0"/>
              </w:rPr>
            </w:pPr>
            <w:r>
              <w:rPr>
                <w:rFonts w:cs="Arial"/>
                <w:kern w:val="0"/>
                <w:lang w:val="es"/>
              </w:rPr>
              <w:t>Modelo y potencia nominal:</w:t>
            </w:r>
          </w:p>
          <w:p w14:paraId="4B8E85FA" w14:textId="77777777" w:rsidR="00270E90" w:rsidRDefault="00270E90" w:rsidP="00156274">
            <w:pPr>
              <w:widowControl/>
              <w:jc w:val="left"/>
              <w:rPr>
                <w:rFonts w:cs="Arial"/>
                <w:kern w:val="0"/>
              </w:rPr>
            </w:pPr>
          </w:p>
        </w:tc>
      </w:tr>
      <w:tr w:rsidR="00270E90" w14:paraId="109A2E24" w14:textId="77777777" w:rsidTr="00156274">
        <w:trPr>
          <w:trHeight w:val="567"/>
        </w:trPr>
        <w:tc>
          <w:tcPr>
            <w:tcW w:w="1587" w:type="dxa"/>
          </w:tcPr>
          <w:p w14:paraId="383F9AC5" w14:textId="77777777" w:rsidR="00270E90" w:rsidRDefault="00270E90" w:rsidP="00156274">
            <w:pPr>
              <w:widowControl/>
              <w:jc w:val="left"/>
              <w:rPr>
                <w:rFonts w:cs="Arial"/>
                <w:kern w:val="0"/>
              </w:rPr>
            </w:pPr>
          </w:p>
        </w:tc>
        <w:tc>
          <w:tcPr>
            <w:tcW w:w="3742" w:type="dxa"/>
          </w:tcPr>
          <w:p w14:paraId="7B213E72" w14:textId="77777777" w:rsidR="00270E90" w:rsidRDefault="00270E90" w:rsidP="00156274">
            <w:pPr>
              <w:widowControl/>
              <w:jc w:val="left"/>
              <w:rPr>
                <w:rFonts w:cs="Arial"/>
                <w:kern w:val="0"/>
              </w:rPr>
            </w:pPr>
            <w:r>
              <w:rPr>
                <w:rFonts w:cs="Arial"/>
                <w:kern w:val="0"/>
                <w:lang w:val="es"/>
              </w:rPr>
              <w:t>Capacidad:</w:t>
            </w:r>
          </w:p>
          <w:p w14:paraId="4565952C" w14:textId="77777777" w:rsidR="00270E90" w:rsidRDefault="00270E90" w:rsidP="00156274">
            <w:pPr>
              <w:widowControl/>
              <w:jc w:val="left"/>
              <w:rPr>
                <w:rFonts w:cs="Arial"/>
                <w:kern w:val="0"/>
              </w:rPr>
            </w:pPr>
          </w:p>
        </w:tc>
        <w:tc>
          <w:tcPr>
            <w:tcW w:w="3742" w:type="dxa"/>
          </w:tcPr>
          <w:p w14:paraId="65189944" w14:textId="77777777" w:rsidR="00270E90" w:rsidRDefault="00270E90" w:rsidP="00156274">
            <w:pPr>
              <w:widowControl/>
              <w:jc w:val="left"/>
              <w:rPr>
                <w:rFonts w:cs="Arial"/>
                <w:kern w:val="0"/>
              </w:rPr>
            </w:pPr>
            <w:r>
              <w:rPr>
                <w:rFonts w:cs="Arial"/>
                <w:kern w:val="0"/>
                <w:lang w:val="es"/>
              </w:rPr>
              <w:t>Año de fabricación:</w:t>
            </w:r>
          </w:p>
          <w:p w14:paraId="7BBCAF33" w14:textId="77777777" w:rsidR="00270E90" w:rsidRDefault="00270E90" w:rsidP="00156274">
            <w:pPr>
              <w:widowControl/>
              <w:jc w:val="left"/>
              <w:rPr>
                <w:rFonts w:cs="Arial"/>
                <w:kern w:val="0"/>
              </w:rPr>
            </w:pPr>
          </w:p>
        </w:tc>
      </w:tr>
      <w:tr w:rsidR="00270E90" w14:paraId="4A68AC56" w14:textId="77777777" w:rsidTr="00156274">
        <w:trPr>
          <w:trHeight w:val="567"/>
        </w:trPr>
        <w:tc>
          <w:tcPr>
            <w:tcW w:w="1587" w:type="dxa"/>
          </w:tcPr>
          <w:p w14:paraId="05E8E33D" w14:textId="77777777" w:rsidR="00270E90" w:rsidRDefault="00270E90" w:rsidP="00156274">
            <w:pPr>
              <w:widowControl/>
              <w:jc w:val="left"/>
              <w:rPr>
                <w:rFonts w:cs="Arial"/>
                <w:kern w:val="0"/>
              </w:rPr>
            </w:pPr>
            <w:r>
              <w:rPr>
                <w:rFonts w:cs="Arial"/>
                <w:kern w:val="0"/>
                <w:lang w:val="es"/>
              </w:rPr>
              <w:t>Estado actual</w:t>
            </w:r>
          </w:p>
        </w:tc>
        <w:tc>
          <w:tcPr>
            <w:tcW w:w="7484" w:type="dxa"/>
            <w:gridSpan w:val="2"/>
          </w:tcPr>
          <w:p w14:paraId="52624B90" w14:textId="77777777" w:rsidR="00270E90" w:rsidRDefault="00270E90" w:rsidP="00156274">
            <w:pPr>
              <w:widowControl/>
              <w:jc w:val="left"/>
              <w:rPr>
                <w:rFonts w:cs="Arial"/>
                <w:kern w:val="0"/>
              </w:rPr>
            </w:pPr>
            <w:r>
              <w:rPr>
                <w:rFonts w:cs="Arial"/>
                <w:kern w:val="0"/>
                <w:lang w:val="es"/>
              </w:rPr>
              <w:t>Ubicación actual:</w:t>
            </w:r>
          </w:p>
          <w:p w14:paraId="1FF9BA31" w14:textId="77777777" w:rsidR="00270E90" w:rsidRDefault="00270E90" w:rsidP="00156274">
            <w:pPr>
              <w:widowControl/>
              <w:jc w:val="left"/>
              <w:rPr>
                <w:rFonts w:cs="Arial"/>
                <w:kern w:val="0"/>
              </w:rPr>
            </w:pPr>
          </w:p>
        </w:tc>
      </w:tr>
      <w:tr w:rsidR="00270E90" w:rsidRPr="00362971" w14:paraId="59423BEE" w14:textId="77777777" w:rsidTr="00156274">
        <w:trPr>
          <w:trHeight w:val="567"/>
        </w:trPr>
        <w:tc>
          <w:tcPr>
            <w:tcW w:w="1587" w:type="dxa"/>
          </w:tcPr>
          <w:p w14:paraId="2CA84479" w14:textId="77777777" w:rsidR="00270E90" w:rsidRDefault="00270E90" w:rsidP="00156274">
            <w:pPr>
              <w:widowControl/>
              <w:jc w:val="left"/>
              <w:rPr>
                <w:rFonts w:cs="Arial"/>
                <w:kern w:val="0"/>
              </w:rPr>
            </w:pPr>
          </w:p>
        </w:tc>
        <w:tc>
          <w:tcPr>
            <w:tcW w:w="7484" w:type="dxa"/>
            <w:gridSpan w:val="2"/>
          </w:tcPr>
          <w:p w14:paraId="4E5798A5" w14:textId="77777777" w:rsidR="00270E90" w:rsidRPr="007E46D6" w:rsidRDefault="00270E90" w:rsidP="00156274">
            <w:pPr>
              <w:widowControl/>
              <w:jc w:val="left"/>
              <w:rPr>
                <w:rFonts w:cs="Arial"/>
                <w:kern w:val="0"/>
                <w:lang w:val="es-419"/>
              </w:rPr>
            </w:pPr>
            <w:r>
              <w:rPr>
                <w:rFonts w:cs="Arial"/>
                <w:kern w:val="0"/>
                <w:lang w:val="es"/>
              </w:rPr>
              <w:t>Detalles de los compromisos actuales:</w:t>
            </w:r>
          </w:p>
          <w:p w14:paraId="1187BEBF" w14:textId="77777777" w:rsidR="00270E90" w:rsidRPr="007E46D6" w:rsidRDefault="00270E90" w:rsidP="00156274">
            <w:pPr>
              <w:widowControl/>
              <w:jc w:val="left"/>
              <w:rPr>
                <w:rFonts w:cs="Arial"/>
                <w:kern w:val="0"/>
                <w:lang w:val="es-419"/>
              </w:rPr>
            </w:pPr>
          </w:p>
          <w:p w14:paraId="1FAD5FD5" w14:textId="77777777" w:rsidR="00270E90" w:rsidRPr="007E46D6" w:rsidRDefault="00270E90" w:rsidP="00156274">
            <w:pPr>
              <w:widowControl/>
              <w:jc w:val="left"/>
              <w:rPr>
                <w:rFonts w:cs="Arial"/>
                <w:kern w:val="0"/>
                <w:lang w:val="es-419"/>
              </w:rPr>
            </w:pPr>
          </w:p>
        </w:tc>
      </w:tr>
      <w:tr w:rsidR="00270E90" w:rsidRPr="00362971" w14:paraId="4E75D3E7" w14:textId="77777777" w:rsidTr="00156274">
        <w:trPr>
          <w:trHeight w:val="567"/>
        </w:trPr>
        <w:tc>
          <w:tcPr>
            <w:tcW w:w="1587" w:type="dxa"/>
          </w:tcPr>
          <w:p w14:paraId="5D01F339" w14:textId="77777777" w:rsidR="00270E90" w:rsidRDefault="00270E90" w:rsidP="00156274">
            <w:pPr>
              <w:widowControl/>
              <w:jc w:val="left"/>
              <w:rPr>
                <w:rFonts w:cs="Arial"/>
                <w:kern w:val="0"/>
              </w:rPr>
            </w:pPr>
            <w:r>
              <w:rPr>
                <w:rFonts w:cs="Arial"/>
                <w:kern w:val="0"/>
                <w:lang w:val="es"/>
              </w:rPr>
              <w:t>Origen</w:t>
            </w:r>
          </w:p>
        </w:tc>
        <w:tc>
          <w:tcPr>
            <w:tcW w:w="7484" w:type="dxa"/>
            <w:gridSpan w:val="2"/>
          </w:tcPr>
          <w:p w14:paraId="2EDCC2C6" w14:textId="77777777" w:rsidR="00270E90" w:rsidRPr="007E46D6" w:rsidRDefault="00270E90" w:rsidP="00156274">
            <w:pPr>
              <w:widowControl/>
              <w:jc w:val="left"/>
              <w:rPr>
                <w:rFonts w:cs="Arial"/>
                <w:kern w:val="0"/>
                <w:lang w:val="es-419"/>
              </w:rPr>
            </w:pPr>
            <w:r>
              <w:rPr>
                <w:rFonts w:cs="Arial"/>
                <w:kern w:val="0"/>
                <w:lang w:val="es"/>
              </w:rPr>
              <w:t>Indicar el origen del equipo:</w:t>
            </w:r>
          </w:p>
          <w:p w14:paraId="66290370" w14:textId="77777777" w:rsidR="00270E90" w:rsidRPr="007E46D6" w:rsidRDefault="00270E90" w:rsidP="00156274">
            <w:pPr>
              <w:widowControl/>
              <w:jc w:val="left"/>
              <w:rPr>
                <w:rFonts w:cs="Arial"/>
                <w:kern w:val="0"/>
                <w:lang w:val="es-419"/>
              </w:rPr>
            </w:pPr>
            <w:r>
              <w:rPr>
                <w:rFonts w:cs="Arial"/>
                <w:kern w:val="0"/>
                <w:lang w:val="es"/>
              </w:rPr>
              <w:t>□ En propiedad □ En alquiler □ En arrendamiento □ De fabricación especial</w:t>
            </w:r>
          </w:p>
        </w:tc>
      </w:tr>
    </w:tbl>
    <w:p w14:paraId="194F1432" w14:textId="77777777" w:rsidR="00270E90" w:rsidRPr="007E46D6" w:rsidRDefault="00270E90" w:rsidP="00270E90">
      <w:pPr>
        <w:widowControl/>
        <w:jc w:val="left"/>
        <w:rPr>
          <w:rFonts w:cs="Arial"/>
          <w:kern w:val="0"/>
          <w:lang w:val="es-419"/>
        </w:rPr>
      </w:pPr>
    </w:p>
    <w:p w14:paraId="2D8C22E6" w14:textId="734657A4" w:rsidR="001C614C" w:rsidRPr="007E46D6" w:rsidRDefault="001C614C" w:rsidP="001C614C">
      <w:pPr>
        <w:widowControl/>
        <w:jc w:val="left"/>
        <w:rPr>
          <w:rFonts w:cs="Arial"/>
          <w:kern w:val="0"/>
          <w:lang w:val="es-419"/>
        </w:rPr>
      </w:pPr>
      <w:r>
        <w:rPr>
          <w:rFonts w:cs="Arial"/>
          <w:kern w:val="0"/>
          <w:lang w:val="es"/>
        </w:rPr>
        <w:br w:type="page"/>
      </w:r>
    </w:p>
    <w:p w14:paraId="7423AD57" w14:textId="5127308C" w:rsidR="001C614C" w:rsidRPr="007E46D6" w:rsidRDefault="002E27EC" w:rsidP="001C614C">
      <w:pPr>
        <w:pStyle w:val="S4-header1"/>
        <w:rPr>
          <w:rFonts w:ascii="Arial" w:hAnsi="Arial" w:cs="Arial"/>
          <w:szCs w:val="36"/>
          <w:lang w:val="es-419"/>
        </w:rPr>
      </w:pPr>
      <w:r>
        <w:rPr>
          <w:rFonts w:ascii="Arial" w:hAnsi="Arial" w:cs="Arial"/>
          <w:bCs/>
          <w:lang w:val="es"/>
        </w:rPr>
        <w:lastRenderedPageBreak/>
        <w:t>Calificación de Licitantes</w:t>
      </w:r>
    </w:p>
    <w:p w14:paraId="4BDDA1AC" w14:textId="77777777" w:rsidR="00CB0458" w:rsidRPr="007E46D6" w:rsidRDefault="00CB0458" w:rsidP="001C614C">
      <w:pPr>
        <w:tabs>
          <w:tab w:val="right" w:pos="9000"/>
        </w:tabs>
        <w:ind w:leftChars="300" w:left="720"/>
        <w:rPr>
          <w:rFonts w:cs="Arial"/>
          <w:b/>
          <w:bCs/>
          <w:sz w:val="28"/>
          <w:szCs w:val="28"/>
          <w:lang w:val="es-419"/>
        </w:rPr>
      </w:pPr>
    </w:p>
    <w:p w14:paraId="67E17154" w14:textId="1F4F636E" w:rsidR="001C614C" w:rsidRPr="007E46D6" w:rsidRDefault="001C614C" w:rsidP="001C614C">
      <w:pPr>
        <w:widowControl/>
        <w:tabs>
          <w:tab w:val="left" w:pos="5238"/>
          <w:tab w:val="left" w:pos="5474"/>
          <w:tab w:val="left" w:pos="9468"/>
        </w:tabs>
        <w:ind w:left="720"/>
        <w:jc w:val="left"/>
        <w:rPr>
          <w:rFonts w:cs="Arial"/>
          <w:bCs/>
          <w:sz w:val="28"/>
          <w:lang w:val="es-419"/>
        </w:rPr>
      </w:pPr>
      <w:r>
        <w:rPr>
          <w:rFonts w:cs="Arial"/>
          <w:sz w:val="28"/>
          <w:lang w:val="es"/>
        </w:rPr>
        <w:t>- Formulario ELE -1: Formulario de Información del Licitante</w:t>
      </w:r>
    </w:p>
    <w:p w14:paraId="4EC5A1D8" w14:textId="77777777" w:rsidR="001C614C" w:rsidRPr="007E46D6" w:rsidRDefault="001C614C" w:rsidP="001C614C">
      <w:pPr>
        <w:tabs>
          <w:tab w:val="left" w:pos="5238"/>
          <w:tab w:val="left" w:pos="5474"/>
          <w:tab w:val="left" w:pos="9468"/>
        </w:tabs>
        <w:ind w:leftChars="300" w:left="720"/>
        <w:rPr>
          <w:rFonts w:cs="Arial"/>
          <w:bCs/>
          <w:sz w:val="28"/>
          <w:lang w:val="es-419"/>
        </w:rPr>
      </w:pPr>
    </w:p>
    <w:p w14:paraId="0EDEBEC1" w14:textId="7A7F7482" w:rsidR="001C614C" w:rsidRPr="007E46D6" w:rsidRDefault="001C614C" w:rsidP="001C614C">
      <w:pPr>
        <w:widowControl/>
        <w:tabs>
          <w:tab w:val="left" w:pos="5238"/>
          <w:tab w:val="left" w:pos="5474"/>
          <w:tab w:val="left" w:pos="9468"/>
        </w:tabs>
        <w:ind w:left="720"/>
        <w:jc w:val="left"/>
        <w:rPr>
          <w:rFonts w:cs="Arial"/>
          <w:bCs/>
          <w:sz w:val="28"/>
          <w:lang w:val="es-419"/>
        </w:rPr>
      </w:pPr>
      <w:r>
        <w:rPr>
          <w:rFonts w:cs="Arial"/>
          <w:sz w:val="28"/>
          <w:lang w:val="es"/>
        </w:rPr>
        <w:t>- Formulario ELE -2: Formulario de Información de los Integrantes del JV</w:t>
      </w:r>
    </w:p>
    <w:p w14:paraId="12489914" w14:textId="77777777" w:rsidR="001C614C" w:rsidRPr="007E46D6" w:rsidRDefault="001C614C" w:rsidP="001C614C">
      <w:pPr>
        <w:tabs>
          <w:tab w:val="left" w:pos="5238"/>
          <w:tab w:val="left" w:pos="5474"/>
          <w:tab w:val="left" w:pos="9468"/>
        </w:tabs>
        <w:ind w:leftChars="300" w:left="720"/>
        <w:rPr>
          <w:rFonts w:cs="Arial"/>
          <w:bCs/>
          <w:sz w:val="28"/>
          <w:lang w:val="es-419"/>
        </w:rPr>
      </w:pPr>
    </w:p>
    <w:p w14:paraId="06255921" w14:textId="3153F201" w:rsidR="001C614C" w:rsidRPr="007E46D6" w:rsidRDefault="001C614C" w:rsidP="001C614C">
      <w:pPr>
        <w:widowControl/>
        <w:tabs>
          <w:tab w:val="left" w:pos="5238"/>
          <w:tab w:val="left" w:pos="5474"/>
          <w:tab w:val="left" w:pos="9468"/>
        </w:tabs>
        <w:ind w:left="720"/>
        <w:jc w:val="left"/>
        <w:rPr>
          <w:rFonts w:cs="Arial"/>
          <w:bCs/>
          <w:sz w:val="28"/>
          <w:lang w:val="es-419"/>
        </w:rPr>
      </w:pPr>
      <w:r>
        <w:rPr>
          <w:rFonts w:cs="Arial"/>
          <w:sz w:val="28"/>
          <w:lang w:val="es"/>
        </w:rPr>
        <w:t>- Formulario FIN -1: Situación Financiera</w:t>
      </w:r>
    </w:p>
    <w:p w14:paraId="61D8F7B1" w14:textId="77777777" w:rsidR="001C614C" w:rsidRPr="007E46D6" w:rsidRDefault="001C614C" w:rsidP="001C614C">
      <w:pPr>
        <w:pStyle w:val="ae"/>
        <w:ind w:leftChars="300" w:left="720"/>
        <w:rPr>
          <w:rFonts w:cs="Arial"/>
          <w:bCs/>
          <w:sz w:val="28"/>
          <w:lang w:val="es-419"/>
        </w:rPr>
      </w:pPr>
    </w:p>
    <w:p w14:paraId="5BA31DB0" w14:textId="27B01E28" w:rsidR="001C614C" w:rsidRPr="007E46D6" w:rsidRDefault="001C614C" w:rsidP="001C614C">
      <w:pPr>
        <w:widowControl/>
        <w:tabs>
          <w:tab w:val="left" w:pos="709"/>
          <w:tab w:val="left" w:pos="5238"/>
          <w:tab w:val="left" w:pos="5474"/>
          <w:tab w:val="left" w:pos="9468"/>
        </w:tabs>
        <w:ind w:left="720"/>
        <w:jc w:val="left"/>
        <w:rPr>
          <w:rFonts w:cs="Arial"/>
          <w:bCs/>
          <w:sz w:val="28"/>
          <w:szCs w:val="20"/>
          <w:lang w:val="es-419"/>
        </w:rPr>
      </w:pPr>
      <w:r>
        <w:rPr>
          <w:rFonts w:cs="Arial"/>
          <w:sz w:val="28"/>
          <w:szCs w:val="20"/>
          <w:lang w:val="es"/>
        </w:rPr>
        <w:t>- Formulario FIN -2: Facturación Promedio Anual</w:t>
      </w:r>
    </w:p>
    <w:p w14:paraId="1BB6C15B" w14:textId="77777777" w:rsidR="001C614C" w:rsidRPr="007E46D6" w:rsidRDefault="001C614C" w:rsidP="001C614C">
      <w:pPr>
        <w:widowControl/>
        <w:tabs>
          <w:tab w:val="left" w:pos="709"/>
          <w:tab w:val="left" w:pos="5238"/>
          <w:tab w:val="left" w:pos="5474"/>
          <w:tab w:val="left" w:pos="9468"/>
        </w:tabs>
        <w:ind w:left="720"/>
        <w:jc w:val="left"/>
        <w:rPr>
          <w:rFonts w:cs="Arial"/>
          <w:bCs/>
          <w:sz w:val="28"/>
          <w:szCs w:val="20"/>
          <w:lang w:val="es-419"/>
        </w:rPr>
      </w:pPr>
    </w:p>
    <w:p w14:paraId="4D24806C" w14:textId="2AD0094F" w:rsidR="001C614C" w:rsidRPr="007E46D6" w:rsidRDefault="001C614C" w:rsidP="001C614C">
      <w:pPr>
        <w:widowControl/>
        <w:tabs>
          <w:tab w:val="left" w:pos="709"/>
          <w:tab w:val="left" w:pos="5238"/>
          <w:tab w:val="left" w:pos="5474"/>
          <w:tab w:val="left" w:pos="9468"/>
        </w:tabs>
        <w:ind w:left="720"/>
        <w:jc w:val="left"/>
        <w:rPr>
          <w:rFonts w:cs="Arial"/>
          <w:bCs/>
          <w:sz w:val="28"/>
          <w:szCs w:val="20"/>
          <w:lang w:val="es-419"/>
        </w:rPr>
      </w:pPr>
      <w:r>
        <w:rPr>
          <w:rFonts w:cs="Arial"/>
          <w:sz w:val="28"/>
          <w:szCs w:val="20"/>
          <w:lang w:val="es"/>
        </w:rPr>
        <w:t>- Formulario EXP -1: Experiencia en el Extranjero</w:t>
      </w:r>
    </w:p>
    <w:p w14:paraId="06B17244" w14:textId="77777777" w:rsidR="00CB0458" w:rsidRPr="007E46D6" w:rsidRDefault="00CB0458" w:rsidP="001C614C">
      <w:pPr>
        <w:widowControl/>
        <w:tabs>
          <w:tab w:val="left" w:pos="709"/>
          <w:tab w:val="left" w:pos="5238"/>
          <w:tab w:val="left" w:pos="5474"/>
          <w:tab w:val="left" w:pos="9468"/>
        </w:tabs>
        <w:ind w:left="720"/>
        <w:jc w:val="left"/>
        <w:rPr>
          <w:rFonts w:cs="Arial"/>
          <w:bCs/>
          <w:sz w:val="28"/>
          <w:szCs w:val="20"/>
          <w:lang w:val="es-419"/>
        </w:rPr>
      </w:pPr>
    </w:p>
    <w:p w14:paraId="48458DA2" w14:textId="5CD25E35" w:rsidR="001C614C" w:rsidRPr="007E46D6" w:rsidRDefault="00CB0458" w:rsidP="00CB0458">
      <w:pPr>
        <w:widowControl/>
        <w:tabs>
          <w:tab w:val="left" w:pos="709"/>
          <w:tab w:val="left" w:pos="5238"/>
          <w:tab w:val="left" w:pos="5474"/>
          <w:tab w:val="left" w:pos="9468"/>
        </w:tabs>
        <w:ind w:left="720"/>
        <w:jc w:val="left"/>
        <w:rPr>
          <w:rFonts w:cs="Arial"/>
          <w:bCs/>
          <w:sz w:val="28"/>
          <w:szCs w:val="20"/>
          <w:lang w:val="es-419"/>
        </w:rPr>
      </w:pPr>
      <w:r>
        <w:rPr>
          <w:rFonts w:cs="Arial"/>
          <w:sz w:val="28"/>
          <w:szCs w:val="20"/>
          <w:lang w:val="es"/>
        </w:rPr>
        <w:t>- Formulario EXP 2: Experiencia Específica</w:t>
      </w:r>
    </w:p>
    <w:p w14:paraId="5CD8BA4A" w14:textId="77777777" w:rsidR="00CB0458" w:rsidRPr="007E46D6" w:rsidRDefault="00CB0458" w:rsidP="00CB0458">
      <w:pPr>
        <w:widowControl/>
        <w:tabs>
          <w:tab w:val="left" w:pos="709"/>
          <w:tab w:val="left" w:pos="5238"/>
          <w:tab w:val="left" w:pos="5474"/>
          <w:tab w:val="left" w:pos="9468"/>
        </w:tabs>
        <w:ind w:left="720"/>
        <w:jc w:val="left"/>
        <w:rPr>
          <w:rFonts w:cs="Arial"/>
          <w:bCs/>
          <w:sz w:val="28"/>
          <w:szCs w:val="20"/>
          <w:lang w:val="es-419"/>
        </w:rPr>
      </w:pPr>
    </w:p>
    <w:p w14:paraId="32AB2EB1" w14:textId="77777777" w:rsidR="00CB0458" w:rsidRPr="007E46D6" w:rsidRDefault="00CB0458" w:rsidP="00CB0458">
      <w:pPr>
        <w:widowControl/>
        <w:tabs>
          <w:tab w:val="left" w:pos="709"/>
          <w:tab w:val="left" w:pos="5238"/>
          <w:tab w:val="left" w:pos="5474"/>
          <w:tab w:val="left" w:pos="9468"/>
        </w:tabs>
        <w:ind w:left="720"/>
        <w:jc w:val="left"/>
        <w:rPr>
          <w:rFonts w:cs="Arial"/>
          <w:bCs/>
          <w:sz w:val="28"/>
          <w:szCs w:val="20"/>
          <w:lang w:val="es-419"/>
        </w:rPr>
      </w:pPr>
    </w:p>
    <w:p w14:paraId="653EC678" w14:textId="77777777" w:rsidR="00754471" w:rsidRPr="007E46D6" w:rsidRDefault="00754471" w:rsidP="004C6DC1">
      <w:pPr>
        <w:rPr>
          <w:rFonts w:cs="Arial"/>
          <w:lang w:val="es-419"/>
        </w:rPr>
        <w:sectPr w:rsidR="00754471" w:rsidRPr="007E46D6" w:rsidSect="00977837">
          <w:footerReference w:type="default" r:id="rId14"/>
          <w:pgSz w:w="11907" w:h="16840" w:code="9"/>
          <w:pgMar w:top="1701" w:right="1418" w:bottom="1418" w:left="1418" w:header="720" w:footer="720" w:gutter="0"/>
          <w:pgNumType w:start="1"/>
          <w:cols w:space="283"/>
          <w:noEndnote/>
        </w:sectPr>
      </w:pPr>
    </w:p>
    <w:p w14:paraId="085C1A43" w14:textId="2AA65FFF" w:rsidR="00102FFE" w:rsidRPr="007E46D6" w:rsidRDefault="00102FFE" w:rsidP="002E51B3">
      <w:pPr>
        <w:pStyle w:val="Section4heading"/>
        <w:rPr>
          <w:rFonts w:ascii="Arial" w:hAnsi="Arial" w:cs="Arial"/>
          <w:szCs w:val="36"/>
          <w:lang w:val="es-419"/>
        </w:rPr>
      </w:pPr>
      <w:r>
        <w:rPr>
          <w:rFonts w:ascii="Arial" w:hAnsi="Arial" w:cs="Arial"/>
          <w:bCs/>
          <w:szCs w:val="36"/>
          <w:lang w:val="es"/>
        </w:rPr>
        <w:lastRenderedPageBreak/>
        <w:t>Formulario ELE -1: Formulario de Información del Licitante</w:t>
      </w:r>
      <w:bookmarkEnd w:id="4"/>
    </w:p>
    <w:p w14:paraId="2C2E76F2" w14:textId="77777777" w:rsidR="001253AD" w:rsidRPr="007E46D6" w:rsidRDefault="001253AD" w:rsidP="00700C1A">
      <w:pPr>
        <w:ind w:left="5103"/>
        <w:jc w:val="right"/>
        <w:rPr>
          <w:rFonts w:cs="Arial"/>
          <w:lang w:val="es-419"/>
        </w:rPr>
      </w:pPr>
      <w:r>
        <w:rPr>
          <w:rFonts w:cs="Arial"/>
          <w:lang w:val="es"/>
        </w:rPr>
        <w:t xml:space="preserve">Fecha: </w:t>
      </w:r>
      <w:r>
        <w:rPr>
          <w:rFonts w:cs="Arial"/>
          <w:lang w:val="es"/>
        </w:rPr>
        <w:tab/>
        <w:t>[</w:t>
      </w:r>
      <w:r>
        <w:rPr>
          <w:rFonts w:cs="Arial"/>
          <w:i/>
          <w:iCs/>
          <w:lang w:val="es"/>
        </w:rPr>
        <w:t>indicar día, mes y año</w:t>
      </w:r>
      <w:r>
        <w:rPr>
          <w:rFonts w:cs="Arial"/>
          <w:lang w:val="es"/>
        </w:rPr>
        <w:t>]</w:t>
      </w:r>
    </w:p>
    <w:p w14:paraId="427749E8" w14:textId="77777777" w:rsidR="00904B04" w:rsidRPr="007E46D6" w:rsidRDefault="00904B04" w:rsidP="00904B04">
      <w:pPr>
        <w:rPr>
          <w:rFonts w:cs="Arial"/>
          <w:kern w:val="0"/>
          <w:szCs w:val="21"/>
          <w:u w:val="single"/>
          <w:lang w:val="es-419"/>
        </w:rPr>
      </w:pPr>
    </w:p>
    <w:p w14:paraId="755B1063" w14:textId="202567A1" w:rsidR="00904B04" w:rsidRPr="007E46D6" w:rsidRDefault="00904B04" w:rsidP="00904B04">
      <w:pPr>
        <w:rPr>
          <w:rFonts w:cs="Arial"/>
          <w:spacing w:val="-2"/>
          <w:lang w:val="es-419"/>
        </w:rPr>
      </w:pPr>
      <w:r>
        <w:rPr>
          <w:rFonts w:cs="Arial"/>
          <w:lang w:val="es"/>
        </w:rPr>
        <w:t>[</w:t>
      </w:r>
      <w:r>
        <w:rPr>
          <w:rFonts w:cs="Arial"/>
          <w:i/>
          <w:iCs/>
          <w:lang w:val="es"/>
        </w:rPr>
        <w:t>Los Licitantes deberán proporcionar la siguiente información.  Si se trata de un JV, el Licitante deberá proporcionar la información sobre el representante del JV.</w:t>
      </w:r>
      <w:r>
        <w:rPr>
          <w:rFonts w:cs="Arial"/>
          <w:lang w:val="es"/>
        </w:rPr>
        <w:t>]</w:t>
      </w:r>
    </w:p>
    <w:p w14:paraId="2CDFA7FE" w14:textId="77777777" w:rsidR="00102FFE" w:rsidRPr="007E46D6" w:rsidRDefault="00102FFE" w:rsidP="00102FFE">
      <w:pPr>
        <w:rPr>
          <w:rFonts w:cs="Arial"/>
          <w:kern w:val="0"/>
          <w:sz w:val="28"/>
          <w:u w:val="single"/>
          <w:lang w:val="es-419"/>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102FFE" w:rsidRPr="00AE01AD" w14:paraId="797721A6" w14:textId="77777777" w:rsidTr="00754471">
        <w:trPr>
          <w:trHeight w:val="680"/>
        </w:trPr>
        <w:tc>
          <w:tcPr>
            <w:tcW w:w="9638" w:type="dxa"/>
            <w:shd w:val="clear" w:color="auto" w:fill="auto"/>
          </w:tcPr>
          <w:p w14:paraId="3BF17421" w14:textId="77777777" w:rsidR="00102FFE" w:rsidRPr="00AE01AD" w:rsidRDefault="007D6936" w:rsidP="002952F5">
            <w:pPr>
              <w:autoSpaceDE w:val="0"/>
              <w:autoSpaceDN w:val="0"/>
              <w:spacing w:beforeLines="50" w:before="120"/>
              <w:rPr>
                <w:rFonts w:cs="Arial"/>
                <w:kern w:val="0"/>
              </w:rPr>
            </w:pPr>
            <w:r>
              <w:rPr>
                <w:rFonts w:cs="Arial"/>
                <w:kern w:val="0"/>
                <w:lang w:val="es"/>
              </w:rPr>
              <w:t>Nombre jurídico del Licitante:</w:t>
            </w:r>
          </w:p>
          <w:p w14:paraId="1B3C7592" w14:textId="1044D6CF" w:rsidR="00733B56" w:rsidRPr="00AE01AD" w:rsidRDefault="00733B56" w:rsidP="00733B56">
            <w:pPr>
              <w:autoSpaceDE w:val="0"/>
              <w:autoSpaceDN w:val="0"/>
              <w:spacing w:afterLines="50" w:after="120"/>
              <w:rPr>
                <w:rFonts w:cs="Arial"/>
                <w:kern w:val="0"/>
              </w:rPr>
            </w:pPr>
          </w:p>
        </w:tc>
      </w:tr>
      <w:tr w:rsidR="00102FFE" w:rsidRPr="00362971" w14:paraId="40668807" w14:textId="77777777" w:rsidTr="00754471">
        <w:trPr>
          <w:trHeight w:val="1247"/>
        </w:trPr>
        <w:tc>
          <w:tcPr>
            <w:tcW w:w="9638" w:type="dxa"/>
            <w:shd w:val="clear" w:color="auto" w:fill="auto"/>
          </w:tcPr>
          <w:p w14:paraId="6A52E5AC" w14:textId="77777777" w:rsidR="00102FFE" w:rsidRPr="007E46D6" w:rsidRDefault="00102FFE" w:rsidP="00AE30A9">
            <w:pPr>
              <w:autoSpaceDE w:val="0"/>
              <w:autoSpaceDN w:val="0"/>
              <w:spacing w:beforeLines="50" w:before="120"/>
              <w:rPr>
                <w:rFonts w:cs="Arial"/>
                <w:kern w:val="0"/>
                <w:lang w:val="es-419"/>
              </w:rPr>
            </w:pPr>
            <w:r>
              <w:rPr>
                <w:rFonts w:cs="Arial"/>
                <w:kern w:val="0"/>
                <w:lang w:val="es"/>
              </w:rPr>
              <w:t>Si se trata de un JV, el nombre jurídico del integrante representante y cada integrante:</w:t>
            </w:r>
          </w:p>
          <w:p w14:paraId="0941E7CE" w14:textId="77777777" w:rsidR="00102FFE" w:rsidRPr="007E46D6" w:rsidRDefault="00102FFE" w:rsidP="00733B56">
            <w:pPr>
              <w:autoSpaceDE w:val="0"/>
              <w:autoSpaceDN w:val="0"/>
              <w:spacing w:afterLines="50" w:after="120"/>
              <w:rPr>
                <w:rFonts w:cs="Arial"/>
                <w:i/>
                <w:iCs/>
                <w:kern w:val="0"/>
                <w:lang w:val="es-419"/>
              </w:rPr>
            </w:pPr>
            <w:r>
              <w:rPr>
                <w:rFonts w:cs="Arial"/>
                <w:i/>
                <w:iCs/>
                <w:kern w:val="0"/>
                <w:lang w:val="es"/>
              </w:rPr>
              <w:t>[indicar el nombre completo de cada integrante del JV y especificar el integrante representante.]</w:t>
            </w:r>
          </w:p>
        </w:tc>
      </w:tr>
      <w:tr w:rsidR="00102FFE" w:rsidRPr="00362971" w14:paraId="0AA4FB29" w14:textId="77777777" w:rsidTr="00754471">
        <w:trPr>
          <w:trHeight w:val="680"/>
        </w:trPr>
        <w:tc>
          <w:tcPr>
            <w:tcW w:w="9638" w:type="dxa"/>
            <w:shd w:val="clear" w:color="auto" w:fill="auto"/>
          </w:tcPr>
          <w:p w14:paraId="387D453E" w14:textId="15ECA7F7" w:rsidR="00102FFE" w:rsidRPr="007E46D6" w:rsidRDefault="007D6936" w:rsidP="002952F5">
            <w:pPr>
              <w:autoSpaceDE w:val="0"/>
              <w:autoSpaceDN w:val="0"/>
              <w:spacing w:beforeLines="50" w:before="120"/>
              <w:rPr>
                <w:rFonts w:cs="Arial"/>
                <w:kern w:val="0"/>
                <w:lang w:val="es-419"/>
              </w:rPr>
            </w:pPr>
            <w:r>
              <w:rPr>
                <w:rFonts w:cs="Arial"/>
                <w:kern w:val="0"/>
                <w:lang w:val="es"/>
              </w:rPr>
              <w:t>Dirección jurídica del Licitante en Japón:</w:t>
            </w:r>
          </w:p>
          <w:p w14:paraId="38D6270D" w14:textId="076DF694" w:rsidR="00102FFE" w:rsidRPr="007E46D6" w:rsidRDefault="00102FFE" w:rsidP="00733B56">
            <w:pPr>
              <w:autoSpaceDE w:val="0"/>
              <w:autoSpaceDN w:val="0"/>
              <w:spacing w:afterLines="50" w:after="120"/>
              <w:rPr>
                <w:rFonts w:cs="Arial"/>
                <w:kern w:val="0"/>
                <w:lang w:val="es-419"/>
              </w:rPr>
            </w:pPr>
          </w:p>
        </w:tc>
      </w:tr>
      <w:tr w:rsidR="00102FFE" w:rsidRPr="00AE01AD" w14:paraId="34148CED" w14:textId="77777777" w:rsidTr="005B3843">
        <w:trPr>
          <w:trHeight w:val="1020"/>
        </w:trPr>
        <w:tc>
          <w:tcPr>
            <w:tcW w:w="9638" w:type="dxa"/>
            <w:shd w:val="clear" w:color="auto" w:fill="auto"/>
          </w:tcPr>
          <w:p w14:paraId="76441AC6" w14:textId="12B400EB" w:rsidR="00102FFE" w:rsidRPr="00AE01AD" w:rsidRDefault="002B4583" w:rsidP="00AE30A9">
            <w:pPr>
              <w:autoSpaceDE w:val="0"/>
              <w:autoSpaceDN w:val="0"/>
              <w:spacing w:beforeLines="50" w:before="120"/>
              <w:rPr>
                <w:rFonts w:cs="Arial"/>
                <w:kern w:val="0"/>
              </w:rPr>
            </w:pPr>
            <w:r>
              <w:rPr>
                <w:rFonts w:cs="Arial"/>
                <w:kern w:val="0"/>
                <w:lang w:val="es"/>
              </w:rPr>
              <w:t>Representante autorizado del Licitante</w:t>
            </w:r>
          </w:p>
          <w:p w14:paraId="30F56CA8" w14:textId="5605610E" w:rsidR="005B3843" w:rsidRPr="00AE01AD" w:rsidRDefault="00102FFE" w:rsidP="005B3843">
            <w:pPr>
              <w:tabs>
                <w:tab w:val="left" w:pos="1029"/>
              </w:tabs>
              <w:autoSpaceDE w:val="0"/>
              <w:autoSpaceDN w:val="0"/>
              <w:ind w:leftChars="100" w:left="240"/>
              <w:rPr>
                <w:rFonts w:cs="Arial"/>
                <w:kern w:val="0"/>
              </w:rPr>
            </w:pPr>
            <w:r>
              <w:rPr>
                <w:rFonts w:cs="Arial"/>
                <w:kern w:val="0"/>
                <w:lang w:val="es"/>
              </w:rPr>
              <w:t xml:space="preserve">Nombre: </w:t>
            </w:r>
          </w:p>
          <w:p w14:paraId="3335DAB8" w14:textId="52563A2E" w:rsidR="00102FFE" w:rsidRPr="00AE01AD" w:rsidRDefault="005B3843" w:rsidP="005B3843">
            <w:pPr>
              <w:tabs>
                <w:tab w:val="left" w:pos="1029"/>
              </w:tabs>
              <w:autoSpaceDE w:val="0"/>
              <w:autoSpaceDN w:val="0"/>
              <w:ind w:leftChars="100" w:left="240"/>
              <w:rPr>
                <w:rFonts w:cs="Arial"/>
                <w:i/>
                <w:iCs/>
                <w:kern w:val="0"/>
              </w:rPr>
            </w:pPr>
            <w:r>
              <w:rPr>
                <w:rFonts w:cs="Arial"/>
                <w:kern w:val="0"/>
                <w:lang w:val="es"/>
              </w:rPr>
              <w:t>Título:</w:t>
            </w:r>
          </w:p>
        </w:tc>
      </w:tr>
      <w:tr w:rsidR="00102FFE" w:rsidRPr="00362971" w14:paraId="2B8D4F31" w14:textId="77777777" w:rsidTr="00754471">
        <w:trPr>
          <w:trHeight w:val="680"/>
        </w:trPr>
        <w:tc>
          <w:tcPr>
            <w:tcW w:w="9638" w:type="dxa"/>
            <w:shd w:val="clear" w:color="auto" w:fill="auto"/>
          </w:tcPr>
          <w:p w14:paraId="136F2FE6" w14:textId="3A95F2B9" w:rsidR="00102FFE" w:rsidRPr="007E46D6" w:rsidRDefault="004E6697" w:rsidP="00AE30A9">
            <w:pPr>
              <w:autoSpaceDE w:val="0"/>
              <w:autoSpaceDN w:val="0"/>
              <w:spacing w:beforeLines="50" w:before="120"/>
              <w:rPr>
                <w:rFonts w:eastAsia="ＭＳ 明朝" w:cs="Arial"/>
                <w:spacing w:val="-8"/>
                <w:lang w:val="es-419"/>
              </w:rPr>
            </w:pPr>
            <w:r>
              <w:rPr>
                <w:rFonts w:eastAsia="ＭＳ 明朝" w:cs="Arial"/>
                <w:lang w:val="es"/>
              </w:rPr>
              <w:t xml:space="preserve">Año de constitución del Licitante: </w:t>
            </w:r>
            <w:r>
              <w:rPr>
                <w:rFonts w:eastAsia="ＭＳ 明朝" w:cs="Arial"/>
                <w:i/>
                <w:iCs/>
                <w:lang w:val="es"/>
              </w:rPr>
              <w:t>[indicar mes y año]</w:t>
            </w:r>
          </w:p>
        </w:tc>
      </w:tr>
      <w:tr w:rsidR="00102FFE" w:rsidRPr="00362971" w14:paraId="62BC7A78" w14:textId="77777777" w:rsidTr="00754471">
        <w:trPr>
          <w:trHeight w:val="680"/>
        </w:trPr>
        <w:tc>
          <w:tcPr>
            <w:tcW w:w="9638" w:type="dxa"/>
            <w:shd w:val="clear" w:color="auto" w:fill="auto"/>
          </w:tcPr>
          <w:p w14:paraId="5D961BFC" w14:textId="197B7627" w:rsidR="00102FFE" w:rsidRPr="007E46D6" w:rsidRDefault="005358C4" w:rsidP="00AE30A9">
            <w:pPr>
              <w:autoSpaceDE w:val="0"/>
              <w:autoSpaceDN w:val="0"/>
              <w:spacing w:beforeLines="50" w:before="120" w:afterLines="50" w:after="120"/>
              <w:rPr>
                <w:rFonts w:cs="Arial"/>
                <w:kern w:val="0"/>
                <w:lang w:val="es-419"/>
              </w:rPr>
            </w:pPr>
            <w:r>
              <w:rPr>
                <w:rFonts w:cs="Arial"/>
                <w:kern w:val="0"/>
                <w:lang w:val="es"/>
              </w:rPr>
              <w:t>Año de creación del Departamento o Sección de Obras en Extranjero:</w:t>
            </w:r>
            <w:r>
              <w:rPr>
                <w:rFonts w:cs="Arial"/>
                <w:lang w:val="es"/>
              </w:rPr>
              <w:t xml:space="preserve"> </w:t>
            </w:r>
            <w:r>
              <w:rPr>
                <w:rFonts w:cs="Arial"/>
                <w:i/>
                <w:iCs/>
                <w:lang w:val="es"/>
              </w:rPr>
              <w:t>[indicar mes y año]</w:t>
            </w:r>
          </w:p>
        </w:tc>
      </w:tr>
      <w:tr w:rsidR="00EC7117" w:rsidRPr="00362971" w14:paraId="51C9A826" w14:textId="77777777" w:rsidTr="00754471">
        <w:trPr>
          <w:trHeight w:val="680"/>
        </w:trPr>
        <w:tc>
          <w:tcPr>
            <w:tcW w:w="9638" w:type="dxa"/>
            <w:shd w:val="clear" w:color="auto" w:fill="auto"/>
          </w:tcPr>
          <w:p w14:paraId="27AC66E7" w14:textId="551AB9FA" w:rsidR="00F76243" w:rsidRPr="007E46D6" w:rsidRDefault="00F76243" w:rsidP="00F76243">
            <w:pPr>
              <w:autoSpaceDE w:val="0"/>
              <w:autoSpaceDN w:val="0"/>
              <w:spacing w:beforeLines="50" w:before="120"/>
              <w:rPr>
                <w:rFonts w:cs="Arial"/>
                <w:kern w:val="0"/>
                <w:lang w:val="es-419"/>
              </w:rPr>
            </w:pPr>
            <w:r>
              <w:rPr>
                <w:rFonts w:cs="Arial"/>
                <w:kern w:val="0"/>
                <w:lang w:val="es"/>
              </w:rPr>
              <w:t>Licencia comercial de construcción del Licitante:</w:t>
            </w:r>
          </w:p>
          <w:p w14:paraId="6A547C8B" w14:textId="77777777" w:rsidR="00EC7117" w:rsidRPr="007E46D6" w:rsidRDefault="00244BD6" w:rsidP="00244BD6">
            <w:pPr>
              <w:autoSpaceDE w:val="0"/>
              <w:autoSpaceDN w:val="0"/>
              <w:ind w:leftChars="100" w:left="240"/>
              <w:rPr>
                <w:rFonts w:cs="Arial"/>
                <w:kern w:val="0"/>
                <w:lang w:val="es-419"/>
              </w:rPr>
            </w:pPr>
            <w:r>
              <w:rPr>
                <w:rFonts w:cs="Arial"/>
                <w:kern w:val="0"/>
                <w:lang w:val="es"/>
              </w:rPr>
              <w:t xml:space="preserve">Número de licencia: </w:t>
            </w:r>
            <w:r>
              <w:rPr>
                <w:rFonts w:cs="Arial"/>
                <w:i/>
                <w:iCs/>
                <w:kern w:val="0"/>
                <w:lang w:val="es"/>
              </w:rPr>
              <w:t xml:space="preserve">[indicar número de licencia] </w:t>
            </w:r>
          </w:p>
          <w:p w14:paraId="557A5988" w14:textId="358E16E5" w:rsidR="006416EF" w:rsidRPr="007E46D6" w:rsidRDefault="006416EF" w:rsidP="006416EF">
            <w:pPr>
              <w:autoSpaceDE w:val="0"/>
              <w:autoSpaceDN w:val="0"/>
              <w:spacing w:afterLines="50" w:after="120"/>
              <w:ind w:leftChars="100" w:left="240"/>
              <w:rPr>
                <w:rFonts w:cs="Arial"/>
                <w:kern w:val="0"/>
                <w:lang w:val="es-419"/>
              </w:rPr>
            </w:pPr>
            <w:r>
              <w:rPr>
                <w:rFonts w:cs="Arial"/>
                <w:kern w:val="0"/>
                <w:lang w:val="es"/>
              </w:rPr>
              <w:t xml:space="preserve">Fecha de emisión: </w:t>
            </w:r>
            <w:r>
              <w:rPr>
                <w:rFonts w:cs="Arial"/>
                <w:i/>
                <w:iCs/>
                <w:kern w:val="0"/>
                <w:lang w:val="es"/>
              </w:rPr>
              <w:t>[indicar fecha de emisión]</w:t>
            </w:r>
          </w:p>
        </w:tc>
      </w:tr>
      <w:tr w:rsidR="001359A6" w:rsidRPr="00362971" w14:paraId="184DDEE8" w14:textId="77777777" w:rsidTr="00754471">
        <w:trPr>
          <w:trHeight w:val="680"/>
        </w:trPr>
        <w:tc>
          <w:tcPr>
            <w:tcW w:w="9638" w:type="dxa"/>
            <w:shd w:val="clear" w:color="auto" w:fill="auto"/>
          </w:tcPr>
          <w:p w14:paraId="68B5DD37" w14:textId="14BEEB95" w:rsidR="001359A6" w:rsidRPr="007E46D6" w:rsidRDefault="001359A6" w:rsidP="001359A6">
            <w:pPr>
              <w:autoSpaceDE w:val="0"/>
              <w:autoSpaceDN w:val="0"/>
              <w:spacing w:beforeLines="50" w:before="120"/>
              <w:rPr>
                <w:rFonts w:cs="Arial"/>
                <w:kern w:val="0"/>
                <w:lang w:val="es-419"/>
              </w:rPr>
            </w:pPr>
            <w:r>
              <w:rPr>
                <w:rFonts w:cs="Arial"/>
                <w:kern w:val="0"/>
                <w:lang w:val="es"/>
              </w:rPr>
              <w:t>Número de empleados:</w:t>
            </w:r>
          </w:p>
          <w:p w14:paraId="23F4823D" w14:textId="4FFBD4C2" w:rsidR="001359A6" w:rsidRPr="007E46D6" w:rsidRDefault="001359A6" w:rsidP="001359A6">
            <w:pPr>
              <w:autoSpaceDE w:val="0"/>
              <w:autoSpaceDN w:val="0"/>
              <w:ind w:leftChars="100" w:left="240"/>
              <w:rPr>
                <w:rFonts w:cs="Arial"/>
                <w:kern w:val="0"/>
                <w:lang w:val="es-419"/>
              </w:rPr>
            </w:pPr>
            <w:r>
              <w:rPr>
                <w:rFonts w:cs="Arial"/>
                <w:lang w:val="es"/>
              </w:rPr>
              <w:t>Plantilla de ingenieros civiles</w:t>
            </w:r>
            <w:r>
              <w:rPr>
                <w:rFonts w:cs="Arial"/>
                <w:kern w:val="0"/>
                <w:lang w:val="es"/>
              </w:rPr>
              <w:t xml:space="preserve">: </w:t>
            </w:r>
            <w:r>
              <w:rPr>
                <w:rFonts w:cs="Arial"/>
                <w:i/>
                <w:iCs/>
                <w:kern w:val="0"/>
                <w:lang w:val="es"/>
              </w:rPr>
              <w:t>[indicar cifra]</w:t>
            </w:r>
          </w:p>
          <w:p w14:paraId="76353047" w14:textId="69889C7E" w:rsidR="001359A6" w:rsidRPr="007E46D6" w:rsidRDefault="00573D2F" w:rsidP="001359A6">
            <w:pPr>
              <w:autoSpaceDE w:val="0"/>
              <w:autoSpaceDN w:val="0"/>
              <w:ind w:leftChars="100" w:left="240"/>
              <w:rPr>
                <w:rFonts w:cs="Arial"/>
                <w:kern w:val="0"/>
                <w:lang w:val="es-419"/>
              </w:rPr>
            </w:pPr>
            <w:r>
              <w:rPr>
                <w:rFonts w:cs="Arial"/>
                <w:lang w:val="es"/>
              </w:rPr>
              <w:t>Plantilla de ingenieros arquitectónicos</w:t>
            </w:r>
            <w:r>
              <w:rPr>
                <w:rFonts w:cs="Arial"/>
                <w:kern w:val="0"/>
                <w:lang w:val="es"/>
              </w:rPr>
              <w:t xml:space="preserve">: </w:t>
            </w:r>
            <w:r>
              <w:rPr>
                <w:rFonts w:cs="Arial"/>
                <w:i/>
                <w:iCs/>
                <w:kern w:val="0"/>
                <w:lang w:val="es"/>
              </w:rPr>
              <w:t>[indicar cifra]</w:t>
            </w:r>
          </w:p>
          <w:p w14:paraId="718A16FD" w14:textId="2603E571" w:rsidR="001359A6" w:rsidRPr="007E46D6" w:rsidRDefault="00014A60" w:rsidP="001359A6">
            <w:pPr>
              <w:autoSpaceDE w:val="0"/>
              <w:autoSpaceDN w:val="0"/>
              <w:ind w:leftChars="100" w:left="240"/>
              <w:rPr>
                <w:rFonts w:cs="Arial"/>
                <w:i/>
                <w:iCs/>
                <w:kern w:val="0"/>
                <w:lang w:val="es-419"/>
              </w:rPr>
            </w:pPr>
            <w:r>
              <w:rPr>
                <w:rFonts w:cs="Arial"/>
                <w:lang w:val="es"/>
              </w:rPr>
              <w:t>Plantilla de ingenieros mecánicos y eléctricos</w:t>
            </w:r>
            <w:r>
              <w:rPr>
                <w:rFonts w:cs="Arial"/>
                <w:kern w:val="0"/>
                <w:lang w:val="es"/>
              </w:rPr>
              <w:t xml:space="preserve">: </w:t>
            </w:r>
            <w:r>
              <w:rPr>
                <w:rFonts w:cs="Arial"/>
                <w:i/>
                <w:iCs/>
                <w:kern w:val="0"/>
                <w:lang w:val="es"/>
              </w:rPr>
              <w:t>[indicar cifra]</w:t>
            </w:r>
          </w:p>
          <w:p w14:paraId="6F7DEECC" w14:textId="2CF65029" w:rsidR="00014A60" w:rsidRPr="007E46D6" w:rsidRDefault="000A4FF7" w:rsidP="001359A6">
            <w:pPr>
              <w:autoSpaceDE w:val="0"/>
              <w:autoSpaceDN w:val="0"/>
              <w:ind w:leftChars="100" w:left="240"/>
              <w:rPr>
                <w:rFonts w:cs="Arial"/>
                <w:i/>
                <w:iCs/>
                <w:kern w:val="0"/>
                <w:lang w:val="es-419"/>
              </w:rPr>
            </w:pPr>
            <w:r>
              <w:rPr>
                <w:rFonts w:cs="Arial"/>
                <w:kern w:val="0"/>
                <w:lang w:val="es"/>
              </w:rPr>
              <w:t xml:space="preserve">Personal de administración: </w:t>
            </w:r>
            <w:r>
              <w:rPr>
                <w:rFonts w:cs="Arial"/>
                <w:i/>
                <w:iCs/>
                <w:kern w:val="0"/>
                <w:lang w:val="es"/>
              </w:rPr>
              <w:t>[indicar cifra]</w:t>
            </w:r>
          </w:p>
          <w:p w14:paraId="0F252766" w14:textId="6574FF2F" w:rsidR="001359A6" w:rsidRPr="007E46D6" w:rsidRDefault="00103FA4" w:rsidP="000A4FF7">
            <w:pPr>
              <w:autoSpaceDE w:val="0"/>
              <w:autoSpaceDN w:val="0"/>
              <w:ind w:leftChars="100" w:left="240"/>
              <w:rPr>
                <w:rFonts w:cs="Arial"/>
                <w:i/>
                <w:iCs/>
                <w:kern w:val="0"/>
                <w:lang w:val="es-419"/>
              </w:rPr>
            </w:pPr>
            <w:r>
              <w:rPr>
                <w:rFonts w:cs="Arial"/>
                <w:kern w:val="0"/>
                <w:lang w:val="es"/>
              </w:rPr>
              <w:t xml:space="preserve">Otros: </w:t>
            </w:r>
            <w:r>
              <w:rPr>
                <w:rFonts w:cs="Arial"/>
                <w:i/>
                <w:iCs/>
                <w:kern w:val="0"/>
                <w:lang w:val="es"/>
              </w:rPr>
              <w:t>[indicar cifra]</w:t>
            </w:r>
          </w:p>
          <w:p w14:paraId="7A6F3B96" w14:textId="48C808AD" w:rsidR="000A4FF7" w:rsidRPr="007E46D6" w:rsidRDefault="00103FA4" w:rsidP="00103FA4">
            <w:pPr>
              <w:autoSpaceDE w:val="0"/>
              <w:autoSpaceDN w:val="0"/>
              <w:spacing w:afterLines="50" w:after="120"/>
              <w:ind w:leftChars="100" w:left="240"/>
              <w:rPr>
                <w:rFonts w:cs="Arial"/>
                <w:i/>
                <w:iCs/>
                <w:kern w:val="0"/>
                <w:lang w:val="es-419"/>
              </w:rPr>
            </w:pPr>
            <w:r>
              <w:rPr>
                <w:rFonts w:cs="Arial"/>
                <w:kern w:val="0"/>
                <w:lang w:val="es"/>
              </w:rPr>
              <w:t xml:space="preserve">TOTAL: </w:t>
            </w:r>
            <w:r>
              <w:rPr>
                <w:rFonts w:cs="Arial"/>
                <w:i/>
                <w:iCs/>
                <w:kern w:val="0"/>
                <w:lang w:val="es"/>
              </w:rPr>
              <w:t>[indicar cifra]</w:t>
            </w:r>
          </w:p>
        </w:tc>
      </w:tr>
      <w:tr w:rsidR="00FD4C8F" w:rsidRPr="00796316" w14:paraId="55D9F8B3" w14:textId="77777777" w:rsidTr="00754471">
        <w:trPr>
          <w:trHeight w:val="680"/>
        </w:trPr>
        <w:tc>
          <w:tcPr>
            <w:tcW w:w="9638" w:type="dxa"/>
            <w:tcBorders>
              <w:top w:val="single" w:sz="4" w:space="0" w:color="auto"/>
              <w:left w:val="single" w:sz="4" w:space="0" w:color="auto"/>
              <w:bottom w:val="single" w:sz="4" w:space="0" w:color="auto"/>
              <w:right w:val="single" w:sz="4" w:space="0" w:color="auto"/>
            </w:tcBorders>
            <w:shd w:val="clear" w:color="auto" w:fill="auto"/>
          </w:tcPr>
          <w:p w14:paraId="521B2259" w14:textId="7963AAF1" w:rsidR="00FD4C8F" w:rsidRPr="007E46D6" w:rsidRDefault="00646B2E" w:rsidP="0038366A">
            <w:pPr>
              <w:autoSpaceDE w:val="0"/>
              <w:autoSpaceDN w:val="0"/>
              <w:spacing w:beforeLines="50" w:before="120"/>
              <w:rPr>
                <w:rFonts w:cs="Arial"/>
                <w:kern w:val="0"/>
                <w:lang w:val="es-419"/>
              </w:rPr>
            </w:pPr>
            <w:r>
              <w:rPr>
                <w:rFonts w:cs="Arial"/>
                <w:kern w:val="0"/>
                <w:lang w:val="es"/>
              </w:rPr>
              <w:t>Número de ingenieros titulados:</w:t>
            </w:r>
          </w:p>
          <w:p w14:paraId="0F9240E4" w14:textId="3228B94E" w:rsidR="00F10003" w:rsidRPr="007E46D6" w:rsidRDefault="00F10003" w:rsidP="00F10003">
            <w:pPr>
              <w:autoSpaceDE w:val="0"/>
              <w:autoSpaceDN w:val="0"/>
              <w:ind w:leftChars="100" w:left="240"/>
              <w:rPr>
                <w:rFonts w:cs="Arial"/>
                <w:kern w:val="0"/>
                <w:lang w:val="es-419"/>
              </w:rPr>
            </w:pPr>
            <w:r>
              <w:rPr>
                <w:rFonts w:cs="Arial"/>
                <w:lang w:val="es"/>
              </w:rPr>
              <w:t>Supervisor de obras civiles con licencia de primera clase</w:t>
            </w:r>
            <w:r>
              <w:rPr>
                <w:rFonts w:cs="Arial"/>
                <w:kern w:val="0"/>
                <w:lang w:val="es"/>
              </w:rPr>
              <w:t>:</w:t>
            </w:r>
            <w:r>
              <w:rPr>
                <w:rFonts w:cs="Arial"/>
                <w:i/>
                <w:iCs/>
                <w:kern w:val="0"/>
                <w:lang w:val="es"/>
              </w:rPr>
              <w:t xml:space="preserve"> [indicar cifra]</w:t>
            </w:r>
          </w:p>
          <w:p w14:paraId="6213746C" w14:textId="0FBD61E5" w:rsidR="00F10003" w:rsidRPr="007E46D6" w:rsidRDefault="00F10003" w:rsidP="00F10003">
            <w:pPr>
              <w:autoSpaceDE w:val="0"/>
              <w:autoSpaceDN w:val="0"/>
              <w:ind w:leftChars="100" w:left="240"/>
              <w:rPr>
                <w:rFonts w:cs="Arial"/>
                <w:kern w:val="0"/>
                <w:lang w:val="es-419"/>
              </w:rPr>
            </w:pPr>
            <w:r>
              <w:rPr>
                <w:rFonts w:cs="Arial"/>
                <w:lang w:val="es"/>
              </w:rPr>
              <w:t>Arquitecto con licencia de primera clase</w:t>
            </w:r>
            <w:r>
              <w:rPr>
                <w:rFonts w:cs="Arial"/>
                <w:kern w:val="0"/>
                <w:lang w:val="es"/>
              </w:rPr>
              <w:t xml:space="preserve">: </w:t>
            </w:r>
            <w:r>
              <w:rPr>
                <w:rFonts w:cs="Arial"/>
                <w:i/>
                <w:iCs/>
                <w:kern w:val="0"/>
                <w:lang w:val="es"/>
              </w:rPr>
              <w:t>[indicar cifra]</w:t>
            </w:r>
          </w:p>
          <w:p w14:paraId="2F9C6F67" w14:textId="1EFE637B" w:rsidR="00F10003" w:rsidRPr="00AE01AD" w:rsidRDefault="00E94D7E" w:rsidP="00F10003">
            <w:pPr>
              <w:autoSpaceDE w:val="0"/>
              <w:autoSpaceDN w:val="0"/>
              <w:ind w:leftChars="100" w:left="240"/>
              <w:rPr>
                <w:rFonts w:cs="Arial"/>
                <w:kern w:val="0"/>
              </w:rPr>
            </w:pPr>
            <w:r>
              <w:rPr>
                <w:lang w:val="es"/>
              </w:rPr>
              <w:t>Ingeniero profesional</w:t>
            </w:r>
            <w:r>
              <w:rPr>
                <w:kern w:val="0"/>
                <w:lang w:val="es"/>
              </w:rPr>
              <w:t xml:space="preserve">: </w:t>
            </w:r>
            <w:r>
              <w:rPr>
                <w:i/>
                <w:iCs/>
                <w:kern w:val="0"/>
                <w:lang w:val="es"/>
              </w:rPr>
              <w:t>[indicar cifra]</w:t>
            </w:r>
          </w:p>
          <w:p w14:paraId="33FEED14" w14:textId="57B3D896" w:rsidR="00FD4C8F" w:rsidRPr="00796316" w:rsidRDefault="00001FC7" w:rsidP="00001FC7">
            <w:pPr>
              <w:autoSpaceDE w:val="0"/>
              <w:autoSpaceDN w:val="0"/>
              <w:spacing w:afterLines="50" w:after="120"/>
              <w:ind w:leftChars="100" w:left="240"/>
              <w:rPr>
                <w:rFonts w:cs="Arial"/>
                <w:kern w:val="0"/>
              </w:rPr>
            </w:pPr>
            <w:r>
              <w:rPr>
                <w:rFonts w:cs="Arial"/>
                <w:lang w:val="es"/>
              </w:rPr>
              <w:t>Ingeniero registrado de instalaciones de edificios</w:t>
            </w:r>
            <w:r>
              <w:rPr>
                <w:rFonts w:cs="Arial"/>
                <w:kern w:val="0"/>
                <w:lang w:val="es"/>
              </w:rPr>
              <w:t xml:space="preserve">: </w:t>
            </w:r>
            <w:r>
              <w:rPr>
                <w:rFonts w:cs="Arial"/>
                <w:i/>
                <w:iCs/>
                <w:kern w:val="0"/>
                <w:lang w:val="es"/>
              </w:rPr>
              <w:t>[indicar cifra]</w:t>
            </w:r>
          </w:p>
        </w:tc>
      </w:tr>
    </w:tbl>
    <w:p w14:paraId="5E2C97BA" w14:textId="77777777" w:rsidR="00102FFE" w:rsidRPr="00FD4C8F" w:rsidRDefault="00102FFE" w:rsidP="00102FFE">
      <w:pPr>
        <w:rPr>
          <w:rFonts w:cs="Arial"/>
          <w:kern w:val="0"/>
        </w:rPr>
      </w:pPr>
    </w:p>
    <w:p w14:paraId="62E50B70" w14:textId="77777777" w:rsidR="009B381B" w:rsidRPr="00796316" w:rsidRDefault="009B381B" w:rsidP="00102FFE">
      <w:pPr>
        <w:rPr>
          <w:rFonts w:cs="Arial"/>
          <w:kern w:val="0"/>
        </w:rPr>
      </w:pPr>
    </w:p>
    <w:p w14:paraId="1CB17AAA" w14:textId="77777777" w:rsidR="00E30EA1" w:rsidRPr="007E46D6" w:rsidRDefault="00102FFE" w:rsidP="00E30EA1">
      <w:pPr>
        <w:pStyle w:val="Section4heading"/>
        <w:rPr>
          <w:rFonts w:ascii="Arial" w:hAnsi="Arial" w:cs="Arial"/>
          <w:szCs w:val="36"/>
          <w:lang w:val="es-419"/>
        </w:rPr>
      </w:pPr>
      <w:r>
        <w:rPr>
          <w:rFonts w:ascii="Arial" w:hAnsi="Arial" w:cs="Arial"/>
          <w:b w:val="0"/>
          <w:lang w:val="es"/>
        </w:rPr>
        <w:br w:type="column"/>
      </w:r>
      <w:r>
        <w:rPr>
          <w:rFonts w:ascii="Arial" w:hAnsi="Arial" w:cs="Arial"/>
          <w:bCs/>
          <w:szCs w:val="36"/>
          <w:lang w:val="es"/>
        </w:rPr>
        <w:lastRenderedPageBreak/>
        <w:t>Formulario ELI -2: Formulario de Información de los Integrantes del JV</w:t>
      </w:r>
    </w:p>
    <w:p w14:paraId="49D577B3" w14:textId="77777777" w:rsidR="00817B78" w:rsidRPr="007E46D6" w:rsidRDefault="00817B78" w:rsidP="00817B78">
      <w:pPr>
        <w:ind w:left="5103"/>
        <w:jc w:val="right"/>
        <w:rPr>
          <w:rFonts w:cs="Arial"/>
          <w:lang w:val="es-419"/>
        </w:rPr>
      </w:pPr>
      <w:r>
        <w:rPr>
          <w:rFonts w:cs="Arial"/>
          <w:lang w:val="es"/>
        </w:rPr>
        <w:t xml:space="preserve">Fecha: </w:t>
      </w:r>
      <w:r>
        <w:rPr>
          <w:rFonts w:cs="Arial"/>
          <w:lang w:val="es"/>
        </w:rPr>
        <w:tab/>
        <w:t>[</w:t>
      </w:r>
      <w:r>
        <w:rPr>
          <w:rFonts w:cs="Arial"/>
          <w:i/>
          <w:iCs/>
          <w:lang w:val="es"/>
        </w:rPr>
        <w:t>indicar día, mes y año</w:t>
      </w:r>
      <w:r>
        <w:rPr>
          <w:rFonts w:cs="Arial"/>
          <w:lang w:val="es"/>
        </w:rPr>
        <w:t>]</w:t>
      </w:r>
    </w:p>
    <w:p w14:paraId="4B7E534F" w14:textId="77777777" w:rsidR="00102FFE" w:rsidRPr="007E46D6" w:rsidRDefault="00102FFE" w:rsidP="00102FFE">
      <w:pPr>
        <w:rPr>
          <w:rFonts w:cs="Arial"/>
          <w:kern w:val="0"/>
          <w:szCs w:val="21"/>
          <w:u w:val="single"/>
          <w:lang w:val="es-419"/>
        </w:rPr>
      </w:pPr>
    </w:p>
    <w:p w14:paraId="484EE57A" w14:textId="3A6B7EEE" w:rsidR="00102FFE" w:rsidRPr="007E46D6" w:rsidRDefault="00102FFE" w:rsidP="00102FFE">
      <w:pPr>
        <w:rPr>
          <w:rFonts w:cs="Arial"/>
          <w:spacing w:val="-2"/>
          <w:lang w:val="es-419"/>
        </w:rPr>
      </w:pPr>
      <w:r>
        <w:rPr>
          <w:rFonts w:cs="Arial"/>
          <w:lang w:val="es"/>
        </w:rPr>
        <w:t>[</w:t>
      </w:r>
      <w:r>
        <w:rPr>
          <w:rFonts w:cs="Arial"/>
          <w:i/>
          <w:iCs/>
          <w:lang w:val="es"/>
        </w:rPr>
        <w:t>El formulario siguiente es adicional al Formulario ELE-1, y deberá ser completado para proporcionar información relacionada a cada integrante del JV, que no sea el miembro representante, si el Licitante es un JV.</w:t>
      </w:r>
      <w:r>
        <w:rPr>
          <w:rFonts w:cs="Arial"/>
          <w:lang w:val="es"/>
        </w:rPr>
        <w:t>]</w:t>
      </w:r>
    </w:p>
    <w:p w14:paraId="7F6180ED" w14:textId="77777777" w:rsidR="004824D3" w:rsidRPr="007E46D6" w:rsidRDefault="004824D3" w:rsidP="004824D3">
      <w:pPr>
        <w:rPr>
          <w:rFonts w:cs="Arial"/>
          <w:kern w:val="0"/>
          <w:sz w:val="28"/>
          <w:u w:val="single"/>
          <w:lang w:val="es-419"/>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824D3" w:rsidRPr="00AE01AD" w14:paraId="71911F34" w14:textId="77777777" w:rsidTr="00754471">
        <w:trPr>
          <w:trHeight w:val="680"/>
        </w:trPr>
        <w:tc>
          <w:tcPr>
            <w:tcW w:w="9639" w:type="dxa"/>
            <w:shd w:val="clear" w:color="auto" w:fill="auto"/>
          </w:tcPr>
          <w:p w14:paraId="5A9C0918" w14:textId="77777777" w:rsidR="004824D3" w:rsidRPr="00AE01AD" w:rsidRDefault="004824D3" w:rsidP="006C3EBE">
            <w:pPr>
              <w:autoSpaceDE w:val="0"/>
              <w:autoSpaceDN w:val="0"/>
              <w:spacing w:beforeLines="50" w:before="120"/>
              <w:rPr>
                <w:rFonts w:cs="Arial"/>
                <w:kern w:val="0"/>
              </w:rPr>
            </w:pPr>
            <w:r>
              <w:rPr>
                <w:rFonts w:cs="Arial"/>
                <w:kern w:val="0"/>
                <w:lang w:val="es"/>
              </w:rPr>
              <w:t>Nombre jurídico del Licitante:</w:t>
            </w:r>
          </w:p>
          <w:p w14:paraId="2F15C772" w14:textId="77777777" w:rsidR="004824D3" w:rsidRPr="00AE01AD" w:rsidRDefault="004824D3" w:rsidP="006C3EBE">
            <w:pPr>
              <w:autoSpaceDE w:val="0"/>
              <w:autoSpaceDN w:val="0"/>
              <w:spacing w:afterLines="50" w:after="120"/>
              <w:rPr>
                <w:rFonts w:cs="Arial"/>
                <w:kern w:val="0"/>
              </w:rPr>
            </w:pPr>
          </w:p>
        </w:tc>
      </w:tr>
      <w:tr w:rsidR="004824D3" w:rsidRPr="00362971" w14:paraId="6C7EED8A" w14:textId="77777777" w:rsidTr="00754471">
        <w:trPr>
          <w:trHeight w:val="680"/>
        </w:trPr>
        <w:tc>
          <w:tcPr>
            <w:tcW w:w="9639" w:type="dxa"/>
            <w:shd w:val="clear" w:color="auto" w:fill="auto"/>
          </w:tcPr>
          <w:p w14:paraId="3A3B4B9A" w14:textId="77777777" w:rsidR="004824D3" w:rsidRPr="007E46D6" w:rsidRDefault="00116C29" w:rsidP="00116C29">
            <w:pPr>
              <w:autoSpaceDE w:val="0"/>
              <w:autoSpaceDN w:val="0"/>
              <w:spacing w:beforeLines="50" w:before="120"/>
              <w:rPr>
                <w:rFonts w:cs="Arial"/>
                <w:i/>
                <w:iCs/>
                <w:kern w:val="0"/>
                <w:lang w:val="es-419"/>
              </w:rPr>
            </w:pPr>
            <w:r>
              <w:rPr>
                <w:rFonts w:cs="Arial"/>
                <w:kern w:val="0"/>
                <w:lang w:val="es"/>
              </w:rPr>
              <w:t xml:space="preserve">Nombre legal del miembro de JV: </w:t>
            </w:r>
            <w:r>
              <w:rPr>
                <w:rFonts w:cs="Arial"/>
                <w:i/>
                <w:iCs/>
                <w:kern w:val="0"/>
                <w:lang w:val="es"/>
              </w:rPr>
              <w:t>[indicar nombre completo del miembro de JV]</w:t>
            </w:r>
          </w:p>
          <w:p w14:paraId="7310F474" w14:textId="5D44FA18" w:rsidR="00116C29" w:rsidRPr="007E46D6" w:rsidRDefault="00116C29" w:rsidP="00116C29">
            <w:pPr>
              <w:autoSpaceDE w:val="0"/>
              <w:autoSpaceDN w:val="0"/>
              <w:spacing w:beforeLines="50" w:before="120"/>
              <w:rPr>
                <w:rFonts w:cs="Arial"/>
                <w:kern w:val="0"/>
                <w:lang w:val="es-419"/>
              </w:rPr>
            </w:pPr>
          </w:p>
        </w:tc>
      </w:tr>
      <w:tr w:rsidR="004824D3" w:rsidRPr="00362971" w14:paraId="487C4813" w14:textId="77777777" w:rsidTr="00754471">
        <w:trPr>
          <w:trHeight w:val="680"/>
        </w:trPr>
        <w:tc>
          <w:tcPr>
            <w:tcW w:w="9639" w:type="dxa"/>
            <w:shd w:val="clear" w:color="auto" w:fill="auto"/>
          </w:tcPr>
          <w:p w14:paraId="5C6BBA72" w14:textId="32C7BD74" w:rsidR="004824D3" w:rsidRPr="007E46D6" w:rsidRDefault="00116C29" w:rsidP="006C3EBE">
            <w:pPr>
              <w:autoSpaceDE w:val="0"/>
              <w:autoSpaceDN w:val="0"/>
              <w:spacing w:beforeLines="50" w:before="120"/>
              <w:rPr>
                <w:rFonts w:cs="Arial"/>
                <w:kern w:val="0"/>
                <w:lang w:val="es-419"/>
              </w:rPr>
            </w:pPr>
            <w:r>
              <w:rPr>
                <w:rFonts w:cs="Arial"/>
                <w:kern w:val="0"/>
                <w:lang w:val="es"/>
              </w:rPr>
              <w:t>Dirección legal del miembro de JV en Japón:</w:t>
            </w:r>
          </w:p>
          <w:p w14:paraId="2BDC963C" w14:textId="77777777" w:rsidR="004824D3" w:rsidRPr="007E46D6" w:rsidRDefault="004824D3" w:rsidP="006C3EBE">
            <w:pPr>
              <w:autoSpaceDE w:val="0"/>
              <w:autoSpaceDN w:val="0"/>
              <w:spacing w:afterLines="50" w:after="120"/>
              <w:rPr>
                <w:rFonts w:cs="Arial"/>
                <w:kern w:val="0"/>
                <w:lang w:val="es-419"/>
              </w:rPr>
            </w:pPr>
          </w:p>
        </w:tc>
      </w:tr>
      <w:tr w:rsidR="004824D3" w:rsidRPr="00AE01AD" w14:paraId="47E68B15" w14:textId="77777777" w:rsidTr="005B3843">
        <w:trPr>
          <w:trHeight w:val="1020"/>
        </w:trPr>
        <w:tc>
          <w:tcPr>
            <w:tcW w:w="9639" w:type="dxa"/>
            <w:shd w:val="clear" w:color="auto" w:fill="auto"/>
          </w:tcPr>
          <w:p w14:paraId="62E5D74B" w14:textId="60CC5442" w:rsidR="004824D3" w:rsidRPr="007E46D6" w:rsidRDefault="00116C29" w:rsidP="006C3EBE">
            <w:pPr>
              <w:autoSpaceDE w:val="0"/>
              <w:autoSpaceDN w:val="0"/>
              <w:spacing w:beforeLines="50" w:before="120"/>
              <w:rPr>
                <w:rFonts w:cs="Arial"/>
                <w:kern w:val="0"/>
                <w:lang w:val="es-419"/>
              </w:rPr>
            </w:pPr>
            <w:r>
              <w:rPr>
                <w:rFonts w:cs="Arial"/>
                <w:kern w:val="0"/>
                <w:lang w:val="es"/>
              </w:rPr>
              <w:t>Representante autorizado del miembro de JV</w:t>
            </w:r>
          </w:p>
          <w:p w14:paraId="005A0276" w14:textId="77777777" w:rsidR="005B3843" w:rsidRPr="007E46D6" w:rsidRDefault="004824D3" w:rsidP="005B3843">
            <w:pPr>
              <w:tabs>
                <w:tab w:val="left" w:pos="1029"/>
              </w:tabs>
              <w:autoSpaceDE w:val="0"/>
              <w:autoSpaceDN w:val="0"/>
              <w:ind w:leftChars="100" w:left="240"/>
              <w:rPr>
                <w:rFonts w:cs="Arial"/>
                <w:kern w:val="0"/>
                <w:lang w:val="es-419"/>
              </w:rPr>
            </w:pPr>
            <w:r>
              <w:rPr>
                <w:rFonts w:cs="Arial"/>
                <w:kern w:val="0"/>
                <w:lang w:val="es"/>
              </w:rPr>
              <w:t xml:space="preserve">Nombre: </w:t>
            </w:r>
          </w:p>
          <w:p w14:paraId="268142A5" w14:textId="181D1B99" w:rsidR="004824D3" w:rsidRPr="00AE01AD" w:rsidRDefault="005B3843" w:rsidP="005B3843">
            <w:pPr>
              <w:autoSpaceDE w:val="0"/>
              <w:autoSpaceDN w:val="0"/>
              <w:ind w:leftChars="100" w:left="240"/>
              <w:rPr>
                <w:rFonts w:cs="Arial"/>
                <w:i/>
                <w:iCs/>
                <w:kern w:val="0"/>
              </w:rPr>
            </w:pPr>
            <w:r>
              <w:rPr>
                <w:rFonts w:cs="Arial"/>
                <w:kern w:val="0"/>
                <w:lang w:val="es"/>
              </w:rPr>
              <w:t>Título:</w:t>
            </w:r>
          </w:p>
        </w:tc>
      </w:tr>
      <w:tr w:rsidR="004824D3" w:rsidRPr="00362971" w14:paraId="2ED7A2D8" w14:textId="77777777" w:rsidTr="00754471">
        <w:trPr>
          <w:trHeight w:val="680"/>
        </w:trPr>
        <w:tc>
          <w:tcPr>
            <w:tcW w:w="9639" w:type="dxa"/>
            <w:shd w:val="clear" w:color="auto" w:fill="auto"/>
          </w:tcPr>
          <w:p w14:paraId="727287FB" w14:textId="560DBFA7" w:rsidR="004824D3" w:rsidRPr="007E46D6" w:rsidRDefault="003752B9" w:rsidP="006C3EBE">
            <w:pPr>
              <w:autoSpaceDE w:val="0"/>
              <w:autoSpaceDN w:val="0"/>
              <w:spacing w:beforeLines="50" w:before="120"/>
              <w:rPr>
                <w:rFonts w:eastAsia="ＭＳ 明朝" w:cs="Arial"/>
                <w:spacing w:val="-8"/>
                <w:lang w:val="es-419"/>
              </w:rPr>
            </w:pPr>
            <w:r>
              <w:rPr>
                <w:rFonts w:cs="Arial"/>
                <w:kern w:val="0"/>
                <w:lang w:val="es"/>
              </w:rPr>
              <w:t xml:space="preserve">Año de constitución del miembro </w:t>
            </w:r>
            <w:r>
              <w:rPr>
                <w:rFonts w:cs="Arial"/>
                <w:lang w:val="es"/>
              </w:rPr>
              <w:t xml:space="preserve">de JV: </w:t>
            </w:r>
            <w:r>
              <w:rPr>
                <w:rFonts w:cs="Arial"/>
                <w:i/>
                <w:iCs/>
                <w:lang w:val="es"/>
              </w:rPr>
              <w:t>[indicar mes y año]</w:t>
            </w:r>
          </w:p>
        </w:tc>
      </w:tr>
      <w:tr w:rsidR="004824D3" w:rsidRPr="00362971" w14:paraId="04FE1D92" w14:textId="77777777" w:rsidTr="00754471">
        <w:trPr>
          <w:trHeight w:val="680"/>
        </w:trPr>
        <w:tc>
          <w:tcPr>
            <w:tcW w:w="9639" w:type="dxa"/>
            <w:shd w:val="clear" w:color="auto" w:fill="auto"/>
          </w:tcPr>
          <w:p w14:paraId="218EF949" w14:textId="4EB4469D" w:rsidR="004824D3" w:rsidRPr="007E46D6" w:rsidRDefault="004824D3" w:rsidP="006C3EBE">
            <w:pPr>
              <w:autoSpaceDE w:val="0"/>
              <w:autoSpaceDN w:val="0"/>
              <w:spacing w:beforeLines="50" w:before="120" w:afterLines="50" w:after="120"/>
              <w:rPr>
                <w:rFonts w:cs="Arial"/>
                <w:kern w:val="0"/>
                <w:lang w:val="es-419"/>
              </w:rPr>
            </w:pPr>
            <w:r>
              <w:rPr>
                <w:rFonts w:cs="Arial"/>
                <w:kern w:val="0"/>
                <w:lang w:val="es"/>
              </w:rPr>
              <w:t>Año de creación del Departamento o Sección de Obras en Extranjero:</w:t>
            </w:r>
            <w:r>
              <w:rPr>
                <w:rFonts w:cs="Arial"/>
                <w:lang w:val="es"/>
              </w:rPr>
              <w:t xml:space="preserve"> </w:t>
            </w:r>
            <w:r>
              <w:rPr>
                <w:rFonts w:cs="Arial"/>
                <w:i/>
                <w:iCs/>
                <w:lang w:val="es"/>
              </w:rPr>
              <w:t>[indicar mes y año]</w:t>
            </w:r>
          </w:p>
        </w:tc>
      </w:tr>
      <w:tr w:rsidR="004824D3" w:rsidRPr="00362971" w14:paraId="0B88A165" w14:textId="77777777" w:rsidTr="00754471">
        <w:trPr>
          <w:trHeight w:val="680"/>
        </w:trPr>
        <w:tc>
          <w:tcPr>
            <w:tcW w:w="9639" w:type="dxa"/>
            <w:shd w:val="clear" w:color="auto" w:fill="auto"/>
          </w:tcPr>
          <w:p w14:paraId="23C1186C" w14:textId="28DED743" w:rsidR="004824D3" w:rsidRPr="007E46D6" w:rsidRDefault="00D95B28" w:rsidP="006C3EBE">
            <w:pPr>
              <w:autoSpaceDE w:val="0"/>
              <w:autoSpaceDN w:val="0"/>
              <w:spacing w:beforeLines="50" w:before="120"/>
              <w:rPr>
                <w:rFonts w:cs="Arial"/>
                <w:kern w:val="0"/>
                <w:lang w:val="es-419"/>
              </w:rPr>
            </w:pPr>
            <w:r>
              <w:rPr>
                <w:rFonts w:cs="Arial"/>
                <w:kern w:val="0"/>
                <w:lang w:val="es"/>
              </w:rPr>
              <w:t>Licencia comercial de construcción del miembro de JV (si la hay):</w:t>
            </w:r>
          </w:p>
          <w:p w14:paraId="41D2AB6B" w14:textId="77777777" w:rsidR="004824D3" w:rsidRPr="007E46D6" w:rsidRDefault="004824D3" w:rsidP="006C3EBE">
            <w:pPr>
              <w:autoSpaceDE w:val="0"/>
              <w:autoSpaceDN w:val="0"/>
              <w:ind w:leftChars="100" w:left="240"/>
              <w:rPr>
                <w:rFonts w:cs="Arial"/>
                <w:kern w:val="0"/>
                <w:lang w:val="es-419"/>
              </w:rPr>
            </w:pPr>
            <w:r>
              <w:rPr>
                <w:rFonts w:cs="Arial"/>
                <w:kern w:val="0"/>
                <w:lang w:val="es"/>
              </w:rPr>
              <w:t xml:space="preserve">Número de licencia: </w:t>
            </w:r>
            <w:r>
              <w:rPr>
                <w:rFonts w:cs="Arial"/>
                <w:i/>
                <w:iCs/>
                <w:kern w:val="0"/>
                <w:lang w:val="es"/>
              </w:rPr>
              <w:t xml:space="preserve">[indicar número de licencia] </w:t>
            </w:r>
          </w:p>
          <w:p w14:paraId="4A070CF3" w14:textId="77777777" w:rsidR="004824D3" w:rsidRPr="007E46D6" w:rsidRDefault="004824D3" w:rsidP="006C3EBE">
            <w:pPr>
              <w:autoSpaceDE w:val="0"/>
              <w:autoSpaceDN w:val="0"/>
              <w:spacing w:afterLines="50" w:after="120"/>
              <w:ind w:leftChars="100" w:left="240"/>
              <w:rPr>
                <w:rFonts w:cs="Arial"/>
                <w:kern w:val="0"/>
                <w:lang w:val="es-419"/>
              </w:rPr>
            </w:pPr>
            <w:r>
              <w:rPr>
                <w:rFonts w:cs="Arial"/>
                <w:kern w:val="0"/>
                <w:lang w:val="es"/>
              </w:rPr>
              <w:t xml:space="preserve">Fecha de emisión: </w:t>
            </w:r>
            <w:r>
              <w:rPr>
                <w:rFonts w:cs="Arial"/>
                <w:i/>
                <w:iCs/>
                <w:kern w:val="0"/>
                <w:lang w:val="es"/>
              </w:rPr>
              <w:t>[indicar fecha de emisión]</w:t>
            </w:r>
          </w:p>
        </w:tc>
      </w:tr>
      <w:tr w:rsidR="004824D3" w:rsidRPr="00362971" w14:paraId="60AA09DA" w14:textId="77777777" w:rsidTr="00754471">
        <w:trPr>
          <w:trHeight w:val="680"/>
        </w:trPr>
        <w:tc>
          <w:tcPr>
            <w:tcW w:w="9639" w:type="dxa"/>
            <w:shd w:val="clear" w:color="auto" w:fill="auto"/>
          </w:tcPr>
          <w:p w14:paraId="13A44E60" w14:textId="0442FB24" w:rsidR="004824D3" w:rsidRPr="007E46D6" w:rsidRDefault="004824D3" w:rsidP="006C3EBE">
            <w:pPr>
              <w:autoSpaceDE w:val="0"/>
              <w:autoSpaceDN w:val="0"/>
              <w:spacing w:beforeLines="50" w:before="120"/>
              <w:rPr>
                <w:rFonts w:cs="Arial"/>
                <w:kern w:val="0"/>
                <w:lang w:val="es-419"/>
              </w:rPr>
            </w:pPr>
            <w:r>
              <w:rPr>
                <w:rFonts w:cs="Arial"/>
                <w:kern w:val="0"/>
                <w:lang w:val="es"/>
              </w:rPr>
              <w:t>Número de empleados:</w:t>
            </w:r>
          </w:p>
          <w:p w14:paraId="215F7292" w14:textId="77777777" w:rsidR="004824D3" w:rsidRPr="007E46D6" w:rsidRDefault="004824D3" w:rsidP="006C3EBE">
            <w:pPr>
              <w:autoSpaceDE w:val="0"/>
              <w:autoSpaceDN w:val="0"/>
              <w:ind w:leftChars="100" w:left="240"/>
              <w:rPr>
                <w:rFonts w:cs="Arial"/>
                <w:kern w:val="0"/>
                <w:lang w:val="es-419"/>
              </w:rPr>
            </w:pPr>
            <w:r>
              <w:rPr>
                <w:rFonts w:cs="Arial"/>
                <w:lang w:val="es"/>
              </w:rPr>
              <w:t>Plantilla de ingenieros civiles</w:t>
            </w:r>
            <w:r>
              <w:rPr>
                <w:rFonts w:cs="Arial"/>
                <w:kern w:val="0"/>
                <w:lang w:val="es"/>
              </w:rPr>
              <w:t xml:space="preserve">: </w:t>
            </w:r>
            <w:r>
              <w:rPr>
                <w:rFonts w:cs="Arial"/>
                <w:i/>
                <w:iCs/>
                <w:kern w:val="0"/>
                <w:lang w:val="es"/>
              </w:rPr>
              <w:t>[indicar cifra]</w:t>
            </w:r>
          </w:p>
          <w:p w14:paraId="65BB1FA2" w14:textId="77777777" w:rsidR="004824D3" w:rsidRPr="007E46D6" w:rsidRDefault="004824D3" w:rsidP="006C3EBE">
            <w:pPr>
              <w:autoSpaceDE w:val="0"/>
              <w:autoSpaceDN w:val="0"/>
              <w:ind w:leftChars="100" w:left="240"/>
              <w:rPr>
                <w:rFonts w:cs="Arial"/>
                <w:kern w:val="0"/>
                <w:lang w:val="es-419"/>
              </w:rPr>
            </w:pPr>
            <w:r>
              <w:rPr>
                <w:rFonts w:cs="Arial"/>
                <w:lang w:val="es"/>
              </w:rPr>
              <w:t>Plantilla de ingenieros arquitectónicos</w:t>
            </w:r>
            <w:r>
              <w:rPr>
                <w:rFonts w:cs="Arial"/>
                <w:kern w:val="0"/>
                <w:lang w:val="es"/>
              </w:rPr>
              <w:t xml:space="preserve">: </w:t>
            </w:r>
            <w:r>
              <w:rPr>
                <w:rFonts w:cs="Arial"/>
                <w:i/>
                <w:iCs/>
                <w:kern w:val="0"/>
                <w:lang w:val="es"/>
              </w:rPr>
              <w:t>[indicar cifra]</w:t>
            </w:r>
          </w:p>
          <w:p w14:paraId="56B96676" w14:textId="77777777" w:rsidR="004824D3" w:rsidRPr="007E46D6" w:rsidRDefault="004824D3" w:rsidP="006C3EBE">
            <w:pPr>
              <w:autoSpaceDE w:val="0"/>
              <w:autoSpaceDN w:val="0"/>
              <w:ind w:leftChars="100" w:left="240"/>
              <w:rPr>
                <w:rFonts w:cs="Arial"/>
                <w:i/>
                <w:iCs/>
                <w:kern w:val="0"/>
                <w:lang w:val="es-419"/>
              </w:rPr>
            </w:pPr>
            <w:r>
              <w:rPr>
                <w:rFonts w:cs="Arial"/>
                <w:lang w:val="es"/>
              </w:rPr>
              <w:t>Plantilla de ingenieros mecánicos y eléctricos</w:t>
            </w:r>
            <w:r>
              <w:rPr>
                <w:rFonts w:cs="Arial"/>
                <w:kern w:val="0"/>
                <w:lang w:val="es"/>
              </w:rPr>
              <w:t xml:space="preserve">: </w:t>
            </w:r>
            <w:r>
              <w:rPr>
                <w:rFonts w:cs="Arial"/>
                <w:i/>
                <w:iCs/>
                <w:kern w:val="0"/>
                <w:lang w:val="es"/>
              </w:rPr>
              <w:t>[indicar cifra]</w:t>
            </w:r>
          </w:p>
          <w:p w14:paraId="219CAA31" w14:textId="77777777" w:rsidR="004824D3" w:rsidRPr="007E46D6" w:rsidRDefault="004824D3" w:rsidP="006C3EBE">
            <w:pPr>
              <w:autoSpaceDE w:val="0"/>
              <w:autoSpaceDN w:val="0"/>
              <w:ind w:leftChars="100" w:left="240"/>
              <w:rPr>
                <w:rFonts w:cs="Arial"/>
                <w:i/>
                <w:iCs/>
                <w:kern w:val="0"/>
                <w:lang w:val="es-419"/>
              </w:rPr>
            </w:pPr>
            <w:r>
              <w:rPr>
                <w:rFonts w:cs="Arial"/>
                <w:kern w:val="0"/>
                <w:lang w:val="es"/>
              </w:rPr>
              <w:t xml:space="preserve">Personal de administración: </w:t>
            </w:r>
            <w:r>
              <w:rPr>
                <w:rFonts w:cs="Arial"/>
                <w:i/>
                <w:iCs/>
                <w:kern w:val="0"/>
                <w:lang w:val="es"/>
              </w:rPr>
              <w:t>[indicar cifra]</w:t>
            </w:r>
          </w:p>
          <w:p w14:paraId="1239CDCE" w14:textId="77777777" w:rsidR="004824D3" w:rsidRPr="007E46D6" w:rsidRDefault="004824D3" w:rsidP="006C3EBE">
            <w:pPr>
              <w:autoSpaceDE w:val="0"/>
              <w:autoSpaceDN w:val="0"/>
              <w:ind w:leftChars="100" w:left="240"/>
              <w:rPr>
                <w:rFonts w:cs="Arial"/>
                <w:i/>
                <w:iCs/>
                <w:kern w:val="0"/>
                <w:lang w:val="es-419"/>
              </w:rPr>
            </w:pPr>
            <w:r>
              <w:rPr>
                <w:rFonts w:cs="Arial"/>
                <w:kern w:val="0"/>
                <w:lang w:val="es"/>
              </w:rPr>
              <w:t xml:space="preserve">Otros: </w:t>
            </w:r>
            <w:r>
              <w:rPr>
                <w:rFonts w:cs="Arial"/>
                <w:i/>
                <w:iCs/>
                <w:kern w:val="0"/>
                <w:lang w:val="es"/>
              </w:rPr>
              <w:t>[indicar cifra]</w:t>
            </w:r>
          </w:p>
          <w:p w14:paraId="4E990D8F" w14:textId="77777777" w:rsidR="004824D3" w:rsidRPr="007E46D6" w:rsidRDefault="004824D3" w:rsidP="006C3EBE">
            <w:pPr>
              <w:autoSpaceDE w:val="0"/>
              <w:autoSpaceDN w:val="0"/>
              <w:spacing w:afterLines="50" w:after="120"/>
              <w:ind w:leftChars="100" w:left="240"/>
              <w:rPr>
                <w:rFonts w:cs="Arial"/>
                <w:i/>
                <w:iCs/>
                <w:kern w:val="0"/>
                <w:lang w:val="es-419"/>
              </w:rPr>
            </w:pPr>
            <w:r>
              <w:rPr>
                <w:rFonts w:cs="Arial"/>
                <w:kern w:val="0"/>
                <w:lang w:val="es"/>
              </w:rPr>
              <w:t xml:space="preserve">TOTAL: </w:t>
            </w:r>
            <w:r>
              <w:rPr>
                <w:rFonts w:cs="Arial"/>
                <w:i/>
                <w:iCs/>
                <w:kern w:val="0"/>
                <w:lang w:val="es"/>
              </w:rPr>
              <w:t>[indicar cifra]</w:t>
            </w:r>
          </w:p>
        </w:tc>
      </w:tr>
      <w:tr w:rsidR="004824D3" w:rsidRPr="00796316" w14:paraId="516AAF12" w14:textId="77777777" w:rsidTr="00754471">
        <w:trPr>
          <w:trHeight w:val="680"/>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7648E767" w14:textId="77777777" w:rsidR="004824D3" w:rsidRPr="007E46D6" w:rsidRDefault="004824D3" w:rsidP="006C3EBE">
            <w:pPr>
              <w:autoSpaceDE w:val="0"/>
              <w:autoSpaceDN w:val="0"/>
              <w:spacing w:beforeLines="50" w:before="120"/>
              <w:rPr>
                <w:rFonts w:cs="Arial"/>
                <w:kern w:val="0"/>
                <w:lang w:val="es-419"/>
              </w:rPr>
            </w:pPr>
            <w:r>
              <w:rPr>
                <w:rFonts w:cs="Arial"/>
                <w:kern w:val="0"/>
                <w:lang w:val="es"/>
              </w:rPr>
              <w:t>Número de ingenieros titulados:</w:t>
            </w:r>
          </w:p>
          <w:p w14:paraId="65E25A3E" w14:textId="77777777" w:rsidR="004824D3" w:rsidRPr="007E46D6" w:rsidRDefault="004824D3" w:rsidP="006C3EBE">
            <w:pPr>
              <w:autoSpaceDE w:val="0"/>
              <w:autoSpaceDN w:val="0"/>
              <w:ind w:leftChars="100" w:left="240"/>
              <w:rPr>
                <w:rFonts w:cs="Arial"/>
                <w:kern w:val="0"/>
                <w:lang w:val="es-419"/>
              </w:rPr>
            </w:pPr>
            <w:r>
              <w:rPr>
                <w:rFonts w:cs="Arial"/>
                <w:lang w:val="es"/>
              </w:rPr>
              <w:t>Supervisor de obras civiles con licencia de primera clase</w:t>
            </w:r>
            <w:r>
              <w:rPr>
                <w:rFonts w:cs="Arial"/>
                <w:kern w:val="0"/>
                <w:lang w:val="es"/>
              </w:rPr>
              <w:t>:</w:t>
            </w:r>
            <w:r>
              <w:rPr>
                <w:rFonts w:cs="Arial"/>
                <w:i/>
                <w:iCs/>
                <w:kern w:val="0"/>
                <w:lang w:val="es"/>
              </w:rPr>
              <w:t xml:space="preserve"> [indicar cifra]</w:t>
            </w:r>
          </w:p>
          <w:p w14:paraId="37ACF83B" w14:textId="77777777" w:rsidR="004824D3" w:rsidRPr="007E46D6" w:rsidRDefault="004824D3" w:rsidP="006C3EBE">
            <w:pPr>
              <w:autoSpaceDE w:val="0"/>
              <w:autoSpaceDN w:val="0"/>
              <w:ind w:leftChars="100" w:left="240"/>
              <w:rPr>
                <w:rFonts w:cs="Arial"/>
                <w:kern w:val="0"/>
                <w:lang w:val="es-419"/>
              </w:rPr>
            </w:pPr>
            <w:r>
              <w:rPr>
                <w:rFonts w:cs="Arial"/>
                <w:lang w:val="es"/>
              </w:rPr>
              <w:t>Arquitecto con licencia de primera clase</w:t>
            </w:r>
            <w:r>
              <w:rPr>
                <w:rFonts w:cs="Arial"/>
                <w:kern w:val="0"/>
                <w:lang w:val="es"/>
              </w:rPr>
              <w:t xml:space="preserve">: </w:t>
            </w:r>
            <w:r>
              <w:rPr>
                <w:rFonts w:cs="Arial"/>
                <w:i/>
                <w:iCs/>
                <w:kern w:val="0"/>
                <w:lang w:val="es"/>
              </w:rPr>
              <w:t>[indicar cifra]</w:t>
            </w:r>
          </w:p>
          <w:p w14:paraId="01BBC501" w14:textId="4A6F6994" w:rsidR="004824D3" w:rsidRPr="00AE01AD" w:rsidRDefault="00E94D7E" w:rsidP="006C3EBE">
            <w:pPr>
              <w:autoSpaceDE w:val="0"/>
              <w:autoSpaceDN w:val="0"/>
              <w:ind w:leftChars="100" w:left="240"/>
              <w:rPr>
                <w:rFonts w:cs="Arial"/>
                <w:kern w:val="0"/>
              </w:rPr>
            </w:pPr>
            <w:r>
              <w:rPr>
                <w:lang w:val="es"/>
              </w:rPr>
              <w:t>Ingeniero profesional</w:t>
            </w:r>
            <w:r>
              <w:rPr>
                <w:kern w:val="0"/>
                <w:lang w:val="es"/>
              </w:rPr>
              <w:t xml:space="preserve">: </w:t>
            </w:r>
            <w:r>
              <w:rPr>
                <w:i/>
                <w:iCs/>
                <w:kern w:val="0"/>
                <w:lang w:val="es"/>
              </w:rPr>
              <w:t>[indicar cifra]</w:t>
            </w:r>
          </w:p>
          <w:p w14:paraId="1B817B7A" w14:textId="77777777" w:rsidR="004824D3" w:rsidRPr="00796316" w:rsidRDefault="004824D3" w:rsidP="006C3EBE">
            <w:pPr>
              <w:autoSpaceDE w:val="0"/>
              <w:autoSpaceDN w:val="0"/>
              <w:spacing w:afterLines="50" w:after="120"/>
              <w:ind w:leftChars="100" w:left="240"/>
              <w:rPr>
                <w:rFonts w:cs="Arial"/>
                <w:kern w:val="0"/>
              </w:rPr>
            </w:pPr>
            <w:r>
              <w:rPr>
                <w:rFonts w:cs="Arial"/>
                <w:lang w:val="es"/>
              </w:rPr>
              <w:t>Ingeniero registrado de instalaciones de edificios</w:t>
            </w:r>
            <w:r>
              <w:rPr>
                <w:rFonts w:cs="Arial"/>
                <w:kern w:val="0"/>
                <w:lang w:val="es"/>
              </w:rPr>
              <w:t xml:space="preserve">: </w:t>
            </w:r>
            <w:r>
              <w:rPr>
                <w:rFonts w:cs="Arial"/>
                <w:i/>
                <w:iCs/>
                <w:kern w:val="0"/>
                <w:lang w:val="es"/>
              </w:rPr>
              <w:t>[indicar cifra]</w:t>
            </w:r>
          </w:p>
        </w:tc>
      </w:tr>
    </w:tbl>
    <w:p w14:paraId="6985C997" w14:textId="77777777" w:rsidR="00602048" w:rsidRDefault="00602048" w:rsidP="00102FFE">
      <w:pPr>
        <w:rPr>
          <w:rFonts w:cs="Arial"/>
          <w:kern w:val="0"/>
        </w:rPr>
      </w:pPr>
    </w:p>
    <w:p w14:paraId="73490E66" w14:textId="77777777" w:rsidR="00E9163D" w:rsidRPr="00796316" w:rsidRDefault="00E9163D">
      <w:pPr>
        <w:widowControl/>
        <w:jc w:val="left"/>
        <w:rPr>
          <w:rFonts w:cs="Arial"/>
          <w:kern w:val="0"/>
        </w:rPr>
      </w:pPr>
      <w:r>
        <w:rPr>
          <w:rFonts w:cs="Arial"/>
          <w:kern w:val="0"/>
          <w:lang w:val="es"/>
        </w:rPr>
        <w:br w:type="page"/>
      </w:r>
    </w:p>
    <w:p w14:paraId="4772DCCC" w14:textId="28E88AC3" w:rsidR="00C42C40" w:rsidRPr="00796316" w:rsidRDefault="00C42C40" w:rsidP="00C42C40">
      <w:pPr>
        <w:pStyle w:val="Section4heading"/>
        <w:rPr>
          <w:rFonts w:ascii="Arial" w:hAnsi="Arial" w:cs="Arial"/>
          <w:szCs w:val="36"/>
        </w:rPr>
      </w:pPr>
      <w:r>
        <w:rPr>
          <w:rFonts w:ascii="Arial" w:hAnsi="Arial" w:cs="Arial"/>
          <w:bCs/>
          <w:szCs w:val="36"/>
          <w:lang w:val="es"/>
        </w:rPr>
        <w:lastRenderedPageBreak/>
        <w:t>Formulario FIN -1: Situación Financiera</w:t>
      </w:r>
    </w:p>
    <w:p w14:paraId="1C8D5B79" w14:textId="703DC699" w:rsidR="00C42C40" w:rsidRPr="007E46D6" w:rsidRDefault="00C42C40" w:rsidP="00C42C40">
      <w:pPr>
        <w:rPr>
          <w:rFonts w:cs="Arial"/>
          <w:iCs/>
          <w:spacing w:val="-4"/>
          <w:szCs w:val="24"/>
          <w:lang w:val="es-419"/>
        </w:rPr>
      </w:pPr>
      <w:r>
        <w:rPr>
          <w:rFonts w:cs="Arial"/>
          <w:szCs w:val="24"/>
          <w:lang w:val="es"/>
        </w:rPr>
        <w:t>[</w:t>
      </w:r>
      <w:r>
        <w:rPr>
          <w:rFonts w:cs="Arial"/>
          <w:i/>
          <w:iCs/>
          <w:szCs w:val="24"/>
          <w:lang w:val="es"/>
        </w:rPr>
        <w:t>El siguiente cuadro deberá ser completado por el Licitante, o en caso de JV, por cada uno de sus integrantes, indicando el Nombre jurídico del integrante del JV.  Se deberán adjuntar los documentos que se indiquen/requieran en este Formulario.</w:t>
      </w:r>
      <w:r>
        <w:rPr>
          <w:rFonts w:cs="Arial"/>
          <w:szCs w:val="24"/>
          <w:lang w:val="es"/>
        </w:rPr>
        <w:t>]</w:t>
      </w:r>
    </w:p>
    <w:p w14:paraId="500333B6" w14:textId="77777777" w:rsidR="00CD19B2" w:rsidRPr="007E46D6" w:rsidRDefault="00CD19B2" w:rsidP="00550383">
      <w:pPr>
        <w:ind w:left="3544"/>
        <w:jc w:val="right"/>
        <w:rPr>
          <w:rFonts w:cs="Arial"/>
          <w:spacing w:val="-2"/>
          <w:lang w:val="es-419"/>
        </w:rPr>
      </w:pPr>
    </w:p>
    <w:p w14:paraId="096472BB" w14:textId="742BD123" w:rsidR="00550383" w:rsidRPr="007E46D6" w:rsidRDefault="00550383" w:rsidP="00550383">
      <w:pPr>
        <w:ind w:left="3544"/>
        <w:jc w:val="right"/>
        <w:rPr>
          <w:rFonts w:cs="Arial"/>
          <w:i/>
          <w:iCs/>
          <w:lang w:val="es-419"/>
        </w:rPr>
      </w:pPr>
      <w:r>
        <w:rPr>
          <w:rFonts w:cs="Arial"/>
          <w:lang w:val="es"/>
        </w:rPr>
        <w:t xml:space="preserve">Fecha: </w:t>
      </w:r>
      <w:r>
        <w:rPr>
          <w:rFonts w:cs="Arial"/>
          <w:i/>
          <w:iCs/>
          <w:lang w:val="es"/>
        </w:rPr>
        <w:t>[indicar día, mes y año]</w:t>
      </w:r>
    </w:p>
    <w:p w14:paraId="6D9223C8" w14:textId="77777777" w:rsidR="00550383" w:rsidRPr="007E46D6" w:rsidRDefault="00550383" w:rsidP="00550383">
      <w:pPr>
        <w:ind w:left="3544"/>
        <w:jc w:val="right"/>
        <w:rPr>
          <w:rFonts w:cs="Arial"/>
          <w:lang w:val="es-419"/>
        </w:rPr>
      </w:pPr>
      <w:r>
        <w:rPr>
          <w:rFonts w:cs="Arial"/>
          <w:lang w:val="es"/>
        </w:rPr>
        <w:t xml:space="preserve">Nombre jurídico del Licitante: </w:t>
      </w:r>
      <w:r>
        <w:rPr>
          <w:rFonts w:cs="Arial"/>
          <w:i/>
          <w:iCs/>
          <w:lang w:val="es"/>
        </w:rPr>
        <w:t xml:space="preserve">[indicar el nombre completo] </w:t>
      </w:r>
    </w:p>
    <w:p w14:paraId="1A73A42C" w14:textId="77777777" w:rsidR="00550383" w:rsidRPr="007E46D6" w:rsidRDefault="00550383" w:rsidP="00550383">
      <w:pPr>
        <w:ind w:left="3544"/>
        <w:jc w:val="right"/>
        <w:rPr>
          <w:rFonts w:cs="Arial"/>
          <w:u w:val="single"/>
          <w:lang w:val="es-419"/>
        </w:rPr>
      </w:pPr>
      <w:r>
        <w:rPr>
          <w:rFonts w:cs="Arial"/>
          <w:u w:val="single"/>
          <w:lang w:val="es"/>
        </w:rPr>
        <w:t xml:space="preserve">Nombre jurídico del integrante del JV: </w:t>
      </w:r>
      <w:r>
        <w:rPr>
          <w:rFonts w:cs="Arial"/>
          <w:i/>
          <w:iCs/>
          <w:u w:val="single"/>
          <w:lang w:val="es"/>
        </w:rPr>
        <w:t>[indicar el nombre completo]</w:t>
      </w:r>
    </w:p>
    <w:p w14:paraId="5DBD1D92" w14:textId="0F742EE2" w:rsidR="00C42C40" w:rsidRPr="007E46D6" w:rsidRDefault="00C42C40" w:rsidP="000519C0">
      <w:pPr>
        <w:rPr>
          <w:rFonts w:cs="Arial"/>
          <w:b/>
          <w:bCs/>
          <w:kern w:val="0"/>
          <w:szCs w:val="24"/>
          <w:lang w:val="es-419"/>
        </w:rPr>
      </w:pPr>
    </w:p>
    <w:tbl>
      <w:tblPr>
        <w:tblW w:w="9337" w:type="dxa"/>
        <w:tblInd w:w="287" w:type="dxa"/>
        <w:tblLayout w:type="fixed"/>
        <w:tblCellMar>
          <w:left w:w="0" w:type="dxa"/>
          <w:right w:w="0" w:type="dxa"/>
        </w:tblCellMar>
        <w:tblLook w:val="0000" w:firstRow="0" w:lastRow="0" w:firstColumn="0" w:lastColumn="0" w:noHBand="0" w:noVBand="0"/>
      </w:tblPr>
      <w:tblGrid>
        <w:gridCol w:w="2948"/>
        <w:gridCol w:w="1277"/>
        <w:gridCol w:w="1278"/>
        <w:gridCol w:w="1278"/>
        <w:gridCol w:w="1278"/>
        <w:gridCol w:w="1278"/>
      </w:tblGrid>
      <w:tr w:rsidR="00C42C40" w:rsidRPr="00362971" w14:paraId="796618D2" w14:textId="77777777" w:rsidTr="00754471">
        <w:trPr>
          <w:trHeight w:hRule="exact" w:val="680"/>
        </w:trPr>
        <w:tc>
          <w:tcPr>
            <w:tcW w:w="2948" w:type="dxa"/>
            <w:tcBorders>
              <w:top w:val="single" w:sz="12" w:space="0" w:color="auto"/>
              <w:left w:val="single" w:sz="12" w:space="0" w:color="auto"/>
              <w:bottom w:val="double" w:sz="4" w:space="0" w:color="auto"/>
              <w:right w:val="single" w:sz="2" w:space="0" w:color="auto"/>
            </w:tcBorders>
            <w:shd w:val="clear" w:color="auto" w:fill="D9D9D9"/>
            <w:vAlign w:val="center"/>
          </w:tcPr>
          <w:p w14:paraId="3B24563C" w14:textId="77777777" w:rsidR="00C42C40" w:rsidRPr="00AE01AD" w:rsidRDefault="00C42C40" w:rsidP="00AE30A9">
            <w:pPr>
              <w:ind w:leftChars="59" w:left="142" w:rightChars="47" w:right="113"/>
              <w:contextualSpacing/>
              <w:jc w:val="center"/>
              <w:rPr>
                <w:rFonts w:cs="Arial"/>
                <w:b/>
                <w:bCs/>
                <w:i/>
                <w:spacing w:val="-10"/>
              </w:rPr>
            </w:pPr>
            <w:r>
              <w:rPr>
                <w:rFonts w:cs="Arial"/>
                <w:b/>
                <w:bCs/>
                <w:lang w:val="es"/>
              </w:rPr>
              <w:t>Tipo de información financiera</w:t>
            </w:r>
          </w:p>
        </w:tc>
        <w:tc>
          <w:tcPr>
            <w:tcW w:w="6389" w:type="dxa"/>
            <w:gridSpan w:val="5"/>
            <w:tcBorders>
              <w:top w:val="single" w:sz="12" w:space="0" w:color="auto"/>
              <w:left w:val="single" w:sz="2" w:space="0" w:color="auto"/>
              <w:bottom w:val="double" w:sz="4" w:space="0" w:color="auto"/>
              <w:right w:val="single" w:sz="12" w:space="0" w:color="auto"/>
            </w:tcBorders>
            <w:shd w:val="clear" w:color="auto" w:fill="D9D9D9"/>
            <w:vAlign w:val="center"/>
          </w:tcPr>
          <w:p w14:paraId="7C0D20B9" w14:textId="77777777" w:rsidR="00C42C40" w:rsidRPr="007E46D6" w:rsidRDefault="00C42C40" w:rsidP="00AE30A9">
            <w:pPr>
              <w:ind w:leftChars="59" w:left="142" w:rightChars="59" w:right="142"/>
              <w:contextualSpacing/>
              <w:jc w:val="center"/>
              <w:rPr>
                <w:rFonts w:cs="Arial"/>
                <w:b/>
                <w:iCs/>
                <w:spacing w:val="-4"/>
                <w:lang w:val="es-419"/>
              </w:rPr>
            </w:pPr>
            <w:r>
              <w:rPr>
                <w:rFonts w:cs="Arial"/>
                <w:b/>
                <w:bCs/>
                <w:lang w:val="es"/>
              </w:rPr>
              <w:t>Información histórica por los últimos 5 años</w:t>
            </w:r>
          </w:p>
          <w:p w14:paraId="1EAD4CC0" w14:textId="77777777" w:rsidR="00C42C40" w:rsidRPr="007E46D6" w:rsidRDefault="00C42C40" w:rsidP="00AE30A9">
            <w:pPr>
              <w:ind w:leftChars="59" w:left="142" w:rightChars="59" w:right="142"/>
              <w:contextualSpacing/>
              <w:jc w:val="center"/>
              <w:rPr>
                <w:rFonts w:cs="Arial"/>
                <w:spacing w:val="-10"/>
                <w:lang w:val="es-419"/>
              </w:rPr>
            </w:pPr>
            <w:r>
              <w:rPr>
                <w:rFonts w:cs="Arial"/>
                <w:lang w:val="es"/>
              </w:rPr>
              <w:t>(monto en millones de yenes japoneses)</w:t>
            </w:r>
          </w:p>
        </w:tc>
      </w:tr>
      <w:tr w:rsidR="00C42C40" w:rsidRPr="00AE01AD" w14:paraId="5A99C35C" w14:textId="77777777" w:rsidTr="00414F58">
        <w:trPr>
          <w:trHeight w:hRule="exact" w:val="454"/>
        </w:trPr>
        <w:tc>
          <w:tcPr>
            <w:tcW w:w="2948" w:type="dxa"/>
            <w:tcBorders>
              <w:top w:val="double" w:sz="4" w:space="0" w:color="auto"/>
              <w:left w:val="single" w:sz="12" w:space="0" w:color="auto"/>
              <w:bottom w:val="single" w:sz="4" w:space="0" w:color="auto"/>
              <w:right w:val="single" w:sz="2" w:space="0" w:color="auto"/>
            </w:tcBorders>
            <w:vAlign w:val="center"/>
          </w:tcPr>
          <w:p w14:paraId="5CD31D88" w14:textId="77777777" w:rsidR="00C42C40" w:rsidRPr="007E46D6" w:rsidRDefault="00C42C40" w:rsidP="00AE30A9">
            <w:pPr>
              <w:contextualSpacing/>
              <w:jc w:val="center"/>
              <w:rPr>
                <w:rFonts w:cs="Arial"/>
                <w:lang w:val="es-419"/>
              </w:rPr>
            </w:pPr>
          </w:p>
        </w:tc>
        <w:tc>
          <w:tcPr>
            <w:tcW w:w="1277" w:type="dxa"/>
            <w:tcBorders>
              <w:top w:val="double" w:sz="4" w:space="0" w:color="auto"/>
              <w:left w:val="single" w:sz="2" w:space="0" w:color="auto"/>
              <w:bottom w:val="single" w:sz="4" w:space="0" w:color="auto"/>
              <w:right w:val="single" w:sz="2" w:space="0" w:color="auto"/>
            </w:tcBorders>
            <w:vAlign w:val="center"/>
          </w:tcPr>
          <w:p w14:paraId="2A20E451" w14:textId="77777777" w:rsidR="00C42C40" w:rsidRPr="00AE01AD" w:rsidRDefault="00C42C40" w:rsidP="00AE30A9">
            <w:pPr>
              <w:contextualSpacing/>
              <w:jc w:val="center"/>
              <w:rPr>
                <w:rFonts w:cs="Arial"/>
                <w:b/>
                <w:bCs/>
                <w:i/>
                <w:spacing w:val="-4"/>
              </w:rPr>
            </w:pPr>
            <w:r>
              <w:rPr>
                <w:rFonts w:cs="Arial"/>
                <w:b/>
                <w:bCs/>
                <w:i/>
                <w:iCs/>
                <w:lang w:val="es"/>
              </w:rPr>
              <w:t>Año 1</w:t>
            </w:r>
          </w:p>
        </w:tc>
        <w:tc>
          <w:tcPr>
            <w:tcW w:w="1278" w:type="dxa"/>
            <w:tcBorders>
              <w:top w:val="double" w:sz="4" w:space="0" w:color="auto"/>
              <w:left w:val="single" w:sz="2" w:space="0" w:color="auto"/>
              <w:bottom w:val="single" w:sz="4" w:space="0" w:color="auto"/>
              <w:right w:val="single" w:sz="2" w:space="0" w:color="auto"/>
            </w:tcBorders>
            <w:vAlign w:val="center"/>
          </w:tcPr>
          <w:p w14:paraId="4AE3BF35" w14:textId="77777777" w:rsidR="00C42C40" w:rsidRPr="00AE01AD" w:rsidRDefault="00C42C40" w:rsidP="00AE30A9">
            <w:pPr>
              <w:contextualSpacing/>
              <w:jc w:val="center"/>
              <w:rPr>
                <w:rFonts w:cs="Arial"/>
                <w:b/>
                <w:bCs/>
                <w:i/>
                <w:spacing w:val="-4"/>
              </w:rPr>
            </w:pPr>
            <w:r>
              <w:rPr>
                <w:rFonts w:cs="Arial"/>
                <w:b/>
                <w:bCs/>
                <w:i/>
                <w:iCs/>
                <w:lang w:val="es"/>
              </w:rPr>
              <w:t>Año 2</w:t>
            </w:r>
          </w:p>
        </w:tc>
        <w:tc>
          <w:tcPr>
            <w:tcW w:w="1278" w:type="dxa"/>
            <w:tcBorders>
              <w:top w:val="double" w:sz="4" w:space="0" w:color="auto"/>
              <w:left w:val="single" w:sz="2" w:space="0" w:color="auto"/>
              <w:bottom w:val="single" w:sz="4" w:space="0" w:color="auto"/>
              <w:right w:val="single" w:sz="2" w:space="0" w:color="auto"/>
            </w:tcBorders>
            <w:vAlign w:val="center"/>
          </w:tcPr>
          <w:p w14:paraId="1E2B2E8B" w14:textId="77777777" w:rsidR="00C42C40" w:rsidRPr="00AE01AD" w:rsidRDefault="00C42C40" w:rsidP="00AE30A9">
            <w:pPr>
              <w:contextualSpacing/>
              <w:jc w:val="center"/>
              <w:rPr>
                <w:rFonts w:cs="Arial"/>
                <w:b/>
                <w:bCs/>
                <w:i/>
                <w:spacing w:val="-4"/>
              </w:rPr>
            </w:pPr>
            <w:r>
              <w:rPr>
                <w:rFonts w:cs="Arial"/>
                <w:b/>
                <w:bCs/>
                <w:i/>
                <w:iCs/>
                <w:lang w:val="es"/>
              </w:rPr>
              <w:t>Año 3</w:t>
            </w:r>
          </w:p>
        </w:tc>
        <w:tc>
          <w:tcPr>
            <w:tcW w:w="1278" w:type="dxa"/>
            <w:tcBorders>
              <w:top w:val="double" w:sz="4" w:space="0" w:color="auto"/>
              <w:left w:val="single" w:sz="2" w:space="0" w:color="auto"/>
              <w:bottom w:val="single" w:sz="4" w:space="0" w:color="auto"/>
              <w:right w:val="single" w:sz="2" w:space="0" w:color="auto"/>
            </w:tcBorders>
            <w:vAlign w:val="center"/>
          </w:tcPr>
          <w:p w14:paraId="79A55F9D" w14:textId="77777777" w:rsidR="00C42C40" w:rsidRPr="00AE01AD" w:rsidRDefault="00C42C40" w:rsidP="00AE30A9">
            <w:pPr>
              <w:contextualSpacing/>
              <w:jc w:val="center"/>
              <w:rPr>
                <w:rFonts w:cs="Arial"/>
                <w:b/>
                <w:bCs/>
                <w:i/>
                <w:spacing w:val="-4"/>
              </w:rPr>
            </w:pPr>
            <w:r>
              <w:rPr>
                <w:rFonts w:cs="Arial"/>
                <w:b/>
                <w:bCs/>
                <w:i/>
                <w:iCs/>
                <w:lang w:val="es"/>
              </w:rPr>
              <w:t>Año 4</w:t>
            </w:r>
          </w:p>
        </w:tc>
        <w:tc>
          <w:tcPr>
            <w:tcW w:w="1278" w:type="dxa"/>
            <w:tcBorders>
              <w:top w:val="double" w:sz="4" w:space="0" w:color="auto"/>
              <w:left w:val="single" w:sz="2" w:space="0" w:color="auto"/>
              <w:bottom w:val="single" w:sz="4" w:space="0" w:color="auto"/>
              <w:right w:val="single" w:sz="12" w:space="0" w:color="auto"/>
            </w:tcBorders>
            <w:vAlign w:val="center"/>
          </w:tcPr>
          <w:p w14:paraId="5851F10F" w14:textId="77777777" w:rsidR="00C42C40" w:rsidRPr="00AE01AD" w:rsidRDefault="00C42C40" w:rsidP="00AE30A9">
            <w:pPr>
              <w:contextualSpacing/>
              <w:jc w:val="center"/>
              <w:rPr>
                <w:rFonts w:cs="Arial"/>
                <w:b/>
                <w:bCs/>
                <w:i/>
                <w:spacing w:val="-4"/>
              </w:rPr>
            </w:pPr>
            <w:r>
              <w:rPr>
                <w:rFonts w:cs="Arial"/>
                <w:b/>
                <w:bCs/>
                <w:i/>
                <w:iCs/>
                <w:lang w:val="es"/>
              </w:rPr>
              <w:t>Año 5</w:t>
            </w:r>
          </w:p>
        </w:tc>
      </w:tr>
      <w:tr w:rsidR="00EA2449" w:rsidRPr="00362971" w14:paraId="2876FEE3" w14:textId="77777777" w:rsidTr="002845B5">
        <w:trPr>
          <w:trHeight w:hRule="exact" w:val="340"/>
        </w:trPr>
        <w:tc>
          <w:tcPr>
            <w:tcW w:w="9337" w:type="dxa"/>
            <w:gridSpan w:val="6"/>
            <w:tcBorders>
              <w:top w:val="single" w:sz="4" w:space="0" w:color="auto"/>
              <w:left w:val="single" w:sz="12" w:space="0" w:color="auto"/>
              <w:bottom w:val="single" w:sz="4" w:space="0" w:color="auto"/>
              <w:right w:val="single" w:sz="12" w:space="0" w:color="auto"/>
            </w:tcBorders>
            <w:vAlign w:val="center"/>
          </w:tcPr>
          <w:p w14:paraId="4E8D9416" w14:textId="51A5728E" w:rsidR="00EA2449" w:rsidRPr="007E46D6" w:rsidRDefault="00EA2449" w:rsidP="0038366A">
            <w:pPr>
              <w:contextualSpacing/>
              <w:jc w:val="center"/>
              <w:rPr>
                <w:rFonts w:cs="Arial"/>
                <w:i/>
                <w:spacing w:val="-4"/>
                <w:lang w:val="es-419"/>
              </w:rPr>
            </w:pPr>
            <w:r>
              <w:rPr>
                <w:rFonts w:cs="Arial"/>
                <w:b/>
                <w:bCs/>
                <w:lang w:val="es"/>
              </w:rPr>
              <w:t>Información del Balance General</w:t>
            </w:r>
            <w:r>
              <w:rPr>
                <w:rFonts w:cs="Arial"/>
                <w:i/>
                <w:iCs/>
                <w:lang w:val="es"/>
              </w:rPr>
              <w:t>（貸借対照表）</w:t>
            </w:r>
          </w:p>
        </w:tc>
      </w:tr>
      <w:tr w:rsidR="00C42C40" w:rsidRPr="00AE01AD" w14:paraId="55B05F58" w14:textId="77777777" w:rsidTr="00414F58">
        <w:trPr>
          <w:trHeight w:val="454"/>
        </w:trPr>
        <w:tc>
          <w:tcPr>
            <w:tcW w:w="2948" w:type="dxa"/>
            <w:tcBorders>
              <w:top w:val="single" w:sz="4" w:space="0" w:color="auto"/>
              <w:left w:val="single" w:sz="12" w:space="0" w:color="auto"/>
              <w:bottom w:val="single" w:sz="2" w:space="0" w:color="auto"/>
              <w:right w:val="single" w:sz="2" w:space="0" w:color="auto"/>
            </w:tcBorders>
            <w:vAlign w:val="center"/>
          </w:tcPr>
          <w:p w14:paraId="2BBED9B8" w14:textId="76DCE63C" w:rsidR="00C42C40" w:rsidRPr="00AE01AD" w:rsidRDefault="00C42C40" w:rsidP="00AE30A9">
            <w:pPr>
              <w:ind w:left="68"/>
              <w:contextualSpacing/>
              <w:rPr>
                <w:rFonts w:cs="Arial"/>
                <w:spacing w:val="-4"/>
              </w:rPr>
            </w:pPr>
            <w:r>
              <w:rPr>
                <w:rFonts w:cs="Arial"/>
                <w:lang w:val="es"/>
              </w:rPr>
              <w:t>Activo Total</w:t>
            </w:r>
          </w:p>
        </w:tc>
        <w:tc>
          <w:tcPr>
            <w:tcW w:w="1277" w:type="dxa"/>
            <w:tcBorders>
              <w:top w:val="single" w:sz="4" w:space="0" w:color="auto"/>
              <w:left w:val="single" w:sz="2" w:space="0" w:color="auto"/>
              <w:bottom w:val="single" w:sz="2" w:space="0" w:color="auto"/>
              <w:right w:val="single" w:sz="2" w:space="0" w:color="auto"/>
            </w:tcBorders>
            <w:vAlign w:val="center"/>
          </w:tcPr>
          <w:p w14:paraId="53B34248" w14:textId="20069326" w:rsidR="00C42C40" w:rsidRPr="00AE01AD" w:rsidRDefault="00C42C40" w:rsidP="00AE30A9">
            <w:pPr>
              <w:ind w:left="68" w:rightChars="118" w:right="283"/>
              <w:contextualSpacing/>
              <w:jc w:val="right"/>
              <w:rPr>
                <w:rFonts w:cs="Arial"/>
                <w:spacing w:val="-4"/>
              </w:rPr>
            </w:pPr>
          </w:p>
        </w:tc>
        <w:tc>
          <w:tcPr>
            <w:tcW w:w="1278" w:type="dxa"/>
            <w:tcBorders>
              <w:top w:val="single" w:sz="4" w:space="0" w:color="auto"/>
              <w:left w:val="single" w:sz="2" w:space="0" w:color="auto"/>
              <w:bottom w:val="single" w:sz="2" w:space="0" w:color="auto"/>
              <w:right w:val="single" w:sz="2" w:space="0" w:color="auto"/>
            </w:tcBorders>
            <w:vAlign w:val="center"/>
          </w:tcPr>
          <w:p w14:paraId="1F02A737" w14:textId="77777777" w:rsidR="00C42C40" w:rsidRPr="00AE01AD" w:rsidRDefault="00C42C40" w:rsidP="00AE30A9">
            <w:pPr>
              <w:ind w:left="68" w:rightChars="118" w:right="283"/>
              <w:contextualSpacing/>
              <w:jc w:val="right"/>
              <w:rPr>
                <w:rFonts w:cs="Arial"/>
                <w:spacing w:val="-4"/>
              </w:rPr>
            </w:pPr>
          </w:p>
        </w:tc>
        <w:tc>
          <w:tcPr>
            <w:tcW w:w="1278" w:type="dxa"/>
            <w:tcBorders>
              <w:top w:val="single" w:sz="4" w:space="0" w:color="auto"/>
              <w:left w:val="single" w:sz="2" w:space="0" w:color="auto"/>
              <w:bottom w:val="single" w:sz="2" w:space="0" w:color="auto"/>
              <w:right w:val="single" w:sz="2" w:space="0" w:color="auto"/>
            </w:tcBorders>
            <w:vAlign w:val="center"/>
          </w:tcPr>
          <w:p w14:paraId="43D5A167" w14:textId="77777777" w:rsidR="00C42C40" w:rsidRPr="00AE01AD" w:rsidRDefault="00C42C40" w:rsidP="00AE30A9">
            <w:pPr>
              <w:ind w:left="68" w:rightChars="118" w:right="283"/>
              <w:contextualSpacing/>
              <w:jc w:val="right"/>
              <w:rPr>
                <w:rFonts w:cs="Arial"/>
                <w:spacing w:val="-4"/>
              </w:rPr>
            </w:pPr>
          </w:p>
        </w:tc>
        <w:tc>
          <w:tcPr>
            <w:tcW w:w="1278" w:type="dxa"/>
            <w:tcBorders>
              <w:top w:val="single" w:sz="4" w:space="0" w:color="auto"/>
              <w:left w:val="single" w:sz="2" w:space="0" w:color="auto"/>
              <w:bottom w:val="single" w:sz="2" w:space="0" w:color="auto"/>
              <w:right w:val="single" w:sz="2" w:space="0" w:color="auto"/>
            </w:tcBorders>
            <w:vAlign w:val="center"/>
          </w:tcPr>
          <w:p w14:paraId="759DBDA3" w14:textId="77777777" w:rsidR="00C42C40" w:rsidRPr="00AE01AD" w:rsidRDefault="00C42C40" w:rsidP="00AE30A9">
            <w:pPr>
              <w:ind w:left="68" w:rightChars="118" w:right="283"/>
              <w:contextualSpacing/>
              <w:jc w:val="right"/>
              <w:rPr>
                <w:rFonts w:cs="Arial"/>
                <w:spacing w:val="-4"/>
              </w:rPr>
            </w:pPr>
          </w:p>
        </w:tc>
        <w:tc>
          <w:tcPr>
            <w:tcW w:w="1278" w:type="dxa"/>
            <w:tcBorders>
              <w:top w:val="single" w:sz="4" w:space="0" w:color="auto"/>
              <w:left w:val="single" w:sz="2" w:space="0" w:color="auto"/>
              <w:bottom w:val="single" w:sz="2" w:space="0" w:color="auto"/>
              <w:right w:val="single" w:sz="12" w:space="0" w:color="auto"/>
            </w:tcBorders>
            <w:vAlign w:val="center"/>
          </w:tcPr>
          <w:p w14:paraId="3F811285" w14:textId="77777777" w:rsidR="00C42C40" w:rsidRPr="00AE01AD" w:rsidRDefault="00C42C40" w:rsidP="00AE30A9">
            <w:pPr>
              <w:ind w:left="68" w:rightChars="118" w:right="283"/>
              <w:contextualSpacing/>
              <w:jc w:val="right"/>
              <w:rPr>
                <w:rFonts w:cs="Arial"/>
                <w:spacing w:val="-4"/>
              </w:rPr>
            </w:pPr>
          </w:p>
        </w:tc>
      </w:tr>
      <w:tr w:rsidR="00C42C40" w:rsidRPr="00AE01AD" w14:paraId="6188253A" w14:textId="77777777" w:rsidTr="00414F58">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6A468371" w14:textId="58B019DC" w:rsidR="00C42C40" w:rsidRPr="00AE01AD" w:rsidRDefault="00C42C40" w:rsidP="00AE30A9">
            <w:pPr>
              <w:ind w:left="68"/>
              <w:contextualSpacing/>
              <w:rPr>
                <w:rFonts w:cs="Arial"/>
                <w:spacing w:val="-4"/>
              </w:rPr>
            </w:pPr>
            <w:r>
              <w:rPr>
                <w:rFonts w:cs="Arial"/>
                <w:lang w:val="es"/>
              </w:rPr>
              <w:t>Pasivo Total</w:t>
            </w:r>
          </w:p>
        </w:tc>
        <w:tc>
          <w:tcPr>
            <w:tcW w:w="1277" w:type="dxa"/>
            <w:tcBorders>
              <w:top w:val="single" w:sz="2" w:space="0" w:color="auto"/>
              <w:left w:val="single" w:sz="2" w:space="0" w:color="auto"/>
              <w:bottom w:val="single" w:sz="2" w:space="0" w:color="auto"/>
              <w:right w:val="single" w:sz="2" w:space="0" w:color="auto"/>
            </w:tcBorders>
            <w:vAlign w:val="center"/>
          </w:tcPr>
          <w:p w14:paraId="2E2D630A" w14:textId="0F10C01A" w:rsidR="00C42C40" w:rsidRPr="00AE01AD"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1E3D3A12" w14:textId="77777777" w:rsidR="00C42C40" w:rsidRPr="00AE01AD"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2DE98A4C" w14:textId="77777777" w:rsidR="00C42C40" w:rsidRPr="00AE01AD"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736B6391" w14:textId="77777777" w:rsidR="00C42C40" w:rsidRPr="00AE01AD"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12" w:space="0" w:color="auto"/>
            </w:tcBorders>
            <w:vAlign w:val="center"/>
          </w:tcPr>
          <w:p w14:paraId="79D7A955" w14:textId="77777777" w:rsidR="00C42C40" w:rsidRPr="00AE01AD" w:rsidRDefault="00C42C40" w:rsidP="00AE30A9">
            <w:pPr>
              <w:ind w:left="68" w:rightChars="118" w:right="283"/>
              <w:contextualSpacing/>
              <w:jc w:val="right"/>
              <w:rPr>
                <w:rFonts w:cs="Arial"/>
                <w:spacing w:val="-4"/>
              </w:rPr>
            </w:pPr>
          </w:p>
        </w:tc>
      </w:tr>
      <w:tr w:rsidR="00C42C40" w:rsidRPr="00AE01AD" w14:paraId="0FC6930E" w14:textId="77777777" w:rsidTr="00414F58">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3F090BF2" w14:textId="519B9501" w:rsidR="00C42C40" w:rsidRPr="00AE01AD" w:rsidRDefault="00C42C40" w:rsidP="00AE30A9">
            <w:pPr>
              <w:ind w:left="68"/>
              <w:contextualSpacing/>
              <w:rPr>
                <w:rFonts w:cs="Arial"/>
                <w:spacing w:val="-4"/>
              </w:rPr>
            </w:pPr>
            <w:r>
              <w:rPr>
                <w:rFonts w:cs="Arial"/>
                <w:lang w:val="es"/>
              </w:rPr>
              <w:t>Patrimonio Neto</w:t>
            </w:r>
          </w:p>
        </w:tc>
        <w:tc>
          <w:tcPr>
            <w:tcW w:w="1277" w:type="dxa"/>
            <w:tcBorders>
              <w:top w:val="single" w:sz="2" w:space="0" w:color="auto"/>
              <w:left w:val="single" w:sz="2" w:space="0" w:color="auto"/>
              <w:bottom w:val="single" w:sz="2" w:space="0" w:color="auto"/>
              <w:right w:val="single" w:sz="2" w:space="0" w:color="auto"/>
            </w:tcBorders>
            <w:vAlign w:val="center"/>
          </w:tcPr>
          <w:p w14:paraId="591C0FA4" w14:textId="7771E4E8" w:rsidR="00C42C40" w:rsidRPr="00AE01AD"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2490E06B" w14:textId="77777777" w:rsidR="00C42C40" w:rsidRPr="00AE01AD"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64FE3A8A" w14:textId="77777777" w:rsidR="00C42C40" w:rsidRPr="00AE01AD"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0818BFE4" w14:textId="77777777" w:rsidR="00C42C40" w:rsidRPr="00AE01AD"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12" w:space="0" w:color="auto"/>
            </w:tcBorders>
            <w:vAlign w:val="center"/>
          </w:tcPr>
          <w:p w14:paraId="388635B1" w14:textId="77777777" w:rsidR="00C42C40" w:rsidRPr="00AE01AD" w:rsidRDefault="00C42C40" w:rsidP="00AE30A9">
            <w:pPr>
              <w:ind w:left="68" w:rightChars="118" w:right="283"/>
              <w:contextualSpacing/>
              <w:jc w:val="right"/>
              <w:rPr>
                <w:rFonts w:cs="Arial"/>
                <w:spacing w:val="-4"/>
              </w:rPr>
            </w:pPr>
          </w:p>
        </w:tc>
      </w:tr>
      <w:tr w:rsidR="00C42C40" w:rsidRPr="00AE01AD" w14:paraId="277283D1" w14:textId="77777777" w:rsidTr="00414F58">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50044C10" w14:textId="6BB9CA87" w:rsidR="00C42C40" w:rsidRPr="00AE01AD" w:rsidRDefault="00C42C40" w:rsidP="00AE30A9">
            <w:pPr>
              <w:ind w:left="68"/>
              <w:contextualSpacing/>
              <w:rPr>
                <w:rFonts w:cs="Arial"/>
                <w:spacing w:val="-4"/>
              </w:rPr>
            </w:pPr>
            <w:r>
              <w:rPr>
                <w:rFonts w:cs="Arial"/>
                <w:lang w:val="es"/>
              </w:rPr>
              <w:t>Activo Corriente</w:t>
            </w:r>
          </w:p>
        </w:tc>
        <w:tc>
          <w:tcPr>
            <w:tcW w:w="1277" w:type="dxa"/>
            <w:tcBorders>
              <w:top w:val="single" w:sz="2" w:space="0" w:color="auto"/>
              <w:left w:val="single" w:sz="2" w:space="0" w:color="auto"/>
              <w:bottom w:val="single" w:sz="2" w:space="0" w:color="auto"/>
              <w:right w:val="single" w:sz="2" w:space="0" w:color="auto"/>
            </w:tcBorders>
            <w:vAlign w:val="center"/>
          </w:tcPr>
          <w:p w14:paraId="4FE6E2B2" w14:textId="1C8CA471" w:rsidR="00C42C40" w:rsidRPr="00AE01AD"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67939B2E" w14:textId="77777777" w:rsidR="00C42C40" w:rsidRPr="00AE01AD"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24B52FB8" w14:textId="77777777" w:rsidR="00C42C40" w:rsidRPr="00AE01AD"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55F470EC" w14:textId="77777777" w:rsidR="00C42C40" w:rsidRPr="00AE01AD"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12" w:space="0" w:color="auto"/>
            </w:tcBorders>
            <w:vAlign w:val="center"/>
          </w:tcPr>
          <w:p w14:paraId="1D9CE7BA" w14:textId="77777777" w:rsidR="00C42C40" w:rsidRPr="00AE01AD" w:rsidRDefault="00C42C40" w:rsidP="00AE30A9">
            <w:pPr>
              <w:ind w:left="68" w:rightChars="118" w:right="283"/>
              <w:contextualSpacing/>
              <w:jc w:val="right"/>
              <w:rPr>
                <w:rFonts w:cs="Arial"/>
                <w:spacing w:val="-4"/>
              </w:rPr>
            </w:pPr>
          </w:p>
        </w:tc>
      </w:tr>
      <w:tr w:rsidR="00C42C40" w:rsidRPr="00AE01AD" w14:paraId="5ABFBDFD" w14:textId="77777777" w:rsidTr="00414F58">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6F37BA12" w14:textId="4CB23576" w:rsidR="00C42C40" w:rsidRPr="00AE01AD" w:rsidRDefault="00C42C40" w:rsidP="00AE30A9">
            <w:pPr>
              <w:ind w:left="68"/>
              <w:contextualSpacing/>
              <w:rPr>
                <w:rFonts w:cs="Arial"/>
                <w:spacing w:val="-4"/>
              </w:rPr>
            </w:pPr>
            <w:r>
              <w:rPr>
                <w:rFonts w:cs="Arial"/>
                <w:lang w:val="es"/>
              </w:rPr>
              <w:t>Pasivo Corriente</w:t>
            </w:r>
          </w:p>
        </w:tc>
        <w:tc>
          <w:tcPr>
            <w:tcW w:w="1277" w:type="dxa"/>
            <w:tcBorders>
              <w:top w:val="single" w:sz="2" w:space="0" w:color="auto"/>
              <w:left w:val="single" w:sz="2" w:space="0" w:color="auto"/>
              <w:bottom w:val="single" w:sz="2" w:space="0" w:color="auto"/>
              <w:right w:val="single" w:sz="2" w:space="0" w:color="auto"/>
            </w:tcBorders>
            <w:vAlign w:val="center"/>
          </w:tcPr>
          <w:p w14:paraId="47EA39E0" w14:textId="42684550" w:rsidR="00C42C40" w:rsidRPr="00AE01AD"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7FBB3198" w14:textId="77777777" w:rsidR="00C42C40" w:rsidRPr="00AE01AD"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4B6A91A6" w14:textId="77777777" w:rsidR="00C42C40" w:rsidRPr="00AE01AD"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526269D7" w14:textId="77777777" w:rsidR="00C42C40" w:rsidRPr="00AE01AD"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12" w:space="0" w:color="auto"/>
            </w:tcBorders>
            <w:vAlign w:val="center"/>
          </w:tcPr>
          <w:p w14:paraId="24834376" w14:textId="77777777" w:rsidR="00C42C40" w:rsidRPr="00AE01AD" w:rsidRDefault="00C42C40" w:rsidP="00AE30A9">
            <w:pPr>
              <w:ind w:left="68" w:rightChars="118" w:right="283"/>
              <w:contextualSpacing/>
              <w:jc w:val="right"/>
              <w:rPr>
                <w:rFonts w:cs="Arial"/>
                <w:spacing w:val="-4"/>
              </w:rPr>
            </w:pPr>
          </w:p>
        </w:tc>
      </w:tr>
      <w:tr w:rsidR="00C42C40" w:rsidRPr="00AE01AD" w14:paraId="67A86ADB" w14:textId="77777777" w:rsidTr="00414F58">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08E86EA0" w14:textId="52C0E230" w:rsidR="00C42C40" w:rsidRPr="00AE01AD" w:rsidRDefault="00C42C40" w:rsidP="00AE30A9">
            <w:pPr>
              <w:ind w:left="68"/>
              <w:contextualSpacing/>
              <w:rPr>
                <w:rFonts w:cs="Arial"/>
                <w:spacing w:val="-4"/>
              </w:rPr>
            </w:pPr>
            <w:r>
              <w:rPr>
                <w:rFonts w:cs="Arial"/>
                <w:lang w:val="es"/>
              </w:rPr>
              <w:t>Capital de Trabajo</w:t>
            </w:r>
          </w:p>
        </w:tc>
        <w:tc>
          <w:tcPr>
            <w:tcW w:w="1277" w:type="dxa"/>
            <w:tcBorders>
              <w:top w:val="single" w:sz="2" w:space="0" w:color="auto"/>
              <w:left w:val="single" w:sz="2" w:space="0" w:color="auto"/>
              <w:bottom w:val="single" w:sz="2" w:space="0" w:color="auto"/>
              <w:right w:val="single" w:sz="2" w:space="0" w:color="auto"/>
            </w:tcBorders>
            <w:vAlign w:val="center"/>
          </w:tcPr>
          <w:p w14:paraId="57E8B030" w14:textId="5A0D63A3" w:rsidR="00C42C40" w:rsidRPr="00AE01AD"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14BC06E5" w14:textId="77777777" w:rsidR="00C42C40" w:rsidRPr="00AE01AD"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0C61306C" w14:textId="77777777" w:rsidR="00C42C40" w:rsidRPr="00AE01AD"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078B5FAD" w14:textId="77777777" w:rsidR="00C42C40" w:rsidRPr="00AE01AD"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12" w:space="0" w:color="auto"/>
            </w:tcBorders>
            <w:vAlign w:val="center"/>
          </w:tcPr>
          <w:p w14:paraId="08E22B6B" w14:textId="77777777" w:rsidR="00C42C40" w:rsidRPr="00AE01AD" w:rsidRDefault="00C42C40" w:rsidP="00AE30A9">
            <w:pPr>
              <w:ind w:left="68" w:rightChars="118" w:right="283"/>
              <w:contextualSpacing/>
              <w:jc w:val="right"/>
              <w:rPr>
                <w:rFonts w:cs="Arial"/>
                <w:spacing w:val="-4"/>
              </w:rPr>
            </w:pPr>
          </w:p>
        </w:tc>
      </w:tr>
      <w:tr w:rsidR="00244F80" w:rsidRPr="00362971" w14:paraId="4EBBCA2B" w14:textId="77777777" w:rsidTr="002845B5">
        <w:trPr>
          <w:trHeight w:val="340"/>
        </w:trPr>
        <w:tc>
          <w:tcPr>
            <w:tcW w:w="9337" w:type="dxa"/>
            <w:gridSpan w:val="6"/>
            <w:tcBorders>
              <w:top w:val="single" w:sz="2" w:space="0" w:color="auto"/>
              <w:left w:val="single" w:sz="12" w:space="0" w:color="auto"/>
              <w:bottom w:val="single" w:sz="2" w:space="0" w:color="auto"/>
              <w:right w:val="single" w:sz="12" w:space="0" w:color="auto"/>
            </w:tcBorders>
            <w:vAlign w:val="center"/>
          </w:tcPr>
          <w:p w14:paraId="029FFD0F" w14:textId="324CAB4D" w:rsidR="00244F80" w:rsidRPr="007E46D6" w:rsidRDefault="00244F80" w:rsidP="00C33BE9">
            <w:pPr>
              <w:ind w:left="68" w:rightChars="118" w:right="283"/>
              <w:contextualSpacing/>
              <w:jc w:val="center"/>
              <w:rPr>
                <w:rFonts w:cs="Arial"/>
                <w:spacing w:val="-4"/>
                <w:lang w:val="es-419"/>
              </w:rPr>
            </w:pPr>
            <w:r>
              <w:rPr>
                <w:rFonts w:cs="Arial"/>
                <w:b/>
                <w:bCs/>
                <w:lang w:val="es"/>
              </w:rPr>
              <w:t>Información del Estado de Resultados</w:t>
            </w:r>
            <w:r>
              <w:rPr>
                <w:rFonts w:cs="Arial"/>
                <w:i/>
                <w:iCs/>
                <w:lang w:val="es"/>
              </w:rPr>
              <w:t>（損益計算書）</w:t>
            </w:r>
          </w:p>
        </w:tc>
      </w:tr>
      <w:tr w:rsidR="00244F80" w:rsidRPr="00AE01AD" w14:paraId="7DB58AA4" w14:textId="77777777" w:rsidTr="00414F58">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1547A36D" w14:textId="3DA92368" w:rsidR="00244F80" w:rsidRPr="00AE01AD" w:rsidRDefault="00244F80" w:rsidP="00C33BE9">
            <w:pPr>
              <w:ind w:left="68"/>
              <w:contextualSpacing/>
              <w:rPr>
                <w:rFonts w:cs="Arial"/>
                <w:spacing w:val="-4"/>
              </w:rPr>
            </w:pPr>
            <w:r>
              <w:rPr>
                <w:rFonts w:cs="Arial"/>
                <w:lang w:val="es"/>
              </w:rPr>
              <w:t>Total de Ingresos</w:t>
            </w:r>
          </w:p>
        </w:tc>
        <w:tc>
          <w:tcPr>
            <w:tcW w:w="1277" w:type="dxa"/>
            <w:tcBorders>
              <w:top w:val="single" w:sz="2" w:space="0" w:color="auto"/>
              <w:left w:val="single" w:sz="2" w:space="0" w:color="auto"/>
              <w:bottom w:val="single" w:sz="2" w:space="0" w:color="auto"/>
              <w:right w:val="single" w:sz="2" w:space="0" w:color="auto"/>
            </w:tcBorders>
            <w:vAlign w:val="center"/>
          </w:tcPr>
          <w:p w14:paraId="785541DE" w14:textId="77777777" w:rsidR="00244F80" w:rsidRPr="00AE01AD" w:rsidRDefault="00244F80"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79CCE778" w14:textId="77777777" w:rsidR="00244F80" w:rsidRPr="00AE01AD" w:rsidRDefault="00244F80"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44D8D051" w14:textId="77777777" w:rsidR="00244F80" w:rsidRPr="00AE01AD" w:rsidRDefault="00244F80"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4CBC98A7" w14:textId="77777777" w:rsidR="00244F80" w:rsidRPr="00AE01AD" w:rsidRDefault="00244F80"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12" w:space="0" w:color="auto"/>
            </w:tcBorders>
            <w:vAlign w:val="center"/>
          </w:tcPr>
          <w:p w14:paraId="7A3927B7" w14:textId="77777777" w:rsidR="00244F80" w:rsidRPr="00AE01AD" w:rsidRDefault="00244F80" w:rsidP="00C33BE9">
            <w:pPr>
              <w:ind w:left="68" w:rightChars="118" w:right="283"/>
              <w:contextualSpacing/>
              <w:jc w:val="right"/>
              <w:rPr>
                <w:rFonts w:cs="Arial"/>
                <w:spacing w:val="-4"/>
              </w:rPr>
            </w:pPr>
          </w:p>
        </w:tc>
      </w:tr>
      <w:tr w:rsidR="00F8529F" w:rsidRPr="00AE01AD" w14:paraId="58E66B77" w14:textId="77777777" w:rsidTr="00414F58">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2EA7A771" w14:textId="05D1E1DA" w:rsidR="00F8529F" w:rsidRPr="00AE01AD" w:rsidRDefault="009812C2" w:rsidP="00C33BE9">
            <w:pPr>
              <w:ind w:left="68"/>
              <w:contextualSpacing/>
              <w:rPr>
                <w:rFonts w:cs="Arial"/>
                <w:spacing w:val="-4"/>
              </w:rPr>
            </w:pPr>
            <w:r>
              <w:rPr>
                <w:rFonts w:cs="Arial"/>
                <w:lang w:val="es"/>
              </w:rPr>
              <w:t>Beneficio Bruto</w:t>
            </w:r>
          </w:p>
        </w:tc>
        <w:tc>
          <w:tcPr>
            <w:tcW w:w="1277" w:type="dxa"/>
            <w:tcBorders>
              <w:top w:val="single" w:sz="2" w:space="0" w:color="auto"/>
              <w:left w:val="single" w:sz="2" w:space="0" w:color="auto"/>
              <w:bottom w:val="single" w:sz="2" w:space="0" w:color="auto"/>
              <w:right w:val="single" w:sz="2" w:space="0" w:color="auto"/>
            </w:tcBorders>
            <w:vAlign w:val="center"/>
          </w:tcPr>
          <w:p w14:paraId="70CF6487" w14:textId="77777777" w:rsidR="00F8529F" w:rsidRPr="00AE01AD" w:rsidRDefault="00F8529F"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5F507E03" w14:textId="77777777" w:rsidR="00F8529F" w:rsidRPr="00AE01AD" w:rsidRDefault="00F8529F"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2DFF1361" w14:textId="77777777" w:rsidR="00F8529F" w:rsidRPr="00AE01AD" w:rsidRDefault="00F8529F"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2D97455C" w14:textId="77777777" w:rsidR="00F8529F" w:rsidRPr="00AE01AD" w:rsidRDefault="00F8529F"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12" w:space="0" w:color="auto"/>
            </w:tcBorders>
            <w:vAlign w:val="center"/>
          </w:tcPr>
          <w:p w14:paraId="1F4C9B16" w14:textId="77777777" w:rsidR="00F8529F" w:rsidRPr="00AE01AD" w:rsidRDefault="00F8529F" w:rsidP="00C33BE9">
            <w:pPr>
              <w:ind w:left="68" w:rightChars="118" w:right="283"/>
              <w:contextualSpacing/>
              <w:jc w:val="right"/>
              <w:rPr>
                <w:rFonts w:cs="Arial"/>
                <w:spacing w:val="-4"/>
              </w:rPr>
            </w:pPr>
          </w:p>
        </w:tc>
      </w:tr>
      <w:tr w:rsidR="00F8529F" w:rsidRPr="00AE01AD" w14:paraId="58EE509C" w14:textId="77777777" w:rsidTr="00414F58">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3460CA0A" w14:textId="4C6EC8AD" w:rsidR="00F8529F" w:rsidRPr="00AE01AD" w:rsidRDefault="009812C2" w:rsidP="00C33BE9">
            <w:pPr>
              <w:ind w:left="68"/>
              <w:contextualSpacing/>
              <w:rPr>
                <w:rFonts w:cs="Arial"/>
                <w:spacing w:val="-4"/>
              </w:rPr>
            </w:pPr>
            <w:r>
              <w:rPr>
                <w:rFonts w:cs="Arial"/>
                <w:lang w:val="es"/>
              </w:rPr>
              <w:t>Beneficio Operativo</w:t>
            </w:r>
          </w:p>
        </w:tc>
        <w:tc>
          <w:tcPr>
            <w:tcW w:w="1277" w:type="dxa"/>
            <w:tcBorders>
              <w:top w:val="single" w:sz="2" w:space="0" w:color="auto"/>
              <w:left w:val="single" w:sz="2" w:space="0" w:color="auto"/>
              <w:bottom w:val="single" w:sz="2" w:space="0" w:color="auto"/>
              <w:right w:val="single" w:sz="2" w:space="0" w:color="auto"/>
            </w:tcBorders>
            <w:vAlign w:val="center"/>
          </w:tcPr>
          <w:p w14:paraId="0033C238" w14:textId="77777777" w:rsidR="00F8529F" w:rsidRPr="00AE01AD" w:rsidRDefault="00F8529F"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5CAE96FD" w14:textId="77777777" w:rsidR="00F8529F" w:rsidRPr="00AE01AD" w:rsidRDefault="00F8529F"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30E34E0A" w14:textId="77777777" w:rsidR="00F8529F" w:rsidRPr="00AE01AD" w:rsidRDefault="00F8529F"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1B35AD9A" w14:textId="77777777" w:rsidR="00F8529F" w:rsidRPr="00AE01AD" w:rsidRDefault="00F8529F"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12" w:space="0" w:color="auto"/>
            </w:tcBorders>
            <w:vAlign w:val="center"/>
          </w:tcPr>
          <w:p w14:paraId="7551A9DC" w14:textId="77777777" w:rsidR="00F8529F" w:rsidRPr="00AE01AD" w:rsidRDefault="00F8529F" w:rsidP="00C33BE9">
            <w:pPr>
              <w:ind w:left="68" w:rightChars="118" w:right="283"/>
              <w:contextualSpacing/>
              <w:jc w:val="right"/>
              <w:rPr>
                <w:rFonts w:cs="Arial"/>
                <w:spacing w:val="-4"/>
              </w:rPr>
            </w:pPr>
          </w:p>
        </w:tc>
      </w:tr>
      <w:tr w:rsidR="00F8529F" w:rsidRPr="00AE01AD" w14:paraId="51C330F3" w14:textId="77777777" w:rsidTr="00414F58">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23BE0E7E" w14:textId="7D2BD0A8" w:rsidR="00F8529F" w:rsidRPr="00AE01AD" w:rsidRDefault="00567F61" w:rsidP="00C33BE9">
            <w:pPr>
              <w:ind w:left="68"/>
              <w:contextualSpacing/>
              <w:rPr>
                <w:rFonts w:cs="Arial"/>
                <w:spacing w:val="-4"/>
              </w:rPr>
            </w:pPr>
            <w:r>
              <w:rPr>
                <w:rFonts w:cs="Arial"/>
                <w:lang w:val="es"/>
              </w:rPr>
              <w:t>Beneficio Ordinario</w:t>
            </w:r>
          </w:p>
        </w:tc>
        <w:tc>
          <w:tcPr>
            <w:tcW w:w="1277" w:type="dxa"/>
            <w:tcBorders>
              <w:top w:val="single" w:sz="2" w:space="0" w:color="auto"/>
              <w:left w:val="single" w:sz="2" w:space="0" w:color="auto"/>
              <w:bottom w:val="single" w:sz="2" w:space="0" w:color="auto"/>
              <w:right w:val="single" w:sz="2" w:space="0" w:color="auto"/>
            </w:tcBorders>
            <w:vAlign w:val="center"/>
          </w:tcPr>
          <w:p w14:paraId="4D3EC1BA" w14:textId="77777777" w:rsidR="00F8529F" w:rsidRPr="00AE01AD" w:rsidRDefault="00F8529F"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7B9AE11F" w14:textId="77777777" w:rsidR="00F8529F" w:rsidRPr="00AE01AD" w:rsidRDefault="00F8529F"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7FBB5952" w14:textId="77777777" w:rsidR="00F8529F" w:rsidRPr="00AE01AD" w:rsidRDefault="00F8529F"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515E90C1" w14:textId="77777777" w:rsidR="00F8529F" w:rsidRPr="00AE01AD" w:rsidRDefault="00F8529F"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12" w:space="0" w:color="auto"/>
            </w:tcBorders>
            <w:vAlign w:val="center"/>
          </w:tcPr>
          <w:p w14:paraId="33E42098" w14:textId="77777777" w:rsidR="00F8529F" w:rsidRPr="00AE01AD" w:rsidRDefault="00F8529F" w:rsidP="00C33BE9">
            <w:pPr>
              <w:ind w:left="68" w:rightChars="118" w:right="283"/>
              <w:contextualSpacing/>
              <w:jc w:val="right"/>
              <w:rPr>
                <w:rFonts w:cs="Arial"/>
                <w:spacing w:val="-4"/>
              </w:rPr>
            </w:pPr>
          </w:p>
        </w:tc>
      </w:tr>
      <w:tr w:rsidR="00244F80" w:rsidRPr="00AE01AD" w14:paraId="50FDDA05" w14:textId="77777777" w:rsidTr="00414F58">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3894BCD3" w14:textId="1CC0152A" w:rsidR="00244F80" w:rsidRPr="00AE01AD" w:rsidRDefault="00244F80" w:rsidP="00C96011">
            <w:pPr>
              <w:ind w:left="68"/>
              <w:contextualSpacing/>
              <w:jc w:val="left"/>
              <w:rPr>
                <w:rFonts w:cs="Arial"/>
                <w:spacing w:val="-4"/>
              </w:rPr>
            </w:pPr>
            <w:r>
              <w:rPr>
                <w:rFonts w:cs="Arial"/>
                <w:lang w:val="es"/>
              </w:rPr>
              <w:t>Utilidades antes de impuestos</w:t>
            </w:r>
          </w:p>
        </w:tc>
        <w:tc>
          <w:tcPr>
            <w:tcW w:w="1277" w:type="dxa"/>
            <w:tcBorders>
              <w:top w:val="single" w:sz="2" w:space="0" w:color="auto"/>
              <w:left w:val="single" w:sz="2" w:space="0" w:color="auto"/>
              <w:bottom w:val="single" w:sz="2" w:space="0" w:color="auto"/>
              <w:right w:val="single" w:sz="2" w:space="0" w:color="auto"/>
            </w:tcBorders>
            <w:vAlign w:val="center"/>
          </w:tcPr>
          <w:p w14:paraId="3D1CBF3F" w14:textId="77777777" w:rsidR="00244F80" w:rsidRPr="00AE01AD" w:rsidRDefault="00244F80"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12E1B080" w14:textId="77777777" w:rsidR="00244F80" w:rsidRPr="00AE01AD" w:rsidRDefault="00244F80"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773CE574" w14:textId="77777777" w:rsidR="00244F80" w:rsidRPr="00AE01AD" w:rsidRDefault="00244F80"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763B93DD" w14:textId="77777777" w:rsidR="00244F80" w:rsidRPr="00AE01AD" w:rsidRDefault="00244F80"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12" w:space="0" w:color="auto"/>
            </w:tcBorders>
            <w:vAlign w:val="center"/>
          </w:tcPr>
          <w:p w14:paraId="66A487E2" w14:textId="77777777" w:rsidR="00244F80" w:rsidRPr="00AE01AD" w:rsidRDefault="00244F80" w:rsidP="00C33BE9">
            <w:pPr>
              <w:ind w:left="68" w:rightChars="118" w:right="283"/>
              <w:contextualSpacing/>
              <w:jc w:val="right"/>
              <w:rPr>
                <w:rFonts w:cs="Arial"/>
                <w:spacing w:val="-4"/>
              </w:rPr>
            </w:pPr>
          </w:p>
        </w:tc>
      </w:tr>
      <w:tr w:rsidR="00244F80" w:rsidRPr="00AE01AD" w14:paraId="2E459691" w14:textId="77777777" w:rsidTr="00414F58">
        <w:trPr>
          <w:trHeight w:val="454"/>
        </w:trPr>
        <w:tc>
          <w:tcPr>
            <w:tcW w:w="2948" w:type="dxa"/>
            <w:tcBorders>
              <w:top w:val="single" w:sz="2" w:space="0" w:color="auto"/>
              <w:left w:val="single" w:sz="12" w:space="0" w:color="auto"/>
              <w:bottom w:val="single" w:sz="4" w:space="0" w:color="auto"/>
              <w:right w:val="single" w:sz="2" w:space="0" w:color="auto"/>
            </w:tcBorders>
            <w:vAlign w:val="center"/>
          </w:tcPr>
          <w:p w14:paraId="35A1C164" w14:textId="0FF8B192" w:rsidR="00244F80" w:rsidRPr="00AE01AD" w:rsidRDefault="00244F80" w:rsidP="00C96011">
            <w:pPr>
              <w:ind w:left="68"/>
              <w:contextualSpacing/>
              <w:jc w:val="left"/>
              <w:rPr>
                <w:rFonts w:cs="Arial"/>
                <w:spacing w:val="-4"/>
              </w:rPr>
            </w:pPr>
            <w:r>
              <w:rPr>
                <w:rFonts w:cs="Arial"/>
                <w:lang w:val="es"/>
              </w:rPr>
              <w:t xml:space="preserve">Utilidades después de impuestos </w:t>
            </w:r>
          </w:p>
        </w:tc>
        <w:tc>
          <w:tcPr>
            <w:tcW w:w="1277" w:type="dxa"/>
            <w:tcBorders>
              <w:top w:val="single" w:sz="2" w:space="0" w:color="auto"/>
              <w:left w:val="single" w:sz="2" w:space="0" w:color="auto"/>
              <w:bottom w:val="single" w:sz="4" w:space="0" w:color="auto"/>
              <w:right w:val="single" w:sz="2" w:space="0" w:color="auto"/>
            </w:tcBorders>
            <w:vAlign w:val="center"/>
          </w:tcPr>
          <w:p w14:paraId="1984EF6C" w14:textId="77777777" w:rsidR="00244F80" w:rsidRPr="00AE01AD" w:rsidRDefault="00244F80"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4" w:space="0" w:color="auto"/>
              <w:right w:val="single" w:sz="2" w:space="0" w:color="auto"/>
            </w:tcBorders>
            <w:vAlign w:val="center"/>
          </w:tcPr>
          <w:p w14:paraId="1BE1D0C3" w14:textId="77777777" w:rsidR="00244F80" w:rsidRPr="00AE01AD" w:rsidRDefault="00244F80"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4" w:space="0" w:color="auto"/>
              <w:right w:val="single" w:sz="2" w:space="0" w:color="auto"/>
            </w:tcBorders>
            <w:vAlign w:val="center"/>
          </w:tcPr>
          <w:p w14:paraId="41128A1A" w14:textId="77777777" w:rsidR="00244F80" w:rsidRPr="00AE01AD" w:rsidRDefault="00244F80"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4" w:space="0" w:color="auto"/>
              <w:right w:val="single" w:sz="2" w:space="0" w:color="auto"/>
            </w:tcBorders>
            <w:vAlign w:val="center"/>
          </w:tcPr>
          <w:p w14:paraId="7F48E94C" w14:textId="77777777" w:rsidR="00244F80" w:rsidRPr="00AE01AD" w:rsidRDefault="00244F80"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4" w:space="0" w:color="auto"/>
              <w:right w:val="single" w:sz="12" w:space="0" w:color="auto"/>
            </w:tcBorders>
            <w:vAlign w:val="center"/>
          </w:tcPr>
          <w:p w14:paraId="2B2B115B" w14:textId="77777777" w:rsidR="00244F80" w:rsidRPr="00AE01AD" w:rsidRDefault="00244F80" w:rsidP="00C33BE9">
            <w:pPr>
              <w:ind w:left="68" w:rightChars="118" w:right="283"/>
              <w:contextualSpacing/>
              <w:jc w:val="right"/>
              <w:rPr>
                <w:rFonts w:cs="Arial"/>
                <w:spacing w:val="-4"/>
              </w:rPr>
            </w:pPr>
          </w:p>
        </w:tc>
      </w:tr>
      <w:tr w:rsidR="00941A05" w:rsidRPr="00AE01AD" w14:paraId="4FE44919" w14:textId="77777777" w:rsidTr="002845B5">
        <w:trPr>
          <w:trHeight w:val="340"/>
        </w:trPr>
        <w:tc>
          <w:tcPr>
            <w:tcW w:w="9337" w:type="dxa"/>
            <w:gridSpan w:val="6"/>
            <w:tcBorders>
              <w:top w:val="single" w:sz="4" w:space="0" w:color="auto"/>
              <w:left w:val="single" w:sz="12" w:space="0" w:color="auto"/>
              <w:bottom w:val="single" w:sz="2" w:space="0" w:color="auto"/>
              <w:right w:val="single" w:sz="12" w:space="0" w:color="auto"/>
            </w:tcBorders>
            <w:vAlign w:val="center"/>
          </w:tcPr>
          <w:p w14:paraId="5F656519" w14:textId="2E74FA2F" w:rsidR="00941A05" w:rsidRPr="00AE01AD" w:rsidRDefault="00941A05" w:rsidP="0038366A">
            <w:pPr>
              <w:ind w:left="68" w:rightChars="118" w:right="283"/>
              <w:contextualSpacing/>
              <w:jc w:val="center"/>
              <w:rPr>
                <w:rFonts w:cs="Arial"/>
                <w:spacing w:val="-4"/>
              </w:rPr>
            </w:pPr>
            <w:r>
              <w:rPr>
                <w:rFonts w:cs="Arial"/>
                <w:b/>
                <w:bCs/>
                <w:lang w:val="es"/>
              </w:rPr>
              <w:t>Información del Estado de Flujos de Caja</w:t>
            </w:r>
            <w:r>
              <w:rPr>
                <w:rFonts w:cs="Arial"/>
                <w:i/>
                <w:iCs/>
                <w:lang w:val="es"/>
              </w:rPr>
              <w:t>（キャッシュ・フロー計算書）</w:t>
            </w:r>
          </w:p>
        </w:tc>
      </w:tr>
      <w:tr w:rsidR="00C42C40" w:rsidRPr="00362971" w14:paraId="282DEA0E" w14:textId="77777777" w:rsidTr="00414F58">
        <w:trPr>
          <w:trHeight w:val="454"/>
        </w:trPr>
        <w:tc>
          <w:tcPr>
            <w:tcW w:w="2948" w:type="dxa"/>
            <w:tcBorders>
              <w:top w:val="single" w:sz="2" w:space="0" w:color="auto"/>
              <w:left w:val="single" w:sz="12" w:space="0" w:color="auto"/>
              <w:bottom w:val="single" w:sz="12" w:space="0" w:color="auto"/>
              <w:right w:val="single" w:sz="2" w:space="0" w:color="auto"/>
            </w:tcBorders>
            <w:vAlign w:val="center"/>
          </w:tcPr>
          <w:p w14:paraId="2C0C7F60" w14:textId="68AE6E0E" w:rsidR="00C42C40" w:rsidRPr="007E46D6" w:rsidRDefault="0029713B" w:rsidP="0029713B">
            <w:pPr>
              <w:ind w:left="68"/>
              <w:contextualSpacing/>
              <w:jc w:val="left"/>
              <w:rPr>
                <w:rFonts w:cs="Arial"/>
                <w:spacing w:val="-4"/>
                <w:lang w:val="es-419"/>
              </w:rPr>
            </w:pPr>
            <w:r>
              <w:rPr>
                <w:rFonts w:cs="Arial"/>
                <w:lang w:val="es"/>
              </w:rPr>
              <w:t>Flujos de Caja provenientes de las operaciones</w:t>
            </w:r>
          </w:p>
        </w:tc>
        <w:tc>
          <w:tcPr>
            <w:tcW w:w="1277" w:type="dxa"/>
            <w:tcBorders>
              <w:top w:val="single" w:sz="2" w:space="0" w:color="auto"/>
              <w:left w:val="single" w:sz="2" w:space="0" w:color="auto"/>
              <w:bottom w:val="single" w:sz="12" w:space="0" w:color="auto"/>
              <w:right w:val="single" w:sz="2" w:space="0" w:color="auto"/>
            </w:tcBorders>
            <w:vAlign w:val="center"/>
          </w:tcPr>
          <w:p w14:paraId="767F4CFB" w14:textId="58BFBF8F" w:rsidR="00C42C40" w:rsidRPr="007E46D6" w:rsidRDefault="00C42C40" w:rsidP="00AE30A9">
            <w:pPr>
              <w:ind w:left="68" w:rightChars="118" w:right="283"/>
              <w:contextualSpacing/>
              <w:jc w:val="right"/>
              <w:rPr>
                <w:rFonts w:cs="Arial"/>
                <w:spacing w:val="-4"/>
                <w:lang w:val="es-419"/>
              </w:rPr>
            </w:pPr>
          </w:p>
        </w:tc>
        <w:tc>
          <w:tcPr>
            <w:tcW w:w="1278" w:type="dxa"/>
            <w:tcBorders>
              <w:top w:val="single" w:sz="2" w:space="0" w:color="auto"/>
              <w:left w:val="single" w:sz="2" w:space="0" w:color="auto"/>
              <w:bottom w:val="single" w:sz="12" w:space="0" w:color="auto"/>
              <w:right w:val="single" w:sz="2" w:space="0" w:color="auto"/>
            </w:tcBorders>
            <w:vAlign w:val="center"/>
          </w:tcPr>
          <w:p w14:paraId="0CB92CFD" w14:textId="77777777" w:rsidR="00C42C40" w:rsidRPr="007E46D6" w:rsidRDefault="00C42C40" w:rsidP="00AE30A9">
            <w:pPr>
              <w:ind w:left="68" w:rightChars="118" w:right="283"/>
              <w:contextualSpacing/>
              <w:jc w:val="right"/>
              <w:rPr>
                <w:rFonts w:cs="Arial"/>
                <w:spacing w:val="-4"/>
                <w:lang w:val="es-419"/>
              </w:rPr>
            </w:pPr>
          </w:p>
        </w:tc>
        <w:tc>
          <w:tcPr>
            <w:tcW w:w="1278" w:type="dxa"/>
            <w:tcBorders>
              <w:top w:val="single" w:sz="2" w:space="0" w:color="auto"/>
              <w:left w:val="single" w:sz="2" w:space="0" w:color="auto"/>
              <w:bottom w:val="single" w:sz="12" w:space="0" w:color="auto"/>
              <w:right w:val="single" w:sz="2" w:space="0" w:color="auto"/>
            </w:tcBorders>
            <w:vAlign w:val="center"/>
          </w:tcPr>
          <w:p w14:paraId="36FFA214" w14:textId="77777777" w:rsidR="00C42C40" w:rsidRPr="007E46D6" w:rsidRDefault="00C42C40" w:rsidP="00AE30A9">
            <w:pPr>
              <w:ind w:left="68" w:rightChars="118" w:right="283"/>
              <w:contextualSpacing/>
              <w:jc w:val="right"/>
              <w:rPr>
                <w:rFonts w:cs="Arial"/>
                <w:spacing w:val="-4"/>
                <w:lang w:val="es-419"/>
              </w:rPr>
            </w:pPr>
          </w:p>
        </w:tc>
        <w:tc>
          <w:tcPr>
            <w:tcW w:w="1278" w:type="dxa"/>
            <w:tcBorders>
              <w:top w:val="single" w:sz="2" w:space="0" w:color="auto"/>
              <w:left w:val="single" w:sz="2" w:space="0" w:color="auto"/>
              <w:bottom w:val="single" w:sz="12" w:space="0" w:color="auto"/>
              <w:right w:val="single" w:sz="2" w:space="0" w:color="auto"/>
            </w:tcBorders>
            <w:vAlign w:val="center"/>
          </w:tcPr>
          <w:p w14:paraId="07F9ADA3" w14:textId="77777777" w:rsidR="00C42C40" w:rsidRPr="007E46D6" w:rsidRDefault="00C42C40" w:rsidP="00AE30A9">
            <w:pPr>
              <w:ind w:left="68" w:rightChars="118" w:right="283"/>
              <w:contextualSpacing/>
              <w:jc w:val="right"/>
              <w:rPr>
                <w:rFonts w:cs="Arial"/>
                <w:spacing w:val="-4"/>
                <w:lang w:val="es-419"/>
              </w:rPr>
            </w:pPr>
          </w:p>
        </w:tc>
        <w:tc>
          <w:tcPr>
            <w:tcW w:w="1278" w:type="dxa"/>
            <w:tcBorders>
              <w:top w:val="single" w:sz="2" w:space="0" w:color="auto"/>
              <w:left w:val="single" w:sz="2" w:space="0" w:color="auto"/>
              <w:bottom w:val="single" w:sz="12" w:space="0" w:color="auto"/>
              <w:right w:val="single" w:sz="12" w:space="0" w:color="auto"/>
            </w:tcBorders>
            <w:vAlign w:val="center"/>
          </w:tcPr>
          <w:p w14:paraId="10870DED" w14:textId="77777777" w:rsidR="00C42C40" w:rsidRPr="007E46D6" w:rsidRDefault="00C42C40" w:rsidP="00AE30A9">
            <w:pPr>
              <w:ind w:left="68" w:rightChars="118" w:right="283"/>
              <w:contextualSpacing/>
              <w:jc w:val="right"/>
              <w:rPr>
                <w:rFonts w:cs="Arial"/>
                <w:spacing w:val="-4"/>
                <w:lang w:val="es-419"/>
              </w:rPr>
            </w:pPr>
          </w:p>
        </w:tc>
      </w:tr>
    </w:tbl>
    <w:p w14:paraId="0575A047" w14:textId="77777777" w:rsidR="00C42C40" w:rsidRPr="007E46D6" w:rsidRDefault="00C42C40" w:rsidP="00C42C40">
      <w:pPr>
        <w:pStyle w:val="Style11"/>
        <w:spacing w:line="240" w:lineRule="auto"/>
        <w:contextualSpacing/>
        <w:rPr>
          <w:rFonts w:ascii="Arial" w:hAnsi="Arial" w:cs="Arial"/>
          <w:bCs/>
          <w:spacing w:val="-2"/>
          <w:sz w:val="16"/>
          <w:szCs w:val="16"/>
          <w:lang w:val="es-419"/>
        </w:rPr>
      </w:pPr>
    </w:p>
    <w:p w14:paraId="053B4BD0" w14:textId="77571A17" w:rsidR="00C42C40" w:rsidRPr="007E46D6" w:rsidRDefault="00C42C40" w:rsidP="00C42C40">
      <w:pPr>
        <w:ind w:firstLineChars="200" w:firstLine="480"/>
        <w:rPr>
          <w:rFonts w:cs="Arial"/>
          <w:i/>
          <w:iCs/>
          <w:kern w:val="0"/>
          <w:lang w:val="es-419"/>
        </w:rPr>
      </w:pPr>
      <w:r>
        <w:rPr>
          <w:rFonts w:cs="Arial"/>
          <w:i/>
          <w:iCs/>
          <w:kern w:val="0"/>
          <w:lang w:val="es"/>
        </w:rPr>
        <w:t>El Licitante</w:t>
      </w:r>
      <w:r w:rsidR="00A45908">
        <w:rPr>
          <w:rFonts w:cs="Arial" w:hint="eastAsia"/>
          <w:i/>
          <w:iCs/>
          <w:kern w:val="0"/>
          <w:lang w:val="es"/>
        </w:rPr>
        <w:t>, o todos los miembros de JV en caso de JV,</w:t>
      </w:r>
      <w:r>
        <w:rPr>
          <w:rFonts w:cs="Arial"/>
          <w:i/>
          <w:iCs/>
          <w:kern w:val="0"/>
          <w:lang w:val="es"/>
        </w:rPr>
        <w:t xml:space="preserve"> proporcionará</w:t>
      </w:r>
      <w:r w:rsidR="00A45908">
        <w:rPr>
          <w:rFonts w:cs="Arial" w:hint="eastAsia"/>
          <w:i/>
          <w:iCs/>
          <w:kern w:val="0"/>
          <w:lang w:val="es"/>
        </w:rPr>
        <w:t>(</w:t>
      </w:r>
      <w:r>
        <w:rPr>
          <w:rFonts w:cs="Arial"/>
          <w:i/>
          <w:iCs/>
          <w:kern w:val="0"/>
          <w:lang w:val="es"/>
        </w:rPr>
        <w:t>n</w:t>
      </w:r>
      <w:r w:rsidR="00A45908">
        <w:rPr>
          <w:rFonts w:cs="Arial" w:hint="eastAsia"/>
          <w:i/>
          <w:iCs/>
          <w:kern w:val="0"/>
          <w:lang w:val="es"/>
        </w:rPr>
        <w:t>)</w:t>
      </w:r>
      <w:r>
        <w:rPr>
          <w:rFonts w:cs="Arial"/>
          <w:i/>
          <w:iCs/>
          <w:kern w:val="0"/>
          <w:lang w:val="es"/>
        </w:rPr>
        <w:t xml:space="preserve"> copias de los estados financieros de Balance y Cuenta de Resultados de los últimos tres (3) años.  Se aceptan estados financieros redactados en japonés sin traducción. </w:t>
      </w:r>
    </w:p>
    <w:p w14:paraId="4ED82C93" w14:textId="77777777" w:rsidR="00C42C40" w:rsidRPr="007E46D6" w:rsidRDefault="00C42C40" w:rsidP="00C42C40">
      <w:pPr>
        <w:ind w:firstLineChars="200" w:firstLine="480"/>
        <w:rPr>
          <w:rFonts w:cs="Arial"/>
          <w:i/>
          <w:iCs/>
          <w:kern w:val="0"/>
          <w:lang w:val="es-419"/>
        </w:rPr>
      </w:pPr>
      <w:r>
        <w:rPr>
          <w:rFonts w:cs="Arial"/>
          <w:i/>
          <w:iCs/>
          <w:kern w:val="0"/>
          <w:lang w:val="es"/>
        </w:rPr>
        <w:t>Los estados financieros deberán:</w:t>
      </w:r>
    </w:p>
    <w:p w14:paraId="5632DE37" w14:textId="04F56541" w:rsidR="00C42C40" w:rsidRPr="007E46D6" w:rsidRDefault="00C42C40" w:rsidP="00C42C40">
      <w:pPr>
        <w:ind w:leftChars="200" w:left="840" w:hangingChars="150" w:hanging="360"/>
        <w:rPr>
          <w:rFonts w:cs="Arial"/>
          <w:i/>
          <w:iCs/>
          <w:kern w:val="0"/>
          <w:lang w:val="es-419"/>
        </w:rPr>
      </w:pPr>
      <w:r>
        <w:rPr>
          <w:rFonts w:cs="Arial"/>
          <w:i/>
          <w:iCs/>
          <w:kern w:val="0"/>
          <w:lang w:val="es"/>
        </w:rPr>
        <w:t>(a)</w:t>
      </w:r>
      <w:r>
        <w:rPr>
          <w:rFonts w:cs="Arial"/>
          <w:i/>
          <w:iCs/>
          <w:kern w:val="0"/>
          <w:lang w:val="es"/>
        </w:rPr>
        <w:tab/>
        <w:t xml:space="preserve">reflejar la situación financiera de la entidad o entidades legales que forma(n) parte del Licitante, y no la de la(s) entidad(es) afiliada(s) (tale(s) como empresa(s) matriz(ces), compañías del grupo o subsidiarias) del Licitante salvo que éstas </w:t>
      </w:r>
      <w:r>
        <w:rPr>
          <w:rFonts w:cs="Arial"/>
          <w:i/>
          <w:iCs/>
          <w:kern w:val="0"/>
          <w:lang w:val="es"/>
        </w:rPr>
        <w:lastRenderedPageBreak/>
        <w:t>formen parte del Licitante bajo un acuerdo de JV;</w:t>
      </w:r>
    </w:p>
    <w:p w14:paraId="7883C383" w14:textId="77777777" w:rsidR="00C42C40" w:rsidRPr="007E46D6" w:rsidRDefault="00C42C40" w:rsidP="00C42C40">
      <w:pPr>
        <w:ind w:leftChars="200" w:left="840" w:hangingChars="150" w:hanging="360"/>
        <w:rPr>
          <w:rFonts w:cs="Arial"/>
          <w:i/>
          <w:iCs/>
          <w:kern w:val="0"/>
          <w:lang w:val="es-419"/>
        </w:rPr>
      </w:pPr>
      <w:r>
        <w:rPr>
          <w:rFonts w:cs="Arial"/>
          <w:i/>
          <w:iCs/>
          <w:kern w:val="0"/>
          <w:lang w:val="es"/>
        </w:rPr>
        <w:t>(b)</w:t>
      </w:r>
      <w:r>
        <w:rPr>
          <w:rFonts w:cs="Arial"/>
          <w:i/>
          <w:iCs/>
          <w:kern w:val="0"/>
          <w:lang w:val="es"/>
        </w:rPr>
        <w:tab/>
        <w:t>estar auditados o certificados de manera independiente de acuerdo con la legislación local;</w:t>
      </w:r>
    </w:p>
    <w:p w14:paraId="71F06921" w14:textId="77777777" w:rsidR="00C42C40" w:rsidRPr="007E46D6" w:rsidRDefault="00C42C40" w:rsidP="00C42C40">
      <w:pPr>
        <w:ind w:leftChars="200" w:left="840" w:hangingChars="150" w:hanging="360"/>
        <w:rPr>
          <w:rFonts w:cs="Arial"/>
          <w:i/>
          <w:iCs/>
          <w:kern w:val="0"/>
          <w:lang w:val="es-419"/>
        </w:rPr>
      </w:pPr>
      <w:r>
        <w:rPr>
          <w:rFonts w:cs="Arial"/>
          <w:i/>
          <w:iCs/>
          <w:kern w:val="0"/>
          <w:lang w:val="es"/>
        </w:rPr>
        <w:t>(c)</w:t>
      </w:r>
      <w:r>
        <w:rPr>
          <w:rFonts w:cs="Arial"/>
          <w:kern w:val="0"/>
          <w:lang w:val="es"/>
        </w:rPr>
        <w:tab/>
        <w:t>es</w:t>
      </w:r>
      <w:r>
        <w:rPr>
          <w:rFonts w:cs="Arial"/>
          <w:i/>
          <w:iCs/>
          <w:kern w:val="0"/>
          <w:lang w:val="es"/>
        </w:rPr>
        <w:t>tar completos, incluyendo todas las notas a los estados financieros; y</w:t>
      </w:r>
    </w:p>
    <w:p w14:paraId="4EBC7047" w14:textId="211B3414" w:rsidR="00627086" w:rsidRPr="007E46D6" w:rsidRDefault="00C42C40" w:rsidP="00F8529F">
      <w:pPr>
        <w:ind w:leftChars="200" w:left="840" w:hangingChars="150" w:hanging="360"/>
        <w:rPr>
          <w:rFonts w:cs="Arial"/>
          <w:i/>
          <w:iCs/>
          <w:kern w:val="0"/>
          <w:lang w:val="es-419"/>
        </w:rPr>
      </w:pPr>
      <w:r>
        <w:rPr>
          <w:rFonts w:cs="Arial"/>
          <w:i/>
          <w:iCs/>
          <w:kern w:val="0"/>
          <w:lang w:val="es"/>
        </w:rPr>
        <w:t>(d)</w:t>
      </w:r>
      <w:r>
        <w:rPr>
          <w:rFonts w:cs="Arial"/>
          <w:i/>
          <w:iCs/>
          <w:kern w:val="0"/>
          <w:lang w:val="es"/>
        </w:rPr>
        <w:tab/>
        <w:t>corresponder a periodos contables ya cerrados y auditados.</w:t>
      </w:r>
    </w:p>
    <w:p w14:paraId="63CF8FED" w14:textId="494CE885" w:rsidR="00C42C40" w:rsidRPr="007E46D6" w:rsidRDefault="00C42C40" w:rsidP="00C42C40">
      <w:pPr>
        <w:pStyle w:val="Section4heading"/>
        <w:rPr>
          <w:rFonts w:ascii="Arial" w:hAnsi="Arial" w:cs="Arial"/>
          <w:szCs w:val="36"/>
          <w:lang w:val="es-419"/>
        </w:rPr>
      </w:pPr>
      <w:r>
        <w:rPr>
          <w:rFonts w:ascii="Arial" w:hAnsi="Arial" w:cs="Arial"/>
          <w:b w:val="0"/>
          <w:lang w:val="es"/>
        </w:rPr>
        <w:br w:type="page"/>
      </w:r>
      <w:r>
        <w:rPr>
          <w:rFonts w:ascii="Arial" w:hAnsi="Arial" w:cs="Arial"/>
          <w:bCs/>
          <w:szCs w:val="36"/>
          <w:lang w:val="es"/>
        </w:rPr>
        <w:lastRenderedPageBreak/>
        <w:t>Formulario FIN -2: Facturación Promedio Anual</w:t>
      </w:r>
    </w:p>
    <w:p w14:paraId="2CD168D7" w14:textId="545E578E" w:rsidR="00C42C40" w:rsidRPr="007E46D6" w:rsidRDefault="00C42C40" w:rsidP="00C42C40">
      <w:pPr>
        <w:rPr>
          <w:rFonts w:cs="Arial"/>
          <w:iCs/>
          <w:spacing w:val="-4"/>
          <w:szCs w:val="24"/>
          <w:lang w:val="es-419"/>
        </w:rPr>
      </w:pPr>
      <w:r>
        <w:rPr>
          <w:rFonts w:cs="Arial"/>
          <w:szCs w:val="24"/>
          <w:lang w:val="es"/>
        </w:rPr>
        <w:t>[</w:t>
      </w:r>
      <w:r>
        <w:rPr>
          <w:rFonts w:cs="Arial"/>
          <w:i/>
          <w:iCs/>
          <w:lang w:val="es"/>
        </w:rPr>
        <w:t>El siguiente cuadro deberá ser completado por el Licitante, o en caso de JV, por cada uno de sus integrantes</w:t>
      </w:r>
      <w:r>
        <w:rPr>
          <w:rFonts w:cs="Arial"/>
          <w:i/>
          <w:iCs/>
          <w:szCs w:val="24"/>
          <w:lang w:val="es"/>
        </w:rPr>
        <w:t>, indicando el Nombre jurídico del integrante del JV.</w:t>
      </w:r>
      <w:r>
        <w:rPr>
          <w:rFonts w:cs="Arial"/>
          <w:szCs w:val="24"/>
          <w:lang w:val="es"/>
        </w:rPr>
        <w:t>]</w:t>
      </w:r>
    </w:p>
    <w:p w14:paraId="78DC572F" w14:textId="77777777" w:rsidR="00550383" w:rsidRPr="007E46D6" w:rsidRDefault="00550383" w:rsidP="00550383">
      <w:pPr>
        <w:rPr>
          <w:rFonts w:cs="Arial"/>
          <w:iCs/>
          <w:spacing w:val="-4"/>
          <w:szCs w:val="24"/>
          <w:lang w:val="es-419"/>
        </w:rPr>
      </w:pPr>
    </w:p>
    <w:p w14:paraId="3809A514" w14:textId="77777777" w:rsidR="00550383" w:rsidRPr="007E46D6" w:rsidRDefault="00550383" w:rsidP="00550383">
      <w:pPr>
        <w:ind w:left="3544"/>
        <w:jc w:val="right"/>
        <w:rPr>
          <w:rFonts w:cs="Arial"/>
          <w:i/>
          <w:iCs/>
          <w:lang w:val="es-419"/>
        </w:rPr>
      </w:pPr>
      <w:r>
        <w:rPr>
          <w:rFonts w:cs="Arial"/>
          <w:lang w:val="es"/>
        </w:rPr>
        <w:t xml:space="preserve">Fecha: </w:t>
      </w:r>
      <w:r>
        <w:rPr>
          <w:rFonts w:cs="Arial"/>
          <w:i/>
          <w:iCs/>
          <w:lang w:val="es"/>
        </w:rPr>
        <w:t>[indicar día, mes y año]</w:t>
      </w:r>
    </w:p>
    <w:p w14:paraId="650EC59B" w14:textId="77777777" w:rsidR="00550383" w:rsidRPr="007E46D6" w:rsidRDefault="00550383" w:rsidP="00550383">
      <w:pPr>
        <w:ind w:left="3544"/>
        <w:jc w:val="right"/>
        <w:rPr>
          <w:rFonts w:cs="Arial"/>
          <w:lang w:val="es-419"/>
        </w:rPr>
      </w:pPr>
      <w:r>
        <w:rPr>
          <w:rFonts w:cs="Arial"/>
          <w:lang w:val="es"/>
        </w:rPr>
        <w:t xml:space="preserve">Nombre jurídico del Licitante: </w:t>
      </w:r>
      <w:r>
        <w:rPr>
          <w:rFonts w:cs="Arial"/>
          <w:i/>
          <w:iCs/>
          <w:lang w:val="es"/>
        </w:rPr>
        <w:t xml:space="preserve">[indicar el nombre completo] </w:t>
      </w:r>
    </w:p>
    <w:p w14:paraId="02BFC73E" w14:textId="77777777" w:rsidR="00550383" w:rsidRPr="007E46D6" w:rsidRDefault="00550383" w:rsidP="00550383">
      <w:pPr>
        <w:ind w:left="3544"/>
        <w:jc w:val="right"/>
        <w:rPr>
          <w:rFonts w:cs="Arial"/>
          <w:u w:val="single"/>
          <w:lang w:val="es-419"/>
        </w:rPr>
      </w:pPr>
      <w:r>
        <w:rPr>
          <w:rFonts w:cs="Arial"/>
          <w:u w:val="single"/>
          <w:lang w:val="es"/>
        </w:rPr>
        <w:t xml:space="preserve">Nombre jurídico del integrante del JV: </w:t>
      </w:r>
      <w:r>
        <w:rPr>
          <w:rFonts w:cs="Arial"/>
          <w:i/>
          <w:iCs/>
          <w:u w:val="single"/>
          <w:lang w:val="es"/>
        </w:rPr>
        <w:t>[indicar el nombre completo]</w:t>
      </w:r>
    </w:p>
    <w:p w14:paraId="3D218259" w14:textId="77777777" w:rsidR="00C42C40" w:rsidRPr="007E46D6" w:rsidRDefault="00C42C40" w:rsidP="00C42C40">
      <w:pPr>
        <w:rPr>
          <w:rFonts w:cs="Arial"/>
          <w:lang w:val="es-419"/>
        </w:rPr>
      </w:pPr>
    </w:p>
    <w:p w14:paraId="499260F4" w14:textId="77777777" w:rsidR="00C42C40" w:rsidRPr="007E46D6" w:rsidRDefault="00C42C40" w:rsidP="00C42C40">
      <w:pPr>
        <w:jc w:val="right"/>
        <w:rPr>
          <w:rFonts w:cs="Arial"/>
          <w:lang w:val="es-419"/>
        </w:rPr>
      </w:pPr>
      <w:r>
        <w:rPr>
          <w:rFonts w:cs="Arial"/>
          <w:lang w:val="es"/>
        </w:rPr>
        <w:t>(Unidad: miles de yenes japoneses)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2721"/>
        <w:gridCol w:w="2722"/>
        <w:gridCol w:w="2722"/>
      </w:tblGrid>
      <w:tr w:rsidR="00C42C40" w:rsidRPr="00362971" w14:paraId="492B84DE" w14:textId="77777777" w:rsidTr="00AE30A9">
        <w:trPr>
          <w:trHeight w:val="567"/>
        </w:trPr>
        <w:tc>
          <w:tcPr>
            <w:tcW w:w="9639" w:type="dxa"/>
            <w:gridSpan w:val="4"/>
            <w:tcBorders>
              <w:top w:val="single" w:sz="12" w:space="0" w:color="auto"/>
              <w:left w:val="single" w:sz="12" w:space="0" w:color="auto"/>
              <w:bottom w:val="single" w:sz="12" w:space="0" w:color="auto"/>
              <w:right w:val="single" w:sz="12" w:space="0" w:color="auto"/>
            </w:tcBorders>
            <w:shd w:val="clear" w:color="auto" w:fill="D9D9D9"/>
            <w:vAlign w:val="center"/>
          </w:tcPr>
          <w:p w14:paraId="0F9E5B91" w14:textId="77777777" w:rsidR="00C42C40" w:rsidRPr="007E46D6" w:rsidRDefault="00C42C40" w:rsidP="00AE30A9">
            <w:pPr>
              <w:jc w:val="center"/>
              <w:rPr>
                <w:rFonts w:cs="Arial"/>
                <w:b/>
                <w:bCs/>
                <w:spacing w:val="-2"/>
                <w:lang w:val="es-419"/>
              </w:rPr>
            </w:pPr>
            <w:r>
              <w:rPr>
                <w:rFonts w:cs="Arial"/>
                <w:b/>
                <w:bCs/>
                <w:lang w:val="es"/>
              </w:rPr>
              <w:t>Información sobre la facturación anual</w:t>
            </w:r>
          </w:p>
        </w:tc>
      </w:tr>
      <w:tr w:rsidR="00C42C40" w:rsidRPr="00AE01AD" w14:paraId="232E617A" w14:textId="77777777" w:rsidTr="00AE30A9">
        <w:trPr>
          <w:trHeight w:val="567"/>
        </w:trPr>
        <w:tc>
          <w:tcPr>
            <w:tcW w:w="1474" w:type="dxa"/>
            <w:tcBorders>
              <w:top w:val="single" w:sz="12" w:space="0" w:color="auto"/>
              <w:left w:val="single" w:sz="12" w:space="0" w:color="auto"/>
              <w:bottom w:val="double" w:sz="4" w:space="0" w:color="auto"/>
            </w:tcBorders>
            <w:vAlign w:val="center"/>
          </w:tcPr>
          <w:p w14:paraId="25952585" w14:textId="77777777" w:rsidR="00C42C40" w:rsidRPr="00AE01AD" w:rsidRDefault="00C42C40" w:rsidP="00AE30A9">
            <w:pPr>
              <w:jc w:val="center"/>
              <w:rPr>
                <w:rFonts w:cs="Arial"/>
              </w:rPr>
            </w:pPr>
            <w:r>
              <w:rPr>
                <w:rFonts w:cs="Arial"/>
                <w:b/>
                <w:bCs/>
                <w:lang w:val="es"/>
              </w:rPr>
              <w:t>Año</w:t>
            </w:r>
          </w:p>
        </w:tc>
        <w:tc>
          <w:tcPr>
            <w:tcW w:w="2721" w:type="dxa"/>
            <w:tcBorders>
              <w:top w:val="single" w:sz="12" w:space="0" w:color="auto"/>
              <w:bottom w:val="double" w:sz="4" w:space="0" w:color="auto"/>
            </w:tcBorders>
            <w:vAlign w:val="center"/>
          </w:tcPr>
          <w:p w14:paraId="65CD363B" w14:textId="77777777" w:rsidR="00C42C40" w:rsidRPr="00AE01AD" w:rsidRDefault="00C42C40" w:rsidP="00AE30A9">
            <w:pPr>
              <w:jc w:val="center"/>
              <w:rPr>
                <w:rFonts w:cs="Arial"/>
                <w:b/>
                <w:bCs/>
                <w:spacing w:val="-2"/>
              </w:rPr>
            </w:pPr>
            <w:r>
              <w:rPr>
                <w:rFonts w:cs="Arial"/>
                <w:b/>
                <w:bCs/>
                <w:lang w:val="es"/>
              </w:rPr>
              <w:t>(Monto en Japón)</w:t>
            </w:r>
          </w:p>
        </w:tc>
        <w:tc>
          <w:tcPr>
            <w:tcW w:w="2722" w:type="dxa"/>
            <w:tcBorders>
              <w:top w:val="single" w:sz="12" w:space="0" w:color="auto"/>
              <w:bottom w:val="double" w:sz="4" w:space="0" w:color="auto"/>
            </w:tcBorders>
            <w:vAlign w:val="center"/>
          </w:tcPr>
          <w:p w14:paraId="0CA66A40" w14:textId="77777777" w:rsidR="00C42C40" w:rsidRPr="00AE01AD" w:rsidRDefault="00C42C40" w:rsidP="00AE30A9">
            <w:pPr>
              <w:jc w:val="center"/>
              <w:rPr>
                <w:rFonts w:cs="Arial"/>
                <w:b/>
                <w:bCs/>
                <w:spacing w:val="-2"/>
              </w:rPr>
            </w:pPr>
            <w:r>
              <w:rPr>
                <w:rFonts w:cs="Arial"/>
                <w:b/>
                <w:bCs/>
                <w:lang w:val="es"/>
              </w:rPr>
              <w:t>(Monto fuera de Japón)</w:t>
            </w:r>
          </w:p>
        </w:tc>
        <w:tc>
          <w:tcPr>
            <w:tcW w:w="2722" w:type="dxa"/>
            <w:tcBorders>
              <w:top w:val="single" w:sz="12" w:space="0" w:color="auto"/>
              <w:bottom w:val="double" w:sz="4" w:space="0" w:color="auto"/>
              <w:right w:val="single" w:sz="12" w:space="0" w:color="auto"/>
            </w:tcBorders>
            <w:vAlign w:val="center"/>
          </w:tcPr>
          <w:p w14:paraId="6746D38B" w14:textId="77777777" w:rsidR="00C42C40" w:rsidRPr="00AE01AD" w:rsidRDefault="00C42C40" w:rsidP="00AE30A9">
            <w:pPr>
              <w:jc w:val="center"/>
              <w:rPr>
                <w:rFonts w:cs="Arial"/>
              </w:rPr>
            </w:pPr>
            <w:r>
              <w:rPr>
                <w:rFonts w:cs="Arial"/>
                <w:b/>
                <w:bCs/>
                <w:lang w:val="es"/>
              </w:rPr>
              <w:t>Monto Total</w:t>
            </w:r>
          </w:p>
        </w:tc>
      </w:tr>
      <w:tr w:rsidR="00C42C40" w:rsidRPr="00AE01AD" w14:paraId="1D167478" w14:textId="77777777" w:rsidTr="00AE30A9">
        <w:trPr>
          <w:trHeight w:val="567"/>
        </w:trPr>
        <w:tc>
          <w:tcPr>
            <w:tcW w:w="1474" w:type="dxa"/>
            <w:tcBorders>
              <w:left w:val="single" w:sz="12" w:space="0" w:color="auto"/>
              <w:bottom w:val="single" w:sz="4" w:space="0" w:color="auto"/>
            </w:tcBorders>
            <w:vAlign w:val="center"/>
          </w:tcPr>
          <w:p w14:paraId="455E40F7" w14:textId="77777777" w:rsidR="00C42C40" w:rsidRPr="00AE01AD" w:rsidRDefault="00C42C40" w:rsidP="00AE30A9">
            <w:pPr>
              <w:jc w:val="center"/>
              <w:rPr>
                <w:rFonts w:cs="Arial"/>
                <w:b/>
                <w:bCs/>
                <w:i/>
                <w:iCs/>
                <w:spacing w:val="-2"/>
              </w:rPr>
            </w:pPr>
            <w:r>
              <w:rPr>
                <w:rFonts w:cs="Arial"/>
                <w:i/>
                <w:iCs/>
                <w:lang w:val="es"/>
              </w:rPr>
              <w:t>Año 1</w:t>
            </w:r>
          </w:p>
        </w:tc>
        <w:tc>
          <w:tcPr>
            <w:tcW w:w="2721" w:type="dxa"/>
            <w:vAlign w:val="center"/>
          </w:tcPr>
          <w:p w14:paraId="4BEF0DAF" w14:textId="77777777" w:rsidR="00C42C40" w:rsidRPr="00AE01AD" w:rsidRDefault="00C42C40" w:rsidP="00AE30A9">
            <w:pPr>
              <w:jc w:val="right"/>
              <w:rPr>
                <w:rFonts w:cs="Arial"/>
              </w:rPr>
            </w:pPr>
          </w:p>
        </w:tc>
        <w:tc>
          <w:tcPr>
            <w:tcW w:w="2722" w:type="dxa"/>
            <w:vAlign w:val="center"/>
          </w:tcPr>
          <w:p w14:paraId="2CECD721" w14:textId="77777777" w:rsidR="00C42C40" w:rsidRPr="00AE01AD" w:rsidRDefault="00C42C40" w:rsidP="00AE30A9">
            <w:pPr>
              <w:jc w:val="right"/>
              <w:rPr>
                <w:rFonts w:cs="Arial"/>
              </w:rPr>
            </w:pPr>
          </w:p>
        </w:tc>
        <w:tc>
          <w:tcPr>
            <w:tcW w:w="2722" w:type="dxa"/>
            <w:tcBorders>
              <w:bottom w:val="single" w:sz="4" w:space="0" w:color="auto"/>
              <w:right w:val="single" w:sz="12" w:space="0" w:color="auto"/>
            </w:tcBorders>
            <w:vAlign w:val="center"/>
          </w:tcPr>
          <w:p w14:paraId="1505DDB0" w14:textId="77777777" w:rsidR="00C42C40" w:rsidRPr="00AE01AD" w:rsidRDefault="00C42C40" w:rsidP="00AE30A9">
            <w:pPr>
              <w:jc w:val="right"/>
              <w:rPr>
                <w:rFonts w:cs="Arial"/>
              </w:rPr>
            </w:pPr>
          </w:p>
        </w:tc>
      </w:tr>
      <w:tr w:rsidR="00C42C40" w:rsidRPr="00AE01AD" w14:paraId="3AF0CC0F" w14:textId="77777777" w:rsidTr="00AE30A9">
        <w:trPr>
          <w:trHeight w:val="567"/>
        </w:trPr>
        <w:tc>
          <w:tcPr>
            <w:tcW w:w="1474" w:type="dxa"/>
            <w:tcBorders>
              <w:left w:val="single" w:sz="12" w:space="0" w:color="auto"/>
              <w:bottom w:val="single" w:sz="4" w:space="0" w:color="auto"/>
            </w:tcBorders>
            <w:vAlign w:val="center"/>
          </w:tcPr>
          <w:p w14:paraId="017ED6AC" w14:textId="77777777" w:rsidR="00C42C40" w:rsidRPr="00AE01AD" w:rsidRDefault="00C42C40" w:rsidP="00AE30A9">
            <w:pPr>
              <w:jc w:val="center"/>
              <w:rPr>
                <w:rFonts w:cs="Arial"/>
                <w:i/>
                <w:iCs/>
              </w:rPr>
            </w:pPr>
            <w:r>
              <w:rPr>
                <w:rFonts w:cs="Arial"/>
                <w:i/>
                <w:iCs/>
                <w:lang w:val="es"/>
              </w:rPr>
              <w:t>Año 2</w:t>
            </w:r>
          </w:p>
        </w:tc>
        <w:tc>
          <w:tcPr>
            <w:tcW w:w="2721" w:type="dxa"/>
            <w:vAlign w:val="center"/>
          </w:tcPr>
          <w:p w14:paraId="79FE2500" w14:textId="77777777" w:rsidR="00C42C40" w:rsidRPr="00AE01AD" w:rsidRDefault="00C42C40" w:rsidP="00AE30A9">
            <w:pPr>
              <w:jc w:val="right"/>
              <w:rPr>
                <w:rFonts w:cs="Arial"/>
              </w:rPr>
            </w:pPr>
          </w:p>
        </w:tc>
        <w:tc>
          <w:tcPr>
            <w:tcW w:w="2722" w:type="dxa"/>
            <w:vAlign w:val="center"/>
          </w:tcPr>
          <w:p w14:paraId="25DE6AC3" w14:textId="77777777" w:rsidR="00C42C40" w:rsidRPr="00AE01AD" w:rsidRDefault="00C42C40" w:rsidP="00AE30A9">
            <w:pPr>
              <w:jc w:val="right"/>
              <w:rPr>
                <w:rFonts w:cs="Arial"/>
              </w:rPr>
            </w:pPr>
          </w:p>
        </w:tc>
        <w:tc>
          <w:tcPr>
            <w:tcW w:w="2722" w:type="dxa"/>
            <w:tcBorders>
              <w:bottom w:val="single" w:sz="4" w:space="0" w:color="auto"/>
              <w:right w:val="single" w:sz="12" w:space="0" w:color="auto"/>
            </w:tcBorders>
            <w:vAlign w:val="center"/>
          </w:tcPr>
          <w:p w14:paraId="60B2804C" w14:textId="77777777" w:rsidR="00C42C40" w:rsidRPr="00AE01AD" w:rsidRDefault="00C42C40" w:rsidP="00AE30A9">
            <w:pPr>
              <w:jc w:val="right"/>
              <w:rPr>
                <w:rFonts w:cs="Arial"/>
              </w:rPr>
            </w:pPr>
          </w:p>
        </w:tc>
      </w:tr>
      <w:tr w:rsidR="00C42C40" w:rsidRPr="00AE01AD" w14:paraId="566DA318" w14:textId="77777777" w:rsidTr="00AE30A9">
        <w:trPr>
          <w:trHeight w:val="567"/>
        </w:trPr>
        <w:tc>
          <w:tcPr>
            <w:tcW w:w="1474" w:type="dxa"/>
            <w:tcBorders>
              <w:left w:val="single" w:sz="12" w:space="0" w:color="auto"/>
              <w:bottom w:val="single" w:sz="4" w:space="0" w:color="auto"/>
            </w:tcBorders>
            <w:vAlign w:val="center"/>
          </w:tcPr>
          <w:p w14:paraId="42D13D3B" w14:textId="77777777" w:rsidR="00C42C40" w:rsidRPr="00AE01AD" w:rsidRDefault="00C42C40" w:rsidP="00AE30A9">
            <w:pPr>
              <w:jc w:val="center"/>
              <w:rPr>
                <w:rFonts w:cs="Arial"/>
                <w:i/>
                <w:iCs/>
                <w:spacing w:val="-2"/>
              </w:rPr>
            </w:pPr>
            <w:r>
              <w:rPr>
                <w:rFonts w:cs="Arial"/>
                <w:i/>
                <w:iCs/>
                <w:lang w:val="es"/>
              </w:rPr>
              <w:t>Año 3</w:t>
            </w:r>
          </w:p>
        </w:tc>
        <w:tc>
          <w:tcPr>
            <w:tcW w:w="2721" w:type="dxa"/>
            <w:vAlign w:val="center"/>
          </w:tcPr>
          <w:p w14:paraId="7026DBD8" w14:textId="77777777" w:rsidR="00C42C40" w:rsidRPr="00AE01AD" w:rsidRDefault="00C42C40" w:rsidP="00AE30A9">
            <w:pPr>
              <w:jc w:val="right"/>
              <w:rPr>
                <w:rFonts w:cs="Arial"/>
              </w:rPr>
            </w:pPr>
          </w:p>
        </w:tc>
        <w:tc>
          <w:tcPr>
            <w:tcW w:w="2722" w:type="dxa"/>
            <w:vAlign w:val="center"/>
          </w:tcPr>
          <w:p w14:paraId="1DCCDE63" w14:textId="77777777" w:rsidR="00C42C40" w:rsidRPr="00AE01AD" w:rsidRDefault="00C42C40" w:rsidP="00AE30A9">
            <w:pPr>
              <w:jc w:val="right"/>
              <w:rPr>
                <w:rFonts w:cs="Arial"/>
              </w:rPr>
            </w:pPr>
          </w:p>
        </w:tc>
        <w:tc>
          <w:tcPr>
            <w:tcW w:w="2722" w:type="dxa"/>
            <w:tcBorders>
              <w:bottom w:val="single" w:sz="4" w:space="0" w:color="auto"/>
              <w:right w:val="single" w:sz="12" w:space="0" w:color="auto"/>
            </w:tcBorders>
            <w:vAlign w:val="center"/>
          </w:tcPr>
          <w:p w14:paraId="577C4B9D" w14:textId="77777777" w:rsidR="00C42C40" w:rsidRPr="00AE01AD" w:rsidRDefault="00C42C40" w:rsidP="00AE30A9">
            <w:pPr>
              <w:jc w:val="right"/>
              <w:rPr>
                <w:rFonts w:cs="Arial"/>
              </w:rPr>
            </w:pPr>
          </w:p>
        </w:tc>
      </w:tr>
      <w:tr w:rsidR="00C42C40" w:rsidRPr="00AE01AD" w14:paraId="15AEB482" w14:textId="77777777" w:rsidTr="00AE30A9">
        <w:trPr>
          <w:trHeight w:val="567"/>
        </w:trPr>
        <w:tc>
          <w:tcPr>
            <w:tcW w:w="1474" w:type="dxa"/>
            <w:tcBorders>
              <w:left w:val="single" w:sz="12" w:space="0" w:color="auto"/>
              <w:bottom w:val="single" w:sz="4" w:space="0" w:color="auto"/>
            </w:tcBorders>
            <w:vAlign w:val="center"/>
          </w:tcPr>
          <w:p w14:paraId="4716C07C" w14:textId="77777777" w:rsidR="00C42C40" w:rsidRPr="00AE01AD" w:rsidRDefault="00C42C40" w:rsidP="00AE30A9">
            <w:pPr>
              <w:jc w:val="center"/>
              <w:rPr>
                <w:rFonts w:cs="Arial"/>
                <w:i/>
                <w:iCs/>
              </w:rPr>
            </w:pPr>
            <w:r>
              <w:rPr>
                <w:rFonts w:cs="Arial"/>
                <w:i/>
                <w:iCs/>
                <w:lang w:val="es"/>
              </w:rPr>
              <w:t>Año 4</w:t>
            </w:r>
          </w:p>
        </w:tc>
        <w:tc>
          <w:tcPr>
            <w:tcW w:w="2721" w:type="dxa"/>
            <w:vAlign w:val="center"/>
          </w:tcPr>
          <w:p w14:paraId="4EE33D0C" w14:textId="77777777" w:rsidR="00C42C40" w:rsidRPr="00AE01AD" w:rsidRDefault="00C42C40" w:rsidP="00AE30A9">
            <w:pPr>
              <w:jc w:val="right"/>
              <w:rPr>
                <w:rFonts w:cs="Arial"/>
              </w:rPr>
            </w:pPr>
          </w:p>
        </w:tc>
        <w:tc>
          <w:tcPr>
            <w:tcW w:w="2722" w:type="dxa"/>
            <w:vAlign w:val="center"/>
          </w:tcPr>
          <w:p w14:paraId="7EA9D3B1" w14:textId="77777777" w:rsidR="00C42C40" w:rsidRPr="00AE01AD" w:rsidRDefault="00C42C40" w:rsidP="00AE30A9">
            <w:pPr>
              <w:jc w:val="right"/>
              <w:rPr>
                <w:rFonts w:cs="Arial"/>
              </w:rPr>
            </w:pPr>
          </w:p>
        </w:tc>
        <w:tc>
          <w:tcPr>
            <w:tcW w:w="2722" w:type="dxa"/>
            <w:tcBorders>
              <w:bottom w:val="single" w:sz="4" w:space="0" w:color="auto"/>
              <w:right w:val="single" w:sz="12" w:space="0" w:color="auto"/>
            </w:tcBorders>
            <w:vAlign w:val="center"/>
          </w:tcPr>
          <w:p w14:paraId="542B2170" w14:textId="77777777" w:rsidR="00C42C40" w:rsidRPr="00AE01AD" w:rsidRDefault="00C42C40" w:rsidP="00AE30A9">
            <w:pPr>
              <w:jc w:val="right"/>
              <w:rPr>
                <w:rFonts w:cs="Arial"/>
              </w:rPr>
            </w:pPr>
          </w:p>
        </w:tc>
      </w:tr>
      <w:tr w:rsidR="00C42C40" w:rsidRPr="00796316" w14:paraId="11C7F6CB" w14:textId="77777777" w:rsidTr="00AE30A9">
        <w:trPr>
          <w:trHeight w:val="567"/>
        </w:trPr>
        <w:tc>
          <w:tcPr>
            <w:tcW w:w="1474" w:type="dxa"/>
            <w:tcBorders>
              <w:left w:val="single" w:sz="12" w:space="0" w:color="auto"/>
              <w:bottom w:val="single" w:sz="4" w:space="0" w:color="auto"/>
            </w:tcBorders>
            <w:vAlign w:val="center"/>
          </w:tcPr>
          <w:p w14:paraId="6A4FAB80" w14:textId="77777777" w:rsidR="00C42C40" w:rsidRPr="00796316" w:rsidRDefault="00C42C40" w:rsidP="00AE30A9">
            <w:pPr>
              <w:jc w:val="center"/>
              <w:rPr>
                <w:rFonts w:cs="Arial"/>
                <w:i/>
                <w:iCs/>
                <w:spacing w:val="-2"/>
              </w:rPr>
            </w:pPr>
            <w:r>
              <w:rPr>
                <w:rFonts w:cs="Arial"/>
                <w:i/>
                <w:iCs/>
                <w:lang w:val="es"/>
              </w:rPr>
              <w:t>Año 5</w:t>
            </w:r>
          </w:p>
        </w:tc>
        <w:tc>
          <w:tcPr>
            <w:tcW w:w="2721" w:type="dxa"/>
            <w:vAlign w:val="center"/>
          </w:tcPr>
          <w:p w14:paraId="0D734A42" w14:textId="77777777" w:rsidR="00C42C40" w:rsidRPr="00796316" w:rsidRDefault="00C42C40" w:rsidP="00AE30A9">
            <w:pPr>
              <w:jc w:val="right"/>
              <w:rPr>
                <w:rFonts w:cs="Arial"/>
              </w:rPr>
            </w:pPr>
          </w:p>
        </w:tc>
        <w:tc>
          <w:tcPr>
            <w:tcW w:w="2722" w:type="dxa"/>
            <w:vAlign w:val="center"/>
          </w:tcPr>
          <w:p w14:paraId="1AF48A04" w14:textId="77777777" w:rsidR="00C42C40" w:rsidRPr="00796316" w:rsidRDefault="00C42C40" w:rsidP="00AE30A9">
            <w:pPr>
              <w:jc w:val="right"/>
              <w:rPr>
                <w:rFonts w:cs="Arial"/>
              </w:rPr>
            </w:pPr>
          </w:p>
        </w:tc>
        <w:tc>
          <w:tcPr>
            <w:tcW w:w="2722" w:type="dxa"/>
            <w:tcBorders>
              <w:bottom w:val="single" w:sz="4" w:space="0" w:color="auto"/>
              <w:right w:val="single" w:sz="12" w:space="0" w:color="auto"/>
            </w:tcBorders>
            <w:vAlign w:val="center"/>
          </w:tcPr>
          <w:p w14:paraId="325F6C3C" w14:textId="77777777" w:rsidR="00C42C40" w:rsidRPr="00796316" w:rsidRDefault="00C42C40" w:rsidP="00AE30A9">
            <w:pPr>
              <w:jc w:val="right"/>
              <w:rPr>
                <w:rFonts w:cs="Arial"/>
              </w:rPr>
            </w:pPr>
          </w:p>
        </w:tc>
      </w:tr>
      <w:tr w:rsidR="00C42C40" w:rsidRPr="00796316" w14:paraId="1C014651" w14:textId="77777777" w:rsidTr="00AE30A9">
        <w:trPr>
          <w:trHeight w:val="567"/>
        </w:trPr>
        <w:tc>
          <w:tcPr>
            <w:tcW w:w="1474" w:type="dxa"/>
            <w:tcBorders>
              <w:left w:val="single" w:sz="12" w:space="0" w:color="auto"/>
              <w:bottom w:val="single" w:sz="4" w:space="0" w:color="auto"/>
            </w:tcBorders>
            <w:vAlign w:val="center"/>
          </w:tcPr>
          <w:p w14:paraId="3F5377AD" w14:textId="77777777" w:rsidR="00C42C40" w:rsidRPr="00796316" w:rsidRDefault="00C42C40" w:rsidP="00AE30A9">
            <w:pPr>
              <w:jc w:val="center"/>
              <w:rPr>
                <w:rFonts w:cs="Arial"/>
                <w:i/>
                <w:iCs/>
                <w:spacing w:val="-2"/>
              </w:rPr>
            </w:pPr>
            <w:r>
              <w:rPr>
                <w:rFonts w:cs="Arial"/>
                <w:i/>
                <w:iCs/>
                <w:lang w:val="es"/>
              </w:rPr>
              <w:t>Año 6</w:t>
            </w:r>
          </w:p>
        </w:tc>
        <w:tc>
          <w:tcPr>
            <w:tcW w:w="2721" w:type="dxa"/>
            <w:vAlign w:val="center"/>
          </w:tcPr>
          <w:p w14:paraId="00230EF4" w14:textId="77777777" w:rsidR="00C42C40" w:rsidRPr="00796316" w:rsidRDefault="00C42C40" w:rsidP="00AE30A9">
            <w:pPr>
              <w:jc w:val="right"/>
              <w:rPr>
                <w:rFonts w:cs="Arial"/>
              </w:rPr>
            </w:pPr>
          </w:p>
        </w:tc>
        <w:tc>
          <w:tcPr>
            <w:tcW w:w="2722" w:type="dxa"/>
            <w:vAlign w:val="center"/>
          </w:tcPr>
          <w:p w14:paraId="5C0157B8" w14:textId="77777777" w:rsidR="00C42C40" w:rsidRPr="00796316" w:rsidRDefault="00C42C40" w:rsidP="00AE30A9">
            <w:pPr>
              <w:jc w:val="right"/>
              <w:rPr>
                <w:rFonts w:cs="Arial"/>
              </w:rPr>
            </w:pPr>
          </w:p>
        </w:tc>
        <w:tc>
          <w:tcPr>
            <w:tcW w:w="2722" w:type="dxa"/>
            <w:tcBorders>
              <w:bottom w:val="single" w:sz="4" w:space="0" w:color="auto"/>
              <w:right w:val="single" w:sz="12" w:space="0" w:color="auto"/>
            </w:tcBorders>
            <w:vAlign w:val="center"/>
          </w:tcPr>
          <w:p w14:paraId="3A8F06B6" w14:textId="77777777" w:rsidR="00C42C40" w:rsidRPr="00796316" w:rsidRDefault="00C42C40" w:rsidP="00AE30A9">
            <w:pPr>
              <w:jc w:val="right"/>
              <w:rPr>
                <w:rFonts w:cs="Arial"/>
              </w:rPr>
            </w:pPr>
          </w:p>
        </w:tc>
      </w:tr>
      <w:tr w:rsidR="00C42C40" w:rsidRPr="00796316" w14:paraId="06DECE42" w14:textId="77777777" w:rsidTr="00AE30A9">
        <w:trPr>
          <w:trHeight w:val="567"/>
        </w:trPr>
        <w:tc>
          <w:tcPr>
            <w:tcW w:w="1474" w:type="dxa"/>
            <w:tcBorders>
              <w:left w:val="single" w:sz="12" w:space="0" w:color="auto"/>
              <w:bottom w:val="single" w:sz="4" w:space="0" w:color="auto"/>
            </w:tcBorders>
            <w:vAlign w:val="center"/>
          </w:tcPr>
          <w:p w14:paraId="77F34EDD" w14:textId="77777777" w:rsidR="00C42C40" w:rsidRPr="00796316" w:rsidRDefault="00C42C40" w:rsidP="00AE30A9">
            <w:pPr>
              <w:jc w:val="center"/>
              <w:rPr>
                <w:rFonts w:cs="Arial"/>
                <w:i/>
                <w:iCs/>
              </w:rPr>
            </w:pPr>
            <w:r>
              <w:rPr>
                <w:rFonts w:cs="Arial"/>
                <w:i/>
                <w:iCs/>
                <w:lang w:val="es"/>
              </w:rPr>
              <w:t>Año 7</w:t>
            </w:r>
          </w:p>
        </w:tc>
        <w:tc>
          <w:tcPr>
            <w:tcW w:w="2721" w:type="dxa"/>
            <w:vAlign w:val="center"/>
          </w:tcPr>
          <w:p w14:paraId="4C257264" w14:textId="77777777" w:rsidR="00C42C40" w:rsidRPr="00796316" w:rsidRDefault="00C42C40" w:rsidP="00AE30A9">
            <w:pPr>
              <w:jc w:val="right"/>
              <w:rPr>
                <w:rFonts w:cs="Arial"/>
              </w:rPr>
            </w:pPr>
          </w:p>
        </w:tc>
        <w:tc>
          <w:tcPr>
            <w:tcW w:w="2722" w:type="dxa"/>
            <w:vAlign w:val="center"/>
          </w:tcPr>
          <w:p w14:paraId="53A234C7" w14:textId="77777777" w:rsidR="00C42C40" w:rsidRPr="00796316" w:rsidRDefault="00C42C40" w:rsidP="00AE30A9">
            <w:pPr>
              <w:jc w:val="right"/>
              <w:rPr>
                <w:rFonts w:cs="Arial"/>
              </w:rPr>
            </w:pPr>
          </w:p>
        </w:tc>
        <w:tc>
          <w:tcPr>
            <w:tcW w:w="2722" w:type="dxa"/>
            <w:tcBorders>
              <w:bottom w:val="single" w:sz="4" w:space="0" w:color="auto"/>
              <w:right w:val="single" w:sz="12" w:space="0" w:color="auto"/>
            </w:tcBorders>
            <w:vAlign w:val="center"/>
          </w:tcPr>
          <w:p w14:paraId="10CF96F4" w14:textId="77777777" w:rsidR="00C42C40" w:rsidRPr="00796316" w:rsidRDefault="00C42C40" w:rsidP="00AE30A9">
            <w:pPr>
              <w:jc w:val="right"/>
              <w:rPr>
                <w:rFonts w:cs="Arial"/>
              </w:rPr>
            </w:pPr>
          </w:p>
        </w:tc>
      </w:tr>
      <w:tr w:rsidR="00C42C40" w:rsidRPr="00796316" w14:paraId="2F3E09B3" w14:textId="77777777" w:rsidTr="00AE30A9">
        <w:trPr>
          <w:trHeight w:val="567"/>
        </w:trPr>
        <w:tc>
          <w:tcPr>
            <w:tcW w:w="1474" w:type="dxa"/>
            <w:tcBorders>
              <w:left w:val="single" w:sz="12" w:space="0" w:color="auto"/>
              <w:bottom w:val="single" w:sz="4" w:space="0" w:color="auto"/>
            </w:tcBorders>
            <w:vAlign w:val="center"/>
          </w:tcPr>
          <w:p w14:paraId="2C9B759F" w14:textId="77777777" w:rsidR="00C42C40" w:rsidRPr="00C01FB3" w:rsidRDefault="00C42C40" w:rsidP="00AE30A9">
            <w:pPr>
              <w:jc w:val="center"/>
              <w:rPr>
                <w:rFonts w:cs="Arial"/>
                <w:b/>
                <w:bCs/>
                <w:i/>
                <w:iCs/>
                <w:spacing w:val="-2"/>
              </w:rPr>
            </w:pPr>
            <w:r>
              <w:rPr>
                <w:rFonts w:cs="Arial"/>
                <w:b/>
                <w:bCs/>
                <w:i/>
                <w:iCs/>
                <w:lang w:val="es"/>
              </w:rPr>
              <w:t>Año 8</w:t>
            </w:r>
          </w:p>
        </w:tc>
        <w:tc>
          <w:tcPr>
            <w:tcW w:w="2721" w:type="dxa"/>
            <w:vAlign w:val="center"/>
          </w:tcPr>
          <w:p w14:paraId="62FC1EB7" w14:textId="77777777" w:rsidR="00C42C40" w:rsidRPr="00796316" w:rsidRDefault="00C42C40" w:rsidP="00AE30A9">
            <w:pPr>
              <w:jc w:val="right"/>
              <w:rPr>
                <w:rFonts w:cs="Arial"/>
              </w:rPr>
            </w:pPr>
          </w:p>
        </w:tc>
        <w:tc>
          <w:tcPr>
            <w:tcW w:w="2722" w:type="dxa"/>
            <w:vAlign w:val="center"/>
          </w:tcPr>
          <w:p w14:paraId="7D333708" w14:textId="77777777" w:rsidR="00C42C40" w:rsidRPr="00796316" w:rsidRDefault="00C42C40" w:rsidP="00AE30A9">
            <w:pPr>
              <w:jc w:val="right"/>
              <w:rPr>
                <w:rFonts w:cs="Arial"/>
              </w:rPr>
            </w:pPr>
          </w:p>
        </w:tc>
        <w:tc>
          <w:tcPr>
            <w:tcW w:w="2722" w:type="dxa"/>
            <w:tcBorders>
              <w:bottom w:val="single" w:sz="4" w:space="0" w:color="auto"/>
              <w:right w:val="single" w:sz="12" w:space="0" w:color="auto"/>
            </w:tcBorders>
            <w:vAlign w:val="center"/>
          </w:tcPr>
          <w:p w14:paraId="30D324F8" w14:textId="77777777" w:rsidR="00C42C40" w:rsidRPr="00796316" w:rsidRDefault="00C42C40" w:rsidP="00AE30A9">
            <w:pPr>
              <w:jc w:val="right"/>
              <w:rPr>
                <w:rFonts w:cs="Arial"/>
              </w:rPr>
            </w:pPr>
          </w:p>
        </w:tc>
      </w:tr>
      <w:tr w:rsidR="00C42C40" w:rsidRPr="00796316" w14:paraId="594142CD" w14:textId="77777777" w:rsidTr="00AE30A9">
        <w:trPr>
          <w:trHeight w:val="567"/>
        </w:trPr>
        <w:tc>
          <w:tcPr>
            <w:tcW w:w="1474" w:type="dxa"/>
            <w:tcBorders>
              <w:left w:val="single" w:sz="12" w:space="0" w:color="auto"/>
              <w:bottom w:val="single" w:sz="4" w:space="0" w:color="auto"/>
            </w:tcBorders>
            <w:vAlign w:val="center"/>
          </w:tcPr>
          <w:p w14:paraId="7A06D611" w14:textId="77777777" w:rsidR="00C42C40" w:rsidRPr="00C01FB3" w:rsidRDefault="00C42C40" w:rsidP="00AE30A9">
            <w:pPr>
              <w:jc w:val="center"/>
              <w:rPr>
                <w:rFonts w:cs="Arial"/>
                <w:b/>
                <w:bCs/>
                <w:i/>
                <w:iCs/>
                <w:spacing w:val="-2"/>
              </w:rPr>
            </w:pPr>
            <w:r>
              <w:rPr>
                <w:rFonts w:cs="Arial"/>
                <w:b/>
                <w:bCs/>
                <w:i/>
                <w:iCs/>
                <w:lang w:val="es"/>
              </w:rPr>
              <w:t>Año 9</w:t>
            </w:r>
          </w:p>
        </w:tc>
        <w:tc>
          <w:tcPr>
            <w:tcW w:w="2721" w:type="dxa"/>
            <w:vAlign w:val="center"/>
          </w:tcPr>
          <w:p w14:paraId="734F334C" w14:textId="77777777" w:rsidR="00C42C40" w:rsidRPr="00796316" w:rsidRDefault="00C42C40" w:rsidP="00AE30A9">
            <w:pPr>
              <w:jc w:val="right"/>
              <w:rPr>
                <w:rFonts w:cs="Arial"/>
              </w:rPr>
            </w:pPr>
          </w:p>
        </w:tc>
        <w:tc>
          <w:tcPr>
            <w:tcW w:w="2722" w:type="dxa"/>
            <w:vAlign w:val="center"/>
          </w:tcPr>
          <w:p w14:paraId="406FE4D1" w14:textId="77777777" w:rsidR="00C42C40" w:rsidRPr="00796316" w:rsidRDefault="00C42C40" w:rsidP="00AE30A9">
            <w:pPr>
              <w:jc w:val="right"/>
              <w:rPr>
                <w:rFonts w:cs="Arial"/>
              </w:rPr>
            </w:pPr>
          </w:p>
        </w:tc>
        <w:tc>
          <w:tcPr>
            <w:tcW w:w="2722" w:type="dxa"/>
            <w:tcBorders>
              <w:bottom w:val="single" w:sz="4" w:space="0" w:color="auto"/>
              <w:right w:val="single" w:sz="12" w:space="0" w:color="auto"/>
            </w:tcBorders>
            <w:vAlign w:val="center"/>
          </w:tcPr>
          <w:p w14:paraId="1FAA09A8" w14:textId="77777777" w:rsidR="00C42C40" w:rsidRPr="00796316" w:rsidRDefault="00C42C40" w:rsidP="00AE30A9">
            <w:pPr>
              <w:jc w:val="right"/>
              <w:rPr>
                <w:rFonts w:cs="Arial"/>
              </w:rPr>
            </w:pPr>
          </w:p>
        </w:tc>
      </w:tr>
      <w:tr w:rsidR="00C42C40" w:rsidRPr="00796316" w14:paraId="6AC636A5" w14:textId="77777777" w:rsidTr="00AE30A9">
        <w:trPr>
          <w:trHeight w:val="567"/>
        </w:trPr>
        <w:tc>
          <w:tcPr>
            <w:tcW w:w="1474" w:type="dxa"/>
            <w:tcBorders>
              <w:left w:val="single" w:sz="12" w:space="0" w:color="auto"/>
              <w:bottom w:val="single" w:sz="4" w:space="0" w:color="auto"/>
            </w:tcBorders>
            <w:vAlign w:val="center"/>
          </w:tcPr>
          <w:p w14:paraId="37ACAB55" w14:textId="77777777" w:rsidR="00C42C40" w:rsidRPr="00C01FB3" w:rsidRDefault="00C42C40" w:rsidP="00AE30A9">
            <w:pPr>
              <w:jc w:val="center"/>
              <w:rPr>
                <w:rFonts w:cs="Arial"/>
                <w:b/>
                <w:bCs/>
                <w:i/>
                <w:iCs/>
                <w:spacing w:val="-2"/>
              </w:rPr>
            </w:pPr>
            <w:r>
              <w:rPr>
                <w:rFonts w:cs="Arial"/>
                <w:b/>
                <w:bCs/>
                <w:i/>
                <w:iCs/>
                <w:lang w:val="es"/>
              </w:rPr>
              <w:t>Año 10</w:t>
            </w:r>
          </w:p>
        </w:tc>
        <w:tc>
          <w:tcPr>
            <w:tcW w:w="2721" w:type="dxa"/>
            <w:vAlign w:val="center"/>
          </w:tcPr>
          <w:p w14:paraId="7635B531" w14:textId="77777777" w:rsidR="00C42C40" w:rsidRPr="00796316" w:rsidRDefault="00C42C40" w:rsidP="00AE30A9">
            <w:pPr>
              <w:jc w:val="right"/>
              <w:rPr>
                <w:rFonts w:cs="Arial"/>
              </w:rPr>
            </w:pPr>
          </w:p>
        </w:tc>
        <w:tc>
          <w:tcPr>
            <w:tcW w:w="2722" w:type="dxa"/>
            <w:vAlign w:val="center"/>
          </w:tcPr>
          <w:p w14:paraId="0575066D" w14:textId="77777777" w:rsidR="00C42C40" w:rsidRPr="00796316" w:rsidRDefault="00C42C40" w:rsidP="00AE30A9">
            <w:pPr>
              <w:jc w:val="right"/>
              <w:rPr>
                <w:rFonts w:cs="Arial"/>
              </w:rPr>
            </w:pPr>
          </w:p>
        </w:tc>
        <w:tc>
          <w:tcPr>
            <w:tcW w:w="2722" w:type="dxa"/>
            <w:tcBorders>
              <w:bottom w:val="single" w:sz="4" w:space="0" w:color="auto"/>
              <w:right w:val="single" w:sz="12" w:space="0" w:color="auto"/>
            </w:tcBorders>
            <w:vAlign w:val="center"/>
          </w:tcPr>
          <w:p w14:paraId="75842D2E" w14:textId="77777777" w:rsidR="00C42C40" w:rsidRPr="00796316" w:rsidRDefault="00C42C40" w:rsidP="00AE30A9">
            <w:pPr>
              <w:jc w:val="right"/>
              <w:rPr>
                <w:rFonts w:cs="Arial"/>
              </w:rPr>
            </w:pPr>
          </w:p>
        </w:tc>
      </w:tr>
      <w:tr w:rsidR="00C42C40" w:rsidRPr="00796316" w14:paraId="68EE9127" w14:textId="77777777" w:rsidTr="00AE30A9">
        <w:trPr>
          <w:trHeight w:val="567"/>
        </w:trPr>
        <w:tc>
          <w:tcPr>
            <w:tcW w:w="6917" w:type="dxa"/>
            <w:gridSpan w:val="3"/>
            <w:tcBorders>
              <w:left w:val="single" w:sz="12" w:space="0" w:color="auto"/>
              <w:bottom w:val="single" w:sz="12" w:space="0" w:color="auto"/>
            </w:tcBorders>
            <w:vAlign w:val="center"/>
          </w:tcPr>
          <w:p w14:paraId="512B3860" w14:textId="77777777" w:rsidR="00C42C40" w:rsidRPr="00796316" w:rsidRDefault="00C42C40" w:rsidP="00AE30A9">
            <w:pPr>
              <w:jc w:val="right"/>
              <w:rPr>
                <w:rFonts w:cs="Arial"/>
              </w:rPr>
            </w:pPr>
            <w:r>
              <w:rPr>
                <w:rFonts w:cs="Arial"/>
                <w:b/>
                <w:bCs/>
                <w:lang w:val="es"/>
              </w:rPr>
              <w:t>Facturación Promedio Anual*</w:t>
            </w:r>
          </w:p>
        </w:tc>
        <w:tc>
          <w:tcPr>
            <w:tcW w:w="2722" w:type="dxa"/>
            <w:tcBorders>
              <w:bottom w:val="single" w:sz="12" w:space="0" w:color="auto"/>
              <w:right w:val="single" w:sz="12" w:space="0" w:color="auto"/>
            </w:tcBorders>
            <w:vAlign w:val="center"/>
          </w:tcPr>
          <w:p w14:paraId="021E8C07" w14:textId="77777777" w:rsidR="00C42C40" w:rsidRPr="00796316" w:rsidRDefault="00C42C40" w:rsidP="00AE30A9">
            <w:pPr>
              <w:jc w:val="right"/>
              <w:rPr>
                <w:rFonts w:cs="Arial"/>
              </w:rPr>
            </w:pPr>
          </w:p>
        </w:tc>
      </w:tr>
    </w:tbl>
    <w:p w14:paraId="2343703F" w14:textId="31874099" w:rsidR="00C42C40" w:rsidRPr="007E46D6" w:rsidRDefault="00C42C40" w:rsidP="00C42C40">
      <w:pPr>
        <w:spacing w:beforeLines="50" w:before="120"/>
        <w:ind w:leftChars="100" w:left="240"/>
        <w:rPr>
          <w:rFonts w:cs="Arial"/>
          <w:i/>
          <w:iCs/>
          <w:kern w:val="0"/>
          <w:lang w:val="es-419"/>
        </w:rPr>
      </w:pPr>
      <w:r>
        <w:rPr>
          <w:rFonts w:cs="Arial"/>
          <w:i/>
          <w:iCs/>
          <w:kern w:val="0"/>
          <w:lang w:val="es"/>
        </w:rPr>
        <w:t>* Importe total de los tres (3) últimos años dividido por tres (3).</w:t>
      </w:r>
    </w:p>
    <w:p w14:paraId="6D35DAA7" w14:textId="26810C90" w:rsidR="00C42C40" w:rsidRPr="007E46D6" w:rsidRDefault="00C42C40" w:rsidP="00C42C40">
      <w:pPr>
        <w:pStyle w:val="Section4heading"/>
        <w:rPr>
          <w:rFonts w:ascii="Arial" w:hAnsi="Arial" w:cs="Arial"/>
          <w:szCs w:val="36"/>
          <w:lang w:val="es-419"/>
        </w:rPr>
      </w:pPr>
      <w:r>
        <w:rPr>
          <w:rFonts w:ascii="Arial" w:hAnsi="Arial" w:cs="Arial"/>
          <w:b w:val="0"/>
          <w:lang w:val="es"/>
        </w:rPr>
        <w:br w:type="page"/>
      </w:r>
      <w:r>
        <w:rPr>
          <w:rFonts w:ascii="Arial" w:hAnsi="Arial" w:cs="Arial"/>
          <w:bCs/>
          <w:szCs w:val="36"/>
          <w:lang w:val="es"/>
        </w:rPr>
        <w:lastRenderedPageBreak/>
        <w:t>Formulario EXP -1: Experiencia en el Extranjero</w:t>
      </w:r>
    </w:p>
    <w:p w14:paraId="46123A98" w14:textId="7C82F3DD" w:rsidR="00C42C40" w:rsidRPr="007E46D6" w:rsidRDefault="00C42C40" w:rsidP="00C42C40">
      <w:pPr>
        <w:rPr>
          <w:rFonts w:cs="Arial"/>
          <w:iCs/>
          <w:spacing w:val="-4"/>
          <w:szCs w:val="24"/>
          <w:lang w:val="es-419"/>
        </w:rPr>
      </w:pPr>
      <w:r>
        <w:rPr>
          <w:rFonts w:cs="Arial"/>
          <w:szCs w:val="24"/>
          <w:lang w:val="es"/>
        </w:rPr>
        <w:t>[</w:t>
      </w:r>
      <w:r>
        <w:rPr>
          <w:rFonts w:cs="Arial"/>
          <w:i/>
          <w:iCs/>
          <w:lang w:val="es"/>
        </w:rPr>
        <w:t>El siguiente cuadro deberá ser completado por el Licitante, o en caso de JV, por cada uno de sus integrantes</w:t>
      </w:r>
      <w:r>
        <w:rPr>
          <w:rFonts w:cs="Arial"/>
          <w:i/>
          <w:iCs/>
          <w:szCs w:val="24"/>
          <w:lang w:val="es"/>
        </w:rPr>
        <w:t>, indicando el Nombre jurídico del integrante del JV.</w:t>
      </w:r>
      <w:r>
        <w:rPr>
          <w:rFonts w:cs="Arial"/>
          <w:szCs w:val="24"/>
          <w:lang w:val="es"/>
        </w:rPr>
        <w:t>]</w:t>
      </w:r>
    </w:p>
    <w:p w14:paraId="3C9C9BEB" w14:textId="77777777" w:rsidR="003803FD" w:rsidRPr="007E46D6" w:rsidRDefault="003803FD" w:rsidP="003803FD">
      <w:pPr>
        <w:ind w:left="3544"/>
        <w:jc w:val="right"/>
        <w:rPr>
          <w:rFonts w:cs="Arial"/>
          <w:lang w:val="es-419"/>
        </w:rPr>
      </w:pPr>
      <w:r>
        <w:rPr>
          <w:rFonts w:cs="Arial"/>
          <w:lang w:val="es"/>
        </w:rPr>
        <w:t>Fecha: [</w:t>
      </w:r>
      <w:r>
        <w:rPr>
          <w:rFonts w:cs="Arial"/>
          <w:i/>
          <w:iCs/>
          <w:lang w:val="es"/>
        </w:rPr>
        <w:t>indicar el día, mes y año</w:t>
      </w:r>
      <w:r>
        <w:rPr>
          <w:rFonts w:cs="Arial"/>
          <w:lang w:val="es"/>
        </w:rPr>
        <w:t>]</w:t>
      </w:r>
    </w:p>
    <w:p w14:paraId="5F16696D" w14:textId="77777777" w:rsidR="003803FD" w:rsidRPr="007E46D6" w:rsidRDefault="003803FD" w:rsidP="003803FD">
      <w:pPr>
        <w:ind w:left="3544"/>
        <w:jc w:val="right"/>
        <w:rPr>
          <w:rFonts w:cs="Arial"/>
          <w:lang w:val="es-419"/>
        </w:rPr>
      </w:pPr>
      <w:r>
        <w:rPr>
          <w:rFonts w:cs="Arial"/>
          <w:lang w:val="es"/>
        </w:rPr>
        <w:t xml:space="preserve">Nombre jurídico del Licitante: </w:t>
      </w:r>
      <w:r>
        <w:rPr>
          <w:rFonts w:cs="Arial"/>
          <w:i/>
          <w:iCs/>
          <w:lang w:val="es"/>
        </w:rPr>
        <w:t xml:space="preserve">[indicar el nombre completo] </w:t>
      </w:r>
    </w:p>
    <w:p w14:paraId="79D75961" w14:textId="77777777" w:rsidR="003803FD" w:rsidRPr="007E46D6" w:rsidRDefault="003803FD" w:rsidP="003803FD">
      <w:pPr>
        <w:ind w:left="3544"/>
        <w:jc w:val="right"/>
        <w:rPr>
          <w:rFonts w:cs="Arial"/>
          <w:u w:val="single"/>
          <w:lang w:val="es-419"/>
        </w:rPr>
      </w:pPr>
      <w:r>
        <w:rPr>
          <w:rFonts w:cs="Arial"/>
          <w:u w:val="single"/>
          <w:lang w:val="es"/>
        </w:rPr>
        <w:t xml:space="preserve">Nombre jurídico del integrante del JV: </w:t>
      </w:r>
      <w:r>
        <w:rPr>
          <w:rFonts w:cs="Arial"/>
          <w:i/>
          <w:iCs/>
          <w:u w:val="single"/>
          <w:lang w:val="es"/>
        </w:rPr>
        <w:t>[indicar el nombre completo]</w:t>
      </w:r>
    </w:p>
    <w:p w14:paraId="7304F0FC" w14:textId="77777777" w:rsidR="00C42C40" w:rsidRPr="007E46D6" w:rsidRDefault="00C42C40" w:rsidP="00C42C40">
      <w:pPr>
        <w:rPr>
          <w:rFonts w:cs="Arial"/>
          <w:kern w:val="0"/>
          <w:lang w:val="es-419"/>
        </w:rPr>
      </w:pPr>
    </w:p>
    <w:p w14:paraId="7668D76F" w14:textId="1D143F16" w:rsidR="00C42C40" w:rsidRPr="007E46D6" w:rsidRDefault="00C42C40" w:rsidP="00C42C40">
      <w:pPr>
        <w:rPr>
          <w:rFonts w:cs="Arial"/>
          <w:i/>
          <w:iCs/>
          <w:kern w:val="0"/>
          <w:lang w:val="es-419"/>
        </w:rPr>
      </w:pPr>
      <w:r>
        <w:rPr>
          <w:rFonts w:cs="Arial"/>
          <w:i/>
          <w:iCs/>
          <w:kern w:val="0"/>
          <w:lang w:val="es"/>
        </w:rPr>
        <w:t xml:space="preserve">[El Licitante identificará los contratos que demuestren la experiencia continua de conformidad con el </w:t>
      </w:r>
      <w:proofErr w:type="spellStart"/>
      <w:r>
        <w:rPr>
          <w:rFonts w:cs="Arial"/>
          <w:i/>
          <w:iCs/>
          <w:kern w:val="0"/>
          <w:lang w:val="es"/>
        </w:rPr>
        <w:t>subfactor</w:t>
      </w:r>
      <w:proofErr w:type="spellEnd"/>
      <w:r>
        <w:rPr>
          <w:rFonts w:cs="Arial"/>
          <w:i/>
          <w:iCs/>
          <w:kern w:val="0"/>
          <w:lang w:val="es"/>
        </w:rPr>
        <w:t xml:space="preserve"> 2.4.(1) de los Criterios de Evaluación y Calificación de la Sección III y enumerar los contratos en orden cronológico, de acuerdo con sus fechas de inicio.]</w:t>
      </w:r>
    </w:p>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20"/>
        <w:gridCol w:w="1020"/>
        <w:gridCol w:w="5216"/>
        <w:gridCol w:w="2383"/>
      </w:tblGrid>
      <w:tr w:rsidR="00C42C40" w:rsidRPr="00362971" w14:paraId="244FE688" w14:textId="77777777" w:rsidTr="007730E9">
        <w:trPr>
          <w:trHeight w:val="567"/>
        </w:trPr>
        <w:tc>
          <w:tcPr>
            <w:tcW w:w="9639" w:type="dxa"/>
            <w:gridSpan w:val="4"/>
            <w:tcBorders>
              <w:top w:val="single" w:sz="12" w:space="0" w:color="auto"/>
              <w:bottom w:val="single" w:sz="12" w:space="0" w:color="auto"/>
            </w:tcBorders>
            <w:shd w:val="clear" w:color="auto" w:fill="D9D9D9"/>
            <w:vAlign w:val="center"/>
          </w:tcPr>
          <w:p w14:paraId="2F1DC65F" w14:textId="77777777" w:rsidR="00C42C40" w:rsidRPr="007E46D6" w:rsidRDefault="00C42C40" w:rsidP="00AE30A9">
            <w:pPr>
              <w:autoSpaceDE w:val="0"/>
              <w:autoSpaceDN w:val="0"/>
              <w:jc w:val="center"/>
              <w:rPr>
                <w:rFonts w:eastAsia="ＭＳ 明朝" w:cs="Arial"/>
                <w:b/>
                <w:sz w:val="28"/>
                <w:szCs w:val="24"/>
                <w:lang w:val="es-419"/>
              </w:rPr>
            </w:pPr>
            <w:r>
              <w:rPr>
                <w:rFonts w:eastAsia="ＭＳ 明朝" w:cs="Arial"/>
                <w:b/>
                <w:bCs/>
                <w:sz w:val="28"/>
                <w:szCs w:val="24"/>
                <w:lang w:val="es"/>
              </w:rPr>
              <w:t>Experiencia en Construcción fuera de Japón</w:t>
            </w:r>
          </w:p>
        </w:tc>
      </w:tr>
      <w:tr w:rsidR="00C42C40" w:rsidRPr="00AE01AD" w14:paraId="7ED7CF4D" w14:textId="77777777" w:rsidTr="0090706C">
        <w:trPr>
          <w:trHeight w:val="454"/>
        </w:trPr>
        <w:tc>
          <w:tcPr>
            <w:tcW w:w="1020" w:type="dxa"/>
            <w:tcBorders>
              <w:top w:val="single" w:sz="12" w:space="0" w:color="auto"/>
              <w:bottom w:val="double" w:sz="4" w:space="0" w:color="auto"/>
            </w:tcBorders>
            <w:shd w:val="clear" w:color="auto" w:fill="auto"/>
            <w:vAlign w:val="center"/>
          </w:tcPr>
          <w:p w14:paraId="284BB5D7" w14:textId="77777777" w:rsidR="00C42C40" w:rsidRPr="00AE01AD" w:rsidRDefault="00C42C40" w:rsidP="00AE30A9">
            <w:pPr>
              <w:autoSpaceDE w:val="0"/>
              <w:autoSpaceDN w:val="0"/>
              <w:jc w:val="center"/>
              <w:rPr>
                <w:rFonts w:eastAsia="ＭＳ 明朝" w:cs="Arial"/>
                <w:sz w:val="22"/>
              </w:rPr>
            </w:pPr>
            <w:r>
              <w:rPr>
                <w:rFonts w:eastAsia="ＭＳ 明朝" w:cs="Arial"/>
                <w:sz w:val="22"/>
                <w:lang w:val="es"/>
              </w:rPr>
              <w:t>Año de inicio</w:t>
            </w:r>
          </w:p>
        </w:tc>
        <w:tc>
          <w:tcPr>
            <w:tcW w:w="1020" w:type="dxa"/>
            <w:tcBorders>
              <w:top w:val="single" w:sz="12" w:space="0" w:color="auto"/>
              <w:bottom w:val="double" w:sz="4" w:space="0" w:color="auto"/>
            </w:tcBorders>
            <w:shd w:val="clear" w:color="auto" w:fill="auto"/>
            <w:vAlign w:val="center"/>
          </w:tcPr>
          <w:p w14:paraId="7B8BC90D" w14:textId="77777777" w:rsidR="00C42C40" w:rsidRPr="00AE01AD" w:rsidRDefault="00C42C40" w:rsidP="00AE30A9">
            <w:pPr>
              <w:autoSpaceDE w:val="0"/>
              <w:autoSpaceDN w:val="0"/>
              <w:jc w:val="center"/>
              <w:rPr>
                <w:rFonts w:eastAsia="ＭＳ 明朝" w:cs="Arial"/>
                <w:sz w:val="22"/>
              </w:rPr>
            </w:pPr>
            <w:r>
              <w:rPr>
                <w:rFonts w:eastAsia="ＭＳ 明朝" w:cs="Arial"/>
                <w:sz w:val="22"/>
                <w:lang w:val="es"/>
              </w:rPr>
              <w:t xml:space="preserve">Año de terminación  </w:t>
            </w:r>
          </w:p>
        </w:tc>
        <w:tc>
          <w:tcPr>
            <w:tcW w:w="5216" w:type="dxa"/>
            <w:tcBorders>
              <w:top w:val="single" w:sz="12" w:space="0" w:color="auto"/>
              <w:bottom w:val="double" w:sz="4" w:space="0" w:color="auto"/>
            </w:tcBorders>
            <w:shd w:val="clear" w:color="auto" w:fill="auto"/>
            <w:vAlign w:val="center"/>
          </w:tcPr>
          <w:p w14:paraId="3CACF0A8" w14:textId="77777777" w:rsidR="00C42C40" w:rsidRPr="00AE01AD" w:rsidRDefault="00C42C40" w:rsidP="00AE30A9">
            <w:pPr>
              <w:autoSpaceDE w:val="0"/>
              <w:autoSpaceDN w:val="0"/>
              <w:jc w:val="center"/>
              <w:rPr>
                <w:rFonts w:eastAsia="ＭＳ 明朝" w:cs="Arial"/>
                <w:szCs w:val="24"/>
              </w:rPr>
            </w:pPr>
            <w:r>
              <w:rPr>
                <w:rFonts w:eastAsia="ＭＳ 明朝" w:cs="Arial"/>
                <w:szCs w:val="28"/>
                <w:lang w:val="es"/>
              </w:rPr>
              <w:t>Identificación del contrato</w:t>
            </w:r>
          </w:p>
        </w:tc>
        <w:tc>
          <w:tcPr>
            <w:tcW w:w="2383" w:type="dxa"/>
            <w:tcBorders>
              <w:top w:val="single" w:sz="12" w:space="0" w:color="auto"/>
              <w:bottom w:val="double" w:sz="4" w:space="0" w:color="auto"/>
            </w:tcBorders>
            <w:shd w:val="clear" w:color="auto" w:fill="auto"/>
            <w:vAlign w:val="center"/>
          </w:tcPr>
          <w:p w14:paraId="51993D77" w14:textId="4923A466" w:rsidR="00C42C40" w:rsidRPr="00AE01AD" w:rsidRDefault="00C42C40" w:rsidP="00AE30A9">
            <w:pPr>
              <w:autoSpaceDE w:val="0"/>
              <w:autoSpaceDN w:val="0"/>
              <w:jc w:val="center"/>
              <w:rPr>
                <w:rFonts w:eastAsia="ＭＳ 明朝" w:cs="Arial"/>
                <w:szCs w:val="24"/>
              </w:rPr>
            </w:pPr>
            <w:r>
              <w:rPr>
                <w:rFonts w:eastAsia="ＭＳ 明朝" w:cs="Arial"/>
                <w:szCs w:val="28"/>
                <w:lang w:val="es"/>
              </w:rPr>
              <w:t>Función del Licitante</w:t>
            </w:r>
          </w:p>
        </w:tc>
      </w:tr>
      <w:tr w:rsidR="00C42C40" w:rsidRPr="00796316" w14:paraId="1BD93873" w14:textId="77777777" w:rsidTr="0090706C">
        <w:trPr>
          <w:trHeight w:val="454"/>
        </w:trPr>
        <w:tc>
          <w:tcPr>
            <w:tcW w:w="1020" w:type="dxa"/>
            <w:tcBorders>
              <w:top w:val="double" w:sz="4" w:space="0" w:color="auto"/>
            </w:tcBorders>
            <w:shd w:val="clear" w:color="auto" w:fill="auto"/>
            <w:vAlign w:val="center"/>
          </w:tcPr>
          <w:p w14:paraId="3838AB58" w14:textId="77777777" w:rsidR="00C42C40" w:rsidRPr="00AE01AD" w:rsidRDefault="00C42C40" w:rsidP="00F515D4">
            <w:pPr>
              <w:autoSpaceDE w:val="0"/>
              <w:autoSpaceDN w:val="0"/>
              <w:jc w:val="center"/>
              <w:rPr>
                <w:rFonts w:eastAsia="ＭＳ 明朝" w:cs="Arial"/>
                <w:szCs w:val="24"/>
              </w:rPr>
            </w:pPr>
          </w:p>
        </w:tc>
        <w:tc>
          <w:tcPr>
            <w:tcW w:w="1020" w:type="dxa"/>
            <w:tcBorders>
              <w:top w:val="double" w:sz="4" w:space="0" w:color="auto"/>
            </w:tcBorders>
            <w:shd w:val="clear" w:color="auto" w:fill="auto"/>
            <w:vAlign w:val="center"/>
          </w:tcPr>
          <w:p w14:paraId="711217DF" w14:textId="77777777" w:rsidR="00C42C40" w:rsidRPr="00AE01AD" w:rsidRDefault="00C42C40" w:rsidP="00F515D4">
            <w:pPr>
              <w:autoSpaceDE w:val="0"/>
              <w:autoSpaceDN w:val="0"/>
              <w:jc w:val="center"/>
              <w:rPr>
                <w:rFonts w:eastAsia="ＭＳ 明朝" w:cs="Arial"/>
                <w:szCs w:val="24"/>
              </w:rPr>
            </w:pPr>
          </w:p>
        </w:tc>
        <w:tc>
          <w:tcPr>
            <w:tcW w:w="5216" w:type="dxa"/>
            <w:tcBorders>
              <w:top w:val="double" w:sz="4" w:space="0" w:color="auto"/>
            </w:tcBorders>
            <w:shd w:val="clear" w:color="auto" w:fill="auto"/>
            <w:vAlign w:val="center"/>
          </w:tcPr>
          <w:p w14:paraId="5E2ABC19" w14:textId="77777777" w:rsidR="00C42C40" w:rsidRPr="007E46D6" w:rsidRDefault="00C42C40" w:rsidP="00AE30A9">
            <w:pPr>
              <w:autoSpaceDE w:val="0"/>
              <w:autoSpaceDN w:val="0"/>
              <w:jc w:val="left"/>
              <w:rPr>
                <w:rFonts w:eastAsia="ＭＳ 明朝" w:cs="Arial"/>
                <w:szCs w:val="24"/>
                <w:lang w:val="es-419"/>
              </w:rPr>
            </w:pPr>
            <w:r>
              <w:rPr>
                <w:rFonts w:eastAsia="ＭＳ 明朝" w:cs="Arial"/>
                <w:szCs w:val="24"/>
                <w:lang w:val="es"/>
              </w:rPr>
              <w:t>Nombre del contrato:</w:t>
            </w:r>
          </w:p>
          <w:p w14:paraId="287EEF1D" w14:textId="31A3BB28" w:rsidR="00C42C40" w:rsidRPr="007E46D6" w:rsidRDefault="00C42C40" w:rsidP="00AE30A9">
            <w:pPr>
              <w:autoSpaceDE w:val="0"/>
              <w:autoSpaceDN w:val="0"/>
              <w:jc w:val="left"/>
              <w:rPr>
                <w:rFonts w:eastAsia="ＭＳ 明朝" w:cs="Arial"/>
                <w:szCs w:val="24"/>
                <w:lang w:val="es-419"/>
              </w:rPr>
            </w:pPr>
            <w:r>
              <w:rPr>
                <w:rFonts w:eastAsia="ＭＳ 明朝" w:cs="Arial"/>
                <w:szCs w:val="24"/>
                <w:lang w:val="es"/>
              </w:rPr>
              <w:t xml:space="preserve">Breve descripción del contrato realizado por el Licitante: </w:t>
            </w:r>
            <w:r>
              <w:rPr>
                <w:rFonts w:eastAsia="ＭＳ 明朝" w:cs="Arial"/>
                <w:i/>
                <w:iCs/>
                <w:szCs w:val="24"/>
                <w:lang w:val="es"/>
              </w:rPr>
              <w:t>[describir brevemente el contrato realizado]</w:t>
            </w:r>
          </w:p>
          <w:p w14:paraId="28A7F1D2" w14:textId="59968070" w:rsidR="00C42C40" w:rsidRPr="007E46D6" w:rsidRDefault="00C42C40" w:rsidP="00AE30A9">
            <w:pPr>
              <w:autoSpaceDE w:val="0"/>
              <w:autoSpaceDN w:val="0"/>
              <w:jc w:val="left"/>
              <w:rPr>
                <w:rFonts w:eastAsia="ＭＳ 明朝" w:cs="Arial"/>
                <w:i/>
                <w:szCs w:val="24"/>
                <w:lang w:val="es-419"/>
              </w:rPr>
            </w:pPr>
            <w:r>
              <w:rPr>
                <w:rFonts w:eastAsia="ＭＳ 明朝" w:cs="Arial"/>
                <w:i/>
                <w:iCs/>
                <w:szCs w:val="24"/>
                <w:lang w:val="es"/>
              </w:rPr>
              <w:t>Monto del contrato: [indicar el monto en moneda, mencionar la moneda utilizada, tasa de cambio, y equivalente en Yenes Japoneses]</w:t>
            </w:r>
          </w:p>
          <w:p w14:paraId="4DF4C74D" w14:textId="77777777" w:rsidR="00C42C40" w:rsidRPr="007E46D6" w:rsidRDefault="00C42C40" w:rsidP="00AE30A9">
            <w:pPr>
              <w:autoSpaceDE w:val="0"/>
              <w:autoSpaceDN w:val="0"/>
              <w:jc w:val="left"/>
              <w:rPr>
                <w:rFonts w:eastAsia="ＭＳ 明朝" w:cs="Arial"/>
                <w:szCs w:val="24"/>
                <w:lang w:val="es-419"/>
              </w:rPr>
            </w:pPr>
            <w:r>
              <w:rPr>
                <w:rFonts w:eastAsia="ＭＳ 明朝" w:cs="Arial"/>
                <w:szCs w:val="24"/>
                <w:lang w:val="es"/>
              </w:rPr>
              <w:t xml:space="preserve">Nombre del Contratante: </w:t>
            </w:r>
          </w:p>
          <w:p w14:paraId="428EAFC9" w14:textId="77777777" w:rsidR="00C42C40" w:rsidRPr="007E46D6" w:rsidRDefault="00C42C40" w:rsidP="00AE30A9">
            <w:pPr>
              <w:autoSpaceDE w:val="0"/>
              <w:autoSpaceDN w:val="0"/>
              <w:jc w:val="left"/>
              <w:rPr>
                <w:rFonts w:eastAsia="ＭＳ 明朝" w:cs="Arial"/>
                <w:szCs w:val="24"/>
                <w:lang w:val="es-419"/>
              </w:rPr>
            </w:pPr>
            <w:r>
              <w:rPr>
                <w:rFonts w:eastAsia="ＭＳ 明朝" w:cs="Arial"/>
                <w:szCs w:val="24"/>
                <w:lang w:val="es"/>
              </w:rPr>
              <w:t xml:space="preserve">Dirección: </w:t>
            </w:r>
          </w:p>
          <w:p w14:paraId="76FA918D" w14:textId="76C2D25F" w:rsidR="00C42C40" w:rsidRPr="007E46D6" w:rsidRDefault="009F614D" w:rsidP="00AE30A9">
            <w:pPr>
              <w:autoSpaceDE w:val="0"/>
              <w:autoSpaceDN w:val="0"/>
              <w:jc w:val="left"/>
              <w:rPr>
                <w:rFonts w:eastAsia="ＭＳ 明朝" w:cs="Arial"/>
                <w:szCs w:val="24"/>
                <w:lang w:val="es-419"/>
              </w:rPr>
            </w:pPr>
            <w:r>
              <w:rPr>
                <w:rFonts w:eastAsia="ＭＳ 明朝" w:cs="Arial"/>
                <w:szCs w:val="24"/>
                <w:lang w:val="es"/>
              </w:rPr>
              <w:t>País:</w:t>
            </w:r>
          </w:p>
        </w:tc>
        <w:tc>
          <w:tcPr>
            <w:tcW w:w="2383" w:type="dxa"/>
            <w:tcBorders>
              <w:top w:val="double" w:sz="4" w:space="0" w:color="auto"/>
            </w:tcBorders>
            <w:shd w:val="clear" w:color="auto" w:fill="auto"/>
          </w:tcPr>
          <w:p w14:paraId="05AEBEC5" w14:textId="77777777" w:rsidR="00C42C40" w:rsidRPr="00796316" w:rsidRDefault="00C42C40" w:rsidP="00AE30A9">
            <w:pPr>
              <w:autoSpaceDE w:val="0"/>
              <w:autoSpaceDN w:val="0"/>
              <w:jc w:val="left"/>
              <w:rPr>
                <w:rFonts w:eastAsia="ＭＳ 明朝" w:cs="Arial"/>
                <w:i/>
                <w:szCs w:val="24"/>
              </w:rPr>
            </w:pPr>
            <w:r>
              <w:rPr>
                <w:rFonts w:eastAsia="ＭＳ 明朝" w:cs="Arial"/>
                <w:i/>
                <w:iCs/>
                <w:szCs w:val="24"/>
                <w:lang w:val="es"/>
              </w:rPr>
              <w:t xml:space="preserve">[indicar “Contratista Principal (entidad individual o integrante de un JV)” o “Subcontratista”]  </w:t>
            </w:r>
          </w:p>
        </w:tc>
      </w:tr>
      <w:tr w:rsidR="00C42C40" w:rsidRPr="00796316" w14:paraId="5F63B042" w14:textId="77777777" w:rsidTr="0090706C">
        <w:trPr>
          <w:trHeight w:val="1361"/>
        </w:trPr>
        <w:tc>
          <w:tcPr>
            <w:tcW w:w="1020" w:type="dxa"/>
            <w:shd w:val="clear" w:color="auto" w:fill="auto"/>
            <w:vAlign w:val="center"/>
          </w:tcPr>
          <w:p w14:paraId="7757660C" w14:textId="77777777" w:rsidR="00C42C40" w:rsidRPr="00796316" w:rsidRDefault="00C42C40" w:rsidP="00F515D4">
            <w:pPr>
              <w:autoSpaceDE w:val="0"/>
              <w:autoSpaceDN w:val="0"/>
              <w:jc w:val="center"/>
              <w:rPr>
                <w:rFonts w:eastAsia="ＭＳ 明朝" w:cs="Arial"/>
                <w:szCs w:val="24"/>
              </w:rPr>
            </w:pPr>
          </w:p>
        </w:tc>
        <w:tc>
          <w:tcPr>
            <w:tcW w:w="1020" w:type="dxa"/>
            <w:shd w:val="clear" w:color="auto" w:fill="auto"/>
            <w:vAlign w:val="center"/>
          </w:tcPr>
          <w:p w14:paraId="6EF2C521" w14:textId="77777777" w:rsidR="00C42C40" w:rsidRPr="00796316" w:rsidRDefault="00C42C40" w:rsidP="00F515D4">
            <w:pPr>
              <w:autoSpaceDE w:val="0"/>
              <w:autoSpaceDN w:val="0"/>
              <w:jc w:val="center"/>
              <w:rPr>
                <w:rFonts w:eastAsia="ＭＳ 明朝" w:cs="Arial"/>
                <w:szCs w:val="24"/>
              </w:rPr>
            </w:pPr>
          </w:p>
        </w:tc>
        <w:tc>
          <w:tcPr>
            <w:tcW w:w="5216" w:type="dxa"/>
            <w:shd w:val="clear" w:color="auto" w:fill="auto"/>
            <w:vAlign w:val="center"/>
          </w:tcPr>
          <w:p w14:paraId="72817D0B" w14:textId="77777777" w:rsidR="00C42C40" w:rsidRPr="00796316" w:rsidRDefault="00C42C40" w:rsidP="00AE30A9">
            <w:pPr>
              <w:autoSpaceDE w:val="0"/>
              <w:autoSpaceDN w:val="0"/>
              <w:rPr>
                <w:rFonts w:eastAsia="ＭＳ 明朝" w:cs="Arial"/>
                <w:szCs w:val="24"/>
              </w:rPr>
            </w:pPr>
          </w:p>
        </w:tc>
        <w:tc>
          <w:tcPr>
            <w:tcW w:w="2383" w:type="dxa"/>
            <w:shd w:val="clear" w:color="auto" w:fill="auto"/>
            <w:vAlign w:val="center"/>
          </w:tcPr>
          <w:p w14:paraId="6CA70B26" w14:textId="77777777" w:rsidR="00C42C40" w:rsidRPr="00796316" w:rsidRDefault="00C42C40" w:rsidP="00AE30A9">
            <w:pPr>
              <w:autoSpaceDE w:val="0"/>
              <w:autoSpaceDN w:val="0"/>
              <w:jc w:val="right"/>
              <w:rPr>
                <w:rFonts w:eastAsia="ＭＳ 明朝" w:cs="Arial"/>
                <w:szCs w:val="24"/>
              </w:rPr>
            </w:pPr>
          </w:p>
        </w:tc>
      </w:tr>
      <w:tr w:rsidR="0006694D" w:rsidRPr="00796316" w14:paraId="229CF4A2" w14:textId="77777777" w:rsidTr="0090706C">
        <w:trPr>
          <w:trHeight w:val="1361"/>
        </w:trPr>
        <w:tc>
          <w:tcPr>
            <w:tcW w:w="1020" w:type="dxa"/>
            <w:shd w:val="clear" w:color="auto" w:fill="auto"/>
            <w:vAlign w:val="center"/>
          </w:tcPr>
          <w:p w14:paraId="0B23260A" w14:textId="77777777" w:rsidR="0006694D" w:rsidRPr="00796316" w:rsidRDefault="0006694D" w:rsidP="00F515D4">
            <w:pPr>
              <w:autoSpaceDE w:val="0"/>
              <w:autoSpaceDN w:val="0"/>
              <w:jc w:val="center"/>
              <w:rPr>
                <w:rFonts w:eastAsia="ＭＳ 明朝" w:cs="Arial"/>
                <w:szCs w:val="24"/>
              </w:rPr>
            </w:pPr>
          </w:p>
        </w:tc>
        <w:tc>
          <w:tcPr>
            <w:tcW w:w="1020" w:type="dxa"/>
            <w:shd w:val="clear" w:color="auto" w:fill="auto"/>
            <w:vAlign w:val="center"/>
          </w:tcPr>
          <w:p w14:paraId="5E770E38" w14:textId="77777777" w:rsidR="0006694D" w:rsidRPr="00796316" w:rsidRDefault="0006694D" w:rsidP="00F515D4">
            <w:pPr>
              <w:autoSpaceDE w:val="0"/>
              <w:autoSpaceDN w:val="0"/>
              <w:jc w:val="center"/>
              <w:rPr>
                <w:rFonts w:eastAsia="ＭＳ 明朝" w:cs="Arial"/>
                <w:szCs w:val="24"/>
              </w:rPr>
            </w:pPr>
          </w:p>
        </w:tc>
        <w:tc>
          <w:tcPr>
            <w:tcW w:w="5216" w:type="dxa"/>
            <w:shd w:val="clear" w:color="auto" w:fill="auto"/>
            <w:vAlign w:val="center"/>
          </w:tcPr>
          <w:p w14:paraId="18696A37" w14:textId="77777777" w:rsidR="0006694D" w:rsidRPr="00796316" w:rsidRDefault="0006694D" w:rsidP="00AE30A9">
            <w:pPr>
              <w:autoSpaceDE w:val="0"/>
              <w:autoSpaceDN w:val="0"/>
              <w:rPr>
                <w:rFonts w:eastAsia="ＭＳ 明朝" w:cs="Arial"/>
                <w:szCs w:val="24"/>
              </w:rPr>
            </w:pPr>
          </w:p>
        </w:tc>
        <w:tc>
          <w:tcPr>
            <w:tcW w:w="2383" w:type="dxa"/>
            <w:shd w:val="clear" w:color="auto" w:fill="auto"/>
            <w:vAlign w:val="center"/>
          </w:tcPr>
          <w:p w14:paraId="1F1C7ABA" w14:textId="77777777" w:rsidR="0006694D" w:rsidRPr="00796316" w:rsidRDefault="0006694D" w:rsidP="00AE30A9">
            <w:pPr>
              <w:autoSpaceDE w:val="0"/>
              <w:autoSpaceDN w:val="0"/>
              <w:jc w:val="right"/>
              <w:rPr>
                <w:rFonts w:eastAsia="ＭＳ 明朝" w:cs="Arial"/>
                <w:szCs w:val="24"/>
              </w:rPr>
            </w:pPr>
          </w:p>
        </w:tc>
      </w:tr>
      <w:tr w:rsidR="00C42C40" w:rsidRPr="00796316" w14:paraId="66A28629" w14:textId="77777777" w:rsidTr="0090706C">
        <w:trPr>
          <w:trHeight w:val="1361"/>
        </w:trPr>
        <w:tc>
          <w:tcPr>
            <w:tcW w:w="1020" w:type="dxa"/>
            <w:shd w:val="clear" w:color="auto" w:fill="auto"/>
            <w:vAlign w:val="center"/>
          </w:tcPr>
          <w:p w14:paraId="0E6DACC5" w14:textId="77777777" w:rsidR="00C42C40" w:rsidRPr="00796316" w:rsidRDefault="00C42C40" w:rsidP="00F515D4">
            <w:pPr>
              <w:autoSpaceDE w:val="0"/>
              <w:autoSpaceDN w:val="0"/>
              <w:jc w:val="center"/>
              <w:rPr>
                <w:rFonts w:eastAsia="ＭＳ 明朝" w:cs="Arial"/>
                <w:szCs w:val="24"/>
              </w:rPr>
            </w:pPr>
          </w:p>
        </w:tc>
        <w:tc>
          <w:tcPr>
            <w:tcW w:w="1020" w:type="dxa"/>
            <w:shd w:val="clear" w:color="auto" w:fill="auto"/>
            <w:vAlign w:val="center"/>
          </w:tcPr>
          <w:p w14:paraId="2089BE69" w14:textId="77777777" w:rsidR="00C42C40" w:rsidRPr="00796316" w:rsidRDefault="00C42C40" w:rsidP="00F515D4">
            <w:pPr>
              <w:autoSpaceDE w:val="0"/>
              <w:autoSpaceDN w:val="0"/>
              <w:jc w:val="center"/>
              <w:rPr>
                <w:rFonts w:eastAsia="ＭＳ 明朝" w:cs="Arial"/>
                <w:szCs w:val="24"/>
              </w:rPr>
            </w:pPr>
          </w:p>
        </w:tc>
        <w:tc>
          <w:tcPr>
            <w:tcW w:w="5216" w:type="dxa"/>
            <w:shd w:val="clear" w:color="auto" w:fill="auto"/>
            <w:vAlign w:val="center"/>
          </w:tcPr>
          <w:p w14:paraId="5F5A8880" w14:textId="77777777" w:rsidR="00C42C40" w:rsidRPr="00796316" w:rsidRDefault="00C42C40" w:rsidP="00AE30A9">
            <w:pPr>
              <w:autoSpaceDE w:val="0"/>
              <w:autoSpaceDN w:val="0"/>
              <w:rPr>
                <w:rFonts w:eastAsia="ＭＳ 明朝" w:cs="Arial"/>
                <w:szCs w:val="24"/>
              </w:rPr>
            </w:pPr>
          </w:p>
        </w:tc>
        <w:tc>
          <w:tcPr>
            <w:tcW w:w="2383" w:type="dxa"/>
            <w:shd w:val="clear" w:color="auto" w:fill="auto"/>
            <w:vAlign w:val="center"/>
          </w:tcPr>
          <w:p w14:paraId="2F3385D8" w14:textId="77777777" w:rsidR="00C42C40" w:rsidRPr="00796316" w:rsidRDefault="00C42C40" w:rsidP="00AE30A9">
            <w:pPr>
              <w:autoSpaceDE w:val="0"/>
              <w:autoSpaceDN w:val="0"/>
              <w:jc w:val="right"/>
              <w:rPr>
                <w:rFonts w:eastAsia="ＭＳ 明朝" w:cs="Arial"/>
                <w:szCs w:val="24"/>
              </w:rPr>
            </w:pPr>
          </w:p>
        </w:tc>
      </w:tr>
      <w:tr w:rsidR="00C42C40" w:rsidRPr="00796316" w14:paraId="4F21DEED" w14:textId="77777777" w:rsidTr="0090706C">
        <w:trPr>
          <w:trHeight w:val="1361"/>
        </w:trPr>
        <w:tc>
          <w:tcPr>
            <w:tcW w:w="1020" w:type="dxa"/>
            <w:shd w:val="clear" w:color="auto" w:fill="auto"/>
            <w:vAlign w:val="center"/>
          </w:tcPr>
          <w:p w14:paraId="59E61A79" w14:textId="77777777" w:rsidR="00C42C40" w:rsidRPr="00796316" w:rsidRDefault="00C42C40" w:rsidP="00F515D4">
            <w:pPr>
              <w:autoSpaceDE w:val="0"/>
              <w:autoSpaceDN w:val="0"/>
              <w:jc w:val="center"/>
              <w:rPr>
                <w:rFonts w:eastAsia="ＭＳ 明朝" w:cs="Arial"/>
                <w:szCs w:val="24"/>
              </w:rPr>
            </w:pPr>
          </w:p>
        </w:tc>
        <w:tc>
          <w:tcPr>
            <w:tcW w:w="1020" w:type="dxa"/>
            <w:shd w:val="clear" w:color="auto" w:fill="auto"/>
            <w:vAlign w:val="center"/>
          </w:tcPr>
          <w:p w14:paraId="6B92731D" w14:textId="77777777" w:rsidR="00C42C40" w:rsidRPr="00796316" w:rsidRDefault="00C42C40" w:rsidP="00F515D4">
            <w:pPr>
              <w:autoSpaceDE w:val="0"/>
              <w:autoSpaceDN w:val="0"/>
              <w:jc w:val="center"/>
              <w:rPr>
                <w:rFonts w:eastAsia="ＭＳ 明朝" w:cs="Arial"/>
                <w:szCs w:val="24"/>
              </w:rPr>
            </w:pPr>
          </w:p>
        </w:tc>
        <w:tc>
          <w:tcPr>
            <w:tcW w:w="5216" w:type="dxa"/>
            <w:shd w:val="clear" w:color="auto" w:fill="auto"/>
            <w:vAlign w:val="center"/>
          </w:tcPr>
          <w:p w14:paraId="6C571399" w14:textId="77777777" w:rsidR="00C42C40" w:rsidRPr="00796316" w:rsidRDefault="00C42C40" w:rsidP="00AE30A9">
            <w:pPr>
              <w:autoSpaceDE w:val="0"/>
              <w:autoSpaceDN w:val="0"/>
              <w:rPr>
                <w:rFonts w:eastAsia="ＭＳ 明朝" w:cs="Arial"/>
                <w:szCs w:val="24"/>
              </w:rPr>
            </w:pPr>
          </w:p>
        </w:tc>
        <w:tc>
          <w:tcPr>
            <w:tcW w:w="2383" w:type="dxa"/>
            <w:shd w:val="clear" w:color="auto" w:fill="auto"/>
            <w:vAlign w:val="center"/>
          </w:tcPr>
          <w:p w14:paraId="6397BC5B" w14:textId="77777777" w:rsidR="00C42C40" w:rsidRPr="00796316" w:rsidRDefault="00C42C40" w:rsidP="00AE30A9">
            <w:pPr>
              <w:autoSpaceDE w:val="0"/>
              <w:autoSpaceDN w:val="0"/>
              <w:jc w:val="right"/>
              <w:rPr>
                <w:rFonts w:eastAsia="ＭＳ 明朝" w:cs="Arial"/>
                <w:szCs w:val="24"/>
              </w:rPr>
            </w:pPr>
          </w:p>
        </w:tc>
      </w:tr>
    </w:tbl>
    <w:p w14:paraId="6F24B350" w14:textId="77777777" w:rsidR="00C42C40" w:rsidRPr="00796316" w:rsidRDefault="00C42C40" w:rsidP="00C42C40">
      <w:pPr>
        <w:rPr>
          <w:rFonts w:cs="Arial"/>
          <w:szCs w:val="24"/>
        </w:rPr>
      </w:pPr>
    </w:p>
    <w:p w14:paraId="6DFFF3B4" w14:textId="73EAA03E" w:rsidR="00C42C40" w:rsidRPr="00796316" w:rsidRDefault="00C42C40" w:rsidP="00C42C40">
      <w:pPr>
        <w:pStyle w:val="S4-Header2"/>
        <w:snapToGrid w:val="0"/>
        <w:spacing w:before="0" w:afterLines="50" w:after="120"/>
        <w:rPr>
          <w:rFonts w:ascii="Arial" w:hAnsi="Arial" w:cs="Arial"/>
          <w:sz w:val="36"/>
          <w:szCs w:val="28"/>
        </w:rPr>
      </w:pPr>
      <w:r>
        <w:rPr>
          <w:rFonts w:ascii="Arial" w:hAnsi="Arial" w:cs="Arial"/>
          <w:b w:val="0"/>
          <w:lang w:val="es"/>
        </w:rPr>
        <w:br w:type="page"/>
      </w:r>
      <w:r>
        <w:rPr>
          <w:rFonts w:ascii="Arial" w:hAnsi="Arial" w:cs="Arial"/>
          <w:bCs/>
          <w:sz w:val="36"/>
          <w:szCs w:val="28"/>
          <w:lang w:val="es"/>
        </w:rPr>
        <w:lastRenderedPageBreak/>
        <w:t>Formulario EXP 2: Experiencia Específica</w:t>
      </w:r>
    </w:p>
    <w:p w14:paraId="0F35331C" w14:textId="6E94B988" w:rsidR="00C42C40" w:rsidRPr="007E46D6" w:rsidRDefault="00C42C40" w:rsidP="00C42C40">
      <w:pPr>
        <w:rPr>
          <w:rFonts w:cs="Arial"/>
          <w:iCs/>
          <w:spacing w:val="-4"/>
          <w:szCs w:val="24"/>
          <w:lang w:val="es-419"/>
        </w:rPr>
      </w:pPr>
      <w:r>
        <w:rPr>
          <w:rFonts w:cs="Arial"/>
          <w:szCs w:val="24"/>
          <w:lang w:val="es"/>
        </w:rPr>
        <w:t>[</w:t>
      </w:r>
      <w:r>
        <w:rPr>
          <w:rFonts w:cs="Arial"/>
          <w:i/>
          <w:iCs/>
          <w:lang w:val="es"/>
        </w:rPr>
        <w:t>El siguiente cuadro deberá ser completado por el Licitante, o en caso de JV, por cada uno de sus integrantes</w:t>
      </w:r>
      <w:r>
        <w:rPr>
          <w:rFonts w:cs="Arial"/>
          <w:i/>
          <w:iCs/>
          <w:szCs w:val="24"/>
          <w:lang w:val="es"/>
        </w:rPr>
        <w:t>, indicando el Nombre jurídico del integrante del JV.</w:t>
      </w:r>
      <w:r>
        <w:rPr>
          <w:rFonts w:cs="Arial"/>
          <w:szCs w:val="24"/>
          <w:lang w:val="es"/>
        </w:rPr>
        <w:t>]</w:t>
      </w:r>
    </w:p>
    <w:p w14:paraId="06F6703F" w14:textId="77777777" w:rsidR="00C42C40" w:rsidRPr="007E46D6" w:rsidRDefault="00C42C40" w:rsidP="007463EB">
      <w:pPr>
        <w:ind w:left="3544"/>
        <w:jc w:val="right"/>
        <w:rPr>
          <w:rFonts w:cs="Arial"/>
          <w:lang w:val="es-419"/>
        </w:rPr>
      </w:pPr>
      <w:r>
        <w:rPr>
          <w:rFonts w:cs="Arial"/>
          <w:lang w:val="es"/>
        </w:rPr>
        <w:t>Fecha: [</w:t>
      </w:r>
      <w:r>
        <w:rPr>
          <w:rFonts w:cs="Arial"/>
          <w:i/>
          <w:iCs/>
          <w:lang w:val="es"/>
        </w:rPr>
        <w:t>indicar el día, mes y año</w:t>
      </w:r>
      <w:r>
        <w:rPr>
          <w:rFonts w:cs="Arial"/>
          <w:lang w:val="es"/>
        </w:rPr>
        <w:t>]</w:t>
      </w:r>
    </w:p>
    <w:p w14:paraId="373CE7C5" w14:textId="640D59BB" w:rsidR="00C42C40" w:rsidRPr="007E46D6" w:rsidRDefault="0004762A" w:rsidP="007463EB">
      <w:pPr>
        <w:ind w:left="3544"/>
        <w:jc w:val="right"/>
        <w:rPr>
          <w:rFonts w:cs="Arial"/>
          <w:lang w:val="es-419"/>
        </w:rPr>
      </w:pPr>
      <w:r>
        <w:rPr>
          <w:rFonts w:cs="Arial"/>
          <w:lang w:val="es"/>
        </w:rPr>
        <w:t xml:space="preserve">Nombre jurídico del Licitante: </w:t>
      </w:r>
      <w:r>
        <w:rPr>
          <w:rFonts w:cs="Arial"/>
          <w:i/>
          <w:iCs/>
          <w:lang w:val="es"/>
        </w:rPr>
        <w:t xml:space="preserve">[indicar el nombre completo] </w:t>
      </w:r>
    </w:p>
    <w:p w14:paraId="369443F6" w14:textId="77777777" w:rsidR="00C42C40" w:rsidRPr="007E46D6" w:rsidRDefault="00C42C40" w:rsidP="007463EB">
      <w:pPr>
        <w:ind w:left="3544"/>
        <w:jc w:val="right"/>
        <w:rPr>
          <w:rFonts w:cs="Arial"/>
          <w:u w:val="single"/>
          <w:lang w:val="es-419"/>
        </w:rPr>
      </w:pPr>
      <w:r>
        <w:rPr>
          <w:rFonts w:cs="Arial"/>
          <w:u w:val="single"/>
          <w:lang w:val="es"/>
        </w:rPr>
        <w:t xml:space="preserve">Nombre jurídico del integrante del JV: </w:t>
      </w:r>
      <w:r>
        <w:rPr>
          <w:rFonts w:cs="Arial"/>
          <w:i/>
          <w:iCs/>
          <w:u w:val="single"/>
          <w:lang w:val="es"/>
        </w:rPr>
        <w:t>[indicar el nombre completo]</w:t>
      </w:r>
    </w:p>
    <w:p w14:paraId="2B222DEF" w14:textId="77777777" w:rsidR="00C42C40" w:rsidRPr="007E46D6" w:rsidRDefault="00C42C40" w:rsidP="00C42C40">
      <w:pPr>
        <w:rPr>
          <w:rFonts w:cs="Arial"/>
          <w:kern w:val="0"/>
          <w:lang w:val="es-419"/>
        </w:rPr>
      </w:pPr>
    </w:p>
    <w:p w14:paraId="604F6BBD" w14:textId="1AA396C0" w:rsidR="00C42C40" w:rsidRPr="007E46D6" w:rsidRDefault="00C42C40" w:rsidP="0006694D">
      <w:pPr>
        <w:rPr>
          <w:rFonts w:cs="Arial"/>
          <w:i/>
          <w:iCs/>
          <w:kern w:val="0"/>
          <w:lang w:val="es-419"/>
        </w:rPr>
      </w:pPr>
      <w:r>
        <w:rPr>
          <w:rFonts w:cs="Arial"/>
          <w:i/>
          <w:iCs/>
          <w:kern w:val="0"/>
          <w:lang w:val="es"/>
        </w:rPr>
        <w:t xml:space="preserve">[El Licitante completará un (1) formulario por contrato, de conformidad con el </w:t>
      </w:r>
      <w:proofErr w:type="spellStart"/>
      <w:r>
        <w:rPr>
          <w:rFonts w:cs="Arial"/>
          <w:i/>
          <w:iCs/>
          <w:kern w:val="0"/>
          <w:lang w:val="es"/>
        </w:rPr>
        <w:t>subfactor</w:t>
      </w:r>
      <w:proofErr w:type="spellEnd"/>
      <w:r>
        <w:rPr>
          <w:rFonts w:cs="Arial"/>
          <w:i/>
          <w:iCs/>
          <w:kern w:val="0"/>
          <w:lang w:val="es"/>
        </w:rPr>
        <w:t xml:space="preserve"> 2.4.(2) de los Criterios de Evaluación y Calificación de la Sección III.]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6"/>
        <w:gridCol w:w="223"/>
        <w:gridCol w:w="6460"/>
      </w:tblGrid>
      <w:tr w:rsidR="00C42C40" w:rsidRPr="00AE01AD" w14:paraId="2F1E8F53" w14:textId="77777777" w:rsidTr="00980188">
        <w:trPr>
          <w:trHeight w:val="567"/>
        </w:trPr>
        <w:tc>
          <w:tcPr>
            <w:tcW w:w="9639" w:type="dxa"/>
            <w:gridSpan w:val="3"/>
            <w:tcBorders>
              <w:top w:val="single" w:sz="12" w:space="0" w:color="auto"/>
              <w:left w:val="single" w:sz="12" w:space="0" w:color="auto"/>
              <w:bottom w:val="single" w:sz="12" w:space="0" w:color="auto"/>
              <w:right w:val="single" w:sz="12" w:space="0" w:color="auto"/>
            </w:tcBorders>
            <w:vAlign w:val="center"/>
          </w:tcPr>
          <w:p w14:paraId="61E52739" w14:textId="54244A57" w:rsidR="00C42C40" w:rsidRPr="00AE01AD" w:rsidRDefault="00C42C40" w:rsidP="00AE30A9">
            <w:pPr>
              <w:snapToGrid w:val="0"/>
              <w:jc w:val="center"/>
              <w:rPr>
                <w:rFonts w:cs="Arial"/>
                <w:b/>
                <w:bCs/>
                <w:spacing w:val="-2"/>
              </w:rPr>
            </w:pPr>
            <w:r>
              <w:rPr>
                <w:rFonts w:cs="Arial"/>
                <w:b/>
                <w:bCs/>
                <w:sz w:val="28"/>
                <w:lang w:val="es"/>
              </w:rPr>
              <w:t>Experiencia Específica (Contrato)</w:t>
            </w:r>
          </w:p>
        </w:tc>
      </w:tr>
      <w:tr w:rsidR="00C42C40" w:rsidRPr="00AE01AD" w14:paraId="786A78B9" w14:textId="77777777" w:rsidTr="0098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2721" w:type="dxa"/>
            <w:tcBorders>
              <w:top w:val="single" w:sz="12" w:space="0" w:color="auto"/>
              <w:left w:val="single" w:sz="12" w:space="0" w:color="auto"/>
              <w:bottom w:val="double" w:sz="4" w:space="0" w:color="auto"/>
              <w:right w:val="single" w:sz="2" w:space="0" w:color="auto"/>
            </w:tcBorders>
            <w:shd w:val="clear" w:color="auto" w:fill="auto"/>
            <w:vAlign w:val="center"/>
          </w:tcPr>
          <w:p w14:paraId="426D1FEB" w14:textId="77777777" w:rsidR="00C42C40" w:rsidRPr="00AE01AD" w:rsidRDefault="00C42C40" w:rsidP="00AE30A9">
            <w:pPr>
              <w:snapToGrid w:val="0"/>
              <w:jc w:val="center"/>
              <w:rPr>
                <w:rFonts w:cs="Arial"/>
                <w:b/>
              </w:rPr>
            </w:pPr>
            <w:r>
              <w:rPr>
                <w:rFonts w:cs="Arial"/>
                <w:b/>
                <w:bCs/>
                <w:lang w:val="es"/>
              </w:rPr>
              <w:t>Número</w:t>
            </w:r>
            <w:r>
              <w:rPr>
                <w:rFonts w:cs="Arial"/>
                <w:b/>
                <w:bCs/>
                <w:i/>
                <w:iCs/>
                <w:lang w:val="es"/>
              </w:rPr>
              <w:t>#</w:t>
            </w:r>
            <w:r>
              <w:rPr>
                <w:rFonts w:cs="Arial"/>
                <w:b/>
                <w:bCs/>
                <w:lang w:val="es"/>
              </w:rPr>
              <w:t xml:space="preserve">  de #*</w:t>
            </w:r>
          </w:p>
        </w:tc>
        <w:tc>
          <w:tcPr>
            <w:tcW w:w="6918" w:type="dxa"/>
            <w:gridSpan w:val="2"/>
            <w:tcBorders>
              <w:top w:val="single" w:sz="12" w:space="0" w:color="auto"/>
              <w:left w:val="single" w:sz="2" w:space="0" w:color="auto"/>
              <w:bottom w:val="double" w:sz="4" w:space="0" w:color="auto"/>
              <w:right w:val="single" w:sz="12" w:space="0" w:color="auto"/>
            </w:tcBorders>
            <w:shd w:val="clear" w:color="auto" w:fill="auto"/>
            <w:vAlign w:val="center"/>
          </w:tcPr>
          <w:p w14:paraId="6F6E601F" w14:textId="77777777" w:rsidR="00C42C40" w:rsidRPr="00AE01AD" w:rsidRDefault="00C42C40" w:rsidP="00AE30A9">
            <w:pPr>
              <w:snapToGrid w:val="0"/>
              <w:jc w:val="center"/>
              <w:rPr>
                <w:rFonts w:cs="Arial"/>
                <w:b/>
                <w:bCs/>
                <w:spacing w:val="4"/>
              </w:rPr>
            </w:pPr>
            <w:r>
              <w:rPr>
                <w:rFonts w:cs="Arial"/>
                <w:b/>
                <w:bCs/>
                <w:lang w:val="es"/>
              </w:rPr>
              <w:t>Información</w:t>
            </w:r>
          </w:p>
        </w:tc>
      </w:tr>
      <w:tr w:rsidR="00C42C40" w:rsidRPr="00AE01AD" w14:paraId="3B37D637" w14:textId="77777777" w:rsidTr="0098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67"/>
        </w:trPr>
        <w:tc>
          <w:tcPr>
            <w:tcW w:w="2721" w:type="dxa"/>
            <w:tcBorders>
              <w:top w:val="double" w:sz="4" w:space="0" w:color="auto"/>
              <w:left w:val="single" w:sz="12" w:space="0" w:color="auto"/>
              <w:bottom w:val="single" w:sz="2" w:space="0" w:color="auto"/>
              <w:right w:val="single" w:sz="2" w:space="0" w:color="auto"/>
            </w:tcBorders>
            <w:vAlign w:val="center"/>
          </w:tcPr>
          <w:p w14:paraId="27A64DF7" w14:textId="77777777" w:rsidR="00C42C40" w:rsidRPr="00AE01AD" w:rsidRDefault="00C42C40" w:rsidP="00AE30A9">
            <w:pPr>
              <w:snapToGrid w:val="0"/>
              <w:ind w:leftChars="59" w:left="142" w:rightChars="70" w:right="168"/>
              <w:rPr>
                <w:rFonts w:cs="Arial"/>
                <w:bCs/>
                <w:spacing w:val="-8"/>
              </w:rPr>
            </w:pPr>
            <w:r>
              <w:rPr>
                <w:rFonts w:cs="Arial"/>
                <w:lang w:val="es"/>
              </w:rPr>
              <w:t>Nombre del contrato</w:t>
            </w:r>
          </w:p>
        </w:tc>
        <w:tc>
          <w:tcPr>
            <w:tcW w:w="6918" w:type="dxa"/>
            <w:gridSpan w:val="2"/>
            <w:tcBorders>
              <w:top w:val="double" w:sz="4" w:space="0" w:color="auto"/>
              <w:left w:val="single" w:sz="2" w:space="0" w:color="auto"/>
              <w:bottom w:val="single" w:sz="2" w:space="0" w:color="auto"/>
              <w:right w:val="single" w:sz="12" w:space="0" w:color="auto"/>
            </w:tcBorders>
            <w:vAlign w:val="center"/>
          </w:tcPr>
          <w:p w14:paraId="3209C0D7" w14:textId="77777777" w:rsidR="00C42C40" w:rsidRPr="00AE01AD" w:rsidRDefault="00C42C40" w:rsidP="00AE30A9">
            <w:pPr>
              <w:snapToGrid w:val="0"/>
              <w:ind w:leftChars="47" w:left="113" w:rightChars="59" w:right="142"/>
              <w:jc w:val="left"/>
              <w:rPr>
                <w:rFonts w:cs="Arial"/>
                <w:bCs/>
                <w:i/>
                <w:iCs/>
                <w:spacing w:val="2"/>
              </w:rPr>
            </w:pPr>
          </w:p>
        </w:tc>
      </w:tr>
      <w:tr w:rsidR="00C42C40" w:rsidRPr="00AE01AD" w14:paraId="38BD40E3" w14:textId="77777777" w:rsidTr="0098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67"/>
        </w:trPr>
        <w:tc>
          <w:tcPr>
            <w:tcW w:w="2721" w:type="dxa"/>
            <w:tcBorders>
              <w:top w:val="single" w:sz="2" w:space="0" w:color="auto"/>
              <w:left w:val="single" w:sz="12" w:space="0" w:color="auto"/>
              <w:bottom w:val="single" w:sz="2" w:space="0" w:color="auto"/>
              <w:right w:val="single" w:sz="2" w:space="0" w:color="auto"/>
            </w:tcBorders>
            <w:vAlign w:val="center"/>
          </w:tcPr>
          <w:p w14:paraId="6821DB36" w14:textId="77777777" w:rsidR="00C42C40" w:rsidRPr="00AE01AD" w:rsidRDefault="00C42C40" w:rsidP="00AE30A9">
            <w:pPr>
              <w:snapToGrid w:val="0"/>
              <w:ind w:leftChars="59" w:left="142" w:rightChars="70" w:right="168"/>
              <w:rPr>
                <w:rFonts w:cs="Arial"/>
                <w:bCs/>
                <w:spacing w:val="-10"/>
              </w:rPr>
            </w:pPr>
            <w:r>
              <w:rPr>
                <w:rFonts w:cs="Arial"/>
                <w:lang w:val="es"/>
              </w:rPr>
              <w:t>Fecha de adjudicación</w:t>
            </w:r>
          </w:p>
        </w:tc>
        <w:tc>
          <w:tcPr>
            <w:tcW w:w="6918" w:type="dxa"/>
            <w:gridSpan w:val="2"/>
            <w:tcBorders>
              <w:top w:val="single" w:sz="2" w:space="0" w:color="auto"/>
              <w:left w:val="single" w:sz="2" w:space="0" w:color="auto"/>
              <w:bottom w:val="single" w:sz="2" w:space="0" w:color="auto"/>
              <w:right w:val="single" w:sz="12" w:space="0" w:color="auto"/>
            </w:tcBorders>
            <w:vAlign w:val="center"/>
          </w:tcPr>
          <w:p w14:paraId="75E3A1A5" w14:textId="77777777" w:rsidR="00C42C40" w:rsidRPr="00AE01AD" w:rsidRDefault="00C42C40" w:rsidP="00AE30A9">
            <w:pPr>
              <w:snapToGrid w:val="0"/>
              <w:ind w:leftChars="47" w:left="113" w:rightChars="59" w:right="142"/>
              <w:rPr>
                <w:rFonts w:cs="Arial"/>
                <w:bCs/>
                <w:i/>
                <w:iCs/>
                <w:spacing w:val="2"/>
              </w:rPr>
            </w:pPr>
          </w:p>
        </w:tc>
      </w:tr>
      <w:tr w:rsidR="00C42C40" w:rsidRPr="00AE01AD" w14:paraId="0F7A5B94" w14:textId="77777777" w:rsidTr="0098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67"/>
        </w:trPr>
        <w:tc>
          <w:tcPr>
            <w:tcW w:w="2721" w:type="dxa"/>
            <w:tcBorders>
              <w:top w:val="single" w:sz="2" w:space="0" w:color="auto"/>
              <w:left w:val="single" w:sz="12" w:space="0" w:color="auto"/>
              <w:bottom w:val="single" w:sz="2" w:space="0" w:color="auto"/>
              <w:right w:val="single" w:sz="2" w:space="0" w:color="auto"/>
            </w:tcBorders>
            <w:vAlign w:val="center"/>
          </w:tcPr>
          <w:p w14:paraId="4F6F0760" w14:textId="77777777" w:rsidR="00C42C40" w:rsidRPr="00AE01AD" w:rsidRDefault="00C42C40" w:rsidP="00AE30A9">
            <w:pPr>
              <w:snapToGrid w:val="0"/>
              <w:ind w:leftChars="59" w:left="142" w:rightChars="70" w:right="168"/>
              <w:rPr>
                <w:rFonts w:cs="Arial"/>
                <w:bCs/>
                <w:spacing w:val="-4"/>
              </w:rPr>
            </w:pPr>
            <w:r>
              <w:rPr>
                <w:rFonts w:cs="Arial"/>
                <w:lang w:val="es"/>
              </w:rPr>
              <w:t>Fecha de terminación</w:t>
            </w:r>
          </w:p>
        </w:tc>
        <w:tc>
          <w:tcPr>
            <w:tcW w:w="6918" w:type="dxa"/>
            <w:gridSpan w:val="2"/>
            <w:tcBorders>
              <w:top w:val="single" w:sz="2" w:space="0" w:color="auto"/>
              <w:left w:val="single" w:sz="2" w:space="0" w:color="auto"/>
              <w:bottom w:val="single" w:sz="2" w:space="0" w:color="auto"/>
              <w:right w:val="single" w:sz="12" w:space="0" w:color="auto"/>
            </w:tcBorders>
            <w:vAlign w:val="center"/>
          </w:tcPr>
          <w:p w14:paraId="717ACF94" w14:textId="77777777" w:rsidR="00C42C40" w:rsidRPr="00AE01AD" w:rsidRDefault="00C42C40" w:rsidP="00AE30A9">
            <w:pPr>
              <w:snapToGrid w:val="0"/>
              <w:ind w:leftChars="47" w:left="113" w:rightChars="59" w:right="142"/>
              <w:rPr>
                <w:rFonts w:cs="Arial"/>
                <w:bCs/>
                <w:i/>
                <w:iCs/>
                <w:spacing w:val="2"/>
              </w:rPr>
            </w:pPr>
          </w:p>
        </w:tc>
      </w:tr>
      <w:tr w:rsidR="00C42C40" w:rsidRPr="00362971" w14:paraId="4C8ABBBC" w14:textId="77777777" w:rsidTr="0098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67"/>
        </w:trPr>
        <w:tc>
          <w:tcPr>
            <w:tcW w:w="2721" w:type="dxa"/>
            <w:tcBorders>
              <w:top w:val="single" w:sz="2" w:space="0" w:color="auto"/>
              <w:left w:val="single" w:sz="12" w:space="0" w:color="auto"/>
              <w:right w:val="single" w:sz="2" w:space="0" w:color="auto"/>
            </w:tcBorders>
            <w:vAlign w:val="center"/>
          </w:tcPr>
          <w:p w14:paraId="6417E526" w14:textId="77777777" w:rsidR="00C42C40" w:rsidRPr="007E46D6" w:rsidRDefault="00C42C40" w:rsidP="00AE30A9">
            <w:pPr>
              <w:snapToGrid w:val="0"/>
              <w:ind w:leftChars="59" w:left="142" w:rightChars="70" w:right="168"/>
              <w:rPr>
                <w:rFonts w:cs="Arial"/>
                <w:bCs/>
                <w:spacing w:val="-4"/>
                <w:lang w:val="es-419"/>
              </w:rPr>
            </w:pPr>
            <w:r>
              <w:rPr>
                <w:rFonts w:cs="Arial"/>
                <w:lang w:val="es"/>
              </w:rPr>
              <w:t>Función que desempeña en el contrato</w:t>
            </w:r>
          </w:p>
        </w:tc>
        <w:tc>
          <w:tcPr>
            <w:tcW w:w="6918" w:type="dxa"/>
            <w:gridSpan w:val="2"/>
            <w:tcBorders>
              <w:top w:val="single" w:sz="2" w:space="0" w:color="auto"/>
              <w:left w:val="single" w:sz="2" w:space="0" w:color="auto"/>
              <w:bottom w:val="single" w:sz="2" w:space="0" w:color="auto"/>
              <w:right w:val="single" w:sz="12" w:space="0" w:color="auto"/>
            </w:tcBorders>
            <w:vAlign w:val="center"/>
          </w:tcPr>
          <w:p w14:paraId="03BEDF57" w14:textId="77777777" w:rsidR="00C42C40" w:rsidRPr="007E46D6" w:rsidRDefault="00C42C40" w:rsidP="00AE30A9">
            <w:pPr>
              <w:snapToGrid w:val="0"/>
              <w:ind w:firstLineChars="50" w:firstLine="120"/>
              <w:rPr>
                <w:rFonts w:cs="Arial"/>
                <w:lang w:val="es-419"/>
              </w:rPr>
            </w:pPr>
            <w:r>
              <w:rPr>
                <w:rFonts w:cs="Arial"/>
                <w:lang w:val="es"/>
              </w:rPr>
              <w:t xml:space="preserve">Entidad individual  </w:t>
            </w:r>
            <w:r>
              <w:rPr>
                <w:rFonts w:cs="Arial"/>
                <w:lang w:val="es"/>
              </w:rPr>
              <w:t xml:space="preserve">Contratista principal de un JV  </w:t>
            </w:r>
            <w:r>
              <w:rPr>
                <w:rFonts w:cs="Arial"/>
                <w:lang w:val="es"/>
              </w:rPr>
              <w:t>Integrante de un JV</w:t>
            </w:r>
          </w:p>
        </w:tc>
      </w:tr>
      <w:tr w:rsidR="00C42C40" w:rsidRPr="00362971" w14:paraId="48F83840" w14:textId="77777777" w:rsidTr="0098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67"/>
        </w:trPr>
        <w:tc>
          <w:tcPr>
            <w:tcW w:w="2721" w:type="dxa"/>
            <w:tcBorders>
              <w:top w:val="single" w:sz="2" w:space="0" w:color="auto"/>
              <w:left w:val="single" w:sz="12" w:space="0" w:color="auto"/>
              <w:right w:val="single" w:sz="2" w:space="0" w:color="auto"/>
            </w:tcBorders>
            <w:vAlign w:val="center"/>
          </w:tcPr>
          <w:p w14:paraId="0150FECE" w14:textId="77777777" w:rsidR="00C42C40" w:rsidRPr="00AE01AD" w:rsidRDefault="00C42C40" w:rsidP="00AE30A9">
            <w:pPr>
              <w:snapToGrid w:val="0"/>
              <w:ind w:leftChars="59" w:left="142" w:rightChars="70" w:right="168"/>
              <w:rPr>
                <w:rFonts w:cs="Arial"/>
                <w:bCs/>
                <w:spacing w:val="-11"/>
              </w:rPr>
            </w:pPr>
            <w:r>
              <w:rPr>
                <w:rFonts w:cs="Arial"/>
                <w:lang w:val="es"/>
              </w:rPr>
              <w:t>Monto total del contrato</w:t>
            </w:r>
          </w:p>
        </w:tc>
        <w:tc>
          <w:tcPr>
            <w:tcW w:w="6918" w:type="dxa"/>
            <w:gridSpan w:val="2"/>
            <w:tcBorders>
              <w:top w:val="single" w:sz="2" w:space="0" w:color="auto"/>
              <w:left w:val="single" w:sz="2" w:space="0" w:color="auto"/>
              <w:bottom w:val="single" w:sz="2" w:space="0" w:color="auto"/>
              <w:right w:val="single" w:sz="12" w:space="0" w:color="auto"/>
            </w:tcBorders>
          </w:tcPr>
          <w:p w14:paraId="1B4BE0B5" w14:textId="6B9AE89C" w:rsidR="00C42C40" w:rsidRPr="007E46D6" w:rsidRDefault="00C42C40" w:rsidP="00AE30A9">
            <w:pPr>
              <w:snapToGrid w:val="0"/>
              <w:ind w:leftChars="53" w:left="127" w:rightChars="59" w:right="142"/>
              <w:jc w:val="left"/>
              <w:rPr>
                <w:rFonts w:cs="Arial"/>
                <w:bCs/>
                <w:i/>
                <w:iCs/>
                <w:spacing w:val="2"/>
                <w:lang w:val="es-419"/>
              </w:rPr>
            </w:pPr>
            <w:r>
              <w:rPr>
                <w:rFonts w:cs="Arial"/>
                <w:i/>
                <w:iCs/>
                <w:lang w:val="es"/>
              </w:rPr>
              <w:t>[indicar el monto total y moneda(s) del contrato</w:t>
            </w:r>
            <w:r>
              <w:rPr>
                <w:rFonts w:cs="Arial"/>
                <w:i/>
                <w:iCs/>
                <w:szCs w:val="24"/>
                <w:lang w:val="es"/>
              </w:rPr>
              <w:t>, y mencionar la tasa de cambio y el monto equivalente en Yenes Japoneses</w:t>
            </w:r>
            <w:r>
              <w:rPr>
                <w:rFonts w:cs="Arial"/>
                <w:i/>
                <w:iCs/>
                <w:lang w:val="es"/>
              </w:rPr>
              <w:t>]</w:t>
            </w:r>
          </w:p>
        </w:tc>
      </w:tr>
      <w:tr w:rsidR="00C42C40" w:rsidRPr="00362971" w14:paraId="24E03F7E" w14:textId="77777777" w:rsidTr="0098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67"/>
        </w:trPr>
        <w:tc>
          <w:tcPr>
            <w:tcW w:w="2721" w:type="dxa"/>
            <w:tcBorders>
              <w:top w:val="single" w:sz="2" w:space="0" w:color="auto"/>
              <w:left w:val="single" w:sz="12" w:space="0" w:color="auto"/>
              <w:right w:val="single" w:sz="2" w:space="0" w:color="auto"/>
            </w:tcBorders>
            <w:vAlign w:val="center"/>
          </w:tcPr>
          <w:p w14:paraId="30D002BF" w14:textId="37061FD2" w:rsidR="008C1FFD" w:rsidRPr="007E46D6" w:rsidRDefault="00C42C40" w:rsidP="00AE30A9">
            <w:pPr>
              <w:snapToGrid w:val="0"/>
              <w:ind w:leftChars="59" w:left="142" w:rightChars="70" w:right="168"/>
              <w:jc w:val="left"/>
              <w:rPr>
                <w:rFonts w:cs="Arial"/>
                <w:bCs/>
                <w:lang w:val="es-419"/>
              </w:rPr>
            </w:pPr>
            <w:r>
              <w:rPr>
                <w:rFonts w:cs="Arial"/>
                <w:lang w:val="es"/>
              </w:rPr>
              <w:t xml:space="preserve">Participación en el monto total del contrato, </w:t>
            </w:r>
          </w:p>
          <w:p w14:paraId="242BADD7" w14:textId="5F6B4201" w:rsidR="008C1FFD" w:rsidRPr="007E46D6" w:rsidRDefault="00C42C40" w:rsidP="00AE30A9">
            <w:pPr>
              <w:snapToGrid w:val="0"/>
              <w:ind w:leftChars="59" w:left="142" w:rightChars="70" w:right="168"/>
              <w:jc w:val="left"/>
              <w:rPr>
                <w:rFonts w:cs="Arial"/>
                <w:bCs/>
                <w:lang w:val="es-419"/>
              </w:rPr>
            </w:pPr>
            <w:r>
              <w:rPr>
                <w:rFonts w:cs="Arial"/>
                <w:lang w:val="es"/>
              </w:rPr>
              <w:t>en caso de ser integrante de un JV</w:t>
            </w:r>
          </w:p>
          <w:p w14:paraId="7592D2F0" w14:textId="3AB8D25E" w:rsidR="00C42C40" w:rsidRPr="007E46D6" w:rsidRDefault="00C42C40" w:rsidP="00AE30A9">
            <w:pPr>
              <w:snapToGrid w:val="0"/>
              <w:ind w:leftChars="59" w:left="142" w:rightChars="70" w:right="168"/>
              <w:jc w:val="left"/>
              <w:rPr>
                <w:rFonts w:cs="Arial"/>
                <w:bCs/>
                <w:lang w:val="es-419"/>
              </w:rPr>
            </w:pPr>
          </w:p>
        </w:tc>
        <w:tc>
          <w:tcPr>
            <w:tcW w:w="6918" w:type="dxa"/>
            <w:gridSpan w:val="2"/>
            <w:tcBorders>
              <w:top w:val="single" w:sz="2" w:space="0" w:color="auto"/>
              <w:left w:val="single" w:sz="2" w:space="0" w:color="auto"/>
              <w:right w:val="single" w:sz="12" w:space="0" w:color="auto"/>
            </w:tcBorders>
          </w:tcPr>
          <w:p w14:paraId="1CB34810" w14:textId="77777777" w:rsidR="00C42C40" w:rsidRPr="007E46D6" w:rsidRDefault="00C42C40" w:rsidP="00AE30A9">
            <w:pPr>
              <w:snapToGrid w:val="0"/>
              <w:ind w:leftChars="53" w:left="127" w:rightChars="59" w:right="142"/>
              <w:jc w:val="left"/>
              <w:rPr>
                <w:rFonts w:cs="Arial"/>
                <w:bCs/>
                <w:i/>
                <w:iCs/>
                <w:lang w:val="es-419"/>
              </w:rPr>
            </w:pPr>
            <w:r>
              <w:rPr>
                <w:rFonts w:cs="Arial"/>
                <w:lang w:val="es"/>
              </w:rPr>
              <w:t>[</w:t>
            </w:r>
            <w:r>
              <w:rPr>
                <w:rFonts w:cs="Arial"/>
                <w:i/>
                <w:iCs/>
                <w:lang w:val="es"/>
              </w:rPr>
              <w:t>indicar el porcentaje de participación</w:t>
            </w:r>
            <w:r>
              <w:rPr>
                <w:rFonts w:cs="Arial"/>
                <w:lang w:val="es"/>
              </w:rPr>
              <w:t>]</w:t>
            </w:r>
          </w:p>
        </w:tc>
      </w:tr>
      <w:tr w:rsidR="00C42C40" w:rsidRPr="00362971" w14:paraId="3A66CD2E" w14:textId="77777777" w:rsidTr="0098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67"/>
        </w:trPr>
        <w:tc>
          <w:tcPr>
            <w:tcW w:w="2721" w:type="dxa"/>
            <w:tcBorders>
              <w:top w:val="single" w:sz="2" w:space="0" w:color="auto"/>
              <w:left w:val="single" w:sz="12" w:space="0" w:color="auto"/>
              <w:bottom w:val="single" w:sz="2" w:space="0" w:color="auto"/>
              <w:right w:val="single" w:sz="2" w:space="0" w:color="auto"/>
            </w:tcBorders>
            <w:vAlign w:val="center"/>
          </w:tcPr>
          <w:p w14:paraId="49F088A8" w14:textId="6A65B918" w:rsidR="00C42C40" w:rsidRPr="007E46D6" w:rsidRDefault="00C42C40" w:rsidP="00AE30A9">
            <w:pPr>
              <w:snapToGrid w:val="0"/>
              <w:ind w:leftChars="59" w:left="142" w:rightChars="70" w:right="168"/>
              <w:rPr>
                <w:rFonts w:cs="Arial"/>
                <w:bCs/>
                <w:lang w:val="es-419"/>
              </w:rPr>
            </w:pPr>
            <w:r>
              <w:rPr>
                <w:rFonts w:cs="Arial"/>
                <w:lang w:val="es"/>
              </w:rPr>
              <w:t>Nombre y dirección del Contratante:</w:t>
            </w:r>
          </w:p>
        </w:tc>
        <w:tc>
          <w:tcPr>
            <w:tcW w:w="6918" w:type="dxa"/>
            <w:gridSpan w:val="2"/>
            <w:tcBorders>
              <w:top w:val="single" w:sz="2" w:space="0" w:color="auto"/>
              <w:left w:val="single" w:sz="2" w:space="0" w:color="auto"/>
              <w:bottom w:val="single" w:sz="2" w:space="0" w:color="auto"/>
              <w:right w:val="single" w:sz="12" w:space="0" w:color="auto"/>
            </w:tcBorders>
            <w:vAlign w:val="center"/>
          </w:tcPr>
          <w:p w14:paraId="2BB7849A" w14:textId="77777777" w:rsidR="00C42C40" w:rsidRPr="007E46D6" w:rsidRDefault="00C42C40" w:rsidP="00AE30A9">
            <w:pPr>
              <w:snapToGrid w:val="0"/>
              <w:ind w:leftChars="47" w:left="113" w:rightChars="59" w:right="142"/>
              <w:rPr>
                <w:rFonts w:cs="Arial"/>
                <w:bCs/>
                <w:iCs/>
                <w:lang w:val="es-419"/>
              </w:rPr>
            </w:pPr>
          </w:p>
        </w:tc>
      </w:tr>
      <w:tr w:rsidR="00C42C40" w:rsidRPr="00362971" w14:paraId="11A078C3" w14:textId="77777777" w:rsidTr="0098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9639" w:type="dxa"/>
            <w:gridSpan w:val="3"/>
            <w:tcBorders>
              <w:top w:val="single" w:sz="12" w:space="0" w:color="auto"/>
              <w:left w:val="single" w:sz="12" w:space="0" w:color="auto"/>
              <w:bottom w:val="double" w:sz="4" w:space="0" w:color="auto"/>
              <w:right w:val="single" w:sz="12" w:space="0" w:color="auto"/>
            </w:tcBorders>
            <w:vAlign w:val="center"/>
          </w:tcPr>
          <w:p w14:paraId="14DA3142" w14:textId="6CDA8D4C" w:rsidR="00C42C40" w:rsidRPr="007E46D6" w:rsidRDefault="00C42C40" w:rsidP="00AE30A9">
            <w:pPr>
              <w:snapToGrid w:val="0"/>
              <w:ind w:leftChars="47" w:left="113" w:rightChars="59" w:right="142"/>
              <w:rPr>
                <w:rFonts w:cs="Arial"/>
                <w:b/>
                <w:bCs/>
                <w:i/>
                <w:iCs/>
                <w:spacing w:val="2"/>
                <w:lang w:val="es-419"/>
              </w:rPr>
            </w:pPr>
            <w:r>
              <w:rPr>
                <w:rFonts w:cs="Arial"/>
                <w:b/>
                <w:bCs/>
                <w:lang w:val="es"/>
              </w:rPr>
              <w:t>Descripción de la similitud o especialidad</w:t>
            </w:r>
          </w:p>
        </w:tc>
      </w:tr>
      <w:tr w:rsidR="00C42C40" w:rsidRPr="00AE01AD" w14:paraId="362EB8D1" w14:textId="77777777" w:rsidTr="0098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80"/>
        </w:trPr>
        <w:tc>
          <w:tcPr>
            <w:tcW w:w="2948" w:type="dxa"/>
            <w:gridSpan w:val="2"/>
            <w:tcBorders>
              <w:top w:val="double" w:sz="4" w:space="0" w:color="auto"/>
              <w:left w:val="single" w:sz="12" w:space="0" w:color="auto"/>
              <w:bottom w:val="single" w:sz="2" w:space="0" w:color="auto"/>
              <w:right w:val="single" w:sz="2" w:space="0" w:color="auto"/>
            </w:tcBorders>
            <w:vAlign w:val="center"/>
          </w:tcPr>
          <w:p w14:paraId="544584C4" w14:textId="19E47AA7" w:rsidR="00C42C40" w:rsidRPr="00AE01AD" w:rsidRDefault="00C42C40" w:rsidP="00980188">
            <w:pPr>
              <w:pStyle w:val="ae"/>
              <w:widowControl/>
              <w:numPr>
                <w:ilvl w:val="0"/>
                <w:numId w:val="3"/>
              </w:numPr>
              <w:tabs>
                <w:tab w:val="left" w:pos="426"/>
              </w:tabs>
              <w:snapToGrid w:val="0"/>
              <w:ind w:leftChars="0" w:left="480" w:rightChars="70" w:right="168" w:hanging="353"/>
              <w:rPr>
                <w:rFonts w:cs="Arial"/>
                <w:bCs/>
              </w:rPr>
            </w:pPr>
            <w:r>
              <w:rPr>
                <w:rFonts w:cs="Arial"/>
                <w:lang w:val="es"/>
              </w:rPr>
              <w:t>Tamaño físico de las obras requeridas</w:t>
            </w:r>
          </w:p>
        </w:tc>
        <w:tc>
          <w:tcPr>
            <w:tcW w:w="6691" w:type="dxa"/>
            <w:tcBorders>
              <w:top w:val="double" w:sz="4" w:space="0" w:color="auto"/>
              <w:left w:val="single" w:sz="2" w:space="0" w:color="auto"/>
              <w:bottom w:val="single" w:sz="2" w:space="0" w:color="auto"/>
              <w:right w:val="single" w:sz="12" w:space="0" w:color="auto"/>
            </w:tcBorders>
          </w:tcPr>
          <w:p w14:paraId="0A032853" w14:textId="77777777" w:rsidR="00C42C40" w:rsidRPr="00AE01AD" w:rsidRDefault="00C42C40" w:rsidP="00AE30A9">
            <w:pPr>
              <w:snapToGrid w:val="0"/>
              <w:ind w:leftChars="47" w:left="113" w:rightChars="59" w:right="142"/>
              <w:rPr>
                <w:rFonts w:cs="Arial"/>
                <w:bCs/>
                <w:iCs/>
                <w:spacing w:val="2"/>
              </w:rPr>
            </w:pPr>
          </w:p>
        </w:tc>
      </w:tr>
      <w:tr w:rsidR="00C42C40" w:rsidRPr="00362971" w14:paraId="2156816F" w14:textId="77777777" w:rsidTr="0098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80"/>
        </w:trPr>
        <w:tc>
          <w:tcPr>
            <w:tcW w:w="2948" w:type="dxa"/>
            <w:gridSpan w:val="2"/>
            <w:tcBorders>
              <w:top w:val="single" w:sz="2" w:space="0" w:color="auto"/>
              <w:left w:val="single" w:sz="12" w:space="0" w:color="auto"/>
              <w:bottom w:val="single" w:sz="2" w:space="0" w:color="auto"/>
              <w:right w:val="single" w:sz="2" w:space="0" w:color="auto"/>
            </w:tcBorders>
            <w:vAlign w:val="center"/>
          </w:tcPr>
          <w:p w14:paraId="3974FA66" w14:textId="77777777" w:rsidR="00C42C40" w:rsidRPr="00AE01AD" w:rsidRDefault="00C42C40" w:rsidP="00C42C40">
            <w:pPr>
              <w:pStyle w:val="ae"/>
              <w:widowControl/>
              <w:numPr>
                <w:ilvl w:val="0"/>
                <w:numId w:val="3"/>
              </w:numPr>
              <w:tabs>
                <w:tab w:val="left" w:pos="426"/>
              </w:tabs>
              <w:snapToGrid w:val="0"/>
              <w:ind w:leftChars="0" w:left="480" w:rightChars="70" w:right="168" w:hanging="353"/>
              <w:rPr>
                <w:rFonts w:cs="Arial"/>
              </w:rPr>
            </w:pPr>
            <w:r>
              <w:rPr>
                <w:rFonts w:cs="Arial"/>
                <w:lang w:val="es"/>
              </w:rPr>
              <w:t>Complejidad</w:t>
            </w:r>
          </w:p>
        </w:tc>
        <w:tc>
          <w:tcPr>
            <w:tcW w:w="6691" w:type="dxa"/>
            <w:tcBorders>
              <w:top w:val="single" w:sz="2" w:space="0" w:color="auto"/>
              <w:left w:val="single" w:sz="2" w:space="0" w:color="auto"/>
              <w:bottom w:val="single" w:sz="2" w:space="0" w:color="auto"/>
              <w:right w:val="single" w:sz="12" w:space="0" w:color="auto"/>
            </w:tcBorders>
          </w:tcPr>
          <w:p w14:paraId="57B6F80A" w14:textId="77777777" w:rsidR="00C42C40" w:rsidRPr="007E46D6" w:rsidRDefault="00C42C40" w:rsidP="00AE30A9">
            <w:pPr>
              <w:snapToGrid w:val="0"/>
              <w:ind w:leftChars="47" w:left="113" w:rightChars="59" w:right="142"/>
              <w:rPr>
                <w:rFonts w:cs="Arial"/>
                <w:bCs/>
                <w:i/>
                <w:iCs/>
                <w:spacing w:val="2"/>
                <w:lang w:val="es-419"/>
              </w:rPr>
            </w:pPr>
            <w:r>
              <w:rPr>
                <w:rFonts w:cs="Arial"/>
                <w:i/>
                <w:iCs/>
                <w:lang w:val="es"/>
              </w:rPr>
              <w:t>[indicar una descripción de la complejidad]</w:t>
            </w:r>
          </w:p>
        </w:tc>
      </w:tr>
      <w:tr w:rsidR="00C42C40" w:rsidRPr="00362971" w14:paraId="76BDB626" w14:textId="77777777" w:rsidTr="0098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80"/>
        </w:trPr>
        <w:tc>
          <w:tcPr>
            <w:tcW w:w="2948" w:type="dxa"/>
            <w:gridSpan w:val="2"/>
            <w:tcBorders>
              <w:top w:val="single" w:sz="2" w:space="0" w:color="auto"/>
              <w:left w:val="single" w:sz="12" w:space="0" w:color="auto"/>
              <w:bottom w:val="single" w:sz="2" w:space="0" w:color="auto"/>
              <w:right w:val="single" w:sz="2" w:space="0" w:color="auto"/>
            </w:tcBorders>
            <w:vAlign w:val="center"/>
          </w:tcPr>
          <w:p w14:paraId="0EB04516" w14:textId="06EB0DE6" w:rsidR="00C42C40" w:rsidRPr="00AE01AD" w:rsidRDefault="00234D3F" w:rsidP="00980188">
            <w:pPr>
              <w:pStyle w:val="ae"/>
              <w:widowControl/>
              <w:numPr>
                <w:ilvl w:val="0"/>
                <w:numId w:val="3"/>
              </w:numPr>
              <w:tabs>
                <w:tab w:val="left" w:pos="426"/>
              </w:tabs>
              <w:snapToGrid w:val="0"/>
              <w:ind w:leftChars="0" w:left="480" w:rightChars="70" w:right="168" w:hanging="353"/>
              <w:rPr>
                <w:rFonts w:cs="Arial"/>
                <w:bCs/>
              </w:rPr>
            </w:pPr>
            <w:r>
              <w:rPr>
                <w:rFonts w:cs="Arial"/>
                <w:lang w:val="es"/>
              </w:rPr>
              <w:t>Metodología/tecnología de construcción</w:t>
            </w:r>
          </w:p>
        </w:tc>
        <w:tc>
          <w:tcPr>
            <w:tcW w:w="6691" w:type="dxa"/>
            <w:tcBorders>
              <w:top w:val="single" w:sz="2" w:space="0" w:color="auto"/>
              <w:left w:val="single" w:sz="2" w:space="0" w:color="auto"/>
              <w:bottom w:val="single" w:sz="2" w:space="0" w:color="auto"/>
              <w:right w:val="single" w:sz="12" w:space="0" w:color="auto"/>
            </w:tcBorders>
          </w:tcPr>
          <w:p w14:paraId="1B571497" w14:textId="77777777" w:rsidR="00C42C40" w:rsidRPr="007E46D6" w:rsidRDefault="00C42C40" w:rsidP="00AE30A9">
            <w:pPr>
              <w:snapToGrid w:val="0"/>
              <w:ind w:leftChars="47" w:left="113" w:rightChars="59" w:right="142"/>
              <w:rPr>
                <w:rFonts w:cs="Arial"/>
                <w:bCs/>
                <w:i/>
                <w:iCs/>
                <w:spacing w:val="2"/>
                <w:lang w:val="es-419"/>
              </w:rPr>
            </w:pPr>
            <w:r>
              <w:rPr>
                <w:rFonts w:cs="Arial"/>
                <w:i/>
                <w:iCs/>
                <w:lang w:val="es"/>
              </w:rPr>
              <w:t>[indicar aspectos específicos de la metodología/tecnología pertinentes al contrato]</w:t>
            </w:r>
          </w:p>
        </w:tc>
      </w:tr>
      <w:tr w:rsidR="00C42C40" w:rsidRPr="00AE01AD" w14:paraId="71974DF5" w14:textId="77777777" w:rsidTr="0098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80"/>
        </w:trPr>
        <w:tc>
          <w:tcPr>
            <w:tcW w:w="2948" w:type="dxa"/>
            <w:gridSpan w:val="2"/>
            <w:tcBorders>
              <w:top w:val="single" w:sz="2" w:space="0" w:color="auto"/>
              <w:left w:val="single" w:sz="12" w:space="0" w:color="auto"/>
              <w:bottom w:val="single" w:sz="12" w:space="0" w:color="auto"/>
              <w:right w:val="single" w:sz="2" w:space="0" w:color="auto"/>
            </w:tcBorders>
            <w:vAlign w:val="center"/>
          </w:tcPr>
          <w:p w14:paraId="6701D314" w14:textId="77777777" w:rsidR="00C42C40" w:rsidRPr="00AE01AD" w:rsidRDefault="00C42C40" w:rsidP="00C42C40">
            <w:pPr>
              <w:pStyle w:val="ae"/>
              <w:widowControl/>
              <w:numPr>
                <w:ilvl w:val="0"/>
                <w:numId w:val="3"/>
              </w:numPr>
              <w:tabs>
                <w:tab w:val="left" w:pos="426"/>
              </w:tabs>
              <w:snapToGrid w:val="0"/>
              <w:ind w:leftChars="0" w:left="480" w:rightChars="70" w:right="168" w:hanging="353"/>
              <w:rPr>
                <w:rFonts w:cs="Arial"/>
              </w:rPr>
            </w:pPr>
            <w:r>
              <w:rPr>
                <w:rFonts w:cs="Arial"/>
                <w:lang w:val="es"/>
              </w:rPr>
              <w:t>Otras características</w:t>
            </w:r>
          </w:p>
        </w:tc>
        <w:tc>
          <w:tcPr>
            <w:tcW w:w="6691" w:type="dxa"/>
            <w:tcBorders>
              <w:top w:val="single" w:sz="2" w:space="0" w:color="auto"/>
              <w:left w:val="single" w:sz="2" w:space="0" w:color="auto"/>
              <w:bottom w:val="single" w:sz="12" w:space="0" w:color="auto"/>
              <w:right w:val="single" w:sz="12" w:space="0" w:color="auto"/>
            </w:tcBorders>
          </w:tcPr>
          <w:p w14:paraId="4C0B8918" w14:textId="77777777" w:rsidR="00C42C40" w:rsidRPr="00AE01AD" w:rsidRDefault="00C42C40" w:rsidP="00AE30A9">
            <w:pPr>
              <w:snapToGrid w:val="0"/>
              <w:ind w:leftChars="47" w:left="113" w:rightChars="59" w:right="142"/>
              <w:rPr>
                <w:rFonts w:cs="Arial"/>
                <w:iCs/>
                <w:spacing w:val="3"/>
              </w:rPr>
            </w:pPr>
          </w:p>
        </w:tc>
      </w:tr>
      <w:tr w:rsidR="00980188" w:rsidRPr="00AE01AD" w14:paraId="5D877F7D" w14:textId="77777777" w:rsidTr="00B861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9639" w:type="dxa"/>
            <w:gridSpan w:val="3"/>
            <w:tcBorders>
              <w:top w:val="single" w:sz="12" w:space="0" w:color="auto"/>
              <w:left w:val="single" w:sz="12" w:space="0" w:color="auto"/>
              <w:bottom w:val="double" w:sz="4" w:space="0" w:color="auto"/>
              <w:right w:val="single" w:sz="12" w:space="0" w:color="auto"/>
            </w:tcBorders>
            <w:vAlign w:val="center"/>
          </w:tcPr>
          <w:p w14:paraId="7579D258" w14:textId="37647645" w:rsidR="00980188" w:rsidRPr="00AE01AD" w:rsidRDefault="006B2670" w:rsidP="00E801D1">
            <w:pPr>
              <w:snapToGrid w:val="0"/>
              <w:ind w:leftChars="47" w:left="113" w:rightChars="59" w:right="142"/>
              <w:rPr>
                <w:rFonts w:cs="Arial"/>
                <w:b/>
                <w:bCs/>
                <w:i/>
                <w:iCs/>
                <w:spacing w:val="2"/>
              </w:rPr>
            </w:pPr>
            <w:r>
              <w:rPr>
                <w:rFonts w:cs="Arial"/>
                <w:b/>
                <w:bCs/>
                <w:lang w:val="es"/>
              </w:rPr>
              <w:t>Resumen de actividades clave</w:t>
            </w:r>
          </w:p>
        </w:tc>
      </w:tr>
      <w:tr w:rsidR="00142009" w:rsidRPr="00362971" w14:paraId="7FE3EC0B" w14:textId="77777777" w:rsidTr="00B861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80"/>
        </w:trPr>
        <w:tc>
          <w:tcPr>
            <w:tcW w:w="9639" w:type="dxa"/>
            <w:gridSpan w:val="3"/>
            <w:tcBorders>
              <w:top w:val="double" w:sz="4" w:space="0" w:color="auto"/>
              <w:left w:val="single" w:sz="12" w:space="0" w:color="auto"/>
              <w:bottom w:val="single" w:sz="4" w:space="0" w:color="auto"/>
              <w:right w:val="single" w:sz="12" w:space="0" w:color="auto"/>
            </w:tcBorders>
          </w:tcPr>
          <w:p w14:paraId="15CD4BDC" w14:textId="51AC9804" w:rsidR="00142009" w:rsidRPr="007E46D6" w:rsidRDefault="006A69C4" w:rsidP="006A69C4">
            <w:pPr>
              <w:snapToGrid w:val="0"/>
              <w:ind w:leftChars="47" w:left="113" w:rightChars="59" w:right="142"/>
              <w:rPr>
                <w:rFonts w:cs="Arial"/>
                <w:bCs/>
                <w:i/>
                <w:spacing w:val="2"/>
                <w:lang w:val="es-419"/>
              </w:rPr>
            </w:pPr>
            <w:r>
              <w:rPr>
                <w:rFonts w:cs="Arial"/>
                <w:i/>
                <w:iCs/>
                <w:lang w:val="es"/>
              </w:rPr>
              <w:t>[indicar breve descripción de la Actividad (1)]</w:t>
            </w:r>
          </w:p>
        </w:tc>
      </w:tr>
      <w:tr w:rsidR="00B86107" w:rsidRPr="00362971" w14:paraId="5BE40B66" w14:textId="77777777" w:rsidTr="00B861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80"/>
        </w:trPr>
        <w:tc>
          <w:tcPr>
            <w:tcW w:w="9639" w:type="dxa"/>
            <w:gridSpan w:val="3"/>
            <w:tcBorders>
              <w:top w:val="single" w:sz="4" w:space="0" w:color="auto"/>
              <w:left w:val="single" w:sz="12" w:space="0" w:color="auto"/>
              <w:bottom w:val="single" w:sz="4" w:space="0" w:color="auto"/>
              <w:right w:val="single" w:sz="12" w:space="0" w:color="auto"/>
            </w:tcBorders>
          </w:tcPr>
          <w:p w14:paraId="5B295663" w14:textId="0503A4A2" w:rsidR="00B86107" w:rsidRPr="007E46D6" w:rsidRDefault="00B86107" w:rsidP="006A69C4">
            <w:pPr>
              <w:snapToGrid w:val="0"/>
              <w:ind w:leftChars="47" w:left="113" w:rightChars="59" w:right="142"/>
              <w:rPr>
                <w:rFonts w:cs="Arial"/>
                <w:bCs/>
                <w:iCs/>
                <w:spacing w:val="2"/>
                <w:lang w:val="es-419"/>
              </w:rPr>
            </w:pPr>
            <w:r>
              <w:rPr>
                <w:rFonts w:cs="Arial"/>
                <w:i/>
                <w:iCs/>
                <w:lang w:val="es"/>
              </w:rPr>
              <w:lastRenderedPageBreak/>
              <w:t>[indicar breve descripción de la Actividad (2)]</w:t>
            </w:r>
          </w:p>
        </w:tc>
      </w:tr>
      <w:tr w:rsidR="00B86107" w:rsidRPr="00362971" w14:paraId="4CC1E5DC" w14:textId="77777777" w:rsidTr="00B861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80"/>
        </w:trPr>
        <w:tc>
          <w:tcPr>
            <w:tcW w:w="9639" w:type="dxa"/>
            <w:gridSpan w:val="3"/>
            <w:tcBorders>
              <w:top w:val="single" w:sz="4" w:space="0" w:color="auto"/>
              <w:left w:val="single" w:sz="12" w:space="0" w:color="auto"/>
              <w:bottom w:val="single" w:sz="12" w:space="0" w:color="auto"/>
              <w:right w:val="single" w:sz="12" w:space="0" w:color="auto"/>
            </w:tcBorders>
          </w:tcPr>
          <w:p w14:paraId="735CDE1D" w14:textId="3C1173F2" w:rsidR="00B86107" w:rsidRPr="007E46D6" w:rsidRDefault="00F26FD5" w:rsidP="006A69C4">
            <w:pPr>
              <w:snapToGrid w:val="0"/>
              <w:ind w:leftChars="47" w:left="113" w:rightChars="59" w:right="142"/>
              <w:rPr>
                <w:rFonts w:cs="Arial"/>
                <w:bCs/>
                <w:i/>
                <w:spacing w:val="2"/>
                <w:lang w:val="es-419"/>
              </w:rPr>
            </w:pPr>
            <w:r>
              <w:rPr>
                <w:rFonts w:cs="Arial"/>
                <w:i/>
                <w:iCs/>
                <w:lang w:val="es"/>
              </w:rPr>
              <w:t>[indicar breve descripción de la Actividad (3)]</w:t>
            </w:r>
          </w:p>
        </w:tc>
      </w:tr>
    </w:tbl>
    <w:p w14:paraId="34826C89" w14:textId="77777777" w:rsidR="00C42C40" w:rsidRPr="007E46D6" w:rsidRDefault="00C42C40" w:rsidP="00C42C40">
      <w:pPr>
        <w:spacing w:beforeLines="50" w:before="120"/>
        <w:rPr>
          <w:rFonts w:cs="Arial"/>
          <w:kern w:val="0"/>
          <w:lang w:val="es-419"/>
        </w:rPr>
        <w:sectPr w:rsidR="00C42C40" w:rsidRPr="007E46D6" w:rsidSect="008C232F">
          <w:pgSz w:w="11907" w:h="16840" w:code="9"/>
          <w:pgMar w:top="1418" w:right="1134" w:bottom="1134" w:left="1134" w:header="720" w:footer="720" w:gutter="0"/>
          <w:cols w:space="283"/>
          <w:noEndnote/>
        </w:sectPr>
      </w:pPr>
    </w:p>
    <w:p w14:paraId="0A8A95E5" w14:textId="77777777" w:rsidR="00C42C40" w:rsidRPr="007E46D6" w:rsidRDefault="00C42C40" w:rsidP="00C42C40">
      <w:pPr>
        <w:jc w:val="center"/>
        <w:rPr>
          <w:rFonts w:cs="Arial"/>
          <w:sz w:val="36"/>
          <w:szCs w:val="36"/>
          <w:lang w:val="es-419"/>
        </w:rPr>
      </w:pPr>
      <w:r>
        <w:rPr>
          <w:rFonts w:cs="Arial"/>
          <w:sz w:val="36"/>
          <w:szCs w:val="36"/>
          <w:lang w:val="es"/>
        </w:rPr>
        <w:lastRenderedPageBreak/>
        <w:t>Formulario RCN</w:t>
      </w:r>
    </w:p>
    <w:p w14:paraId="01A528AB" w14:textId="218E67D9" w:rsidR="00C42C40" w:rsidRPr="007E46D6" w:rsidRDefault="00C42C40" w:rsidP="00C42C40">
      <w:pPr>
        <w:jc w:val="center"/>
        <w:rPr>
          <w:rFonts w:cs="Arial"/>
          <w:kern w:val="0"/>
          <w:sz w:val="36"/>
          <w:szCs w:val="36"/>
          <w:lang w:val="es-419"/>
        </w:rPr>
      </w:pPr>
      <w:r>
        <w:rPr>
          <w:rFonts w:cs="Arial"/>
          <w:sz w:val="36"/>
          <w:szCs w:val="36"/>
          <w:lang w:val="es"/>
        </w:rPr>
        <w:t>Reconocimiento de Cumplimiento de las Normas para Adquisiciones financiadas por Donaciones AOD del Japón</w:t>
      </w:r>
    </w:p>
    <w:p w14:paraId="3815DD9F" w14:textId="77777777" w:rsidR="00C42C40" w:rsidRPr="007E46D6" w:rsidRDefault="00C42C40" w:rsidP="00C42C40">
      <w:pPr>
        <w:jc w:val="center"/>
        <w:rPr>
          <w:rFonts w:cs="Arial"/>
          <w:kern w:val="0"/>
          <w:lang w:val="es-419"/>
        </w:rPr>
      </w:pPr>
    </w:p>
    <w:p w14:paraId="39E3EAC4" w14:textId="77777777" w:rsidR="00C42C40" w:rsidRPr="007E46D6" w:rsidRDefault="00C42C40" w:rsidP="00C42C40">
      <w:pPr>
        <w:jc w:val="center"/>
        <w:rPr>
          <w:rFonts w:cs="Arial"/>
          <w:kern w:val="0"/>
          <w:lang w:val="es-419"/>
        </w:rPr>
      </w:pPr>
    </w:p>
    <w:p w14:paraId="77B22383" w14:textId="633A1DDD" w:rsidR="00C42C40" w:rsidRPr="007E46D6" w:rsidRDefault="00C42C40" w:rsidP="00C42C40">
      <w:pPr>
        <w:widowControl/>
        <w:ind w:left="480" w:hangingChars="200" w:hanging="480"/>
        <w:rPr>
          <w:rFonts w:cs="Arial"/>
          <w:szCs w:val="21"/>
          <w:lang w:val="es-419"/>
        </w:rPr>
      </w:pPr>
      <w:r>
        <w:rPr>
          <w:rFonts w:cs="Arial"/>
          <w:szCs w:val="21"/>
          <w:lang w:val="es"/>
        </w:rPr>
        <w:t xml:space="preserve">A) </w:t>
      </w:r>
      <w:r>
        <w:rPr>
          <w:rFonts w:cs="Arial"/>
          <w:szCs w:val="21"/>
          <w:lang w:val="es"/>
        </w:rPr>
        <w:tab/>
        <w:t>Yo, [</w:t>
      </w:r>
      <w:r>
        <w:rPr>
          <w:rFonts w:cs="Arial"/>
          <w:i/>
          <w:iCs/>
          <w:szCs w:val="21"/>
          <w:lang w:val="es"/>
        </w:rPr>
        <w:t>indicar nombre y cargo del signatario autorizado</w:t>
      </w:r>
      <w:r>
        <w:rPr>
          <w:rFonts w:cs="Arial"/>
          <w:szCs w:val="21"/>
          <w:lang w:val="es"/>
        </w:rPr>
        <w:t>] siendo debidamente autorizado por [</w:t>
      </w:r>
      <w:r>
        <w:rPr>
          <w:rFonts w:cs="Arial"/>
          <w:i/>
          <w:iCs/>
          <w:szCs w:val="21"/>
          <w:lang w:val="es"/>
        </w:rPr>
        <w:t>indicar nombre del Licitante/integrantes del JV</w:t>
      </w:r>
      <w:r>
        <w:rPr>
          <w:rFonts w:cs="Arial"/>
          <w:szCs w:val="21"/>
          <w:lang w:val="es"/>
        </w:rPr>
        <w:t>] (en adelante denominado(s) el “Licitante”) para ejecutar este Reconocimiento de Cumplimiento de las Normas para Adquisiciones financiadas por Donaciones AOD del Japón, por la presente certifico en nombre del Licitante y de mí mismo que:</w:t>
      </w:r>
    </w:p>
    <w:p w14:paraId="08094F48" w14:textId="0EA23119" w:rsidR="00C42C40" w:rsidRPr="007E46D6" w:rsidRDefault="00C42C40" w:rsidP="00C42C40">
      <w:pPr>
        <w:widowControl/>
        <w:numPr>
          <w:ilvl w:val="2"/>
          <w:numId w:val="2"/>
        </w:numPr>
        <w:tabs>
          <w:tab w:val="clear" w:pos="1080"/>
        </w:tabs>
        <w:ind w:leftChars="200" w:left="960" w:hangingChars="200" w:hanging="480"/>
        <w:rPr>
          <w:rFonts w:cs="Arial"/>
          <w:szCs w:val="21"/>
          <w:lang w:val="es-419"/>
        </w:rPr>
      </w:pPr>
      <w:r>
        <w:rPr>
          <w:rFonts w:cs="Arial"/>
          <w:szCs w:val="21"/>
          <w:lang w:val="es"/>
        </w:rPr>
        <w:t>toda la información proporcionada en la Oferta presentada por el Licitante para [</w:t>
      </w:r>
      <w:r>
        <w:rPr>
          <w:rFonts w:cs="Arial"/>
          <w:i/>
          <w:iCs/>
          <w:szCs w:val="21"/>
          <w:lang w:val="es"/>
        </w:rPr>
        <w:t>indicar el nombre del Proyecto</w:t>
      </w:r>
      <w:r>
        <w:rPr>
          <w:rFonts w:cs="Arial"/>
          <w:szCs w:val="21"/>
          <w:lang w:val="es"/>
        </w:rPr>
        <w:t>] es, al leal saber y entender mío y del Licitante, verdadera, correcta y precisa; y</w:t>
      </w:r>
    </w:p>
    <w:p w14:paraId="683325D7" w14:textId="4BF48D34" w:rsidR="00C42C40" w:rsidRPr="007E46D6" w:rsidRDefault="00C42C40" w:rsidP="00C42C40">
      <w:pPr>
        <w:widowControl/>
        <w:numPr>
          <w:ilvl w:val="2"/>
          <w:numId w:val="2"/>
        </w:numPr>
        <w:tabs>
          <w:tab w:val="clear" w:pos="1080"/>
        </w:tabs>
        <w:ind w:leftChars="200" w:left="960" w:hangingChars="200" w:hanging="480"/>
        <w:rPr>
          <w:rFonts w:cs="Arial"/>
          <w:szCs w:val="21"/>
          <w:lang w:val="es-419"/>
        </w:rPr>
      </w:pPr>
      <w:r>
        <w:rPr>
          <w:rFonts w:cs="Arial"/>
          <w:szCs w:val="21"/>
          <w:lang w:val="es"/>
        </w:rPr>
        <w:t>el Licitante no ha tomado, directa o indirectamente, ninguna acción que sea o constituya un acto o práctica corrupta o fraudulenta, y no está sujeto a ningún conflicto de intereses como se estipula en la sección relevante de las Normas y del Documento de Licitación.</w:t>
      </w:r>
    </w:p>
    <w:p w14:paraId="0D3F9B26" w14:textId="77777777" w:rsidR="00C42C40" w:rsidRPr="007E46D6" w:rsidRDefault="00C42C40" w:rsidP="00C42C40">
      <w:pPr>
        <w:widowControl/>
        <w:rPr>
          <w:rFonts w:cs="Arial"/>
          <w:szCs w:val="21"/>
          <w:lang w:val="es-419"/>
        </w:rPr>
      </w:pPr>
    </w:p>
    <w:p w14:paraId="5C2FC5D0" w14:textId="333F99FC" w:rsidR="00C42C40" w:rsidRPr="007E46D6" w:rsidRDefault="00C42C40" w:rsidP="00C42C40">
      <w:pPr>
        <w:widowControl/>
        <w:ind w:left="480" w:hangingChars="200" w:hanging="480"/>
        <w:rPr>
          <w:rFonts w:cs="Arial"/>
          <w:szCs w:val="21"/>
          <w:lang w:val="es-419"/>
        </w:rPr>
      </w:pPr>
      <w:r>
        <w:rPr>
          <w:rFonts w:cs="Arial"/>
          <w:szCs w:val="21"/>
          <w:lang w:val="es"/>
        </w:rPr>
        <w:t>B)</w:t>
      </w:r>
      <w:r>
        <w:rPr>
          <w:rFonts w:cs="Arial"/>
          <w:szCs w:val="21"/>
          <w:lang w:val="es"/>
        </w:rPr>
        <w:tab/>
        <w:t>Yo certifico, en nombre del Licitante, que si fuera seleccionado para realizar las obras y los servicios relacionados con el Contrato, el Licitante ejecutará tales obras y servicios en continuo cumplimiento con los términos y condiciones del Contrato.</w:t>
      </w:r>
    </w:p>
    <w:p w14:paraId="2FC4A191" w14:textId="77777777" w:rsidR="00C42C40" w:rsidRPr="007E46D6" w:rsidRDefault="00C42C40" w:rsidP="00C42C40">
      <w:pPr>
        <w:adjustRightInd w:val="0"/>
        <w:textAlignment w:val="baseline"/>
        <w:rPr>
          <w:rFonts w:cs="Arial"/>
          <w:szCs w:val="24"/>
          <w:lang w:val="es-419"/>
        </w:rPr>
      </w:pPr>
    </w:p>
    <w:p w14:paraId="25770BD2" w14:textId="1164C6F3" w:rsidR="00C42C40" w:rsidRPr="007E46D6" w:rsidRDefault="00C42C40" w:rsidP="00233E8F">
      <w:pPr>
        <w:widowControl/>
        <w:ind w:left="480" w:hangingChars="200" w:hanging="480"/>
        <w:rPr>
          <w:rFonts w:cs="Arial"/>
          <w:szCs w:val="21"/>
          <w:lang w:val="es-419"/>
        </w:rPr>
      </w:pPr>
      <w:r>
        <w:rPr>
          <w:rFonts w:cs="Arial"/>
          <w:szCs w:val="21"/>
          <w:lang w:val="es"/>
        </w:rPr>
        <w:t>C)</w:t>
      </w:r>
      <w:r>
        <w:rPr>
          <w:rFonts w:cs="Arial"/>
          <w:szCs w:val="21"/>
          <w:lang w:val="es"/>
        </w:rPr>
        <w:tab/>
        <w:t>Yo además certifico, en nombre del Licitante, que si se solicita al Licitante, directa o indirectamente, participar en cualquier práctica corrupta o fraudulenta bajo cualquier ley aplicable, tales como el pago de un reembolso, en cualquier momento o en cualquier etapa del proceso de contratación tales como negociaciones, ejecución o implementación de contrato (incluyendo sus enmiendas), el Licitante deberá informar de todos los hechos pertinentes relativos a tal solicitud a la sección correspondiente en JICA (cuyos detalles se especifican a continuación) de manera oportuna.</w:t>
      </w:r>
    </w:p>
    <w:p w14:paraId="630D5074" w14:textId="77777777" w:rsidR="00C42C40" w:rsidRPr="007E46D6" w:rsidRDefault="00C42C40" w:rsidP="00C42C40">
      <w:pPr>
        <w:widowControl/>
        <w:spacing w:beforeLines="50" w:before="120"/>
        <w:ind w:leftChars="200" w:left="480"/>
        <w:rPr>
          <w:rFonts w:cs="Arial"/>
          <w:lang w:val="es-419"/>
        </w:rPr>
      </w:pPr>
      <w:r>
        <w:rPr>
          <w:rFonts w:cs="Arial"/>
          <w:lang w:val="es"/>
        </w:rPr>
        <w:t>Oficina de información de JICA sobre fraude y corrupción (Un informe se puede hacer a cualquiera de las oficinas enumeradas a continuación.)</w:t>
      </w:r>
    </w:p>
    <w:p w14:paraId="10D451D4" w14:textId="77777777" w:rsidR="00C42C40" w:rsidRPr="007E46D6" w:rsidRDefault="00C42C40" w:rsidP="00C42C40">
      <w:pPr>
        <w:widowControl/>
        <w:spacing w:beforeLines="50" w:before="120"/>
        <w:ind w:leftChars="200" w:left="840" w:hangingChars="150" w:hanging="360"/>
        <w:rPr>
          <w:rFonts w:cs="Arial"/>
          <w:szCs w:val="24"/>
          <w:lang w:val="es-419"/>
        </w:rPr>
      </w:pPr>
      <w:r>
        <w:rPr>
          <w:rFonts w:cs="Arial"/>
          <w:lang w:val="es"/>
        </w:rPr>
        <w:t xml:space="preserve">(1) </w:t>
      </w:r>
      <w:r>
        <w:rPr>
          <w:rFonts w:cs="Arial"/>
          <w:szCs w:val="24"/>
          <w:lang w:val="es"/>
        </w:rPr>
        <w:t>Sede de JICA: División de Asuntos Jurídicos, Departamento de Asuntos Generales</w:t>
      </w:r>
    </w:p>
    <w:p w14:paraId="3C53E3C5" w14:textId="77777777" w:rsidR="00C42C40" w:rsidRPr="00362971" w:rsidRDefault="00C42C40" w:rsidP="00C42C40">
      <w:pPr>
        <w:widowControl/>
        <w:ind w:leftChars="350" w:left="840"/>
        <w:rPr>
          <w:rFonts w:cs="Arial"/>
        </w:rPr>
      </w:pPr>
      <w:r w:rsidRPr="00362971">
        <w:rPr>
          <w:rFonts w:cs="Arial"/>
        </w:rPr>
        <w:t xml:space="preserve">URL: </w:t>
      </w:r>
      <w:hyperlink r:id="rId15" w:history="1">
        <w:r w:rsidRPr="00362971">
          <w:rPr>
            <w:rStyle w:val="af0"/>
            <w:rFonts w:cs="Arial"/>
          </w:rPr>
          <w:t>https://www2.jica.go.jp/en/odainfo/index.php</w:t>
        </w:r>
      </w:hyperlink>
    </w:p>
    <w:p w14:paraId="7955C76B" w14:textId="77777777" w:rsidR="00C42C40" w:rsidRPr="007E46D6" w:rsidRDefault="00C42C40" w:rsidP="00C42C40">
      <w:pPr>
        <w:widowControl/>
        <w:ind w:leftChars="350" w:left="840"/>
        <w:rPr>
          <w:rFonts w:cs="Arial"/>
          <w:lang w:val="es-419"/>
        </w:rPr>
      </w:pPr>
      <w:r>
        <w:rPr>
          <w:rFonts w:cs="Arial"/>
          <w:lang w:val="es"/>
        </w:rPr>
        <w:t>Tel: +81 (0)3 5226 8850</w:t>
      </w:r>
    </w:p>
    <w:p w14:paraId="6AD03F51" w14:textId="03D34D3C" w:rsidR="00C42C40" w:rsidRPr="007E46D6" w:rsidRDefault="00C42C40" w:rsidP="00C42C40">
      <w:pPr>
        <w:widowControl/>
        <w:spacing w:beforeLines="50" w:before="120"/>
        <w:ind w:leftChars="200" w:left="840" w:hangingChars="150" w:hanging="360"/>
        <w:rPr>
          <w:rFonts w:cs="Arial"/>
          <w:szCs w:val="24"/>
          <w:lang w:val="es-419"/>
        </w:rPr>
      </w:pPr>
      <w:r>
        <w:rPr>
          <w:rFonts w:cs="Arial"/>
          <w:szCs w:val="24"/>
          <w:lang w:val="es"/>
        </w:rPr>
        <w:t xml:space="preserve">(2) Oficina de JICA en </w:t>
      </w:r>
      <w:r>
        <w:rPr>
          <w:rFonts w:cs="Arial"/>
          <w:i/>
          <w:iCs/>
          <w:szCs w:val="24"/>
          <w:highlight w:val="yellow"/>
          <w:lang w:val="es"/>
        </w:rPr>
        <w:t>[XXXXXXX]</w:t>
      </w:r>
    </w:p>
    <w:p w14:paraId="5219F28C" w14:textId="77777777" w:rsidR="00C42C40" w:rsidRPr="007E46D6" w:rsidRDefault="00C42C40" w:rsidP="00C42C40">
      <w:pPr>
        <w:widowControl/>
        <w:ind w:leftChars="350" w:left="840"/>
        <w:rPr>
          <w:rFonts w:cs="Arial"/>
          <w:lang w:val="es-419"/>
        </w:rPr>
      </w:pPr>
      <w:r>
        <w:rPr>
          <w:rFonts w:cs="Arial"/>
          <w:szCs w:val="24"/>
          <w:lang w:val="es"/>
        </w:rPr>
        <w:t>Tel:</w:t>
      </w:r>
    </w:p>
    <w:p w14:paraId="487AC2E5" w14:textId="0C4ED8C4" w:rsidR="00C42C40" w:rsidRPr="007E46D6" w:rsidRDefault="00C42C40" w:rsidP="00C42C40">
      <w:pPr>
        <w:widowControl/>
        <w:spacing w:beforeLines="50" w:before="120"/>
        <w:ind w:leftChars="200" w:left="480"/>
        <w:rPr>
          <w:rFonts w:cs="Arial"/>
          <w:lang w:val="es-419"/>
        </w:rPr>
      </w:pPr>
      <w:r>
        <w:rPr>
          <w:rFonts w:cs="Arial"/>
          <w:szCs w:val="21"/>
          <w:lang w:val="es"/>
        </w:rPr>
        <w:t xml:space="preserve">El Licitante reconoce y acepta que la obligación de información mencionada anteriormente no afectará en modo alguno las responsabilidades, obligaciones o derechos del Licitante, bajo las leyes pertinentes, reglamentos, contratos, directrices u otros, de revelar o reportar tal solicitud u otra información a cualquier otra persona(s) incluyendo al Cliente o de tomar cualquier otra acción, requerida </w:t>
      </w:r>
      <w:r>
        <w:rPr>
          <w:rFonts w:cs="Arial"/>
          <w:szCs w:val="21"/>
          <w:lang w:val="es"/>
        </w:rPr>
        <w:lastRenderedPageBreak/>
        <w:t>o permitida, de ser tomada por el Licitante.   El Licitante además reconoce y acepta que JICA no participa ni es responsable del proceso de selección de forma alguna.</w:t>
      </w:r>
    </w:p>
    <w:p w14:paraId="2893A375" w14:textId="77777777" w:rsidR="00C42C40" w:rsidRPr="007E46D6" w:rsidRDefault="00C42C40" w:rsidP="00C42C40">
      <w:pPr>
        <w:adjustRightInd w:val="0"/>
        <w:textAlignment w:val="baseline"/>
        <w:rPr>
          <w:rFonts w:cs="Arial"/>
          <w:szCs w:val="24"/>
          <w:lang w:val="es-419"/>
        </w:rPr>
      </w:pPr>
    </w:p>
    <w:p w14:paraId="42F2984B" w14:textId="40809B1D" w:rsidR="00C42C40" w:rsidRPr="007E46D6" w:rsidRDefault="00C42C40" w:rsidP="00C42C40">
      <w:pPr>
        <w:widowControl/>
        <w:ind w:left="480" w:hangingChars="200" w:hanging="480"/>
        <w:rPr>
          <w:rFonts w:cs="Arial"/>
          <w:szCs w:val="21"/>
          <w:lang w:val="es-419"/>
        </w:rPr>
      </w:pPr>
      <w:r>
        <w:rPr>
          <w:rFonts w:cs="Arial"/>
          <w:szCs w:val="21"/>
          <w:lang w:val="es"/>
        </w:rPr>
        <w:t>D)</w:t>
      </w:r>
      <w:r>
        <w:rPr>
          <w:rFonts w:cs="Arial"/>
          <w:szCs w:val="21"/>
          <w:lang w:val="es"/>
        </w:rPr>
        <w:tab/>
        <w:t>Si cualquiera de las declaraciones hechas en este documento posteriormente se demuestra que son falsas o incorrectas sobre la base de hechos posteriormente determinados, o si alguna de las garantías o acuerdos realizados en este documento no se cumple, el Licitante aceptará, acatará, y no objetará ninguna medida adoptada por el Cliente y ninguna de las sanciones impuestas o acciones tomadas por JICA.</w:t>
      </w:r>
    </w:p>
    <w:p w14:paraId="6FC95873" w14:textId="77777777" w:rsidR="00C42C40" w:rsidRPr="007E46D6" w:rsidRDefault="00C42C40" w:rsidP="00C42C40">
      <w:pPr>
        <w:widowControl/>
        <w:ind w:leftChars="2000" w:left="4800"/>
        <w:rPr>
          <w:rFonts w:cs="Arial"/>
          <w:bCs/>
          <w:lang w:val="es-419"/>
        </w:rPr>
      </w:pPr>
    </w:p>
    <w:p w14:paraId="46128465" w14:textId="77777777" w:rsidR="00387815" w:rsidRPr="007E46D6" w:rsidRDefault="00387815" w:rsidP="00C42C40">
      <w:pPr>
        <w:widowControl/>
        <w:ind w:leftChars="2000" w:left="4800"/>
        <w:rPr>
          <w:rFonts w:cs="Arial"/>
          <w:bCs/>
          <w:lang w:val="es-419"/>
        </w:rPr>
      </w:pPr>
    </w:p>
    <w:p w14:paraId="1A532080" w14:textId="77777777" w:rsidR="00C42C40" w:rsidRPr="007E46D6" w:rsidRDefault="00C42C40" w:rsidP="00C42C40">
      <w:pPr>
        <w:widowControl/>
        <w:ind w:leftChars="2000" w:left="4800"/>
        <w:rPr>
          <w:rFonts w:cs="Arial"/>
          <w:bCs/>
          <w:lang w:val="es-419"/>
        </w:rPr>
      </w:pPr>
    </w:p>
    <w:p w14:paraId="0212978F" w14:textId="77777777" w:rsidR="00C42C40" w:rsidRPr="007E46D6" w:rsidRDefault="00C42C40" w:rsidP="00C42C40">
      <w:pPr>
        <w:widowControl/>
        <w:ind w:leftChars="2000" w:left="4800"/>
        <w:rPr>
          <w:rFonts w:cs="Arial"/>
          <w:b/>
          <w:lang w:val="es-419"/>
        </w:rPr>
      </w:pPr>
      <w:r>
        <w:rPr>
          <w:rFonts w:cs="Arial"/>
          <w:lang w:val="es"/>
        </w:rPr>
        <w:t>_____________________________</w:t>
      </w:r>
      <w:r>
        <w:rPr>
          <w:rFonts w:cs="Arial"/>
          <w:b/>
          <w:bCs/>
          <w:lang w:val="es"/>
        </w:rPr>
        <w:t xml:space="preserve"> Signatario autorizado</w:t>
      </w:r>
    </w:p>
    <w:p w14:paraId="1E4D0040" w14:textId="7CAF4248" w:rsidR="00C42C40" w:rsidRPr="007E46D6" w:rsidRDefault="00C42C40" w:rsidP="00C42C40">
      <w:pPr>
        <w:widowControl/>
        <w:ind w:leftChars="2000" w:left="4800"/>
        <w:rPr>
          <w:rFonts w:cs="Arial"/>
          <w:lang w:val="es-419"/>
        </w:rPr>
      </w:pPr>
      <w:r>
        <w:rPr>
          <w:rFonts w:cs="Arial"/>
          <w:lang w:val="es"/>
        </w:rPr>
        <w:t>[</w:t>
      </w:r>
      <w:r>
        <w:rPr>
          <w:rFonts w:cs="Arial"/>
          <w:i/>
          <w:iCs/>
          <w:lang w:val="es"/>
        </w:rPr>
        <w:t>indicar el nombre del signatario; título</w:t>
      </w:r>
      <w:r>
        <w:rPr>
          <w:rFonts w:cs="Arial"/>
          <w:lang w:val="es"/>
        </w:rPr>
        <w:t>]</w:t>
      </w:r>
    </w:p>
    <w:p w14:paraId="0B0F4CAE" w14:textId="77777777" w:rsidR="00C42C40" w:rsidRPr="007E46D6" w:rsidRDefault="00C42C40" w:rsidP="00C42C40">
      <w:pPr>
        <w:ind w:leftChars="2000" w:left="4800"/>
        <w:rPr>
          <w:rFonts w:cs="Arial"/>
          <w:b/>
          <w:lang w:val="es-419"/>
        </w:rPr>
      </w:pPr>
    </w:p>
    <w:p w14:paraId="64FD66E1" w14:textId="77777777" w:rsidR="00C42C40" w:rsidRPr="007E46D6" w:rsidRDefault="00C42C40" w:rsidP="00C42C40">
      <w:pPr>
        <w:ind w:leftChars="2000" w:left="4800"/>
        <w:rPr>
          <w:rFonts w:cs="Arial"/>
          <w:b/>
          <w:lang w:val="es-419"/>
        </w:rPr>
      </w:pPr>
      <w:r>
        <w:rPr>
          <w:rFonts w:cs="Arial"/>
          <w:b/>
          <w:bCs/>
          <w:lang w:val="es"/>
        </w:rPr>
        <w:t xml:space="preserve">Por y en nombre del  </w:t>
      </w:r>
    </w:p>
    <w:p w14:paraId="6860C45D" w14:textId="19284638" w:rsidR="00C42C40" w:rsidRPr="007E46D6" w:rsidRDefault="00C42C40" w:rsidP="00C42C40">
      <w:pPr>
        <w:ind w:leftChars="2000" w:left="4800"/>
        <w:rPr>
          <w:rFonts w:cs="Arial"/>
          <w:b/>
          <w:lang w:val="es-419"/>
        </w:rPr>
      </w:pPr>
      <w:r>
        <w:rPr>
          <w:rFonts w:cs="Arial"/>
          <w:lang w:val="es"/>
        </w:rPr>
        <w:t>[</w:t>
      </w:r>
      <w:r>
        <w:rPr>
          <w:rFonts w:cs="Arial"/>
          <w:i/>
          <w:iCs/>
          <w:lang w:val="es"/>
        </w:rPr>
        <w:t>indicar el nombre del Licitante</w:t>
      </w:r>
      <w:r>
        <w:rPr>
          <w:rFonts w:cs="Arial"/>
          <w:lang w:val="es"/>
        </w:rPr>
        <w:t>]</w:t>
      </w:r>
    </w:p>
    <w:p w14:paraId="635A22F0" w14:textId="77777777" w:rsidR="00C42C40" w:rsidRPr="007E46D6" w:rsidRDefault="00C42C40" w:rsidP="00C42C40">
      <w:pPr>
        <w:ind w:leftChars="2000" w:left="4800"/>
        <w:rPr>
          <w:rFonts w:cs="Arial"/>
          <w:bCs/>
          <w:lang w:val="es-419"/>
        </w:rPr>
      </w:pPr>
    </w:p>
    <w:p w14:paraId="13FB3465" w14:textId="77777777" w:rsidR="00C42C40" w:rsidRPr="007E46D6" w:rsidRDefault="00C42C40" w:rsidP="00C42C40">
      <w:pPr>
        <w:ind w:leftChars="2000" w:left="4800"/>
        <w:rPr>
          <w:rFonts w:cs="Arial"/>
          <w:b/>
          <w:lang w:val="es-419"/>
        </w:rPr>
      </w:pPr>
      <w:r>
        <w:rPr>
          <w:rFonts w:cs="Arial"/>
          <w:lang w:val="es"/>
        </w:rPr>
        <w:t>Fecha: [</w:t>
      </w:r>
      <w:r>
        <w:rPr>
          <w:rFonts w:cs="Arial"/>
          <w:i/>
          <w:iCs/>
          <w:lang w:val="es"/>
        </w:rPr>
        <w:t>indicar la fecha</w:t>
      </w:r>
      <w:r>
        <w:rPr>
          <w:rFonts w:cs="Arial"/>
          <w:lang w:val="es"/>
        </w:rPr>
        <w:t>]</w:t>
      </w:r>
    </w:p>
    <w:p w14:paraId="2715CD0D" w14:textId="77777777" w:rsidR="00C42C40" w:rsidRPr="007E46D6" w:rsidRDefault="00C42C40" w:rsidP="00C42C40">
      <w:pPr>
        <w:tabs>
          <w:tab w:val="left" w:pos="6237"/>
          <w:tab w:val="right" w:pos="9000"/>
        </w:tabs>
        <w:ind w:right="960"/>
        <w:rPr>
          <w:rFonts w:cs="Arial"/>
          <w:lang w:val="es-419"/>
        </w:rPr>
      </w:pPr>
    </w:p>
    <w:p w14:paraId="6706D098" w14:textId="79439F6E" w:rsidR="00E85354" w:rsidRPr="007E46D6" w:rsidRDefault="00E85354">
      <w:pPr>
        <w:widowControl/>
        <w:jc w:val="left"/>
        <w:rPr>
          <w:rFonts w:cs="Arial"/>
          <w:lang w:val="es-419"/>
        </w:rPr>
      </w:pPr>
      <w:r>
        <w:rPr>
          <w:rFonts w:cs="Arial"/>
          <w:lang w:val="es"/>
        </w:rPr>
        <w:br w:type="page"/>
      </w:r>
    </w:p>
    <w:p w14:paraId="3248350D" w14:textId="5B743BEF" w:rsidR="00290698" w:rsidRPr="007E46D6" w:rsidRDefault="00E85354" w:rsidP="00C42C40">
      <w:pPr>
        <w:tabs>
          <w:tab w:val="left" w:pos="6237"/>
          <w:tab w:val="right" w:pos="9000"/>
        </w:tabs>
        <w:ind w:right="960"/>
        <w:rPr>
          <w:rFonts w:cs="Arial"/>
          <w:lang w:val="es-419"/>
        </w:rPr>
      </w:pPr>
      <w:r>
        <w:rPr>
          <w:rFonts w:cs="Arial"/>
          <w:lang w:val="es"/>
        </w:rPr>
        <w:lastRenderedPageBreak/>
        <w:t>Como referencia</w:t>
      </w:r>
    </w:p>
    <w:p w14:paraId="3978A36F" w14:textId="77777777" w:rsidR="00BB146D" w:rsidRPr="007E46D6" w:rsidRDefault="00BB146D" w:rsidP="00C42C40">
      <w:pPr>
        <w:tabs>
          <w:tab w:val="left" w:pos="6237"/>
          <w:tab w:val="right" w:pos="9000"/>
        </w:tabs>
        <w:ind w:right="960"/>
        <w:rPr>
          <w:rFonts w:cs="Arial"/>
          <w:lang w:val="es-419"/>
        </w:rPr>
      </w:pPr>
    </w:p>
    <w:p w14:paraId="11A9408E" w14:textId="4C8307BF" w:rsidR="00BB146D" w:rsidRPr="007E46D6" w:rsidRDefault="00BB146D" w:rsidP="00BB146D">
      <w:pPr>
        <w:jc w:val="center"/>
        <w:rPr>
          <w:rFonts w:cs="Arial"/>
          <w:sz w:val="36"/>
          <w:szCs w:val="32"/>
          <w:lang w:val="es-419"/>
        </w:rPr>
      </w:pPr>
      <w:r>
        <w:rPr>
          <w:rFonts w:cs="Arial"/>
          <w:sz w:val="36"/>
          <w:szCs w:val="32"/>
          <w:lang w:val="es"/>
        </w:rPr>
        <w:t>Formato de la hoja de confirmación de precios</w:t>
      </w:r>
    </w:p>
    <w:p w14:paraId="0D1265D1" w14:textId="77777777" w:rsidR="00D13234" w:rsidRPr="007E46D6" w:rsidRDefault="00D13234" w:rsidP="00BB146D">
      <w:pPr>
        <w:jc w:val="center"/>
        <w:rPr>
          <w:rFonts w:cs="Arial"/>
          <w:lang w:val="es-419"/>
        </w:rPr>
      </w:pPr>
    </w:p>
    <w:p w14:paraId="516814AF" w14:textId="77777777" w:rsidR="000A5BA0" w:rsidRPr="007E46D6" w:rsidRDefault="000A5BA0" w:rsidP="00BB146D">
      <w:pPr>
        <w:jc w:val="center"/>
        <w:rPr>
          <w:rFonts w:cs="Arial"/>
          <w:lang w:val="es-419"/>
        </w:rPr>
      </w:pPr>
    </w:p>
    <w:p w14:paraId="79FFE8B8" w14:textId="3E0F2F70" w:rsidR="00BB146D" w:rsidRPr="007E46D6" w:rsidRDefault="00B8115A" w:rsidP="00BB146D">
      <w:pPr>
        <w:widowControl/>
        <w:rPr>
          <w:rFonts w:cs="Arial"/>
          <w:kern w:val="0"/>
          <w:lang w:val="es-419"/>
        </w:rPr>
      </w:pPr>
      <w:r>
        <w:rPr>
          <w:rFonts w:cs="Arial"/>
          <w:kern w:val="0"/>
          <w:lang w:val="es"/>
        </w:rPr>
        <w:t>Se solicitará al Licitante ganador que presente el "formato de hoja de confirmación de precios", para la negociación del precio unitario de los elementos de trabajo especificados y de los materiales especificados tras la ejecución del Contrato.</w:t>
      </w:r>
    </w:p>
    <w:p w14:paraId="08E03516" w14:textId="77777777" w:rsidR="00E85354" w:rsidRPr="007E46D6" w:rsidRDefault="00E85354" w:rsidP="00C42C40">
      <w:pPr>
        <w:tabs>
          <w:tab w:val="left" w:pos="6237"/>
          <w:tab w:val="right" w:pos="9000"/>
        </w:tabs>
        <w:ind w:right="960"/>
        <w:rPr>
          <w:rFonts w:cs="Arial"/>
          <w:lang w:val="es-419"/>
        </w:rPr>
      </w:pPr>
    </w:p>
    <w:p w14:paraId="5B5C100B" w14:textId="77777777" w:rsidR="006E53C2" w:rsidRPr="007E46D6" w:rsidRDefault="006E53C2" w:rsidP="00C42C40">
      <w:pPr>
        <w:tabs>
          <w:tab w:val="left" w:pos="6237"/>
          <w:tab w:val="right" w:pos="9000"/>
        </w:tabs>
        <w:ind w:right="960"/>
        <w:rPr>
          <w:rFonts w:cs="Arial"/>
          <w:lang w:val="es-419"/>
        </w:rPr>
      </w:pPr>
    </w:p>
    <w:p w14:paraId="38F09B96" w14:textId="77777777" w:rsidR="006E53C2" w:rsidRPr="007E46D6" w:rsidRDefault="006E53C2" w:rsidP="00C42C40">
      <w:pPr>
        <w:tabs>
          <w:tab w:val="left" w:pos="6237"/>
          <w:tab w:val="right" w:pos="9000"/>
        </w:tabs>
        <w:ind w:right="960"/>
        <w:rPr>
          <w:rFonts w:cs="Arial"/>
          <w:lang w:val="es-419"/>
        </w:rPr>
      </w:pPr>
    </w:p>
    <w:p w14:paraId="26B84570" w14:textId="77777777" w:rsidR="00290698" w:rsidRPr="007E46D6" w:rsidRDefault="00290698" w:rsidP="00E03DCD">
      <w:pPr>
        <w:jc w:val="center"/>
        <w:rPr>
          <w:rFonts w:cs="Arial"/>
          <w:bCs/>
          <w:smallCaps/>
          <w:sz w:val="56"/>
          <w:szCs w:val="56"/>
          <w:lang w:val="es-419"/>
        </w:rPr>
        <w:sectPr w:rsidR="00290698" w:rsidRPr="007E46D6" w:rsidSect="00E8477A">
          <w:pgSz w:w="11906" w:h="16838" w:code="9"/>
          <w:pgMar w:top="1701" w:right="1418" w:bottom="1418" w:left="1418" w:header="851" w:footer="992" w:gutter="0"/>
          <w:cols w:space="425"/>
          <w:docGrid w:linePitch="360"/>
        </w:sectPr>
      </w:pPr>
    </w:p>
    <w:p w14:paraId="5D759CA1" w14:textId="77777777" w:rsidR="00E03DCD" w:rsidRPr="007E46D6" w:rsidRDefault="00E03DCD" w:rsidP="00E03DCD">
      <w:pPr>
        <w:jc w:val="center"/>
        <w:rPr>
          <w:rFonts w:cs="Arial"/>
          <w:bCs/>
          <w:smallCaps/>
          <w:sz w:val="56"/>
          <w:szCs w:val="56"/>
          <w:lang w:val="es-419"/>
        </w:rPr>
      </w:pPr>
    </w:p>
    <w:p w14:paraId="0406A9B4" w14:textId="77777777" w:rsidR="00E03DCD" w:rsidRPr="007E46D6" w:rsidRDefault="00E03DCD" w:rsidP="00E03DCD">
      <w:pPr>
        <w:jc w:val="center"/>
        <w:rPr>
          <w:rFonts w:cs="Arial"/>
          <w:bCs/>
          <w:smallCaps/>
          <w:sz w:val="56"/>
          <w:szCs w:val="56"/>
          <w:lang w:val="es-419"/>
        </w:rPr>
      </w:pPr>
    </w:p>
    <w:p w14:paraId="0EA9105F" w14:textId="77777777" w:rsidR="00E03DCD" w:rsidRPr="007E46D6" w:rsidRDefault="00E03DCD" w:rsidP="00E03DCD">
      <w:pPr>
        <w:jc w:val="center"/>
        <w:rPr>
          <w:rFonts w:cs="Arial"/>
          <w:bCs/>
          <w:smallCaps/>
          <w:sz w:val="56"/>
          <w:szCs w:val="56"/>
          <w:lang w:val="es-419"/>
        </w:rPr>
      </w:pPr>
    </w:p>
    <w:p w14:paraId="06E5C5E9" w14:textId="77777777" w:rsidR="00E03DCD" w:rsidRPr="007E46D6" w:rsidRDefault="00E03DCD" w:rsidP="00E03DCD">
      <w:pPr>
        <w:jc w:val="center"/>
        <w:rPr>
          <w:rFonts w:cs="Arial"/>
          <w:bCs/>
          <w:smallCaps/>
          <w:sz w:val="56"/>
          <w:szCs w:val="56"/>
          <w:lang w:val="es-419"/>
        </w:rPr>
      </w:pPr>
    </w:p>
    <w:p w14:paraId="37E6345E" w14:textId="77777777" w:rsidR="00E03DCD" w:rsidRPr="007E46D6" w:rsidRDefault="00E03DCD" w:rsidP="00E03DCD">
      <w:pPr>
        <w:jc w:val="center"/>
        <w:rPr>
          <w:rFonts w:cs="Arial"/>
          <w:bCs/>
          <w:smallCaps/>
          <w:sz w:val="56"/>
          <w:szCs w:val="56"/>
          <w:lang w:val="es-419"/>
        </w:rPr>
      </w:pPr>
    </w:p>
    <w:p w14:paraId="1573C0E2" w14:textId="411A7649" w:rsidR="00E03DCD" w:rsidRPr="007E46D6" w:rsidRDefault="00E03DCD" w:rsidP="00E03DCD">
      <w:pPr>
        <w:jc w:val="center"/>
        <w:rPr>
          <w:rFonts w:cs="Arial"/>
          <w:bCs/>
          <w:smallCaps/>
          <w:sz w:val="56"/>
          <w:szCs w:val="56"/>
          <w:lang w:val="es-419"/>
        </w:rPr>
      </w:pPr>
      <w:r>
        <w:rPr>
          <w:rFonts w:cs="Arial"/>
          <w:smallCaps/>
          <w:sz w:val="56"/>
          <w:szCs w:val="56"/>
          <w:lang w:val="es"/>
        </w:rPr>
        <w:t>PARTE 2 - Requisitos de las Obras</w:t>
      </w:r>
    </w:p>
    <w:p w14:paraId="14BB6390" w14:textId="77777777" w:rsidR="00E03DCD" w:rsidRPr="007E46D6" w:rsidRDefault="00E03DCD" w:rsidP="00E03DCD">
      <w:pPr>
        <w:jc w:val="center"/>
        <w:rPr>
          <w:rFonts w:cs="Arial"/>
          <w:bCs/>
          <w:smallCaps/>
          <w:sz w:val="56"/>
          <w:szCs w:val="56"/>
          <w:lang w:val="es-419"/>
        </w:rPr>
      </w:pPr>
    </w:p>
    <w:p w14:paraId="73E74D65" w14:textId="77777777" w:rsidR="00E03DCD" w:rsidRPr="007E46D6" w:rsidRDefault="00E03DCD" w:rsidP="00E03DCD">
      <w:pPr>
        <w:jc w:val="center"/>
        <w:rPr>
          <w:rFonts w:cs="Arial"/>
          <w:bCs/>
          <w:smallCaps/>
          <w:sz w:val="56"/>
          <w:szCs w:val="56"/>
          <w:lang w:val="es-419"/>
        </w:rPr>
      </w:pPr>
    </w:p>
    <w:p w14:paraId="1B44F607" w14:textId="77777777" w:rsidR="00290698" w:rsidRPr="007E46D6" w:rsidRDefault="00290698" w:rsidP="00E03DCD">
      <w:pPr>
        <w:jc w:val="center"/>
        <w:rPr>
          <w:rFonts w:cs="Arial"/>
          <w:b/>
          <w:bCs/>
          <w:sz w:val="40"/>
          <w:szCs w:val="40"/>
          <w:lang w:val="es-419"/>
        </w:rPr>
        <w:sectPr w:rsidR="00290698" w:rsidRPr="007E46D6" w:rsidSect="00E8477A">
          <w:footerReference w:type="default" r:id="rId16"/>
          <w:pgSz w:w="11906" w:h="16838" w:code="9"/>
          <w:pgMar w:top="1701" w:right="1418" w:bottom="1418" w:left="1418" w:header="851" w:footer="992" w:gutter="0"/>
          <w:cols w:space="425"/>
          <w:docGrid w:linePitch="360"/>
        </w:sectPr>
      </w:pPr>
    </w:p>
    <w:p w14:paraId="5A18A43A" w14:textId="6E347D3A" w:rsidR="00E03DCD" w:rsidRPr="007E46D6" w:rsidRDefault="00E03DCD" w:rsidP="00E03DCD">
      <w:pPr>
        <w:jc w:val="center"/>
        <w:rPr>
          <w:rFonts w:cs="Arial"/>
          <w:b/>
          <w:bCs/>
          <w:kern w:val="0"/>
          <w:sz w:val="40"/>
          <w:szCs w:val="40"/>
          <w:lang w:val="es-419"/>
        </w:rPr>
      </w:pPr>
      <w:r>
        <w:rPr>
          <w:rFonts w:cs="Arial"/>
          <w:b/>
          <w:bCs/>
          <w:sz w:val="40"/>
          <w:szCs w:val="40"/>
          <w:lang w:val="es"/>
        </w:rPr>
        <w:lastRenderedPageBreak/>
        <w:t>Sección V. Requisitos de las Obras</w:t>
      </w:r>
    </w:p>
    <w:p w14:paraId="41983C7B" w14:textId="77777777" w:rsidR="006C0DFF" w:rsidRPr="007E46D6" w:rsidRDefault="006C0DFF" w:rsidP="006C0DFF">
      <w:pPr>
        <w:jc w:val="center"/>
        <w:rPr>
          <w:rFonts w:cs="Arial"/>
          <w:lang w:val="es-419"/>
        </w:rPr>
      </w:pPr>
    </w:p>
    <w:p w14:paraId="01A4077E" w14:textId="5E5F12CC" w:rsidR="00C34A29" w:rsidRPr="007E46D6" w:rsidRDefault="00C34A29" w:rsidP="006C0DFF">
      <w:pPr>
        <w:jc w:val="center"/>
        <w:rPr>
          <w:rFonts w:cs="Arial"/>
          <w:b/>
          <w:bCs/>
          <w:kern w:val="0"/>
          <w:sz w:val="32"/>
          <w:szCs w:val="32"/>
          <w:lang w:val="es-419"/>
        </w:rPr>
      </w:pPr>
      <w:r>
        <w:rPr>
          <w:rFonts w:cs="Arial"/>
          <w:b/>
          <w:bCs/>
          <w:kern w:val="0"/>
          <w:sz w:val="32"/>
          <w:szCs w:val="32"/>
          <w:lang w:val="es"/>
        </w:rPr>
        <w:t>Índice</w:t>
      </w:r>
    </w:p>
    <w:p w14:paraId="085512BA" w14:textId="77777777" w:rsidR="006C0DFF" w:rsidRPr="007E46D6" w:rsidRDefault="006C0DFF" w:rsidP="006C0DFF">
      <w:pPr>
        <w:jc w:val="center"/>
        <w:rPr>
          <w:rFonts w:cs="Arial"/>
          <w:lang w:val="es-419"/>
        </w:rPr>
      </w:pPr>
    </w:p>
    <w:p w14:paraId="183AF7F5" w14:textId="58A2C29F" w:rsidR="00C20067" w:rsidRPr="007E46D6" w:rsidRDefault="002E01B3" w:rsidP="00C20067">
      <w:pPr>
        <w:spacing w:beforeLines="100" w:before="240"/>
        <w:ind w:leftChars="300" w:left="720"/>
        <w:rPr>
          <w:rFonts w:cs="Arial"/>
          <w:b/>
          <w:bCs/>
          <w:kern w:val="0"/>
          <w:sz w:val="28"/>
          <w:szCs w:val="28"/>
          <w:lang w:val="es-419"/>
        </w:rPr>
      </w:pPr>
      <w:r>
        <w:rPr>
          <w:rFonts w:cs="Arial"/>
          <w:b/>
          <w:bCs/>
          <w:kern w:val="0"/>
          <w:sz w:val="28"/>
          <w:szCs w:val="28"/>
          <w:lang w:val="es"/>
        </w:rPr>
        <w:t>Resumen de las Obras</w:t>
      </w:r>
    </w:p>
    <w:p w14:paraId="50729BAA" w14:textId="692F817F" w:rsidR="00905C6A" w:rsidRPr="007E46D6" w:rsidRDefault="00C37E95" w:rsidP="0067612A">
      <w:pPr>
        <w:spacing w:beforeLines="100" w:before="240"/>
        <w:ind w:leftChars="300" w:left="720"/>
        <w:rPr>
          <w:rFonts w:cs="Arial"/>
          <w:b/>
          <w:bCs/>
          <w:kern w:val="0"/>
          <w:sz w:val="28"/>
          <w:szCs w:val="28"/>
          <w:lang w:val="es-419"/>
        </w:rPr>
      </w:pPr>
      <w:r>
        <w:rPr>
          <w:rFonts w:cs="Arial"/>
          <w:b/>
          <w:bCs/>
          <w:kern w:val="0"/>
          <w:sz w:val="28"/>
          <w:szCs w:val="28"/>
          <w:lang w:val="es"/>
        </w:rPr>
        <w:t>Especificaciones</w:t>
      </w:r>
    </w:p>
    <w:p w14:paraId="1C7F02E9" w14:textId="41AD812A" w:rsidR="00C37E95" w:rsidRPr="007E46D6" w:rsidRDefault="00C37E95" w:rsidP="0067612A">
      <w:pPr>
        <w:spacing w:beforeLines="100" w:before="240"/>
        <w:ind w:leftChars="300" w:left="720"/>
        <w:rPr>
          <w:rFonts w:cs="Arial"/>
          <w:b/>
          <w:bCs/>
          <w:kern w:val="0"/>
          <w:sz w:val="28"/>
          <w:szCs w:val="28"/>
          <w:lang w:val="es-419"/>
        </w:rPr>
      </w:pPr>
      <w:r>
        <w:rPr>
          <w:rFonts w:cs="Arial"/>
          <w:b/>
          <w:bCs/>
          <w:kern w:val="0"/>
          <w:sz w:val="28"/>
          <w:szCs w:val="28"/>
          <w:lang w:val="es"/>
        </w:rPr>
        <w:t>Planos</w:t>
      </w:r>
    </w:p>
    <w:p w14:paraId="2E3CEA50" w14:textId="51E20526" w:rsidR="00C37E95" w:rsidRPr="007E46D6" w:rsidRDefault="00C37E95" w:rsidP="0067612A">
      <w:pPr>
        <w:spacing w:beforeLines="100" w:before="240"/>
        <w:ind w:leftChars="300" w:left="720"/>
        <w:rPr>
          <w:rFonts w:cs="Arial"/>
          <w:b/>
          <w:bCs/>
          <w:kern w:val="0"/>
          <w:sz w:val="28"/>
          <w:szCs w:val="28"/>
          <w:lang w:val="es-419"/>
        </w:rPr>
      </w:pPr>
      <w:r>
        <w:rPr>
          <w:rFonts w:cs="Arial"/>
          <w:b/>
          <w:bCs/>
          <w:kern w:val="0"/>
          <w:sz w:val="28"/>
          <w:szCs w:val="28"/>
          <w:lang w:val="es"/>
        </w:rPr>
        <w:t>Datos del Lugar de las Obras</w:t>
      </w:r>
    </w:p>
    <w:p w14:paraId="121BC77C" w14:textId="4C7DFD54" w:rsidR="00315592" w:rsidRPr="007E46D6" w:rsidRDefault="00DF466D" w:rsidP="0067612A">
      <w:pPr>
        <w:spacing w:beforeLines="100" w:before="240"/>
        <w:ind w:leftChars="300" w:left="720"/>
        <w:rPr>
          <w:rFonts w:cs="Arial"/>
          <w:b/>
          <w:bCs/>
          <w:kern w:val="0"/>
          <w:sz w:val="28"/>
          <w:szCs w:val="28"/>
          <w:lang w:val="es-419"/>
        </w:rPr>
      </w:pPr>
      <w:r>
        <w:rPr>
          <w:rFonts w:cs="Arial"/>
          <w:b/>
          <w:bCs/>
          <w:kern w:val="0"/>
          <w:sz w:val="28"/>
          <w:szCs w:val="28"/>
          <w:lang w:val="es"/>
        </w:rPr>
        <w:t>Información Complementaria</w:t>
      </w:r>
    </w:p>
    <w:p w14:paraId="38973F12" w14:textId="52B882AD" w:rsidR="00DD12D7" w:rsidRPr="007E46D6" w:rsidRDefault="00DF466D" w:rsidP="0067612A">
      <w:pPr>
        <w:spacing w:beforeLines="100" w:before="240"/>
        <w:ind w:leftChars="300" w:left="720"/>
        <w:rPr>
          <w:rFonts w:cs="Arial"/>
          <w:b/>
          <w:bCs/>
          <w:kern w:val="0"/>
          <w:sz w:val="28"/>
          <w:szCs w:val="28"/>
          <w:lang w:val="es-419"/>
        </w:rPr>
      </w:pPr>
      <w:r>
        <w:rPr>
          <w:rFonts w:cs="Arial"/>
          <w:b/>
          <w:bCs/>
          <w:kern w:val="0"/>
          <w:sz w:val="28"/>
          <w:szCs w:val="28"/>
          <w:lang w:val="es"/>
        </w:rPr>
        <w:t>Listado de Equipos y Especificaciones</w:t>
      </w:r>
    </w:p>
    <w:p w14:paraId="53B38B5E" w14:textId="60FDC3AC" w:rsidR="00C85D64" w:rsidRPr="007E46D6" w:rsidRDefault="00C85D64" w:rsidP="00102FFE">
      <w:pPr>
        <w:rPr>
          <w:rFonts w:cs="Arial"/>
          <w:lang w:val="es-419"/>
        </w:rPr>
      </w:pPr>
    </w:p>
    <w:sectPr w:rsidR="00C85D64" w:rsidRPr="007E46D6" w:rsidSect="00290698">
      <w:footerReference w:type="default" r:id="rId17"/>
      <w:pgSz w:w="11906" w:h="16838" w:code="9"/>
      <w:pgMar w:top="1701" w:right="1418" w:bottom="1418" w:left="1418"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80C65" w14:textId="77777777" w:rsidR="00B05233" w:rsidRDefault="00B05233" w:rsidP="00727E25">
      <w:r>
        <w:separator/>
      </w:r>
    </w:p>
  </w:endnote>
  <w:endnote w:type="continuationSeparator" w:id="0">
    <w:p w14:paraId="4B4CB51D" w14:textId="77777777" w:rsidR="00B05233" w:rsidRDefault="00B05233" w:rsidP="00727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Palatino">
    <w:altName w:val="Book Antiqua"/>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リュウミンライト−ＫＬ">
    <w:altName w:val="ＭＳ 明朝"/>
    <w:charset w:val="80"/>
    <w:family w:val="auto"/>
    <w:pitch w:val="variable"/>
    <w:sig w:usb0="01000000" w:usb1="00000708" w:usb2="10000000" w:usb3="00000000" w:csb0="00020000" w:csb1="00000000"/>
  </w:font>
  <w:font w:name="TimesNewRomanPSMT">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1A203" w14:textId="77777777" w:rsidR="00165DAA" w:rsidRDefault="00165DAA" w:rsidP="009977BC">
    <w:pPr>
      <w:pStyle w:val="a7"/>
      <w:tabs>
        <w:tab w:val="clear" w:pos="8504"/>
        <w:tab w:val="right" w:pos="8520"/>
      </w:tabs>
      <w:rPr>
        <w:rFonts w:ascii="リュウミンライト−ＫＬ"/>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6D70" w14:textId="4CA8E033" w:rsidR="00641BDC" w:rsidRPr="002142C8" w:rsidRDefault="00641BDC" w:rsidP="002142C8">
    <w:pPr>
      <w:pStyle w:val="a7"/>
      <w:tabs>
        <w:tab w:val="clear" w:pos="8504"/>
        <w:tab w:val="right" w:pos="852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1B21" w14:textId="4D6B1DDB" w:rsidR="00A3149E" w:rsidRPr="002142C8" w:rsidRDefault="00A3149E" w:rsidP="002142C8">
    <w:pPr>
      <w:pStyle w:val="a7"/>
      <w:tabs>
        <w:tab w:val="clear" w:pos="8504"/>
        <w:tab w:val="right" w:pos="8520"/>
      </w:tabs>
      <w:jc w:val="center"/>
    </w:pPr>
    <w:r>
      <w:rPr>
        <w:lang w:val="es"/>
      </w:rPr>
      <w:t>IAL-</w:t>
    </w:r>
    <w:r>
      <w:rPr>
        <w:lang w:val="es"/>
      </w:rPr>
      <w:fldChar w:fldCharType="begin"/>
    </w:r>
    <w:r>
      <w:rPr>
        <w:lang w:val="es"/>
      </w:rPr>
      <w:instrText>PAGE   \* MERGEFORMAT</w:instrText>
    </w:r>
    <w:r>
      <w:rPr>
        <w:lang w:val="es"/>
      </w:rPr>
      <w:fldChar w:fldCharType="separate"/>
    </w:r>
    <w:r>
      <w:rPr>
        <w:lang w:val="es"/>
      </w:rPr>
      <w:t>1</w:t>
    </w:r>
    <w:r>
      <w:rPr>
        <w:lang w:val="e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C916" w14:textId="7A92B63F" w:rsidR="00CA7992" w:rsidRPr="002142C8" w:rsidRDefault="00CA7992" w:rsidP="002142C8">
    <w:pPr>
      <w:pStyle w:val="a7"/>
      <w:tabs>
        <w:tab w:val="clear" w:pos="8504"/>
        <w:tab w:val="right" w:pos="8520"/>
      </w:tabs>
      <w:jc w:val="center"/>
    </w:pPr>
    <w:r>
      <w:rPr>
        <w:lang w:val="es"/>
      </w:rPr>
      <w:t>DDL-</w:t>
    </w:r>
    <w:sdt>
      <w:sdtPr>
        <w:id w:val="-1378850731"/>
        <w:docPartObj>
          <w:docPartGallery w:val="Page Numbers (Bottom of Page)"/>
          <w:docPartUnique/>
        </w:docPartObj>
      </w:sdtPr>
      <w:sdtContent>
        <w:r>
          <w:rPr>
            <w:lang w:val="es"/>
          </w:rPr>
          <w:fldChar w:fldCharType="begin"/>
        </w:r>
        <w:r>
          <w:rPr>
            <w:lang w:val="es"/>
          </w:rPr>
          <w:instrText>PAGE   \* MERGEFORMAT</w:instrText>
        </w:r>
        <w:r>
          <w:rPr>
            <w:lang w:val="es"/>
          </w:rPr>
          <w:fldChar w:fldCharType="separate"/>
        </w:r>
        <w:r>
          <w:rPr>
            <w:lang w:val="es"/>
          </w:rPr>
          <w:t>2</w:t>
        </w:r>
        <w:r>
          <w:rPr>
            <w:lang w:val="es"/>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4A390" w14:textId="1B975BA9" w:rsidR="00CA7992" w:rsidRPr="002142C8" w:rsidRDefault="00CA7992" w:rsidP="002142C8">
    <w:pPr>
      <w:pStyle w:val="a7"/>
      <w:tabs>
        <w:tab w:val="clear" w:pos="8504"/>
        <w:tab w:val="right" w:pos="8520"/>
      </w:tabs>
      <w:jc w:val="center"/>
    </w:pPr>
    <w:r>
      <w:rPr>
        <w:lang w:val="es"/>
      </w:rPr>
      <w:t>CEC-</w:t>
    </w:r>
    <w:sdt>
      <w:sdtPr>
        <w:id w:val="-1958711418"/>
        <w:docPartObj>
          <w:docPartGallery w:val="Page Numbers (Bottom of Page)"/>
          <w:docPartUnique/>
        </w:docPartObj>
      </w:sdtPr>
      <w:sdtContent>
        <w:r>
          <w:rPr>
            <w:lang w:val="es"/>
          </w:rPr>
          <w:fldChar w:fldCharType="begin"/>
        </w:r>
        <w:r>
          <w:rPr>
            <w:lang w:val="es"/>
          </w:rPr>
          <w:instrText>PAGE   \* MERGEFORMAT</w:instrText>
        </w:r>
        <w:r>
          <w:rPr>
            <w:lang w:val="es"/>
          </w:rPr>
          <w:fldChar w:fldCharType="separate"/>
        </w:r>
        <w:r>
          <w:rPr>
            <w:lang w:val="es"/>
          </w:rPr>
          <w:t>2</w:t>
        </w:r>
        <w:r>
          <w:rPr>
            <w:lang w:val="es"/>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B5B3" w14:textId="22CB7CEB" w:rsidR="00CA7992" w:rsidRPr="002142C8" w:rsidRDefault="00CA7992" w:rsidP="002142C8">
    <w:pPr>
      <w:pStyle w:val="a7"/>
      <w:tabs>
        <w:tab w:val="clear" w:pos="8504"/>
        <w:tab w:val="right" w:pos="8520"/>
      </w:tabs>
      <w:jc w:val="center"/>
    </w:pPr>
    <w:r>
      <w:rPr>
        <w:lang w:val="es"/>
      </w:rPr>
      <w:t>BF-</w:t>
    </w:r>
    <w:sdt>
      <w:sdtPr>
        <w:id w:val="1019747301"/>
        <w:docPartObj>
          <w:docPartGallery w:val="Page Numbers (Bottom of Page)"/>
          <w:docPartUnique/>
        </w:docPartObj>
      </w:sdtPr>
      <w:sdtContent>
        <w:r>
          <w:rPr>
            <w:lang w:val="es"/>
          </w:rPr>
          <w:fldChar w:fldCharType="begin"/>
        </w:r>
        <w:r>
          <w:rPr>
            <w:lang w:val="es"/>
          </w:rPr>
          <w:instrText>PAGE   \* MERGEFORMAT</w:instrText>
        </w:r>
        <w:r>
          <w:rPr>
            <w:lang w:val="es"/>
          </w:rPr>
          <w:fldChar w:fldCharType="separate"/>
        </w:r>
        <w:r>
          <w:rPr>
            <w:lang w:val="es"/>
          </w:rPr>
          <w:t>2</w:t>
        </w:r>
        <w:r>
          <w:rPr>
            <w:lang w:val="es"/>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899D" w14:textId="2FD8DC40" w:rsidR="00290698" w:rsidRPr="002142C8" w:rsidRDefault="00290698" w:rsidP="002142C8">
    <w:pPr>
      <w:pStyle w:val="a7"/>
      <w:tabs>
        <w:tab w:val="clear" w:pos="8504"/>
        <w:tab w:val="right" w:pos="8520"/>
      </w:tabs>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1BD8" w14:textId="7B0FDDC6" w:rsidR="00290698" w:rsidRPr="002142C8" w:rsidRDefault="00290698" w:rsidP="002142C8">
    <w:pPr>
      <w:pStyle w:val="a7"/>
      <w:tabs>
        <w:tab w:val="clear" w:pos="8504"/>
        <w:tab w:val="right" w:pos="8520"/>
      </w:tabs>
      <w:jc w:val="center"/>
    </w:pPr>
    <w:r>
      <w:rPr>
        <w:lang w:val="es"/>
      </w:rPr>
      <w:t>WR-</w:t>
    </w:r>
    <w:sdt>
      <w:sdtPr>
        <w:id w:val="1031070614"/>
        <w:docPartObj>
          <w:docPartGallery w:val="Page Numbers (Bottom of Page)"/>
          <w:docPartUnique/>
        </w:docPartObj>
      </w:sdtPr>
      <w:sdtContent>
        <w:r>
          <w:rPr>
            <w:lang w:val="es"/>
          </w:rPr>
          <w:fldChar w:fldCharType="begin"/>
        </w:r>
        <w:r>
          <w:rPr>
            <w:lang w:val="es"/>
          </w:rPr>
          <w:instrText>PAGE   \* MERGEFORMAT</w:instrText>
        </w:r>
        <w:r>
          <w:rPr>
            <w:lang w:val="es"/>
          </w:rPr>
          <w:fldChar w:fldCharType="separate"/>
        </w:r>
        <w:r>
          <w:rPr>
            <w:lang w:val="es"/>
          </w:rPr>
          <w:t>2</w:t>
        </w:r>
        <w:r>
          <w:rPr>
            <w:lang w:val="e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6EF86" w14:textId="77777777" w:rsidR="00B05233" w:rsidRDefault="00B05233" w:rsidP="00727E25">
      <w:r>
        <w:separator/>
      </w:r>
    </w:p>
  </w:footnote>
  <w:footnote w:type="continuationSeparator" w:id="0">
    <w:p w14:paraId="0BAE066F" w14:textId="77777777" w:rsidR="00B05233" w:rsidRDefault="00B05233" w:rsidP="00727E25">
      <w:r>
        <w:continuationSeparator/>
      </w:r>
    </w:p>
  </w:footnote>
  <w:footnote w:id="1">
    <w:p w14:paraId="1047C837" w14:textId="5F7142C3" w:rsidR="00720C3F" w:rsidRPr="007E46D6" w:rsidRDefault="00720C3F" w:rsidP="005918B8">
      <w:pPr>
        <w:pStyle w:val="ab"/>
        <w:jc w:val="both"/>
        <w:rPr>
          <w:i/>
          <w:iCs/>
          <w:sz w:val="21"/>
          <w:szCs w:val="21"/>
          <w:lang w:val="es-419"/>
        </w:rPr>
      </w:pPr>
      <w:r>
        <w:rPr>
          <w:rStyle w:val="ad"/>
          <w:i/>
          <w:iCs/>
          <w:sz w:val="21"/>
          <w:szCs w:val="21"/>
          <w:lang w:val="es"/>
        </w:rPr>
        <w:footnoteRef/>
      </w:r>
      <w:r>
        <w:rPr>
          <w:i/>
          <w:iCs/>
          <w:sz w:val="21"/>
          <w:szCs w:val="21"/>
          <w:lang w:val="es"/>
        </w:rPr>
        <w:t xml:space="preserve"> En caso de una Oferta presentada por un Joint Venture, indicar el nombre del Joint Venture como Licitante.</w:t>
      </w:r>
    </w:p>
  </w:footnote>
  <w:footnote w:id="2">
    <w:p w14:paraId="1F92D130" w14:textId="4F9CEFB2" w:rsidR="005918B8" w:rsidRPr="007E46D6" w:rsidRDefault="005918B8" w:rsidP="005918B8">
      <w:pPr>
        <w:pStyle w:val="ab"/>
        <w:jc w:val="both"/>
        <w:rPr>
          <w:sz w:val="21"/>
          <w:szCs w:val="21"/>
          <w:lang w:val="es-419"/>
        </w:rPr>
      </w:pPr>
      <w:r>
        <w:rPr>
          <w:rStyle w:val="ad"/>
          <w:i/>
          <w:iCs/>
          <w:sz w:val="21"/>
          <w:szCs w:val="21"/>
          <w:lang w:val="es"/>
        </w:rPr>
        <w:footnoteRef/>
      </w:r>
      <w:r>
        <w:rPr>
          <w:i/>
          <w:iCs/>
          <w:sz w:val="21"/>
          <w:szCs w:val="21"/>
          <w:lang w:val="es"/>
        </w:rPr>
        <w:t xml:space="preserve"> La persona que firma la Oferta tendrá el Poder Notarial proporcionado por el Licitante que se incluirá en la Oferta Técnica.</w:t>
      </w:r>
    </w:p>
  </w:footnote>
  <w:footnote w:id="3">
    <w:p w14:paraId="313B645A" w14:textId="082D725F" w:rsidR="00E67ADF" w:rsidRPr="007E46D6" w:rsidRDefault="00E67ADF" w:rsidP="00275760">
      <w:pPr>
        <w:pStyle w:val="ab"/>
        <w:jc w:val="both"/>
        <w:rPr>
          <w:i/>
          <w:iCs/>
          <w:sz w:val="21"/>
          <w:szCs w:val="21"/>
          <w:lang w:val="es-419"/>
        </w:rPr>
      </w:pPr>
      <w:r>
        <w:rPr>
          <w:rStyle w:val="ad"/>
          <w:i/>
          <w:iCs/>
          <w:sz w:val="21"/>
          <w:szCs w:val="21"/>
          <w:lang w:val="es"/>
        </w:rPr>
        <w:footnoteRef/>
      </w:r>
      <w:r>
        <w:rPr>
          <w:i/>
          <w:iCs/>
          <w:sz w:val="21"/>
          <w:szCs w:val="21"/>
          <w:lang w:val="es"/>
        </w:rPr>
        <w:t xml:space="preserve"> En caso de una Oferta presentada por un Joint Venture, indicar el nombre del Joint Venture como Licitante.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5592"/>
    <w:multiLevelType w:val="hybridMultilevel"/>
    <w:tmpl w:val="E8468A20"/>
    <w:lvl w:ilvl="0" w:tplc="7420707C">
      <w:start w:val="1"/>
      <w:numFmt w:val="lowerLetter"/>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 w15:restartNumberingAfterBreak="0">
    <w:nsid w:val="0AC30F02"/>
    <w:multiLevelType w:val="hybridMultilevel"/>
    <w:tmpl w:val="1BC6C652"/>
    <w:lvl w:ilvl="0" w:tplc="9BA6A6D8">
      <w:start w:val="1"/>
      <w:numFmt w:val="upperLetter"/>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2BE8E4C4">
      <w:start w:val="1"/>
      <w:numFmt w:val="lowerRoman"/>
      <w:lvlText w:val="(%3)"/>
      <w:lvlJc w:val="left"/>
      <w:pPr>
        <w:tabs>
          <w:tab w:val="num" w:pos="1080"/>
        </w:tabs>
        <w:ind w:left="1080" w:hanging="720"/>
      </w:pPr>
      <w:rPr>
        <w:rFonts w:hint="default"/>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6958E3"/>
    <w:multiLevelType w:val="hybridMultilevel"/>
    <w:tmpl w:val="6BAE6170"/>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hint="default"/>
      </w:rPr>
    </w:lvl>
    <w:lvl w:ilvl="1" w:tplc="04090003">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4" w15:restartNumberingAfterBreak="0">
    <w:nsid w:val="0EF345B9"/>
    <w:multiLevelType w:val="hybridMultilevel"/>
    <w:tmpl w:val="24401A46"/>
    <w:lvl w:ilvl="0" w:tplc="04090009">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5" w15:restartNumberingAfterBreak="0">
    <w:nsid w:val="14A64A0A"/>
    <w:multiLevelType w:val="hybridMultilevel"/>
    <w:tmpl w:val="707494AC"/>
    <w:lvl w:ilvl="0" w:tplc="08C25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1D2130DC"/>
    <w:multiLevelType w:val="hybridMultilevel"/>
    <w:tmpl w:val="DF7640AC"/>
    <w:lvl w:ilvl="0" w:tplc="97F8AF70">
      <w:start w:val="1"/>
      <w:numFmt w:val="decimal"/>
      <w:lvlText w:val="%1."/>
      <w:lvlJc w:val="left"/>
      <w:pPr>
        <w:ind w:left="499" w:hanging="360"/>
      </w:pPr>
      <w:rPr>
        <w:rFonts w:hint="eastAsia"/>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7" w15:restartNumberingAfterBreak="0">
    <w:nsid w:val="2C492A15"/>
    <w:multiLevelType w:val="hybridMultilevel"/>
    <w:tmpl w:val="4D2E6DC6"/>
    <w:lvl w:ilvl="0" w:tplc="24CAC9C0">
      <w:start w:val="4"/>
      <w:numFmt w:val="bullet"/>
      <w:lvlText w:val="-"/>
      <w:lvlJc w:val="left"/>
      <w:pPr>
        <w:ind w:left="840" w:hanging="360"/>
      </w:pPr>
      <w:rPr>
        <w:rFonts w:ascii="Times New Roman" w:eastAsia="ＭＳ ゴシック" w:hAnsi="Times New Roman" w:cs="Times New Roman" w:hint="default"/>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8" w15:restartNumberingAfterBreak="0">
    <w:nsid w:val="3656316C"/>
    <w:multiLevelType w:val="hybridMultilevel"/>
    <w:tmpl w:val="DF7640AC"/>
    <w:lvl w:ilvl="0" w:tplc="FFFFFFFF">
      <w:start w:val="1"/>
      <w:numFmt w:val="decimal"/>
      <w:lvlText w:val="%1."/>
      <w:lvlJc w:val="left"/>
      <w:pPr>
        <w:ind w:left="499" w:hanging="360"/>
      </w:pPr>
      <w:rPr>
        <w:rFonts w:hint="eastAsia"/>
      </w:rPr>
    </w:lvl>
    <w:lvl w:ilvl="1" w:tplc="FFFFFFFF" w:tentative="1">
      <w:start w:val="1"/>
      <w:numFmt w:val="aiueoFullWidth"/>
      <w:lvlText w:val="(%2)"/>
      <w:lvlJc w:val="left"/>
      <w:pPr>
        <w:ind w:left="979" w:hanging="420"/>
      </w:pPr>
    </w:lvl>
    <w:lvl w:ilvl="2" w:tplc="FFFFFFFF" w:tentative="1">
      <w:start w:val="1"/>
      <w:numFmt w:val="decimalEnclosedCircle"/>
      <w:lvlText w:val="%3"/>
      <w:lvlJc w:val="left"/>
      <w:pPr>
        <w:ind w:left="1399" w:hanging="420"/>
      </w:pPr>
    </w:lvl>
    <w:lvl w:ilvl="3" w:tplc="FFFFFFFF" w:tentative="1">
      <w:start w:val="1"/>
      <w:numFmt w:val="decimal"/>
      <w:lvlText w:val="%4."/>
      <w:lvlJc w:val="left"/>
      <w:pPr>
        <w:ind w:left="1819" w:hanging="420"/>
      </w:pPr>
    </w:lvl>
    <w:lvl w:ilvl="4" w:tplc="FFFFFFFF" w:tentative="1">
      <w:start w:val="1"/>
      <w:numFmt w:val="aiueoFullWidth"/>
      <w:lvlText w:val="(%5)"/>
      <w:lvlJc w:val="left"/>
      <w:pPr>
        <w:ind w:left="2239" w:hanging="420"/>
      </w:pPr>
    </w:lvl>
    <w:lvl w:ilvl="5" w:tplc="FFFFFFFF" w:tentative="1">
      <w:start w:val="1"/>
      <w:numFmt w:val="decimalEnclosedCircle"/>
      <w:lvlText w:val="%6"/>
      <w:lvlJc w:val="left"/>
      <w:pPr>
        <w:ind w:left="2659" w:hanging="420"/>
      </w:pPr>
    </w:lvl>
    <w:lvl w:ilvl="6" w:tplc="FFFFFFFF" w:tentative="1">
      <w:start w:val="1"/>
      <w:numFmt w:val="decimal"/>
      <w:lvlText w:val="%7."/>
      <w:lvlJc w:val="left"/>
      <w:pPr>
        <w:ind w:left="3079" w:hanging="420"/>
      </w:pPr>
    </w:lvl>
    <w:lvl w:ilvl="7" w:tplc="FFFFFFFF" w:tentative="1">
      <w:start w:val="1"/>
      <w:numFmt w:val="aiueoFullWidth"/>
      <w:lvlText w:val="(%8)"/>
      <w:lvlJc w:val="left"/>
      <w:pPr>
        <w:ind w:left="3499" w:hanging="420"/>
      </w:pPr>
    </w:lvl>
    <w:lvl w:ilvl="8" w:tplc="FFFFFFFF" w:tentative="1">
      <w:start w:val="1"/>
      <w:numFmt w:val="decimalEnclosedCircle"/>
      <w:lvlText w:val="%9"/>
      <w:lvlJc w:val="left"/>
      <w:pPr>
        <w:ind w:left="3919" w:hanging="420"/>
      </w:pPr>
    </w:lvl>
  </w:abstractNum>
  <w:abstractNum w:abstractNumId="9" w15:restartNumberingAfterBreak="0">
    <w:nsid w:val="37E34078"/>
    <w:multiLevelType w:val="hybridMultilevel"/>
    <w:tmpl w:val="4E0476BE"/>
    <w:lvl w:ilvl="0" w:tplc="4A8E7D8E">
      <w:start w:val="3"/>
      <w:numFmt w:val="bullet"/>
      <w:lvlText w:val="•"/>
      <w:lvlJc w:val="left"/>
      <w:pPr>
        <w:ind w:left="360" w:hanging="360"/>
      </w:pPr>
      <w:rPr>
        <w:rFonts w:ascii="SymbolMT" w:eastAsia="SymbolMT" w:hAnsi="Times New Roman" w:cs="SymbolMT" w:hint="eastAsia"/>
        <w:i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C054247"/>
    <w:multiLevelType w:val="hybridMultilevel"/>
    <w:tmpl w:val="DF7640AC"/>
    <w:lvl w:ilvl="0" w:tplc="FFFFFFFF">
      <w:start w:val="1"/>
      <w:numFmt w:val="decimal"/>
      <w:lvlText w:val="%1."/>
      <w:lvlJc w:val="left"/>
      <w:pPr>
        <w:ind w:left="499" w:hanging="360"/>
      </w:pPr>
      <w:rPr>
        <w:rFonts w:hint="eastAsia"/>
      </w:rPr>
    </w:lvl>
    <w:lvl w:ilvl="1" w:tplc="FFFFFFFF" w:tentative="1">
      <w:start w:val="1"/>
      <w:numFmt w:val="aiueoFullWidth"/>
      <w:lvlText w:val="(%2)"/>
      <w:lvlJc w:val="left"/>
      <w:pPr>
        <w:ind w:left="979" w:hanging="420"/>
      </w:pPr>
    </w:lvl>
    <w:lvl w:ilvl="2" w:tplc="FFFFFFFF" w:tentative="1">
      <w:start w:val="1"/>
      <w:numFmt w:val="decimalEnclosedCircle"/>
      <w:lvlText w:val="%3"/>
      <w:lvlJc w:val="left"/>
      <w:pPr>
        <w:ind w:left="1399" w:hanging="420"/>
      </w:pPr>
    </w:lvl>
    <w:lvl w:ilvl="3" w:tplc="FFFFFFFF" w:tentative="1">
      <w:start w:val="1"/>
      <w:numFmt w:val="decimal"/>
      <w:lvlText w:val="%4."/>
      <w:lvlJc w:val="left"/>
      <w:pPr>
        <w:ind w:left="1819" w:hanging="420"/>
      </w:pPr>
    </w:lvl>
    <w:lvl w:ilvl="4" w:tplc="FFFFFFFF" w:tentative="1">
      <w:start w:val="1"/>
      <w:numFmt w:val="aiueoFullWidth"/>
      <w:lvlText w:val="(%5)"/>
      <w:lvlJc w:val="left"/>
      <w:pPr>
        <w:ind w:left="2239" w:hanging="420"/>
      </w:pPr>
    </w:lvl>
    <w:lvl w:ilvl="5" w:tplc="FFFFFFFF" w:tentative="1">
      <w:start w:val="1"/>
      <w:numFmt w:val="decimalEnclosedCircle"/>
      <w:lvlText w:val="%6"/>
      <w:lvlJc w:val="left"/>
      <w:pPr>
        <w:ind w:left="2659" w:hanging="420"/>
      </w:pPr>
    </w:lvl>
    <w:lvl w:ilvl="6" w:tplc="FFFFFFFF" w:tentative="1">
      <w:start w:val="1"/>
      <w:numFmt w:val="decimal"/>
      <w:lvlText w:val="%7."/>
      <w:lvlJc w:val="left"/>
      <w:pPr>
        <w:ind w:left="3079" w:hanging="420"/>
      </w:pPr>
    </w:lvl>
    <w:lvl w:ilvl="7" w:tplc="FFFFFFFF" w:tentative="1">
      <w:start w:val="1"/>
      <w:numFmt w:val="aiueoFullWidth"/>
      <w:lvlText w:val="(%8)"/>
      <w:lvlJc w:val="left"/>
      <w:pPr>
        <w:ind w:left="3499" w:hanging="420"/>
      </w:pPr>
    </w:lvl>
    <w:lvl w:ilvl="8" w:tplc="FFFFFFFF" w:tentative="1">
      <w:start w:val="1"/>
      <w:numFmt w:val="decimalEnclosedCircle"/>
      <w:lvlText w:val="%9"/>
      <w:lvlJc w:val="left"/>
      <w:pPr>
        <w:ind w:left="3919" w:hanging="420"/>
      </w:pPr>
    </w:lvl>
  </w:abstractNum>
  <w:abstractNum w:abstractNumId="11" w15:restartNumberingAfterBreak="0">
    <w:nsid w:val="3FEA41D5"/>
    <w:multiLevelType w:val="hybridMultilevel"/>
    <w:tmpl w:val="71204C18"/>
    <w:lvl w:ilvl="0" w:tplc="04090009">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2" w15:restartNumberingAfterBreak="0">
    <w:nsid w:val="409E2CF2"/>
    <w:multiLevelType w:val="hybridMultilevel"/>
    <w:tmpl w:val="174C3728"/>
    <w:lvl w:ilvl="0" w:tplc="967C804A">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3AF5972"/>
    <w:multiLevelType w:val="hybridMultilevel"/>
    <w:tmpl w:val="4DC4E926"/>
    <w:lvl w:ilvl="0" w:tplc="0409000B">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4" w15:restartNumberingAfterBreak="0">
    <w:nsid w:val="511F4655"/>
    <w:multiLevelType w:val="hybridMultilevel"/>
    <w:tmpl w:val="B5200EC2"/>
    <w:lvl w:ilvl="0" w:tplc="7A326C9A">
      <w:start w:val="1"/>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52CE6906"/>
    <w:multiLevelType w:val="hybridMultilevel"/>
    <w:tmpl w:val="C1BA842C"/>
    <w:lvl w:ilvl="0" w:tplc="04090009">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6" w15:restartNumberingAfterBreak="0">
    <w:nsid w:val="533D179D"/>
    <w:multiLevelType w:val="hybridMultilevel"/>
    <w:tmpl w:val="2D8CDA12"/>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D14985"/>
    <w:multiLevelType w:val="hybridMultilevel"/>
    <w:tmpl w:val="DF7640AC"/>
    <w:lvl w:ilvl="0" w:tplc="FFFFFFFF">
      <w:start w:val="1"/>
      <w:numFmt w:val="decimal"/>
      <w:lvlText w:val="%1."/>
      <w:lvlJc w:val="left"/>
      <w:pPr>
        <w:ind w:left="499" w:hanging="360"/>
      </w:pPr>
      <w:rPr>
        <w:rFonts w:hint="eastAsia"/>
      </w:rPr>
    </w:lvl>
    <w:lvl w:ilvl="1" w:tplc="FFFFFFFF" w:tentative="1">
      <w:start w:val="1"/>
      <w:numFmt w:val="aiueoFullWidth"/>
      <w:lvlText w:val="(%2)"/>
      <w:lvlJc w:val="left"/>
      <w:pPr>
        <w:ind w:left="979" w:hanging="420"/>
      </w:pPr>
    </w:lvl>
    <w:lvl w:ilvl="2" w:tplc="FFFFFFFF" w:tentative="1">
      <w:start w:val="1"/>
      <w:numFmt w:val="decimalEnclosedCircle"/>
      <w:lvlText w:val="%3"/>
      <w:lvlJc w:val="left"/>
      <w:pPr>
        <w:ind w:left="1399" w:hanging="420"/>
      </w:pPr>
    </w:lvl>
    <w:lvl w:ilvl="3" w:tplc="FFFFFFFF" w:tentative="1">
      <w:start w:val="1"/>
      <w:numFmt w:val="decimal"/>
      <w:lvlText w:val="%4."/>
      <w:lvlJc w:val="left"/>
      <w:pPr>
        <w:ind w:left="1819" w:hanging="420"/>
      </w:pPr>
    </w:lvl>
    <w:lvl w:ilvl="4" w:tplc="FFFFFFFF" w:tentative="1">
      <w:start w:val="1"/>
      <w:numFmt w:val="aiueoFullWidth"/>
      <w:lvlText w:val="(%5)"/>
      <w:lvlJc w:val="left"/>
      <w:pPr>
        <w:ind w:left="2239" w:hanging="420"/>
      </w:pPr>
    </w:lvl>
    <w:lvl w:ilvl="5" w:tplc="FFFFFFFF" w:tentative="1">
      <w:start w:val="1"/>
      <w:numFmt w:val="decimalEnclosedCircle"/>
      <w:lvlText w:val="%6"/>
      <w:lvlJc w:val="left"/>
      <w:pPr>
        <w:ind w:left="2659" w:hanging="420"/>
      </w:pPr>
    </w:lvl>
    <w:lvl w:ilvl="6" w:tplc="FFFFFFFF" w:tentative="1">
      <w:start w:val="1"/>
      <w:numFmt w:val="decimal"/>
      <w:lvlText w:val="%7."/>
      <w:lvlJc w:val="left"/>
      <w:pPr>
        <w:ind w:left="3079" w:hanging="420"/>
      </w:pPr>
    </w:lvl>
    <w:lvl w:ilvl="7" w:tplc="FFFFFFFF" w:tentative="1">
      <w:start w:val="1"/>
      <w:numFmt w:val="aiueoFullWidth"/>
      <w:lvlText w:val="(%8)"/>
      <w:lvlJc w:val="left"/>
      <w:pPr>
        <w:ind w:left="3499" w:hanging="420"/>
      </w:pPr>
    </w:lvl>
    <w:lvl w:ilvl="8" w:tplc="FFFFFFFF" w:tentative="1">
      <w:start w:val="1"/>
      <w:numFmt w:val="decimalEnclosedCircle"/>
      <w:lvlText w:val="%9"/>
      <w:lvlJc w:val="left"/>
      <w:pPr>
        <w:ind w:left="3919" w:hanging="420"/>
      </w:pPr>
    </w:lvl>
  </w:abstractNum>
  <w:abstractNum w:abstractNumId="19" w15:restartNumberingAfterBreak="0">
    <w:nsid w:val="62BE5AA4"/>
    <w:multiLevelType w:val="hybridMultilevel"/>
    <w:tmpl w:val="3D22A906"/>
    <w:lvl w:ilvl="0" w:tplc="01349824">
      <w:start w:val="5"/>
      <w:numFmt w:val="bullet"/>
      <w:lvlText w:val="□"/>
      <w:lvlJc w:val="left"/>
      <w:pPr>
        <w:ind w:left="480" w:hanging="360"/>
      </w:pPr>
      <w:rPr>
        <w:rFonts w:ascii="ＭＳ ゴシック" w:eastAsia="ＭＳ ゴシック" w:hAnsi="ＭＳ ゴシック" w:cs="Arial" w:hint="eastAsia"/>
      </w:rPr>
    </w:lvl>
    <w:lvl w:ilvl="1" w:tplc="0409000B" w:tentative="1">
      <w:start w:val="1"/>
      <w:numFmt w:val="bullet"/>
      <w:lvlText w:val=""/>
      <w:lvlJc w:val="left"/>
      <w:pPr>
        <w:ind w:left="1000" w:hanging="440"/>
      </w:pPr>
      <w:rPr>
        <w:rFonts w:ascii="Wingdings" w:hAnsi="Wingdings" w:hint="default"/>
      </w:rPr>
    </w:lvl>
    <w:lvl w:ilvl="2" w:tplc="0409000D" w:tentative="1">
      <w:start w:val="1"/>
      <w:numFmt w:val="bullet"/>
      <w:lvlText w:val=""/>
      <w:lvlJc w:val="left"/>
      <w:pPr>
        <w:ind w:left="1440" w:hanging="440"/>
      </w:pPr>
      <w:rPr>
        <w:rFonts w:ascii="Wingdings" w:hAnsi="Wingdings" w:hint="default"/>
      </w:rPr>
    </w:lvl>
    <w:lvl w:ilvl="3" w:tplc="04090001" w:tentative="1">
      <w:start w:val="1"/>
      <w:numFmt w:val="bullet"/>
      <w:lvlText w:val=""/>
      <w:lvlJc w:val="left"/>
      <w:pPr>
        <w:ind w:left="1880" w:hanging="440"/>
      </w:pPr>
      <w:rPr>
        <w:rFonts w:ascii="Wingdings" w:hAnsi="Wingdings" w:hint="default"/>
      </w:rPr>
    </w:lvl>
    <w:lvl w:ilvl="4" w:tplc="0409000B" w:tentative="1">
      <w:start w:val="1"/>
      <w:numFmt w:val="bullet"/>
      <w:lvlText w:val=""/>
      <w:lvlJc w:val="left"/>
      <w:pPr>
        <w:ind w:left="2320" w:hanging="440"/>
      </w:pPr>
      <w:rPr>
        <w:rFonts w:ascii="Wingdings" w:hAnsi="Wingdings" w:hint="default"/>
      </w:rPr>
    </w:lvl>
    <w:lvl w:ilvl="5" w:tplc="0409000D" w:tentative="1">
      <w:start w:val="1"/>
      <w:numFmt w:val="bullet"/>
      <w:lvlText w:val=""/>
      <w:lvlJc w:val="left"/>
      <w:pPr>
        <w:ind w:left="2760" w:hanging="440"/>
      </w:pPr>
      <w:rPr>
        <w:rFonts w:ascii="Wingdings" w:hAnsi="Wingdings" w:hint="default"/>
      </w:rPr>
    </w:lvl>
    <w:lvl w:ilvl="6" w:tplc="04090001" w:tentative="1">
      <w:start w:val="1"/>
      <w:numFmt w:val="bullet"/>
      <w:lvlText w:val=""/>
      <w:lvlJc w:val="left"/>
      <w:pPr>
        <w:ind w:left="3200" w:hanging="440"/>
      </w:pPr>
      <w:rPr>
        <w:rFonts w:ascii="Wingdings" w:hAnsi="Wingdings" w:hint="default"/>
      </w:rPr>
    </w:lvl>
    <w:lvl w:ilvl="7" w:tplc="0409000B" w:tentative="1">
      <w:start w:val="1"/>
      <w:numFmt w:val="bullet"/>
      <w:lvlText w:val=""/>
      <w:lvlJc w:val="left"/>
      <w:pPr>
        <w:ind w:left="3640" w:hanging="440"/>
      </w:pPr>
      <w:rPr>
        <w:rFonts w:ascii="Wingdings" w:hAnsi="Wingdings" w:hint="default"/>
      </w:rPr>
    </w:lvl>
    <w:lvl w:ilvl="8" w:tplc="0409000D" w:tentative="1">
      <w:start w:val="1"/>
      <w:numFmt w:val="bullet"/>
      <w:lvlText w:val=""/>
      <w:lvlJc w:val="left"/>
      <w:pPr>
        <w:ind w:left="4080" w:hanging="440"/>
      </w:pPr>
      <w:rPr>
        <w:rFonts w:ascii="Wingdings" w:hAnsi="Wingdings" w:hint="default"/>
      </w:rPr>
    </w:lvl>
  </w:abstractNum>
  <w:abstractNum w:abstractNumId="20" w15:restartNumberingAfterBreak="0">
    <w:nsid w:val="636278F2"/>
    <w:multiLevelType w:val="hybridMultilevel"/>
    <w:tmpl w:val="44F60618"/>
    <w:lvl w:ilvl="0" w:tplc="0409000F">
      <w:start w:val="1"/>
      <w:numFmt w:val="decimal"/>
      <w:lvlText w:val="%1."/>
      <w:lvlJc w:val="left"/>
      <w:pPr>
        <w:ind w:left="680" w:hanging="440"/>
      </w:p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1" w15:restartNumberingAfterBreak="0">
    <w:nsid w:val="637F485D"/>
    <w:multiLevelType w:val="hybridMultilevel"/>
    <w:tmpl w:val="9CD6676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71A2213B"/>
    <w:multiLevelType w:val="hybridMultilevel"/>
    <w:tmpl w:val="1884ED4C"/>
    <w:lvl w:ilvl="0" w:tplc="0409000B">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3" w15:restartNumberingAfterBreak="0">
    <w:nsid w:val="744F4FC3"/>
    <w:multiLevelType w:val="hybridMultilevel"/>
    <w:tmpl w:val="15B2C00C"/>
    <w:lvl w:ilvl="0" w:tplc="451CB8C6">
      <w:numFmt w:val="bullet"/>
      <w:lvlText w:val="-"/>
      <w:lvlJc w:val="left"/>
      <w:pPr>
        <w:ind w:left="1080" w:hanging="360"/>
      </w:pPr>
      <w:rPr>
        <w:rFonts w:ascii="Times New Roman" w:eastAsia="ＭＳ ゴシック" w:hAnsi="Times New Roman" w:cs="Times New Roman"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24" w15:restartNumberingAfterBreak="0">
    <w:nsid w:val="74DC002A"/>
    <w:multiLevelType w:val="hybridMultilevel"/>
    <w:tmpl w:val="BFE2E84C"/>
    <w:lvl w:ilvl="0" w:tplc="46E4165A">
      <w:start w:val="1"/>
      <w:numFmt w:val="lowerRoman"/>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941838338">
    <w:abstractNumId w:val="7"/>
  </w:num>
  <w:num w:numId="2" w16cid:durableId="1633051853">
    <w:abstractNumId w:val="1"/>
  </w:num>
  <w:num w:numId="3" w16cid:durableId="1489008968">
    <w:abstractNumId w:val="6"/>
  </w:num>
  <w:num w:numId="4" w16cid:durableId="617184882">
    <w:abstractNumId w:val="14"/>
  </w:num>
  <w:num w:numId="5" w16cid:durableId="274606103">
    <w:abstractNumId w:val="9"/>
  </w:num>
  <w:num w:numId="6" w16cid:durableId="846791214">
    <w:abstractNumId w:val="3"/>
  </w:num>
  <w:num w:numId="7" w16cid:durableId="883710965">
    <w:abstractNumId w:val="23"/>
  </w:num>
  <w:num w:numId="8" w16cid:durableId="797265280">
    <w:abstractNumId w:val="20"/>
  </w:num>
  <w:num w:numId="9" w16cid:durableId="841090486">
    <w:abstractNumId w:val="11"/>
  </w:num>
  <w:num w:numId="10" w16cid:durableId="722288464">
    <w:abstractNumId w:val="17"/>
  </w:num>
  <w:num w:numId="11" w16cid:durableId="1659377621">
    <w:abstractNumId w:val="2"/>
  </w:num>
  <w:num w:numId="12" w16cid:durableId="834957629">
    <w:abstractNumId w:val="19"/>
  </w:num>
  <w:num w:numId="13" w16cid:durableId="275989439">
    <w:abstractNumId w:val="12"/>
  </w:num>
  <w:num w:numId="14" w16cid:durableId="2121753595">
    <w:abstractNumId w:val="15"/>
  </w:num>
  <w:num w:numId="15" w16cid:durableId="1766726450">
    <w:abstractNumId w:val="5"/>
  </w:num>
  <w:num w:numId="16" w16cid:durableId="584001069">
    <w:abstractNumId w:val="16"/>
  </w:num>
  <w:num w:numId="17" w16cid:durableId="1908370828">
    <w:abstractNumId w:val="10"/>
  </w:num>
  <w:num w:numId="18" w16cid:durableId="1099981193">
    <w:abstractNumId w:val="8"/>
  </w:num>
  <w:num w:numId="19" w16cid:durableId="1105267934">
    <w:abstractNumId w:val="18"/>
  </w:num>
  <w:num w:numId="20" w16cid:durableId="1734280790">
    <w:abstractNumId w:val="0"/>
  </w:num>
  <w:num w:numId="21" w16cid:durableId="2143499282">
    <w:abstractNumId w:val="21"/>
  </w:num>
  <w:num w:numId="22" w16cid:durableId="1858615992">
    <w:abstractNumId w:val="22"/>
  </w:num>
  <w:num w:numId="23" w16cid:durableId="833305491">
    <w:abstractNumId w:val="24"/>
  </w:num>
  <w:num w:numId="24" w16cid:durableId="242305240">
    <w:abstractNumId w:val="13"/>
  </w:num>
  <w:num w:numId="25" w16cid:durableId="16810837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25"/>
    <w:rsid w:val="00001FC7"/>
    <w:rsid w:val="000024CF"/>
    <w:rsid w:val="000024FC"/>
    <w:rsid w:val="0000270F"/>
    <w:rsid w:val="00005CA8"/>
    <w:rsid w:val="00007E12"/>
    <w:rsid w:val="00007EBB"/>
    <w:rsid w:val="00014A60"/>
    <w:rsid w:val="00014DD2"/>
    <w:rsid w:val="000152CB"/>
    <w:rsid w:val="000152EA"/>
    <w:rsid w:val="000153C1"/>
    <w:rsid w:val="00015DE5"/>
    <w:rsid w:val="000211E7"/>
    <w:rsid w:val="00021241"/>
    <w:rsid w:val="00021942"/>
    <w:rsid w:val="00021AEC"/>
    <w:rsid w:val="000236C2"/>
    <w:rsid w:val="0002383B"/>
    <w:rsid w:val="00024BF7"/>
    <w:rsid w:val="00025240"/>
    <w:rsid w:val="00025DFC"/>
    <w:rsid w:val="00025F13"/>
    <w:rsid w:val="000267E6"/>
    <w:rsid w:val="0002721F"/>
    <w:rsid w:val="00027433"/>
    <w:rsid w:val="00027C4F"/>
    <w:rsid w:val="00027CAB"/>
    <w:rsid w:val="00035E63"/>
    <w:rsid w:val="00035F23"/>
    <w:rsid w:val="00036168"/>
    <w:rsid w:val="00036BE0"/>
    <w:rsid w:val="00037337"/>
    <w:rsid w:val="0004013D"/>
    <w:rsid w:val="0004276A"/>
    <w:rsid w:val="000437CD"/>
    <w:rsid w:val="00043BE9"/>
    <w:rsid w:val="00043D1D"/>
    <w:rsid w:val="00045EE5"/>
    <w:rsid w:val="00046586"/>
    <w:rsid w:val="00046C22"/>
    <w:rsid w:val="00046F02"/>
    <w:rsid w:val="0004762A"/>
    <w:rsid w:val="0005030C"/>
    <w:rsid w:val="000506BE"/>
    <w:rsid w:val="000515DF"/>
    <w:rsid w:val="000519C0"/>
    <w:rsid w:val="00053018"/>
    <w:rsid w:val="000536EE"/>
    <w:rsid w:val="000536FA"/>
    <w:rsid w:val="00053A72"/>
    <w:rsid w:val="00053D03"/>
    <w:rsid w:val="00054FDA"/>
    <w:rsid w:val="0005676B"/>
    <w:rsid w:val="000569CF"/>
    <w:rsid w:val="0006017E"/>
    <w:rsid w:val="0006106C"/>
    <w:rsid w:val="00061950"/>
    <w:rsid w:val="00061C71"/>
    <w:rsid w:val="00061FFF"/>
    <w:rsid w:val="00063A13"/>
    <w:rsid w:val="00065AE6"/>
    <w:rsid w:val="00066510"/>
    <w:rsid w:val="0006694D"/>
    <w:rsid w:val="00070025"/>
    <w:rsid w:val="000700F3"/>
    <w:rsid w:val="0007026D"/>
    <w:rsid w:val="00070622"/>
    <w:rsid w:val="000716D6"/>
    <w:rsid w:val="00071CE9"/>
    <w:rsid w:val="00072243"/>
    <w:rsid w:val="000725EB"/>
    <w:rsid w:val="000736BB"/>
    <w:rsid w:val="0007421E"/>
    <w:rsid w:val="00074332"/>
    <w:rsid w:val="00075358"/>
    <w:rsid w:val="000764E2"/>
    <w:rsid w:val="000770BB"/>
    <w:rsid w:val="000778D7"/>
    <w:rsid w:val="00081EFD"/>
    <w:rsid w:val="00082A96"/>
    <w:rsid w:val="000835A9"/>
    <w:rsid w:val="00083DE5"/>
    <w:rsid w:val="00084FE3"/>
    <w:rsid w:val="00086050"/>
    <w:rsid w:val="0008680E"/>
    <w:rsid w:val="00087309"/>
    <w:rsid w:val="00087B20"/>
    <w:rsid w:val="000911EC"/>
    <w:rsid w:val="00091BD4"/>
    <w:rsid w:val="00091C0A"/>
    <w:rsid w:val="0009252E"/>
    <w:rsid w:val="00092539"/>
    <w:rsid w:val="00093E4A"/>
    <w:rsid w:val="00094D18"/>
    <w:rsid w:val="0009560A"/>
    <w:rsid w:val="00095F32"/>
    <w:rsid w:val="00097A25"/>
    <w:rsid w:val="000A00F6"/>
    <w:rsid w:val="000A2376"/>
    <w:rsid w:val="000A254C"/>
    <w:rsid w:val="000A2D97"/>
    <w:rsid w:val="000A3026"/>
    <w:rsid w:val="000A4636"/>
    <w:rsid w:val="000A4887"/>
    <w:rsid w:val="000A4FF7"/>
    <w:rsid w:val="000A5BA0"/>
    <w:rsid w:val="000A5E11"/>
    <w:rsid w:val="000A7107"/>
    <w:rsid w:val="000A7D8F"/>
    <w:rsid w:val="000B0290"/>
    <w:rsid w:val="000B0B71"/>
    <w:rsid w:val="000B234D"/>
    <w:rsid w:val="000B298C"/>
    <w:rsid w:val="000B3172"/>
    <w:rsid w:val="000B3793"/>
    <w:rsid w:val="000B3F36"/>
    <w:rsid w:val="000B41A6"/>
    <w:rsid w:val="000B4224"/>
    <w:rsid w:val="000B6188"/>
    <w:rsid w:val="000B6732"/>
    <w:rsid w:val="000B7026"/>
    <w:rsid w:val="000C104A"/>
    <w:rsid w:val="000C1708"/>
    <w:rsid w:val="000C17DC"/>
    <w:rsid w:val="000C2ADD"/>
    <w:rsid w:val="000C2E95"/>
    <w:rsid w:val="000C4260"/>
    <w:rsid w:val="000C63C8"/>
    <w:rsid w:val="000C6A6E"/>
    <w:rsid w:val="000C6AE7"/>
    <w:rsid w:val="000C715D"/>
    <w:rsid w:val="000C7EC2"/>
    <w:rsid w:val="000C7F66"/>
    <w:rsid w:val="000D1130"/>
    <w:rsid w:val="000D148E"/>
    <w:rsid w:val="000D2F11"/>
    <w:rsid w:val="000D5C04"/>
    <w:rsid w:val="000D601F"/>
    <w:rsid w:val="000D6413"/>
    <w:rsid w:val="000D69F8"/>
    <w:rsid w:val="000D7A2F"/>
    <w:rsid w:val="000E0BAE"/>
    <w:rsid w:val="000E15A2"/>
    <w:rsid w:val="000E1D9E"/>
    <w:rsid w:val="000E32FF"/>
    <w:rsid w:val="000E569B"/>
    <w:rsid w:val="000E63F2"/>
    <w:rsid w:val="000E662B"/>
    <w:rsid w:val="000E679F"/>
    <w:rsid w:val="000E77C0"/>
    <w:rsid w:val="000F1AE4"/>
    <w:rsid w:val="000F1C98"/>
    <w:rsid w:val="000F2C79"/>
    <w:rsid w:val="000F56A2"/>
    <w:rsid w:val="000F6452"/>
    <w:rsid w:val="000F6740"/>
    <w:rsid w:val="000F6855"/>
    <w:rsid w:val="000F68A5"/>
    <w:rsid w:val="000F711A"/>
    <w:rsid w:val="000F793B"/>
    <w:rsid w:val="000F7B28"/>
    <w:rsid w:val="000F7C62"/>
    <w:rsid w:val="000F7CB2"/>
    <w:rsid w:val="0010050E"/>
    <w:rsid w:val="00100821"/>
    <w:rsid w:val="001026B5"/>
    <w:rsid w:val="00102A13"/>
    <w:rsid w:val="00102FFE"/>
    <w:rsid w:val="00103FA4"/>
    <w:rsid w:val="00105E70"/>
    <w:rsid w:val="00106DFF"/>
    <w:rsid w:val="001074AC"/>
    <w:rsid w:val="00111873"/>
    <w:rsid w:val="00111C37"/>
    <w:rsid w:val="001124A1"/>
    <w:rsid w:val="0011285A"/>
    <w:rsid w:val="00112CFA"/>
    <w:rsid w:val="001130EC"/>
    <w:rsid w:val="0011400E"/>
    <w:rsid w:val="00114F60"/>
    <w:rsid w:val="00115044"/>
    <w:rsid w:val="001156DC"/>
    <w:rsid w:val="00115CD6"/>
    <w:rsid w:val="00116379"/>
    <w:rsid w:val="00116C29"/>
    <w:rsid w:val="0011746C"/>
    <w:rsid w:val="00120CEB"/>
    <w:rsid w:val="0012102B"/>
    <w:rsid w:val="00121129"/>
    <w:rsid w:val="00122361"/>
    <w:rsid w:val="00122CC5"/>
    <w:rsid w:val="00122D4E"/>
    <w:rsid w:val="001253AD"/>
    <w:rsid w:val="00131755"/>
    <w:rsid w:val="0013250B"/>
    <w:rsid w:val="00132A9B"/>
    <w:rsid w:val="001330D9"/>
    <w:rsid w:val="00133AC5"/>
    <w:rsid w:val="00133E3B"/>
    <w:rsid w:val="00134CEA"/>
    <w:rsid w:val="0013550B"/>
    <w:rsid w:val="001359A6"/>
    <w:rsid w:val="00142009"/>
    <w:rsid w:val="00142A8A"/>
    <w:rsid w:val="00146526"/>
    <w:rsid w:val="00150207"/>
    <w:rsid w:val="001512A8"/>
    <w:rsid w:val="00153E87"/>
    <w:rsid w:val="00155DC3"/>
    <w:rsid w:val="0015625D"/>
    <w:rsid w:val="001569AB"/>
    <w:rsid w:val="001578F5"/>
    <w:rsid w:val="00160B1D"/>
    <w:rsid w:val="0016269B"/>
    <w:rsid w:val="001642D2"/>
    <w:rsid w:val="00164959"/>
    <w:rsid w:val="0016496F"/>
    <w:rsid w:val="00165197"/>
    <w:rsid w:val="001654F9"/>
    <w:rsid w:val="00165DAA"/>
    <w:rsid w:val="001665FC"/>
    <w:rsid w:val="00166B0B"/>
    <w:rsid w:val="00166DC7"/>
    <w:rsid w:val="001679FE"/>
    <w:rsid w:val="00167DDF"/>
    <w:rsid w:val="0017106D"/>
    <w:rsid w:val="00171FA4"/>
    <w:rsid w:val="0017300B"/>
    <w:rsid w:val="001733B0"/>
    <w:rsid w:val="00173780"/>
    <w:rsid w:val="00174E25"/>
    <w:rsid w:val="00177E59"/>
    <w:rsid w:val="001806D9"/>
    <w:rsid w:val="0018146D"/>
    <w:rsid w:val="001817E7"/>
    <w:rsid w:val="00184BB4"/>
    <w:rsid w:val="00184EA6"/>
    <w:rsid w:val="00190B6E"/>
    <w:rsid w:val="0019103E"/>
    <w:rsid w:val="00193436"/>
    <w:rsid w:val="00193C56"/>
    <w:rsid w:val="001974D2"/>
    <w:rsid w:val="001979C1"/>
    <w:rsid w:val="001A0816"/>
    <w:rsid w:val="001A0B22"/>
    <w:rsid w:val="001A1125"/>
    <w:rsid w:val="001A1181"/>
    <w:rsid w:val="001A13AC"/>
    <w:rsid w:val="001A13F8"/>
    <w:rsid w:val="001A2D2B"/>
    <w:rsid w:val="001A49E3"/>
    <w:rsid w:val="001A502E"/>
    <w:rsid w:val="001A6537"/>
    <w:rsid w:val="001B032C"/>
    <w:rsid w:val="001B093D"/>
    <w:rsid w:val="001B0AAA"/>
    <w:rsid w:val="001B11C4"/>
    <w:rsid w:val="001B136B"/>
    <w:rsid w:val="001B14D5"/>
    <w:rsid w:val="001B28C7"/>
    <w:rsid w:val="001B2ABB"/>
    <w:rsid w:val="001B3004"/>
    <w:rsid w:val="001B380D"/>
    <w:rsid w:val="001B4B15"/>
    <w:rsid w:val="001B4FB7"/>
    <w:rsid w:val="001B5E8A"/>
    <w:rsid w:val="001B7CA3"/>
    <w:rsid w:val="001B7FC4"/>
    <w:rsid w:val="001C0AB5"/>
    <w:rsid w:val="001C25CD"/>
    <w:rsid w:val="001C2EEC"/>
    <w:rsid w:val="001C4EB1"/>
    <w:rsid w:val="001C523E"/>
    <w:rsid w:val="001C5D95"/>
    <w:rsid w:val="001C614C"/>
    <w:rsid w:val="001C66CE"/>
    <w:rsid w:val="001C6A70"/>
    <w:rsid w:val="001C721E"/>
    <w:rsid w:val="001C74DE"/>
    <w:rsid w:val="001D2F98"/>
    <w:rsid w:val="001D3478"/>
    <w:rsid w:val="001D35D0"/>
    <w:rsid w:val="001D3A95"/>
    <w:rsid w:val="001D4032"/>
    <w:rsid w:val="001D54DA"/>
    <w:rsid w:val="001D65DB"/>
    <w:rsid w:val="001D7537"/>
    <w:rsid w:val="001D7ED9"/>
    <w:rsid w:val="001E0A41"/>
    <w:rsid w:val="001E13FE"/>
    <w:rsid w:val="001E2A8D"/>
    <w:rsid w:val="001E378D"/>
    <w:rsid w:val="001E4BA5"/>
    <w:rsid w:val="001E4D90"/>
    <w:rsid w:val="001E555A"/>
    <w:rsid w:val="001E5CDB"/>
    <w:rsid w:val="001E7026"/>
    <w:rsid w:val="001F0634"/>
    <w:rsid w:val="001F2CD3"/>
    <w:rsid w:val="001F2D93"/>
    <w:rsid w:val="001F33EE"/>
    <w:rsid w:val="001F497B"/>
    <w:rsid w:val="001F4A49"/>
    <w:rsid w:val="001F4B2B"/>
    <w:rsid w:val="001F4C08"/>
    <w:rsid w:val="001F5881"/>
    <w:rsid w:val="00200FB8"/>
    <w:rsid w:val="002010A9"/>
    <w:rsid w:val="002012E8"/>
    <w:rsid w:val="002035A3"/>
    <w:rsid w:val="00203871"/>
    <w:rsid w:val="00203945"/>
    <w:rsid w:val="0020395E"/>
    <w:rsid w:val="00204EC3"/>
    <w:rsid w:val="00206554"/>
    <w:rsid w:val="00206558"/>
    <w:rsid w:val="002073E6"/>
    <w:rsid w:val="002074C2"/>
    <w:rsid w:val="00207A4A"/>
    <w:rsid w:val="00207D25"/>
    <w:rsid w:val="002142C8"/>
    <w:rsid w:val="0021492C"/>
    <w:rsid w:val="00214E7A"/>
    <w:rsid w:val="0021527E"/>
    <w:rsid w:val="00215D54"/>
    <w:rsid w:val="00215E50"/>
    <w:rsid w:val="00216CF3"/>
    <w:rsid w:val="00216F80"/>
    <w:rsid w:val="0021712E"/>
    <w:rsid w:val="00220652"/>
    <w:rsid w:val="00221067"/>
    <w:rsid w:val="002218CD"/>
    <w:rsid w:val="00222064"/>
    <w:rsid w:val="00222E48"/>
    <w:rsid w:val="002230FD"/>
    <w:rsid w:val="00223595"/>
    <w:rsid w:val="00223975"/>
    <w:rsid w:val="00224419"/>
    <w:rsid w:val="002249CA"/>
    <w:rsid w:val="00224D09"/>
    <w:rsid w:val="00231E40"/>
    <w:rsid w:val="00232A50"/>
    <w:rsid w:val="00232CCF"/>
    <w:rsid w:val="00233E8F"/>
    <w:rsid w:val="00234330"/>
    <w:rsid w:val="00234D3F"/>
    <w:rsid w:val="00235039"/>
    <w:rsid w:val="002365B2"/>
    <w:rsid w:val="00237C9F"/>
    <w:rsid w:val="00240593"/>
    <w:rsid w:val="0024087C"/>
    <w:rsid w:val="0024104E"/>
    <w:rsid w:val="00242B6D"/>
    <w:rsid w:val="0024356A"/>
    <w:rsid w:val="002443E3"/>
    <w:rsid w:val="0024466A"/>
    <w:rsid w:val="002449CB"/>
    <w:rsid w:val="00244BD6"/>
    <w:rsid w:val="00244F80"/>
    <w:rsid w:val="0024507A"/>
    <w:rsid w:val="00245FF0"/>
    <w:rsid w:val="002460D4"/>
    <w:rsid w:val="00250288"/>
    <w:rsid w:val="00252C00"/>
    <w:rsid w:val="00253031"/>
    <w:rsid w:val="00253E69"/>
    <w:rsid w:val="00254F6B"/>
    <w:rsid w:val="00256FD2"/>
    <w:rsid w:val="00257E97"/>
    <w:rsid w:val="002602A7"/>
    <w:rsid w:val="00260974"/>
    <w:rsid w:val="00264B4D"/>
    <w:rsid w:val="002657FA"/>
    <w:rsid w:val="00265818"/>
    <w:rsid w:val="0026667B"/>
    <w:rsid w:val="00267389"/>
    <w:rsid w:val="00267B40"/>
    <w:rsid w:val="002706E7"/>
    <w:rsid w:val="00270A46"/>
    <w:rsid w:val="00270E90"/>
    <w:rsid w:val="00271F4D"/>
    <w:rsid w:val="00272484"/>
    <w:rsid w:val="00272554"/>
    <w:rsid w:val="00272C6E"/>
    <w:rsid w:val="00273E9C"/>
    <w:rsid w:val="00275760"/>
    <w:rsid w:val="002758A5"/>
    <w:rsid w:val="00276B36"/>
    <w:rsid w:val="00276EC3"/>
    <w:rsid w:val="00277E92"/>
    <w:rsid w:val="00280F07"/>
    <w:rsid w:val="0028101D"/>
    <w:rsid w:val="00283439"/>
    <w:rsid w:val="00283ECD"/>
    <w:rsid w:val="002845B5"/>
    <w:rsid w:val="002850F8"/>
    <w:rsid w:val="00286367"/>
    <w:rsid w:val="002864DC"/>
    <w:rsid w:val="00286A88"/>
    <w:rsid w:val="00290698"/>
    <w:rsid w:val="00291091"/>
    <w:rsid w:val="002921FD"/>
    <w:rsid w:val="002952F5"/>
    <w:rsid w:val="00295985"/>
    <w:rsid w:val="0029701A"/>
    <w:rsid w:val="0029713B"/>
    <w:rsid w:val="002A0619"/>
    <w:rsid w:val="002A086C"/>
    <w:rsid w:val="002A0B03"/>
    <w:rsid w:val="002A275B"/>
    <w:rsid w:val="002A4D6A"/>
    <w:rsid w:val="002A6993"/>
    <w:rsid w:val="002A6FF5"/>
    <w:rsid w:val="002A7A13"/>
    <w:rsid w:val="002B0921"/>
    <w:rsid w:val="002B18D6"/>
    <w:rsid w:val="002B3BAA"/>
    <w:rsid w:val="002B4583"/>
    <w:rsid w:val="002B4A42"/>
    <w:rsid w:val="002B5854"/>
    <w:rsid w:val="002B6DAB"/>
    <w:rsid w:val="002B7BAE"/>
    <w:rsid w:val="002B7E4B"/>
    <w:rsid w:val="002C0429"/>
    <w:rsid w:val="002C1C05"/>
    <w:rsid w:val="002C2836"/>
    <w:rsid w:val="002C577E"/>
    <w:rsid w:val="002C65D6"/>
    <w:rsid w:val="002C68E0"/>
    <w:rsid w:val="002C7BA3"/>
    <w:rsid w:val="002C7D2E"/>
    <w:rsid w:val="002D0100"/>
    <w:rsid w:val="002D025A"/>
    <w:rsid w:val="002D0D38"/>
    <w:rsid w:val="002D0F9E"/>
    <w:rsid w:val="002D12F3"/>
    <w:rsid w:val="002D2AA1"/>
    <w:rsid w:val="002D5366"/>
    <w:rsid w:val="002D69CF"/>
    <w:rsid w:val="002D6CFF"/>
    <w:rsid w:val="002D7302"/>
    <w:rsid w:val="002D7CD0"/>
    <w:rsid w:val="002D7E14"/>
    <w:rsid w:val="002E01B3"/>
    <w:rsid w:val="002E1D38"/>
    <w:rsid w:val="002E27EC"/>
    <w:rsid w:val="002E3CFE"/>
    <w:rsid w:val="002E47DF"/>
    <w:rsid w:val="002E51B3"/>
    <w:rsid w:val="002E674B"/>
    <w:rsid w:val="002E6A88"/>
    <w:rsid w:val="002E6A93"/>
    <w:rsid w:val="002E6FF4"/>
    <w:rsid w:val="002E7343"/>
    <w:rsid w:val="002F00D4"/>
    <w:rsid w:val="002F1F4A"/>
    <w:rsid w:val="002F29A1"/>
    <w:rsid w:val="002F3C3D"/>
    <w:rsid w:val="002F41DD"/>
    <w:rsid w:val="002F55D5"/>
    <w:rsid w:val="002F629C"/>
    <w:rsid w:val="002F668C"/>
    <w:rsid w:val="002F73DC"/>
    <w:rsid w:val="002F76DF"/>
    <w:rsid w:val="00300A47"/>
    <w:rsid w:val="00301FD2"/>
    <w:rsid w:val="00302D10"/>
    <w:rsid w:val="00305210"/>
    <w:rsid w:val="00305F91"/>
    <w:rsid w:val="003063AC"/>
    <w:rsid w:val="00306489"/>
    <w:rsid w:val="003075E4"/>
    <w:rsid w:val="00310AEE"/>
    <w:rsid w:val="00312232"/>
    <w:rsid w:val="00312D6A"/>
    <w:rsid w:val="00313574"/>
    <w:rsid w:val="003137AD"/>
    <w:rsid w:val="0031481C"/>
    <w:rsid w:val="0031532D"/>
    <w:rsid w:val="00315592"/>
    <w:rsid w:val="003155D9"/>
    <w:rsid w:val="00316701"/>
    <w:rsid w:val="00316867"/>
    <w:rsid w:val="00316BC3"/>
    <w:rsid w:val="0031751C"/>
    <w:rsid w:val="0031753B"/>
    <w:rsid w:val="00317A5D"/>
    <w:rsid w:val="0032032A"/>
    <w:rsid w:val="0032139D"/>
    <w:rsid w:val="003215D9"/>
    <w:rsid w:val="003225B1"/>
    <w:rsid w:val="00323A66"/>
    <w:rsid w:val="0032432B"/>
    <w:rsid w:val="00325DEE"/>
    <w:rsid w:val="00326747"/>
    <w:rsid w:val="003277CD"/>
    <w:rsid w:val="00327C5D"/>
    <w:rsid w:val="00331A8B"/>
    <w:rsid w:val="00332E24"/>
    <w:rsid w:val="00333041"/>
    <w:rsid w:val="00333238"/>
    <w:rsid w:val="00336A1C"/>
    <w:rsid w:val="00341BF9"/>
    <w:rsid w:val="00342F73"/>
    <w:rsid w:val="003431F1"/>
    <w:rsid w:val="00343403"/>
    <w:rsid w:val="00343B26"/>
    <w:rsid w:val="00345D5A"/>
    <w:rsid w:val="00345F71"/>
    <w:rsid w:val="00347548"/>
    <w:rsid w:val="00347C51"/>
    <w:rsid w:val="00350951"/>
    <w:rsid w:val="00351C8D"/>
    <w:rsid w:val="0035202D"/>
    <w:rsid w:val="0035245C"/>
    <w:rsid w:val="00352EBC"/>
    <w:rsid w:val="00352ECC"/>
    <w:rsid w:val="00354598"/>
    <w:rsid w:val="00355E7D"/>
    <w:rsid w:val="00356331"/>
    <w:rsid w:val="003568A2"/>
    <w:rsid w:val="00360109"/>
    <w:rsid w:val="00360C7C"/>
    <w:rsid w:val="003622C4"/>
    <w:rsid w:val="00362971"/>
    <w:rsid w:val="00363375"/>
    <w:rsid w:val="0036594C"/>
    <w:rsid w:val="003659C4"/>
    <w:rsid w:val="003662E4"/>
    <w:rsid w:val="00366E0D"/>
    <w:rsid w:val="00367559"/>
    <w:rsid w:val="0037076F"/>
    <w:rsid w:val="00372F6C"/>
    <w:rsid w:val="00373932"/>
    <w:rsid w:val="00373E09"/>
    <w:rsid w:val="003752B9"/>
    <w:rsid w:val="00376BBE"/>
    <w:rsid w:val="00377A00"/>
    <w:rsid w:val="00377A76"/>
    <w:rsid w:val="00377E32"/>
    <w:rsid w:val="003803FD"/>
    <w:rsid w:val="0038123F"/>
    <w:rsid w:val="003812D8"/>
    <w:rsid w:val="00381F45"/>
    <w:rsid w:val="00384ECA"/>
    <w:rsid w:val="0038502E"/>
    <w:rsid w:val="003851AC"/>
    <w:rsid w:val="003853C1"/>
    <w:rsid w:val="00385533"/>
    <w:rsid w:val="00385789"/>
    <w:rsid w:val="0038663F"/>
    <w:rsid w:val="003866B9"/>
    <w:rsid w:val="0038687A"/>
    <w:rsid w:val="003868A5"/>
    <w:rsid w:val="00387815"/>
    <w:rsid w:val="00387845"/>
    <w:rsid w:val="00387DFA"/>
    <w:rsid w:val="003929DF"/>
    <w:rsid w:val="003950D6"/>
    <w:rsid w:val="003951A2"/>
    <w:rsid w:val="00395A82"/>
    <w:rsid w:val="00397706"/>
    <w:rsid w:val="00397B9D"/>
    <w:rsid w:val="003A32E6"/>
    <w:rsid w:val="003A3842"/>
    <w:rsid w:val="003A398C"/>
    <w:rsid w:val="003A6C63"/>
    <w:rsid w:val="003A70DE"/>
    <w:rsid w:val="003B1CED"/>
    <w:rsid w:val="003B2E6A"/>
    <w:rsid w:val="003B4BEA"/>
    <w:rsid w:val="003C1178"/>
    <w:rsid w:val="003C3259"/>
    <w:rsid w:val="003C3FC5"/>
    <w:rsid w:val="003C57B2"/>
    <w:rsid w:val="003C5EE4"/>
    <w:rsid w:val="003C6427"/>
    <w:rsid w:val="003D0650"/>
    <w:rsid w:val="003D0B41"/>
    <w:rsid w:val="003D1043"/>
    <w:rsid w:val="003D12A4"/>
    <w:rsid w:val="003D1983"/>
    <w:rsid w:val="003D322C"/>
    <w:rsid w:val="003D6C43"/>
    <w:rsid w:val="003D6E8F"/>
    <w:rsid w:val="003D76DD"/>
    <w:rsid w:val="003E06BB"/>
    <w:rsid w:val="003E094E"/>
    <w:rsid w:val="003E273F"/>
    <w:rsid w:val="003E37F4"/>
    <w:rsid w:val="003E38F7"/>
    <w:rsid w:val="003E39EE"/>
    <w:rsid w:val="003E533E"/>
    <w:rsid w:val="003E5FCD"/>
    <w:rsid w:val="003E69AB"/>
    <w:rsid w:val="003E6B5E"/>
    <w:rsid w:val="003E78C9"/>
    <w:rsid w:val="003F0147"/>
    <w:rsid w:val="003F0327"/>
    <w:rsid w:val="003F0B32"/>
    <w:rsid w:val="003F0B5D"/>
    <w:rsid w:val="003F18C2"/>
    <w:rsid w:val="003F196C"/>
    <w:rsid w:val="003F32F8"/>
    <w:rsid w:val="003F4192"/>
    <w:rsid w:val="003F65B7"/>
    <w:rsid w:val="003F7149"/>
    <w:rsid w:val="003F7364"/>
    <w:rsid w:val="003F78F7"/>
    <w:rsid w:val="0040113F"/>
    <w:rsid w:val="0040155E"/>
    <w:rsid w:val="00401ED5"/>
    <w:rsid w:val="00402140"/>
    <w:rsid w:val="00402692"/>
    <w:rsid w:val="00402A89"/>
    <w:rsid w:val="004034FA"/>
    <w:rsid w:val="004039AE"/>
    <w:rsid w:val="00403DAB"/>
    <w:rsid w:val="004043D3"/>
    <w:rsid w:val="0040441B"/>
    <w:rsid w:val="00404706"/>
    <w:rsid w:val="00404B65"/>
    <w:rsid w:val="004054E3"/>
    <w:rsid w:val="00405EE4"/>
    <w:rsid w:val="00410247"/>
    <w:rsid w:val="00411DBC"/>
    <w:rsid w:val="0041256A"/>
    <w:rsid w:val="00412618"/>
    <w:rsid w:val="00412D9A"/>
    <w:rsid w:val="0041363F"/>
    <w:rsid w:val="00413CF3"/>
    <w:rsid w:val="00413ECC"/>
    <w:rsid w:val="00414F58"/>
    <w:rsid w:val="00416F0B"/>
    <w:rsid w:val="0041706D"/>
    <w:rsid w:val="0041773E"/>
    <w:rsid w:val="0041797F"/>
    <w:rsid w:val="00420B75"/>
    <w:rsid w:val="00421F42"/>
    <w:rsid w:val="00423F95"/>
    <w:rsid w:val="00423FC2"/>
    <w:rsid w:val="00424185"/>
    <w:rsid w:val="00424C49"/>
    <w:rsid w:val="0042695B"/>
    <w:rsid w:val="00426F09"/>
    <w:rsid w:val="0042786A"/>
    <w:rsid w:val="004346EA"/>
    <w:rsid w:val="00434FD2"/>
    <w:rsid w:val="00435FB8"/>
    <w:rsid w:val="00440569"/>
    <w:rsid w:val="00442609"/>
    <w:rsid w:val="00443765"/>
    <w:rsid w:val="00443867"/>
    <w:rsid w:val="00443D98"/>
    <w:rsid w:val="00443F68"/>
    <w:rsid w:val="004446E8"/>
    <w:rsid w:val="00444D1D"/>
    <w:rsid w:val="0044613D"/>
    <w:rsid w:val="0044796B"/>
    <w:rsid w:val="00450318"/>
    <w:rsid w:val="00450A30"/>
    <w:rsid w:val="00451511"/>
    <w:rsid w:val="00452544"/>
    <w:rsid w:val="00452EC5"/>
    <w:rsid w:val="00453243"/>
    <w:rsid w:val="004543BC"/>
    <w:rsid w:val="0045793F"/>
    <w:rsid w:val="00460504"/>
    <w:rsid w:val="00461684"/>
    <w:rsid w:val="00462A3D"/>
    <w:rsid w:val="004631A6"/>
    <w:rsid w:val="00464E49"/>
    <w:rsid w:val="00465159"/>
    <w:rsid w:val="00466940"/>
    <w:rsid w:val="00470F97"/>
    <w:rsid w:val="00471790"/>
    <w:rsid w:val="0047377D"/>
    <w:rsid w:val="00475302"/>
    <w:rsid w:val="00476DAA"/>
    <w:rsid w:val="004803E2"/>
    <w:rsid w:val="00480707"/>
    <w:rsid w:val="00480E60"/>
    <w:rsid w:val="004813B7"/>
    <w:rsid w:val="004818FA"/>
    <w:rsid w:val="00481D47"/>
    <w:rsid w:val="004824D3"/>
    <w:rsid w:val="00482B42"/>
    <w:rsid w:val="00487110"/>
    <w:rsid w:val="004905B6"/>
    <w:rsid w:val="00490F0D"/>
    <w:rsid w:val="00493E60"/>
    <w:rsid w:val="00493FF5"/>
    <w:rsid w:val="004943DC"/>
    <w:rsid w:val="004948D3"/>
    <w:rsid w:val="00496ACF"/>
    <w:rsid w:val="00497D04"/>
    <w:rsid w:val="004A1907"/>
    <w:rsid w:val="004A1C87"/>
    <w:rsid w:val="004A31ED"/>
    <w:rsid w:val="004A3C78"/>
    <w:rsid w:val="004A4D5B"/>
    <w:rsid w:val="004A4EEE"/>
    <w:rsid w:val="004A5CB1"/>
    <w:rsid w:val="004A67EE"/>
    <w:rsid w:val="004A6AE1"/>
    <w:rsid w:val="004B0A74"/>
    <w:rsid w:val="004B0CA1"/>
    <w:rsid w:val="004B1C58"/>
    <w:rsid w:val="004B23CC"/>
    <w:rsid w:val="004B4127"/>
    <w:rsid w:val="004B4F34"/>
    <w:rsid w:val="004B5DC5"/>
    <w:rsid w:val="004B61B8"/>
    <w:rsid w:val="004B684C"/>
    <w:rsid w:val="004B70FE"/>
    <w:rsid w:val="004B7397"/>
    <w:rsid w:val="004B7B81"/>
    <w:rsid w:val="004C0EC8"/>
    <w:rsid w:val="004C10BE"/>
    <w:rsid w:val="004C3B74"/>
    <w:rsid w:val="004C5231"/>
    <w:rsid w:val="004C6DC1"/>
    <w:rsid w:val="004C728F"/>
    <w:rsid w:val="004C73B5"/>
    <w:rsid w:val="004C7A2A"/>
    <w:rsid w:val="004D0591"/>
    <w:rsid w:val="004D0FCE"/>
    <w:rsid w:val="004D2D81"/>
    <w:rsid w:val="004D3BF8"/>
    <w:rsid w:val="004D6B39"/>
    <w:rsid w:val="004D7EFA"/>
    <w:rsid w:val="004E05E2"/>
    <w:rsid w:val="004E0B02"/>
    <w:rsid w:val="004E28BB"/>
    <w:rsid w:val="004E2BFC"/>
    <w:rsid w:val="004E549C"/>
    <w:rsid w:val="004E6490"/>
    <w:rsid w:val="004E6697"/>
    <w:rsid w:val="004E7398"/>
    <w:rsid w:val="004E7BCA"/>
    <w:rsid w:val="004E7F39"/>
    <w:rsid w:val="004F038A"/>
    <w:rsid w:val="004F10A0"/>
    <w:rsid w:val="004F19AC"/>
    <w:rsid w:val="004F3435"/>
    <w:rsid w:val="004F3D66"/>
    <w:rsid w:val="004F451B"/>
    <w:rsid w:val="004F4E6A"/>
    <w:rsid w:val="004F5328"/>
    <w:rsid w:val="004F538D"/>
    <w:rsid w:val="004F5C3D"/>
    <w:rsid w:val="004F61A6"/>
    <w:rsid w:val="004F6A46"/>
    <w:rsid w:val="004F74DE"/>
    <w:rsid w:val="004F75B3"/>
    <w:rsid w:val="00504060"/>
    <w:rsid w:val="00504257"/>
    <w:rsid w:val="0050609A"/>
    <w:rsid w:val="005071B7"/>
    <w:rsid w:val="00507ED5"/>
    <w:rsid w:val="00507F36"/>
    <w:rsid w:val="005101CA"/>
    <w:rsid w:val="0051113A"/>
    <w:rsid w:val="00511E52"/>
    <w:rsid w:val="00514D2E"/>
    <w:rsid w:val="00515B38"/>
    <w:rsid w:val="005178BC"/>
    <w:rsid w:val="00517B25"/>
    <w:rsid w:val="0052060E"/>
    <w:rsid w:val="005207C2"/>
    <w:rsid w:val="00521C08"/>
    <w:rsid w:val="00522675"/>
    <w:rsid w:val="00522CA6"/>
    <w:rsid w:val="00522EDB"/>
    <w:rsid w:val="00523D49"/>
    <w:rsid w:val="00523E51"/>
    <w:rsid w:val="005252EA"/>
    <w:rsid w:val="00525410"/>
    <w:rsid w:val="00525BED"/>
    <w:rsid w:val="00525F35"/>
    <w:rsid w:val="00526B69"/>
    <w:rsid w:val="00527855"/>
    <w:rsid w:val="00527F28"/>
    <w:rsid w:val="005307D1"/>
    <w:rsid w:val="0053082D"/>
    <w:rsid w:val="0053182C"/>
    <w:rsid w:val="005320F5"/>
    <w:rsid w:val="0053217D"/>
    <w:rsid w:val="00532DD8"/>
    <w:rsid w:val="005358C4"/>
    <w:rsid w:val="00535DDC"/>
    <w:rsid w:val="005364E6"/>
    <w:rsid w:val="005370E7"/>
    <w:rsid w:val="005371FA"/>
    <w:rsid w:val="00540398"/>
    <w:rsid w:val="0054083B"/>
    <w:rsid w:val="00540892"/>
    <w:rsid w:val="00541D3F"/>
    <w:rsid w:val="005429F0"/>
    <w:rsid w:val="00542A3D"/>
    <w:rsid w:val="00542CC7"/>
    <w:rsid w:val="00543B59"/>
    <w:rsid w:val="00543DCD"/>
    <w:rsid w:val="005441DF"/>
    <w:rsid w:val="00544C05"/>
    <w:rsid w:val="005453A7"/>
    <w:rsid w:val="00546C03"/>
    <w:rsid w:val="00547137"/>
    <w:rsid w:val="00547416"/>
    <w:rsid w:val="00547B51"/>
    <w:rsid w:val="00550383"/>
    <w:rsid w:val="0055315E"/>
    <w:rsid w:val="00553CF9"/>
    <w:rsid w:val="00555901"/>
    <w:rsid w:val="00555DE0"/>
    <w:rsid w:val="00557533"/>
    <w:rsid w:val="00561170"/>
    <w:rsid w:val="00561561"/>
    <w:rsid w:val="005623CB"/>
    <w:rsid w:val="0056330B"/>
    <w:rsid w:val="00563729"/>
    <w:rsid w:val="005639D8"/>
    <w:rsid w:val="00564F65"/>
    <w:rsid w:val="005652A4"/>
    <w:rsid w:val="0056666A"/>
    <w:rsid w:val="0056666B"/>
    <w:rsid w:val="00566B9E"/>
    <w:rsid w:val="00567545"/>
    <w:rsid w:val="00567F61"/>
    <w:rsid w:val="00570434"/>
    <w:rsid w:val="00570DD9"/>
    <w:rsid w:val="00570F32"/>
    <w:rsid w:val="005722E5"/>
    <w:rsid w:val="005729F1"/>
    <w:rsid w:val="005737F1"/>
    <w:rsid w:val="00573D2F"/>
    <w:rsid w:val="00574B90"/>
    <w:rsid w:val="00575575"/>
    <w:rsid w:val="00575816"/>
    <w:rsid w:val="00576E85"/>
    <w:rsid w:val="00577A85"/>
    <w:rsid w:val="00577CA8"/>
    <w:rsid w:val="00581A28"/>
    <w:rsid w:val="00582C87"/>
    <w:rsid w:val="00583B44"/>
    <w:rsid w:val="00585014"/>
    <w:rsid w:val="00585868"/>
    <w:rsid w:val="00585EF3"/>
    <w:rsid w:val="00586191"/>
    <w:rsid w:val="005866D2"/>
    <w:rsid w:val="00587CC9"/>
    <w:rsid w:val="005918B8"/>
    <w:rsid w:val="00591F4D"/>
    <w:rsid w:val="0059254B"/>
    <w:rsid w:val="00592C3F"/>
    <w:rsid w:val="00593067"/>
    <w:rsid w:val="0059541F"/>
    <w:rsid w:val="00596B22"/>
    <w:rsid w:val="00596C24"/>
    <w:rsid w:val="00596E2E"/>
    <w:rsid w:val="00597658"/>
    <w:rsid w:val="0059785F"/>
    <w:rsid w:val="005A20E6"/>
    <w:rsid w:val="005A2728"/>
    <w:rsid w:val="005A33D1"/>
    <w:rsid w:val="005A3D2B"/>
    <w:rsid w:val="005A3FFD"/>
    <w:rsid w:val="005A4B3F"/>
    <w:rsid w:val="005A59A0"/>
    <w:rsid w:val="005A5EAC"/>
    <w:rsid w:val="005A6E68"/>
    <w:rsid w:val="005A700D"/>
    <w:rsid w:val="005A79A3"/>
    <w:rsid w:val="005A7BDC"/>
    <w:rsid w:val="005B0BF9"/>
    <w:rsid w:val="005B10A0"/>
    <w:rsid w:val="005B123D"/>
    <w:rsid w:val="005B1654"/>
    <w:rsid w:val="005B24B7"/>
    <w:rsid w:val="005B29CE"/>
    <w:rsid w:val="005B2D18"/>
    <w:rsid w:val="005B3007"/>
    <w:rsid w:val="005B3843"/>
    <w:rsid w:val="005B3F57"/>
    <w:rsid w:val="005B5C85"/>
    <w:rsid w:val="005B65A2"/>
    <w:rsid w:val="005B66FF"/>
    <w:rsid w:val="005B7157"/>
    <w:rsid w:val="005B7541"/>
    <w:rsid w:val="005C1162"/>
    <w:rsid w:val="005C29B6"/>
    <w:rsid w:val="005C4A4B"/>
    <w:rsid w:val="005C4C87"/>
    <w:rsid w:val="005C5B81"/>
    <w:rsid w:val="005C66EC"/>
    <w:rsid w:val="005C75DF"/>
    <w:rsid w:val="005D17D5"/>
    <w:rsid w:val="005D196C"/>
    <w:rsid w:val="005D2A4D"/>
    <w:rsid w:val="005D2D96"/>
    <w:rsid w:val="005D43DA"/>
    <w:rsid w:val="005D4B19"/>
    <w:rsid w:val="005D5517"/>
    <w:rsid w:val="005D57F1"/>
    <w:rsid w:val="005D5C41"/>
    <w:rsid w:val="005D6E03"/>
    <w:rsid w:val="005D70B2"/>
    <w:rsid w:val="005D7339"/>
    <w:rsid w:val="005E00D5"/>
    <w:rsid w:val="005E2075"/>
    <w:rsid w:val="005E23B9"/>
    <w:rsid w:val="005E2517"/>
    <w:rsid w:val="005E2534"/>
    <w:rsid w:val="005E34F0"/>
    <w:rsid w:val="005E4680"/>
    <w:rsid w:val="005E4AF3"/>
    <w:rsid w:val="005E4E46"/>
    <w:rsid w:val="005E5D8C"/>
    <w:rsid w:val="005E60FB"/>
    <w:rsid w:val="005F00FE"/>
    <w:rsid w:val="005F078E"/>
    <w:rsid w:val="005F10E7"/>
    <w:rsid w:val="005F1125"/>
    <w:rsid w:val="005F3E4B"/>
    <w:rsid w:val="005F4581"/>
    <w:rsid w:val="005F48B1"/>
    <w:rsid w:val="005F7661"/>
    <w:rsid w:val="005F78B7"/>
    <w:rsid w:val="0060040B"/>
    <w:rsid w:val="0060145A"/>
    <w:rsid w:val="00602048"/>
    <w:rsid w:val="0060317E"/>
    <w:rsid w:val="006034A6"/>
    <w:rsid w:val="00603CCE"/>
    <w:rsid w:val="00603EA4"/>
    <w:rsid w:val="006071E6"/>
    <w:rsid w:val="006075A7"/>
    <w:rsid w:val="0061053B"/>
    <w:rsid w:val="00610D1E"/>
    <w:rsid w:val="00612819"/>
    <w:rsid w:val="00612CB0"/>
    <w:rsid w:val="0061318F"/>
    <w:rsid w:val="0061440D"/>
    <w:rsid w:val="00614983"/>
    <w:rsid w:val="00615223"/>
    <w:rsid w:val="00615F53"/>
    <w:rsid w:val="0061603D"/>
    <w:rsid w:val="0061731D"/>
    <w:rsid w:val="00620043"/>
    <w:rsid w:val="00620776"/>
    <w:rsid w:val="0062125B"/>
    <w:rsid w:val="00622167"/>
    <w:rsid w:val="0062238C"/>
    <w:rsid w:val="006230A2"/>
    <w:rsid w:val="0062327E"/>
    <w:rsid w:val="00624406"/>
    <w:rsid w:val="00624D54"/>
    <w:rsid w:val="00624F5D"/>
    <w:rsid w:val="0062504D"/>
    <w:rsid w:val="00625AD3"/>
    <w:rsid w:val="00627086"/>
    <w:rsid w:val="006276D8"/>
    <w:rsid w:val="006306CA"/>
    <w:rsid w:val="00633890"/>
    <w:rsid w:val="00633CEE"/>
    <w:rsid w:val="00633D70"/>
    <w:rsid w:val="006351F7"/>
    <w:rsid w:val="00635205"/>
    <w:rsid w:val="0063549E"/>
    <w:rsid w:val="00635DEA"/>
    <w:rsid w:val="006416EF"/>
    <w:rsid w:val="00641BDC"/>
    <w:rsid w:val="00641EC7"/>
    <w:rsid w:val="006431F6"/>
    <w:rsid w:val="006437B8"/>
    <w:rsid w:val="006439BA"/>
    <w:rsid w:val="0064461F"/>
    <w:rsid w:val="00644890"/>
    <w:rsid w:val="0064581C"/>
    <w:rsid w:val="00646B2E"/>
    <w:rsid w:val="00646C37"/>
    <w:rsid w:val="006500F6"/>
    <w:rsid w:val="006501D7"/>
    <w:rsid w:val="006502D9"/>
    <w:rsid w:val="00652D07"/>
    <w:rsid w:val="006551D6"/>
    <w:rsid w:val="00655B1B"/>
    <w:rsid w:val="00656486"/>
    <w:rsid w:val="00661051"/>
    <w:rsid w:val="006622AD"/>
    <w:rsid w:val="00662A2A"/>
    <w:rsid w:val="00662A8B"/>
    <w:rsid w:val="006653B9"/>
    <w:rsid w:val="00670B7F"/>
    <w:rsid w:val="00670B92"/>
    <w:rsid w:val="006711CC"/>
    <w:rsid w:val="00671E78"/>
    <w:rsid w:val="0067281C"/>
    <w:rsid w:val="00672959"/>
    <w:rsid w:val="00673361"/>
    <w:rsid w:val="00673729"/>
    <w:rsid w:val="00673BA7"/>
    <w:rsid w:val="00673F68"/>
    <w:rsid w:val="00674B01"/>
    <w:rsid w:val="0067612A"/>
    <w:rsid w:val="00676A3A"/>
    <w:rsid w:val="0067755B"/>
    <w:rsid w:val="0068021D"/>
    <w:rsid w:val="00680317"/>
    <w:rsid w:val="006807EF"/>
    <w:rsid w:val="00682483"/>
    <w:rsid w:val="00682705"/>
    <w:rsid w:val="0068271E"/>
    <w:rsid w:val="00682AE3"/>
    <w:rsid w:val="00685144"/>
    <w:rsid w:val="00687EDE"/>
    <w:rsid w:val="006904B7"/>
    <w:rsid w:val="00691B92"/>
    <w:rsid w:val="00692544"/>
    <w:rsid w:val="00693004"/>
    <w:rsid w:val="0069370C"/>
    <w:rsid w:val="006948E0"/>
    <w:rsid w:val="0069542F"/>
    <w:rsid w:val="00696E8D"/>
    <w:rsid w:val="00696FAC"/>
    <w:rsid w:val="0069747C"/>
    <w:rsid w:val="0069767A"/>
    <w:rsid w:val="00697802"/>
    <w:rsid w:val="006A0BD0"/>
    <w:rsid w:val="006A0CB3"/>
    <w:rsid w:val="006A10DF"/>
    <w:rsid w:val="006A1332"/>
    <w:rsid w:val="006A1368"/>
    <w:rsid w:val="006A1795"/>
    <w:rsid w:val="006A1FBC"/>
    <w:rsid w:val="006A33D6"/>
    <w:rsid w:val="006A341C"/>
    <w:rsid w:val="006A3A9D"/>
    <w:rsid w:val="006A4146"/>
    <w:rsid w:val="006A4575"/>
    <w:rsid w:val="006A5B27"/>
    <w:rsid w:val="006A6812"/>
    <w:rsid w:val="006A69C4"/>
    <w:rsid w:val="006A7600"/>
    <w:rsid w:val="006A7D1F"/>
    <w:rsid w:val="006B05B5"/>
    <w:rsid w:val="006B0E5E"/>
    <w:rsid w:val="006B15E8"/>
    <w:rsid w:val="006B24D5"/>
    <w:rsid w:val="006B2670"/>
    <w:rsid w:val="006B346F"/>
    <w:rsid w:val="006B3529"/>
    <w:rsid w:val="006B51CA"/>
    <w:rsid w:val="006B5933"/>
    <w:rsid w:val="006B730C"/>
    <w:rsid w:val="006C0747"/>
    <w:rsid w:val="006C0DFF"/>
    <w:rsid w:val="006C260E"/>
    <w:rsid w:val="006C52B1"/>
    <w:rsid w:val="006C5DC1"/>
    <w:rsid w:val="006C701A"/>
    <w:rsid w:val="006C736A"/>
    <w:rsid w:val="006D02C8"/>
    <w:rsid w:val="006D07DF"/>
    <w:rsid w:val="006D2DEC"/>
    <w:rsid w:val="006D3426"/>
    <w:rsid w:val="006D377A"/>
    <w:rsid w:val="006D379D"/>
    <w:rsid w:val="006D3D94"/>
    <w:rsid w:val="006D47C4"/>
    <w:rsid w:val="006D519F"/>
    <w:rsid w:val="006D561A"/>
    <w:rsid w:val="006D76E5"/>
    <w:rsid w:val="006E031F"/>
    <w:rsid w:val="006E0461"/>
    <w:rsid w:val="006E1C82"/>
    <w:rsid w:val="006E29A4"/>
    <w:rsid w:val="006E3A5B"/>
    <w:rsid w:val="006E47EE"/>
    <w:rsid w:val="006E4F50"/>
    <w:rsid w:val="006E53C2"/>
    <w:rsid w:val="006E53D2"/>
    <w:rsid w:val="006E5C41"/>
    <w:rsid w:val="006E6247"/>
    <w:rsid w:val="006E69F3"/>
    <w:rsid w:val="006F0684"/>
    <w:rsid w:val="006F0969"/>
    <w:rsid w:val="006F3054"/>
    <w:rsid w:val="006F43B4"/>
    <w:rsid w:val="006F4C9D"/>
    <w:rsid w:val="006F4FEC"/>
    <w:rsid w:val="006F5335"/>
    <w:rsid w:val="006F5D59"/>
    <w:rsid w:val="006F62BD"/>
    <w:rsid w:val="006F7473"/>
    <w:rsid w:val="007005D1"/>
    <w:rsid w:val="007007A9"/>
    <w:rsid w:val="00700C1A"/>
    <w:rsid w:val="00701104"/>
    <w:rsid w:val="00701A81"/>
    <w:rsid w:val="00701F18"/>
    <w:rsid w:val="007027A2"/>
    <w:rsid w:val="00705D5D"/>
    <w:rsid w:val="007073D4"/>
    <w:rsid w:val="007100D6"/>
    <w:rsid w:val="007110EF"/>
    <w:rsid w:val="0071468F"/>
    <w:rsid w:val="00715572"/>
    <w:rsid w:val="00716566"/>
    <w:rsid w:val="007166A5"/>
    <w:rsid w:val="00716C03"/>
    <w:rsid w:val="007176EE"/>
    <w:rsid w:val="00717BBD"/>
    <w:rsid w:val="00720712"/>
    <w:rsid w:val="007208C6"/>
    <w:rsid w:val="00720C3F"/>
    <w:rsid w:val="00721D7E"/>
    <w:rsid w:val="00721FA4"/>
    <w:rsid w:val="007232D4"/>
    <w:rsid w:val="0072425B"/>
    <w:rsid w:val="007252EE"/>
    <w:rsid w:val="00725A23"/>
    <w:rsid w:val="0072686C"/>
    <w:rsid w:val="007277CB"/>
    <w:rsid w:val="00727C45"/>
    <w:rsid w:val="00727E25"/>
    <w:rsid w:val="00727FFC"/>
    <w:rsid w:val="00732472"/>
    <w:rsid w:val="0073274C"/>
    <w:rsid w:val="00732A04"/>
    <w:rsid w:val="0073327B"/>
    <w:rsid w:val="00733B56"/>
    <w:rsid w:val="00734974"/>
    <w:rsid w:val="00734DE8"/>
    <w:rsid w:val="007354D3"/>
    <w:rsid w:val="0073559D"/>
    <w:rsid w:val="00736651"/>
    <w:rsid w:val="00736EF7"/>
    <w:rsid w:val="007406C4"/>
    <w:rsid w:val="00740DC4"/>
    <w:rsid w:val="007415A3"/>
    <w:rsid w:val="0074169B"/>
    <w:rsid w:val="00741E41"/>
    <w:rsid w:val="00743334"/>
    <w:rsid w:val="0074384F"/>
    <w:rsid w:val="00744CDB"/>
    <w:rsid w:val="00746069"/>
    <w:rsid w:val="0074607C"/>
    <w:rsid w:val="007463EB"/>
    <w:rsid w:val="0075205D"/>
    <w:rsid w:val="00753E90"/>
    <w:rsid w:val="00754471"/>
    <w:rsid w:val="00755780"/>
    <w:rsid w:val="00756CD9"/>
    <w:rsid w:val="00761B17"/>
    <w:rsid w:val="00762406"/>
    <w:rsid w:val="00762A2B"/>
    <w:rsid w:val="00764C51"/>
    <w:rsid w:val="0076561D"/>
    <w:rsid w:val="00765D55"/>
    <w:rsid w:val="00766B63"/>
    <w:rsid w:val="0077069A"/>
    <w:rsid w:val="00770A61"/>
    <w:rsid w:val="00770B19"/>
    <w:rsid w:val="007718F2"/>
    <w:rsid w:val="00772E49"/>
    <w:rsid w:val="007730E9"/>
    <w:rsid w:val="00773EAC"/>
    <w:rsid w:val="00774502"/>
    <w:rsid w:val="00774669"/>
    <w:rsid w:val="00775ECF"/>
    <w:rsid w:val="00775FCB"/>
    <w:rsid w:val="007767DB"/>
    <w:rsid w:val="00780F59"/>
    <w:rsid w:val="00781D1D"/>
    <w:rsid w:val="00782984"/>
    <w:rsid w:val="0078312A"/>
    <w:rsid w:val="00783176"/>
    <w:rsid w:val="007836B7"/>
    <w:rsid w:val="00784B2E"/>
    <w:rsid w:val="00785115"/>
    <w:rsid w:val="0078640B"/>
    <w:rsid w:val="00787AD3"/>
    <w:rsid w:val="00787BC0"/>
    <w:rsid w:val="00796316"/>
    <w:rsid w:val="007963D7"/>
    <w:rsid w:val="00796725"/>
    <w:rsid w:val="00796FF8"/>
    <w:rsid w:val="00797F5A"/>
    <w:rsid w:val="007A01A4"/>
    <w:rsid w:val="007A0E9B"/>
    <w:rsid w:val="007A1368"/>
    <w:rsid w:val="007A3391"/>
    <w:rsid w:val="007A44E7"/>
    <w:rsid w:val="007A5F2D"/>
    <w:rsid w:val="007A6717"/>
    <w:rsid w:val="007A69AA"/>
    <w:rsid w:val="007A6FE3"/>
    <w:rsid w:val="007A7643"/>
    <w:rsid w:val="007A7B9D"/>
    <w:rsid w:val="007B08C9"/>
    <w:rsid w:val="007B1651"/>
    <w:rsid w:val="007B1DD2"/>
    <w:rsid w:val="007B4C6A"/>
    <w:rsid w:val="007B5672"/>
    <w:rsid w:val="007C06AE"/>
    <w:rsid w:val="007C098C"/>
    <w:rsid w:val="007C2580"/>
    <w:rsid w:val="007C3375"/>
    <w:rsid w:val="007C3EB2"/>
    <w:rsid w:val="007C3F0D"/>
    <w:rsid w:val="007C76B3"/>
    <w:rsid w:val="007C7847"/>
    <w:rsid w:val="007D011B"/>
    <w:rsid w:val="007D091F"/>
    <w:rsid w:val="007D29AD"/>
    <w:rsid w:val="007D3DF2"/>
    <w:rsid w:val="007D6936"/>
    <w:rsid w:val="007D69E4"/>
    <w:rsid w:val="007D6B58"/>
    <w:rsid w:val="007D6E7F"/>
    <w:rsid w:val="007D7CC8"/>
    <w:rsid w:val="007E0C31"/>
    <w:rsid w:val="007E2660"/>
    <w:rsid w:val="007E2EEC"/>
    <w:rsid w:val="007E32A9"/>
    <w:rsid w:val="007E40CD"/>
    <w:rsid w:val="007E4484"/>
    <w:rsid w:val="007E46D6"/>
    <w:rsid w:val="007E4E44"/>
    <w:rsid w:val="007E51D6"/>
    <w:rsid w:val="007E6280"/>
    <w:rsid w:val="007E645B"/>
    <w:rsid w:val="007E7562"/>
    <w:rsid w:val="007F12E2"/>
    <w:rsid w:val="007F17A6"/>
    <w:rsid w:val="007F354A"/>
    <w:rsid w:val="007F3700"/>
    <w:rsid w:val="007F4953"/>
    <w:rsid w:val="007F4A80"/>
    <w:rsid w:val="007F65A4"/>
    <w:rsid w:val="007F6A87"/>
    <w:rsid w:val="007F7CFB"/>
    <w:rsid w:val="007F7F92"/>
    <w:rsid w:val="0080108C"/>
    <w:rsid w:val="008028C3"/>
    <w:rsid w:val="00802AE0"/>
    <w:rsid w:val="0080477E"/>
    <w:rsid w:val="00806EE3"/>
    <w:rsid w:val="00807164"/>
    <w:rsid w:val="0081017E"/>
    <w:rsid w:val="0081165F"/>
    <w:rsid w:val="00811755"/>
    <w:rsid w:val="00811AA3"/>
    <w:rsid w:val="00813189"/>
    <w:rsid w:val="00813757"/>
    <w:rsid w:val="00813E79"/>
    <w:rsid w:val="00814F8A"/>
    <w:rsid w:val="008155AB"/>
    <w:rsid w:val="00815A75"/>
    <w:rsid w:val="008160B9"/>
    <w:rsid w:val="00817612"/>
    <w:rsid w:val="00817B78"/>
    <w:rsid w:val="0082031B"/>
    <w:rsid w:val="0082161E"/>
    <w:rsid w:val="0082170D"/>
    <w:rsid w:val="00821B4F"/>
    <w:rsid w:val="008232D8"/>
    <w:rsid w:val="008244B0"/>
    <w:rsid w:val="00825E4D"/>
    <w:rsid w:val="008267EE"/>
    <w:rsid w:val="00830C43"/>
    <w:rsid w:val="00833097"/>
    <w:rsid w:val="00836C7B"/>
    <w:rsid w:val="00840931"/>
    <w:rsid w:val="008421E1"/>
    <w:rsid w:val="00843299"/>
    <w:rsid w:val="008447E1"/>
    <w:rsid w:val="0084525F"/>
    <w:rsid w:val="00845630"/>
    <w:rsid w:val="00845B18"/>
    <w:rsid w:val="00845B1F"/>
    <w:rsid w:val="00846216"/>
    <w:rsid w:val="00846366"/>
    <w:rsid w:val="00847257"/>
    <w:rsid w:val="0084757E"/>
    <w:rsid w:val="008528FC"/>
    <w:rsid w:val="008529A9"/>
    <w:rsid w:val="008538CA"/>
    <w:rsid w:val="0085452E"/>
    <w:rsid w:val="008552B6"/>
    <w:rsid w:val="0085547F"/>
    <w:rsid w:val="00855C41"/>
    <w:rsid w:val="00855EB2"/>
    <w:rsid w:val="008576AC"/>
    <w:rsid w:val="008602ED"/>
    <w:rsid w:val="00861653"/>
    <w:rsid w:val="00866944"/>
    <w:rsid w:val="00866DA3"/>
    <w:rsid w:val="008679DB"/>
    <w:rsid w:val="00870038"/>
    <w:rsid w:val="0087167C"/>
    <w:rsid w:val="0087178D"/>
    <w:rsid w:val="00871AA3"/>
    <w:rsid w:val="00871CA3"/>
    <w:rsid w:val="008735BF"/>
    <w:rsid w:val="00873D0E"/>
    <w:rsid w:val="00877428"/>
    <w:rsid w:val="00877AF4"/>
    <w:rsid w:val="00880FC6"/>
    <w:rsid w:val="00883204"/>
    <w:rsid w:val="00883FFA"/>
    <w:rsid w:val="00884A38"/>
    <w:rsid w:val="00885513"/>
    <w:rsid w:val="008858C3"/>
    <w:rsid w:val="00885C65"/>
    <w:rsid w:val="00886244"/>
    <w:rsid w:val="00886271"/>
    <w:rsid w:val="00886D91"/>
    <w:rsid w:val="00890B8E"/>
    <w:rsid w:val="0089113C"/>
    <w:rsid w:val="0089249E"/>
    <w:rsid w:val="00892B3C"/>
    <w:rsid w:val="008935A5"/>
    <w:rsid w:val="00894130"/>
    <w:rsid w:val="00895654"/>
    <w:rsid w:val="008962DF"/>
    <w:rsid w:val="00896695"/>
    <w:rsid w:val="008A16E3"/>
    <w:rsid w:val="008A3054"/>
    <w:rsid w:val="008A3571"/>
    <w:rsid w:val="008A3D6E"/>
    <w:rsid w:val="008A4944"/>
    <w:rsid w:val="008A539A"/>
    <w:rsid w:val="008A5DEE"/>
    <w:rsid w:val="008A61C0"/>
    <w:rsid w:val="008B0FEC"/>
    <w:rsid w:val="008B255F"/>
    <w:rsid w:val="008B3169"/>
    <w:rsid w:val="008B3215"/>
    <w:rsid w:val="008B3D32"/>
    <w:rsid w:val="008B4E51"/>
    <w:rsid w:val="008B5390"/>
    <w:rsid w:val="008B71E7"/>
    <w:rsid w:val="008C0270"/>
    <w:rsid w:val="008C032C"/>
    <w:rsid w:val="008C0401"/>
    <w:rsid w:val="008C1FFD"/>
    <w:rsid w:val="008C232F"/>
    <w:rsid w:val="008C37A9"/>
    <w:rsid w:val="008C3EAB"/>
    <w:rsid w:val="008C4442"/>
    <w:rsid w:val="008C4F4D"/>
    <w:rsid w:val="008C5BDE"/>
    <w:rsid w:val="008C7266"/>
    <w:rsid w:val="008C7B91"/>
    <w:rsid w:val="008D0505"/>
    <w:rsid w:val="008D076C"/>
    <w:rsid w:val="008D1087"/>
    <w:rsid w:val="008D1521"/>
    <w:rsid w:val="008D1874"/>
    <w:rsid w:val="008D1EA0"/>
    <w:rsid w:val="008D38EE"/>
    <w:rsid w:val="008D4A85"/>
    <w:rsid w:val="008D5010"/>
    <w:rsid w:val="008D5DCE"/>
    <w:rsid w:val="008D5F73"/>
    <w:rsid w:val="008D65F0"/>
    <w:rsid w:val="008D66B2"/>
    <w:rsid w:val="008D6A39"/>
    <w:rsid w:val="008D6AD2"/>
    <w:rsid w:val="008D76A5"/>
    <w:rsid w:val="008E1419"/>
    <w:rsid w:val="008E176F"/>
    <w:rsid w:val="008E1ACB"/>
    <w:rsid w:val="008E1B47"/>
    <w:rsid w:val="008E1F53"/>
    <w:rsid w:val="008E4AB3"/>
    <w:rsid w:val="008F0CEB"/>
    <w:rsid w:val="008F1B07"/>
    <w:rsid w:val="008F2D94"/>
    <w:rsid w:val="008F3772"/>
    <w:rsid w:val="008F4001"/>
    <w:rsid w:val="008F470E"/>
    <w:rsid w:val="008F60DC"/>
    <w:rsid w:val="008F7171"/>
    <w:rsid w:val="009001BB"/>
    <w:rsid w:val="009012BE"/>
    <w:rsid w:val="00901FD7"/>
    <w:rsid w:val="0090421B"/>
    <w:rsid w:val="00904A15"/>
    <w:rsid w:val="00904B04"/>
    <w:rsid w:val="00904EE9"/>
    <w:rsid w:val="00905C6A"/>
    <w:rsid w:val="0090706C"/>
    <w:rsid w:val="00907D37"/>
    <w:rsid w:val="00912E50"/>
    <w:rsid w:val="009132EA"/>
    <w:rsid w:val="00913A36"/>
    <w:rsid w:val="00913F89"/>
    <w:rsid w:val="00914293"/>
    <w:rsid w:val="00915FE8"/>
    <w:rsid w:val="00916359"/>
    <w:rsid w:val="009164BD"/>
    <w:rsid w:val="0091721A"/>
    <w:rsid w:val="00920170"/>
    <w:rsid w:val="009205A5"/>
    <w:rsid w:val="009205E8"/>
    <w:rsid w:val="0092077D"/>
    <w:rsid w:val="00921A2E"/>
    <w:rsid w:val="0092245A"/>
    <w:rsid w:val="009231D7"/>
    <w:rsid w:val="009239F7"/>
    <w:rsid w:val="0092430C"/>
    <w:rsid w:val="00924598"/>
    <w:rsid w:val="00925ADF"/>
    <w:rsid w:val="00926E9C"/>
    <w:rsid w:val="009303D0"/>
    <w:rsid w:val="009315AD"/>
    <w:rsid w:val="00932A96"/>
    <w:rsid w:val="00932E2B"/>
    <w:rsid w:val="00932ECC"/>
    <w:rsid w:val="009340A1"/>
    <w:rsid w:val="00936339"/>
    <w:rsid w:val="009374AF"/>
    <w:rsid w:val="00937888"/>
    <w:rsid w:val="009407DD"/>
    <w:rsid w:val="00940EFF"/>
    <w:rsid w:val="00941A05"/>
    <w:rsid w:val="00941BF3"/>
    <w:rsid w:val="00941BFA"/>
    <w:rsid w:val="0094237C"/>
    <w:rsid w:val="0094286D"/>
    <w:rsid w:val="00942DB1"/>
    <w:rsid w:val="00943797"/>
    <w:rsid w:val="00943DE0"/>
    <w:rsid w:val="00943E86"/>
    <w:rsid w:val="0094471C"/>
    <w:rsid w:val="00944CC2"/>
    <w:rsid w:val="00946D46"/>
    <w:rsid w:val="0094703D"/>
    <w:rsid w:val="0094732F"/>
    <w:rsid w:val="00947913"/>
    <w:rsid w:val="00951263"/>
    <w:rsid w:val="00952AA9"/>
    <w:rsid w:val="00952BFC"/>
    <w:rsid w:val="0095350C"/>
    <w:rsid w:val="00954593"/>
    <w:rsid w:val="00954D8D"/>
    <w:rsid w:val="00955EF7"/>
    <w:rsid w:val="0095783C"/>
    <w:rsid w:val="009640E9"/>
    <w:rsid w:val="009641F2"/>
    <w:rsid w:val="009657A5"/>
    <w:rsid w:val="009668A2"/>
    <w:rsid w:val="00966E9A"/>
    <w:rsid w:val="009675B7"/>
    <w:rsid w:val="00967800"/>
    <w:rsid w:val="00970D09"/>
    <w:rsid w:val="00970DA4"/>
    <w:rsid w:val="009725B8"/>
    <w:rsid w:val="009729C0"/>
    <w:rsid w:val="0097396C"/>
    <w:rsid w:val="00975E16"/>
    <w:rsid w:val="00976621"/>
    <w:rsid w:val="00976788"/>
    <w:rsid w:val="009774D0"/>
    <w:rsid w:val="00977837"/>
    <w:rsid w:val="00977B64"/>
    <w:rsid w:val="00980188"/>
    <w:rsid w:val="00980939"/>
    <w:rsid w:val="009812C2"/>
    <w:rsid w:val="00981E83"/>
    <w:rsid w:val="009838CC"/>
    <w:rsid w:val="00983A2A"/>
    <w:rsid w:val="00984160"/>
    <w:rsid w:val="00987554"/>
    <w:rsid w:val="009878BD"/>
    <w:rsid w:val="00990391"/>
    <w:rsid w:val="009903A6"/>
    <w:rsid w:val="009913C7"/>
    <w:rsid w:val="00992266"/>
    <w:rsid w:val="00992F22"/>
    <w:rsid w:val="009936C7"/>
    <w:rsid w:val="00994375"/>
    <w:rsid w:val="00994421"/>
    <w:rsid w:val="0099472C"/>
    <w:rsid w:val="009947E0"/>
    <w:rsid w:val="0099567E"/>
    <w:rsid w:val="00995E39"/>
    <w:rsid w:val="00995FD2"/>
    <w:rsid w:val="009A09D6"/>
    <w:rsid w:val="009A1397"/>
    <w:rsid w:val="009A2CEC"/>
    <w:rsid w:val="009A31C4"/>
    <w:rsid w:val="009A5DB0"/>
    <w:rsid w:val="009A719A"/>
    <w:rsid w:val="009B077E"/>
    <w:rsid w:val="009B07E2"/>
    <w:rsid w:val="009B1274"/>
    <w:rsid w:val="009B176D"/>
    <w:rsid w:val="009B1E76"/>
    <w:rsid w:val="009B3454"/>
    <w:rsid w:val="009B381B"/>
    <w:rsid w:val="009B46E0"/>
    <w:rsid w:val="009B4AB6"/>
    <w:rsid w:val="009B4AD5"/>
    <w:rsid w:val="009B5856"/>
    <w:rsid w:val="009B5C62"/>
    <w:rsid w:val="009B5D9C"/>
    <w:rsid w:val="009B617D"/>
    <w:rsid w:val="009B6278"/>
    <w:rsid w:val="009B68D3"/>
    <w:rsid w:val="009B7FFC"/>
    <w:rsid w:val="009C0195"/>
    <w:rsid w:val="009C1D1D"/>
    <w:rsid w:val="009C1E34"/>
    <w:rsid w:val="009C274D"/>
    <w:rsid w:val="009C336C"/>
    <w:rsid w:val="009C4ED1"/>
    <w:rsid w:val="009C5B10"/>
    <w:rsid w:val="009C60D3"/>
    <w:rsid w:val="009C60FA"/>
    <w:rsid w:val="009C6A16"/>
    <w:rsid w:val="009D0552"/>
    <w:rsid w:val="009D0856"/>
    <w:rsid w:val="009D0905"/>
    <w:rsid w:val="009D1F51"/>
    <w:rsid w:val="009D413D"/>
    <w:rsid w:val="009D5F81"/>
    <w:rsid w:val="009D7F0E"/>
    <w:rsid w:val="009E0D94"/>
    <w:rsid w:val="009E26DA"/>
    <w:rsid w:val="009E2EAA"/>
    <w:rsid w:val="009E3B5F"/>
    <w:rsid w:val="009E3EA4"/>
    <w:rsid w:val="009E4AE0"/>
    <w:rsid w:val="009E6E39"/>
    <w:rsid w:val="009E6F60"/>
    <w:rsid w:val="009E7FF4"/>
    <w:rsid w:val="009F1A6E"/>
    <w:rsid w:val="009F28E9"/>
    <w:rsid w:val="009F4B3C"/>
    <w:rsid w:val="009F507C"/>
    <w:rsid w:val="009F51EC"/>
    <w:rsid w:val="009F573E"/>
    <w:rsid w:val="009F614D"/>
    <w:rsid w:val="00A00DF8"/>
    <w:rsid w:val="00A01149"/>
    <w:rsid w:val="00A03273"/>
    <w:rsid w:val="00A0332A"/>
    <w:rsid w:val="00A047C7"/>
    <w:rsid w:val="00A054D9"/>
    <w:rsid w:val="00A05689"/>
    <w:rsid w:val="00A07198"/>
    <w:rsid w:val="00A072A1"/>
    <w:rsid w:val="00A07A25"/>
    <w:rsid w:val="00A07D29"/>
    <w:rsid w:val="00A12A94"/>
    <w:rsid w:val="00A130E8"/>
    <w:rsid w:val="00A1431A"/>
    <w:rsid w:val="00A1435A"/>
    <w:rsid w:val="00A14C2A"/>
    <w:rsid w:val="00A155B1"/>
    <w:rsid w:val="00A15D3A"/>
    <w:rsid w:val="00A15EB3"/>
    <w:rsid w:val="00A16663"/>
    <w:rsid w:val="00A16769"/>
    <w:rsid w:val="00A169FA"/>
    <w:rsid w:val="00A20CFB"/>
    <w:rsid w:val="00A20F74"/>
    <w:rsid w:val="00A212A8"/>
    <w:rsid w:val="00A216D2"/>
    <w:rsid w:val="00A22C25"/>
    <w:rsid w:val="00A23771"/>
    <w:rsid w:val="00A23F2C"/>
    <w:rsid w:val="00A258C2"/>
    <w:rsid w:val="00A267CA"/>
    <w:rsid w:val="00A2721E"/>
    <w:rsid w:val="00A2735D"/>
    <w:rsid w:val="00A30CCA"/>
    <w:rsid w:val="00A3149E"/>
    <w:rsid w:val="00A33372"/>
    <w:rsid w:val="00A339D1"/>
    <w:rsid w:val="00A3417A"/>
    <w:rsid w:val="00A34781"/>
    <w:rsid w:val="00A34D77"/>
    <w:rsid w:val="00A34DA2"/>
    <w:rsid w:val="00A3519B"/>
    <w:rsid w:val="00A363DB"/>
    <w:rsid w:val="00A36FA2"/>
    <w:rsid w:val="00A3738E"/>
    <w:rsid w:val="00A40513"/>
    <w:rsid w:val="00A40B67"/>
    <w:rsid w:val="00A410DA"/>
    <w:rsid w:val="00A41103"/>
    <w:rsid w:val="00A41111"/>
    <w:rsid w:val="00A419F8"/>
    <w:rsid w:val="00A41D4A"/>
    <w:rsid w:val="00A43105"/>
    <w:rsid w:val="00A4327C"/>
    <w:rsid w:val="00A447D0"/>
    <w:rsid w:val="00A4544A"/>
    <w:rsid w:val="00A45908"/>
    <w:rsid w:val="00A45B78"/>
    <w:rsid w:val="00A50A71"/>
    <w:rsid w:val="00A50B47"/>
    <w:rsid w:val="00A519FD"/>
    <w:rsid w:val="00A52182"/>
    <w:rsid w:val="00A52D62"/>
    <w:rsid w:val="00A55065"/>
    <w:rsid w:val="00A5553A"/>
    <w:rsid w:val="00A55BAC"/>
    <w:rsid w:val="00A560ED"/>
    <w:rsid w:val="00A56B18"/>
    <w:rsid w:val="00A5761C"/>
    <w:rsid w:val="00A60F32"/>
    <w:rsid w:val="00A60FE2"/>
    <w:rsid w:val="00A613EE"/>
    <w:rsid w:val="00A62CFD"/>
    <w:rsid w:val="00A6345A"/>
    <w:rsid w:val="00A66043"/>
    <w:rsid w:val="00A66B41"/>
    <w:rsid w:val="00A67702"/>
    <w:rsid w:val="00A7013D"/>
    <w:rsid w:val="00A70398"/>
    <w:rsid w:val="00A7056B"/>
    <w:rsid w:val="00A709F6"/>
    <w:rsid w:val="00A70F1F"/>
    <w:rsid w:val="00A71D0D"/>
    <w:rsid w:val="00A73FF2"/>
    <w:rsid w:val="00A74DFC"/>
    <w:rsid w:val="00A750B7"/>
    <w:rsid w:val="00A75AF5"/>
    <w:rsid w:val="00A75D5E"/>
    <w:rsid w:val="00A76848"/>
    <w:rsid w:val="00A77044"/>
    <w:rsid w:val="00A77F4F"/>
    <w:rsid w:val="00A80F21"/>
    <w:rsid w:val="00A81079"/>
    <w:rsid w:val="00A815DF"/>
    <w:rsid w:val="00A81718"/>
    <w:rsid w:val="00A81A01"/>
    <w:rsid w:val="00A81D6D"/>
    <w:rsid w:val="00A82426"/>
    <w:rsid w:val="00A8328F"/>
    <w:rsid w:val="00A838CB"/>
    <w:rsid w:val="00A85329"/>
    <w:rsid w:val="00A85946"/>
    <w:rsid w:val="00A8728E"/>
    <w:rsid w:val="00A87546"/>
    <w:rsid w:val="00A900EF"/>
    <w:rsid w:val="00A90224"/>
    <w:rsid w:val="00A904B6"/>
    <w:rsid w:val="00A90883"/>
    <w:rsid w:val="00A9111A"/>
    <w:rsid w:val="00A9171A"/>
    <w:rsid w:val="00A91BE2"/>
    <w:rsid w:val="00A920D8"/>
    <w:rsid w:val="00A93541"/>
    <w:rsid w:val="00A939E6"/>
    <w:rsid w:val="00A93D37"/>
    <w:rsid w:val="00A93DAF"/>
    <w:rsid w:val="00A93FAB"/>
    <w:rsid w:val="00A9456D"/>
    <w:rsid w:val="00A95705"/>
    <w:rsid w:val="00A960E3"/>
    <w:rsid w:val="00A97E1B"/>
    <w:rsid w:val="00AA04BF"/>
    <w:rsid w:val="00AA09FA"/>
    <w:rsid w:val="00AA0F20"/>
    <w:rsid w:val="00AA19B2"/>
    <w:rsid w:val="00AA2E18"/>
    <w:rsid w:val="00AA2F98"/>
    <w:rsid w:val="00AA4454"/>
    <w:rsid w:val="00AA493F"/>
    <w:rsid w:val="00AA5957"/>
    <w:rsid w:val="00AA6579"/>
    <w:rsid w:val="00AA6AF6"/>
    <w:rsid w:val="00AB0533"/>
    <w:rsid w:val="00AB0E62"/>
    <w:rsid w:val="00AB12DD"/>
    <w:rsid w:val="00AB4DB9"/>
    <w:rsid w:val="00AB5507"/>
    <w:rsid w:val="00AB6449"/>
    <w:rsid w:val="00AB6630"/>
    <w:rsid w:val="00AB6B63"/>
    <w:rsid w:val="00AB6CFB"/>
    <w:rsid w:val="00AB6FC6"/>
    <w:rsid w:val="00AB7771"/>
    <w:rsid w:val="00AC3473"/>
    <w:rsid w:val="00AC4A1D"/>
    <w:rsid w:val="00AC65FB"/>
    <w:rsid w:val="00AC7077"/>
    <w:rsid w:val="00AC7CBC"/>
    <w:rsid w:val="00AD0943"/>
    <w:rsid w:val="00AD19FC"/>
    <w:rsid w:val="00AD2808"/>
    <w:rsid w:val="00AD32CA"/>
    <w:rsid w:val="00AD3DD0"/>
    <w:rsid w:val="00AD4C2E"/>
    <w:rsid w:val="00AD52EC"/>
    <w:rsid w:val="00AD55FC"/>
    <w:rsid w:val="00AD59EB"/>
    <w:rsid w:val="00AD67AB"/>
    <w:rsid w:val="00AD7769"/>
    <w:rsid w:val="00AE01AD"/>
    <w:rsid w:val="00AE0F52"/>
    <w:rsid w:val="00AE21FD"/>
    <w:rsid w:val="00AE36CA"/>
    <w:rsid w:val="00AE3843"/>
    <w:rsid w:val="00AE5CE3"/>
    <w:rsid w:val="00AF08CF"/>
    <w:rsid w:val="00AF1649"/>
    <w:rsid w:val="00AF2FAA"/>
    <w:rsid w:val="00AF40AC"/>
    <w:rsid w:val="00AF4E81"/>
    <w:rsid w:val="00AF520B"/>
    <w:rsid w:val="00AF580B"/>
    <w:rsid w:val="00AF5BE2"/>
    <w:rsid w:val="00AF6033"/>
    <w:rsid w:val="00AF78A6"/>
    <w:rsid w:val="00B00084"/>
    <w:rsid w:val="00B0047C"/>
    <w:rsid w:val="00B008C4"/>
    <w:rsid w:val="00B0127A"/>
    <w:rsid w:val="00B0188C"/>
    <w:rsid w:val="00B02540"/>
    <w:rsid w:val="00B05233"/>
    <w:rsid w:val="00B05A04"/>
    <w:rsid w:val="00B069EF"/>
    <w:rsid w:val="00B07077"/>
    <w:rsid w:val="00B075DF"/>
    <w:rsid w:val="00B105BB"/>
    <w:rsid w:val="00B10C3F"/>
    <w:rsid w:val="00B12ABB"/>
    <w:rsid w:val="00B13017"/>
    <w:rsid w:val="00B15062"/>
    <w:rsid w:val="00B16C4B"/>
    <w:rsid w:val="00B16DC8"/>
    <w:rsid w:val="00B202DC"/>
    <w:rsid w:val="00B20758"/>
    <w:rsid w:val="00B20AC3"/>
    <w:rsid w:val="00B20DC9"/>
    <w:rsid w:val="00B226AC"/>
    <w:rsid w:val="00B24D83"/>
    <w:rsid w:val="00B253BA"/>
    <w:rsid w:val="00B2634E"/>
    <w:rsid w:val="00B268C6"/>
    <w:rsid w:val="00B2796B"/>
    <w:rsid w:val="00B27B88"/>
    <w:rsid w:val="00B27FD6"/>
    <w:rsid w:val="00B30466"/>
    <w:rsid w:val="00B3136E"/>
    <w:rsid w:val="00B31F3D"/>
    <w:rsid w:val="00B34017"/>
    <w:rsid w:val="00B34079"/>
    <w:rsid w:val="00B34923"/>
    <w:rsid w:val="00B35887"/>
    <w:rsid w:val="00B370DF"/>
    <w:rsid w:val="00B37E97"/>
    <w:rsid w:val="00B40F5A"/>
    <w:rsid w:val="00B41980"/>
    <w:rsid w:val="00B432CF"/>
    <w:rsid w:val="00B43FD0"/>
    <w:rsid w:val="00B4405B"/>
    <w:rsid w:val="00B45FD5"/>
    <w:rsid w:val="00B466C1"/>
    <w:rsid w:val="00B46752"/>
    <w:rsid w:val="00B46F45"/>
    <w:rsid w:val="00B4750B"/>
    <w:rsid w:val="00B47B97"/>
    <w:rsid w:val="00B51632"/>
    <w:rsid w:val="00B516C5"/>
    <w:rsid w:val="00B525BD"/>
    <w:rsid w:val="00B5287E"/>
    <w:rsid w:val="00B54042"/>
    <w:rsid w:val="00B558F1"/>
    <w:rsid w:val="00B55BF9"/>
    <w:rsid w:val="00B57166"/>
    <w:rsid w:val="00B57C9E"/>
    <w:rsid w:val="00B619E7"/>
    <w:rsid w:val="00B61B05"/>
    <w:rsid w:val="00B62661"/>
    <w:rsid w:val="00B6284E"/>
    <w:rsid w:val="00B6288E"/>
    <w:rsid w:val="00B6449B"/>
    <w:rsid w:val="00B65874"/>
    <w:rsid w:val="00B661E1"/>
    <w:rsid w:val="00B671DF"/>
    <w:rsid w:val="00B67D1F"/>
    <w:rsid w:val="00B70B28"/>
    <w:rsid w:val="00B723EF"/>
    <w:rsid w:val="00B7275C"/>
    <w:rsid w:val="00B72CF8"/>
    <w:rsid w:val="00B72D83"/>
    <w:rsid w:val="00B75280"/>
    <w:rsid w:val="00B75901"/>
    <w:rsid w:val="00B76374"/>
    <w:rsid w:val="00B80271"/>
    <w:rsid w:val="00B803A6"/>
    <w:rsid w:val="00B80890"/>
    <w:rsid w:val="00B80D88"/>
    <w:rsid w:val="00B8115A"/>
    <w:rsid w:val="00B8319B"/>
    <w:rsid w:val="00B8376F"/>
    <w:rsid w:val="00B8379D"/>
    <w:rsid w:val="00B843C1"/>
    <w:rsid w:val="00B853E4"/>
    <w:rsid w:val="00B86107"/>
    <w:rsid w:val="00B902A0"/>
    <w:rsid w:val="00B92754"/>
    <w:rsid w:val="00B92894"/>
    <w:rsid w:val="00B93F30"/>
    <w:rsid w:val="00B94B1C"/>
    <w:rsid w:val="00B94D2D"/>
    <w:rsid w:val="00B95017"/>
    <w:rsid w:val="00B96D1C"/>
    <w:rsid w:val="00B9792C"/>
    <w:rsid w:val="00BA0AC9"/>
    <w:rsid w:val="00BA0B00"/>
    <w:rsid w:val="00BA0BFB"/>
    <w:rsid w:val="00BA1D91"/>
    <w:rsid w:val="00BA2892"/>
    <w:rsid w:val="00BA39D0"/>
    <w:rsid w:val="00BA41D4"/>
    <w:rsid w:val="00BA5684"/>
    <w:rsid w:val="00BA5D3E"/>
    <w:rsid w:val="00BA6182"/>
    <w:rsid w:val="00BB0035"/>
    <w:rsid w:val="00BB146D"/>
    <w:rsid w:val="00BB1A65"/>
    <w:rsid w:val="00BB2985"/>
    <w:rsid w:val="00BB5BBB"/>
    <w:rsid w:val="00BB671D"/>
    <w:rsid w:val="00BB6B79"/>
    <w:rsid w:val="00BC0CD7"/>
    <w:rsid w:val="00BC1456"/>
    <w:rsid w:val="00BC1EB7"/>
    <w:rsid w:val="00BC320A"/>
    <w:rsid w:val="00BC32D7"/>
    <w:rsid w:val="00BC6291"/>
    <w:rsid w:val="00BC735A"/>
    <w:rsid w:val="00BC7379"/>
    <w:rsid w:val="00BC7422"/>
    <w:rsid w:val="00BD0D39"/>
    <w:rsid w:val="00BD11D3"/>
    <w:rsid w:val="00BD18F1"/>
    <w:rsid w:val="00BD50B9"/>
    <w:rsid w:val="00BD52DE"/>
    <w:rsid w:val="00BD5D82"/>
    <w:rsid w:val="00BD6031"/>
    <w:rsid w:val="00BD736E"/>
    <w:rsid w:val="00BD78D9"/>
    <w:rsid w:val="00BD7D73"/>
    <w:rsid w:val="00BD7DFD"/>
    <w:rsid w:val="00BE0C6E"/>
    <w:rsid w:val="00BE1768"/>
    <w:rsid w:val="00BE29CA"/>
    <w:rsid w:val="00BE3226"/>
    <w:rsid w:val="00BE4558"/>
    <w:rsid w:val="00BE5497"/>
    <w:rsid w:val="00BE71E3"/>
    <w:rsid w:val="00BE75B2"/>
    <w:rsid w:val="00BE76A3"/>
    <w:rsid w:val="00BF0D51"/>
    <w:rsid w:val="00BF173E"/>
    <w:rsid w:val="00BF1845"/>
    <w:rsid w:val="00BF1F30"/>
    <w:rsid w:val="00BF31D7"/>
    <w:rsid w:val="00BF3490"/>
    <w:rsid w:val="00BF38BC"/>
    <w:rsid w:val="00BF4739"/>
    <w:rsid w:val="00BF4763"/>
    <w:rsid w:val="00BF6338"/>
    <w:rsid w:val="00BF6387"/>
    <w:rsid w:val="00BF670E"/>
    <w:rsid w:val="00BF7769"/>
    <w:rsid w:val="00C001E2"/>
    <w:rsid w:val="00C009B8"/>
    <w:rsid w:val="00C00B34"/>
    <w:rsid w:val="00C01FB3"/>
    <w:rsid w:val="00C02105"/>
    <w:rsid w:val="00C022C3"/>
    <w:rsid w:val="00C04043"/>
    <w:rsid w:val="00C04DC5"/>
    <w:rsid w:val="00C058C6"/>
    <w:rsid w:val="00C068DC"/>
    <w:rsid w:val="00C0798F"/>
    <w:rsid w:val="00C07C4C"/>
    <w:rsid w:val="00C10C51"/>
    <w:rsid w:val="00C11900"/>
    <w:rsid w:val="00C11BF7"/>
    <w:rsid w:val="00C120EA"/>
    <w:rsid w:val="00C12B77"/>
    <w:rsid w:val="00C131EC"/>
    <w:rsid w:val="00C16213"/>
    <w:rsid w:val="00C16313"/>
    <w:rsid w:val="00C1639F"/>
    <w:rsid w:val="00C1698D"/>
    <w:rsid w:val="00C16B65"/>
    <w:rsid w:val="00C20015"/>
    <w:rsid w:val="00C20067"/>
    <w:rsid w:val="00C204BD"/>
    <w:rsid w:val="00C20851"/>
    <w:rsid w:val="00C215CB"/>
    <w:rsid w:val="00C229A6"/>
    <w:rsid w:val="00C25C99"/>
    <w:rsid w:val="00C26D3C"/>
    <w:rsid w:val="00C31382"/>
    <w:rsid w:val="00C3183C"/>
    <w:rsid w:val="00C32B10"/>
    <w:rsid w:val="00C33758"/>
    <w:rsid w:val="00C345C5"/>
    <w:rsid w:val="00C34A29"/>
    <w:rsid w:val="00C35F41"/>
    <w:rsid w:val="00C36496"/>
    <w:rsid w:val="00C37E95"/>
    <w:rsid w:val="00C41EDC"/>
    <w:rsid w:val="00C42C40"/>
    <w:rsid w:val="00C44550"/>
    <w:rsid w:val="00C4467C"/>
    <w:rsid w:val="00C4496E"/>
    <w:rsid w:val="00C4547B"/>
    <w:rsid w:val="00C5065F"/>
    <w:rsid w:val="00C513E0"/>
    <w:rsid w:val="00C51F1B"/>
    <w:rsid w:val="00C524DE"/>
    <w:rsid w:val="00C54C4C"/>
    <w:rsid w:val="00C54F9C"/>
    <w:rsid w:val="00C55CDD"/>
    <w:rsid w:val="00C57252"/>
    <w:rsid w:val="00C57E1E"/>
    <w:rsid w:val="00C57FB7"/>
    <w:rsid w:val="00C6028C"/>
    <w:rsid w:val="00C60697"/>
    <w:rsid w:val="00C6271A"/>
    <w:rsid w:val="00C62E67"/>
    <w:rsid w:val="00C63141"/>
    <w:rsid w:val="00C635CF"/>
    <w:rsid w:val="00C63C26"/>
    <w:rsid w:val="00C6715A"/>
    <w:rsid w:val="00C67733"/>
    <w:rsid w:val="00C70724"/>
    <w:rsid w:val="00C7174A"/>
    <w:rsid w:val="00C72E36"/>
    <w:rsid w:val="00C72F33"/>
    <w:rsid w:val="00C744FE"/>
    <w:rsid w:val="00C745E9"/>
    <w:rsid w:val="00C74A2D"/>
    <w:rsid w:val="00C74F50"/>
    <w:rsid w:val="00C753D1"/>
    <w:rsid w:val="00C77A0C"/>
    <w:rsid w:val="00C80CBC"/>
    <w:rsid w:val="00C810BC"/>
    <w:rsid w:val="00C81594"/>
    <w:rsid w:val="00C81AF9"/>
    <w:rsid w:val="00C820E8"/>
    <w:rsid w:val="00C82A12"/>
    <w:rsid w:val="00C84C1A"/>
    <w:rsid w:val="00C85D64"/>
    <w:rsid w:val="00C871EB"/>
    <w:rsid w:val="00C876DB"/>
    <w:rsid w:val="00C87A97"/>
    <w:rsid w:val="00C90E13"/>
    <w:rsid w:val="00C91BC1"/>
    <w:rsid w:val="00C91CAA"/>
    <w:rsid w:val="00C926CB"/>
    <w:rsid w:val="00C932C0"/>
    <w:rsid w:val="00C9347D"/>
    <w:rsid w:val="00C93D6B"/>
    <w:rsid w:val="00C94300"/>
    <w:rsid w:val="00C9441D"/>
    <w:rsid w:val="00C96011"/>
    <w:rsid w:val="00C96015"/>
    <w:rsid w:val="00C9625E"/>
    <w:rsid w:val="00C96C00"/>
    <w:rsid w:val="00C97A13"/>
    <w:rsid w:val="00C97D10"/>
    <w:rsid w:val="00CA0882"/>
    <w:rsid w:val="00CA0EE0"/>
    <w:rsid w:val="00CA2423"/>
    <w:rsid w:val="00CA4651"/>
    <w:rsid w:val="00CA5C5A"/>
    <w:rsid w:val="00CA70FA"/>
    <w:rsid w:val="00CA7480"/>
    <w:rsid w:val="00CA7708"/>
    <w:rsid w:val="00CA7823"/>
    <w:rsid w:val="00CA7992"/>
    <w:rsid w:val="00CB0458"/>
    <w:rsid w:val="00CB13D0"/>
    <w:rsid w:val="00CB1737"/>
    <w:rsid w:val="00CB37A7"/>
    <w:rsid w:val="00CB48AA"/>
    <w:rsid w:val="00CB75F5"/>
    <w:rsid w:val="00CC1983"/>
    <w:rsid w:val="00CC27CD"/>
    <w:rsid w:val="00CC31E2"/>
    <w:rsid w:val="00CC34BF"/>
    <w:rsid w:val="00CC5324"/>
    <w:rsid w:val="00CC764D"/>
    <w:rsid w:val="00CD10F1"/>
    <w:rsid w:val="00CD1488"/>
    <w:rsid w:val="00CD19B2"/>
    <w:rsid w:val="00CD373A"/>
    <w:rsid w:val="00CD39F9"/>
    <w:rsid w:val="00CD3AD1"/>
    <w:rsid w:val="00CD63DF"/>
    <w:rsid w:val="00CD717B"/>
    <w:rsid w:val="00CD7681"/>
    <w:rsid w:val="00CD7964"/>
    <w:rsid w:val="00CE12C7"/>
    <w:rsid w:val="00CE159C"/>
    <w:rsid w:val="00CE2167"/>
    <w:rsid w:val="00CE3FC3"/>
    <w:rsid w:val="00CE70DC"/>
    <w:rsid w:val="00CE79C6"/>
    <w:rsid w:val="00CF12C1"/>
    <w:rsid w:val="00CF2EBE"/>
    <w:rsid w:val="00CF3689"/>
    <w:rsid w:val="00CF5BCB"/>
    <w:rsid w:val="00CF5C9F"/>
    <w:rsid w:val="00CF636C"/>
    <w:rsid w:val="00CF7528"/>
    <w:rsid w:val="00CF7E64"/>
    <w:rsid w:val="00D00A28"/>
    <w:rsid w:val="00D01E9A"/>
    <w:rsid w:val="00D02107"/>
    <w:rsid w:val="00D021A0"/>
    <w:rsid w:val="00D0283A"/>
    <w:rsid w:val="00D04A1E"/>
    <w:rsid w:val="00D04FB8"/>
    <w:rsid w:val="00D069D8"/>
    <w:rsid w:val="00D1053B"/>
    <w:rsid w:val="00D1283C"/>
    <w:rsid w:val="00D12C35"/>
    <w:rsid w:val="00D1315F"/>
    <w:rsid w:val="00D13234"/>
    <w:rsid w:val="00D145CB"/>
    <w:rsid w:val="00D14C2A"/>
    <w:rsid w:val="00D156C9"/>
    <w:rsid w:val="00D217F1"/>
    <w:rsid w:val="00D221E0"/>
    <w:rsid w:val="00D22772"/>
    <w:rsid w:val="00D24851"/>
    <w:rsid w:val="00D25933"/>
    <w:rsid w:val="00D266EC"/>
    <w:rsid w:val="00D26999"/>
    <w:rsid w:val="00D2709A"/>
    <w:rsid w:val="00D27ED4"/>
    <w:rsid w:val="00D30C0C"/>
    <w:rsid w:val="00D32264"/>
    <w:rsid w:val="00D338FB"/>
    <w:rsid w:val="00D35D7B"/>
    <w:rsid w:val="00D36A9F"/>
    <w:rsid w:val="00D425B2"/>
    <w:rsid w:val="00D425EF"/>
    <w:rsid w:val="00D42BB5"/>
    <w:rsid w:val="00D435D8"/>
    <w:rsid w:val="00D4591A"/>
    <w:rsid w:val="00D46357"/>
    <w:rsid w:val="00D4655B"/>
    <w:rsid w:val="00D47D46"/>
    <w:rsid w:val="00D47E86"/>
    <w:rsid w:val="00D516C5"/>
    <w:rsid w:val="00D528CB"/>
    <w:rsid w:val="00D53417"/>
    <w:rsid w:val="00D53983"/>
    <w:rsid w:val="00D545DC"/>
    <w:rsid w:val="00D5601A"/>
    <w:rsid w:val="00D567E6"/>
    <w:rsid w:val="00D6063D"/>
    <w:rsid w:val="00D62427"/>
    <w:rsid w:val="00D6274A"/>
    <w:rsid w:val="00D62FFC"/>
    <w:rsid w:val="00D6387B"/>
    <w:rsid w:val="00D63A7D"/>
    <w:rsid w:val="00D64879"/>
    <w:rsid w:val="00D64A29"/>
    <w:rsid w:val="00D64AC9"/>
    <w:rsid w:val="00D64CDD"/>
    <w:rsid w:val="00D65ED6"/>
    <w:rsid w:val="00D66AD9"/>
    <w:rsid w:val="00D670C6"/>
    <w:rsid w:val="00D675F0"/>
    <w:rsid w:val="00D675F9"/>
    <w:rsid w:val="00D70A56"/>
    <w:rsid w:val="00D70E45"/>
    <w:rsid w:val="00D71991"/>
    <w:rsid w:val="00D71D05"/>
    <w:rsid w:val="00D71EEE"/>
    <w:rsid w:val="00D721DD"/>
    <w:rsid w:val="00D72A43"/>
    <w:rsid w:val="00D74038"/>
    <w:rsid w:val="00D75775"/>
    <w:rsid w:val="00D76654"/>
    <w:rsid w:val="00D76D97"/>
    <w:rsid w:val="00D76F22"/>
    <w:rsid w:val="00D77521"/>
    <w:rsid w:val="00D801B9"/>
    <w:rsid w:val="00D8135C"/>
    <w:rsid w:val="00D818AE"/>
    <w:rsid w:val="00D81CB3"/>
    <w:rsid w:val="00D84251"/>
    <w:rsid w:val="00D84F92"/>
    <w:rsid w:val="00D8604E"/>
    <w:rsid w:val="00D9033A"/>
    <w:rsid w:val="00D91102"/>
    <w:rsid w:val="00D915E9"/>
    <w:rsid w:val="00D91C87"/>
    <w:rsid w:val="00D926DE"/>
    <w:rsid w:val="00D927A0"/>
    <w:rsid w:val="00D927E7"/>
    <w:rsid w:val="00D95B28"/>
    <w:rsid w:val="00D95D17"/>
    <w:rsid w:val="00D95FD2"/>
    <w:rsid w:val="00D9624A"/>
    <w:rsid w:val="00D964F5"/>
    <w:rsid w:val="00DA129C"/>
    <w:rsid w:val="00DA1854"/>
    <w:rsid w:val="00DA26E7"/>
    <w:rsid w:val="00DA52EB"/>
    <w:rsid w:val="00DA5513"/>
    <w:rsid w:val="00DA6134"/>
    <w:rsid w:val="00DA6448"/>
    <w:rsid w:val="00DB0B77"/>
    <w:rsid w:val="00DB0C2D"/>
    <w:rsid w:val="00DB1368"/>
    <w:rsid w:val="00DB21F8"/>
    <w:rsid w:val="00DB2B9A"/>
    <w:rsid w:val="00DB37C2"/>
    <w:rsid w:val="00DB5989"/>
    <w:rsid w:val="00DB65C4"/>
    <w:rsid w:val="00DB6714"/>
    <w:rsid w:val="00DB72E2"/>
    <w:rsid w:val="00DB770C"/>
    <w:rsid w:val="00DC05D3"/>
    <w:rsid w:val="00DC19B7"/>
    <w:rsid w:val="00DC210F"/>
    <w:rsid w:val="00DC3E4E"/>
    <w:rsid w:val="00DC4019"/>
    <w:rsid w:val="00DC6392"/>
    <w:rsid w:val="00DC73C9"/>
    <w:rsid w:val="00DC7463"/>
    <w:rsid w:val="00DC747E"/>
    <w:rsid w:val="00DC7842"/>
    <w:rsid w:val="00DC7C90"/>
    <w:rsid w:val="00DD0C86"/>
    <w:rsid w:val="00DD0FAD"/>
    <w:rsid w:val="00DD12D7"/>
    <w:rsid w:val="00DD15FF"/>
    <w:rsid w:val="00DD7780"/>
    <w:rsid w:val="00DD7913"/>
    <w:rsid w:val="00DD7A80"/>
    <w:rsid w:val="00DD7E1E"/>
    <w:rsid w:val="00DE08D6"/>
    <w:rsid w:val="00DE18A0"/>
    <w:rsid w:val="00DE1AF6"/>
    <w:rsid w:val="00DE2A02"/>
    <w:rsid w:val="00DE2F37"/>
    <w:rsid w:val="00DE3B3E"/>
    <w:rsid w:val="00DE5922"/>
    <w:rsid w:val="00DE7E51"/>
    <w:rsid w:val="00DF01E4"/>
    <w:rsid w:val="00DF038D"/>
    <w:rsid w:val="00DF060C"/>
    <w:rsid w:val="00DF1CAD"/>
    <w:rsid w:val="00DF1EC5"/>
    <w:rsid w:val="00DF1EEF"/>
    <w:rsid w:val="00DF23CB"/>
    <w:rsid w:val="00DF2B03"/>
    <w:rsid w:val="00DF3531"/>
    <w:rsid w:val="00DF38B6"/>
    <w:rsid w:val="00DF3CF4"/>
    <w:rsid w:val="00DF466D"/>
    <w:rsid w:val="00DF4C07"/>
    <w:rsid w:val="00DF5FD5"/>
    <w:rsid w:val="00DF6832"/>
    <w:rsid w:val="00DF74D2"/>
    <w:rsid w:val="00E00761"/>
    <w:rsid w:val="00E0261E"/>
    <w:rsid w:val="00E02DC6"/>
    <w:rsid w:val="00E02DEC"/>
    <w:rsid w:val="00E03DCD"/>
    <w:rsid w:val="00E053E4"/>
    <w:rsid w:val="00E05A30"/>
    <w:rsid w:val="00E06B47"/>
    <w:rsid w:val="00E06CD1"/>
    <w:rsid w:val="00E074DD"/>
    <w:rsid w:val="00E10976"/>
    <w:rsid w:val="00E1102A"/>
    <w:rsid w:val="00E12002"/>
    <w:rsid w:val="00E122C1"/>
    <w:rsid w:val="00E12CEE"/>
    <w:rsid w:val="00E1452D"/>
    <w:rsid w:val="00E151D9"/>
    <w:rsid w:val="00E15976"/>
    <w:rsid w:val="00E166B9"/>
    <w:rsid w:val="00E16BAD"/>
    <w:rsid w:val="00E16C9D"/>
    <w:rsid w:val="00E206D7"/>
    <w:rsid w:val="00E20917"/>
    <w:rsid w:val="00E21B2E"/>
    <w:rsid w:val="00E21F19"/>
    <w:rsid w:val="00E222FF"/>
    <w:rsid w:val="00E23C71"/>
    <w:rsid w:val="00E23CE4"/>
    <w:rsid w:val="00E2485F"/>
    <w:rsid w:val="00E24E4A"/>
    <w:rsid w:val="00E25EBD"/>
    <w:rsid w:val="00E27B6E"/>
    <w:rsid w:val="00E27F07"/>
    <w:rsid w:val="00E30133"/>
    <w:rsid w:val="00E30811"/>
    <w:rsid w:val="00E30A46"/>
    <w:rsid w:val="00E30A7E"/>
    <w:rsid w:val="00E30EA1"/>
    <w:rsid w:val="00E31B61"/>
    <w:rsid w:val="00E3340F"/>
    <w:rsid w:val="00E34124"/>
    <w:rsid w:val="00E36CCF"/>
    <w:rsid w:val="00E41288"/>
    <w:rsid w:val="00E41C57"/>
    <w:rsid w:val="00E41E6D"/>
    <w:rsid w:val="00E42B5B"/>
    <w:rsid w:val="00E4310B"/>
    <w:rsid w:val="00E4319F"/>
    <w:rsid w:val="00E43D55"/>
    <w:rsid w:val="00E44CAD"/>
    <w:rsid w:val="00E45E45"/>
    <w:rsid w:val="00E50E19"/>
    <w:rsid w:val="00E50E30"/>
    <w:rsid w:val="00E514BE"/>
    <w:rsid w:val="00E5199A"/>
    <w:rsid w:val="00E52095"/>
    <w:rsid w:val="00E526D4"/>
    <w:rsid w:val="00E534D3"/>
    <w:rsid w:val="00E5380E"/>
    <w:rsid w:val="00E53954"/>
    <w:rsid w:val="00E53FFE"/>
    <w:rsid w:val="00E54654"/>
    <w:rsid w:val="00E55734"/>
    <w:rsid w:val="00E55DBF"/>
    <w:rsid w:val="00E560C2"/>
    <w:rsid w:val="00E57712"/>
    <w:rsid w:val="00E6083D"/>
    <w:rsid w:val="00E60E9F"/>
    <w:rsid w:val="00E614B5"/>
    <w:rsid w:val="00E61992"/>
    <w:rsid w:val="00E63265"/>
    <w:rsid w:val="00E634E2"/>
    <w:rsid w:val="00E63CA1"/>
    <w:rsid w:val="00E64CBD"/>
    <w:rsid w:val="00E667E9"/>
    <w:rsid w:val="00E66A3E"/>
    <w:rsid w:val="00E66D69"/>
    <w:rsid w:val="00E67ADF"/>
    <w:rsid w:val="00E67C7E"/>
    <w:rsid w:val="00E7352B"/>
    <w:rsid w:val="00E73FAA"/>
    <w:rsid w:val="00E75CD3"/>
    <w:rsid w:val="00E76118"/>
    <w:rsid w:val="00E77433"/>
    <w:rsid w:val="00E80C56"/>
    <w:rsid w:val="00E812BB"/>
    <w:rsid w:val="00E8133F"/>
    <w:rsid w:val="00E82732"/>
    <w:rsid w:val="00E82829"/>
    <w:rsid w:val="00E82AA9"/>
    <w:rsid w:val="00E839F0"/>
    <w:rsid w:val="00E84606"/>
    <w:rsid w:val="00E8477A"/>
    <w:rsid w:val="00E85354"/>
    <w:rsid w:val="00E86B81"/>
    <w:rsid w:val="00E874BC"/>
    <w:rsid w:val="00E877B0"/>
    <w:rsid w:val="00E8792D"/>
    <w:rsid w:val="00E9053B"/>
    <w:rsid w:val="00E9163D"/>
    <w:rsid w:val="00E919AF"/>
    <w:rsid w:val="00E91BDA"/>
    <w:rsid w:val="00E92B71"/>
    <w:rsid w:val="00E92E40"/>
    <w:rsid w:val="00E92F78"/>
    <w:rsid w:val="00E93A14"/>
    <w:rsid w:val="00E949E4"/>
    <w:rsid w:val="00E94D7E"/>
    <w:rsid w:val="00E95DB1"/>
    <w:rsid w:val="00E9645A"/>
    <w:rsid w:val="00EA07BB"/>
    <w:rsid w:val="00EA10B3"/>
    <w:rsid w:val="00EA1418"/>
    <w:rsid w:val="00EA21E1"/>
    <w:rsid w:val="00EA2449"/>
    <w:rsid w:val="00EA2CB3"/>
    <w:rsid w:val="00EA31DD"/>
    <w:rsid w:val="00EA344D"/>
    <w:rsid w:val="00EA4F65"/>
    <w:rsid w:val="00EA53E2"/>
    <w:rsid w:val="00EA56F4"/>
    <w:rsid w:val="00EA66CC"/>
    <w:rsid w:val="00EA798D"/>
    <w:rsid w:val="00EA7F8B"/>
    <w:rsid w:val="00EA7FF5"/>
    <w:rsid w:val="00EB0797"/>
    <w:rsid w:val="00EB0E04"/>
    <w:rsid w:val="00EB3ACC"/>
    <w:rsid w:val="00EB4797"/>
    <w:rsid w:val="00EB567F"/>
    <w:rsid w:val="00EB5B68"/>
    <w:rsid w:val="00EC07AB"/>
    <w:rsid w:val="00EC0DF3"/>
    <w:rsid w:val="00EC1FA6"/>
    <w:rsid w:val="00EC23CD"/>
    <w:rsid w:val="00EC2D45"/>
    <w:rsid w:val="00EC59CA"/>
    <w:rsid w:val="00EC67CE"/>
    <w:rsid w:val="00EC6EE8"/>
    <w:rsid w:val="00EC7117"/>
    <w:rsid w:val="00EC7236"/>
    <w:rsid w:val="00ED0205"/>
    <w:rsid w:val="00ED1571"/>
    <w:rsid w:val="00ED294D"/>
    <w:rsid w:val="00ED31AC"/>
    <w:rsid w:val="00ED3C1D"/>
    <w:rsid w:val="00ED50FD"/>
    <w:rsid w:val="00ED517C"/>
    <w:rsid w:val="00ED60E3"/>
    <w:rsid w:val="00ED63EC"/>
    <w:rsid w:val="00ED65BC"/>
    <w:rsid w:val="00ED7671"/>
    <w:rsid w:val="00EE161D"/>
    <w:rsid w:val="00EE2753"/>
    <w:rsid w:val="00EE33D3"/>
    <w:rsid w:val="00EE36D8"/>
    <w:rsid w:val="00EE4C1D"/>
    <w:rsid w:val="00EE5B81"/>
    <w:rsid w:val="00EE63F5"/>
    <w:rsid w:val="00EE653F"/>
    <w:rsid w:val="00EE6B44"/>
    <w:rsid w:val="00EE6B7C"/>
    <w:rsid w:val="00EE7BA7"/>
    <w:rsid w:val="00EF3C89"/>
    <w:rsid w:val="00EF525A"/>
    <w:rsid w:val="00EF5440"/>
    <w:rsid w:val="00EF5525"/>
    <w:rsid w:val="00EF56BA"/>
    <w:rsid w:val="00EF5DDF"/>
    <w:rsid w:val="00EF66C4"/>
    <w:rsid w:val="00F00CF3"/>
    <w:rsid w:val="00F0155D"/>
    <w:rsid w:val="00F01A69"/>
    <w:rsid w:val="00F01EA1"/>
    <w:rsid w:val="00F02817"/>
    <w:rsid w:val="00F03790"/>
    <w:rsid w:val="00F03A88"/>
    <w:rsid w:val="00F04AC6"/>
    <w:rsid w:val="00F06C34"/>
    <w:rsid w:val="00F076D3"/>
    <w:rsid w:val="00F07C8A"/>
    <w:rsid w:val="00F10003"/>
    <w:rsid w:val="00F119E6"/>
    <w:rsid w:val="00F11DB4"/>
    <w:rsid w:val="00F12D53"/>
    <w:rsid w:val="00F12F26"/>
    <w:rsid w:val="00F13702"/>
    <w:rsid w:val="00F13E85"/>
    <w:rsid w:val="00F15285"/>
    <w:rsid w:val="00F16662"/>
    <w:rsid w:val="00F17D58"/>
    <w:rsid w:val="00F20112"/>
    <w:rsid w:val="00F21940"/>
    <w:rsid w:val="00F23ED7"/>
    <w:rsid w:val="00F24E7A"/>
    <w:rsid w:val="00F25808"/>
    <w:rsid w:val="00F25C33"/>
    <w:rsid w:val="00F26FD5"/>
    <w:rsid w:val="00F27906"/>
    <w:rsid w:val="00F30343"/>
    <w:rsid w:val="00F3046D"/>
    <w:rsid w:val="00F30EF2"/>
    <w:rsid w:val="00F32C61"/>
    <w:rsid w:val="00F34732"/>
    <w:rsid w:val="00F34C31"/>
    <w:rsid w:val="00F35A06"/>
    <w:rsid w:val="00F41639"/>
    <w:rsid w:val="00F4220B"/>
    <w:rsid w:val="00F440D6"/>
    <w:rsid w:val="00F45E6F"/>
    <w:rsid w:val="00F46A02"/>
    <w:rsid w:val="00F47544"/>
    <w:rsid w:val="00F515D4"/>
    <w:rsid w:val="00F518E0"/>
    <w:rsid w:val="00F51D18"/>
    <w:rsid w:val="00F524A3"/>
    <w:rsid w:val="00F527BF"/>
    <w:rsid w:val="00F53CE0"/>
    <w:rsid w:val="00F5419C"/>
    <w:rsid w:val="00F557DE"/>
    <w:rsid w:val="00F55D94"/>
    <w:rsid w:val="00F55FF4"/>
    <w:rsid w:val="00F57143"/>
    <w:rsid w:val="00F57573"/>
    <w:rsid w:val="00F57F60"/>
    <w:rsid w:val="00F60279"/>
    <w:rsid w:val="00F60B8B"/>
    <w:rsid w:val="00F60C96"/>
    <w:rsid w:val="00F615CC"/>
    <w:rsid w:val="00F62B37"/>
    <w:rsid w:val="00F64143"/>
    <w:rsid w:val="00F651D8"/>
    <w:rsid w:val="00F652FD"/>
    <w:rsid w:val="00F65BF3"/>
    <w:rsid w:val="00F67877"/>
    <w:rsid w:val="00F701A1"/>
    <w:rsid w:val="00F7072C"/>
    <w:rsid w:val="00F70C08"/>
    <w:rsid w:val="00F70D08"/>
    <w:rsid w:val="00F718EA"/>
    <w:rsid w:val="00F71D93"/>
    <w:rsid w:val="00F7264B"/>
    <w:rsid w:val="00F7295E"/>
    <w:rsid w:val="00F736C6"/>
    <w:rsid w:val="00F744A7"/>
    <w:rsid w:val="00F75E08"/>
    <w:rsid w:val="00F76243"/>
    <w:rsid w:val="00F76685"/>
    <w:rsid w:val="00F76A61"/>
    <w:rsid w:val="00F779F7"/>
    <w:rsid w:val="00F813A7"/>
    <w:rsid w:val="00F819F1"/>
    <w:rsid w:val="00F82B1F"/>
    <w:rsid w:val="00F84312"/>
    <w:rsid w:val="00F8529F"/>
    <w:rsid w:val="00F86BB2"/>
    <w:rsid w:val="00F86DFF"/>
    <w:rsid w:val="00F87DCC"/>
    <w:rsid w:val="00F900E7"/>
    <w:rsid w:val="00F90A6B"/>
    <w:rsid w:val="00F91083"/>
    <w:rsid w:val="00F912B7"/>
    <w:rsid w:val="00F91A7D"/>
    <w:rsid w:val="00F9220C"/>
    <w:rsid w:val="00F932B7"/>
    <w:rsid w:val="00F93D9B"/>
    <w:rsid w:val="00F93E13"/>
    <w:rsid w:val="00F943E9"/>
    <w:rsid w:val="00F94A99"/>
    <w:rsid w:val="00F97B2C"/>
    <w:rsid w:val="00FA01BE"/>
    <w:rsid w:val="00FA03D3"/>
    <w:rsid w:val="00FA0C7C"/>
    <w:rsid w:val="00FA3ECD"/>
    <w:rsid w:val="00FA4C37"/>
    <w:rsid w:val="00FA4C39"/>
    <w:rsid w:val="00FA6931"/>
    <w:rsid w:val="00FA6A87"/>
    <w:rsid w:val="00FA734F"/>
    <w:rsid w:val="00FB00C3"/>
    <w:rsid w:val="00FB12FC"/>
    <w:rsid w:val="00FB2862"/>
    <w:rsid w:val="00FB3B9C"/>
    <w:rsid w:val="00FB3CCF"/>
    <w:rsid w:val="00FB47AB"/>
    <w:rsid w:val="00FB6790"/>
    <w:rsid w:val="00FB6F35"/>
    <w:rsid w:val="00FC066E"/>
    <w:rsid w:val="00FC1363"/>
    <w:rsid w:val="00FC1706"/>
    <w:rsid w:val="00FC1DBD"/>
    <w:rsid w:val="00FC2CFE"/>
    <w:rsid w:val="00FC68D1"/>
    <w:rsid w:val="00FC6C90"/>
    <w:rsid w:val="00FC788A"/>
    <w:rsid w:val="00FD01A5"/>
    <w:rsid w:val="00FD08A6"/>
    <w:rsid w:val="00FD120A"/>
    <w:rsid w:val="00FD126B"/>
    <w:rsid w:val="00FD16C5"/>
    <w:rsid w:val="00FD226C"/>
    <w:rsid w:val="00FD2518"/>
    <w:rsid w:val="00FD4C8F"/>
    <w:rsid w:val="00FD5AF9"/>
    <w:rsid w:val="00FD5D58"/>
    <w:rsid w:val="00FD62BF"/>
    <w:rsid w:val="00FD73C9"/>
    <w:rsid w:val="00FD78F3"/>
    <w:rsid w:val="00FE00CC"/>
    <w:rsid w:val="00FE0394"/>
    <w:rsid w:val="00FE0932"/>
    <w:rsid w:val="00FE2D49"/>
    <w:rsid w:val="00FE330F"/>
    <w:rsid w:val="00FE4392"/>
    <w:rsid w:val="00FE4871"/>
    <w:rsid w:val="00FE5D3F"/>
    <w:rsid w:val="00FE676D"/>
    <w:rsid w:val="00FF0814"/>
    <w:rsid w:val="00FF0B7A"/>
    <w:rsid w:val="00FF1D10"/>
    <w:rsid w:val="00FF459A"/>
    <w:rsid w:val="00FF508A"/>
    <w:rsid w:val="00FF6C63"/>
    <w:rsid w:val="00FF7BF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C9D617"/>
  <w15:chartTrackingRefBased/>
  <w15:docId w15:val="{B795EB54-658E-4ED3-BF8E-EADFFF11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FEC"/>
    <w:pPr>
      <w:widowControl w:val="0"/>
      <w:jc w:val="both"/>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table" w:styleId="a4">
    <w:name w:val="Table Grid"/>
    <w:basedOn w:val="a1"/>
    <w:uiPriority w:val="39"/>
    <w:rsid w:val="00727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E1D38"/>
    <w:pPr>
      <w:tabs>
        <w:tab w:val="center" w:pos="4252"/>
        <w:tab w:val="right" w:pos="8504"/>
      </w:tabs>
      <w:snapToGrid w:val="0"/>
    </w:pPr>
  </w:style>
  <w:style w:type="character" w:customStyle="1" w:styleId="a6">
    <w:name w:val="ヘッダー (文字)"/>
    <w:basedOn w:val="a0"/>
    <w:link w:val="a5"/>
    <w:uiPriority w:val="99"/>
    <w:rsid w:val="002E1D38"/>
    <w:rPr>
      <w:rFonts w:ascii="Arial" w:eastAsia="ＭＳ ゴシック" w:hAnsi="Arial"/>
      <w:sz w:val="24"/>
    </w:rPr>
  </w:style>
  <w:style w:type="paragraph" w:styleId="a7">
    <w:name w:val="footer"/>
    <w:basedOn w:val="a"/>
    <w:link w:val="a8"/>
    <w:uiPriority w:val="99"/>
    <w:unhideWhenUsed/>
    <w:rsid w:val="002E1D38"/>
    <w:pPr>
      <w:tabs>
        <w:tab w:val="center" w:pos="4252"/>
        <w:tab w:val="right" w:pos="8504"/>
      </w:tabs>
      <w:snapToGrid w:val="0"/>
    </w:pPr>
  </w:style>
  <w:style w:type="character" w:customStyle="1" w:styleId="a8">
    <w:name w:val="フッター (文字)"/>
    <w:basedOn w:val="a0"/>
    <w:link w:val="a7"/>
    <w:uiPriority w:val="99"/>
    <w:rsid w:val="002E1D38"/>
    <w:rPr>
      <w:rFonts w:ascii="Arial" w:eastAsia="ＭＳ ゴシック" w:hAnsi="Arial"/>
      <w:sz w:val="24"/>
    </w:rPr>
  </w:style>
  <w:style w:type="paragraph" w:styleId="a9">
    <w:name w:val="Title"/>
    <w:basedOn w:val="a"/>
    <w:link w:val="aa"/>
    <w:qFormat/>
    <w:rsid w:val="00165DAA"/>
    <w:pPr>
      <w:autoSpaceDE w:val="0"/>
      <w:autoSpaceDN w:val="0"/>
      <w:adjustRightInd w:val="0"/>
      <w:spacing w:line="360" w:lineRule="auto"/>
      <w:jc w:val="center"/>
    </w:pPr>
    <w:rPr>
      <w:rFonts w:ascii="Palatino" w:eastAsia="Times New Roman" w:hAnsi="Palatino" w:cs="Times New Roman"/>
      <w:color w:val="000000"/>
      <w:kern w:val="0"/>
      <w:sz w:val="28"/>
      <w:szCs w:val="20"/>
    </w:rPr>
  </w:style>
  <w:style w:type="character" w:customStyle="1" w:styleId="aa">
    <w:name w:val="表題 (文字)"/>
    <w:basedOn w:val="a0"/>
    <w:link w:val="a9"/>
    <w:rsid w:val="00165DAA"/>
    <w:rPr>
      <w:rFonts w:ascii="Palatino" w:eastAsia="Times New Roman" w:hAnsi="Palatino" w:cs="Times New Roman"/>
      <w:color w:val="000000"/>
      <w:kern w:val="0"/>
      <w:sz w:val="28"/>
      <w:szCs w:val="20"/>
    </w:rPr>
  </w:style>
  <w:style w:type="paragraph" w:customStyle="1" w:styleId="BankNormal">
    <w:name w:val="BankNormal"/>
    <w:basedOn w:val="a"/>
    <w:rsid w:val="00165DAA"/>
    <w:pPr>
      <w:widowControl/>
      <w:spacing w:after="240"/>
      <w:jc w:val="left"/>
    </w:pPr>
    <w:rPr>
      <w:rFonts w:ascii="Times New Roman" w:eastAsia="ＭＳ 明朝" w:hAnsi="Times New Roman" w:cs="Times New Roman"/>
      <w:kern w:val="0"/>
      <w:szCs w:val="20"/>
      <w:lang w:eastAsia="en-US"/>
    </w:rPr>
  </w:style>
  <w:style w:type="paragraph" w:styleId="ab">
    <w:name w:val="footnote text"/>
    <w:basedOn w:val="a"/>
    <w:link w:val="ac"/>
    <w:rsid w:val="009657A5"/>
    <w:pPr>
      <w:autoSpaceDE w:val="0"/>
      <w:autoSpaceDN w:val="0"/>
      <w:jc w:val="left"/>
    </w:pPr>
    <w:rPr>
      <w:rFonts w:ascii="Times New Roman" w:eastAsia="ＭＳ 明朝" w:hAnsi="Times New Roman" w:cs="Times New Roman"/>
      <w:kern w:val="0"/>
      <w:sz w:val="20"/>
      <w:szCs w:val="20"/>
      <w:lang w:eastAsia="en-US"/>
    </w:rPr>
  </w:style>
  <w:style w:type="character" w:customStyle="1" w:styleId="ac">
    <w:name w:val="脚注文字列 (文字)"/>
    <w:basedOn w:val="a0"/>
    <w:link w:val="ab"/>
    <w:rsid w:val="009657A5"/>
    <w:rPr>
      <w:rFonts w:ascii="Times New Roman" w:eastAsia="ＭＳ 明朝" w:hAnsi="Times New Roman" w:cs="Times New Roman"/>
      <w:kern w:val="0"/>
      <w:sz w:val="20"/>
      <w:szCs w:val="20"/>
      <w:lang w:eastAsia="en-US"/>
    </w:rPr>
  </w:style>
  <w:style w:type="character" w:styleId="ad">
    <w:name w:val="footnote reference"/>
    <w:rsid w:val="009657A5"/>
    <w:rPr>
      <w:vertAlign w:val="superscript"/>
    </w:rPr>
  </w:style>
  <w:style w:type="paragraph" w:styleId="ae">
    <w:name w:val="List Paragraph"/>
    <w:aliases w:val="Citation List,본문(내용),List Paragraph (numbered (a)),Colorful List - Accent 11"/>
    <w:basedOn w:val="a"/>
    <w:link w:val="af"/>
    <w:uiPriority w:val="34"/>
    <w:qFormat/>
    <w:rsid w:val="00CF2EBE"/>
    <w:pPr>
      <w:ind w:leftChars="400" w:left="840"/>
    </w:pPr>
  </w:style>
  <w:style w:type="paragraph" w:customStyle="1" w:styleId="Style11">
    <w:name w:val="Style 11"/>
    <w:basedOn w:val="a"/>
    <w:rsid w:val="00102FFE"/>
    <w:pPr>
      <w:autoSpaceDE w:val="0"/>
      <w:autoSpaceDN w:val="0"/>
      <w:spacing w:line="384" w:lineRule="atLeast"/>
      <w:jc w:val="left"/>
    </w:pPr>
    <w:rPr>
      <w:rFonts w:ascii="Times New Roman" w:eastAsia="ＭＳ 明朝" w:hAnsi="Times New Roman" w:cs="Times New Roman"/>
      <w:kern w:val="0"/>
      <w:szCs w:val="24"/>
      <w:lang w:eastAsia="en-US"/>
    </w:rPr>
  </w:style>
  <w:style w:type="paragraph" w:customStyle="1" w:styleId="Section4heading">
    <w:name w:val="Section 4 heading"/>
    <w:basedOn w:val="a"/>
    <w:next w:val="a"/>
    <w:link w:val="Section4heading0"/>
    <w:rsid w:val="00102FFE"/>
    <w:pPr>
      <w:tabs>
        <w:tab w:val="left" w:leader="dot" w:pos="8748"/>
      </w:tabs>
      <w:autoSpaceDE w:val="0"/>
      <w:autoSpaceDN w:val="0"/>
      <w:spacing w:after="240"/>
      <w:jc w:val="center"/>
    </w:pPr>
    <w:rPr>
      <w:rFonts w:ascii="Times New Roman" w:eastAsia="ＭＳ 明朝" w:hAnsi="Times New Roman" w:cs="Times New Roman"/>
      <w:b/>
      <w:kern w:val="0"/>
      <w:sz w:val="36"/>
      <w:szCs w:val="24"/>
      <w:lang w:eastAsia="en-US"/>
    </w:rPr>
  </w:style>
  <w:style w:type="character" w:customStyle="1" w:styleId="Section4heading0">
    <w:name w:val="Section 4 heading (文字)"/>
    <w:link w:val="Section4heading"/>
    <w:rsid w:val="00102FFE"/>
    <w:rPr>
      <w:rFonts w:ascii="Times New Roman" w:eastAsia="ＭＳ 明朝" w:hAnsi="Times New Roman" w:cs="Times New Roman"/>
      <w:b/>
      <w:kern w:val="0"/>
      <w:sz w:val="36"/>
      <w:szCs w:val="24"/>
      <w:lang w:eastAsia="en-US"/>
    </w:rPr>
  </w:style>
  <w:style w:type="character" w:styleId="af0">
    <w:name w:val="Hyperlink"/>
    <w:uiPriority w:val="99"/>
    <w:rsid w:val="00C42C40"/>
    <w:rPr>
      <w:color w:val="0000FF"/>
      <w:u w:val="single"/>
    </w:rPr>
  </w:style>
  <w:style w:type="paragraph" w:customStyle="1" w:styleId="S4-Header2">
    <w:name w:val="S4-Header 2"/>
    <w:basedOn w:val="a"/>
    <w:rsid w:val="00C42C40"/>
    <w:pPr>
      <w:widowControl/>
      <w:spacing w:before="120" w:after="240"/>
      <w:jc w:val="center"/>
    </w:pPr>
    <w:rPr>
      <w:rFonts w:ascii="Times New Roman" w:eastAsia="ＭＳ 明朝" w:hAnsi="Times New Roman" w:cs="Times New Roman"/>
      <w:b/>
      <w:kern w:val="0"/>
      <w:sz w:val="32"/>
      <w:szCs w:val="24"/>
      <w:lang w:eastAsia="en-US"/>
    </w:rPr>
  </w:style>
  <w:style w:type="paragraph" w:customStyle="1" w:styleId="S4-header1">
    <w:name w:val="S4-header1"/>
    <w:basedOn w:val="a"/>
    <w:rsid w:val="00253031"/>
    <w:pPr>
      <w:widowControl/>
      <w:spacing w:before="120" w:after="240"/>
      <w:jc w:val="center"/>
    </w:pPr>
    <w:rPr>
      <w:rFonts w:ascii="Times New Roman" w:eastAsia="ＭＳ 明朝" w:hAnsi="Times New Roman" w:cs="Times New Roman"/>
      <w:b/>
      <w:kern w:val="0"/>
      <w:sz w:val="36"/>
      <w:szCs w:val="20"/>
      <w:lang w:eastAsia="en-US"/>
    </w:rPr>
  </w:style>
  <w:style w:type="character" w:customStyle="1" w:styleId="Table">
    <w:name w:val="Table"/>
    <w:basedOn w:val="a0"/>
    <w:rsid w:val="00A60F32"/>
    <w:rPr>
      <w:rFonts w:ascii="Arial" w:hAnsi="Arial"/>
      <w:sz w:val="20"/>
    </w:rPr>
  </w:style>
  <w:style w:type="paragraph" w:customStyle="1" w:styleId="SectionVHeading2">
    <w:name w:val="Section V. Heading 2"/>
    <w:basedOn w:val="a"/>
    <w:rsid w:val="00A60F32"/>
    <w:pPr>
      <w:widowControl/>
      <w:spacing w:before="120" w:after="200"/>
      <w:jc w:val="center"/>
    </w:pPr>
    <w:rPr>
      <w:rFonts w:ascii="Times New Roman" w:eastAsiaTheme="minorEastAsia" w:hAnsi="Times New Roman" w:cs="Times New Roman"/>
      <w:b/>
      <w:kern w:val="0"/>
      <w:sz w:val="28"/>
      <w:szCs w:val="24"/>
      <w:lang w:val="es-ES_tradnl" w:eastAsia="en-US"/>
    </w:rPr>
  </w:style>
  <w:style w:type="character" w:customStyle="1" w:styleId="af">
    <w:name w:val="リスト段落 (文字)"/>
    <w:aliases w:val="Citation List (文字),본문(내용) (文字),List Paragraph (numbered (a)) (文字),Colorful List - Accent 11 (文字)"/>
    <w:basedOn w:val="a0"/>
    <w:link w:val="ae"/>
    <w:uiPriority w:val="34"/>
    <w:locked/>
    <w:rsid w:val="00A60F32"/>
    <w:rPr>
      <w:rFonts w:ascii="Arial" w:eastAsia="ＭＳ ゴシック" w:hAnsi="Arial"/>
      <w:sz w:val="24"/>
    </w:rPr>
  </w:style>
  <w:style w:type="paragraph" w:styleId="af1">
    <w:name w:val="Revision"/>
    <w:hidden/>
    <w:uiPriority w:val="99"/>
    <w:semiHidden/>
    <w:rsid w:val="006034A6"/>
    <w:rPr>
      <w:rFonts w:ascii="Arial" w:eastAsia="ＭＳ ゴシック" w:hAnsi="Arial"/>
      <w:sz w:val="24"/>
    </w:rPr>
  </w:style>
  <w:style w:type="paragraph" w:styleId="af2">
    <w:name w:val="Date"/>
    <w:basedOn w:val="a"/>
    <w:next w:val="a"/>
    <w:link w:val="af3"/>
    <w:uiPriority w:val="99"/>
    <w:semiHidden/>
    <w:unhideWhenUsed/>
    <w:rsid w:val="000770BB"/>
  </w:style>
  <w:style w:type="character" w:customStyle="1" w:styleId="af3">
    <w:name w:val="日付 (文字)"/>
    <w:basedOn w:val="a0"/>
    <w:link w:val="af2"/>
    <w:uiPriority w:val="99"/>
    <w:semiHidden/>
    <w:rsid w:val="000770BB"/>
    <w:rPr>
      <w:rFonts w:ascii="Arial" w:eastAsia="ＭＳ ゴシック" w:hAnsi="Arial"/>
      <w:sz w:val="24"/>
    </w:rPr>
  </w:style>
  <w:style w:type="paragraph" w:styleId="Web">
    <w:name w:val="Normal (Web)"/>
    <w:basedOn w:val="a"/>
    <w:uiPriority w:val="99"/>
    <w:semiHidden/>
    <w:unhideWhenUsed/>
    <w:rsid w:val="00E2091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f01">
    <w:name w:val="cf01"/>
    <w:basedOn w:val="a0"/>
    <w:rsid w:val="00656486"/>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441777">
      <w:bodyDiv w:val="1"/>
      <w:marLeft w:val="0"/>
      <w:marRight w:val="0"/>
      <w:marTop w:val="0"/>
      <w:marBottom w:val="0"/>
      <w:divBdr>
        <w:top w:val="none" w:sz="0" w:space="0" w:color="auto"/>
        <w:left w:val="none" w:sz="0" w:space="0" w:color="auto"/>
        <w:bottom w:val="none" w:sz="0" w:space="0" w:color="auto"/>
        <w:right w:val="none" w:sz="0" w:space="0" w:color="auto"/>
      </w:divBdr>
    </w:div>
    <w:div w:id="194367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2.jica.go.jp/en/odainfo/index.php"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7B66F-6121-4D1F-992E-FA5561C2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60</Pages>
  <Words>12438</Words>
  <Characters>70900</Characters>
  <Application>Microsoft Office Word</Application>
  <DocSecurity>0</DocSecurity>
  <Lines>590</Lines>
  <Paragraphs>166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Maekawa, Kenji[前川 憲治]</dc:creator>
  <cp:keywords/>
  <dc:description/>
  <cp:lastModifiedBy>Maekawa, Kenji[前川 憲治]</cp:lastModifiedBy>
  <cp:revision>6</cp:revision>
  <cp:lastPrinted>2024-10-25T08:21:00Z</cp:lastPrinted>
  <dcterms:created xsi:type="dcterms:W3CDTF">2024-11-24T09:46:00Z</dcterms:created>
  <dcterms:modified xsi:type="dcterms:W3CDTF">2024-11-28T02:59:00Z</dcterms:modified>
</cp:coreProperties>
</file>