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33CB7" w14:textId="4DB99BD8" w:rsidR="00D61C35" w:rsidRPr="00FD3770" w:rsidRDefault="00FD0C5D" w:rsidP="003B4951">
      <w:pPr>
        <w:jc w:val="center"/>
        <w:rPr>
          <w:rFonts w:eastAsia="ＭＳ Ｐ明朝"/>
          <w:b/>
          <w:sz w:val="24"/>
        </w:rPr>
      </w:pPr>
      <w:r w:rsidRPr="00FD3770">
        <w:rPr>
          <w:rFonts w:eastAsia="ＭＳ Ｐゴシック" w:cs="Meiryo UI"/>
          <w:b/>
          <w:noProof/>
          <w:sz w:val="24"/>
        </w:rPr>
        <mc:AlternateContent>
          <mc:Choice Requires="wps">
            <w:drawing>
              <wp:anchor distT="0" distB="0" distL="114300" distR="114300" simplePos="0" relativeHeight="251657728" behindDoc="0" locked="0" layoutInCell="1" allowOverlap="1" wp14:anchorId="03BD7E6A" wp14:editId="53FDE150">
                <wp:simplePos x="0" y="0"/>
                <wp:positionH relativeFrom="column">
                  <wp:posOffset>5555615</wp:posOffset>
                </wp:positionH>
                <wp:positionV relativeFrom="paragraph">
                  <wp:posOffset>-279400</wp:posOffset>
                </wp:positionV>
                <wp:extent cx="1123950" cy="241300"/>
                <wp:effectExtent l="9525" t="13335" r="9525" b="12065"/>
                <wp:wrapNone/>
                <wp:docPr id="664978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41300"/>
                        </a:xfrm>
                        <a:prstGeom prst="rect">
                          <a:avLst/>
                        </a:prstGeom>
                        <a:solidFill>
                          <a:srgbClr val="FFFFFF"/>
                        </a:solidFill>
                        <a:ln w="9525">
                          <a:solidFill>
                            <a:srgbClr val="000000"/>
                          </a:solidFill>
                          <a:miter lim="800000"/>
                          <a:headEnd/>
                          <a:tailEnd/>
                        </a:ln>
                      </wps:spPr>
                      <wps:txbx>
                        <w:txbxContent>
                          <w:p w14:paraId="3545B0F7" w14:textId="77777777" w:rsidR="00D61C35" w:rsidRPr="00B116B2" w:rsidRDefault="00B41D88">
                            <w:pPr>
                              <w:jc w:val="center"/>
                              <w:rPr>
                                <w:rFonts w:ascii="ＭＳ Ｐゴシック" w:eastAsia="ＭＳ Ｐゴシック" w:hAnsi="ＭＳ Ｐゴシック"/>
                                <w:b/>
                                <w:bCs/>
                                <w:sz w:val="22"/>
                                <w:szCs w:val="22"/>
                              </w:rPr>
                            </w:pPr>
                            <w:r w:rsidRPr="00B116B2">
                              <w:rPr>
                                <w:rFonts w:ascii="ＭＳ Ｐゴシック" w:eastAsia="ＭＳ Ｐゴシック" w:hAnsi="ＭＳ Ｐゴシック" w:hint="eastAsia"/>
                                <w:b/>
                                <w:bCs/>
                                <w:sz w:val="22"/>
                                <w:szCs w:val="22"/>
                              </w:rPr>
                              <w:t>調査</w:t>
                            </w:r>
                            <w:r w:rsidR="00FC66AB">
                              <w:rPr>
                                <w:rFonts w:ascii="ＭＳ Ｐゴシック" w:eastAsia="ＭＳ Ｐゴシック" w:hAnsi="ＭＳ Ｐゴシック" w:hint="eastAsia"/>
                                <w:b/>
                                <w:bCs/>
                                <w:sz w:val="22"/>
                                <w:szCs w:val="22"/>
                              </w:rPr>
                              <w:t>票</w:t>
                            </w:r>
                            <w:r w:rsidR="009A0EB0">
                              <w:rPr>
                                <w:rFonts w:ascii="ＭＳ Ｐゴシック" w:eastAsia="ＭＳ Ｐゴシック" w:hAnsi="ＭＳ Ｐゴシック" w:hint="eastAsia"/>
                                <w:b/>
                                <w:bCs/>
                                <w:sz w:val="22"/>
                                <w:szCs w:val="22"/>
                              </w:rPr>
                              <w:t>①</w:t>
                            </w:r>
                            <w:r w:rsidR="00D61C35">
                              <w:rPr>
                                <w:rFonts w:ascii="ＭＳ Ｐゴシック" w:eastAsia="ＭＳ Ｐゴシック" w:hAnsi="ＭＳ Ｐゴシック" w:hint="eastAsia"/>
                                <w:b/>
                                <w:bCs/>
                                <w:sz w:val="22"/>
                                <w:szCs w:val="22"/>
                              </w:rPr>
                              <w:t>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D7E6A" id="_x0000_t202" coordsize="21600,21600" o:spt="202" path="m,l,21600r21600,l21600,xe">
                <v:stroke joinstyle="miter"/>
                <v:path gradientshapeok="t" o:connecttype="rect"/>
              </v:shapetype>
              <v:shape id="Text Box 2" o:spid="_x0000_s1026" type="#_x0000_t202" style="position:absolute;left:0;text-align:left;margin-left:437.45pt;margin-top:-22pt;width:88.5pt;height:1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">
                <v:textbox inset="5.85pt,.7pt,5.85pt,.7pt">
                  <w:txbxContent>
                    <w:p w14:paraId="3545B0F7" w14:textId="77777777" w:rsidR="00D61C35" w:rsidRPr="00B116B2" w:rsidRDefault="00B41D88">
                      <w:pPr>
                        <w:jc w:val="center"/>
                        <w:rPr>
                          <w:rFonts w:ascii="ＭＳ Ｐゴシック" w:eastAsia="ＭＳ Ｐゴシック" w:hAnsi="ＭＳ Ｐゴシック"/>
                          <w:b/>
                          <w:bCs/>
                          <w:sz w:val="22"/>
                          <w:szCs w:val="22"/>
                        </w:rPr>
                      </w:pPr>
                      <w:r w:rsidRPr="00B116B2">
                        <w:rPr>
                          <w:rFonts w:ascii="ＭＳ Ｐゴシック" w:eastAsia="ＭＳ Ｐゴシック" w:hAnsi="ＭＳ Ｐゴシック" w:hint="eastAsia"/>
                          <w:b/>
                          <w:bCs/>
                          <w:sz w:val="22"/>
                          <w:szCs w:val="22"/>
                        </w:rPr>
                        <w:t>調査</w:t>
                      </w:r>
                      <w:r w:rsidR="00FC66AB">
                        <w:rPr>
                          <w:rFonts w:ascii="ＭＳ Ｐゴシック" w:eastAsia="ＭＳ Ｐゴシック" w:hAnsi="ＭＳ Ｐゴシック" w:hint="eastAsia"/>
                          <w:b/>
                          <w:bCs/>
                          <w:sz w:val="22"/>
                          <w:szCs w:val="22"/>
                        </w:rPr>
                        <w:t>票</w:t>
                      </w:r>
                      <w:r w:rsidR="009A0EB0">
                        <w:rPr>
                          <w:rFonts w:ascii="ＭＳ Ｐゴシック" w:eastAsia="ＭＳ Ｐゴシック" w:hAnsi="ＭＳ Ｐゴシック" w:hint="eastAsia"/>
                          <w:b/>
                          <w:bCs/>
                          <w:sz w:val="22"/>
                          <w:szCs w:val="22"/>
                        </w:rPr>
                        <w:t>①</w:t>
                      </w:r>
                      <w:r w:rsidR="00D61C35">
                        <w:rPr>
                          <w:rFonts w:ascii="ＭＳ Ｐゴシック" w:eastAsia="ＭＳ Ｐゴシック" w:hAnsi="ＭＳ Ｐゴシック" w:hint="eastAsia"/>
                          <w:b/>
                          <w:bCs/>
                          <w:sz w:val="22"/>
                          <w:szCs w:val="22"/>
                        </w:rPr>
                        <w:t>英</w:t>
                      </w:r>
                    </w:p>
                  </w:txbxContent>
                </v:textbox>
              </v:shape>
            </w:pict>
          </mc:Fallback>
        </mc:AlternateContent>
      </w:r>
      <w:r w:rsidR="00582E85">
        <w:rPr>
          <w:rFonts w:eastAsia="ＭＳ Ｐ明朝" w:hint="eastAsia"/>
          <w:b/>
          <w:sz w:val="24"/>
        </w:rPr>
        <w:t>Proposal from</w:t>
      </w:r>
      <w:r w:rsidR="00D61C35" w:rsidRPr="00FD3770">
        <w:rPr>
          <w:rFonts w:eastAsia="ＭＳ Ｐ明朝"/>
          <w:b/>
          <w:sz w:val="24"/>
        </w:rPr>
        <w:t xml:space="preserve"> University</w:t>
      </w:r>
    </w:p>
    <w:p w14:paraId="594CE416" w14:textId="77777777" w:rsidR="00D61C35" w:rsidRPr="00FD3770" w:rsidRDefault="00D61C35" w:rsidP="00D61C35">
      <w:pPr>
        <w:jc w:val="center"/>
        <w:rPr>
          <w:rFonts w:eastAsia="ＭＳ Ｐ明朝" w:cs="Arial"/>
          <w:b/>
          <w:szCs w:val="21"/>
        </w:rPr>
      </w:pPr>
      <w:r w:rsidRPr="00FD3770">
        <w:rPr>
          <w:rFonts w:eastAsia="ＭＳ Ｐ明朝"/>
          <w:b/>
          <w:sz w:val="24"/>
        </w:rPr>
        <w:t xml:space="preserve">on </w:t>
      </w:r>
      <w:r w:rsidR="00271E51">
        <w:rPr>
          <w:rFonts w:eastAsia="ＭＳ Ｐ明朝"/>
          <w:b/>
          <w:sz w:val="24"/>
        </w:rPr>
        <w:t>the Project</w:t>
      </w:r>
      <w:r w:rsidRPr="00FD3770">
        <w:rPr>
          <w:rFonts w:eastAsia="ＭＳ Ｐ明朝"/>
          <w:b/>
          <w:sz w:val="24"/>
        </w:rPr>
        <w:t xml:space="preserve"> for Human Resource Devel</w:t>
      </w:r>
      <w:r w:rsidRPr="00FD3770">
        <w:rPr>
          <w:rFonts w:eastAsia="ＭＳ Ｐ明朝"/>
          <w:b/>
          <w:szCs w:val="21"/>
        </w:rPr>
        <w:t>opment Scholarship</w:t>
      </w:r>
      <w:r w:rsidRPr="00FD3770">
        <w:rPr>
          <w:rFonts w:eastAsia="ＭＳ Ｐ明朝"/>
          <w:b/>
          <w:szCs w:val="21"/>
        </w:rPr>
        <w:t>（</w:t>
      </w:r>
      <w:r w:rsidRPr="00FD3770">
        <w:rPr>
          <w:rFonts w:eastAsia="ＭＳ Ｐ明朝"/>
          <w:b/>
          <w:szCs w:val="21"/>
        </w:rPr>
        <w:t>JDS</w:t>
      </w:r>
      <w:r w:rsidRPr="00FD3770">
        <w:rPr>
          <w:rFonts w:eastAsia="ＭＳ Ｐ明朝"/>
          <w:b/>
          <w:szCs w:val="21"/>
        </w:rPr>
        <w:t>）</w:t>
      </w:r>
    </w:p>
    <w:p w14:paraId="75D71541" w14:textId="77777777" w:rsidR="00B116B2" w:rsidRDefault="00CA3DC9" w:rsidP="00FE68D5">
      <w:pPr>
        <w:jc w:val="center"/>
        <w:rPr>
          <w:rFonts w:eastAsia="ＭＳ Ｐ明朝" w:cs="Arial"/>
          <w:b/>
          <w:sz w:val="24"/>
        </w:rPr>
      </w:pPr>
      <w:r>
        <w:rPr>
          <w:rFonts w:eastAsia="ＭＳ Ｐ明朝" w:cs="Arial"/>
          <w:b/>
          <w:sz w:val="24"/>
        </w:rPr>
        <w:t>(Survey in 20</w:t>
      </w:r>
      <w:r w:rsidR="000A7CC2">
        <w:rPr>
          <w:rFonts w:eastAsia="ＭＳ Ｐ明朝" w:cs="Arial" w:hint="eastAsia"/>
          <w:b/>
          <w:sz w:val="24"/>
        </w:rPr>
        <w:t>2</w:t>
      </w:r>
      <w:r w:rsidR="000E2EBE">
        <w:rPr>
          <w:rFonts w:eastAsia="ＭＳ Ｐ明朝" w:cs="Arial" w:hint="eastAsia"/>
          <w:b/>
          <w:sz w:val="24"/>
        </w:rPr>
        <w:t>6</w:t>
      </w:r>
      <w:r w:rsidR="00D61C35" w:rsidRPr="00FD3770">
        <w:rPr>
          <w:rFonts w:eastAsia="ＭＳ Ｐ明朝" w:cs="Arial"/>
          <w:b/>
          <w:sz w:val="24"/>
        </w:rPr>
        <w:t>)</w:t>
      </w:r>
    </w:p>
    <w:p w14:paraId="575742B7" w14:textId="77777777" w:rsidR="00872793" w:rsidRDefault="00872793" w:rsidP="00FE68D5">
      <w:pPr>
        <w:jc w:val="center"/>
        <w:rPr>
          <w:rFonts w:eastAsia="ＭＳ Ｐ明朝" w:cs="Arial"/>
          <w:b/>
          <w:sz w:val="24"/>
        </w:rPr>
      </w:pPr>
    </w:p>
    <w:p w14:paraId="49A75A18" w14:textId="77777777" w:rsidR="00872793" w:rsidRPr="00872793" w:rsidRDefault="00872793" w:rsidP="00872793">
      <w:pPr>
        <w:jc w:val="right"/>
        <w:rPr>
          <w:rFonts w:eastAsia="ＭＳ Ｐゴシック" w:cs="Meiryo UI" w:hint="eastAsia"/>
          <w:bCs/>
          <w:color w:val="FF0000"/>
          <w:sz w:val="20"/>
          <w:szCs w:val="20"/>
        </w:rPr>
      </w:pPr>
      <w:r>
        <w:rPr>
          <w:rFonts w:eastAsia="ＭＳ Ｐ明朝" w:cs="Arial"/>
          <w:bCs/>
          <w:sz w:val="20"/>
          <w:szCs w:val="20"/>
        </w:rPr>
        <w:t>Please use a font size of 10.</w:t>
      </w:r>
    </w:p>
    <w:tbl>
      <w:tblPr>
        <w:tblW w:w="106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623"/>
      </w:tblGrid>
      <w:tr w:rsidR="00B116B2" w:rsidRPr="00FD3770" w14:paraId="3AD352F4" w14:textId="77777777" w:rsidTr="00DC07E4">
        <w:trPr>
          <w:trHeight w:val="396"/>
        </w:trPr>
        <w:tc>
          <w:tcPr>
            <w:tcW w:w="2977" w:type="dxa"/>
            <w:tcBorders>
              <w:top w:val="single" w:sz="12" w:space="0" w:color="auto"/>
              <w:left w:val="single" w:sz="12" w:space="0" w:color="auto"/>
              <w:right w:val="single" w:sz="12" w:space="0" w:color="auto"/>
            </w:tcBorders>
            <w:vAlign w:val="center"/>
          </w:tcPr>
          <w:p w14:paraId="34382EF9" w14:textId="77777777" w:rsidR="00317884" w:rsidRPr="00FD3770" w:rsidRDefault="00D61C35" w:rsidP="00D61C35">
            <w:pPr>
              <w:jc w:val="left"/>
              <w:rPr>
                <w:rFonts w:eastAsia="ＭＳ Ｐゴシック" w:cs="Meiryo UI"/>
                <w:bCs/>
                <w:color w:val="000000"/>
                <w:sz w:val="20"/>
              </w:rPr>
            </w:pPr>
            <w:r w:rsidRPr="00FD3770">
              <w:rPr>
                <w:rFonts w:eastAsia="ＭＳ Ｐゴシック" w:cs="Meiryo UI"/>
                <w:bCs/>
                <w:color w:val="000000"/>
                <w:sz w:val="20"/>
              </w:rPr>
              <w:t>Name of University</w:t>
            </w:r>
          </w:p>
        </w:tc>
        <w:tc>
          <w:tcPr>
            <w:tcW w:w="7623" w:type="dxa"/>
            <w:tcBorders>
              <w:top w:val="single" w:sz="12" w:space="0" w:color="auto"/>
              <w:left w:val="single" w:sz="12" w:space="0" w:color="auto"/>
              <w:right w:val="single" w:sz="12" w:space="0" w:color="auto"/>
            </w:tcBorders>
          </w:tcPr>
          <w:p w14:paraId="6A6EE1A4" w14:textId="77777777" w:rsidR="002C5026" w:rsidRPr="00FD3770" w:rsidRDefault="002C5026" w:rsidP="00CE2E8C">
            <w:pPr>
              <w:rPr>
                <w:rFonts w:eastAsia="ＭＳ Ｐゴシック" w:cs="Meiryo UI"/>
                <w:color w:val="000000"/>
                <w:sz w:val="20"/>
                <w:szCs w:val="20"/>
              </w:rPr>
            </w:pPr>
          </w:p>
        </w:tc>
      </w:tr>
      <w:tr w:rsidR="00B116B2" w:rsidRPr="00FD3770" w14:paraId="67E72562" w14:textId="77777777" w:rsidTr="00DC07E4">
        <w:trPr>
          <w:trHeight w:val="409"/>
        </w:trPr>
        <w:tc>
          <w:tcPr>
            <w:tcW w:w="2977" w:type="dxa"/>
            <w:tcBorders>
              <w:left w:val="single" w:sz="12" w:space="0" w:color="auto"/>
              <w:bottom w:val="dotted" w:sz="4" w:space="0" w:color="auto"/>
              <w:right w:val="single" w:sz="12" w:space="0" w:color="auto"/>
            </w:tcBorders>
            <w:vAlign w:val="center"/>
          </w:tcPr>
          <w:p w14:paraId="58223694" w14:textId="77777777" w:rsidR="00317884" w:rsidRPr="00FD3770" w:rsidRDefault="00D61C35" w:rsidP="00D61C35">
            <w:pPr>
              <w:jc w:val="left"/>
              <w:rPr>
                <w:rFonts w:eastAsia="ＭＳ Ｐゴシック" w:cs="Meiryo UI"/>
                <w:color w:val="000000"/>
                <w:sz w:val="20"/>
                <w:szCs w:val="20"/>
              </w:rPr>
            </w:pPr>
            <w:r w:rsidRPr="00FD3770">
              <w:rPr>
                <w:rFonts w:eastAsia="ＭＳ Ｐゴシック" w:cs="Meiryo UI"/>
                <w:bCs/>
                <w:color w:val="000000"/>
                <w:sz w:val="20"/>
                <w:szCs w:val="20"/>
              </w:rPr>
              <w:t>Name of Graduate School/Course</w:t>
            </w:r>
          </w:p>
        </w:tc>
        <w:tc>
          <w:tcPr>
            <w:tcW w:w="7623" w:type="dxa"/>
            <w:tcBorders>
              <w:left w:val="single" w:sz="12" w:space="0" w:color="auto"/>
              <w:bottom w:val="dotted" w:sz="4" w:space="0" w:color="auto"/>
              <w:right w:val="single" w:sz="12" w:space="0" w:color="auto"/>
            </w:tcBorders>
          </w:tcPr>
          <w:p w14:paraId="3394A0BC" w14:textId="77777777" w:rsidR="00317884" w:rsidRPr="00FD3770" w:rsidRDefault="00317884">
            <w:pPr>
              <w:rPr>
                <w:rFonts w:eastAsia="ＭＳ Ｐゴシック" w:cs="Meiryo UI"/>
                <w:color w:val="000000"/>
                <w:sz w:val="20"/>
                <w:szCs w:val="20"/>
              </w:rPr>
            </w:pPr>
          </w:p>
        </w:tc>
      </w:tr>
      <w:tr w:rsidR="00117C40" w:rsidRPr="00FD3770" w14:paraId="655A3041" w14:textId="77777777" w:rsidTr="00DC07E4">
        <w:trPr>
          <w:trHeight w:val="355"/>
        </w:trPr>
        <w:tc>
          <w:tcPr>
            <w:tcW w:w="2977" w:type="dxa"/>
            <w:tcBorders>
              <w:top w:val="single" w:sz="12" w:space="0" w:color="auto"/>
              <w:left w:val="single" w:sz="12" w:space="0" w:color="auto"/>
              <w:right w:val="single" w:sz="12" w:space="0" w:color="auto"/>
            </w:tcBorders>
            <w:vAlign w:val="center"/>
          </w:tcPr>
          <w:p w14:paraId="29921FAE" w14:textId="77777777" w:rsidR="00117C40" w:rsidRPr="00FD3770" w:rsidRDefault="00D61C35" w:rsidP="00D61C35">
            <w:pPr>
              <w:jc w:val="left"/>
              <w:rPr>
                <w:rFonts w:eastAsia="ＭＳ Ｐゴシック" w:cs="Meiryo UI"/>
                <w:color w:val="000000"/>
                <w:sz w:val="20"/>
                <w:szCs w:val="20"/>
              </w:rPr>
            </w:pPr>
            <w:r w:rsidRPr="00FD3770">
              <w:rPr>
                <w:rFonts w:eastAsia="ＭＳ Ｐゴシック" w:cs="Meiryo UI"/>
                <w:color w:val="000000"/>
                <w:sz w:val="20"/>
                <w:szCs w:val="20"/>
              </w:rPr>
              <w:t>Country</w:t>
            </w:r>
          </w:p>
        </w:tc>
        <w:tc>
          <w:tcPr>
            <w:tcW w:w="7623" w:type="dxa"/>
            <w:tcBorders>
              <w:top w:val="single" w:sz="12" w:space="0" w:color="auto"/>
              <w:left w:val="single" w:sz="12" w:space="0" w:color="auto"/>
              <w:right w:val="single" w:sz="12" w:space="0" w:color="auto"/>
            </w:tcBorders>
          </w:tcPr>
          <w:p w14:paraId="65D63272" w14:textId="77777777" w:rsidR="00117C40" w:rsidRPr="00FD3770" w:rsidRDefault="00117C40">
            <w:pPr>
              <w:rPr>
                <w:rFonts w:eastAsia="ＭＳ Ｐゴシック" w:cs="Meiryo UI"/>
                <w:bCs/>
                <w:color w:val="000000"/>
                <w:sz w:val="20"/>
                <w:szCs w:val="20"/>
              </w:rPr>
            </w:pPr>
          </w:p>
        </w:tc>
      </w:tr>
      <w:tr w:rsidR="00117C40" w:rsidRPr="00FD3770" w14:paraId="05C1B01F" w14:textId="77777777" w:rsidTr="00DC07E4">
        <w:trPr>
          <w:trHeight w:val="558"/>
        </w:trPr>
        <w:tc>
          <w:tcPr>
            <w:tcW w:w="2977" w:type="dxa"/>
            <w:tcBorders>
              <w:left w:val="single" w:sz="12" w:space="0" w:color="auto"/>
              <w:right w:val="single" w:sz="12" w:space="0" w:color="auto"/>
            </w:tcBorders>
            <w:vAlign w:val="center"/>
          </w:tcPr>
          <w:p w14:paraId="4FFA1C95" w14:textId="77777777" w:rsidR="00117C40" w:rsidRPr="00FD3770" w:rsidRDefault="00D61C35" w:rsidP="00D61C35">
            <w:pPr>
              <w:jc w:val="left"/>
              <w:rPr>
                <w:rFonts w:eastAsia="ＭＳ Ｐゴシック" w:cs="Meiryo UI"/>
                <w:color w:val="000000"/>
                <w:sz w:val="20"/>
                <w:szCs w:val="20"/>
              </w:rPr>
            </w:pPr>
            <w:r w:rsidRPr="00FD3770">
              <w:rPr>
                <w:rFonts w:eastAsia="ＭＳ Ｐゴシック" w:cs="Meiryo UI"/>
                <w:color w:val="000000"/>
                <w:sz w:val="20"/>
                <w:szCs w:val="20"/>
              </w:rPr>
              <w:t>Development Issue</w:t>
            </w:r>
            <w:r w:rsidR="00FC66AB">
              <w:rPr>
                <w:rFonts w:eastAsia="ＭＳ Ｐゴシック" w:cs="Meiryo UI" w:hint="eastAsia"/>
                <w:color w:val="000000"/>
                <w:sz w:val="20"/>
                <w:szCs w:val="20"/>
              </w:rPr>
              <w:t xml:space="preserve"> </w:t>
            </w:r>
            <w:r w:rsidRPr="00FD3770">
              <w:rPr>
                <w:rFonts w:eastAsia="ＭＳ Ｐゴシック" w:cs="Meiryo UI"/>
                <w:color w:val="000000"/>
                <w:sz w:val="20"/>
                <w:szCs w:val="20"/>
              </w:rPr>
              <w:t>(Name of Component)</w:t>
            </w:r>
          </w:p>
        </w:tc>
        <w:tc>
          <w:tcPr>
            <w:tcW w:w="7623" w:type="dxa"/>
            <w:tcBorders>
              <w:left w:val="single" w:sz="12" w:space="0" w:color="auto"/>
              <w:right w:val="single" w:sz="12" w:space="0" w:color="auto"/>
            </w:tcBorders>
            <w:vAlign w:val="center"/>
          </w:tcPr>
          <w:p w14:paraId="49275A58" w14:textId="77777777" w:rsidR="00117C40" w:rsidRPr="00FD3770" w:rsidRDefault="005D26E3" w:rsidP="00117C40">
            <w:pPr>
              <w:rPr>
                <w:rFonts w:eastAsia="ＭＳ Ｐゴシック" w:cs="Meiryo UI"/>
                <w:color w:val="000000"/>
                <w:sz w:val="20"/>
                <w:szCs w:val="20"/>
              </w:rPr>
            </w:pPr>
            <w:r w:rsidRPr="00FD3770">
              <w:rPr>
                <w:rFonts w:eastAsia="ＭＳ Ｐゴシック" w:cs="Meiryo UI"/>
                <w:color w:val="000000"/>
                <w:sz w:val="20"/>
                <w:szCs w:val="20"/>
              </w:rPr>
              <w:t>No</w:t>
            </w:r>
            <w:r w:rsidR="00117C40" w:rsidRPr="00FD3770">
              <w:rPr>
                <w:rFonts w:eastAsia="ＭＳ Ｐゴシック" w:cs="Meiryo UI"/>
                <w:color w:val="000000"/>
                <w:sz w:val="20"/>
                <w:szCs w:val="20"/>
              </w:rPr>
              <w:t>．　　「　　　　　　　　　」</w:t>
            </w:r>
          </w:p>
        </w:tc>
      </w:tr>
      <w:tr w:rsidR="00117C40" w:rsidRPr="00FD3770" w14:paraId="056E8E01" w14:textId="77777777" w:rsidTr="00DC07E4">
        <w:trPr>
          <w:trHeight w:val="972"/>
        </w:trPr>
        <w:tc>
          <w:tcPr>
            <w:tcW w:w="2977" w:type="dxa"/>
            <w:tcBorders>
              <w:left w:val="single" w:sz="12" w:space="0" w:color="auto"/>
              <w:bottom w:val="single" w:sz="12" w:space="0" w:color="auto"/>
              <w:right w:val="single" w:sz="12" w:space="0" w:color="auto"/>
            </w:tcBorders>
            <w:vAlign w:val="center"/>
          </w:tcPr>
          <w:p w14:paraId="728E5A0B" w14:textId="77777777" w:rsidR="00117C40" w:rsidRPr="00FD3770" w:rsidRDefault="00D61C35" w:rsidP="00D61C35">
            <w:pPr>
              <w:jc w:val="left"/>
              <w:rPr>
                <w:rFonts w:eastAsia="ＭＳ Ｐゴシック" w:cs="Meiryo UI"/>
                <w:color w:val="000000"/>
                <w:sz w:val="20"/>
                <w:szCs w:val="20"/>
                <w:lang w:eastAsia="zh-CN"/>
              </w:rPr>
            </w:pPr>
            <w:r w:rsidRPr="00FD3770">
              <w:rPr>
                <w:rFonts w:eastAsia="ＭＳ Ｐゴシック" w:cs="Meiryo UI"/>
                <w:color w:val="000000"/>
                <w:sz w:val="20"/>
                <w:szCs w:val="20"/>
              </w:rPr>
              <w:t>Degree/Credit and years needed for graduation</w:t>
            </w:r>
          </w:p>
        </w:tc>
        <w:tc>
          <w:tcPr>
            <w:tcW w:w="7623" w:type="dxa"/>
            <w:tcBorders>
              <w:left w:val="single" w:sz="12" w:space="0" w:color="auto"/>
              <w:bottom w:val="single" w:sz="12" w:space="0" w:color="auto"/>
              <w:right w:val="single" w:sz="12" w:space="0" w:color="auto"/>
            </w:tcBorders>
            <w:vAlign w:val="center"/>
          </w:tcPr>
          <w:p w14:paraId="5A214E75" w14:textId="77777777" w:rsidR="00117C40" w:rsidRPr="00FD3770" w:rsidRDefault="00117C40" w:rsidP="00117C40">
            <w:pPr>
              <w:numPr>
                <w:ilvl w:val="0"/>
                <w:numId w:val="28"/>
              </w:numPr>
              <w:rPr>
                <w:rFonts w:eastAsia="ＭＳ Ｐゴシック" w:cs="Meiryo UI"/>
                <w:bCs/>
                <w:color w:val="000000"/>
                <w:sz w:val="20"/>
                <w:szCs w:val="20"/>
              </w:rPr>
            </w:pPr>
            <w:r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Credit</w:t>
            </w:r>
            <w:r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years</w:t>
            </w:r>
          </w:p>
          <w:p w14:paraId="4ACBBF16" w14:textId="77777777" w:rsidR="00117C40" w:rsidRPr="00FD3770" w:rsidRDefault="00117C40" w:rsidP="00D61C35">
            <w:pPr>
              <w:numPr>
                <w:ilvl w:val="0"/>
                <w:numId w:val="28"/>
              </w:numPr>
              <w:rPr>
                <w:rFonts w:eastAsia="ＭＳ Ｐゴシック" w:cs="Meiryo UI"/>
                <w:bCs/>
                <w:color w:val="000000"/>
                <w:sz w:val="20"/>
                <w:szCs w:val="20"/>
              </w:rPr>
            </w:pPr>
            <w:r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Credit</w:t>
            </w:r>
            <w:r w:rsidRPr="00FD3770">
              <w:rPr>
                <w:rFonts w:eastAsia="ＭＳ Ｐゴシック" w:cs="Meiryo UI"/>
                <w:bCs/>
                <w:color w:val="000000"/>
                <w:sz w:val="20"/>
                <w:szCs w:val="20"/>
              </w:rPr>
              <w:t xml:space="preserve">　　</w:t>
            </w:r>
            <w:r w:rsidRPr="00FD3770">
              <w:rPr>
                <w:rFonts w:eastAsia="ＭＳ Ｐゴシック" w:cs="Meiryo UI"/>
                <w:bCs/>
                <w:color w:val="000000"/>
                <w:sz w:val="20"/>
                <w:szCs w:val="20"/>
              </w:rPr>
              <w:t>/</w:t>
            </w:r>
            <w:r w:rsidRPr="00FD3770">
              <w:rPr>
                <w:rFonts w:eastAsia="ＭＳ Ｐゴシック" w:cs="Meiryo UI"/>
                <w:bCs/>
                <w:color w:val="000000"/>
                <w:sz w:val="20"/>
                <w:szCs w:val="20"/>
              </w:rPr>
              <w:t xml:space="preserve">　　　　</w:t>
            </w:r>
            <w:r w:rsidR="00D61C35" w:rsidRPr="00FD3770">
              <w:rPr>
                <w:rFonts w:eastAsia="ＭＳ Ｐゴシック" w:cs="Meiryo UI"/>
                <w:bCs/>
                <w:color w:val="000000"/>
                <w:sz w:val="20"/>
                <w:szCs w:val="20"/>
              </w:rPr>
              <w:t xml:space="preserve">  years</w:t>
            </w:r>
          </w:p>
        </w:tc>
      </w:tr>
    </w:tbl>
    <w:p w14:paraId="7D4A7C20" w14:textId="77777777" w:rsidR="00FC66AB" w:rsidRPr="00FC66AB" w:rsidRDefault="00FC66AB" w:rsidP="00FC66AB">
      <w:pPr>
        <w:ind w:firstLineChars="100" w:firstLine="210"/>
        <w:rPr>
          <w:rFonts w:eastAsia="ＭＳ Ｐゴシック" w:cs="Meiryo UI"/>
          <w:bCs/>
          <w:color w:val="000000"/>
        </w:rPr>
      </w:pPr>
      <w:r w:rsidRPr="00FC66AB">
        <w:rPr>
          <w:rFonts w:eastAsia="ＭＳ Ｐゴシック" w:cs="Meiryo UI"/>
          <w:bCs/>
          <w:color w:val="000000"/>
        </w:rPr>
        <w:t>In developing your proposal, please ensure that it:</w:t>
      </w:r>
    </w:p>
    <w:p w14:paraId="2D88C792" w14:textId="77777777" w:rsidR="00FC66AB" w:rsidRPr="00FC66AB" w:rsidRDefault="00FC66AB" w:rsidP="00FC66AB">
      <w:pPr>
        <w:numPr>
          <w:ilvl w:val="0"/>
          <w:numId w:val="30"/>
        </w:numPr>
        <w:rPr>
          <w:rFonts w:eastAsia="ＭＳ Ｐゴシック" w:cs="Meiryo UI"/>
          <w:bCs/>
          <w:color w:val="000000"/>
        </w:rPr>
      </w:pPr>
      <w:r w:rsidRPr="00FC66AB">
        <w:rPr>
          <w:rFonts w:eastAsia="ＭＳ Ｐゴシック" w:cs="Meiryo UI"/>
          <w:bCs/>
          <w:color w:val="000000"/>
        </w:rPr>
        <w:t xml:space="preserve">Provides </w:t>
      </w:r>
      <w:r w:rsidR="00652EC6">
        <w:rPr>
          <w:rFonts w:eastAsia="ＭＳ Ｐゴシック" w:cs="Meiryo UI" w:hint="eastAsia"/>
          <w:bCs/>
          <w:color w:val="000000"/>
        </w:rPr>
        <w:t>JDS Fellows</w:t>
      </w:r>
      <w:r w:rsidRPr="00FC66AB">
        <w:rPr>
          <w:rFonts w:eastAsia="ＭＳ Ｐゴシック" w:cs="Meiryo UI"/>
          <w:bCs/>
          <w:color w:val="000000"/>
        </w:rPr>
        <w:t xml:space="preserve"> with opportunities to acquire specialized knowledge and expertise that will contribute to solving development issues prioritized by the partner country;</w:t>
      </w:r>
    </w:p>
    <w:p w14:paraId="735CEDE6" w14:textId="77777777" w:rsidR="00FC66AB" w:rsidRPr="00FC66AB" w:rsidRDefault="00FC66AB" w:rsidP="00FC66AB">
      <w:pPr>
        <w:numPr>
          <w:ilvl w:val="0"/>
          <w:numId w:val="30"/>
        </w:numPr>
        <w:rPr>
          <w:rFonts w:eastAsia="ＭＳ Ｐゴシック" w:cs="Meiryo UI"/>
          <w:bCs/>
          <w:color w:val="000000"/>
        </w:rPr>
      </w:pPr>
      <w:r w:rsidRPr="00FC66AB">
        <w:rPr>
          <w:rFonts w:eastAsia="ＭＳ Ｐゴシック" w:cs="Meiryo UI"/>
          <w:bCs/>
          <w:color w:val="000000"/>
        </w:rPr>
        <w:t>Includes guidance and educational components aimed at nurturing future leaders capable of exercising leadership in policy planning, formulation, and decision-making at the central government level; and</w:t>
      </w:r>
    </w:p>
    <w:p w14:paraId="4F1F83CB" w14:textId="77777777" w:rsidR="006A0E21" w:rsidRPr="00FC66AB" w:rsidRDefault="00A56A54" w:rsidP="00FC66AB">
      <w:pPr>
        <w:numPr>
          <w:ilvl w:val="0"/>
          <w:numId w:val="30"/>
        </w:numPr>
        <w:rPr>
          <w:rFonts w:eastAsia="ＭＳ Ｐゴシック" w:cs="Meiryo UI" w:hint="eastAsia"/>
          <w:bCs/>
          <w:sz w:val="20"/>
          <w:szCs w:val="20"/>
        </w:rPr>
      </w:pPr>
      <w:r w:rsidRPr="00A56A54">
        <w:rPr>
          <w:rFonts w:eastAsia="ＭＳ Ｐゴシック" w:cs="Meiryo UI"/>
          <w:bCs/>
          <w:color w:val="000000"/>
        </w:rPr>
        <w:t>Proposals will be evaluated based on the evaluation criteria. Please address each evaluation point in your proposal</w:t>
      </w:r>
      <w:r w:rsidR="00FC66AB" w:rsidRPr="00FC66AB">
        <w:rPr>
          <w:rFonts w:eastAsia="ＭＳ Ｐゴシック" w:cs="Meiryo UI"/>
          <w:bCs/>
          <w:color w:val="000000"/>
        </w:rPr>
        <w:t xml:space="preserve">. </w:t>
      </w:r>
    </w:p>
    <w:tbl>
      <w:tblPr>
        <w:tblW w:w="10600"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84"/>
        <w:gridCol w:w="1559"/>
        <w:gridCol w:w="2552"/>
        <w:gridCol w:w="6205"/>
        <w:tblGridChange w:id="0">
          <w:tblGrid>
            <w:gridCol w:w="284"/>
            <w:gridCol w:w="1559"/>
            <w:gridCol w:w="2552"/>
            <w:gridCol w:w="6205"/>
          </w:tblGrid>
        </w:tblGridChange>
      </w:tblGrid>
      <w:tr w:rsidR="0070717B" w:rsidRPr="00FD3770" w14:paraId="7F81D0C0" w14:textId="77777777" w:rsidTr="008920AD">
        <w:trPr>
          <w:trHeight w:val="818"/>
        </w:trPr>
        <w:tc>
          <w:tcPr>
            <w:tcW w:w="284" w:type="dxa"/>
            <w:vMerge w:val="restart"/>
            <w:vAlign w:val="center"/>
          </w:tcPr>
          <w:p w14:paraId="070FEAAD" w14:textId="77777777" w:rsidR="0070717B" w:rsidRPr="00FD3770" w:rsidRDefault="005E1152" w:rsidP="003D27A9">
            <w:pPr>
              <w:rPr>
                <w:rFonts w:eastAsia="ＭＳ Ｐゴシック" w:cs="Meiryo UI"/>
                <w:sz w:val="20"/>
                <w:szCs w:val="20"/>
              </w:rPr>
            </w:pPr>
            <w:r>
              <w:rPr>
                <w:rFonts w:eastAsia="ＭＳ Ｐゴシック" w:cs="Meiryo UI" w:hint="eastAsia"/>
                <w:sz w:val="20"/>
                <w:szCs w:val="20"/>
              </w:rPr>
              <w:t>1</w:t>
            </w:r>
          </w:p>
          <w:p w14:paraId="08AA9FDB" w14:textId="77777777" w:rsidR="0070717B" w:rsidRPr="00FD3770" w:rsidRDefault="0070717B" w:rsidP="003D27A9">
            <w:pPr>
              <w:rPr>
                <w:rFonts w:eastAsia="ＭＳ Ｐゴシック" w:cs="Meiryo UI"/>
                <w:sz w:val="20"/>
                <w:szCs w:val="20"/>
              </w:rPr>
            </w:pPr>
          </w:p>
        </w:tc>
        <w:tc>
          <w:tcPr>
            <w:tcW w:w="1559" w:type="dxa"/>
            <w:vMerge w:val="restart"/>
            <w:vAlign w:val="center"/>
          </w:tcPr>
          <w:p w14:paraId="14C34018" w14:textId="77777777" w:rsidR="0070717B" w:rsidRPr="000108DF" w:rsidRDefault="005E1152" w:rsidP="003B0D2B">
            <w:pPr>
              <w:jc w:val="left"/>
              <w:rPr>
                <w:rFonts w:eastAsia="ＭＳ Ｐゴシック" w:cs="Meiryo UI"/>
                <w:sz w:val="20"/>
                <w:szCs w:val="20"/>
              </w:rPr>
            </w:pPr>
            <w:r w:rsidRPr="000108DF">
              <w:rPr>
                <w:rFonts w:eastAsia="ＭＳ Ｐゴシック" w:cs="Meiryo UI"/>
                <w:sz w:val="20"/>
                <w:szCs w:val="20"/>
              </w:rPr>
              <w:t>Academic and Research Guidance</w:t>
            </w:r>
          </w:p>
        </w:tc>
        <w:tc>
          <w:tcPr>
            <w:tcW w:w="2552" w:type="dxa"/>
            <w:vAlign w:val="center"/>
          </w:tcPr>
          <w:p w14:paraId="217EA0A7" w14:textId="77777777" w:rsidR="0070717B" w:rsidRPr="000108DF" w:rsidRDefault="00875468" w:rsidP="000108DF">
            <w:pPr>
              <w:numPr>
                <w:ilvl w:val="0"/>
                <w:numId w:val="31"/>
              </w:numPr>
              <w:tabs>
                <w:tab w:val="left" w:pos="317"/>
              </w:tabs>
              <w:ind w:leftChars="-15" w:left="1" w:hangingChars="16" w:hanging="32"/>
              <w:jc w:val="left"/>
              <w:rPr>
                <w:rFonts w:eastAsia="ＭＳ Ｐゴシック" w:cs="Meiryo UI"/>
                <w:sz w:val="20"/>
                <w:szCs w:val="20"/>
              </w:rPr>
            </w:pPr>
            <w:r w:rsidRPr="00875468">
              <w:rPr>
                <w:rFonts w:eastAsia="ＭＳ Ｐゴシック" w:cs="Meiryo UI"/>
                <w:sz w:val="20"/>
                <w:szCs w:val="20"/>
              </w:rPr>
              <w:t xml:space="preserve">Academic Guidance Policy and Content </w:t>
            </w:r>
          </w:p>
        </w:tc>
        <w:tc>
          <w:tcPr>
            <w:tcW w:w="6205" w:type="dxa"/>
          </w:tcPr>
          <w:p w14:paraId="11E5E888" w14:textId="77777777" w:rsidR="0070717B" w:rsidRPr="00872793" w:rsidRDefault="0070717B" w:rsidP="003D27A9">
            <w:pPr>
              <w:rPr>
                <w:rFonts w:eastAsia="ＭＳ Ｐゴシック" w:cs="Meiryo UI"/>
                <w:sz w:val="20"/>
                <w:szCs w:val="20"/>
              </w:rPr>
            </w:pPr>
          </w:p>
          <w:p w14:paraId="3C167649" w14:textId="77777777" w:rsidR="0070717B" w:rsidRPr="00872793" w:rsidRDefault="0070717B" w:rsidP="003D27A9">
            <w:pPr>
              <w:rPr>
                <w:rFonts w:eastAsia="ＭＳ Ｐゴシック" w:cs="Meiryo UI"/>
                <w:sz w:val="20"/>
                <w:szCs w:val="20"/>
              </w:rPr>
            </w:pPr>
          </w:p>
          <w:p w14:paraId="44C48FEF" w14:textId="77777777" w:rsidR="0070717B" w:rsidRPr="00872793" w:rsidRDefault="0070717B" w:rsidP="003D27A9">
            <w:pPr>
              <w:rPr>
                <w:rFonts w:eastAsia="ＭＳ Ｐゴシック" w:cs="Meiryo UI"/>
                <w:sz w:val="20"/>
                <w:szCs w:val="20"/>
              </w:rPr>
            </w:pPr>
          </w:p>
          <w:p w14:paraId="43D28D41" w14:textId="77777777" w:rsidR="0070717B" w:rsidRPr="00872793" w:rsidRDefault="0070717B" w:rsidP="00D61C35">
            <w:pPr>
              <w:rPr>
                <w:rFonts w:eastAsia="ＭＳ Ｐゴシック" w:cs="Meiryo UI"/>
                <w:sz w:val="20"/>
                <w:szCs w:val="20"/>
              </w:rPr>
            </w:pPr>
          </w:p>
        </w:tc>
      </w:tr>
      <w:tr w:rsidR="0070717B" w:rsidRPr="00FD3770" w14:paraId="0281D4E2" w14:textId="77777777" w:rsidTr="008920AD">
        <w:trPr>
          <w:trHeight w:val="702"/>
        </w:trPr>
        <w:tc>
          <w:tcPr>
            <w:tcW w:w="284" w:type="dxa"/>
            <w:vMerge/>
            <w:vAlign w:val="center"/>
          </w:tcPr>
          <w:p w14:paraId="3232434C" w14:textId="77777777" w:rsidR="0070717B" w:rsidRPr="00FD3770" w:rsidRDefault="0070717B" w:rsidP="003D27A9">
            <w:pPr>
              <w:rPr>
                <w:rFonts w:eastAsia="ＭＳ Ｐゴシック" w:cs="Meiryo UI"/>
                <w:sz w:val="20"/>
                <w:szCs w:val="20"/>
              </w:rPr>
            </w:pPr>
          </w:p>
        </w:tc>
        <w:tc>
          <w:tcPr>
            <w:tcW w:w="1559" w:type="dxa"/>
            <w:vMerge/>
            <w:vAlign w:val="center"/>
          </w:tcPr>
          <w:p w14:paraId="4D4C83AA" w14:textId="77777777" w:rsidR="0070717B" w:rsidRPr="000108DF" w:rsidRDefault="0070717B" w:rsidP="003B0D2B">
            <w:pPr>
              <w:jc w:val="left"/>
              <w:rPr>
                <w:rFonts w:eastAsia="ＭＳ Ｐゴシック" w:cs="Meiryo UI"/>
                <w:sz w:val="20"/>
                <w:szCs w:val="20"/>
              </w:rPr>
            </w:pPr>
          </w:p>
        </w:tc>
        <w:tc>
          <w:tcPr>
            <w:tcW w:w="2552" w:type="dxa"/>
            <w:vAlign w:val="center"/>
          </w:tcPr>
          <w:p w14:paraId="0B63EE6C" w14:textId="77777777" w:rsidR="0070717B" w:rsidRPr="000108DF" w:rsidRDefault="005E1152" w:rsidP="000108DF">
            <w:pPr>
              <w:numPr>
                <w:ilvl w:val="0"/>
                <w:numId w:val="31"/>
              </w:numPr>
              <w:tabs>
                <w:tab w:val="left" w:pos="317"/>
              </w:tabs>
              <w:ind w:leftChars="-15" w:left="1" w:hangingChars="16" w:hanging="32"/>
              <w:jc w:val="left"/>
              <w:rPr>
                <w:rFonts w:eastAsia="ＭＳ Ｐゴシック" w:cs="Meiryo UI"/>
                <w:sz w:val="20"/>
                <w:szCs w:val="20"/>
              </w:rPr>
            </w:pPr>
            <w:r w:rsidRPr="000108DF">
              <w:rPr>
                <w:rFonts w:eastAsia="ＭＳ Ｐゴシック" w:cs="Meiryo UI"/>
                <w:sz w:val="20"/>
                <w:szCs w:val="20"/>
              </w:rPr>
              <w:t>Opportunities for Internships, Special Programs, and</w:t>
            </w:r>
            <w:r w:rsidR="00582E85">
              <w:rPr>
                <w:rFonts w:eastAsia="ＭＳ Ｐゴシック" w:cs="Meiryo UI" w:hint="eastAsia"/>
                <w:sz w:val="20"/>
                <w:szCs w:val="20"/>
              </w:rPr>
              <w:t>/or</w:t>
            </w:r>
            <w:r w:rsidRPr="000108DF">
              <w:rPr>
                <w:rFonts w:eastAsia="ＭＳ Ｐゴシック" w:cs="Meiryo UI"/>
                <w:sz w:val="20"/>
                <w:szCs w:val="20"/>
              </w:rPr>
              <w:t xml:space="preserve"> Fieldwork</w:t>
            </w:r>
            <w:r w:rsidR="003B0D2B" w:rsidRPr="000108DF">
              <w:rPr>
                <w:rStyle w:val="ad"/>
                <w:rFonts w:eastAsia="ＭＳ Ｐゴシック" w:cs="Meiryo UI"/>
                <w:sz w:val="20"/>
                <w:szCs w:val="20"/>
              </w:rPr>
              <w:footnoteReference w:id="1"/>
            </w:r>
          </w:p>
        </w:tc>
        <w:tc>
          <w:tcPr>
            <w:tcW w:w="6205" w:type="dxa"/>
          </w:tcPr>
          <w:p w14:paraId="13BE5AA9" w14:textId="77777777" w:rsidR="005E1152" w:rsidRPr="00CB4842" w:rsidRDefault="005E1152" w:rsidP="005E1152">
            <w:pPr>
              <w:rPr>
                <w:rFonts w:eastAsia="ＭＳ Ｐゴシック" w:cs="Meiryo UI"/>
                <w:sz w:val="20"/>
                <w:szCs w:val="20"/>
              </w:rPr>
            </w:pPr>
            <w:r w:rsidRPr="00CB4842">
              <w:rPr>
                <w:rFonts w:eastAsia="ＭＳ Ｐゴシック" w:cs="Meiryo UI"/>
                <w:sz w:val="20"/>
                <w:szCs w:val="20"/>
              </w:rPr>
              <w:t xml:space="preserve">Yes( ) </w:t>
            </w:r>
          </w:p>
          <w:p w14:paraId="08A8CC6E" w14:textId="77777777" w:rsidR="005E1152" w:rsidRPr="00CB4842" w:rsidRDefault="005E1152" w:rsidP="005E1152">
            <w:pPr>
              <w:rPr>
                <w:rFonts w:eastAsia="ＭＳ Ｐゴシック" w:cs="Meiryo UI"/>
                <w:sz w:val="20"/>
                <w:szCs w:val="20"/>
              </w:rPr>
            </w:pPr>
            <w:r w:rsidRPr="00CB4842">
              <w:rPr>
                <w:rFonts w:eastAsia="ＭＳ Ｐゴシック" w:cs="Meiryo UI"/>
                <w:sz w:val="20"/>
                <w:szCs w:val="20"/>
              </w:rPr>
              <w:t>No</w:t>
            </w:r>
            <w:r>
              <w:rPr>
                <w:rFonts w:eastAsia="ＭＳ Ｐゴシック" w:cs="Meiryo UI" w:hint="eastAsia"/>
                <w:sz w:val="20"/>
                <w:szCs w:val="20"/>
              </w:rPr>
              <w:t xml:space="preserve"> </w:t>
            </w:r>
            <w:r w:rsidRPr="00CB4842">
              <w:rPr>
                <w:rFonts w:eastAsia="ＭＳ Ｐゴシック" w:cs="Meiryo UI"/>
                <w:sz w:val="20"/>
                <w:szCs w:val="20"/>
              </w:rPr>
              <w:t xml:space="preserve">( ) </w:t>
            </w:r>
          </w:p>
          <w:p w14:paraId="4EB752EE" w14:textId="77777777" w:rsidR="0070717B" w:rsidRPr="00872793" w:rsidRDefault="005E1152" w:rsidP="005E1152">
            <w:pPr>
              <w:rPr>
                <w:rFonts w:eastAsia="ＭＳ Ｐゴシック" w:cs="Meiryo UI"/>
                <w:sz w:val="20"/>
                <w:szCs w:val="20"/>
              </w:rPr>
            </w:pPr>
            <w:r w:rsidRPr="00CB4842">
              <w:rPr>
                <w:rFonts w:eastAsia="ＭＳ Ｐゴシック" w:cs="Meiryo UI"/>
                <w:sz w:val="20"/>
                <w:szCs w:val="20"/>
              </w:rPr>
              <w:t>* Please circle one of the above</w:t>
            </w:r>
            <w:r>
              <w:rPr>
                <w:rFonts w:eastAsia="ＭＳ Ｐゴシック" w:cs="Meiryo UI" w:hint="eastAsia"/>
                <w:sz w:val="20"/>
                <w:szCs w:val="20"/>
              </w:rPr>
              <w:t>.</w:t>
            </w:r>
          </w:p>
          <w:p w14:paraId="69F54C6D" w14:textId="77777777" w:rsidR="0070717B" w:rsidRPr="00872793" w:rsidRDefault="0070717B" w:rsidP="003D27A9">
            <w:pPr>
              <w:rPr>
                <w:rFonts w:eastAsia="ＭＳ Ｐゴシック" w:cs="Meiryo UI"/>
                <w:sz w:val="20"/>
                <w:szCs w:val="20"/>
              </w:rPr>
            </w:pPr>
          </w:p>
        </w:tc>
      </w:tr>
      <w:tr w:rsidR="00CB4842" w:rsidRPr="00FD3770" w14:paraId="17D17657" w14:textId="77777777" w:rsidTr="008920AD">
        <w:trPr>
          <w:trHeight w:val="702"/>
        </w:trPr>
        <w:tc>
          <w:tcPr>
            <w:tcW w:w="284" w:type="dxa"/>
            <w:vMerge/>
            <w:vAlign w:val="center"/>
          </w:tcPr>
          <w:p w14:paraId="49D08910" w14:textId="77777777" w:rsidR="00CB4842" w:rsidRPr="00FD3770" w:rsidRDefault="00CB4842" w:rsidP="003D27A9">
            <w:pPr>
              <w:rPr>
                <w:rFonts w:eastAsia="ＭＳ Ｐゴシック" w:cs="Meiryo UI"/>
                <w:sz w:val="20"/>
                <w:szCs w:val="20"/>
              </w:rPr>
            </w:pPr>
          </w:p>
        </w:tc>
        <w:tc>
          <w:tcPr>
            <w:tcW w:w="1559" w:type="dxa"/>
            <w:vMerge/>
            <w:vAlign w:val="center"/>
          </w:tcPr>
          <w:p w14:paraId="60271609" w14:textId="77777777" w:rsidR="00CB4842" w:rsidRPr="000108DF" w:rsidRDefault="00CB4842" w:rsidP="003B0D2B">
            <w:pPr>
              <w:jc w:val="left"/>
              <w:rPr>
                <w:rFonts w:eastAsia="ＭＳ Ｐゴシック" w:cs="Meiryo UI"/>
                <w:sz w:val="20"/>
                <w:szCs w:val="20"/>
              </w:rPr>
            </w:pPr>
          </w:p>
        </w:tc>
        <w:tc>
          <w:tcPr>
            <w:tcW w:w="2552" w:type="dxa"/>
            <w:vAlign w:val="center"/>
          </w:tcPr>
          <w:p w14:paraId="56854557" w14:textId="77777777" w:rsidR="00CB4842" w:rsidRPr="000108DF" w:rsidRDefault="005E1152" w:rsidP="000108DF">
            <w:pPr>
              <w:tabs>
                <w:tab w:val="left" w:pos="317"/>
              </w:tabs>
              <w:ind w:leftChars="-15" w:left="1" w:hangingChars="16" w:hanging="32"/>
              <w:jc w:val="left"/>
              <w:rPr>
                <w:rFonts w:eastAsia="ＭＳ Ｐゴシック" w:cs="Meiryo UI"/>
                <w:sz w:val="20"/>
                <w:szCs w:val="20"/>
              </w:rPr>
            </w:pPr>
            <w:r w:rsidRPr="000108DF">
              <w:rPr>
                <w:rFonts w:eastAsia="ＭＳ Ｐゴシック" w:cs="Meiryo UI"/>
                <w:sz w:val="20"/>
                <w:szCs w:val="20"/>
              </w:rPr>
              <w:t>Specific Examples of the Above</w:t>
            </w:r>
            <w:r w:rsidR="005F6EF7" w:rsidRPr="000108DF">
              <w:rPr>
                <w:rFonts w:eastAsia="ＭＳ Ｐゴシック" w:cs="Meiryo UI" w:hint="eastAsia"/>
                <w:sz w:val="20"/>
                <w:szCs w:val="20"/>
              </w:rPr>
              <w:t xml:space="preserve"> (2)</w:t>
            </w:r>
            <w:r w:rsidRPr="000108DF">
              <w:rPr>
                <w:rFonts w:eastAsia="ＭＳ Ｐゴシック" w:cs="Meiryo UI"/>
                <w:sz w:val="20"/>
                <w:szCs w:val="20"/>
              </w:rPr>
              <w:t xml:space="preserve"> Opportunities</w:t>
            </w:r>
          </w:p>
        </w:tc>
        <w:tc>
          <w:tcPr>
            <w:tcW w:w="6205" w:type="dxa"/>
          </w:tcPr>
          <w:p w14:paraId="51C1EDED" w14:textId="77777777" w:rsidR="00CB4842" w:rsidRPr="005F6EF7" w:rsidRDefault="00CB4842" w:rsidP="00CB4842">
            <w:pPr>
              <w:rPr>
                <w:rFonts w:eastAsia="ＭＳ Ｐゴシック" w:cs="Meiryo UI" w:hint="eastAsia"/>
                <w:sz w:val="20"/>
                <w:szCs w:val="20"/>
              </w:rPr>
            </w:pPr>
          </w:p>
        </w:tc>
      </w:tr>
      <w:tr w:rsidR="00CB4842" w:rsidRPr="00FD3770" w14:paraId="418D39F1" w14:textId="77777777" w:rsidTr="008920AD">
        <w:trPr>
          <w:trHeight w:val="702"/>
        </w:trPr>
        <w:tc>
          <w:tcPr>
            <w:tcW w:w="284" w:type="dxa"/>
            <w:vMerge/>
            <w:vAlign w:val="center"/>
          </w:tcPr>
          <w:p w14:paraId="59B5A7E5" w14:textId="77777777" w:rsidR="00CB4842" w:rsidRPr="00FD3770" w:rsidRDefault="00CB4842" w:rsidP="003D27A9">
            <w:pPr>
              <w:rPr>
                <w:rFonts w:eastAsia="ＭＳ Ｐゴシック" w:cs="Meiryo UI"/>
                <w:sz w:val="20"/>
                <w:szCs w:val="20"/>
              </w:rPr>
            </w:pPr>
          </w:p>
        </w:tc>
        <w:tc>
          <w:tcPr>
            <w:tcW w:w="1559" w:type="dxa"/>
            <w:vMerge/>
            <w:vAlign w:val="center"/>
          </w:tcPr>
          <w:p w14:paraId="28F6D030" w14:textId="77777777" w:rsidR="00CB4842" w:rsidRPr="000108DF" w:rsidRDefault="00CB4842" w:rsidP="003B0D2B">
            <w:pPr>
              <w:jc w:val="left"/>
              <w:rPr>
                <w:rFonts w:eastAsia="ＭＳ Ｐゴシック" w:cs="Meiryo UI"/>
                <w:sz w:val="20"/>
                <w:szCs w:val="20"/>
              </w:rPr>
            </w:pPr>
          </w:p>
        </w:tc>
        <w:tc>
          <w:tcPr>
            <w:tcW w:w="2552" w:type="dxa"/>
            <w:vAlign w:val="center"/>
          </w:tcPr>
          <w:p w14:paraId="1F9D8CAB" w14:textId="77777777" w:rsidR="00CB4842" w:rsidRPr="000108DF" w:rsidRDefault="00A56A54" w:rsidP="000108DF">
            <w:pPr>
              <w:numPr>
                <w:ilvl w:val="0"/>
                <w:numId w:val="31"/>
              </w:numPr>
              <w:tabs>
                <w:tab w:val="left" w:pos="317"/>
              </w:tabs>
              <w:ind w:leftChars="-15" w:left="1" w:hangingChars="16" w:hanging="32"/>
              <w:jc w:val="left"/>
              <w:rPr>
                <w:rFonts w:eastAsia="ＭＳ Ｐゴシック" w:cs="Meiryo UI" w:hint="eastAsia"/>
                <w:sz w:val="20"/>
                <w:szCs w:val="20"/>
              </w:rPr>
            </w:pPr>
            <w:r w:rsidRPr="00A56A54">
              <w:rPr>
                <w:rFonts w:eastAsia="ＭＳ Ｐゴシック" w:cs="Meiryo UI"/>
                <w:sz w:val="20"/>
                <w:szCs w:val="20"/>
              </w:rPr>
              <w:t>Japanese Language Education to Foster Human Resources with a Strong Understanding of Japan</w:t>
            </w:r>
          </w:p>
        </w:tc>
        <w:tc>
          <w:tcPr>
            <w:tcW w:w="6205" w:type="dxa"/>
          </w:tcPr>
          <w:p w14:paraId="7A2A3DAE" w14:textId="77777777" w:rsidR="00CB4842" w:rsidRPr="00872793" w:rsidRDefault="00CB4842" w:rsidP="003D27A9">
            <w:pPr>
              <w:rPr>
                <w:rFonts w:eastAsia="ＭＳ Ｐゴシック" w:cs="Meiryo UI"/>
                <w:sz w:val="20"/>
                <w:szCs w:val="20"/>
              </w:rPr>
            </w:pPr>
          </w:p>
        </w:tc>
      </w:tr>
      <w:tr w:rsidR="002705F5" w:rsidRPr="00FD3770" w14:paraId="222CFA4B" w14:textId="77777777" w:rsidTr="008920AD">
        <w:trPr>
          <w:trHeight w:val="558"/>
        </w:trPr>
        <w:tc>
          <w:tcPr>
            <w:tcW w:w="284" w:type="dxa"/>
            <w:vAlign w:val="center"/>
          </w:tcPr>
          <w:p w14:paraId="61F4A498" w14:textId="77777777" w:rsidR="002705F5" w:rsidRPr="00FD3770" w:rsidDel="007971AF" w:rsidRDefault="005E1152" w:rsidP="003D27A9">
            <w:pPr>
              <w:rPr>
                <w:rFonts w:eastAsia="ＭＳ Ｐゴシック" w:cs="Meiryo UI" w:hint="eastAsia"/>
                <w:sz w:val="20"/>
                <w:szCs w:val="20"/>
              </w:rPr>
            </w:pPr>
            <w:r>
              <w:rPr>
                <w:rFonts w:eastAsia="ＭＳ Ｐゴシック" w:cs="Meiryo UI" w:hint="eastAsia"/>
                <w:sz w:val="20"/>
                <w:szCs w:val="20"/>
              </w:rPr>
              <w:t>2</w:t>
            </w:r>
          </w:p>
        </w:tc>
        <w:tc>
          <w:tcPr>
            <w:tcW w:w="1559" w:type="dxa"/>
            <w:vAlign w:val="center"/>
          </w:tcPr>
          <w:p w14:paraId="015B5774" w14:textId="77777777" w:rsidR="002705F5" w:rsidRPr="000108DF" w:rsidRDefault="005F6EF7" w:rsidP="003B0D2B">
            <w:pPr>
              <w:jc w:val="left"/>
              <w:rPr>
                <w:rFonts w:eastAsia="ＭＳ Ｐゴシック" w:cs="Meiryo UI"/>
                <w:sz w:val="20"/>
                <w:szCs w:val="20"/>
              </w:rPr>
            </w:pPr>
            <w:r w:rsidRPr="000108DF">
              <w:rPr>
                <w:rFonts w:eastAsia="ＭＳ Ｐゴシック" w:cs="Meiryo UI"/>
                <w:sz w:val="20"/>
                <w:szCs w:val="20"/>
              </w:rPr>
              <w:t>Academic Supervision and Support System</w:t>
            </w:r>
          </w:p>
        </w:tc>
        <w:tc>
          <w:tcPr>
            <w:tcW w:w="2552" w:type="dxa"/>
            <w:vAlign w:val="center"/>
          </w:tcPr>
          <w:p w14:paraId="2836B6C3" w14:textId="77777777" w:rsidR="002705F5" w:rsidRPr="000108DF" w:rsidRDefault="008920AD" w:rsidP="000108DF">
            <w:pPr>
              <w:numPr>
                <w:ilvl w:val="0"/>
                <w:numId w:val="31"/>
              </w:numPr>
              <w:tabs>
                <w:tab w:val="left" w:pos="317"/>
              </w:tabs>
              <w:ind w:leftChars="-15" w:left="1" w:hangingChars="16" w:hanging="32"/>
              <w:jc w:val="left"/>
              <w:rPr>
                <w:rFonts w:eastAsia="ＭＳ Ｐゴシック" w:cs="Meiryo UI"/>
                <w:sz w:val="20"/>
                <w:szCs w:val="20"/>
              </w:rPr>
            </w:pPr>
            <w:r>
              <w:rPr>
                <w:rFonts w:eastAsia="ＭＳ Ｐ明朝" w:hint="eastAsia"/>
                <w:sz w:val="20"/>
                <w:szCs w:val="20"/>
              </w:rPr>
              <w:t>Features</w:t>
            </w:r>
            <w:r w:rsidR="005F6EF7" w:rsidRPr="000108DF">
              <w:rPr>
                <w:rFonts w:eastAsia="ＭＳ Ｐ明朝"/>
                <w:sz w:val="20"/>
                <w:szCs w:val="20"/>
              </w:rPr>
              <w:t xml:space="preserve"> and Details of the </w:t>
            </w:r>
            <w:r w:rsidR="00582E85">
              <w:rPr>
                <w:rFonts w:eastAsia="ＭＳ Ｐ明朝" w:hint="eastAsia"/>
                <w:sz w:val="20"/>
                <w:szCs w:val="20"/>
              </w:rPr>
              <w:t xml:space="preserve">Academic </w:t>
            </w:r>
            <w:r w:rsidR="005F6EF7" w:rsidRPr="000108DF">
              <w:rPr>
                <w:rFonts w:eastAsia="ＭＳ Ｐ明朝"/>
                <w:sz w:val="20"/>
                <w:szCs w:val="20"/>
              </w:rPr>
              <w:t>Supervision System</w:t>
            </w:r>
          </w:p>
        </w:tc>
        <w:tc>
          <w:tcPr>
            <w:tcW w:w="6205" w:type="dxa"/>
          </w:tcPr>
          <w:p w14:paraId="560E2477" w14:textId="77777777" w:rsidR="002705F5" w:rsidRPr="00872793" w:rsidRDefault="002705F5" w:rsidP="003D27A9">
            <w:pPr>
              <w:rPr>
                <w:rFonts w:eastAsia="ＭＳ Ｐゴシック" w:cs="Meiryo UI"/>
                <w:sz w:val="20"/>
                <w:szCs w:val="20"/>
              </w:rPr>
            </w:pPr>
          </w:p>
          <w:p w14:paraId="7799D576" w14:textId="77777777" w:rsidR="002705F5" w:rsidRPr="00872793" w:rsidRDefault="002705F5" w:rsidP="003D27A9">
            <w:pPr>
              <w:rPr>
                <w:rFonts w:eastAsia="ＭＳ Ｐゴシック" w:cs="Meiryo UI"/>
                <w:sz w:val="20"/>
                <w:szCs w:val="20"/>
              </w:rPr>
            </w:pPr>
          </w:p>
          <w:p w14:paraId="639F0B7F" w14:textId="77777777" w:rsidR="002705F5" w:rsidRPr="00872793" w:rsidRDefault="002705F5" w:rsidP="003D27A9">
            <w:pPr>
              <w:rPr>
                <w:rFonts w:eastAsia="ＭＳ Ｐゴシック" w:cs="Meiryo UI"/>
                <w:sz w:val="20"/>
                <w:szCs w:val="20"/>
              </w:rPr>
            </w:pPr>
          </w:p>
          <w:p w14:paraId="6788FC3F" w14:textId="77777777" w:rsidR="002705F5" w:rsidRDefault="002705F5" w:rsidP="00D44D61">
            <w:pPr>
              <w:rPr>
                <w:rFonts w:eastAsia="ＭＳ Ｐゴシック" w:cs="Meiryo UI"/>
                <w:sz w:val="20"/>
                <w:szCs w:val="20"/>
              </w:rPr>
            </w:pPr>
          </w:p>
          <w:p w14:paraId="0D41F96C" w14:textId="77777777" w:rsidR="00872793" w:rsidRDefault="00872793" w:rsidP="00D44D61">
            <w:pPr>
              <w:rPr>
                <w:rFonts w:eastAsia="ＭＳ Ｐゴシック" w:cs="Meiryo UI"/>
                <w:sz w:val="20"/>
                <w:szCs w:val="20"/>
              </w:rPr>
            </w:pPr>
          </w:p>
          <w:p w14:paraId="370A535D" w14:textId="77777777" w:rsidR="00872793" w:rsidRPr="00872793" w:rsidRDefault="00872793" w:rsidP="00D44D61">
            <w:pPr>
              <w:rPr>
                <w:rFonts w:eastAsia="ＭＳ Ｐゴシック" w:cs="Meiryo UI" w:hint="eastAsia"/>
                <w:sz w:val="20"/>
                <w:szCs w:val="20"/>
              </w:rPr>
            </w:pPr>
          </w:p>
        </w:tc>
      </w:tr>
      <w:tr w:rsidR="00CB4842" w:rsidRPr="00FD3770" w14:paraId="0E4D5BCD" w14:textId="77777777" w:rsidTr="008920AD">
        <w:trPr>
          <w:trHeight w:val="558"/>
        </w:trPr>
        <w:tc>
          <w:tcPr>
            <w:tcW w:w="284" w:type="dxa"/>
            <w:vAlign w:val="center"/>
          </w:tcPr>
          <w:p w14:paraId="328ACB1D" w14:textId="77777777" w:rsidR="00CB4842" w:rsidRPr="00FD3770" w:rsidRDefault="005F6EF7" w:rsidP="003D27A9">
            <w:pPr>
              <w:rPr>
                <w:rFonts w:eastAsia="ＭＳ Ｐゴシック" w:cs="Meiryo UI"/>
                <w:sz w:val="20"/>
                <w:szCs w:val="20"/>
              </w:rPr>
            </w:pPr>
            <w:r>
              <w:rPr>
                <w:rFonts w:eastAsia="ＭＳ Ｐゴシック" w:cs="Meiryo UI" w:hint="eastAsia"/>
                <w:sz w:val="20"/>
                <w:szCs w:val="20"/>
              </w:rPr>
              <w:t>3</w:t>
            </w:r>
          </w:p>
        </w:tc>
        <w:tc>
          <w:tcPr>
            <w:tcW w:w="1559" w:type="dxa"/>
            <w:vAlign w:val="center"/>
          </w:tcPr>
          <w:p w14:paraId="119EF666" w14:textId="77777777" w:rsidR="00CB4842" w:rsidRDefault="005F6EF7" w:rsidP="003B0D2B">
            <w:pPr>
              <w:jc w:val="left"/>
              <w:rPr>
                <w:rFonts w:eastAsia="ＭＳ Ｐゴシック" w:cs="Meiryo UI"/>
                <w:sz w:val="20"/>
                <w:szCs w:val="20"/>
              </w:rPr>
            </w:pPr>
            <w:r w:rsidRPr="000108DF">
              <w:rPr>
                <w:rFonts w:eastAsia="ＭＳ Ｐゴシック" w:cs="Meiryo UI"/>
                <w:sz w:val="20"/>
                <w:szCs w:val="20"/>
              </w:rPr>
              <w:t>International Student Acceptance Record</w:t>
            </w:r>
          </w:p>
          <w:p w14:paraId="1A5F58E2" w14:textId="77777777" w:rsidR="000108DF" w:rsidRPr="000108DF" w:rsidRDefault="000108DF" w:rsidP="003B0D2B">
            <w:pPr>
              <w:jc w:val="left"/>
              <w:rPr>
                <w:rFonts w:eastAsia="ＭＳ Ｐゴシック" w:cs="Meiryo UI" w:hint="eastAsia"/>
                <w:sz w:val="20"/>
                <w:szCs w:val="20"/>
              </w:rPr>
            </w:pPr>
          </w:p>
        </w:tc>
        <w:tc>
          <w:tcPr>
            <w:tcW w:w="2552" w:type="dxa"/>
            <w:vAlign w:val="center"/>
          </w:tcPr>
          <w:p w14:paraId="56E1A7EC" w14:textId="77777777" w:rsidR="005F6EF7" w:rsidRPr="000108DF" w:rsidRDefault="005F6EF7" w:rsidP="000108DF">
            <w:pPr>
              <w:numPr>
                <w:ilvl w:val="0"/>
                <w:numId w:val="31"/>
              </w:numPr>
              <w:tabs>
                <w:tab w:val="left" w:pos="317"/>
              </w:tabs>
              <w:ind w:leftChars="-15" w:left="1" w:hangingChars="16" w:hanging="32"/>
              <w:jc w:val="left"/>
              <w:rPr>
                <w:rFonts w:eastAsia="ＭＳ Ｐ明朝" w:hint="eastAsia"/>
                <w:sz w:val="20"/>
                <w:szCs w:val="20"/>
              </w:rPr>
            </w:pPr>
            <w:r w:rsidRPr="000108DF">
              <w:rPr>
                <w:rFonts w:eastAsia="ＭＳ Ｐ明朝"/>
                <w:sz w:val="20"/>
                <w:szCs w:val="20"/>
              </w:rPr>
              <w:t xml:space="preserve"> Track Record and Achievements in Accepting International Students</w:t>
            </w:r>
            <w:r w:rsidR="008920AD">
              <w:rPr>
                <w:rFonts w:eastAsia="ＭＳ Ｐ明朝" w:hint="eastAsia"/>
                <w:sz w:val="20"/>
                <w:szCs w:val="20"/>
              </w:rPr>
              <w:t xml:space="preserve"> </w:t>
            </w:r>
            <w:r w:rsidR="008920AD">
              <w:rPr>
                <w:rFonts w:eastAsia="ＭＳ Ｐゴシック" w:cs="Meiryo UI" w:hint="eastAsia"/>
                <w:sz w:val="20"/>
                <w:szCs w:val="20"/>
              </w:rPr>
              <w:t>(</w:t>
            </w:r>
            <w:r w:rsidR="008920AD" w:rsidRPr="000108DF">
              <w:rPr>
                <w:rFonts w:eastAsia="ＭＳ Ｐゴシック" w:cs="Meiryo UI"/>
                <w:sz w:val="20"/>
                <w:szCs w:val="20"/>
              </w:rPr>
              <w:t>If there is no previous record, please describe your intention</w:t>
            </w:r>
            <w:r w:rsidR="005754FA">
              <w:rPr>
                <w:rFonts w:eastAsia="ＭＳ Ｐゴシック" w:cs="Meiryo UI" w:hint="eastAsia"/>
                <w:sz w:val="20"/>
                <w:szCs w:val="20"/>
              </w:rPr>
              <w:t xml:space="preserve"> and readiness</w:t>
            </w:r>
            <w:r w:rsidR="008920AD" w:rsidRPr="000108DF">
              <w:rPr>
                <w:rFonts w:eastAsia="ＭＳ Ｐゴシック" w:cs="Meiryo UI"/>
                <w:sz w:val="20"/>
                <w:szCs w:val="20"/>
              </w:rPr>
              <w:t xml:space="preserve"> to accept international students.</w:t>
            </w:r>
            <w:r w:rsidR="008920AD">
              <w:rPr>
                <w:rFonts w:eastAsia="ＭＳ Ｐ明朝" w:hint="eastAsia"/>
                <w:sz w:val="20"/>
                <w:szCs w:val="20"/>
              </w:rPr>
              <w:t>)</w:t>
            </w:r>
          </w:p>
        </w:tc>
        <w:tc>
          <w:tcPr>
            <w:tcW w:w="6205" w:type="dxa"/>
          </w:tcPr>
          <w:p w14:paraId="29F3F010" w14:textId="77777777" w:rsidR="00CB4842" w:rsidRPr="00872793" w:rsidRDefault="00CB4842" w:rsidP="003D27A9">
            <w:pPr>
              <w:rPr>
                <w:rFonts w:eastAsia="ＭＳ Ｐゴシック" w:cs="Meiryo UI"/>
                <w:sz w:val="20"/>
                <w:szCs w:val="20"/>
              </w:rPr>
            </w:pPr>
          </w:p>
        </w:tc>
      </w:tr>
      <w:tr w:rsidR="00DC07E4" w:rsidRPr="00FD3770" w14:paraId="3E1F573C" w14:textId="77777777" w:rsidTr="008920AD">
        <w:trPr>
          <w:trHeight w:val="558"/>
        </w:trPr>
        <w:tc>
          <w:tcPr>
            <w:tcW w:w="284" w:type="dxa"/>
            <w:vAlign w:val="center"/>
          </w:tcPr>
          <w:p w14:paraId="48C76D9C" w14:textId="77777777" w:rsidR="00DC07E4" w:rsidRPr="00FD3770" w:rsidRDefault="003B0D2B" w:rsidP="003D27A9">
            <w:pPr>
              <w:rPr>
                <w:rFonts w:eastAsia="ＭＳ Ｐゴシック" w:cs="Meiryo UI"/>
                <w:sz w:val="20"/>
                <w:szCs w:val="20"/>
              </w:rPr>
            </w:pPr>
            <w:r>
              <w:rPr>
                <w:rFonts w:eastAsia="ＭＳ Ｐゴシック" w:cs="Meiryo UI" w:hint="eastAsia"/>
                <w:sz w:val="20"/>
                <w:szCs w:val="20"/>
              </w:rPr>
              <w:lastRenderedPageBreak/>
              <w:t>4</w:t>
            </w:r>
          </w:p>
        </w:tc>
        <w:tc>
          <w:tcPr>
            <w:tcW w:w="1559" w:type="dxa"/>
            <w:vAlign w:val="center"/>
          </w:tcPr>
          <w:p w14:paraId="25C4E4F9" w14:textId="77777777" w:rsidR="00DC07E4" w:rsidRPr="000108DF" w:rsidRDefault="003B0D2B" w:rsidP="003B0D2B">
            <w:pPr>
              <w:jc w:val="left"/>
              <w:rPr>
                <w:rFonts w:eastAsia="ＭＳ Ｐゴシック" w:cs="Meiryo UI"/>
                <w:sz w:val="20"/>
                <w:szCs w:val="20"/>
              </w:rPr>
            </w:pPr>
            <w:r w:rsidRPr="000108DF">
              <w:rPr>
                <w:rFonts w:eastAsia="ＭＳ Ｐゴシック" w:cs="Meiryo UI"/>
                <w:sz w:val="20"/>
                <w:szCs w:val="20"/>
              </w:rPr>
              <w:t xml:space="preserve">Student </w:t>
            </w:r>
            <w:r w:rsidR="005754FA">
              <w:rPr>
                <w:rFonts w:eastAsia="ＭＳ Ｐゴシック" w:cs="Meiryo UI" w:hint="eastAsia"/>
                <w:sz w:val="20"/>
                <w:szCs w:val="20"/>
              </w:rPr>
              <w:t xml:space="preserve">Life </w:t>
            </w:r>
            <w:r w:rsidRPr="000108DF">
              <w:rPr>
                <w:rFonts w:eastAsia="ＭＳ Ｐゴシック" w:cs="Meiryo UI"/>
                <w:sz w:val="20"/>
                <w:szCs w:val="20"/>
              </w:rPr>
              <w:t>Support Services</w:t>
            </w:r>
          </w:p>
        </w:tc>
        <w:tc>
          <w:tcPr>
            <w:tcW w:w="2552" w:type="dxa"/>
            <w:vAlign w:val="center"/>
          </w:tcPr>
          <w:p w14:paraId="0D90DC22" w14:textId="77777777" w:rsidR="00DC07E4" w:rsidRPr="000108DF" w:rsidRDefault="003B0D2B" w:rsidP="000108DF">
            <w:pPr>
              <w:numPr>
                <w:ilvl w:val="0"/>
                <w:numId w:val="31"/>
              </w:numPr>
              <w:tabs>
                <w:tab w:val="left" w:pos="317"/>
              </w:tabs>
              <w:ind w:leftChars="-15" w:left="1" w:hangingChars="16" w:hanging="32"/>
              <w:jc w:val="left"/>
              <w:rPr>
                <w:rFonts w:eastAsia="ＭＳ Ｐゴシック" w:cs="Meiryo UI"/>
                <w:sz w:val="20"/>
                <w:szCs w:val="20"/>
              </w:rPr>
            </w:pPr>
            <w:r w:rsidRPr="000108DF">
              <w:rPr>
                <w:rFonts w:eastAsia="ＭＳ Ｐゴシック" w:cs="Meiryo UI"/>
                <w:sz w:val="20"/>
                <w:szCs w:val="20"/>
              </w:rPr>
              <w:t>Student Life Support Services Provided by the University and Graduate School</w:t>
            </w:r>
          </w:p>
        </w:tc>
        <w:tc>
          <w:tcPr>
            <w:tcW w:w="6205" w:type="dxa"/>
          </w:tcPr>
          <w:p w14:paraId="0959B642" w14:textId="77777777" w:rsidR="00DC07E4" w:rsidRPr="00872793" w:rsidRDefault="00DC07E4" w:rsidP="003D27A9">
            <w:pPr>
              <w:rPr>
                <w:rFonts w:eastAsia="ＭＳ Ｐゴシック" w:cs="Meiryo UI"/>
                <w:sz w:val="20"/>
                <w:szCs w:val="20"/>
              </w:rPr>
            </w:pPr>
          </w:p>
          <w:p w14:paraId="51B1B467" w14:textId="77777777" w:rsidR="00DC07E4" w:rsidRDefault="00DC07E4" w:rsidP="003D27A9">
            <w:pPr>
              <w:rPr>
                <w:rFonts w:eastAsia="ＭＳ Ｐゴシック" w:cs="Meiryo UI"/>
                <w:sz w:val="20"/>
                <w:szCs w:val="20"/>
              </w:rPr>
            </w:pPr>
          </w:p>
          <w:p w14:paraId="2962B6A0" w14:textId="77777777" w:rsidR="008920AD" w:rsidRPr="00872793" w:rsidRDefault="008920AD" w:rsidP="003D27A9">
            <w:pPr>
              <w:rPr>
                <w:rFonts w:eastAsia="ＭＳ Ｐゴシック" w:cs="Meiryo UI" w:hint="eastAsia"/>
                <w:sz w:val="20"/>
                <w:szCs w:val="20"/>
              </w:rPr>
            </w:pPr>
          </w:p>
          <w:p w14:paraId="4B04DE7B" w14:textId="77777777" w:rsidR="00DC07E4" w:rsidRPr="00872793" w:rsidRDefault="00DC07E4" w:rsidP="003D27A9">
            <w:pPr>
              <w:rPr>
                <w:rFonts w:eastAsia="ＭＳ Ｐゴシック" w:cs="Meiryo UI"/>
                <w:sz w:val="20"/>
                <w:szCs w:val="20"/>
              </w:rPr>
            </w:pPr>
          </w:p>
          <w:p w14:paraId="14D80408" w14:textId="77777777" w:rsidR="00DC07E4" w:rsidRPr="00872793" w:rsidRDefault="00DC07E4" w:rsidP="003D27A9">
            <w:pPr>
              <w:rPr>
                <w:rFonts w:eastAsia="ＭＳ Ｐゴシック" w:cs="Meiryo UI"/>
                <w:sz w:val="20"/>
                <w:szCs w:val="20"/>
              </w:rPr>
            </w:pPr>
          </w:p>
        </w:tc>
      </w:tr>
    </w:tbl>
    <w:p w14:paraId="536278B4" w14:textId="77777777" w:rsidR="00317884" w:rsidRPr="00FD3770" w:rsidRDefault="00317884" w:rsidP="00820B9C">
      <w:pPr>
        <w:ind w:leftChars="67" w:left="141"/>
        <w:rPr>
          <w:rFonts w:eastAsia="ＭＳ Ｐゴシック" w:cs="Meiryo UI"/>
        </w:rPr>
      </w:pPr>
    </w:p>
    <w:sectPr w:rsidR="00317884" w:rsidRPr="00FD3770" w:rsidSect="00B51ACB">
      <w:headerReference w:type="default" r:id="rId8"/>
      <w:pgSz w:w="11906" w:h="16838"/>
      <w:pgMar w:top="737" w:right="567"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F1832" w14:textId="77777777" w:rsidR="00C0522A" w:rsidRDefault="00C0522A">
      <w:r>
        <w:separator/>
      </w:r>
    </w:p>
  </w:endnote>
  <w:endnote w:type="continuationSeparator" w:id="0">
    <w:p w14:paraId="67C5AC4E" w14:textId="77777777" w:rsidR="00C0522A" w:rsidRDefault="00C0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6F311" w14:textId="77777777" w:rsidR="00C0522A" w:rsidRDefault="00C0522A">
      <w:r>
        <w:separator/>
      </w:r>
    </w:p>
  </w:footnote>
  <w:footnote w:type="continuationSeparator" w:id="0">
    <w:p w14:paraId="2E42F130" w14:textId="77777777" w:rsidR="00C0522A" w:rsidRDefault="00C0522A">
      <w:r>
        <w:continuationSeparator/>
      </w:r>
    </w:p>
  </w:footnote>
  <w:footnote w:id="1">
    <w:p w14:paraId="21F7FC32" w14:textId="77777777" w:rsidR="003B0D2B" w:rsidRPr="000407E5" w:rsidRDefault="003B0D2B">
      <w:pPr>
        <w:pStyle w:val="ab"/>
        <w:rPr>
          <w:rFonts w:hint="eastAsia"/>
          <w:sz w:val="18"/>
          <w:szCs w:val="18"/>
        </w:rPr>
      </w:pPr>
      <w:r>
        <w:rPr>
          <w:rStyle w:val="ad"/>
        </w:rPr>
        <w:footnoteRef/>
      </w:r>
      <w:r w:rsidRPr="000108DF">
        <w:rPr>
          <w:sz w:val="18"/>
          <w:szCs w:val="18"/>
        </w:rPr>
        <w:t xml:space="preserve"> The JDS Pr</w:t>
      </w:r>
      <w:r w:rsidRPr="000108DF">
        <w:rPr>
          <w:rFonts w:hint="eastAsia"/>
          <w:sz w:val="18"/>
          <w:szCs w:val="18"/>
        </w:rPr>
        <w:t>oject</w:t>
      </w:r>
      <w:r w:rsidRPr="000108DF">
        <w:rPr>
          <w:sz w:val="18"/>
          <w:szCs w:val="18"/>
        </w:rPr>
        <w:t xml:space="preserve"> aims to foster government officials with a strong understanding of Japan who are expected to assume leadership roles in their home countries and contribute to the enhancement of bilateral relations with Japan. In this regard, proposals that offer opportunities for internships, fieldwork, study visits, or related activities at Japanese public institutions, such as central government ministries, local governments, and organizations or companies relevant to the development issues, will be </w:t>
      </w:r>
      <w:r w:rsidR="005754FA" w:rsidRPr="005754FA">
        <w:rPr>
          <w:sz w:val="18"/>
          <w:szCs w:val="18"/>
        </w:rPr>
        <w:t xml:space="preserve">given favorable consideration during </w:t>
      </w:r>
      <w:r w:rsidRPr="000108DF">
        <w:rPr>
          <w:sz w:val="18"/>
          <w:szCs w:val="18"/>
        </w:rPr>
        <w:t>the evaluation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489C" w14:textId="77777777" w:rsidR="0075316A" w:rsidRPr="0075316A" w:rsidRDefault="0075316A" w:rsidP="0075316A">
    <w:pPr>
      <w:pStyle w:val="a8"/>
      <w:jc w:val="right"/>
      <w:rPr>
        <w:sz w:val="20"/>
        <w:szCs w:val="20"/>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D51"/>
    <w:multiLevelType w:val="hybridMultilevel"/>
    <w:tmpl w:val="D666BA20"/>
    <w:lvl w:ilvl="0" w:tplc="84C871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1C61DE"/>
    <w:multiLevelType w:val="hybridMultilevel"/>
    <w:tmpl w:val="43AA2584"/>
    <w:lvl w:ilvl="0" w:tplc="E2D45E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252B95"/>
    <w:multiLevelType w:val="hybridMultilevel"/>
    <w:tmpl w:val="38E2BFEE"/>
    <w:lvl w:ilvl="0" w:tplc="115C32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5447A7"/>
    <w:multiLevelType w:val="hybridMultilevel"/>
    <w:tmpl w:val="7E6EB2F4"/>
    <w:lvl w:ilvl="0" w:tplc="F43C3D1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DC66B0"/>
    <w:multiLevelType w:val="hybridMultilevel"/>
    <w:tmpl w:val="28467D44"/>
    <w:lvl w:ilvl="0" w:tplc="B94E99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FC4871"/>
    <w:multiLevelType w:val="hybridMultilevel"/>
    <w:tmpl w:val="19F63DB0"/>
    <w:lvl w:ilvl="0" w:tplc="47CA8F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E57CC0"/>
    <w:multiLevelType w:val="hybridMultilevel"/>
    <w:tmpl w:val="D232655A"/>
    <w:lvl w:ilvl="0" w:tplc="3CB098F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BF31E0"/>
    <w:multiLevelType w:val="hybridMultilevel"/>
    <w:tmpl w:val="3FF6509A"/>
    <w:lvl w:ilvl="0" w:tplc="29445A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A7C1477"/>
    <w:multiLevelType w:val="hybridMultilevel"/>
    <w:tmpl w:val="D3E2103A"/>
    <w:lvl w:ilvl="0" w:tplc="535EAA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CF2CB6"/>
    <w:multiLevelType w:val="hybridMultilevel"/>
    <w:tmpl w:val="C2248968"/>
    <w:lvl w:ilvl="0" w:tplc="3EC8D0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3E34C19"/>
    <w:multiLevelType w:val="hybridMultilevel"/>
    <w:tmpl w:val="DB82A362"/>
    <w:lvl w:ilvl="0" w:tplc="BAE68A2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4F65A9"/>
    <w:multiLevelType w:val="hybridMultilevel"/>
    <w:tmpl w:val="A368559A"/>
    <w:lvl w:ilvl="0" w:tplc="0EEE25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6338EE"/>
    <w:multiLevelType w:val="hybridMultilevel"/>
    <w:tmpl w:val="7B505334"/>
    <w:lvl w:ilvl="0" w:tplc="6824B64E">
      <w:start w:val="1"/>
      <w:numFmt w:val="aiueo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E52175C"/>
    <w:multiLevelType w:val="hybridMultilevel"/>
    <w:tmpl w:val="F468F464"/>
    <w:lvl w:ilvl="0" w:tplc="0458059E">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841C73"/>
    <w:multiLevelType w:val="hybridMultilevel"/>
    <w:tmpl w:val="F16C6972"/>
    <w:lvl w:ilvl="0" w:tplc="90AA2F10">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4E253A2F"/>
    <w:multiLevelType w:val="hybridMultilevel"/>
    <w:tmpl w:val="18A49376"/>
    <w:lvl w:ilvl="0" w:tplc="79E4AE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B0055B"/>
    <w:multiLevelType w:val="hybridMultilevel"/>
    <w:tmpl w:val="9F0864DE"/>
    <w:lvl w:ilvl="0" w:tplc="4F0C03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6C1716C"/>
    <w:multiLevelType w:val="hybridMultilevel"/>
    <w:tmpl w:val="F57A0E34"/>
    <w:lvl w:ilvl="0" w:tplc="1EBC756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8B5739F"/>
    <w:multiLevelType w:val="hybridMultilevel"/>
    <w:tmpl w:val="431029EE"/>
    <w:lvl w:ilvl="0" w:tplc="EE7CCF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BE7266"/>
    <w:multiLevelType w:val="hybridMultilevel"/>
    <w:tmpl w:val="AC606C0E"/>
    <w:lvl w:ilvl="0" w:tplc="17521F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F2B3BFD"/>
    <w:multiLevelType w:val="hybridMultilevel"/>
    <w:tmpl w:val="3FFC15B4"/>
    <w:lvl w:ilvl="0" w:tplc="DA34927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FBC0B48"/>
    <w:multiLevelType w:val="hybridMultilevel"/>
    <w:tmpl w:val="98321DB0"/>
    <w:lvl w:ilvl="0" w:tplc="38102DD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0D8015B"/>
    <w:multiLevelType w:val="hybridMultilevel"/>
    <w:tmpl w:val="3BCED61A"/>
    <w:lvl w:ilvl="0" w:tplc="83DAA2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49356B"/>
    <w:multiLevelType w:val="hybridMultilevel"/>
    <w:tmpl w:val="809ED3C2"/>
    <w:lvl w:ilvl="0" w:tplc="AE36D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A504956"/>
    <w:multiLevelType w:val="hybridMultilevel"/>
    <w:tmpl w:val="BA2CC940"/>
    <w:lvl w:ilvl="0" w:tplc="77A21B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D232A50"/>
    <w:multiLevelType w:val="hybridMultilevel"/>
    <w:tmpl w:val="01509A7A"/>
    <w:lvl w:ilvl="0" w:tplc="5EC64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B17C27"/>
    <w:multiLevelType w:val="hybridMultilevel"/>
    <w:tmpl w:val="B49C6030"/>
    <w:lvl w:ilvl="0" w:tplc="D6E48F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48C7D23"/>
    <w:multiLevelType w:val="hybridMultilevel"/>
    <w:tmpl w:val="CD04B284"/>
    <w:lvl w:ilvl="0" w:tplc="4BBE3A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7694874"/>
    <w:multiLevelType w:val="hybridMultilevel"/>
    <w:tmpl w:val="0A860E10"/>
    <w:lvl w:ilvl="0" w:tplc="00864FC8">
      <w:start w:val="1"/>
      <w:numFmt w:val="aiueo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9435AD2"/>
    <w:multiLevelType w:val="hybridMultilevel"/>
    <w:tmpl w:val="0A96759A"/>
    <w:lvl w:ilvl="0" w:tplc="65944D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EA00DC2"/>
    <w:multiLevelType w:val="hybridMultilevel"/>
    <w:tmpl w:val="F0D4B5C0"/>
    <w:lvl w:ilvl="0" w:tplc="542C77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4669853">
    <w:abstractNumId w:val="17"/>
  </w:num>
  <w:num w:numId="2" w16cid:durableId="37709127">
    <w:abstractNumId w:val="28"/>
  </w:num>
  <w:num w:numId="3" w16cid:durableId="848643891">
    <w:abstractNumId w:val="21"/>
  </w:num>
  <w:num w:numId="4" w16cid:durableId="742024646">
    <w:abstractNumId w:val="12"/>
  </w:num>
  <w:num w:numId="5" w16cid:durableId="705329083">
    <w:abstractNumId w:val="8"/>
  </w:num>
  <w:num w:numId="6" w16cid:durableId="210462913">
    <w:abstractNumId w:val="1"/>
  </w:num>
  <w:num w:numId="7" w16cid:durableId="275521642">
    <w:abstractNumId w:val="15"/>
  </w:num>
  <w:num w:numId="8" w16cid:durableId="1290237783">
    <w:abstractNumId w:val="6"/>
  </w:num>
  <w:num w:numId="9" w16cid:durableId="183372131">
    <w:abstractNumId w:val="18"/>
  </w:num>
  <w:num w:numId="10" w16cid:durableId="1155684307">
    <w:abstractNumId w:val="11"/>
  </w:num>
  <w:num w:numId="11" w16cid:durableId="32851021">
    <w:abstractNumId w:val="20"/>
  </w:num>
  <w:num w:numId="12" w16cid:durableId="231670145">
    <w:abstractNumId w:val="2"/>
  </w:num>
  <w:num w:numId="13" w16cid:durableId="1703508508">
    <w:abstractNumId w:val="3"/>
  </w:num>
  <w:num w:numId="14" w16cid:durableId="1773285098">
    <w:abstractNumId w:val="22"/>
  </w:num>
  <w:num w:numId="15" w16cid:durableId="243729862">
    <w:abstractNumId w:val="4"/>
  </w:num>
  <w:num w:numId="16" w16cid:durableId="950473870">
    <w:abstractNumId w:val="23"/>
  </w:num>
  <w:num w:numId="17" w16cid:durableId="1327515605">
    <w:abstractNumId w:val="27"/>
  </w:num>
  <w:num w:numId="18" w16cid:durableId="3636082">
    <w:abstractNumId w:val="9"/>
  </w:num>
  <w:num w:numId="19" w16cid:durableId="222260380">
    <w:abstractNumId w:val="13"/>
  </w:num>
  <w:num w:numId="20" w16cid:durableId="1799760560">
    <w:abstractNumId w:val="16"/>
  </w:num>
  <w:num w:numId="21" w16cid:durableId="1810707699">
    <w:abstractNumId w:val="7"/>
  </w:num>
  <w:num w:numId="22" w16cid:durableId="319506827">
    <w:abstractNumId w:val="19"/>
  </w:num>
  <w:num w:numId="23" w16cid:durableId="581258217">
    <w:abstractNumId w:val="5"/>
  </w:num>
  <w:num w:numId="24" w16cid:durableId="28920848">
    <w:abstractNumId w:val="26"/>
  </w:num>
  <w:num w:numId="25" w16cid:durableId="923146800">
    <w:abstractNumId w:val="29"/>
  </w:num>
  <w:num w:numId="26" w16cid:durableId="1443650281">
    <w:abstractNumId w:val="30"/>
  </w:num>
  <w:num w:numId="27" w16cid:durableId="1483350531">
    <w:abstractNumId w:val="25"/>
  </w:num>
  <w:num w:numId="28" w16cid:durableId="2101757920">
    <w:abstractNumId w:val="24"/>
  </w:num>
  <w:num w:numId="29" w16cid:durableId="780298245">
    <w:abstractNumId w:val="0"/>
  </w:num>
  <w:num w:numId="30" w16cid:durableId="1456753013">
    <w:abstractNumId w:val="14"/>
  </w:num>
  <w:num w:numId="31" w16cid:durableId="16269637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131078" w:nlCheck="1" w:checkStyle="0"/>
  <w:activeWritingStyle w:appName="MSWord" w:lang="ja-JP" w:vendorID="64" w:dllVersion="131078" w:nlCheck="1" w:checkStyle="1"/>
  <w:activeWritingStyle w:appName="MSWord" w:lang="en-US" w:vendorID="64" w:dllVersion="0" w:nlCheck="1" w:checkStyle="0"/>
  <w:activeWritingStyle w:appName="MSWord" w:lang="ja-JP" w:vendorID="64" w:dllVersion="0"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6A"/>
    <w:rsid w:val="000050AD"/>
    <w:rsid w:val="000108DF"/>
    <w:rsid w:val="00015C19"/>
    <w:rsid w:val="00021C84"/>
    <w:rsid w:val="00025658"/>
    <w:rsid w:val="000407E5"/>
    <w:rsid w:val="00063F8C"/>
    <w:rsid w:val="00081287"/>
    <w:rsid w:val="00082434"/>
    <w:rsid w:val="000A7CC2"/>
    <w:rsid w:val="000C5BA8"/>
    <w:rsid w:val="000E20CB"/>
    <w:rsid w:val="000E2EBE"/>
    <w:rsid w:val="000F6499"/>
    <w:rsid w:val="00100412"/>
    <w:rsid w:val="00117C40"/>
    <w:rsid w:val="00121E68"/>
    <w:rsid w:val="00134347"/>
    <w:rsid w:val="001504BA"/>
    <w:rsid w:val="00167911"/>
    <w:rsid w:val="00184D8D"/>
    <w:rsid w:val="001F607E"/>
    <w:rsid w:val="001F65EF"/>
    <w:rsid w:val="00206491"/>
    <w:rsid w:val="00222CD9"/>
    <w:rsid w:val="00224D40"/>
    <w:rsid w:val="00231830"/>
    <w:rsid w:val="00231E51"/>
    <w:rsid w:val="002321FA"/>
    <w:rsid w:val="002351BE"/>
    <w:rsid w:val="00245A02"/>
    <w:rsid w:val="002478E1"/>
    <w:rsid w:val="002705F5"/>
    <w:rsid w:val="00271E51"/>
    <w:rsid w:val="002726FD"/>
    <w:rsid w:val="00272E19"/>
    <w:rsid w:val="002761ED"/>
    <w:rsid w:val="00276E5C"/>
    <w:rsid w:val="00290653"/>
    <w:rsid w:val="00293F3C"/>
    <w:rsid w:val="002B21F4"/>
    <w:rsid w:val="002C1F4D"/>
    <w:rsid w:val="002C5026"/>
    <w:rsid w:val="002E3086"/>
    <w:rsid w:val="002F5B9C"/>
    <w:rsid w:val="00303DC6"/>
    <w:rsid w:val="00317884"/>
    <w:rsid w:val="00317DB2"/>
    <w:rsid w:val="00337F06"/>
    <w:rsid w:val="0034117E"/>
    <w:rsid w:val="0035623E"/>
    <w:rsid w:val="0036555E"/>
    <w:rsid w:val="00371BF1"/>
    <w:rsid w:val="00384FA7"/>
    <w:rsid w:val="00391393"/>
    <w:rsid w:val="003961EB"/>
    <w:rsid w:val="003A73AE"/>
    <w:rsid w:val="003B0D2B"/>
    <w:rsid w:val="003B38BE"/>
    <w:rsid w:val="003B4951"/>
    <w:rsid w:val="003C0FA8"/>
    <w:rsid w:val="003D27A9"/>
    <w:rsid w:val="00402282"/>
    <w:rsid w:val="00412412"/>
    <w:rsid w:val="00413A16"/>
    <w:rsid w:val="00416023"/>
    <w:rsid w:val="00422DB7"/>
    <w:rsid w:val="00424A67"/>
    <w:rsid w:val="0042505B"/>
    <w:rsid w:val="00425714"/>
    <w:rsid w:val="00467A0B"/>
    <w:rsid w:val="004776E6"/>
    <w:rsid w:val="00486A0B"/>
    <w:rsid w:val="004870EB"/>
    <w:rsid w:val="004A69A6"/>
    <w:rsid w:val="004A7056"/>
    <w:rsid w:val="004C6C14"/>
    <w:rsid w:val="004D642A"/>
    <w:rsid w:val="00511BBC"/>
    <w:rsid w:val="00534B35"/>
    <w:rsid w:val="00541B73"/>
    <w:rsid w:val="00543EF7"/>
    <w:rsid w:val="00550845"/>
    <w:rsid w:val="0055529B"/>
    <w:rsid w:val="00557C12"/>
    <w:rsid w:val="00563628"/>
    <w:rsid w:val="00563880"/>
    <w:rsid w:val="00563A22"/>
    <w:rsid w:val="005660DA"/>
    <w:rsid w:val="005754FA"/>
    <w:rsid w:val="005758F0"/>
    <w:rsid w:val="00582E85"/>
    <w:rsid w:val="00585A8C"/>
    <w:rsid w:val="005B1B9B"/>
    <w:rsid w:val="005B2AF3"/>
    <w:rsid w:val="005B5DDF"/>
    <w:rsid w:val="005B7087"/>
    <w:rsid w:val="005B7AB2"/>
    <w:rsid w:val="005C4FF3"/>
    <w:rsid w:val="005D26E3"/>
    <w:rsid w:val="005E1152"/>
    <w:rsid w:val="005F30CE"/>
    <w:rsid w:val="005F6EF7"/>
    <w:rsid w:val="006003EC"/>
    <w:rsid w:val="00610863"/>
    <w:rsid w:val="00612345"/>
    <w:rsid w:val="00622742"/>
    <w:rsid w:val="00627DA8"/>
    <w:rsid w:val="0064736E"/>
    <w:rsid w:val="006507CE"/>
    <w:rsid w:val="00652EC6"/>
    <w:rsid w:val="00676CF0"/>
    <w:rsid w:val="00687696"/>
    <w:rsid w:val="0069756F"/>
    <w:rsid w:val="006A0E21"/>
    <w:rsid w:val="006A0F5D"/>
    <w:rsid w:val="006A64E4"/>
    <w:rsid w:val="006B2153"/>
    <w:rsid w:val="006B7920"/>
    <w:rsid w:val="006C58CD"/>
    <w:rsid w:val="006C6DD2"/>
    <w:rsid w:val="006C73AD"/>
    <w:rsid w:val="006D2EE0"/>
    <w:rsid w:val="006D40D8"/>
    <w:rsid w:val="006E41C5"/>
    <w:rsid w:val="00705EC7"/>
    <w:rsid w:val="0070717B"/>
    <w:rsid w:val="00715EDF"/>
    <w:rsid w:val="007200D5"/>
    <w:rsid w:val="00720724"/>
    <w:rsid w:val="00730D8D"/>
    <w:rsid w:val="00743A1B"/>
    <w:rsid w:val="00751B0C"/>
    <w:rsid w:val="0075316A"/>
    <w:rsid w:val="00757D92"/>
    <w:rsid w:val="00770819"/>
    <w:rsid w:val="007946E2"/>
    <w:rsid w:val="007971AF"/>
    <w:rsid w:val="007B65D7"/>
    <w:rsid w:val="007C5F49"/>
    <w:rsid w:val="007D167D"/>
    <w:rsid w:val="007E4E8F"/>
    <w:rsid w:val="00820B9C"/>
    <w:rsid w:val="008214FC"/>
    <w:rsid w:val="00842B4C"/>
    <w:rsid w:val="008437BA"/>
    <w:rsid w:val="00861383"/>
    <w:rsid w:val="00872793"/>
    <w:rsid w:val="00875468"/>
    <w:rsid w:val="0089124F"/>
    <w:rsid w:val="008920AD"/>
    <w:rsid w:val="00895C5E"/>
    <w:rsid w:val="008A4515"/>
    <w:rsid w:val="008C28D9"/>
    <w:rsid w:val="008C5C01"/>
    <w:rsid w:val="008C79F7"/>
    <w:rsid w:val="008E738B"/>
    <w:rsid w:val="00911ABF"/>
    <w:rsid w:val="0091633C"/>
    <w:rsid w:val="00916751"/>
    <w:rsid w:val="00924CE4"/>
    <w:rsid w:val="00926653"/>
    <w:rsid w:val="00943E26"/>
    <w:rsid w:val="00950191"/>
    <w:rsid w:val="00955379"/>
    <w:rsid w:val="00957BA9"/>
    <w:rsid w:val="009645F8"/>
    <w:rsid w:val="00992E7F"/>
    <w:rsid w:val="009A0EB0"/>
    <w:rsid w:val="009B4D5A"/>
    <w:rsid w:val="009C7C50"/>
    <w:rsid w:val="009D7E2D"/>
    <w:rsid w:val="009E1F63"/>
    <w:rsid w:val="009E386B"/>
    <w:rsid w:val="009F3780"/>
    <w:rsid w:val="009F55D9"/>
    <w:rsid w:val="00A1067C"/>
    <w:rsid w:val="00A119F2"/>
    <w:rsid w:val="00A32381"/>
    <w:rsid w:val="00A52F52"/>
    <w:rsid w:val="00A56A54"/>
    <w:rsid w:val="00A636F1"/>
    <w:rsid w:val="00A6655A"/>
    <w:rsid w:val="00A67FA8"/>
    <w:rsid w:val="00A70459"/>
    <w:rsid w:val="00A727C1"/>
    <w:rsid w:val="00A87D06"/>
    <w:rsid w:val="00AB5380"/>
    <w:rsid w:val="00AC2080"/>
    <w:rsid w:val="00AC3CCB"/>
    <w:rsid w:val="00AC71D2"/>
    <w:rsid w:val="00AD4411"/>
    <w:rsid w:val="00B01AE1"/>
    <w:rsid w:val="00B116B2"/>
    <w:rsid w:val="00B265AC"/>
    <w:rsid w:val="00B35F57"/>
    <w:rsid w:val="00B40AB9"/>
    <w:rsid w:val="00B41D88"/>
    <w:rsid w:val="00B50208"/>
    <w:rsid w:val="00B51ACB"/>
    <w:rsid w:val="00B63D17"/>
    <w:rsid w:val="00B72AE5"/>
    <w:rsid w:val="00B80ED7"/>
    <w:rsid w:val="00B83130"/>
    <w:rsid w:val="00B90669"/>
    <w:rsid w:val="00B95117"/>
    <w:rsid w:val="00BA4413"/>
    <w:rsid w:val="00BA4A50"/>
    <w:rsid w:val="00BB17C6"/>
    <w:rsid w:val="00BC1BE2"/>
    <w:rsid w:val="00BC4093"/>
    <w:rsid w:val="00BC5D30"/>
    <w:rsid w:val="00BD22D6"/>
    <w:rsid w:val="00BD639F"/>
    <w:rsid w:val="00BD7B64"/>
    <w:rsid w:val="00BE46C0"/>
    <w:rsid w:val="00BF4F59"/>
    <w:rsid w:val="00C0522A"/>
    <w:rsid w:val="00C1372D"/>
    <w:rsid w:val="00C30249"/>
    <w:rsid w:val="00C40DA3"/>
    <w:rsid w:val="00C47C9A"/>
    <w:rsid w:val="00C552ED"/>
    <w:rsid w:val="00C7514E"/>
    <w:rsid w:val="00C8564A"/>
    <w:rsid w:val="00C94832"/>
    <w:rsid w:val="00CA3DC9"/>
    <w:rsid w:val="00CA407A"/>
    <w:rsid w:val="00CB4842"/>
    <w:rsid w:val="00CC1187"/>
    <w:rsid w:val="00CC2481"/>
    <w:rsid w:val="00CC31CF"/>
    <w:rsid w:val="00CE2E8C"/>
    <w:rsid w:val="00CF04E4"/>
    <w:rsid w:val="00CF2663"/>
    <w:rsid w:val="00CF4F2D"/>
    <w:rsid w:val="00D44D61"/>
    <w:rsid w:val="00D515C4"/>
    <w:rsid w:val="00D61C35"/>
    <w:rsid w:val="00D674A3"/>
    <w:rsid w:val="00D90F5F"/>
    <w:rsid w:val="00DA4566"/>
    <w:rsid w:val="00DA491B"/>
    <w:rsid w:val="00DB4F83"/>
    <w:rsid w:val="00DB5296"/>
    <w:rsid w:val="00DC07E4"/>
    <w:rsid w:val="00DD53FE"/>
    <w:rsid w:val="00E13399"/>
    <w:rsid w:val="00E14B08"/>
    <w:rsid w:val="00E269EA"/>
    <w:rsid w:val="00E27655"/>
    <w:rsid w:val="00E311BE"/>
    <w:rsid w:val="00E47341"/>
    <w:rsid w:val="00E57FB0"/>
    <w:rsid w:val="00E617E6"/>
    <w:rsid w:val="00E6671F"/>
    <w:rsid w:val="00EA2507"/>
    <w:rsid w:val="00EA6913"/>
    <w:rsid w:val="00ED2C88"/>
    <w:rsid w:val="00EE0AA5"/>
    <w:rsid w:val="00EE192C"/>
    <w:rsid w:val="00EF1B01"/>
    <w:rsid w:val="00EF39C3"/>
    <w:rsid w:val="00F05795"/>
    <w:rsid w:val="00F3012A"/>
    <w:rsid w:val="00F36816"/>
    <w:rsid w:val="00F62045"/>
    <w:rsid w:val="00F62592"/>
    <w:rsid w:val="00F7603F"/>
    <w:rsid w:val="00F85805"/>
    <w:rsid w:val="00F96DC1"/>
    <w:rsid w:val="00FB665B"/>
    <w:rsid w:val="00FC66AB"/>
    <w:rsid w:val="00FD0C5D"/>
    <w:rsid w:val="00FD3770"/>
    <w:rsid w:val="00FE6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8E78F2"/>
  <w15:chartTrackingRefBased/>
  <w15:docId w15:val="{5A0D887D-A0DC-4CAC-BAA0-B6D63AFD5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semiHidden/>
    <w:rPr>
      <w:sz w:val="18"/>
      <w:szCs w:val="18"/>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a5">
    <w:name w:val="annotation text"/>
    <w:basedOn w:val="a"/>
    <w:semiHidden/>
    <w:pPr>
      <w:jc w:val="left"/>
    </w:pPr>
  </w:style>
  <w:style w:type="paragraph" w:styleId="a6">
    <w:name w:val="annotation subject"/>
    <w:basedOn w:val="a5"/>
    <w:next w:val="a5"/>
    <w:semiHidden/>
    <w:rPr>
      <w:b/>
      <w:bCs/>
    </w:rPr>
  </w:style>
  <w:style w:type="paragraph" w:styleId="a7">
    <w:name w:val="Balloon Text"/>
    <w:basedOn w:val="a"/>
    <w:semiHidden/>
    <w:rPr>
      <w:rFonts w:ascii="Arial" w:eastAsia="ＭＳ ゴシック" w:hAnsi="Arial"/>
      <w:sz w:val="18"/>
      <w:szCs w:val="18"/>
    </w:rPr>
  </w:style>
  <w:style w:type="paragraph" w:styleId="a8">
    <w:name w:val="header"/>
    <w:basedOn w:val="a"/>
    <w:rsid w:val="0075316A"/>
    <w:pPr>
      <w:tabs>
        <w:tab w:val="center" w:pos="4252"/>
        <w:tab w:val="right" w:pos="8504"/>
      </w:tabs>
      <w:snapToGrid w:val="0"/>
    </w:pPr>
  </w:style>
  <w:style w:type="paragraph" w:styleId="a9">
    <w:name w:val="footer"/>
    <w:basedOn w:val="a"/>
    <w:rsid w:val="0075316A"/>
    <w:pPr>
      <w:tabs>
        <w:tab w:val="center" w:pos="4252"/>
        <w:tab w:val="right" w:pos="8504"/>
      </w:tabs>
      <w:snapToGrid w:val="0"/>
    </w:pPr>
  </w:style>
  <w:style w:type="paragraph" w:styleId="aa">
    <w:name w:val="Revision"/>
    <w:hidden/>
    <w:uiPriority w:val="99"/>
    <w:semiHidden/>
    <w:rsid w:val="00BC4093"/>
    <w:rPr>
      <w:kern w:val="2"/>
      <w:sz w:val="21"/>
      <w:szCs w:val="24"/>
    </w:rPr>
  </w:style>
  <w:style w:type="paragraph" w:styleId="ab">
    <w:name w:val="footnote text"/>
    <w:basedOn w:val="a"/>
    <w:link w:val="ac"/>
    <w:rsid w:val="00CB4842"/>
    <w:pPr>
      <w:snapToGrid w:val="0"/>
      <w:jc w:val="left"/>
    </w:pPr>
  </w:style>
  <w:style w:type="character" w:customStyle="1" w:styleId="ac">
    <w:name w:val="脚注文字列 (文字)"/>
    <w:link w:val="ab"/>
    <w:rsid w:val="00CB4842"/>
    <w:rPr>
      <w:kern w:val="2"/>
      <w:sz w:val="21"/>
      <w:szCs w:val="24"/>
    </w:rPr>
  </w:style>
  <w:style w:type="character" w:styleId="ad">
    <w:name w:val="footnote reference"/>
    <w:rsid w:val="00CB48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207542">
      <w:bodyDiv w:val="1"/>
      <w:marLeft w:val="0"/>
      <w:marRight w:val="0"/>
      <w:marTop w:val="0"/>
      <w:marBottom w:val="0"/>
      <w:divBdr>
        <w:top w:val="none" w:sz="0" w:space="0" w:color="auto"/>
        <w:left w:val="none" w:sz="0" w:space="0" w:color="auto"/>
        <w:bottom w:val="none" w:sz="0" w:space="0" w:color="auto"/>
        <w:right w:val="none" w:sz="0" w:space="0" w:color="auto"/>
      </w:divBdr>
      <w:divsChild>
        <w:div w:id="172502671">
          <w:marLeft w:val="0"/>
          <w:marRight w:val="0"/>
          <w:marTop w:val="0"/>
          <w:marBottom w:val="0"/>
          <w:divBdr>
            <w:top w:val="none" w:sz="0" w:space="0" w:color="auto"/>
            <w:left w:val="none" w:sz="0" w:space="0" w:color="auto"/>
            <w:bottom w:val="none" w:sz="0" w:space="0" w:color="auto"/>
            <w:right w:val="none" w:sz="0" w:space="0" w:color="auto"/>
          </w:divBdr>
          <w:divsChild>
            <w:div w:id="1645230541">
              <w:marLeft w:val="0"/>
              <w:marRight w:val="0"/>
              <w:marTop w:val="0"/>
              <w:marBottom w:val="0"/>
              <w:divBdr>
                <w:top w:val="none" w:sz="0" w:space="0" w:color="auto"/>
                <w:left w:val="none" w:sz="0" w:space="0" w:color="auto"/>
                <w:bottom w:val="none" w:sz="0" w:space="0" w:color="auto"/>
                <w:right w:val="none" w:sz="0" w:space="0" w:color="auto"/>
              </w:divBdr>
              <w:divsChild>
                <w:div w:id="1710643252">
                  <w:marLeft w:val="0"/>
                  <w:marRight w:val="0"/>
                  <w:marTop w:val="0"/>
                  <w:marBottom w:val="0"/>
                  <w:divBdr>
                    <w:top w:val="none" w:sz="0" w:space="0" w:color="auto"/>
                    <w:left w:val="none" w:sz="0" w:space="0" w:color="auto"/>
                    <w:bottom w:val="none" w:sz="0" w:space="0" w:color="auto"/>
                    <w:right w:val="none" w:sz="0" w:space="0" w:color="auto"/>
                  </w:divBdr>
                  <w:divsChild>
                    <w:div w:id="1646660017">
                      <w:marLeft w:val="0"/>
                      <w:marRight w:val="0"/>
                      <w:marTop w:val="0"/>
                      <w:marBottom w:val="0"/>
                      <w:divBdr>
                        <w:top w:val="none" w:sz="0" w:space="0" w:color="auto"/>
                        <w:left w:val="none" w:sz="0" w:space="0" w:color="auto"/>
                        <w:bottom w:val="none" w:sz="0" w:space="0" w:color="auto"/>
                        <w:right w:val="none" w:sz="0" w:space="0" w:color="auto"/>
                      </w:divBdr>
                      <w:divsChild>
                        <w:div w:id="6097796">
                          <w:marLeft w:val="0"/>
                          <w:marRight w:val="0"/>
                          <w:marTop w:val="0"/>
                          <w:marBottom w:val="0"/>
                          <w:divBdr>
                            <w:top w:val="none" w:sz="0" w:space="0" w:color="auto"/>
                            <w:left w:val="none" w:sz="0" w:space="0" w:color="auto"/>
                            <w:bottom w:val="none" w:sz="0" w:space="0" w:color="auto"/>
                            <w:right w:val="none" w:sz="0" w:space="0" w:color="auto"/>
                          </w:divBdr>
                          <w:divsChild>
                            <w:div w:id="1550411710">
                              <w:marLeft w:val="0"/>
                              <w:marRight w:val="0"/>
                              <w:marTop w:val="0"/>
                              <w:marBottom w:val="0"/>
                              <w:divBdr>
                                <w:top w:val="none" w:sz="0" w:space="0" w:color="auto"/>
                                <w:left w:val="none" w:sz="0" w:space="0" w:color="auto"/>
                                <w:bottom w:val="none" w:sz="0" w:space="0" w:color="auto"/>
                                <w:right w:val="none" w:sz="0" w:space="0" w:color="auto"/>
                              </w:divBdr>
                              <w:divsChild>
                                <w:div w:id="1781994303">
                                  <w:marLeft w:val="0"/>
                                  <w:marRight w:val="0"/>
                                  <w:marTop w:val="0"/>
                                  <w:marBottom w:val="0"/>
                                  <w:divBdr>
                                    <w:top w:val="none" w:sz="0" w:space="0" w:color="auto"/>
                                    <w:left w:val="none" w:sz="0" w:space="0" w:color="auto"/>
                                    <w:bottom w:val="none" w:sz="0" w:space="0" w:color="auto"/>
                                    <w:right w:val="none" w:sz="0" w:space="0" w:color="auto"/>
                                  </w:divBdr>
                                  <w:divsChild>
                                    <w:div w:id="227808734">
                                      <w:marLeft w:val="0"/>
                                      <w:marRight w:val="0"/>
                                      <w:marTop w:val="0"/>
                                      <w:marBottom w:val="0"/>
                                      <w:divBdr>
                                        <w:top w:val="none" w:sz="0" w:space="0" w:color="auto"/>
                                        <w:left w:val="none" w:sz="0" w:space="0" w:color="auto"/>
                                        <w:bottom w:val="none" w:sz="0" w:space="0" w:color="auto"/>
                                        <w:right w:val="none" w:sz="0" w:space="0" w:color="auto"/>
                                      </w:divBdr>
                                      <w:divsChild>
                                        <w:div w:id="1559705374">
                                          <w:marLeft w:val="0"/>
                                          <w:marRight w:val="0"/>
                                          <w:marTop w:val="0"/>
                                          <w:marBottom w:val="0"/>
                                          <w:divBdr>
                                            <w:top w:val="none" w:sz="0" w:space="0" w:color="auto"/>
                                            <w:left w:val="none" w:sz="0" w:space="0" w:color="auto"/>
                                            <w:bottom w:val="none" w:sz="0" w:space="0" w:color="auto"/>
                                            <w:right w:val="none" w:sz="0" w:space="0" w:color="auto"/>
                                          </w:divBdr>
                                          <w:divsChild>
                                            <w:div w:id="1809592159">
                                              <w:marLeft w:val="0"/>
                                              <w:marRight w:val="0"/>
                                              <w:marTop w:val="0"/>
                                              <w:marBottom w:val="0"/>
                                              <w:divBdr>
                                                <w:top w:val="none" w:sz="0" w:space="0" w:color="auto"/>
                                                <w:left w:val="none" w:sz="0" w:space="0" w:color="auto"/>
                                                <w:bottom w:val="none" w:sz="0" w:space="0" w:color="auto"/>
                                                <w:right w:val="none" w:sz="0" w:space="0" w:color="auto"/>
                                              </w:divBdr>
                                              <w:divsChild>
                                                <w:div w:id="115495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3101552">
      <w:bodyDiv w:val="1"/>
      <w:marLeft w:val="0"/>
      <w:marRight w:val="0"/>
      <w:marTop w:val="0"/>
      <w:marBottom w:val="0"/>
      <w:divBdr>
        <w:top w:val="none" w:sz="0" w:space="0" w:color="auto"/>
        <w:left w:val="none" w:sz="0" w:space="0" w:color="auto"/>
        <w:bottom w:val="none" w:sz="0" w:space="0" w:color="auto"/>
        <w:right w:val="none" w:sz="0" w:space="0" w:color="auto"/>
      </w:divBdr>
      <w:divsChild>
        <w:div w:id="1754159306">
          <w:marLeft w:val="0"/>
          <w:marRight w:val="0"/>
          <w:marTop w:val="0"/>
          <w:marBottom w:val="0"/>
          <w:divBdr>
            <w:top w:val="none" w:sz="0" w:space="0" w:color="auto"/>
            <w:left w:val="none" w:sz="0" w:space="0" w:color="auto"/>
            <w:bottom w:val="none" w:sz="0" w:space="0" w:color="auto"/>
            <w:right w:val="none" w:sz="0" w:space="0" w:color="auto"/>
          </w:divBdr>
          <w:divsChild>
            <w:div w:id="802696481">
              <w:marLeft w:val="0"/>
              <w:marRight w:val="0"/>
              <w:marTop w:val="0"/>
              <w:marBottom w:val="0"/>
              <w:divBdr>
                <w:top w:val="none" w:sz="0" w:space="0" w:color="auto"/>
                <w:left w:val="none" w:sz="0" w:space="0" w:color="auto"/>
                <w:bottom w:val="none" w:sz="0" w:space="0" w:color="auto"/>
                <w:right w:val="none" w:sz="0" w:space="0" w:color="auto"/>
              </w:divBdr>
              <w:divsChild>
                <w:div w:id="189533800">
                  <w:marLeft w:val="0"/>
                  <w:marRight w:val="0"/>
                  <w:marTop w:val="0"/>
                  <w:marBottom w:val="0"/>
                  <w:divBdr>
                    <w:top w:val="none" w:sz="0" w:space="0" w:color="auto"/>
                    <w:left w:val="none" w:sz="0" w:space="0" w:color="auto"/>
                    <w:bottom w:val="none" w:sz="0" w:space="0" w:color="auto"/>
                    <w:right w:val="none" w:sz="0" w:space="0" w:color="auto"/>
                  </w:divBdr>
                  <w:divsChild>
                    <w:div w:id="1131020512">
                      <w:marLeft w:val="0"/>
                      <w:marRight w:val="0"/>
                      <w:marTop w:val="0"/>
                      <w:marBottom w:val="0"/>
                      <w:divBdr>
                        <w:top w:val="none" w:sz="0" w:space="0" w:color="auto"/>
                        <w:left w:val="none" w:sz="0" w:space="0" w:color="auto"/>
                        <w:bottom w:val="none" w:sz="0" w:space="0" w:color="auto"/>
                        <w:right w:val="none" w:sz="0" w:space="0" w:color="auto"/>
                      </w:divBdr>
                      <w:divsChild>
                        <w:div w:id="457533656">
                          <w:marLeft w:val="0"/>
                          <w:marRight w:val="0"/>
                          <w:marTop w:val="0"/>
                          <w:marBottom w:val="0"/>
                          <w:divBdr>
                            <w:top w:val="none" w:sz="0" w:space="0" w:color="auto"/>
                            <w:left w:val="none" w:sz="0" w:space="0" w:color="auto"/>
                            <w:bottom w:val="none" w:sz="0" w:space="0" w:color="auto"/>
                            <w:right w:val="none" w:sz="0" w:space="0" w:color="auto"/>
                          </w:divBdr>
                          <w:divsChild>
                            <w:div w:id="350302879">
                              <w:marLeft w:val="0"/>
                              <w:marRight w:val="0"/>
                              <w:marTop w:val="0"/>
                              <w:marBottom w:val="0"/>
                              <w:divBdr>
                                <w:top w:val="none" w:sz="0" w:space="0" w:color="auto"/>
                                <w:left w:val="none" w:sz="0" w:space="0" w:color="auto"/>
                                <w:bottom w:val="none" w:sz="0" w:space="0" w:color="auto"/>
                                <w:right w:val="none" w:sz="0" w:space="0" w:color="auto"/>
                              </w:divBdr>
                              <w:divsChild>
                                <w:div w:id="1663463319">
                                  <w:marLeft w:val="0"/>
                                  <w:marRight w:val="0"/>
                                  <w:marTop w:val="0"/>
                                  <w:marBottom w:val="0"/>
                                  <w:divBdr>
                                    <w:top w:val="none" w:sz="0" w:space="0" w:color="auto"/>
                                    <w:left w:val="none" w:sz="0" w:space="0" w:color="auto"/>
                                    <w:bottom w:val="none" w:sz="0" w:space="0" w:color="auto"/>
                                    <w:right w:val="none" w:sz="0" w:space="0" w:color="auto"/>
                                  </w:divBdr>
                                  <w:divsChild>
                                    <w:div w:id="1875918458">
                                      <w:marLeft w:val="0"/>
                                      <w:marRight w:val="0"/>
                                      <w:marTop w:val="0"/>
                                      <w:marBottom w:val="0"/>
                                      <w:divBdr>
                                        <w:top w:val="none" w:sz="0" w:space="0" w:color="auto"/>
                                        <w:left w:val="none" w:sz="0" w:space="0" w:color="auto"/>
                                        <w:bottom w:val="none" w:sz="0" w:space="0" w:color="auto"/>
                                        <w:right w:val="none" w:sz="0" w:space="0" w:color="auto"/>
                                      </w:divBdr>
                                      <w:divsChild>
                                        <w:div w:id="160825874">
                                          <w:marLeft w:val="0"/>
                                          <w:marRight w:val="0"/>
                                          <w:marTop w:val="0"/>
                                          <w:marBottom w:val="0"/>
                                          <w:divBdr>
                                            <w:top w:val="none" w:sz="0" w:space="0" w:color="auto"/>
                                            <w:left w:val="none" w:sz="0" w:space="0" w:color="auto"/>
                                            <w:bottom w:val="none" w:sz="0" w:space="0" w:color="auto"/>
                                            <w:right w:val="none" w:sz="0" w:space="0" w:color="auto"/>
                                          </w:divBdr>
                                          <w:divsChild>
                                            <w:div w:id="1132288583">
                                              <w:marLeft w:val="0"/>
                                              <w:marRight w:val="0"/>
                                              <w:marTop w:val="0"/>
                                              <w:marBottom w:val="0"/>
                                              <w:divBdr>
                                                <w:top w:val="none" w:sz="0" w:space="0" w:color="auto"/>
                                                <w:left w:val="none" w:sz="0" w:space="0" w:color="auto"/>
                                                <w:bottom w:val="none" w:sz="0" w:space="0" w:color="auto"/>
                                                <w:right w:val="none" w:sz="0" w:space="0" w:color="auto"/>
                                              </w:divBdr>
                                              <w:divsChild>
                                                <w:div w:id="91076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ACE3A-FD27-4299-8E8E-BE782467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1465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成22年度来日　人材育成支援無償　要望調査</vt:lpstr>
      <vt:lpstr>成22年度来日　人材育成支援無償　要望調査</vt:lpstr>
    </vt:vector>
  </TitlesOfParts>
  <Company>jice</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成22年度来日　人材育成支援無償　要望調査</dc:title>
  <dc:subject/>
  <dc:creator>Koketsu</dc:creator>
  <cp:keywords/>
  <cp:lastModifiedBy>Watanabe, Yoko[渡邉 陽子]</cp:lastModifiedBy>
  <cp:revision>2</cp:revision>
  <cp:lastPrinted>2020-08-06T07:30:00Z</cp:lastPrinted>
  <dcterms:created xsi:type="dcterms:W3CDTF">2026-08-30T10:06:00Z</dcterms:created>
  <dcterms:modified xsi:type="dcterms:W3CDTF">2026-08-30T10:06:00Z</dcterms:modified>
</cp:coreProperties>
</file>