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F3BC" w14:textId="77777777" w:rsidR="005758C5" w:rsidRPr="00793684" w:rsidRDefault="005758C5" w:rsidP="00793684">
      <w:pPr>
        <w:ind w:firstLineChars="78" w:firstLine="218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793684">
        <w:rPr>
          <w:rFonts w:ascii="ＭＳ ゴシック" w:eastAsia="ＭＳ ゴシック" w:hAnsi="ＭＳ ゴシック" w:hint="eastAsia"/>
          <w:sz w:val="28"/>
          <w:szCs w:val="24"/>
        </w:rPr>
        <w:t>変　更　契　約　書</w:t>
      </w:r>
    </w:p>
    <w:p w14:paraId="29E75BC0" w14:textId="77777777" w:rsidR="005758C5" w:rsidRPr="00793684" w:rsidRDefault="005758C5" w:rsidP="00793684">
      <w:pPr>
        <w:rPr>
          <w:rFonts w:ascii="ＭＳ ゴシック" w:eastAsia="ＭＳ ゴシック" w:hAnsi="ＭＳ ゴシック"/>
          <w:szCs w:val="24"/>
        </w:rPr>
      </w:pPr>
    </w:p>
    <w:p w14:paraId="2BB7902B" w14:textId="77777777" w:rsidR="00793684" w:rsidRPr="00793684" w:rsidRDefault="00793684" w:rsidP="00793684">
      <w:pPr>
        <w:rPr>
          <w:rFonts w:ascii="ＭＳ ゴシック" w:eastAsia="ＭＳ ゴシック" w:hAnsi="ＭＳ ゴシック"/>
          <w:szCs w:val="24"/>
        </w:rPr>
      </w:pPr>
    </w:p>
    <w:p w14:paraId="3C229D09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  <w:r w:rsidRPr="00793684">
        <w:rPr>
          <w:rFonts w:ascii="ＭＳ ゴシック" w:eastAsia="ＭＳ ゴシック" w:hAnsi="ＭＳ ゴシック" w:hint="eastAsia"/>
          <w:szCs w:val="24"/>
        </w:rPr>
        <w:t xml:space="preserve">独立行政法人国際協力機構  </w:t>
      </w:r>
      <w:r w:rsidR="00477A09" w:rsidRPr="00793684">
        <w:rPr>
          <w:rFonts w:ascii="ＭＳ ゴシック" w:eastAsia="ＭＳ ゴシック" w:hAnsi="ＭＳ ゴシック" w:hint="eastAsia"/>
          <w:szCs w:val="24"/>
        </w:rPr>
        <w:t>●</w:t>
      </w:r>
      <w:r w:rsidR="00E65CDD">
        <w:rPr>
          <w:rFonts w:ascii="ＭＳ ゴシック" w:eastAsia="ＭＳ ゴシック" w:hAnsi="ＭＳ ゴシック" w:hint="eastAsia"/>
          <w:szCs w:val="24"/>
        </w:rPr>
        <w:t>●</w:t>
      </w:r>
      <w:r w:rsidR="00477A09" w:rsidRPr="00793684">
        <w:rPr>
          <w:rFonts w:ascii="ＭＳ ゴシック" w:eastAsia="ＭＳ ゴシック" w:hAnsi="ＭＳ ゴシック" w:hint="eastAsia"/>
          <w:szCs w:val="24"/>
        </w:rPr>
        <w:t>センター</w:t>
      </w:r>
      <w:r w:rsidRPr="00793684">
        <w:rPr>
          <w:rFonts w:ascii="ＭＳ ゴシック" w:eastAsia="ＭＳ ゴシック" w:hAnsi="ＭＳ ゴシック" w:hint="eastAsia"/>
          <w:szCs w:val="24"/>
        </w:rPr>
        <w:t>（以下「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発注者</w:t>
      </w:r>
      <w:r w:rsidRPr="00793684">
        <w:rPr>
          <w:rFonts w:ascii="ＭＳ ゴシック" w:eastAsia="ＭＳ ゴシック" w:hAnsi="ＭＳ ゴシック" w:hint="eastAsia"/>
          <w:szCs w:val="24"/>
        </w:rPr>
        <w:t>」という。）と</w:t>
      </w:r>
      <w:r w:rsidR="00C62602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株式会社</w:t>
      </w:r>
      <w:r w:rsidR="00F82ACA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○○○○○○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（以下「受注者</w:t>
      </w:r>
      <w:r w:rsidRPr="00793684">
        <w:rPr>
          <w:rFonts w:ascii="ＭＳ ゴシック" w:eastAsia="ＭＳ ゴシック" w:hAnsi="ＭＳ ゴシック" w:hint="eastAsia"/>
          <w:szCs w:val="24"/>
        </w:rPr>
        <w:t>」という。）とは、</w:t>
      </w:r>
      <w:r w:rsidR="005B0E5F" w:rsidRPr="00793684">
        <w:rPr>
          <w:rFonts w:ascii="ＭＳ ゴシック" w:eastAsia="ＭＳ ゴシック" w:hAnsi="ＭＳ ゴシック" w:hint="eastAsia"/>
          <w:szCs w:val="24"/>
        </w:rPr>
        <w:t>●●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</w:t>
      </w:r>
      <w:r w:rsidRPr="00793684">
        <w:rPr>
          <w:rFonts w:ascii="ＭＳ ゴシック" w:eastAsia="ＭＳ ゴシック" w:hAnsi="ＭＳ ゴシック" w:hint="eastAsia"/>
          <w:szCs w:val="24"/>
        </w:rPr>
        <w:t>年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</w:t>
      </w:r>
      <w:r w:rsidRPr="00793684">
        <w:rPr>
          <w:rFonts w:ascii="ＭＳ ゴシック" w:eastAsia="ＭＳ ゴシック" w:hAnsi="ＭＳ ゴシック" w:hint="eastAsia"/>
          <w:szCs w:val="24"/>
        </w:rPr>
        <w:t>月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</w:t>
      </w:r>
      <w:r w:rsidRPr="00793684">
        <w:rPr>
          <w:rFonts w:ascii="ＭＳ ゴシック" w:eastAsia="ＭＳ ゴシック" w:hAnsi="ＭＳ ゴシック" w:hint="eastAsia"/>
          <w:szCs w:val="24"/>
        </w:rPr>
        <w:t>日付けをもって締結した契約書</w:t>
      </w:r>
      <w:r w:rsidR="00382DE2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「</w:t>
      </w:r>
      <w:r w:rsidR="00E008DC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○○○○契約書</w:t>
      </w:r>
      <w:r w:rsidR="00382DE2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（○○○○○○○○○）」</w:t>
      </w:r>
      <w:r w:rsidRPr="00793684">
        <w:rPr>
          <w:rFonts w:ascii="ＭＳ ゴシック" w:eastAsia="ＭＳ ゴシック" w:hAnsi="ＭＳ ゴシック" w:hint="eastAsia"/>
          <w:szCs w:val="24"/>
        </w:rPr>
        <w:t>（以下「原契約書」という。）」</w:t>
      </w:r>
      <w:r w:rsidR="00324EE4" w:rsidRPr="00793684">
        <w:rPr>
          <w:rFonts w:ascii="ＭＳ ゴシック" w:eastAsia="ＭＳ ゴシック" w:hAnsi="ＭＳ ゴシック" w:hint="eastAsia"/>
          <w:szCs w:val="24"/>
        </w:rPr>
        <w:t>に</w:t>
      </w:r>
      <w:r w:rsidRPr="00793684">
        <w:rPr>
          <w:rFonts w:ascii="ＭＳ ゴシック" w:eastAsia="ＭＳ ゴシック" w:hAnsi="ＭＳ ゴシック" w:hint="eastAsia"/>
          <w:szCs w:val="24"/>
        </w:rPr>
        <w:t>ついて、原契約書の一部を変更することに合意し、以下の各条項により変更契約を締結する。</w:t>
      </w:r>
    </w:p>
    <w:p w14:paraId="16EF2CD3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70976A39" w14:textId="77777777" w:rsidR="005758C5" w:rsidRPr="00793684" w:rsidRDefault="005758C5" w:rsidP="00793684">
      <w:pPr>
        <w:ind w:leftChars="78" w:left="667" w:hangingChars="200" w:hanging="480"/>
        <w:rPr>
          <w:rFonts w:ascii="ＭＳ ゴシック" w:eastAsia="ＭＳ ゴシック" w:hAnsi="ＭＳ ゴシック"/>
          <w:szCs w:val="24"/>
        </w:rPr>
      </w:pPr>
      <w:r w:rsidRPr="00793684">
        <w:rPr>
          <w:rFonts w:ascii="ＭＳ ゴシック" w:eastAsia="ＭＳ ゴシック" w:hAnsi="ＭＳ ゴシック" w:hint="eastAsia"/>
          <w:szCs w:val="24"/>
        </w:rPr>
        <w:t xml:space="preserve">第１条　原契約書 頭書「３. 契約金額 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</w:t>
      </w:r>
      <w:r w:rsidRPr="00793684">
        <w:rPr>
          <w:rFonts w:ascii="ＭＳ ゴシック" w:eastAsia="ＭＳ ゴシック" w:hAnsi="ＭＳ ゴシック"/>
          <w:szCs w:val="24"/>
          <w:shd w:val="pct15" w:color="auto" w:fill="FFFFFF"/>
        </w:rPr>
        <w:t>,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</w:t>
      </w:r>
      <w:r w:rsidRPr="00793684">
        <w:rPr>
          <w:rFonts w:ascii="ＭＳ ゴシック" w:eastAsia="ＭＳ ゴシック" w:hAnsi="ＭＳ ゴシック"/>
          <w:szCs w:val="24"/>
          <w:shd w:val="pct15" w:color="auto" w:fill="FFFFFF"/>
        </w:rPr>
        <w:t>,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</w:t>
      </w:r>
      <w:r w:rsidRPr="00793684">
        <w:rPr>
          <w:rFonts w:ascii="ＭＳ ゴシック" w:eastAsia="ＭＳ ゴシック" w:hAnsi="ＭＳ ゴシック" w:hint="eastAsia"/>
          <w:szCs w:val="24"/>
        </w:rPr>
        <w:t>円（うち消費税額等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０００,０００</w:t>
      </w:r>
      <w:r w:rsidRPr="00793684">
        <w:rPr>
          <w:rFonts w:ascii="ＭＳ ゴシック" w:eastAsia="ＭＳ ゴシック" w:hAnsi="ＭＳ ゴシック" w:hint="eastAsia"/>
          <w:szCs w:val="24"/>
        </w:rPr>
        <w:t>円）」を「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</w:t>
      </w:r>
      <w:r w:rsidRPr="00793684">
        <w:rPr>
          <w:rFonts w:ascii="ＭＳ ゴシック" w:eastAsia="ＭＳ ゴシック" w:hAnsi="ＭＳ ゴシック"/>
          <w:szCs w:val="24"/>
          <w:shd w:val="pct15" w:color="auto" w:fill="FFFFFF"/>
        </w:rPr>
        <w:t>,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</w:t>
      </w:r>
      <w:r w:rsidRPr="00793684">
        <w:rPr>
          <w:rFonts w:ascii="ＭＳ ゴシック" w:eastAsia="ＭＳ ゴシック" w:hAnsi="ＭＳ ゴシック"/>
          <w:szCs w:val="24"/>
          <w:shd w:val="pct15" w:color="auto" w:fill="FFFFFF"/>
        </w:rPr>
        <w:t>,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</w:t>
      </w:r>
      <w:r w:rsidRPr="00793684">
        <w:rPr>
          <w:rFonts w:ascii="ＭＳ ゴシック" w:eastAsia="ＭＳ ゴシック" w:hAnsi="ＭＳ ゴシック" w:hint="eastAsia"/>
          <w:szCs w:val="24"/>
        </w:rPr>
        <w:t>円（うち消費税額等</w:t>
      </w: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０００,０００</w:t>
      </w:r>
      <w:r w:rsidRPr="00793684">
        <w:rPr>
          <w:rFonts w:ascii="ＭＳ ゴシック" w:eastAsia="ＭＳ ゴシック" w:hAnsi="ＭＳ ゴシック" w:hint="eastAsia"/>
          <w:szCs w:val="24"/>
        </w:rPr>
        <w:t>円）」に変更する。</w:t>
      </w:r>
    </w:p>
    <w:p w14:paraId="7BD30929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6A135EDB" w14:textId="77777777" w:rsidR="005758C5" w:rsidRPr="00796D0A" w:rsidRDefault="005758C5" w:rsidP="00793684">
      <w:pPr>
        <w:ind w:firstLineChars="78" w:firstLine="187"/>
        <w:rPr>
          <w:rFonts w:ascii="ＭＳ ゴシック" w:eastAsia="ＭＳ ゴシック" w:hAnsi="ＭＳ ゴシック"/>
          <w:i/>
          <w:iCs/>
          <w:szCs w:val="24"/>
          <w:shd w:val="pct15" w:color="auto" w:fill="FFFFFF"/>
        </w:rPr>
      </w:pP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第２条　原契約書の「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書Ⅰ」を別添「変更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書Ⅰ」に変更する。</w:t>
      </w:r>
    </w:p>
    <w:p w14:paraId="042AE63B" w14:textId="77777777" w:rsidR="005758C5" w:rsidRPr="00796D0A" w:rsidRDefault="005758C5" w:rsidP="00793684">
      <w:pPr>
        <w:ind w:firstLineChars="78" w:firstLine="187"/>
        <w:rPr>
          <w:rFonts w:ascii="ＭＳ ゴシック" w:eastAsia="ＭＳ ゴシック" w:hAnsi="ＭＳ ゴシック"/>
          <w:i/>
          <w:iCs/>
          <w:szCs w:val="24"/>
          <w:shd w:val="pct15" w:color="auto" w:fill="FFFFFF"/>
        </w:rPr>
      </w:pP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第２条　原契約書の「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書Ⅰ」に別添「追加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書Ⅰ」を追加する。</w:t>
      </w:r>
    </w:p>
    <w:p w14:paraId="7CCF23C5" w14:textId="77777777" w:rsidR="005758C5" w:rsidRPr="00796D0A" w:rsidRDefault="005758C5" w:rsidP="00793684">
      <w:pPr>
        <w:ind w:firstLineChars="78" w:firstLine="187"/>
        <w:rPr>
          <w:rFonts w:ascii="ＭＳ ゴシック" w:eastAsia="ＭＳ ゴシック" w:hAnsi="ＭＳ ゴシック"/>
          <w:i/>
          <w:iCs/>
          <w:szCs w:val="24"/>
        </w:rPr>
      </w:pPr>
    </w:p>
    <w:p w14:paraId="319C4191" w14:textId="77777777" w:rsidR="005758C5" w:rsidRPr="00796D0A" w:rsidRDefault="005758C5" w:rsidP="00793684">
      <w:pPr>
        <w:ind w:firstLineChars="78" w:firstLine="187"/>
        <w:rPr>
          <w:rFonts w:ascii="ＭＳ ゴシック" w:eastAsia="ＭＳ ゴシック" w:hAnsi="ＭＳ ゴシック"/>
          <w:i/>
          <w:iCs/>
          <w:szCs w:val="24"/>
          <w:shd w:val="pct15" w:color="auto" w:fill="FFFFFF"/>
        </w:rPr>
      </w:pP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第３条　原契約書の「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書Ⅱ」を別添「変更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書Ⅱ」に変更する。</w:t>
      </w:r>
    </w:p>
    <w:p w14:paraId="528C1B09" w14:textId="77777777" w:rsidR="005758C5" w:rsidRPr="00796D0A" w:rsidRDefault="005758C5" w:rsidP="00793684">
      <w:pPr>
        <w:ind w:firstLineChars="78" w:firstLine="187"/>
        <w:rPr>
          <w:rFonts w:ascii="ＭＳ ゴシック" w:eastAsia="ＭＳ ゴシック" w:hAnsi="ＭＳ ゴシック"/>
          <w:i/>
          <w:iCs/>
          <w:szCs w:val="24"/>
          <w:shd w:val="pct15" w:color="auto" w:fill="FFFFFF"/>
        </w:rPr>
      </w:pP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第３条　原契約書の「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書Ⅱ」</w:t>
      </w:r>
      <w:r w:rsidR="002E2396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に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別添「追加</w:t>
      </w:r>
      <w:r w:rsidR="00DC76CE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附属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書Ⅱ」</w:t>
      </w:r>
      <w:r w:rsidR="002E2396"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を</w:t>
      </w:r>
      <w:r w:rsidRPr="00796D0A">
        <w:rPr>
          <w:rFonts w:ascii="ＭＳ ゴシック" w:eastAsia="ＭＳ ゴシック" w:hAnsi="ＭＳ ゴシック" w:hint="eastAsia"/>
          <w:i/>
          <w:iCs/>
          <w:szCs w:val="24"/>
          <w:shd w:val="pct15" w:color="auto" w:fill="FFFFFF"/>
        </w:rPr>
        <w:t>追加する。</w:t>
      </w:r>
    </w:p>
    <w:p w14:paraId="63F60D6C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716DCA50" w14:textId="77777777" w:rsidR="005758C5" w:rsidRPr="00793684" w:rsidRDefault="00BB3CBA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  <w:r w:rsidRPr="00793684">
        <w:rPr>
          <w:rFonts w:ascii="ＭＳ ゴシック" w:eastAsia="ＭＳ ゴシック" w:hAnsi="ＭＳ ゴシック" w:hint="eastAsia"/>
          <w:szCs w:val="24"/>
        </w:rPr>
        <w:t>第４条　この契約に定めのない事項については、原契約書のとおりと</w:t>
      </w:r>
      <w:r w:rsidR="005758C5" w:rsidRPr="00793684">
        <w:rPr>
          <w:rFonts w:ascii="ＭＳ ゴシック" w:eastAsia="ＭＳ ゴシック" w:hAnsi="ＭＳ ゴシック" w:hint="eastAsia"/>
          <w:szCs w:val="24"/>
        </w:rPr>
        <w:t>する。</w:t>
      </w:r>
    </w:p>
    <w:p w14:paraId="1BF7565A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7AB874C3" w14:textId="77777777" w:rsidR="00651561" w:rsidRPr="00793684" w:rsidRDefault="00651561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11645447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  <w:r w:rsidRPr="00793684">
        <w:rPr>
          <w:rFonts w:ascii="ＭＳ ゴシック" w:eastAsia="ＭＳ ゴシック" w:hAnsi="ＭＳ ゴシック" w:hint="eastAsia"/>
          <w:szCs w:val="24"/>
        </w:rPr>
        <w:t>上記契約の証として本書２通を作成し、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発注者及び受注者</w:t>
      </w:r>
      <w:r w:rsidRPr="00793684">
        <w:rPr>
          <w:rFonts w:ascii="ＭＳ ゴシック" w:eastAsia="ＭＳ ゴシック" w:hAnsi="ＭＳ ゴシック" w:hint="eastAsia"/>
          <w:szCs w:val="24"/>
        </w:rPr>
        <w:t>記名押印の上、各１通を保有する。</w:t>
      </w:r>
    </w:p>
    <w:p w14:paraId="5101EFF3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525F140B" w14:textId="77777777" w:rsidR="005758C5" w:rsidRPr="00793684" w:rsidRDefault="005758C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2490D0E0" w14:textId="77777777" w:rsidR="00DE18A6" w:rsidRPr="00793684" w:rsidRDefault="000F3B15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  <w:r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００００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年</w:t>
      </w:r>
      <w:r w:rsidR="00DE18A6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月</w:t>
      </w:r>
      <w:r w:rsidR="00DE18A6" w:rsidRPr="00793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００</w:t>
      </w:r>
      <w:r w:rsidR="00DE18A6" w:rsidRPr="00793684">
        <w:rPr>
          <w:rFonts w:ascii="ＭＳ ゴシック" w:eastAsia="ＭＳ ゴシック" w:hAnsi="ＭＳ ゴシック" w:hint="eastAsia"/>
          <w:szCs w:val="24"/>
        </w:rPr>
        <w:t>日</w:t>
      </w:r>
    </w:p>
    <w:p w14:paraId="62A9E3E9" w14:textId="77777777" w:rsidR="007B7AB6" w:rsidRDefault="007B7AB6" w:rsidP="00793684">
      <w:pPr>
        <w:tabs>
          <w:tab w:val="left" w:pos="3420"/>
        </w:tabs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2A9946E0" w14:textId="77777777" w:rsidR="00F54BBF" w:rsidRDefault="00F54BBF" w:rsidP="00793684">
      <w:pPr>
        <w:tabs>
          <w:tab w:val="left" w:pos="3420"/>
        </w:tabs>
        <w:ind w:firstLineChars="78" w:firstLine="187"/>
        <w:rPr>
          <w:rFonts w:ascii="ＭＳ ゴシック" w:eastAsia="ＭＳ ゴシック" w:hAnsi="ＭＳ ゴシック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E578E" w:rsidRPr="000A4E23" w14:paraId="2BDE3EAE" w14:textId="77777777" w:rsidTr="000A4E23">
        <w:tc>
          <w:tcPr>
            <w:tcW w:w="4634" w:type="dxa"/>
            <w:shd w:val="clear" w:color="auto" w:fill="auto"/>
          </w:tcPr>
          <w:p w14:paraId="5540C20F" w14:textId="77777777" w:rsidR="00BE578E" w:rsidRPr="000A4E23" w:rsidRDefault="00BE578E" w:rsidP="000A4E23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</w:rPr>
            </w:pPr>
            <w:r w:rsidRPr="000A4E23">
              <w:rPr>
                <w:rFonts w:ascii="ＭＳ ゴシック" w:eastAsia="ＭＳ ゴシック" w:hAnsi="ＭＳ ゴシック" w:hint="eastAsia"/>
                <w:szCs w:val="24"/>
              </w:rPr>
              <w:t>発注者</w:t>
            </w:r>
          </w:p>
          <w:p w14:paraId="3061AC9E" w14:textId="77777777" w:rsidR="00FC3C2A" w:rsidRDefault="00FC3C2A" w:rsidP="00FC3C2A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国内機関の住所</w:t>
            </w:r>
          </w:p>
          <w:p w14:paraId="2E27E3D8" w14:textId="77777777" w:rsidR="00FC3C2A" w:rsidRPr="00FC3C2A" w:rsidRDefault="00FC3C2A" w:rsidP="00FC3C2A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FC3C2A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独立行政法人国際協力機構</w:t>
            </w:r>
          </w:p>
          <w:p w14:paraId="4B5CA305" w14:textId="77777777" w:rsidR="00FC3C2A" w:rsidRPr="00FC3C2A" w:rsidRDefault="00FC3C2A" w:rsidP="00FC3C2A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FC3C2A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国内機関名称</w:t>
            </w:r>
          </w:p>
          <w:p w14:paraId="3BE6D095" w14:textId="77777777" w:rsidR="00BE578E" w:rsidRPr="000A4E23" w:rsidRDefault="00FC3C2A" w:rsidP="00FC3C2A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FC3C2A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契約担当役　所長</w:t>
            </w:r>
          </w:p>
        </w:tc>
        <w:tc>
          <w:tcPr>
            <w:tcW w:w="4634" w:type="dxa"/>
            <w:shd w:val="clear" w:color="auto" w:fill="auto"/>
          </w:tcPr>
          <w:p w14:paraId="20DCAED6" w14:textId="77777777" w:rsidR="00F54BBF" w:rsidRPr="000A4E23" w:rsidRDefault="00BE578E" w:rsidP="000A4E2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4"/>
              </w:rPr>
            </w:pPr>
            <w:r w:rsidRPr="000A4E23">
              <w:rPr>
                <w:rFonts w:ascii="ＭＳ ゴシック" w:eastAsia="ＭＳ ゴシック" w:hAnsi="ＭＳ ゴシック" w:hint="eastAsia"/>
                <w:szCs w:val="24"/>
              </w:rPr>
              <w:t xml:space="preserve">受注者　</w:t>
            </w:r>
          </w:p>
          <w:p w14:paraId="4D2BFEE4" w14:textId="77777777" w:rsidR="00F54BBF" w:rsidRPr="000A4E23" w:rsidRDefault="00F54BBF" w:rsidP="000A4E23">
            <w:pPr>
              <w:tabs>
                <w:tab w:val="left" w:pos="3420"/>
              </w:tabs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0817687D" w14:textId="77777777" w:rsidR="00BE578E" w:rsidRDefault="00BE578E" w:rsidP="00793684">
      <w:pPr>
        <w:tabs>
          <w:tab w:val="left" w:pos="3420"/>
        </w:tabs>
        <w:ind w:firstLineChars="78" w:firstLine="187"/>
        <w:rPr>
          <w:rFonts w:ascii="ＭＳ ゴシック" w:eastAsia="ＭＳ ゴシック" w:hAnsi="ＭＳ ゴシック"/>
          <w:szCs w:val="24"/>
        </w:rPr>
      </w:pPr>
    </w:p>
    <w:p w14:paraId="05103DA2" w14:textId="77777777" w:rsidR="00532D2A" w:rsidRPr="00793684" w:rsidRDefault="00532D2A" w:rsidP="00793684">
      <w:pPr>
        <w:ind w:firstLineChars="78" w:firstLine="187"/>
        <w:rPr>
          <w:rFonts w:ascii="ＭＳ ゴシック" w:eastAsia="ＭＳ ゴシック" w:hAnsi="ＭＳ ゴシック"/>
          <w:szCs w:val="24"/>
        </w:rPr>
      </w:pPr>
    </w:p>
    <w:sectPr w:rsidR="00532D2A" w:rsidRPr="00793684" w:rsidSect="00793684">
      <w:footerReference w:type="default" r:id="rId7"/>
      <w:pgSz w:w="11906" w:h="16838" w:code="9"/>
      <w:pgMar w:top="1701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463C" w14:textId="77777777" w:rsidR="009A7D06" w:rsidRDefault="009A7D06">
      <w:r>
        <w:separator/>
      </w:r>
    </w:p>
  </w:endnote>
  <w:endnote w:type="continuationSeparator" w:id="0">
    <w:p w14:paraId="34510A75" w14:textId="77777777" w:rsidR="009A7D06" w:rsidRDefault="009A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35232" w14:textId="77777777" w:rsidR="00C8408F" w:rsidRPr="00793684" w:rsidRDefault="00C8408F" w:rsidP="00793684">
    <w:pPr>
      <w:pStyle w:val="aa"/>
      <w:wordWrap w:val="0"/>
      <w:ind w:right="640"/>
      <w:rPr>
        <w:iCs/>
        <w:sz w:val="21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97CC" w14:textId="77777777" w:rsidR="009A7D06" w:rsidRDefault="009A7D06">
      <w:r>
        <w:separator/>
      </w:r>
    </w:p>
  </w:footnote>
  <w:footnote w:type="continuationSeparator" w:id="0">
    <w:p w14:paraId="12644879" w14:textId="77777777" w:rsidR="009A7D06" w:rsidRDefault="009A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．"/>
      <w:lvlJc w:val="left"/>
      <w:pPr>
        <w:tabs>
          <w:tab w:val="num" w:pos="380"/>
        </w:tabs>
        <w:ind w:left="380" w:hanging="3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08294280"/>
    <w:multiLevelType w:val="hybridMultilevel"/>
    <w:tmpl w:val="D2606790"/>
    <w:lvl w:ilvl="0" w:tplc="24A8C924">
      <w:start w:val="4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820726"/>
    <w:multiLevelType w:val="hybridMultilevel"/>
    <w:tmpl w:val="99ACDA7A"/>
    <w:lvl w:ilvl="0" w:tplc="E0F22254">
      <w:start w:val="5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615143"/>
    <w:multiLevelType w:val="multilevel"/>
    <w:tmpl w:val="BCF45B6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1606E"/>
    <w:multiLevelType w:val="multilevel"/>
    <w:tmpl w:val="BCF45B6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3240BD"/>
    <w:multiLevelType w:val="hybridMultilevel"/>
    <w:tmpl w:val="A9103C56"/>
    <w:lvl w:ilvl="0" w:tplc="54EE93C0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5908D5"/>
    <w:multiLevelType w:val="hybridMultilevel"/>
    <w:tmpl w:val="56B4C63E"/>
    <w:lvl w:ilvl="0" w:tplc="41BE8A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834105098">
    <w:abstractNumId w:val="0"/>
  </w:num>
  <w:num w:numId="2" w16cid:durableId="827597719">
    <w:abstractNumId w:val="1"/>
  </w:num>
  <w:num w:numId="3" w16cid:durableId="109707422">
    <w:abstractNumId w:val="3"/>
  </w:num>
  <w:num w:numId="4" w16cid:durableId="1512136010">
    <w:abstractNumId w:val="2"/>
  </w:num>
  <w:num w:numId="5" w16cid:durableId="733620025">
    <w:abstractNumId w:val="8"/>
  </w:num>
  <w:num w:numId="6" w16cid:durableId="2058435991">
    <w:abstractNumId w:val="9"/>
  </w:num>
  <w:num w:numId="7" w16cid:durableId="165244878">
    <w:abstractNumId w:val="5"/>
  </w:num>
  <w:num w:numId="8" w16cid:durableId="32930434">
    <w:abstractNumId w:val="7"/>
  </w:num>
  <w:num w:numId="9" w16cid:durableId="629092921">
    <w:abstractNumId w:val="4"/>
  </w:num>
  <w:num w:numId="10" w16cid:durableId="1613588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A"/>
    <w:rsid w:val="00010885"/>
    <w:rsid w:val="00044E81"/>
    <w:rsid w:val="00051BC8"/>
    <w:rsid w:val="000806BB"/>
    <w:rsid w:val="000872FE"/>
    <w:rsid w:val="000A4E23"/>
    <w:rsid w:val="000F3B15"/>
    <w:rsid w:val="00113495"/>
    <w:rsid w:val="0012150A"/>
    <w:rsid w:val="00121E3C"/>
    <w:rsid w:val="00132CCD"/>
    <w:rsid w:val="00151CD6"/>
    <w:rsid w:val="001827FF"/>
    <w:rsid w:val="001B3141"/>
    <w:rsid w:val="001C294F"/>
    <w:rsid w:val="002126E9"/>
    <w:rsid w:val="00247081"/>
    <w:rsid w:val="00272FB3"/>
    <w:rsid w:val="002C5A04"/>
    <w:rsid w:val="002E2396"/>
    <w:rsid w:val="003031E9"/>
    <w:rsid w:val="00324EE4"/>
    <w:rsid w:val="00346289"/>
    <w:rsid w:val="0036251E"/>
    <w:rsid w:val="00382DE2"/>
    <w:rsid w:val="003A68D6"/>
    <w:rsid w:val="003D67CE"/>
    <w:rsid w:val="00445F10"/>
    <w:rsid w:val="00466E5B"/>
    <w:rsid w:val="00467258"/>
    <w:rsid w:val="00477A09"/>
    <w:rsid w:val="004A07AC"/>
    <w:rsid w:val="004C4F9C"/>
    <w:rsid w:val="005057E5"/>
    <w:rsid w:val="00532D2A"/>
    <w:rsid w:val="00536A55"/>
    <w:rsid w:val="005758C5"/>
    <w:rsid w:val="005B0E5F"/>
    <w:rsid w:val="005B341A"/>
    <w:rsid w:val="005F12C9"/>
    <w:rsid w:val="00616486"/>
    <w:rsid w:val="00651561"/>
    <w:rsid w:val="0065386E"/>
    <w:rsid w:val="006B3D8E"/>
    <w:rsid w:val="006F2524"/>
    <w:rsid w:val="007066EB"/>
    <w:rsid w:val="00750BFE"/>
    <w:rsid w:val="00774EAF"/>
    <w:rsid w:val="007843DF"/>
    <w:rsid w:val="00793684"/>
    <w:rsid w:val="00796D0A"/>
    <w:rsid w:val="007B7AB6"/>
    <w:rsid w:val="007C5AD7"/>
    <w:rsid w:val="007D3BB8"/>
    <w:rsid w:val="00830AF8"/>
    <w:rsid w:val="008802AC"/>
    <w:rsid w:val="00894692"/>
    <w:rsid w:val="008A10C5"/>
    <w:rsid w:val="008C7CCF"/>
    <w:rsid w:val="008E23AB"/>
    <w:rsid w:val="009173CD"/>
    <w:rsid w:val="009318ED"/>
    <w:rsid w:val="009A7D06"/>
    <w:rsid w:val="009D20CE"/>
    <w:rsid w:val="009E0CBB"/>
    <w:rsid w:val="009E144F"/>
    <w:rsid w:val="00A07F93"/>
    <w:rsid w:val="00A15FA2"/>
    <w:rsid w:val="00A721A6"/>
    <w:rsid w:val="00A87216"/>
    <w:rsid w:val="00B36AC8"/>
    <w:rsid w:val="00B63110"/>
    <w:rsid w:val="00BB3CBA"/>
    <w:rsid w:val="00BD48F8"/>
    <w:rsid w:val="00BE578E"/>
    <w:rsid w:val="00C07F11"/>
    <w:rsid w:val="00C16A8E"/>
    <w:rsid w:val="00C366BD"/>
    <w:rsid w:val="00C62602"/>
    <w:rsid w:val="00C8408F"/>
    <w:rsid w:val="00CA3CDC"/>
    <w:rsid w:val="00CB3B85"/>
    <w:rsid w:val="00D135D7"/>
    <w:rsid w:val="00D6782F"/>
    <w:rsid w:val="00DA6A74"/>
    <w:rsid w:val="00DA7ABC"/>
    <w:rsid w:val="00DB5C1C"/>
    <w:rsid w:val="00DC3450"/>
    <w:rsid w:val="00DC76CE"/>
    <w:rsid w:val="00DE18A6"/>
    <w:rsid w:val="00DF4284"/>
    <w:rsid w:val="00E008DC"/>
    <w:rsid w:val="00E360A5"/>
    <w:rsid w:val="00E60D6A"/>
    <w:rsid w:val="00E65CDD"/>
    <w:rsid w:val="00EA38B9"/>
    <w:rsid w:val="00EF61A6"/>
    <w:rsid w:val="00F05A19"/>
    <w:rsid w:val="00F54BBF"/>
    <w:rsid w:val="00F668A6"/>
    <w:rsid w:val="00F82ACA"/>
    <w:rsid w:val="00F94BE0"/>
    <w:rsid w:val="00FA7A65"/>
    <w:rsid w:val="00FC3C2A"/>
    <w:rsid w:val="00FD4DFB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6AA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D2A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32D2A"/>
    <w:pPr>
      <w:autoSpaceDE w:val="0"/>
      <w:autoSpaceDN w:val="0"/>
      <w:adjustRightInd w:val="0"/>
      <w:spacing w:line="480" w:lineRule="auto"/>
      <w:ind w:left="2706" w:firstLine="20"/>
      <w:jc w:val="left"/>
    </w:pPr>
    <w:rPr>
      <w:rFonts w:ascii="Times New Roman" w:eastAsia="細明朝体" w:hAnsi="Times New Roman"/>
      <w:color w:val="000000"/>
      <w:kern w:val="0"/>
    </w:rPr>
  </w:style>
  <w:style w:type="paragraph" w:styleId="a3">
    <w:name w:val="Body Text"/>
    <w:basedOn w:val="a"/>
    <w:rsid w:val="00532D2A"/>
    <w:pPr>
      <w:autoSpaceDE w:val="0"/>
      <w:autoSpaceDN w:val="0"/>
      <w:adjustRightInd w:val="0"/>
      <w:spacing w:line="480" w:lineRule="auto"/>
      <w:jc w:val="left"/>
    </w:pPr>
    <w:rPr>
      <w:rFonts w:ascii="Times New Roman" w:eastAsia="細明朝体" w:hAnsi="Times New Roman"/>
      <w:color w:val="000000"/>
      <w:kern w:val="0"/>
    </w:rPr>
  </w:style>
  <w:style w:type="character" w:styleId="a4">
    <w:name w:val="annotation reference"/>
    <w:semiHidden/>
    <w:rsid w:val="00C07F11"/>
    <w:rPr>
      <w:sz w:val="18"/>
      <w:szCs w:val="18"/>
    </w:rPr>
  </w:style>
  <w:style w:type="paragraph" w:styleId="a5">
    <w:name w:val="annotation text"/>
    <w:basedOn w:val="a"/>
    <w:semiHidden/>
    <w:rsid w:val="00C07F11"/>
    <w:pPr>
      <w:jc w:val="left"/>
    </w:pPr>
  </w:style>
  <w:style w:type="paragraph" w:styleId="a6">
    <w:name w:val="Balloon Text"/>
    <w:basedOn w:val="a"/>
    <w:semiHidden/>
    <w:rsid w:val="00C07F11"/>
    <w:rPr>
      <w:rFonts w:ascii="Arial" w:eastAsia="ＭＳ ゴシック" w:hAnsi="Arial"/>
      <w:sz w:val="18"/>
      <w:szCs w:val="18"/>
    </w:rPr>
  </w:style>
  <w:style w:type="paragraph" w:styleId="a7">
    <w:name w:val="annotation subject"/>
    <w:basedOn w:val="a5"/>
    <w:next w:val="a5"/>
    <w:semiHidden/>
    <w:rsid w:val="00C07F11"/>
    <w:rPr>
      <w:b/>
      <w:bCs/>
    </w:rPr>
  </w:style>
  <w:style w:type="paragraph" w:customStyle="1" w:styleId="a8">
    <w:name w:val="条項"/>
    <w:basedOn w:val="a"/>
    <w:rsid w:val="00467258"/>
    <w:pPr>
      <w:ind w:left="227" w:hanging="227"/>
    </w:pPr>
    <w:rPr>
      <w:rFonts w:ascii="Palatino" w:hAnsi="Palatino"/>
      <w:color w:val="000000"/>
    </w:rPr>
  </w:style>
  <w:style w:type="paragraph" w:styleId="a9">
    <w:name w:val="header"/>
    <w:basedOn w:val="a"/>
    <w:rsid w:val="002126E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2126E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2025-01-09T07:01:00Z</dcterms:created>
  <dcterms:modified xsi:type="dcterms:W3CDTF">2025-01-09T07:01:00Z</dcterms:modified>
</cp:coreProperties>
</file>