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E20B" w14:textId="25AB52EC" w:rsidR="003C02BD" w:rsidRPr="00247D96" w:rsidRDefault="00CC0A83" w:rsidP="00CC0A83">
      <w:pPr>
        <w:jc w:val="center"/>
        <w:rPr>
          <w:rFonts w:ascii="BIZ UDPゴシック" w:eastAsia="BIZ UDPゴシック" w:hAnsi="BIZ UDPゴシック"/>
          <w:b/>
          <w:bCs/>
          <w:sz w:val="28"/>
          <w:szCs w:val="24"/>
        </w:rPr>
      </w:pPr>
      <w:r w:rsidRPr="00247D96">
        <w:rPr>
          <w:rFonts w:ascii="BIZ UDPゴシック" w:eastAsia="BIZ UDPゴシック" w:hAnsi="BIZ UDPゴシック" w:hint="eastAsia"/>
          <w:b/>
          <w:bCs/>
          <w:sz w:val="28"/>
          <w:szCs w:val="24"/>
        </w:rPr>
        <w:t>業務</w:t>
      </w:r>
      <w:r w:rsidR="004C0346" w:rsidRPr="00247D96">
        <w:rPr>
          <w:rFonts w:ascii="BIZ UDPゴシック" w:eastAsia="BIZ UDPゴシック" w:hAnsi="BIZ UDPゴシック" w:hint="eastAsia"/>
          <w:b/>
          <w:bCs/>
          <w:sz w:val="28"/>
          <w:szCs w:val="24"/>
        </w:rPr>
        <w:t>実施</w:t>
      </w:r>
      <w:r w:rsidRPr="00247D96">
        <w:rPr>
          <w:rFonts w:ascii="BIZ UDPゴシック" w:eastAsia="BIZ UDPゴシック" w:hAnsi="BIZ UDPゴシック" w:hint="eastAsia"/>
          <w:b/>
          <w:bCs/>
          <w:sz w:val="28"/>
          <w:szCs w:val="24"/>
        </w:rPr>
        <w:t>報告書</w:t>
      </w:r>
      <w:commentRangeStart w:id="0"/>
      <w:r w:rsidR="00891F6C" w:rsidRPr="00247D96">
        <w:rPr>
          <w:rFonts w:ascii="BIZ UDPゴシック" w:eastAsia="BIZ UDPゴシック" w:hAnsi="BIZ UDPゴシック"/>
          <w:b/>
          <w:bCs/>
          <w:color w:val="FFFFFF" w:themeColor="background1"/>
          <w:sz w:val="28"/>
          <w:szCs w:val="24"/>
        </w:rPr>
        <w:t>.</w:t>
      </w:r>
      <w:commentRangeEnd w:id="0"/>
      <w:r w:rsidR="00BA57D0">
        <w:rPr>
          <w:rStyle w:val="ab"/>
        </w:rPr>
        <w:commentReference w:id="0"/>
      </w:r>
    </w:p>
    <w:p w14:paraId="1219EF40" w14:textId="77777777" w:rsidR="00CC0A83" w:rsidRPr="00247D96" w:rsidRDefault="00CC0A83" w:rsidP="00CC0A83">
      <w:pPr>
        <w:spacing w:line="360" w:lineRule="exact"/>
        <w:rPr>
          <w:rFonts w:ascii="BIZ UDPゴシック" w:eastAsia="BIZ UDPゴシック" w:hAnsi="BIZ UDPゴシック" w:cs="メイリオ"/>
        </w:rPr>
      </w:pPr>
      <w:r w:rsidRPr="00247D96">
        <w:rPr>
          <w:rFonts w:ascii="BIZ UDPゴシック" w:eastAsia="BIZ UDPゴシック" w:hAnsi="BIZ UDPゴシック" w:cs="メイリオ" w:hint="eastAsia"/>
          <w:b/>
        </w:rPr>
        <w:t>１．案件の概要</w:t>
      </w:r>
    </w:p>
    <w:p w14:paraId="07FC24FF" w14:textId="15DC4117" w:rsidR="00CC0A83" w:rsidRPr="00247D96" w:rsidRDefault="00CC0A83" w:rsidP="00CC0A83">
      <w:pPr>
        <w:numPr>
          <w:ilvl w:val="1"/>
          <w:numId w:val="5"/>
        </w:numPr>
        <w:spacing w:line="360" w:lineRule="exact"/>
        <w:ind w:left="851" w:hanging="851"/>
        <w:rPr>
          <w:rFonts w:ascii="BIZ UDPゴシック" w:eastAsia="BIZ UDPゴシック" w:hAnsi="BIZ UDPゴシック" w:cs="メイリオ"/>
        </w:rPr>
      </w:pPr>
      <w:r w:rsidRPr="00247D96">
        <w:rPr>
          <w:rFonts w:ascii="BIZ UDPゴシック" w:eastAsia="BIZ UDPゴシック" w:hAnsi="BIZ UDPゴシック" w:cs="メイリオ" w:hint="eastAsia"/>
        </w:rPr>
        <w:t>案件名（和文／英文）</w:t>
      </w:r>
    </w:p>
    <w:p w14:paraId="378E0A7B" w14:textId="77777777" w:rsidR="007803C4" w:rsidRPr="00247D96" w:rsidRDefault="007803C4" w:rsidP="007803C4">
      <w:pPr>
        <w:spacing w:line="360" w:lineRule="exact"/>
        <w:ind w:left="851"/>
        <w:rPr>
          <w:rFonts w:ascii="BIZ UDPゴシック" w:eastAsia="BIZ UDPゴシック" w:hAnsi="BIZ UDPゴシック" w:cs="メイリオ"/>
        </w:rPr>
      </w:pPr>
    </w:p>
    <w:p w14:paraId="6BBC451D" w14:textId="187C0515" w:rsidR="006B455B" w:rsidRPr="00247D96" w:rsidRDefault="00CC0A83" w:rsidP="006B455B">
      <w:pPr>
        <w:numPr>
          <w:ilvl w:val="1"/>
          <w:numId w:val="5"/>
        </w:numPr>
        <w:spacing w:line="360" w:lineRule="exact"/>
        <w:ind w:left="851" w:hanging="851"/>
        <w:rPr>
          <w:rFonts w:ascii="BIZ UDPゴシック" w:eastAsia="BIZ UDPゴシック" w:hAnsi="BIZ UDPゴシック" w:cs="メイリオ"/>
          <w:lang w:eastAsia="zh-CN"/>
        </w:rPr>
      </w:pPr>
      <w:r w:rsidRPr="00247D96">
        <w:rPr>
          <w:rFonts w:ascii="BIZ UDPゴシック" w:eastAsia="BIZ UDPゴシック" w:hAnsi="BIZ UDPゴシック" w:cs="メイリオ" w:hint="eastAsia"/>
          <w:lang w:eastAsia="zh-CN"/>
        </w:rPr>
        <w:t>研修期間</w:t>
      </w:r>
      <w:r w:rsidR="00573E01" w:rsidRPr="00247D96">
        <w:rPr>
          <w:rFonts w:ascii="BIZ UDPゴシック" w:eastAsia="BIZ UDPゴシック" w:hAnsi="BIZ UDPゴシック" w:cs="メイリオ" w:hint="eastAsia"/>
        </w:rPr>
        <w:t xml:space="preserve">　</w:t>
      </w:r>
    </w:p>
    <w:p w14:paraId="552E554E" w14:textId="68DBC47A" w:rsidR="00CC0A83" w:rsidRPr="00247D96" w:rsidRDefault="00CC0A83" w:rsidP="00CC0A83">
      <w:pPr>
        <w:numPr>
          <w:ilvl w:val="1"/>
          <w:numId w:val="5"/>
        </w:numPr>
        <w:spacing w:line="360" w:lineRule="exact"/>
        <w:ind w:left="851" w:hanging="851"/>
        <w:rPr>
          <w:rFonts w:ascii="BIZ UDPゴシック" w:eastAsia="BIZ UDPゴシック" w:hAnsi="BIZ UDPゴシック" w:cs="メイリオ"/>
        </w:rPr>
      </w:pPr>
      <w:r w:rsidRPr="00247D96">
        <w:rPr>
          <w:rFonts w:ascii="BIZ UDPゴシック" w:eastAsia="BIZ UDPゴシック" w:hAnsi="BIZ UDPゴシック" w:cs="メイリオ" w:hint="eastAsia"/>
          <w:lang w:eastAsia="zh-CN"/>
        </w:rPr>
        <w:t>研修員人数</w:t>
      </w:r>
      <w:r w:rsidRPr="00247D96">
        <w:rPr>
          <w:rFonts w:ascii="BIZ UDPゴシック" w:eastAsia="BIZ UDPゴシック" w:hAnsi="BIZ UDPゴシック" w:cs="メイリオ" w:hint="eastAsia"/>
        </w:rPr>
        <w:t>、国名</w:t>
      </w:r>
      <w:r w:rsidR="00573E01" w:rsidRPr="00247D96">
        <w:rPr>
          <w:rFonts w:ascii="BIZ UDPゴシック" w:eastAsia="BIZ UDPゴシック" w:hAnsi="BIZ UDPゴシック" w:cs="メイリオ" w:hint="eastAsia"/>
        </w:rPr>
        <w:t xml:space="preserve">　</w:t>
      </w:r>
    </w:p>
    <w:p w14:paraId="6D8B840C" w14:textId="77777777" w:rsidR="00CC0A83" w:rsidRPr="00247D96" w:rsidRDefault="00CC0A83" w:rsidP="00CC0A83">
      <w:pPr>
        <w:spacing w:line="360" w:lineRule="exact"/>
        <w:ind w:left="993"/>
        <w:rPr>
          <w:rFonts w:ascii="BIZ UDPゴシック" w:eastAsia="BIZ UDPゴシック" w:hAnsi="BIZ UDPゴシック" w:cs="メイリオ"/>
        </w:rPr>
      </w:pPr>
    </w:p>
    <w:p w14:paraId="1C55C416" w14:textId="1FA5333A" w:rsidR="00CC0A83" w:rsidRPr="00247D96" w:rsidRDefault="00CC0A83" w:rsidP="00CC0A83">
      <w:pPr>
        <w:spacing w:line="360" w:lineRule="exact"/>
        <w:rPr>
          <w:rFonts w:ascii="BIZ UDPゴシック" w:eastAsia="BIZ UDPゴシック" w:hAnsi="BIZ UDPゴシック" w:cs="メイリオ"/>
          <w:b/>
          <w:lang w:eastAsia="zh-CN"/>
        </w:rPr>
      </w:pPr>
      <w:r w:rsidRPr="00247D96">
        <w:rPr>
          <w:rFonts w:ascii="BIZ UDPゴシック" w:eastAsia="BIZ UDPゴシック" w:hAnsi="BIZ UDPゴシック" w:cs="メイリオ" w:hint="eastAsia"/>
          <w:b/>
          <w:lang w:eastAsia="zh-CN"/>
        </w:rPr>
        <w:t>２．研修内容</w:t>
      </w:r>
    </w:p>
    <w:p w14:paraId="145A090C" w14:textId="77777777" w:rsidR="008C6B7A" w:rsidRPr="00247D96" w:rsidRDefault="008C6B7A" w:rsidP="00CC0A83">
      <w:pPr>
        <w:numPr>
          <w:ilvl w:val="1"/>
          <w:numId w:val="4"/>
        </w:numPr>
        <w:spacing w:line="360" w:lineRule="exact"/>
        <w:ind w:left="851" w:hanging="851"/>
        <w:rPr>
          <w:rFonts w:ascii="BIZ UDPゴシック" w:eastAsia="BIZ UDPゴシック" w:hAnsi="BIZ UDPゴシック" w:cs="メイリオ"/>
          <w:lang w:eastAsia="zh-CN"/>
        </w:rPr>
      </w:pPr>
      <w:r w:rsidRPr="00247D96">
        <w:rPr>
          <w:rFonts w:ascii="BIZ UDPゴシック" w:eastAsia="BIZ UDPゴシック" w:hAnsi="BIZ UDPゴシック" w:cs="メイリオ" w:hint="eastAsia"/>
        </w:rPr>
        <w:t>案件目標</w:t>
      </w:r>
    </w:p>
    <w:p w14:paraId="612692AF" w14:textId="77777777" w:rsidR="00C72031" w:rsidRPr="00247D96" w:rsidRDefault="00C72031" w:rsidP="00C72031">
      <w:pPr>
        <w:spacing w:line="360" w:lineRule="exact"/>
        <w:ind w:left="851"/>
        <w:rPr>
          <w:rFonts w:ascii="BIZ UDPゴシック" w:eastAsia="BIZ UDPゴシック" w:hAnsi="BIZ UDPゴシック" w:cs="メイリオ"/>
          <w:lang w:eastAsia="zh-CN"/>
        </w:rPr>
      </w:pPr>
    </w:p>
    <w:p w14:paraId="2150400F" w14:textId="4CC971B4" w:rsidR="00CC0A83" w:rsidRPr="00247D96" w:rsidRDefault="00CC0A83" w:rsidP="00CC0A83">
      <w:pPr>
        <w:numPr>
          <w:ilvl w:val="1"/>
          <w:numId w:val="4"/>
        </w:numPr>
        <w:spacing w:line="360" w:lineRule="exact"/>
        <w:ind w:left="851" w:hanging="851"/>
        <w:rPr>
          <w:rFonts w:ascii="BIZ UDPゴシック" w:eastAsia="BIZ UDPゴシック" w:hAnsi="BIZ UDPゴシック" w:cs="メイリオ"/>
          <w:lang w:eastAsia="zh-CN"/>
        </w:rPr>
      </w:pPr>
      <w:commentRangeStart w:id="1"/>
      <w:r w:rsidRPr="00247D96">
        <w:rPr>
          <w:rFonts w:ascii="BIZ UDPゴシック" w:eastAsia="BIZ UDPゴシック" w:hAnsi="BIZ UDPゴシック" w:cs="メイリオ" w:hint="eastAsia"/>
          <w:lang w:eastAsia="zh-CN"/>
        </w:rPr>
        <w:t>研修全体概念図</w:t>
      </w:r>
      <w:commentRangeEnd w:id="1"/>
      <w:r w:rsidR="00BA57D0">
        <w:rPr>
          <w:rStyle w:val="ab"/>
        </w:rPr>
        <w:commentReference w:id="1"/>
      </w:r>
      <w:r w:rsidR="004A53B8" w:rsidRPr="00247D96">
        <w:rPr>
          <w:rFonts w:ascii="BIZ UDPゴシック" w:eastAsia="BIZ UDPゴシック" w:hAnsi="BIZ UDPゴシック" w:cs="メイリオ" w:hint="eastAsia"/>
        </w:rPr>
        <w:t>（案件目標と単元等の構成・概念図）</w:t>
      </w:r>
    </w:p>
    <w:p w14:paraId="67A487F3" w14:textId="77777777" w:rsidR="00C72031" w:rsidRPr="00247D96" w:rsidRDefault="00C72031" w:rsidP="00C72031">
      <w:pPr>
        <w:spacing w:line="360" w:lineRule="exact"/>
        <w:ind w:left="851"/>
        <w:rPr>
          <w:rFonts w:ascii="BIZ UDPゴシック" w:eastAsia="BIZ UDPゴシック" w:hAnsi="BIZ UDPゴシック" w:cs="メイリオ"/>
          <w:lang w:eastAsia="zh-CN"/>
        </w:rPr>
      </w:pPr>
    </w:p>
    <w:p w14:paraId="1EB63E8B" w14:textId="77777777" w:rsidR="00CC0A83" w:rsidRPr="00247D96" w:rsidRDefault="00CC0A83" w:rsidP="00CC0A83">
      <w:pPr>
        <w:numPr>
          <w:ilvl w:val="1"/>
          <w:numId w:val="4"/>
        </w:numPr>
        <w:spacing w:line="360" w:lineRule="exact"/>
        <w:ind w:left="851" w:hanging="851"/>
        <w:rPr>
          <w:rFonts w:ascii="BIZ UDPゴシック" w:eastAsia="BIZ UDPゴシック" w:hAnsi="BIZ UDPゴシック" w:cs="メイリオ"/>
        </w:rPr>
      </w:pPr>
      <w:commentRangeStart w:id="2"/>
      <w:r w:rsidRPr="00247D96">
        <w:rPr>
          <w:rFonts w:ascii="BIZ UDPゴシック" w:eastAsia="BIZ UDPゴシック" w:hAnsi="BIZ UDPゴシック" w:cs="メイリオ" w:hint="eastAsia"/>
        </w:rPr>
        <w:t>単元目標ごとのカリキュラム構成</w:t>
      </w:r>
      <w:commentRangeEnd w:id="2"/>
      <w:r w:rsidR="00BA57D0">
        <w:rPr>
          <w:rStyle w:val="ab"/>
        </w:rPr>
        <w:commentReference w:id="2"/>
      </w:r>
    </w:p>
    <w:p w14:paraId="508A0BB9" w14:textId="77777777" w:rsidR="00CC0A83" w:rsidRPr="00247D96" w:rsidRDefault="00CC0A83" w:rsidP="00CC0A83">
      <w:pPr>
        <w:spacing w:line="360" w:lineRule="exact"/>
        <w:ind w:left="993"/>
        <w:rPr>
          <w:rFonts w:ascii="BIZ UDPゴシック" w:eastAsia="BIZ UDPゴシック" w:hAnsi="BIZ UDPゴシック" w:cs="メイリオ"/>
        </w:rPr>
      </w:pPr>
    </w:p>
    <w:p w14:paraId="5AF09F02" w14:textId="77777777" w:rsidR="00CC0A83" w:rsidRPr="00247D96" w:rsidRDefault="00CC0A83" w:rsidP="00CC0A83">
      <w:pPr>
        <w:tabs>
          <w:tab w:val="num" w:pos="1260"/>
        </w:tabs>
        <w:spacing w:line="360" w:lineRule="exact"/>
        <w:rPr>
          <w:rFonts w:ascii="BIZ UDPゴシック" w:eastAsia="BIZ UDPゴシック" w:hAnsi="BIZ UDPゴシック" w:cs="メイリオ"/>
          <w:b/>
        </w:rPr>
      </w:pPr>
      <w:r w:rsidRPr="00247D96">
        <w:rPr>
          <w:rFonts w:ascii="BIZ UDPゴシック" w:eastAsia="BIZ UDPゴシック" w:hAnsi="BIZ UDPゴシック" w:cs="メイリオ" w:hint="eastAsia"/>
          <w:b/>
        </w:rPr>
        <w:t>３．案件目標と単元目標の達成度</w:t>
      </w:r>
    </w:p>
    <w:p w14:paraId="4A0B4600" w14:textId="652A1E37" w:rsidR="00205C24" w:rsidRPr="00247D96" w:rsidRDefault="00CC0A83" w:rsidP="000D1904">
      <w:pPr>
        <w:numPr>
          <w:ilvl w:val="0"/>
          <w:numId w:val="3"/>
        </w:numPr>
        <w:spacing w:line="360" w:lineRule="exact"/>
        <w:ind w:left="851" w:hanging="851"/>
        <w:jc w:val="left"/>
        <w:rPr>
          <w:rFonts w:ascii="BIZ UDPゴシック" w:eastAsia="BIZ UDPゴシック" w:hAnsi="BIZ UDPゴシック" w:cs="メイリオ"/>
        </w:rPr>
      </w:pPr>
      <w:r w:rsidRPr="00247D96">
        <w:rPr>
          <w:rFonts w:ascii="BIZ UDPゴシック" w:eastAsia="BIZ UDPゴシック" w:hAnsi="BIZ UDPゴシック" w:cs="メイリオ" w:hint="eastAsia"/>
        </w:rPr>
        <w:t>案件目標</w:t>
      </w:r>
    </w:p>
    <w:p w14:paraId="54074803" w14:textId="0F5FC24F" w:rsidR="00205C24" w:rsidRPr="00247D96" w:rsidRDefault="005E7E25" w:rsidP="00932B78">
      <w:pPr>
        <w:pStyle w:val="aa"/>
        <w:numPr>
          <w:ilvl w:val="0"/>
          <w:numId w:val="10"/>
        </w:numPr>
        <w:spacing w:line="360" w:lineRule="exact"/>
        <w:jc w:val="left"/>
        <w:rPr>
          <w:rFonts w:ascii="BIZ UDPゴシック" w:eastAsia="BIZ UDPゴシック" w:hAnsi="BIZ UDPゴシック" w:cs="メイリオ"/>
        </w:rPr>
      </w:pPr>
      <w:bookmarkStart w:id="3" w:name="_Hlk208484588"/>
      <w:r w:rsidRPr="00247D96">
        <w:rPr>
          <w:rFonts w:ascii="BIZ UDPゴシック" w:eastAsia="BIZ UDPゴシック" w:hAnsi="BIZ UDPゴシック" w:cs="メイリオ" w:hint="eastAsia"/>
        </w:rPr>
        <w:t>達成状況の確認方法</w:t>
      </w:r>
      <w:r w:rsidR="006052EC" w:rsidRPr="00247D96">
        <w:rPr>
          <w:rFonts w:ascii="BIZ UDPゴシック" w:eastAsia="BIZ UDPゴシック" w:hAnsi="BIZ UDPゴシック" w:cs="メイリオ" w:hint="eastAsia"/>
        </w:rPr>
        <w:t>又</w:t>
      </w:r>
      <w:r w:rsidR="005A6B27" w:rsidRPr="00247D96">
        <w:rPr>
          <w:rFonts w:ascii="BIZ UDPゴシック" w:eastAsia="BIZ UDPゴシック" w:hAnsi="BIZ UDPゴシック" w:cs="メイリオ" w:hint="eastAsia"/>
        </w:rPr>
        <w:t>は</w:t>
      </w:r>
      <w:r w:rsidR="00CC0A83" w:rsidRPr="00247D96">
        <w:rPr>
          <w:rFonts w:ascii="BIZ UDPゴシック" w:eastAsia="BIZ UDPゴシック" w:hAnsi="BIZ UDPゴシック" w:cs="メイリオ" w:hint="eastAsia"/>
        </w:rPr>
        <w:t>指標</w:t>
      </w:r>
    </w:p>
    <w:bookmarkEnd w:id="3"/>
    <w:p w14:paraId="5795AE24" w14:textId="77777777" w:rsidR="00932B78" w:rsidRPr="00247D96" w:rsidRDefault="00932B78" w:rsidP="006D17D3">
      <w:pPr>
        <w:pStyle w:val="aa"/>
        <w:spacing w:line="360" w:lineRule="exact"/>
        <w:ind w:left="866"/>
        <w:jc w:val="left"/>
        <w:rPr>
          <w:rFonts w:ascii="BIZ UDPゴシック" w:eastAsia="BIZ UDPゴシック" w:hAnsi="BIZ UDPゴシック" w:cs="メイリオ"/>
        </w:rPr>
      </w:pPr>
    </w:p>
    <w:p w14:paraId="5013FE21" w14:textId="67AE1C73" w:rsidR="00205C24" w:rsidRPr="00247D96" w:rsidRDefault="00CC0A83" w:rsidP="00932B78">
      <w:pPr>
        <w:pStyle w:val="aa"/>
        <w:numPr>
          <w:ilvl w:val="0"/>
          <w:numId w:val="10"/>
        </w:numPr>
        <w:spacing w:line="360" w:lineRule="exact"/>
        <w:jc w:val="left"/>
        <w:rPr>
          <w:rFonts w:ascii="BIZ UDPゴシック" w:eastAsia="BIZ UDPゴシック" w:hAnsi="BIZ UDPゴシック" w:cs="メイリオ"/>
        </w:rPr>
      </w:pPr>
      <w:commentRangeStart w:id="4"/>
      <w:r w:rsidRPr="00247D96">
        <w:rPr>
          <w:rFonts w:ascii="BIZ UDPゴシック" w:eastAsia="BIZ UDPゴシック" w:hAnsi="BIZ UDPゴシック" w:cs="メイリオ" w:hint="eastAsia"/>
        </w:rPr>
        <w:t>達成度</w:t>
      </w:r>
      <w:bookmarkStart w:id="5" w:name="_Hlk208484618"/>
      <w:r w:rsidR="00415949" w:rsidRPr="00247D96">
        <w:rPr>
          <w:rFonts w:ascii="BIZ UDPゴシック" w:eastAsia="BIZ UDPゴシック" w:hAnsi="BIZ UDPゴシック" w:cs="メイリオ" w:hint="eastAsia"/>
        </w:rPr>
        <w:t>（判断根拠及びデータを含む）</w:t>
      </w:r>
      <w:bookmarkEnd w:id="5"/>
      <w:commentRangeEnd w:id="4"/>
      <w:r w:rsidR="00BA57D0">
        <w:rPr>
          <w:rStyle w:val="ab"/>
        </w:rPr>
        <w:commentReference w:id="4"/>
      </w:r>
    </w:p>
    <w:p w14:paraId="562359EC" w14:textId="77777777" w:rsidR="00932B78" w:rsidRPr="00247D96" w:rsidRDefault="00932B78" w:rsidP="006D17D3">
      <w:pPr>
        <w:pStyle w:val="aa"/>
        <w:spacing w:line="360" w:lineRule="exact"/>
        <w:ind w:left="866"/>
        <w:jc w:val="left"/>
        <w:rPr>
          <w:rFonts w:ascii="BIZ UDPゴシック" w:eastAsia="BIZ UDPゴシック" w:hAnsi="BIZ UDPゴシック" w:cs="メイリオ"/>
        </w:rPr>
      </w:pPr>
    </w:p>
    <w:p w14:paraId="769730ED" w14:textId="77777777" w:rsidR="00CC0A83" w:rsidRPr="00247D96" w:rsidRDefault="00CC0A83" w:rsidP="006D17D3">
      <w:pPr>
        <w:pStyle w:val="aa"/>
        <w:numPr>
          <w:ilvl w:val="0"/>
          <w:numId w:val="10"/>
        </w:numPr>
        <w:spacing w:line="360" w:lineRule="exact"/>
        <w:jc w:val="left"/>
        <w:rPr>
          <w:rFonts w:ascii="BIZ UDPゴシック" w:eastAsia="BIZ UDPゴシック" w:hAnsi="BIZ UDPゴシック" w:cs="メイリオ"/>
        </w:rPr>
      </w:pPr>
      <w:bookmarkStart w:id="6" w:name="_Hlk208484663"/>
      <w:r w:rsidRPr="00247D96">
        <w:rPr>
          <w:rFonts w:ascii="BIZ UDPゴシック" w:eastAsia="BIZ UDPゴシック" w:hAnsi="BIZ UDPゴシック" w:cs="メイリオ" w:hint="eastAsia"/>
        </w:rPr>
        <w:t>貢献要因・阻害要因</w:t>
      </w:r>
    </w:p>
    <w:bookmarkEnd w:id="6"/>
    <w:p w14:paraId="6E30656D" w14:textId="77777777" w:rsidR="00932B78" w:rsidRPr="00247D96" w:rsidRDefault="00932B78" w:rsidP="006D17D3">
      <w:pPr>
        <w:pStyle w:val="aa"/>
        <w:spacing w:line="360" w:lineRule="exact"/>
        <w:ind w:left="866"/>
        <w:jc w:val="left"/>
        <w:rPr>
          <w:rFonts w:ascii="BIZ UDPゴシック" w:eastAsia="BIZ UDPゴシック" w:hAnsi="BIZ UDPゴシック" w:cs="メイリオ"/>
        </w:rPr>
      </w:pPr>
    </w:p>
    <w:p w14:paraId="213CE624" w14:textId="77777777" w:rsidR="00CC0A83" w:rsidRPr="00247D96" w:rsidRDefault="00CC0A83" w:rsidP="00CC0A83">
      <w:pPr>
        <w:numPr>
          <w:ilvl w:val="0"/>
          <w:numId w:val="3"/>
        </w:numPr>
        <w:spacing w:line="360" w:lineRule="exact"/>
        <w:ind w:left="851" w:hanging="851"/>
        <w:rPr>
          <w:rFonts w:ascii="BIZ UDPゴシック" w:eastAsia="BIZ UDPゴシック" w:hAnsi="BIZ UDPゴシック" w:cs="メイリオ"/>
          <w:b/>
        </w:rPr>
      </w:pPr>
      <w:r w:rsidRPr="00247D96">
        <w:rPr>
          <w:rFonts w:ascii="BIZ UDPゴシック" w:eastAsia="BIZ UDPゴシック" w:hAnsi="BIZ UDPゴシック" w:cs="メイリオ" w:hint="eastAsia"/>
          <w:b/>
        </w:rPr>
        <w:t>単元目標</w:t>
      </w:r>
    </w:p>
    <w:p w14:paraId="1C3937B2" w14:textId="1BE08EC2" w:rsidR="00A907C8" w:rsidRPr="00247D96" w:rsidRDefault="002C467B" w:rsidP="006D17D3">
      <w:pPr>
        <w:ind w:firstLineChars="117" w:firstLine="281"/>
        <w:rPr>
          <w:rFonts w:ascii="BIZ UDPゴシック" w:eastAsia="BIZ UDPゴシック" w:hAnsi="BIZ UDPゴシック"/>
          <w:bCs/>
        </w:rPr>
      </w:pPr>
      <w:commentRangeStart w:id="7"/>
      <w:r w:rsidRPr="00247D96">
        <w:rPr>
          <w:rFonts w:ascii="BIZ UDPゴシック" w:eastAsia="BIZ UDPゴシック" w:hAnsi="BIZ UDPゴシック" w:cs="メイリオ" w:hint="eastAsia"/>
          <w:bCs/>
        </w:rPr>
        <w:t>【</w:t>
      </w:r>
      <w:r w:rsidR="00CC0A83" w:rsidRPr="00247D96">
        <w:rPr>
          <w:rFonts w:ascii="BIZ UDPゴシック" w:eastAsia="BIZ UDPゴシック" w:hAnsi="BIZ UDPゴシック" w:cs="メイリオ" w:hint="eastAsia"/>
          <w:bCs/>
        </w:rPr>
        <w:t>単元目標①</w:t>
      </w:r>
      <w:r w:rsidRPr="00247D96">
        <w:rPr>
          <w:rFonts w:ascii="BIZ UDPゴシック" w:eastAsia="BIZ UDPゴシック" w:hAnsi="BIZ UDPゴシック" w:cs="メイリオ" w:hint="eastAsia"/>
          <w:bCs/>
        </w:rPr>
        <w:t>】</w:t>
      </w:r>
      <w:commentRangeEnd w:id="7"/>
      <w:r w:rsidR="00BA57D0">
        <w:rPr>
          <w:rStyle w:val="ab"/>
        </w:rPr>
        <w:commentReference w:id="7"/>
      </w:r>
    </w:p>
    <w:p w14:paraId="0C6739BA" w14:textId="463C11C8" w:rsidR="007050C6" w:rsidRPr="00247D96" w:rsidRDefault="00DD3ECC" w:rsidP="00E01822">
      <w:pPr>
        <w:pStyle w:val="aa"/>
        <w:numPr>
          <w:ilvl w:val="0"/>
          <w:numId w:val="11"/>
        </w:numPr>
        <w:spacing w:line="360" w:lineRule="exact"/>
        <w:ind w:left="851" w:hanging="425"/>
        <w:rPr>
          <w:rFonts w:ascii="BIZ UDPゴシック" w:eastAsia="BIZ UDPゴシック" w:hAnsi="BIZ UDPゴシック" w:cs="メイリオ"/>
        </w:rPr>
      </w:pPr>
      <w:r w:rsidRPr="00247D96">
        <w:rPr>
          <w:rFonts w:ascii="BIZ UDPゴシック" w:eastAsia="BIZ UDPゴシック" w:hAnsi="BIZ UDPゴシック" w:cs="メイリオ" w:hint="eastAsia"/>
        </w:rPr>
        <w:t>達成状況の確認方法又は</w:t>
      </w:r>
      <w:r w:rsidR="00CC0A83" w:rsidRPr="00247D96">
        <w:rPr>
          <w:rFonts w:ascii="BIZ UDPゴシック" w:eastAsia="BIZ UDPゴシック" w:hAnsi="BIZ UDPゴシック" w:cs="メイリオ" w:hint="eastAsia"/>
        </w:rPr>
        <w:t>指標</w:t>
      </w:r>
    </w:p>
    <w:p w14:paraId="4C2B0EE0" w14:textId="77777777" w:rsidR="00E01822" w:rsidRPr="00247D96" w:rsidRDefault="00E01822" w:rsidP="006D17D3">
      <w:pPr>
        <w:pStyle w:val="aa"/>
        <w:spacing w:line="360" w:lineRule="exact"/>
        <w:ind w:left="851"/>
        <w:rPr>
          <w:rFonts w:ascii="BIZ UDPゴシック" w:eastAsia="BIZ UDPゴシック" w:hAnsi="BIZ UDPゴシック" w:cs="メイリオ"/>
        </w:rPr>
      </w:pPr>
    </w:p>
    <w:p w14:paraId="290684DA" w14:textId="0982FA2E" w:rsidR="00E01822" w:rsidRPr="00247D96" w:rsidRDefault="00CC0A83" w:rsidP="006D17D3">
      <w:pPr>
        <w:pStyle w:val="aa"/>
        <w:numPr>
          <w:ilvl w:val="0"/>
          <w:numId w:val="11"/>
        </w:numPr>
        <w:spacing w:line="360" w:lineRule="exact"/>
        <w:ind w:left="851" w:hanging="425"/>
        <w:rPr>
          <w:rFonts w:ascii="BIZ UDPゴシック" w:eastAsia="BIZ UDPゴシック" w:hAnsi="BIZ UDPゴシック" w:cs="メイリオ"/>
        </w:rPr>
      </w:pPr>
      <w:r w:rsidRPr="00247D96">
        <w:rPr>
          <w:rFonts w:ascii="BIZ UDPゴシック" w:eastAsia="BIZ UDPゴシック" w:hAnsi="BIZ UDPゴシック" w:cs="メイリオ" w:hint="eastAsia"/>
        </w:rPr>
        <w:t>達成度</w:t>
      </w:r>
      <w:r w:rsidR="00415949" w:rsidRPr="00247D96">
        <w:rPr>
          <w:rFonts w:ascii="BIZ UDPゴシック" w:eastAsia="BIZ UDPゴシック" w:hAnsi="BIZ UDPゴシック" w:cs="メイリオ" w:hint="eastAsia"/>
        </w:rPr>
        <w:t>（判断根拠及びデータを含む）</w:t>
      </w:r>
    </w:p>
    <w:p w14:paraId="16213BA5" w14:textId="77777777" w:rsidR="002060AB" w:rsidRPr="00247D96" w:rsidRDefault="002060AB" w:rsidP="006D17D3">
      <w:pPr>
        <w:pStyle w:val="aa"/>
        <w:spacing w:line="360" w:lineRule="exact"/>
        <w:ind w:left="851"/>
        <w:rPr>
          <w:rFonts w:ascii="BIZ UDPゴシック" w:eastAsia="BIZ UDPゴシック" w:hAnsi="BIZ UDPゴシック" w:cs="メイリオ"/>
        </w:rPr>
      </w:pPr>
    </w:p>
    <w:p w14:paraId="535C5C3A" w14:textId="77777777" w:rsidR="00CC0A83" w:rsidRPr="00247D96" w:rsidRDefault="00CC0A83" w:rsidP="006D17D3">
      <w:pPr>
        <w:pStyle w:val="aa"/>
        <w:numPr>
          <w:ilvl w:val="0"/>
          <w:numId w:val="11"/>
        </w:numPr>
        <w:spacing w:line="360" w:lineRule="exact"/>
        <w:ind w:left="851" w:hanging="425"/>
        <w:rPr>
          <w:rFonts w:ascii="BIZ UDPゴシック" w:eastAsia="BIZ UDPゴシック" w:hAnsi="BIZ UDPゴシック" w:cs="メイリオ"/>
        </w:rPr>
      </w:pPr>
      <w:r w:rsidRPr="00247D96">
        <w:rPr>
          <w:rFonts w:ascii="BIZ UDPゴシック" w:eastAsia="BIZ UDPゴシック" w:hAnsi="BIZ UDPゴシック" w:hint="eastAsia"/>
        </w:rPr>
        <w:t>貢献要因・阻害要因</w:t>
      </w:r>
    </w:p>
    <w:p w14:paraId="0806734D" w14:textId="77777777" w:rsidR="002060AB" w:rsidRPr="00247D96" w:rsidRDefault="002060AB" w:rsidP="006D17D3">
      <w:pPr>
        <w:rPr>
          <w:rFonts w:ascii="BIZ UDPゴシック" w:eastAsia="BIZ UDPゴシック" w:hAnsi="BIZ UDPゴシック" w:cs="メイリオ"/>
          <w:b/>
          <w:bCs/>
        </w:rPr>
      </w:pPr>
    </w:p>
    <w:p w14:paraId="194AF5B7" w14:textId="267BAE93" w:rsidR="00CC0A83" w:rsidRPr="00247D96" w:rsidRDefault="00BF2ECE" w:rsidP="006D17D3">
      <w:pPr>
        <w:ind w:firstLineChars="117" w:firstLine="281"/>
        <w:rPr>
          <w:rFonts w:ascii="BIZ UDPゴシック" w:eastAsia="BIZ UDPゴシック" w:hAnsi="BIZ UDPゴシック"/>
        </w:rPr>
      </w:pPr>
      <w:r w:rsidRPr="00247D96">
        <w:rPr>
          <w:rFonts w:ascii="BIZ UDPゴシック" w:eastAsia="BIZ UDPゴシック" w:hAnsi="BIZ UDPゴシック" w:cs="メイリオ" w:hint="eastAsia"/>
        </w:rPr>
        <w:t>【</w:t>
      </w:r>
      <w:r w:rsidR="00CC0A83" w:rsidRPr="00247D96">
        <w:rPr>
          <w:rFonts w:ascii="BIZ UDPゴシック" w:eastAsia="BIZ UDPゴシック" w:hAnsi="BIZ UDPゴシック" w:cs="メイリオ" w:hint="eastAsia"/>
        </w:rPr>
        <w:t>単元目標②</w:t>
      </w:r>
      <w:r w:rsidRPr="00247D96">
        <w:rPr>
          <w:rFonts w:ascii="BIZ UDPゴシック" w:eastAsia="BIZ UDPゴシック" w:hAnsi="BIZ UDPゴシック" w:cs="メイリオ" w:hint="eastAsia"/>
        </w:rPr>
        <w:t>】</w:t>
      </w:r>
    </w:p>
    <w:p w14:paraId="7BF6D929" w14:textId="00C465FF" w:rsidR="002060AB" w:rsidRPr="00247D96" w:rsidRDefault="00DD3ECC" w:rsidP="002873AA">
      <w:pPr>
        <w:pStyle w:val="aa"/>
        <w:numPr>
          <w:ilvl w:val="0"/>
          <w:numId w:val="12"/>
        </w:numPr>
        <w:spacing w:line="360" w:lineRule="exact"/>
        <w:ind w:left="851" w:hanging="425"/>
        <w:rPr>
          <w:rFonts w:ascii="BIZ UDPゴシック" w:eastAsia="BIZ UDPゴシック" w:hAnsi="BIZ UDPゴシック" w:cs="メイリオ"/>
        </w:rPr>
      </w:pPr>
      <w:r w:rsidRPr="00247D96">
        <w:rPr>
          <w:rFonts w:ascii="BIZ UDPゴシック" w:eastAsia="BIZ UDPゴシック" w:hAnsi="BIZ UDPゴシック" w:cs="メイリオ" w:hint="eastAsia"/>
        </w:rPr>
        <w:t>達成状況の確認方法又は</w:t>
      </w:r>
      <w:r w:rsidR="00CC0A83" w:rsidRPr="00247D96">
        <w:rPr>
          <w:rFonts w:ascii="BIZ UDPゴシック" w:eastAsia="BIZ UDPゴシック" w:hAnsi="BIZ UDPゴシック" w:cs="メイリオ" w:hint="eastAsia"/>
        </w:rPr>
        <w:t>指標</w:t>
      </w:r>
    </w:p>
    <w:p w14:paraId="70A35B05" w14:textId="77777777" w:rsidR="002873AA" w:rsidRPr="00247D96" w:rsidRDefault="002873AA" w:rsidP="006D17D3">
      <w:pPr>
        <w:pStyle w:val="aa"/>
        <w:spacing w:line="360" w:lineRule="exact"/>
        <w:ind w:left="851"/>
        <w:rPr>
          <w:rFonts w:ascii="BIZ UDPゴシック" w:eastAsia="BIZ UDPゴシック" w:hAnsi="BIZ UDPゴシック" w:cs="メイリオ"/>
        </w:rPr>
      </w:pPr>
    </w:p>
    <w:p w14:paraId="2728F273" w14:textId="77777777" w:rsidR="00E94079" w:rsidRPr="00247D96" w:rsidRDefault="00CC0A83" w:rsidP="00E94079">
      <w:pPr>
        <w:pStyle w:val="aa"/>
        <w:numPr>
          <w:ilvl w:val="0"/>
          <w:numId w:val="11"/>
        </w:numPr>
        <w:spacing w:line="360" w:lineRule="exact"/>
        <w:ind w:left="851" w:hanging="425"/>
        <w:rPr>
          <w:rFonts w:ascii="BIZ UDPゴシック" w:eastAsia="BIZ UDPゴシック" w:hAnsi="BIZ UDPゴシック" w:cs="メイリオ"/>
        </w:rPr>
      </w:pPr>
      <w:r w:rsidRPr="00247D96">
        <w:rPr>
          <w:rFonts w:ascii="BIZ UDPゴシック" w:eastAsia="BIZ UDPゴシック" w:hAnsi="BIZ UDPゴシック" w:cs="メイリオ" w:hint="eastAsia"/>
        </w:rPr>
        <w:t>達成度</w:t>
      </w:r>
      <w:r w:rsidR="00E94079" w:rsidRPr="00247D96">
        <w:rPr>
          <w:rFonts w:ascii="BIZ UDPゴシック" w:eastAsia="BIZ UDPゴシック" w:hAnsi="BIZ UDPゴシック" w:cs="メイリオ" w:hint="eastAsia"/>
        </w:rPr>
        <w:t>（判断根拠及びデータを含む）</w:t>
      </w:r>
    </w:p>
    <w:p w14:paraId="426C1BF8" w14:textId="68E9EF48" w:rsidR="002873AA" w:rsidRPr="00247D96" w:rsidRDefault="002873AA" w:rsidP="00E94079">
      <w:pPr>
        <w:pStyle w:val="aa"/>
        <w:spacing w:line="360" w:lineRule="exact"/>
        <w:ind w:left="851"/>
        <w:rPr>
          <w:rFonts w:ascii="BIZ UDPゴシック" w:eastAsia="BIZ UDPゴシック" w:hAnsi="BIZ UDPゴシック" w:cs="メイリオ"/>
        </w:rPr>
      </w:pPr>
    </w:p>
    <w:p w14:paraId="65130468" w14:textId="77777777" w:rsidR="002060AB" w:rsidRPr="00247D96" w:rsidRDefault="002060AB" w:rsidP="006D17D3">
      <w:pPr>
        <w:pStyle w:val="aa"/>
        <w:spacing w:line="360" w:lineRule="exact"/>
        <w:ind w:left="851"/>
        <w:rPr>
          <w:rFonts w:ascii="BIZ UDPゴシック" w:eastAsia="BIZ UDPゴシック" w:hAnsi="BIZ UDPゴシック" w:cs="メイリオ"/>
        </w:rPr>
      </w:pPr>
    </w:p>
    <w:p w14:paraId="1ED012FC" w14:textId="77777777" w:rsidR="00CC0A83" w:rsidRPr="00247D96" w:rsidRDefault="00CC0A83" w:rsidP="006D17D3">
      <w:pPr>
        <w:pStyle w:val="aa"/>
        <w:numPr>
          <w:ilvl w:val="0"/>
          <w:numId w:val="12"/>
        </w:numPr>
        <w:spacing w:line="360" w:lineRule="exact"/>
        <w:ind w:left="851" w:hanging="425"/>
        <w:rPr>
          <w:rFonts w:ascii="BIZ UDPゴシック" w:eastAsia="BIZ UDPゴシック" w:hAnsi="BIZ UDPゴシック" w:cs="メイリオ"/>
        </w:rPr>
      </w:pPr>
      <w:r w:rsidRPr="00247D96">
        <w:rPr>
          <w:rFonts w:ascii="BIZ UDPゴシック" w:eastAsia="BIZ UDPゴシック" w:hAnsi="BIZ UDPゴシック" w:cs="メイリオ" w:hint="eastAsia"/>
        </w:rPr>
        <w:t>貢献要因・阻害要因</w:t>
      </w:r>
    </w:p>
    <w:p w14:paraId="2F750BE3" w14:textId="7CDA32AF" w:rsidR="00CC0A83" w:rsidRPr="00247D96" w:rsidRDefault="00CC0A83" w:rsidP="00CC0A83">
      <w:pPr>
        <w:spacing w:line="360" w:lineRule="exact"/>
        <w:ind w:leftChars="177" w:left="425"/>
        <w:rPr>
          <w:rFonts w:ascii="BIZ UDPゴシック" w:eastAsia="BIZ UDPゴシック" w:hAnsi="BIZ UDPゴシック" w:cs="メイリオ"/>
        </w:rPr>
      </w:pPr>
    </w:p>
    <w:p w14:paraId="7D6D24E9" w14:textId="44224D44" w:rsidR="002060AB" w:rsidRPr="00247D96" w:rsidRDefault="002060AB" w:rsidP="002060AB">
      <w:pPr>
        <w:ind w:firstLineChars="117" w:firstLine="281"/>
        <w:rPr>
          <w:rFonts w:ascii="BIZ UDPゴシック" w:eastAsia="BIZ UDPゴシック" w:hAnsi="BIZ UDPゴシック" w:cs="メイリオ"/>
        </w:rPr>
      </w:pPr>
      <w:r w:rsidRPr="00247D96">
        <w:rPr>
          <w:rFonts w:ascii="BIZ UDPゴシック" w:eastAsia="BIZ UDPゴシック" w:hAnsi="BIZ UDPゴシック" w:cs="メイリオ" w:hint="eastAsia"/>
        </w:rPr>
        <w:t>【単元目標③】</w:t>
      </w:r>
    </w:p>
    <w:p w14:paraId="5F2DFC73" w14:textId="77777777" w:rsidR="002060AB" w:rsidRPr="00247D96" w:rsidRDefault="002060AB" w:rsidP="002060AB">
      <w:pPr>
        <w:pStyle w:val="aa"/>
        <w:numPr>
          <w:ilvl w:val="0"/>
          <w:numId w:val="12"/>
        </w:numPr>
        <w:spacing w:line="360" w:lineRule="exact"/>
        <w:ind w:left="851" w:hanging="425"/>
        <w:rPr>
          <w:rFonts w:ascii="BIZ UDPゴシック" w:eastAsia="BIZ UDPゴシック" w:hAnsi="BIZ UDPゴシック" w:cs="メイリオ"/>
        </w:rPr>
      </w:pPr>
      <w:r w:rsidRPr="00247D96">
        <w:rPr>
          <w:rFonts w:ascii="BIZ UDPゴシック" w:eastAsia="BIZ UDPゴシック" w:hAnsi="BIZ UDPゴシック" w:cs="メイリオ" w:hint="eastAsia"/>
        </w:rPr>
        <w:t>達成状況の確認方法又は指標</w:t>
      </w:r>
    </w:p>
    <w:p w14:paraId="023AA0B9" w14:textId="77777777" w:rsidR="002060AB" w:rsidRPr="00247D96" w:rsidRDefault="002060AB" w:rsidP="002060AB">
      <w:pPr>
        <w:pStyle w:val="aa"/>
        <w:spacing w:line="360" w:lineRule="exact"/>
        <w:ind w:left="851"/>
        <w:rPr>
          <w:rFonts w:ascii="BIZ UDPゴシック" w:eastAsia="BIZ UDPゴシック" w:hAnsi="BIZ UDPゴシック" w:cs="メイリオ"/>
        </w:rPr>
      </w:pPr>
    </w:p>
    <w:p w14:paraId="718D7E43" w14:textId="77777777" w:rsidR="00E94079" w:rsidRPr="00247D96" w:rsidRDefault="002060AB" w:rsidP="00E94079">
      <w:pPr>
        <w:pStyle w:val="aa"/>
        <w:numPr>
          <w:ilvl w:val="0"/>
          <w:numId w:val="11"/>
        </w:numPr>
        <w:spacing w:line="360" w:lineRule="exact"/>
        <w:ind w:left="851" w:hanging="425"/>
        <w:rPr>
          <w:rFonts w:ascii="BIZ UDPゴシック" w:eastAsia="BIZ UDPゴシック" w:hAnsi="BIZ UDPゴシック" w:cs="メイリオ"/>
        </w:rPr>
      </w:pPr>
      <w:r w:rsidRPr="00247D96">
        <w:rPr>
          <w:rFonts w:ascii="BIZ UDPゴシック" w:eastAsia="BIZ UDPゴシック" w:hAnsi="BIZ UDPゴシック" w:cs="メイリオ" w:hint="eastAsia"/>
        </w:rPr>
        <w:t>達成度</w:t>
      </w:r>
      <w:r w:rsidR="00E94079" w:rsidRPr="00247D96">
        <w:rPr>
          <w:rFonts w:ascii="BIZ UDPゴシック" w:eastAsia="BIZ UDPゴシック" w:hAnsi="BIZ UDPゴシック" w:cs="メイリオ" w:hint="eastAsia"/>
        </w:rPr>
        <w:t>（判断根拠及びデータを含む）</w:t>
      </w:r>
    </w:p>
    <w:p w14:paraId="5EC4213E" w14:textId="77777777" w:rsidR="002060AB" w:rsidRPr="00247D96" w:rsidRDefault="002060AB" w:rsidP="00E94079">
      <w:pPr>
        <w:pStyle w:val="aa"/>
        <w:spacing w:line="360" w:lineRule="exact"/>
        <w:ind w:left="851"/>
        <w:rPr>
          <w:rFonts w:ascii="BIZ UDPゴシック" w:eastAsia="BIZ UDPゴシック" w:hAnsi="BIZ UDPゴシック" w:cs="メイリオ"/>
        </w:rPr>
      </w:pPr>
    </w:p>
    <w:p w14:paraId="253C2842" w14:textId="77777777" w:rsidR="002060AB" w:rsidRPr="00247D96" w:rsidRDefault="002060AB" w:rsidP="002060AB">
      <w:pPr>
        <w:pStyle w:val="aa"/>
        <w:numPr>
          <w:ilvl w:val="0"/>
          <w:numId w:val="12"/>
        </w:numPr>
        <w:spacing w:line="360" w:lineRule="exact"/>
        <w:ind w:left="851" w:hanging="425"/>
        <w:rPr>
          <w:rFonts w:ascii="BIZ UDPゴシック" w:eastAsia="BIZ UDPゴシック" w:hAnsi="BIZ UDPゴシック" w:cs="メイリオ"/>
        </w:rPr>
      </w:pPr>
      <w:r w:rsidRPr="00247D96">
        <w:rPr>
          <w:rFonts w:ascii="BIZ UDPゴシック" w:eastAsia="BIZ UDPゴシック" w:hAnsi="BIZ UDPゴシック" w:cs="メイリオ" w:hint="eastAsia"/>
        </w:rPr>
        <w:t>貢献要因・阻害要因</w:t>
      </w:r>
    </w:p>
    <w:p w14:paraId="51CFC2BB" w14:textId="77777777" w:rsidR="00CC0A83" w:rsidRPr="00247D96" w:rsidRDefault="00CC0A83" w:rsidP="00CC0A83">
      <w:pPr>
        <w:spacing w:line="360" w:lineRule="exact"/>
        <w:ind w:left="142"/>
        <w:rPr>
          <w:rFonts w:ascii="BIZ UDPゴシック" w:eastAsia="BIZ UDPゴシック" w:hAnsi="BIZ UDPゴシック" w:cs="メイリオ"/>
        </w:rPr>
      </w:pPr>
    </w:p>
    <w:p w14:paraId="3A74C7F3" w14:textId="1F186E08" w:rsidR="003854E3" w:rsidRPr="00247D96" w:rsidRDefault="00CC0A83" w:rsidP="009D3061">
      <w:pPr>
        <w:spacing w:line="360" w:lineRule="exact"/>
        <w:ind w:left="425" w:hangingChars="177" w:hanging="425"/>
        <w:jc w:val="left"/>
        <w:rPr>
          <w:rFonts w:ascii="BIZ UDPゴシック" w:eastAsia="BIZ UDPゴシック" w:hAnsi="BIZ UDPゴシック" w:cs="メイリオ"/>
          <w:b/>
          <w:kern w:val="0"/>
        </w:rPr>
      </w:pPr>
      <w:r w:rsidRPr="00247D96">
        <w:rPr>
          <w:rFonts w:ascii="BIZ UDPゴシック" w:eastAsia="BIZ UDPゴシック" w:hAnsi="BIZ UDPゴシック" w:cs="メイリオ" w:hint="eastAsia"/>
          <w:b/>
          <w:kern w:val="0"/>
        </w:rPr>
        <w:t>４．</w:t>
      </w:r>
      <w:bookmarkStart w:id="8" w:name="_Hlk208490116"/>
      <w:commentRangeStart w:id="9"/>
      <w:r w:rsidR="001A330C" w:rsidRPr="00247D96">
        <w:rPr>
          <w:rFonts w:ascii="BIZ UDPゴシック" w:eastAsia="BIZ UDPゴシック" w:hAnsi="BIZ UDPゴシック" w:cs="メイリオ" w:hint="eastAsia"/>
          <w:b/>
          <w:kern w:val="0"/>
        </w:rPr>
        <w:t>研修運営</w:t>
      </w:r>
      <w:r w:rsidR="001B367E" w:rsidRPr="00247D96">
        <w:rPr>
          <w:rFonts w:ascii="BIZ UDPゴシック" w:eastAsia="BIZ UDPゴシック" w:hAnsi="BIZ UDPゴシック" w:cs="メイリオ" w:hint="eastAsia"/>
          <w:b/>
          <w:kern w:val="0"/>
        </w:rPr>
        <w:t>にかかる</w:t>
      </w:r>
      <w:r w:rsidR="00160DF9" w:rsidRPr="00247D96">
        <w:rPr>
          <w:rFonts w:ascii="BIZ UDPゴシック" w:eastAsia="BIZ UDPゴシック" w:hAnsi="BIZ UDPゴシック" w:cs="メイリオ" w:hint="eastAsia"/>
          <w:b/>
          <w:kern w:val="0"/>
        </w:rPr>
        <w:t>要旨及び</w:t>
      </w:r>
      <w:r w:rsidR="001A330C" w:rsidRPr="00247D96">
        <w:rPr>
          <w:rFonts w:ascii="BIZ UDPゴシック" w:eastAsia="BIZ UDPゴシック" w:hAnsi="BIZ UDPゴシック" w:cs="メイリオ" w:hint="eastAsia"/>
          <w:b/>
          <w:kern w:val="0"/>
        </w:rPr>
        <w:t>所見</w:t>
      </w:r>
      <w:commentRangeEnd w:id="9"/>
      <w:r w:rsidR="00BA57D0">
        <w:rPr>
          <w:rStyle w:val="ab"/>
        </w:rPr>
        <w:commentReference w:id="9"/>
      </w:r>
      <w:r w:rsidR="001A330C" w:rsidRPr="00247D96">
        <w:rPr>
          <w:rFonts w:ascii="BIZ UDPゴシック" w:eastAsia="BIZ UDPゴシック" w:hAnsi="BIZ UDPゴシック" w:cs="メイリオ" w:hint="eastAsia"/>
          <w:b/>
          <w:kern w:val="0"/>
        </w:rPr>
        <w:t>（</w:t>
      </w:r>
      <w:r w:rsidR="00F538B1" w:rsidRPr="00247D96">
        <w:rPr>
          <w:rFonts w:ascii="BIZ UDPゴシック" w:eastAsia="BIZ UDPゴシック" w:hAnsi="BIZ UDPゴシック" w:cs="メイリオ" w:hint="eastAsia"/>
          <w:b/>
          <w:kern w:val="0"/>
        </w:rPr>
        <w:t>目標</w:t>
      </w:r>
      <w:r w:rsidR="001A330C" w:rsidRPr="00247D96">
        <w:rPr>
          <w:rFonts w:ascii="BIZ UDPゴシック" w:eastAsia="BIZ UDPゴシック" w:hAnsi="BIZ UDPゴシック" w:cs="メイリオ" w:hint="eastAsia"/>
          <w:b/>
          <w:kern w:val="0"/>
        </w:rPr>
        <w:t>達成に貢献した要因、または阻害した要因、工夫した内容及びその結果、過年度との変更点など）</w:t>
      </w:r>
    </w:p>
    <w:bookmarkEnd w:id="8"/>
    <w:p w14:paraId="14E3C54F" w14:textId="25CB3077" w:rsidR="009D3061" w:rsidRPr="00247D96" w:rsidRDefault="009D3061" w:rsidP="00CC0A83">
      <w:pPr>
        <w:numPr>
          <w:ilvl w:val="0"/>
          <w:numId w:val="1"/>
        </w:numPr>
        <w:spacing w:line="360" w:lineRule="exact"/>
        <w:ind w:left="851" w:hanging="851"/>
        <w:jc w:val="left"/>
        <w:rPr>
          <w:rFonts w:ascii="BIZ UDPゴシック" w:eastAsia="BIZ UDPゴシック" w:hAnsi="BIZ UDPゴシック" w:cs="メイリオ"/>
        </w:rPr>
      </w:pPr>
      <w:commentRangeStart w:id="10"/>
      <w:r w:rsidRPr="00247D96">
        <w:rPr>
          <w:rFonts w:ascii="BIZ UDPゴシック" w:eastAsia="BIZ UDPゴシック" w:hAnsi="BIZ UDPゴシック" w:cs="メイリオ" w:hint="eastAsia"/>
          <w:kern w:val="0"/>
        </w:rPr>
        <w:t>研修デザイン</w:t>
      </w:r>
      <w:commentRangeEnd w:id="10"/>
      <w:r w:rsidR="00BA57D0">
        <w:rPr>
          <w:rStyle w:val="ab"/>
        </w:rPr>
        <w:commentReference w:id="10"/>
      </w:r>
      <w:r w:rsidRPr="00247D96">
        <w:rPr>
          <w:rFonts w:ascii="BIZ UDPゴシック" w:eastAsia="BIZ UDPゴシック" w:hAnsi="BIZ UDPゴシック" w:cs="メイリオ" w:hint="eastAsia"/>
          <w:bCs/>
          <w:kern w:val="0"/>
        </w:rPr>
        <w:t>（研修期間・プログラム構成等）</w:t>
      </w:r>
    </w:p>
    <w:p w14:paraId="6C6633AF" w14:textId="77777777" w:rsidR="009D3061" w:rsidRPr="00247D96" w:rsidRDefault="009D3061" w:rsidP="009D3061">
      <w:pPr>
        <w:spacing w:line="360" w:lineRule="exact"/>
        <w:ind w:left="851"/>
        <w:jc w:val="left"/>
        <w:rPr>
          <w:rFonts w:ascii="BIZ UDPゴシック" w:eastAsia="BIZ UDPゴシック" w:hAnsi="BIZ UDPゴシック" w:cs="メイリオ"/>
        </w:rPr>
      </w:pPr>
    </w:p>
    <w:p w14:paraId="65F3D83A" w14:textId="37062EC9" w:rsidR="00CC0A83" w:rsidRPr="00247D96" w:rsidRDefault="00CC0A83" w:rsidP="00CC0A83">
      <w:pPr>
        <w:numPr>
          <w:ilvl w:val="0"/>
          <w:numId w:val="1"/>
        </w:numPr>
        <w:spacing w:line="360" w:lineRule="exact"/>
        <w:ind w:left="851" w:hanging="851"/>
        <w:jc w:val="left"/>
        <w:rPr>
          <w:rFonts w:ascii="BIZ UDPゴシック" w:eastAsia="BIZ UDPゴシック" w:hAnsi="BIZ UDPゴシック" w:cs="メイリオ"/>
        </w:rPr>
      </w:pPr>
      <w:r w:rsidRPr="00247D96">
        <w:rPr>
          <w:rFonts w:ascii="BIZ UDPゴシック" w:eastAsia="BIZ UDPゴシック" w:hAnsi="BIZ UDPゴシック" w:cs="メイリオ" w:hint="eastAsia"/>
          <w:kern w:val="0"/>
        </w:rPr>
        <w:t>研修内容（研修プログラム内容・研修教材</w:t>
      </w:r>
      <w:r w:rsidR="00F538B1" w:rsidRPr="00247D96">
        <w:rPr>
          <w:rFonts w:ascii="BIZ UDPゴシック" w:eastAsia="BIZ UDPゴシック" w:hAnsi="BIZ UDPゴシック" w:cs="メイリオ" w:hint="eastAsia"/>
          <w:kern w:val="0"/>
        </w:rPr>
        <w:t>、講師</w:t>
      </w:r>
      <w:r w:rsidRPr="00247D96">
        <w:rPr>
          <w:rFonts w:ascii="BIZ UDPゴシック" w:eastAsia="BIZ UDPゴシック" w:hAnsi="BIZ UDPゴシック" w:cs="メイリオ" w:hint="eastAsia"/>
          <w:kern w:val="0"/>
        </w:rPr>
        <w:t>等）</w:t>
      </w:r>
    </w:p>
    <w:p w14:paraId="39909842" w14:textId="77777777" w:rsidR="003854E3" w:rsidRPr="00247D96" w:rsidRDefault="003854E3" w:rsidP="006D17D3">
      <w:pPr>
        <w:spacing w:line="360" w:lineRule="exact"/>
        <w:ind w:left="851"/>
        <w:jc w:val="left"/>
        <w:rPr>
          <w:rFonts w:ascii="BIZ UDPゴシック" w:eastAsia="BIZ UDPゴシック" w:hAnsi="BIZ UDPゴシック" w:cs="メイリオ"/>
        </w:rPr>
      </w:pPr>
    </w:p>
    <w:p w14:paraId="56BB0EE6" w14:textId="77777777" w:rsidR="00CC0A83" w:rsidRPr="00247D96" w:rsidRDefault="00CC0A83" w:rsidP="00CC0A83">
      <w:pPr>
        <w:numPr>
          <w:ilvl w:val="0"/>
          <w:numId w:val="1"/>
        </w:numPr>
        <w:spacing w:line="360" w:lineRule="exact"/>
        <w:ind w:left="851" w:hanging="851"/>
        <w:jc w:val="left"/>
        <w:rPr>
          <w:rFonts w:ascii="BIZ UDPゴシック" w:eastAsia="BIZ UDPゴシック" w:hAnsi="BIZ UDPゴシック" w:cs="メイリオ"/>
        </w:rPr>
      </w:pPr>
      <w:commentRangeStart w:id="11"/>
      <w:r w:rsidRPr="00247D96">
        <w:rPr>
          <w:rFonts w:ascii="BIZ UDPゴシック" w:eastAsia="BIZ UDPゴシック" w:hAnsi="BIZ UDPゴシック" w:cs="メイリオ" w:hint="eastAsia"/>
          <w:kern w:val="0"/>
        </w:rPr>
        <w:t>研修の効果を高める工夫</w:t>
      </w:r>
      <w:commentRangeEnd w:id="11"/>
      <w:r w:rsidR="00BA57D0">
        <w:rPr>
          <w:rStyle w:val="ab"/>
        </w:rPr>
        <w:commentReference w:id="11"/>
      </w:r>
    </w:p>
    <w:p w14:paraId="5CFBF05D" w14:textId="77777777" w:rsidR="005559AB" w:rsidRPr="00247D96" w:rsidRDefault="005559AB" w:rsidP="005559AB">
      <w:pPr>
        <w:spacing w:line="360" w:lineRule="exact"/>
        <w:jc w:val="left"/>
        <w:rPr>
          <w:rFonts w:ascii="BIZ UDPゴシック" w:eastAsia="BIZ UDPゴシック" w:hAnsi="BIZ UDPゴシック" w:cs="メイリオ"/>
        </w:rPr>
      </w:pPr>
    </w:p>
    <w:p w14:paraId="54DA862A" w14:textId="139F06FB" w:rsidR="000F3920" w:rsidRPr="00247D96" w:rsidRDefault="000F3920" w:rsidP="000F3920">
      <w:pPr>
        <w:numPr>
          <w:ilvl w:val="0"/>
          <w:numId w:val="1"/>
        </w:numPr>
        <w:spacing w:line="360" w:lineRule="exact"/>
        <w:ind w:left="851" w:hanging="851"/>
        <w:jc w:val="left"/>
        <w:rPr>
          <w:rFonts w:ascii="BIZ UDPゴシック" w:eastAsia="BIZ UDPゴシック" w:hAnsi="BIZ UDPゴシック" w:cs="メイリオ"/>
        </w:rPr>
      </w:pPr>
      <w:commentRangeStart w:id="12"/>
      <w:r w:rsidRPr="00247D96">
        <w:rPr>
          <w:rFonts w:ascii="BIZ UDPゴシック" w:eastAsia="BIZ UDPゴシック" w:hAnsi="BIZ UDPゴシック" w:cs="メイリオ" w:hint="eastAsia"/>
          <w:kern w:val="0"/>
        </w:rPr>
        <w:t>研修対象の選定</w:t>
      </w:r>
      <w:bookmarkStart w:id="13" w:name="_Hlk208484881"/>
      <w:commentRangeEnd w:id="12"/>
      <w:r w:rsidR="00BA57D0">
        <w:rPr>
          <w:rStyle w:val="ab"/>
        </w:rPr>
        <w:commentReference w:id="12"/>
      </w:r>
      <w:r w:rsidRPr="00247D96">
        <w:rPr>
          <w:rFonts w:ascii="BIZ UDPゴシック" w:eastAsia="BIZ UDPゴシック" w:hAnsi="BIZ UDPゴシック" w:cs="メイリオ" w:hint="eastAsia"/>
          <w:kern w:val="0"/>
        </w:rPr>
        <w:t>（割当国、対象機関、研修員）（所見）</w:t>
      </w:r>
      <w:bookmarkEnd w:id="13"/>
    </w:p>
    <w:p w14:paraId="240E54DE" w14:textId="77777777" w:rsidR="000F3920" w:rsidRPr="00247D96" w:rsidRDefault="000F3920" w:rsidP="000F3920">
      <w:pPr>
        <w:spacing w:line="360" w:lineRule="exact"/>
        <w:ind w:left="851"/>
        <w:jc w:val="left"/>
        <w:rPr>
          <w:rFonts w:ascii="BIZ UDPゴシック" w:eastAsia="BIZ UDPゴシック" w:hAnsi="BIZ UDPゴシック" w:cs="メイリオ"/>
        </w:rPr>
      </w:pPr>
    </w:p>
    <w:p w14:paraId="31422312" w14:textId="38E4C852" w:rsidR="000F3920" w:rsidRPr="00247D96" w:rsidRDefault="00CC0A83" w:rsidP="000F3920">
      <w:pPr>
        <w:numPr>
          <w:ilvl w:val="0"/>
          <w:numId w:val="1"/>
        </w:numPr>
        <w:spacing w:line="360" w:lineRule="exact"/>
        <w:ind w:left="851" w:hanging="851"/>
        <w:jc w:val="left"/>
        <w:rPr>
          <w:rFonts w:ascii="BIZ UDPゴシック" w:eastAsia="BIZ UDPゴシック" w:hAnsi="BIZ UDPゴシック" w:cs="メイリオ"/>
        </w:rPr>
      </w:pPr>
      <w:commentRangeStart w:id="14"/>
      <w:r w:rsidRPr="00247D96">
        <w:rPr>
          <w:rFonts w:ascii="BIZ UDPゴシック" w:eastAsia="BIZ UDPゴシック" w:hAnsi="BIZ UDPゴシック" w:cs="メイリオ" w:hint="eastAsia"/>
          <w:kern w:val="0"/>
        </w:rPr>
        <w:t>研修運営体制</w:t>
      </w:r>
      <w:commentRangeEnd w:id="14"/>
      <w:r w:rsidR="00BA57D0">
        <w:rPr>
          <w:rStyle w:val="ab"/>
        </w:rPr>
        <w:commentReference w:id="14"/>
      </w:r>
    </w:p>
    <w:p w14:paraId="5F6E9B21" w14:textId="77777777" w:rsidR="000F3920" w:rsidRPr="00247D96" w:rsidRDefault="000F3920" w:rsidP="000F3920">
      <w:pPr>
        <w:spacing w:line="360" w:lineRule="exact"/>
        <w:ind w:left="851"/>
        <w:jc w:val="left"/>
        <w:rPr>
          <w:rFonts w:ascii="BIZ UDPゴシック" w:eastAsia="BIZ UDPゴシック" w:hAnsi="BIZ UDPゴシック" w:cs="メイリオ"/>
        </w:rPr>
      </w:pPr>
    </w:p>
    <w:p w14:paraId="1605D59E" w14:textId="08B8F39C" w:rsidR="00FC08B1" w:rsidRPr="00247D96" w:rsidRDefault="00FC08B1" w:rsidP="00FC08B1">
      <w:pPr>
        <w:numPr>
          <w:ilvl w:val="0"/>
          <w:numId w:val="1"/>
        </w:numPr>
        <w:spacing w:line="360" w:lineRule="exact"/>
        <w:ind w:left="851" w:hanging="851"/>
        <w:jc w:val="left"/>
        <w:rPr>
          <w:rFonts w:ascii="BIZ UDPゴシック" w:eastAsia="BIZ UDPゴシック" w:hAnsi="BIZ UDPゴシック" w:cs="メイリオ"/>
          <w:kern w:val="0"/>
        </w:rPr>
      </w:pPr>
      <w:commentRangeStart w:id="15"/>
      <w:r w:rsidRPr="00247D96">
        <w:rPr>
          <w:rFonts w:ascii="BIZ UDPゴシック" w:eastAsia="BIZ UDPゴシック" w:hAnsi="BIZ UDPゴシック" w:cs="メイリオ"/>
          <w:kern w:val="0"/>
        </w:rPr>
        <w:t>帰国後の現地</w:t>
      </w:r>
      <w:r w:rsidRPr="00247D96">
        <w:rPr>
          <w:rFonts w:ascii="BIZ UDPゴシック" w:eastAsia="BIZ UDPゴシック" w:hAnsi="BIZ UDPゴシック" w:cs="メイリオ" w:hint="eastAsia"/>
          <w:kern w:val="0"/>
        </w:rPr>
        <w:t>での活動展開の可能性等</w:t>
      </w:r>
      <w:commentRangeEnd w:id="15"/>
      <w:r w:rsidR="00BA57D0">
        <w:rPr>
          <w:rStyle w:val="ab"/>
        </w:rPr>
        <w:commentReference w:id="15"/>
      </w:r>
      <w:r w:rsidRPr="00247D96">
        <w:rPr>
          <w:rFonts w:ascii="BIZ UDPゴシック" w:eastAsia="BIZ UDPゴシック" w:hAnsi="BIZ UDPゴシック" w:cs="メイリオ" w:hint="eastAsia"/>
          <w:kern w:val="0"/>
        </w:rPr>
        <w:t>（所見）</w:t>
      </w:r>
    </w:p>
    <w:p w14:paraId="46E95BA9" w14:textId="77777777" w:rsidR="00252517" w:rsidRPr="00247D96" w:rsidRDefault="00252517" w:rsidP="007803C4">
      <w:pPr>
        <w:spacing w:line="360" w:lineRule="exact"/>
        <w:jc w:val="left"/>
        <w:rPr>
          <w:rFonts w:ascii="BIZ UDPゴシック" w:eastAsia="BIZ UDPゴシック" w:hAnsi="BIZ UDPゴシック" w:cs="メイリオ"/>
        </w:rPr>
      </w:pPr>
    </w:p>
    <w:p w14:paraId="6B4DB495" w14:textId="75C3E2F7" w:rsidR="00244355" w:rsidRPr="00247D96" w:rsidRDefault="00CC0A83" w:rsidP="00CC0A83">
      <w:pPr>
        <w:numPr>
          <w:ilvl w:val="0"/>
          <w:numId w:val="1"/>
        </w:numPr>
        <w:spacing w:line="360" w:lineRule="exact"/>
        <w:ind w:left="851" w:hanging="851"/>
        <w:jc w:val="left"/>
        <w:rPr>
          <w:rFonts w:ascii="BIZ UDPゴシック" w:eastAsia="BIZ UDPゴシック" w:hAnsi="BIZ UDPゴシック" w:cs="メイリオ"/>
          <w:kern w:val="0"/>
        </w:rPr>
      </w:pPr>
      <w:r w:rsidRPr="00247D96">
        <w:rPr>
          <w:rFonts w:ascii="BIZ UDPゴシック" w:eastAsia="BIZ UDPゴシック" w:hAnsi="BIZ UDPゴシック" w:cs="メイリオ" w:hint="eastAsia"/>
          <w:kern w:val="0"/>
        </w:rPr>
        <w:t>その他特記事項</w:t>
      </w:r>
    </w:p>
    <w:p w14:paraId="61E893BE" w14:textId="77777777" w:rsidR="00CC0A83" w:rsidRPr="00247D96" w:rsidRDefault="00CC0A83" w:rsidP="006D17D3">
      <w:pPr>
        <w:spacing w:line="360" w:lineRule="exact"/>
        <w:ind w:left="851"/>
        <w:jc w:val="left"/>
        <w:rPr>
          <w:rFonts w:ascii="BIZ UDPゴシック" w:eastAsia="BIZ UDPゴシック" w:hAnsi="BIZ UDPゴシック" w:cs="メイリオ"/>
          <w:kern w:val="0"/>
        </w:rPr>
      </w:pPr>
    </w:p>
    <w:p w14:paraId="7322D610" w14:textId="77777777" w:rsidR="00244355" w:rsidRPr="00247D96" w:rsidRDefault="00244355" w:rsidP="006D17D3">
      <w:pPr>
        <w:spacing w:line="360" w:lineRule="exact"/>
        <w:ind w:left="851"/>
        <w:jc w:val="left"/>
        <w:rPr>
          <w:rFonts w:ascii="BIZ UDPゴシック" w:eastAsia="BIZ UDPゴシック" w:hAnsi="BIZ UDPゴシック" w:cs="メイリオ"/>
          <w:kern w:val="0"/>
        </w:rPr>
      </w:pPr>
    </w:p>
    <w:p w14:paraId="3278B9DD" w14:textId="77777777" w:rsidR="00CC0A83" w:rsidRPr="00247D96" w:rsidRDefault="00CC0A83" w:rsidP="00CC0A83">
      <w:pPr>
        <w:spacing w:line="360" w:lineRule="exact"/>
        <w:rPr>
          <w:rFonts w:ascii="BIZ UDPゴシック" w:eastAsia="BIZ UDPゴシック" w:hAnsi="BIZ UDPゴシック" w:cs="メイリオ"/>
          <w:b/>
          <w:kern w:val="0"/>
        </w:rPr>
      </w:pPr>
      <w:r w:rsidRPr="00247D96">
        <w:rPr>
          <w:rFonts w:ascii="BIZ UDPゴシック" w:eastAsia="BIZ UDPゴシック" w:hAnsi="BIZ UDPゴシック" w:cs="メイリオ" w:hint="eastAsia"/>
          <w:b/>
          <w:kern w:val="0"/>
        </w:rPr>
        <w:t>５．次年度へ向けた改善点及び提案</w:t>
      </w:r>
    </w:p>
    <w:p w14:paraId="5C7F24F5" w14:textId="77777777" w:rsidR="00CC0A83" w:rsidRPr="00247D96" w:rsidRDefault="00CC0A83" w:rsidP="00CC0A83">
      <w:pPr>
        <w:numPr>
          <w:ilvl w:val="0"/>
          <w:numId w:val="2"/>
        </w:numPr>
        <w:spacing w:line="360" w:lineRule="exact"/>
        <w:ind w:left="851" w:hanging="851"/>
        <w:rPr>
          <w:rFonts w:ascii="BIZ UDPゴシック" w:eastAsia="BIZ UDPゴシック" w:hAnsi="BIZ UDPゴシック" w:cs="メイリオ"/>
        </w:rPr>
      </w:pPr>
      <w:r w:rsidRPr="00247D96">
        <w:rPr>
          <w:rFonts w:ascii="BIZ UDPゴシック" w:eastAsia="BIZ UDPゴシック" w:hAnsi="BIZ UDPゴシック" w:cs="メイリオ" w:hint="eastAsia"/>
          <w:kern w:val="0"/>
        </w:rPr>
        <w:t>評価会及び反省会における指摘事項</w:t>
      </w:r>
    </w:p>
    <w:p w14:paraId="55930641" w14:textId="77777777" w:rsidR="000A6581" w:rsidRPr="00247D96" w:rsidRDefault="000A6581" w:rsidP="006D17D3">
      <w:pPr>
        <w:spacing w:line="360" w:lineRule="exact"/>
        <w:ind w:left="851"/>
        <w:rPr>
          <w:rFonts w:ascii="BIZ UDPゴシック" w:eastAsia="BIZ UDPゴシック" w:hAnsi="BIZ UDPゴシック" w:cs="メイリオ"/>
        </w:rPr>
      </w:pPr>
    </w:p>
    <w:p w14:paraId="14B9A465" w14:textId="69944B11" w:rsidR="00CC0A83" w:rsidRPr="00247D96" w:rsidRDefault="00F54309" w:rsidP="00CC0A83">
      <w:pPr>
        <w:numPr>
          <w:ilvl w:val="0"/>
          <w:numId w:val="2"/>
        </w:numPr>
        <w:spacing w:line="360" w:lineRule="exact"/>
        <w:ind w:left="851" w:hanging="851"/>
        <w:rPr>
          <w:rFonts w:ascii="BIZ UDPゴシック" w:eastAsia="BIZ UDPゴシック" w:hAnsi="BIZ UDPゴシック" w:cs="メイリオ"/>
        </w:rPr>
      </w:pPr>
      <w:bookmarkStart w:id="16" w:name="_Hlk208490522"/>
      <w:r w:rsidRPr="00247D96">
        <w:rPr>
          <w:rFonts w:ascii="BIZ UDPゴシック" w:eastAsia="BIZ UDPゴシック" w:hAnsi="BIZ UDPゴシック" w:cs="メイリオ" w:hint="eastAsia"/>
          <w:kern w:val="0"/>
        </w:rPr>
        <w:t>今後の本研修</w:t>
      </w:r>
      <w:r w:rsidR="00104437" w:rsidRPr="00247D96">
        <w:rPr>
          <w:rFonts w:ascii="BIZ UDPゴシック" w:eastAsia="BIZ UDPゴシック" w:hAnsi="BIZ UDPゴシック" w:cs="メイリオ" w:hint="eastAsia"/>
          <w:kern w:val="0"/>
        </w:rPr>
        <w:t>／</w:t>
      </w:r>
      <w:r w:rsidRPr="00247D96">
        <w:rPr>
          <w:rFonts w:ascii="BIZ UDPゴシック" w:eastAsia="BIZ UDPゴシック" w:hAnsi="BIZ UDPゴシック" w:cs="メイリオ" w:hint="eastAsia"/>
          <w:kern w:val="0"/>
        </w:rPr>
        <w:t>類似の研修に向けた</w:t>
      </w:r>
      <w:r w:rsidR="00CC0A83" w:rsidRPr="00247D96">
        <w:rPr>
          <w:rFonts w:ascii="BIZ UDPゴシック" w:eastAsia="BIZ UDPゴシック" w:hAnsi="BIZ UDPゴシック" w:cs="メイリオ" w:hint="eastAsia"/>
          <w:kern w:val="0"/>
        </w:rPr>
        <w:t>改善計画</w:t>
      </w:r>
      <w:r w:rsidRPr="00247D96">
        <w:rPr>
          <w:rFonts w:ascii="BIZ UDPゴシック" w:eastAsia="BIZ UDPゴシック" w:hAnsi="BIZ UDPゴシック" w:cs="メイリオ" w:hint="eastAsia"/>
          <w:kern w:val="0"/>
        </w:rPr>
        <w:t>／提案</w:t>
      </w:r>
    </w:p>
    <w:bookmarkEnd w:id="16"/>
    <w:p w14:paraId="5C71BED4" w14:textId="77777777" w:rsidR="00CC0A83" w:rsidRPr="00247D96" w:rsidRDefault="00CC0A83" w:rsidP="00CC0A83">
      <w:pPr>
        <w:spacing w:line="360" w:lineRule="exact"/>
        <w:rPr>
          <w:rFonts w:ascii="BIZ UDPゴシック" w:eastAsia="BIZ UDPゴシック" w:hAnsi="BIZ UDPゴシック" w:cs="メイリオ"/>
          <w:kern w:val="0"/>
        </w:rPr>
      </w:pPr>
    </w:p>
    <w:p w14:paraId="7CA04CEC" w14:textId="791D75AA" w:rsidR="001A5609" w:rsidRPr="00247D96" w:rsidRDefault="001A5609" w:rsidP="00CC0A83">
      <w:pPr>
        <w:spacing w:line="360" w:lineRule="exact"/>
        <w:rPr>
          <w:rFonts w:ascii="BIZ UDPゴシック" w:eastAsia="BIZ UDPゴシック" w:hAnsi="BIZ UDPゴシック" w:cs="メイリオ"/>
          <w:b/>
          <w:bCs/>
          <w:kern w:val="0"/>
        </w:rPr>
      </w:pPr>
      <w:r w:rsidRPr="00247D96">
        <w:rPr>
          <w:rFonts w:ascii="BIZ UDPゴシック" w:eastAsia="BIZ UDPゴシック" w:hAnsi="BIZ UDPゴシック" w:cs="メイリオ" w:hint="eastAsia"/>
          <w:b/>
          <w:bCs/>
          <w:kern w:val="0"/>
        </w:rPr>
        <w:t>６．個人情報取扱い安全管理措置並びに情報セキュリティ対策の履行状況</w:t>
      </w:r>
    </w:p>
    <w:p w14:paraId="1BA0C599" w14:textId="7CB62E1C" w:rsidR="001968B1" w:rsidRDefault="001A5609" w:rsidP="00247D96">
      <w:pPr>
        <w:pStyle w:val="aa"/>
        <w:numPr>
          <w:ilvl w:val="0"/>
          <w:numId w:val="14"/>
        </w:numPr>
        <w:tabs>
          <w:tab w:val="left" w:pos="851"/>
        </w:tabs>
        <w:spacing w:line="360" w:lineRule="exact"/>
        <w:rPr>
          <w:rFonts w:ascii="BIZ UDPゴシック" w:eastAsia="BIZ UDPゴシック" w:hAnsi="BIZ UDPゴシック" w:cs="メイリオ"/>
          <w:kern w:val="0"/>
        </w:rPr>
      </w:pPr>
      <w:r>
        <w:rPr>
          <w:rFonts w:ascii="BIZ UDPゴシック" w:eastAsia="BIZ UDPゴシック" w:hAnsi="BIZ UDPゴシック" w:cs="メイリオ" w:hint="eastAsia"/>
          <w:kern w:val="0"/>
        </w:rPr>
        <w:t xml:space="preserve">　　 履行状況：　問題なし　・　問題あり　　（いずれかを選択）</w:t>
      </w:r>
    </w:p>
    <w:p w14:paraId="7DB69B72" w14:textId="7B44FAA6" w:rsidR="001A5609" w:rsidRDefault="00BF68DF" w:rsidP="001A5609">
      <w:pPr>
        <w:pStyle w:val="aa"/>
        <w:numPr>
          <w:ilvl w:val="0"/>
          <w:numId w:val="14"/>
        </w:numPr>
        <w:spacing w:line="360" w:lineRule="exact"/>
        <w:rPr>
          <w:rFonts w:ascii="BIZ UDPゴシック" w:eastAsia="BIZ UDPゴシック" w:hAnsi="BIZ UDPゴシック" w:cs="メイリオ"/>
          <w:kern w:val="0"/>
        </w:rPr>
      </w:pPr>
      <w:commentRangeStart w:id="17"/>
      <w:r>
        <w:rPr>
          <w:rFonts w:ascii="BIZ UDゴシック" w:eastAsia="BIZ UDゴシック" w:hAnsi="BIZ UDゴシック" w:cs="メイリオ"/>
          <w:kern w:val="0"/>
        </w:rPr>
        <w:t>（問題ありの場合）</w:t>
      </w:r>
      <w:r w:rsidRPr="00D00D46">
        <w:rPr>
          <w:rFonts w:ascii="BIZ UDゴシック" w:eastAsia="BIZ UDゴシック" w:hAnsi="BIZ UDゴシック" w:cs="メイリオ"/>
          <w:kern w:val="0"/>
        </w:rPr>
        <w:t>発生した問題</w:t>
      </w:r>
      <w:r>
        <w:rPr>
          <w:rFonts w:ascii="BIZ UDゴシック" w:eastAsia="BIZ UDゴシック" w:hAnsi="BIZ UDゴシック" w:cs="メイリオ"/>
          <w:kern w:val="0"/>
        </w:rPr>
        <w:t>及び対応状況</w:t>
      </w:r>
      <w:commentRangeEnd w:id="17"/>
      <w:r w:rsidR="00BA57D0">
        <w:rPr>
          <w:rStyle w:val="ab"/>
        </w:rPr>
        <w:commentReference w:id="17"/>
      </w:r>
      <w:r w:rsidRPr="00D00D46">
        <w:rPr>
          <w:rFonts w:ascii="BIZ UDゴシック" w:eastAsia="BIZ UDゴシック" w:hAnsi="BIZ UDゴシック" w:cs="メイリオ"/>
          <w:kern w:val="0"/>
        </w:rPr>
        <w:t>：</w:t>
      </w:r>
      <w:r w:rsidR="001A5609">
        <w:rPr>
          <w:rFonts w:ascii="BIZ UDPゴシック" w:eastAsia="BIZ UDPゴシック" w:hAnsi="BIZ UDPゴシック" w:cs="メイリオ" w:hint="eastAsia"/>
          <w:kern w:val="0"/>
        </w:rPr>
        <w:t xml:space="preserve">　</w:t>
      </w:r>
    </w:p>
    <w:p w14:paraId="7DF2D3BC" w14:textId="77777777" w:rsidR="001A5609" w:rsidRPr="00247D96" w:rsidRDefault="001A5609" w:rsidP="00CC0A83">
      <w:pPr>
        <w:spacing w:line="360" w:lineRule="exact"/>
        <w:rPr>
          <w:rFonts w:ascii="BIZ UDPゴシック" w:eastAsia="BIZ UDPゴシック" w:hAnsi="BIZ UDPゴシック" w:cs="メイリオ"/>
          <w:kern w:val="0"/>
        </w:rPr>
      </w:pPr>
    </w:p>
    <w:p w14:paraId="12B29F8A" w14:textId="77777777" w:rsidR="00CC0A83" w:rsidRPr="00247D96" w:rsidRDefault="00CC0A83" w:rsidP="00CC0A83">
      <w:pPr>
        <w:spacing w:line="360" w:lineRule="exact"/>
        <w:rPr>
          <w:rFonts w:ascii="BIZ UDPゴシック" w:eastAsia="BIZ UDPゴシック" w:hAnsi="BIZ UDPゴシック" w:cs="メイリオ"/>
          <w:b/>
          <w:kern w:val="0"/>
        </w:rPr>
      </w:pPr>
      <w:r w:rsidRPr="00247D96">
        <w:rPr>
          <w:rFonts w:ascii="BIZ UDPゴシック" w:eastAsia="BIZ UDPゴシック" w:hAnsi="BIZ UDPゴシック" w:cs="メイリオ" w:hint="eastAsia"/>
          <w:b/>
          <w:kern w:val="0"/>
        </w:rPr>
        <w:t>【業務提出物】</w:t>
      </w:r>
    </w:p>
    <w:p w14:paraId="699F2069" w14:textId="77777777" w:rsidR="00CC0A83" w:rsidRPr="00247D96" w:rsidRDefault="00CC0A83" w:rsidP="00CC0A83">
      <w:pPr>
        <w:numPr>
          <w:ilvl w:val="0"/>
          <w:numId w:val="8"/>
        </w:numPr>
        <w:spacing w:line="360" w:lineRule="exact"/>
        <w:rPr>
          <w:rFonts w:ascii="BIZ UDPゴシック" w:eastAsia="BIZ UDPゴシック" w:hAnsi="BIZ UDPゴシック" w:cs="メイリオ"/>
        </w:rPr>
      </w:pPr>
      <w:r w:rsidRPr="00247D96">
        <w:rPr>
          <w:rFonts w:ascii="BIZ UDPゴシック" w:eastAsia="BIZ UDPゴシック" w:hAnsi="BIZ UDPゴシック" w:cs="メイリオ" w:hint="eastAsia"/>
        </w:rPr>
        <w:t>業務提出物一覧</w:t>
      </w:r>
    </w:p>
    <w:p w14:paraId="18AB4D97" w14:textId="77777777" w:rsidR="00CC0A83" w:rsidRPr="00247D96" w:rsidRDefault="00CC0A83" w:rsidP="00CC0A83">
      <w:pPr>
        <w:numPr>
          <w:ilvl w:val="0"/>
          <w:numId w:val="8"/>
        </w:numPr>
        <w:spacing w:line="360" w:lineRule="exact"/>
        <w:ind w:left="851" w:hanging="851"/>
        <w:rPr>
          <w:rFonts w:ascii="BIZ UDPゴシック" w:eastAsia="BIZ UDPゴシック" w:hAnsi="BIZ UDPゴシック" w:cs="メイリオ"/>
        </w:rPr>
      </w:pPr>
      <w:r w:rsidRPr="00247D96">
        <w:rPr>
          <w:rFonts w:ascii="BIZ UDPゴシック" w:eastAsia="BIZ UDPゴシック" w:hAnsi="BIZ UDPゴシック" w:cs="メイリオ" w:hint="eastAsia"/>
          <w:kern w:val="0"/>
        </w:rPr>
        <w:t>研修日程表</w:t>
      </w:r>
      <w:r w:rsidRPr="00247D96">
        <w:rPr>
          <w:rFonts w:ascii="BIZ UDPゴシック" w:eastAsia="BIZ UDPゴシック" w:hAnsi="BIZ UDPゴシック" w:cs="メイリオ"/>
          <w:kern w:val="0"/>
        </w:rPr>
        <w:t>（</w:t>
      </w:r>
      <w:r w:rsidRPr="00247D96">
        <w:rPr>
          <w:rFonts w:ascii="BIZ UDPゴシック" w:eastAsia="BIZ UDPゴシック" w:hAnsi="BIZ UDPゴシック" w:cs="メイリオ" w:hint="eastAsia"/>
          <w:kern w:val="0"/>
        </w:rPr>
        <w:t>研修日程表、</w:t>
      </w:r>
      <w:r w:rsidRPr="00247D96">
        <w:rPr>
          <w:rFonts w:ascii="BIZ UDPゴシック" w:eastAsia="BIZ UDPゴシック" w:hAnsi="BIZ UDPゴシック" w:cs="メイリオ"/>
          <w:kern w:val="0"/>
        </w:rPr>
        <w:t>全体概念図、</w:t>
      </w:r>
      <w:r w:rsidRPr="00247D96">
        <w:rPr>
          <w:rFonts w:ascii="BIZ UDPゴシック" w:eastAsia="BIZ UDPゴシック" w:hAnsi="BIZ UDPゴシック" w:cs="メイリオ" w:hint="eastAsia"/>
          <w:kern w:val="0"/>
        </w:rPr>
        <w:t>単元</w:t>
      </w:r>
      <w:r w:rsidRPr="00247D96">
        <w:rPr>
          <w:rFonts w:ascii="BIZ UDPゴシック" w:eastAsia="BIZ UDPゴシック" w:hAnsi="BIZ UDPゴシック" w:cs="メイリオ"/>
          <w:kern w:val="0"/>
        </w:rPr>
        <w:t>目標毎のカリキュラム構成、シラバス</w:t>
      </w:r>
      <w:r w:rsidRPr="00247D96">
        <w:rPr>
          <w:rFonts w:ascii="BIZ UDPゴシック" w:eastAsia="BIZ UDPゴシック" w:hAnsi="BIZ UDPゴシック" w:cs="メイリオ" w:hint="eastAsia"/>
          <w:kern w:val="0"/>
        </w:rPr>
        <w:t>等</w:t>
      </w:r>
      <w:r w:rsidRPr="00247D96">
        <w:rPr>
          <w:rFonts w:ascii="BIZ UDPゴシック" w:eastAsia="BIZ UDPゴシック" w:hAnsi="BIZ UDPゴシック" w:cs="メイリオ"/>
          <w:kern w:val="0"/>
        </w:rPr>
        <w:t>）</w:t>
      </w:r>
      <w:r w:rsidRPr="00247D96">
        <w:rPr>
          <w:rFonts w:ascii="BIZ UDPゴシック" w:eastAsia="BIZ UDPゴシック" w:hAnsi="BIZ UDPゴシック" w:cs="メイリオ" w:hint="eastAsia"/>
        </w:rPr>
        <w:t>※研修監理員が</w:t>
      </w:r>
      <w:r w:rsidRPr="00247D96">
        <w:rPr>
          <w:rFonts w:ascii="BIZ UDPゴシック" w:eastAsia="BIZ UDPゴシック" w:hAnsi="BIZ UDPゴシック" w:cs="メイリオ"/>
        </w:rPr>
        <w:t>JICAに提出する詳細計画書（実績版）と相違ないよう、研修終了時に予め研修監理員と確認してください。</w:t>
      </w:r>
    </w:p>
    <w:p w14:paraId="7ECC4D7A" w14:textId="77777777" w:rsidR="00CC0A83" w:rsidRPr="00247D96" w:rsidRDefault="00CC0A83" w:rsidP="00CC0A83">
      <w:pPr>
        <w:numPr>
          <w:ilvl w:val="0"/>
          <w:numId w:val="8"/>
        </w:numPr>
        <w:spacing w:line="360" w:lineRule="exact"/>
        <w:rPr>
          <w:rFonts w:ascii="BIZ UDPゴシック" w:eastAsia="BIZ UDPゴシック" w:hAnsi="BIZ UDPゴシック" w:cs="メイリオ"/>
          <w:kern w:val="0"/>
        </w:rPr>
      </w:pPr>
      <w:commentRangeStart w:id="18"/>
      <w:r w:rsidRPr="00247D96">
        <w:rPr>
          <w:rFonts w:ascii="BIZ UDPゴシック" w:eastAsia="BIZ UDPゴシック" w:hAnsi="BIZ UDPゴシック" w:cs="メイリオ" w:hint="eastAsia"/>
          <w:kern w:val="0"/>
        </w:rPr>
        <w:t>著作物の利用条件一覧（研修教材の著作権処理に係る報告）</w:t>
      </w:r>
      <w:commentRangeEnd w:id="18"/>
      <w:r w:rsidR="00BA57D0">
        <w:rPr>
          <w:rStyle w:val="ab"/>
        </w:rPr>
        <w:commentReference w:id="18"/>
      </w:r>
    </w:p>
    <w:p w14:paraId="7EC5474A" w14:textId="77777777" w:rsidR="00CC0A83" w:rsidRDefault="00CC0A83" w:rsidP="00CC0A83">
      <w:pPr>
        <w:numPr>
          <w:ilvl w:val="0"/>
          <w:numId w:val="8"/>
        </w:numPr>
        <w:spacing w:line="360" w:lineRule="exact"/>
        <w:rPr>
          <w:rFonts w:ascii="BIZ UDPゴシック" w:eastAsia="BIZ UDPゴシック" w:hAnsi="BIZ UDPゴシック" w:cs="メイリオ"/>
          <w:kern w:val="0"/>
        </w:rPr>
      </w:pPr>
      <w:r w:rsidRPr="00247D96">
        <w:rPr>
          <w:rFonts w:ascii="BIZ UDPゴシック" w:eastAsia="BIZ UDPゴシック" w:hAnsi="BIZ UDPゴシック" w:cs="メイリオ" w:hint="eastAsia"/>
          <w:kern w:val="0"/>
        </w:rPr>
        <w:t>研修教材一式</w:t>
      </w:r>
    </w:p>
    <w:p w14:paraId="66DBF0FE" w14:textId="77777777" w:rsidR="00F860C5" w:rsidRPr="00247D96" w:rsidRDefault="00F860C5" w:rsidP="00247D96">
      <w:pPr>
        <w:spacing w:line="360" w:lineRule="exact"/>
        <w:ind w:left="720"/>
        <w:rPr>
          <w:rFonts w:ascii="BIZ UDPゴシック" w:eastAsia="BIZ UDPゴシック" w:hAnsi="BIZ UDPゴシック" w:cs="メイリオ"/>
          <w:kern w:val="0"/>
        </w:rPr>
      </w:pPr>
    </w:p>
    <w:p w14:paraId="2C3CC6BE" w14:textId="193BB8CE" w:rsidR="00CC0A83" w:rsidRPr="00247D96" w:rsidRDefault="00CC0A83" w:rsidP="00CC0A83">
      <w:pPr>
        <w:spacing w:line="360" w:lineRule="exact"/>
        <w:rPr>
          <w:rFonts w:ascii="BIZ UDPゴシック" w:eastAsia="BIZ UDPゴシック" w:hAnsi="BIZ UDPゴシック" w:cs="メイリオ"/>
          <w:b/>
          <w:kern w:val="0"/>
        </w:rPr>
      </w:pPr>
      <w:r w:rsidRPr="00247D96">
        <w:rPr>
          <w:rFonts w:ascii="BIZ UDPゴシック" w:eastAsia="BIZ UDPゴシック" w:hAnsi="BIZ UDPゴシック" w:cs="メイリオ" w:hint="eastAsia"/>
          <w:b/>
          <w:kern w:val="0"/>
        </w:rPr>
        <w:t>【添付資料】</w:t>
      </w:r>
    </w:p>
    <w:p w14:paraId="32A132C7" w14:textId="77777777" w:rsidR="00CC0A83" w:rsidRPr="00247D96" w:rsidRDefault="00CC0A83" w:rsidP="00CC0A83">
      <w:pPr>
        <w:spacing w:line="360" w:lineRule="exact"/>
        <w:rPr>
          <w:rFonts w:ascii="BIZ UDPゴシック" w:eastAsia="BIZ UDPゴシック" w:hAnsi="BIZ UDPゴシック" w:cs="メイリオ"/>
          <w:kern w:val="0"/>
        </w:rPr>
      </w:pPr>
      <w:r w:rsidRPr="00247D96">
        <w:rPr>
          <w:rFonts w:ascii="BIZ UDPゴシック" w:eastAsia="BIZ UDPゴシック" w:hAnsi="BIZ UDPゴシック" w:cs="メイリオ" w:hint="eastAsia"/>
          <w:kern w:val="0"/>
        </w:rPr>
        <w:t>業務提出物の他、適宜以下を添付。</w:t>
      </w:r>
    </w:p>
    <w:p w14:paraId="6D25C845" w14:textId="77777777" w:rsidR="00CC0A83" w:rsidRPr="00247D96" w:rsidRDefault="00CC0A83" w:rsidP="00CC0A83">
      <w:pPr>
        <w:numPr>
          <w:ilvl w:val="0"/>
          <w:numId w:val="9"/>
        </w:numPr>
        <w:spacing w:line="360" w:lineRule="exact"/>
        <w:rPr>
          <w:rFonts w:ascii="BIZ UDPゴシック" w:eastAsia="BIZ UDPゴシック" w:hAnsi="BIZ UDPゴシック" w:cs="メイリオ"/>
          <w:kern w:val="0"/>
        </w:rPr>
      </w:pPr>
      <w:r w:rsidRPr="00247D96">
        <w:rPr>
          <w:rFonts w:ascii="BIZ UDPゴシック" w:eastAsia="BIZ UDPゴシック" w:hAnsi="BIZ UDPゴシック" w:cs="メイリオ" w:hint="eastAsia"/>
          <w:kern w:val="0"/>
        </w:rPr>
        <w:t>添付資料一覧</w:t>
      </w:r>
    </w:p>
    <w:p w14:paraId="5D80DFF2" w14:textId="77777777" w:rsidR="00CC0A83" w:rsidRPr="00247D96" w:rsidRDefault="00CC0A83" w:rsidP="00CC0A83">
      <w:pPr>
        <w:numPr>
          <w:ilvl w:val="0"/>
          <w:numId w:val="9"/>
        </w:numPr>
        <w:spacing w:line="360" w:lineRule="exact"/>
        <w:ind w:left="794" w:hanging="794"/>
        <w:rPr>
          <w:rFonts w:ascii="BIZ UDPゴシック" w:eastAsia="BIZ UDPゴシック" w:hAnsi="BIZ UDPゴシック" w:cs="メイリオ"/>
          <w:kern w:val="0"/>
        </w:rPr>
      </w:pPr>
      <w:r w:rsidRPr="00247D96">
        <w:rPr>
          <w:rFonts w:ascii="BIZ UDPゴシック" w:eastAsia="BIZ UDPゴシック" w:hAnsi="BIZ UDPゴシック" w:cs="メイリオ" w:hint="eastAsia"/>
          <w:kern w:val="0"/>
        </w:rPr>
        <w:t>質問票のまとめ（</w:t>
      </w:r>
      <w:r w:rsidRPr="00247D96">
        <w:rPr>
          <w:rFonts w:ascii="BIZ UDPゴシック" w:eastAsia="BIZ UDPゴシック" w:hAnsi="BIZ UDPゴシック" w:cs="メイリオ" w:hint="eastAsia"/>
        </w:rPr>
        <w:t>案件目標と単元目標の達成度として、質問票による回答結果を活用している場合）</w:t>
      </w:r>
    </w:p>
    <w:p w14:paraId="341C41DF" w14:textId="77777777" w:rsidR="00CC0A83" w:rsidRPr="00247D96" w:rsidRDefault="00CC0A83" w:rsidP="00CC0A83">
      <w:pPr>
        <w:numPr>
          <w:ilvl w:val="0"/>
          <w:numId w:val="9"/>
        </w:numPr>
        <w:spacing w:line="360" w:lineRule="exact"/>
        <w:ind w:left="794" w:hanging="794"/>
        <w:rPr>
          <w:rFonts w:ascii="BIZ UDPゴシック" w:eastAsia="BIZ UDPゴシック" w:hAnsi="BIZ UDPゴシック" w:cs="メイリオ"/>
          <w:kern w:val="0"/>
        </w:rPr>
      </w:pPr>
      <w:r w:rsidRPr="00247D96">
        <w:rPr>
          <w:rFonts w:ascii="BIZ UDPゴシック" w:eastAsia="BIZ UDPゴシック" w:hAnsi="BIZ UDPゴシック" w:cs="メイリオ"/>
          <w:kern w:val="0"/>
        </w:rPr>
        <w:t>研修員アンケート結果</w:t>
      </w:r>
      <w:r w:rsidRPr="00247D96">
        <w:rPr>
          <w:rFonts w:ascii="BIZ UDPゴシック" w:eastAsia="BIZ UDPゴシック" w:hAnsi="BIZ UDPゴシック" w:cs="メイリオ" w:hint="eastAsia"/>
          <w:kern w:val="0"/>
        </w:rPr>
        <w:t>（</w:t>
      </w:r>
      <w:r w:rsidRPr="00247D96">
        <w:rPr>
          <w:rFonts w:ascii="BIZ UDPゴシック" w:eastAsia="BIZ UDPゴシック" w:hAnsi="BIZ UDPゴシック" w:cs="メイリオ"/>
          <w:kern w:val="0"/>
        </w:rPr>
        <w:t>JICAによる質問票以外で、受託者にて独自に実施したものがある場合）、研修員個々の評価</w:t>
      </w:r>
      <w:r w:rsidRPr="00247D96">
        <w:rPr>
          <w:rFonts w:ascii="BIZ UDPゴシック" w:eastAsia="BIZ UDPゴシック" w:hAnsi="BIZ UDPゴシック" w:cs="メイリオ" w:hint="eastAsia"/>
          <w:kern w:val="0"/>
        </w:rPr>
        <w:t xml:space="preserve">　等</w:t>
      </w:r>
    </w:p>
    <w:p w14:paraId="1D9913FB" w14:textId="77777777" w:rsidR="00CC0A83" w:rsidRPr="00B74345" w:rsidRDefault="00CC0A83" w:rsidP="00CC0A83">
      <w:pPr>
        <w:jc w:val="left"/>
        <w:rPr>
          <w:b/>
          <w:bCs/>
        </w:rPr>
      </w:pPr>
    </w:p>
    <w:sectPr w:rsidR="00CC0A83" w:rsidRPr="00B74345" w:rsidSect="00124A4C">
      <w:headerReference w:type="even" r:id="rId15"/>
      <w:headerReference w:type="default" r:id="rId16"/>
      <w:footerReference w:type="even" r:id="rId17"/>
      <w:footerReference w:type="default" r:id="rId18"/>
      <w:headerReference w:type="first" r:id="rId19"/>
      <w:footerReference w:type="first" r:id="rId20"/>
      <w:pgSz w:w="11906" w:h="16838"/>
      <w:pgMar w:top="1985" w:right="1701" w:bottom="1701" w:left="1701"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補足説明" w:date="2026-01-29T10:41:00Z" w:initials="補足説明">
    <w:p w14:paraId="1604F732" w14:textId="77777777" w:rsidR="00BA57D0" w:rsidRDefault="00BA57D0" w:rsidP="00BA57D0">
      <w:pPr>
        <w:pStyle w:val="ac"/>
      </w:pPr>
      <w:r>
        <w:rPr>
          <w:rStyle w:val="ab"/>
        </w:rPr>
        <w:annotationRef/>
      </w:r>
      <w:r>
        <w:rPr>
          <w:rFonts w:hint="eastAsia"/>
        </w:rPr>
        <w:t>業務完了報告書は、本様式の項目に従って記述することを原則としますが、各事項が網羅されていれば、受託者の工夫で構成を変更することは差し支えありません。</w:t>
      </w:r>
    </w:p>
  </w:comment>
  <w:comment w:id="1" w:author="補足説明" w:date="2026-01-29T10:41:00Z" w:initials="補足説明">
    <w:p w14:paraId="4A9B57A0" w14:textId="77777777" w:rsidR="00BA57D0" w:rsidRDefault="00BA57D0" w:rsidP="00BA57D0">
      <w:pPr>
        <w:pStyle w:val="ac"/>
      </w:pPr>
      <w:r>
        <w:rPr>
          <w:rStyle w:val="ab"/>
        </w:rPr>
        <w:annotationRef/>
      </w:r>
      <w:r>
        <w:rPr>
          <w:rFonts w:hint="eastAsia"/>
        </w:rPr>
        <w:t>案件目標と各単元等の関係を記した概念図</w:t>
      </w:r>
    </w:p>
  </w:comment>
  <w:comment w:id="2" w:author="補足説明" w:date="2026-01-29T10:42:00Z" w:initials="補足説明">
    <w:p w14:paraId="31BFA8ED" w14:textId="77777777" w:rsidR="00BA57D0" w:rsidRDefault="00BA57D0" w:rsidP="00BA57D0">
      <w:pPr>
        <w:pStyle w:val="ac"/>
      </w:pPr>
      <w:r>
        <w:rPr>
          <w:rStyle w:val="ab"/>
        </w:rPr>
        <w:annotationRef/>
      </w:r>
      <w:r>
        <w:rPr>
          <w:rFonts w:hint="eastAsia"/>
        </w:rPr>
        <w:t>各単元目標と研修の各コマの関係性（紐づけ）を記入。</w:t>
      </w:r>
    </w:p>
  </w:comment>
  <w:comment w:id="4" w:author="補足説明" w:date="2026-01-29T10:42:00Z" w:initials="補足説明">
    <w:p w14:paraId="3118351A" w14:textId="77777777" w:rsidR="00BA57D0" w:rsidRDefault="00BA57D0" w:rsidP="00BA57D0">
      <w:pPr>
        <w:pStyle w:val="ac"/>
      </w:pPr>
      <w:r>
        <w:rPr>
          <w:rStyle w:val="ab"/>
        </w:rPr>
        <w:annotationRef/>
      </w:r>
      <w:r>
        <w:rPr>
          <w:rFonts w:hint="eastAsia"/>
        </w:rPr>
        <w:t>受託者が測定した目標の達成度と、その判断根拠を記入。なお、アクションプラン等を作成した場合、個々の研修員の課題、作成したアクションプラン等の概要、それらに対する評価を一覧等にまとめていただくことを可能な限りお願いします。（添付資料でも可）</w:t>
      </w:r>
    </w:p>
  </w:comment>
  <w:comment w:id="7" w:author="補足説明" w:date="2026-01-29T10:42:00Z" w:initials="補足説明">
    <w:p w14:paraId="691D1A92" w14:textId="77777777" w:rsidR="00BA57D0" w:rsidRDefault="00BA57D0" w:rsidP="00BA57D0">
      <w:pPr>
        <w:pStyle w:val="ac"/>
      </w:pPr>
      <w:r>
        <w:rPr>
          <w:rStyle w:val="ab"/>
        </w:rPr>
        <w:annotationRef/>
      </w:r>
      <w:r>
        <w:rPr>
          <w:rFonts w:hint="eastAsia"/>
        </w:rPr>
        <w:t>単元目標①をこの右に記入。②以下も同様。</w:t>
      </w:r>
    </w:p>
  </w:comment>
  <w:comment w:id="9" w:author="補足説明" w:date="2026-01-29T10:43:00Z" w:initials="補足説明">
    <w:p w14:paraId="1C778726" w14:textId="77777777" w:rsidR="00BA57D0" w:rsidRDefault="00BA57D0" w:rsidP="00BA57D0">
      <w:pPr>
        <w:pStyle w:val="ac"/>
      </w:pPr>
      <w:r>
        <w:rPr>
          <w:rStyle w:val="ab"/>
        </w:rPr>
        <w:annotationRef/>
      </w:r>
      <w:r>
        <w:rPr>
          <w:rFonts w:hint="eastAsia"/>
          <w:color w:val="000000"/>
        </w:rPr>
        <w:t>研修の運営や質の向上の観点からの振返り。特に工夫した内容や注力した取り組み及びそれらの結果、過年度同じ（類似）研修を実施した場合は新規に取り入れたことなどを、項目（要素）ごとに記述</w:t>
      </w:r>
    </w:p>
  </w:comment>
  <w:comment w:id="10" w:author="補足説明" w:date="2026-01-29T10:43:00Z" w:initials="補足説明">
    <w:p w14:paraId="26495108" w14:textId="77777777" w:rsidR="00BA57D0" w:rsidRDefault="00BA57D0" w:rsidP="00BA57D0">
      <w:pPr>
        <w:pStyle w:val="ac"/>
      </w:pPr>
      <w:r>
        <w:rPr>
          <w:rStyle w:val="ab"/>
        </w:rPr>
        <w:annotationRef/>
      </w:r>
      <w:r>
        <w:rPr>
          <w:rFonts w:hint="eastAsia"/>
        </w:rPr>
        <w:t>研修の設計（期間、各コマの配列～視察・演習・講義・自習等の組み合わせ等）のレビュー</w:t>
      </w:r>
    </w:p>
  </w:comment>
  <w:comment w:id="11" w:author="補足説明" w:date="2026-01-29T10:43:00Z" w:initials="補足説明">
    <w:p w14:paraId="31EEB593" w14:textId="77777777" w:rsidR="00BA57D0" w:rsidRDefault="00BA57D0" w:rsidP="00BA57D0">
      <w:pPr>
        <w:pStyle w:val="ac"/>
      </w:pPr>
      <w:r>
        <w:rPr>
          <w:rStyle w:val="ab"/>
        </w:rPr>
        <w:annotationRef/>
      </w:r>
      <w:r>
        <w:rPr>
          <w:rFonts w:hint="eastAsia"/>
        </w:rPr>
        <w:t>個々の研修員の能力・背景等の違いに配慮した研修方法、各参加者が日本の事例をもとに状況の異なる自国における課題解決策を策定するための促進作業、事前学習の有効活用、振り返り、アクションプラン作成のための準備・段取り、研修員間及び研修員と日本側関係者との共創の仕掛け等、受託者が研修効果を高めるために取り組んだ工夫を記述</w:t>
      </w:r>
    </w:p>
  </w:comment>
  <w:comment w:id="12" w:author="補足説明" w:date="2026-01-29T10:43:00Z" w:initials="補足説明">
    <w:p w14:paraId="295F8A3F" w14:textId="77777777" w:rsidR="00BA57D0" w:rsidRDefault="00BA57D0" w:rsidP="00BA57D0">
      <w:pPr>
        <w:pStyle w:val="ac"/>
      </w:pPr>
      <w:r>
        <w:rPr>
          <w:rStyle w:val="ab"/>
        </w:rPr>
        <w:annotationRef/>
      </w:r>
      <w:r>
        <w:rPr>
          <w:rFonts w:hint="eastAsia"/>
        </w:rPr>
        <w:t>目標を達成するうえで、研修対象が適切であったかについての所見</w:t>
      </w:r>
    </w:p>
  </w:comment>
  <w:comment w:id="14" w:author="補足説明" w:date="2026-01-29T10:44:00Z" w:initials="補足説明">
    <w:p w14:paraId="55B98D63" w14:textId="77777777" w:rsidR="00BA57D0" w:rsidRDefault="00BA57D0" w:rsidP="00BA57D0">
      <w:pPr>
        <w:pStyle w:val="ac"/>
      </w:pPr>
      <w:r>
        <w:rPr>
          <w:rStyle w:val="ab"/>
        </w:rPr>
        <w:annotationRef/>
      </w:r>
      <w:r>
        <w:rPr>
          <w:rFonts w:hint="eastAsia"/>
        </w:rPr>
        <w:t>受託者側の運営体制、また研修実施機関、研修監理員、</w:t>
      </w:r>
      <w:r>
        <w:rPr>
          <w:rFonts w:hint="eastAsia"/>
        </w:rPr>
        <w:t>JICA</w:t>
      </w:r>
      <w:r>
        <w:rPr>
          <w:rFonts w:hint="eastAsia"/>
        </w:rPr>
        <w:t>との連携等が適切であったかについて記述</w:t>
      </w:r>
    </w:p>
  </w:comment>
  <w:comment w:id="15" w:author="補足説明" w:date="2026-01-29T10:44:00Z" w:initials="補足説明">
    <w:p w14:paraId="7B02C6BA" w14:textId="77777777" w:rsidR="00BA57D0" w:rsidRDefault="00BA57D0" w:rsidP="00BA57D0">
      <w:pPr>
        <w:pStyle w:val="ac"/>
      </w:pPr>
      <w:r>
        <w:rPr>
          <w:rStyle w:val="ab"/>
        </w:rPr>
        <w:annotationRef/>
      </w:r>
      <w:r>
        <w:rPr>
          <w:rFonts w:hint="eastAsia"/>
        </w:rPr>
        <w:t>研修員の参加中の状況、アクションプラン内容等から、特に今後活躍が有望と思われる研修員の存在、また研修員が帰国後に研修成果を活用し今後活動を展開していくために必要と考えられる条件や協力など、所見を記述</w:t>
      </w:r>
    </w:p>
  </w:comment>
  <w:comment w:id="17" w:author="補足説明" w:date="2026-01-29T10:44:00Z" w:initials="補足説明">
    <w:p w14:paraId="45DFF493" w14:textId="77777777" w:rsidR="00BA57D0" w:rsidRDefault="00BA57D0" w:rsidP="00BA57D0">
      <w:pPr>
        <w:pStyle w:val="ac"/>
      </w:pPr>
      <w:r>
        <w:rPr>
          <w:rStyle w:val="ab"/>
        </w:rPr>
        <w:annotationRef/>
      </w:r>
      <w:r>
        <w:rPr>
          <w:rFonts w:hint="eastAsia"/>
        </w:rPr>
        <w:t>6.(1)</w:t>
      </w:r>
      <w:r>
        <w:rPr>
          <w:rFonts w:hint="eastAsia"/>
        </w:rPr>
        <w:t>で問題ありだった場合に記載</w:t>
      </w:r>
    </w:p>
  </w:comment>
  <w:comment w:id="18" w:author="補足説明" w:date="2026-01-29T10:45:00Z" w:initials="補足説明">
    <w:p w14:paraId="65C63702" w14:textId="77777777" w:rsidR="00BA57D0" w:rsidRDefault="00BA57D0" w:rsidP="00BA57D0">
      <w:pPr>
        <w:pStyle w:val="ac"/>
      </w:pPr>
      <w:r>
        <w:rPr>
          <w:rStyle w:val="ab"/>
        </w:rPr>
        <w:annotationRef/>
      </w:r>
      <w:r>
        <w:rPr>
          <w:rFonts w:hint="eastAsia"/>
        </w:rPr>
        <w:t>著作権関連様式</w:t>
      </w:r>
      <w:r>
        <w:rPr>
          <w:rFonts w:hint="eastAsia"/>
        </w:rPr>
        <w:t>6</w:t>
      </w:r>
      <w:r>
        <w:rPr>
          <w:rFonts w:hint="eastAsia"/>
        </w:rPr>
        <w:t>を指す。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04F732" w15:done="0"/>
  <w15:commentEx w15:paraId="4A9B57A0" w15:done="0"/>
  <w15:commentEx w15:paraId="31BFA8ED" w15:done="0"/>
  <w15:commentEx w15:paraId="3118351A" w15:done="0"/>
  <w15:commentEx w15:paraId="691D1A92" w15:done="0"/>
  <w15:commentEx w15:paraId="1C778726" w15:done="0"/>
  <w15:commentEx w15:paraId="26495108" w15:done="0"/>
  <w15:commentEx w15:paraId="31EEB593" w15:done="0"/>
  <w15:commentEx w15:paraId="295F8A3F" w15:done="0"/>
  <w15:commentEx w15:paraId="55B98D63" w15:done="0"/>
  <w15:commentEx w15:paraId="7B02C6BA" w15:done="0"/>
  <w15:commentEx w15:paraId="45DFF493" w15:done="0"/>
  <w15:commentEx w15:paraId="65C637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0D85C5" w16cex:dateUtc="2026-01-29T01:41:00Z"/>
  <w16cex:commentExtensible w16cex:durableId="734FECA3" w16cex:dateUtc="2026-01-29T01:41:00Z"/>
  <w16cex:commentExtensible w16cex:durableId="49E8A01A" w16cex:dateUtc="2026-01-29T01:42:00Z"/>
  <w16cex:commentExtensible w16cex:durableId="2B010BB8" w16cex:dateUtc="2026-01-29T01:42:00Z"/>
  <w16cex:commentExtensible w16cex:durableId="572764C9" w16cex:dateUtc="2026-01-29T01:42:00Z"/>
  <w16cex:commentExtensible w16cex:durableId="4B749A53" w16cex:dateUtc="2026-01-29T01:43:00Z"/>
  <w16cex:commentExtensible w16cex:durableId="1242A3FD" w16cex:dateUtc="2026-01-29T01:43:00Z"/>
  <w16cex:commentExtensible w16cex:durableId="537044B1" w16cex:dateUtc="2026-01-29T01:43:00Z"/>
  <w16cex:commentExtensible w16cex:durableId="722918B8" w16cex:dateUtc="2026-01-29T01:43:00Z"/>
  <w16cex:commentExtensible w16cex:durableId="1B4E1E60" w16cex:dateUtc="2026-01-29T01:44:00Z"/>
  <w16cex:commentExtensible w16cex:durableId="504F849D" w16cex:dateUtc="2026-01-29T01:44:00Z"/>
  <w16cex:commentExtensible w16cex:durableId="151C4FCA" w16cex:dateUtc="2026-01-29T01:44:00Z"/>
  <w16cex:commentExtensible w16cex:durableId="31A6B01F" w16cex:dateUtc="2026-01-29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04F732" w16cid:durableId="780D85C5"/>
  <w16cid:commentId w16cid:paraId="4A9B57A0" w16cid:durableId="734FECA3"/>
  <w16cid:commentId w16cid:paraId="31BFA8ED" w16cid:durableId="49E8A01A"/>
  <w16cid:commentId w16cid:paraId="3118351A" w16cid:durableId="2B010BB8"/>
  <w16cid:commentId w16cid:paraId="691D1A92" w16cid:durableId="572764C9"/>
  <w16cid:commentId w16cid:paraId="1C778726" w16cid:durableId="4B749A53"/>
  <w16cid:commentId w16cid:paraId="26495108" w16cid:durableId="1242A3FD"/>
  <w16cid:commentId w16cid:paraId="31EEB593" w16cid:durableId="537044B1"/>
  <w16cid:commentId w16cid:paraId="295F8A3F" w16cid:durableId="722918B8"/>
  <w16cid:commentId w16cid:paraId="55B98D63" w16cid:durableId="1B4E1E60"/>
  <w16cid:commentId w16cid:paraId="7B02C6BA" w16cid:durableId="504F849D"/>
  <w16cid:commentId w16cid:paraId="45DFF493" w16cid:durableId="151C4FCA"/>
  <w16cid:commentId w16cid:paraId="65C63702" w16cid:durableId="31A6B0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8289" w14:textId="77777777" w:rsidR="00251E1B" w:rsidRDefault="00251E1B" w:rsidP="005E7E25">
      <w:r>
        <w:separator/>
      </w:r>
    </w:p>
  </w:endnote>
  <w:endnote w:type="continuationSeparator" w:id="0">
    <w:p w14:paraId="26812C78" w14:textId="77777777" w:rsidR="00251E1B" w:rsidRDefault="00251E1B" w:rsidP="005E7E25">
      <w:r>
        <w:continuationSeparator/>
      </w:r>
    </w:p>
  </w:endnote>
  <w:endnote w:type="continuationNotice" w:id="1">
    <w:p w14:paraId="74805062" w14:textId="77777777" w:rsidR="00251E1B" w:rsidRDefault="00251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AF59" w14:textId="77777777" w:rsidR="00124A4C" w:rsidRDefault="00124A4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BE03" w14:textId="77777777" w:rsidR="00124A4C" w:rsidRDefault="00124A4C">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A0FA" w14:textId="77777777" w:rsidR="00124A4C" w:rsidRDefault="00124A4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4FA3" w14:textId="77777777" w:rsidR="00251E1B" w:rsidRDefault="00251E1B" w:rsidP="005E7E25">
      <w:r>
        <w:separator/>
      </w:r>
    </w:p>
  </w:footnote>
  <w:footnote w:type="continuationSeparator" w:id="0">
    <w:p w14:paraId="397B617D" w14:textId="77777777" w:rsidR="00251E1B" w:rsidRDefault="00251E1B" w:rsidP="005E7E25">
      <w:r>
        <w:continuationSeparator/>
      </w:r>
    </w:p>
  </w:footnote>
  <w:footnote w:type="continuationNotice" w:id="1">
    <w:p w14:paraId="3A44144A" w14:textId="77777777" w:rsidR="00251E1B" w:rsidRDefault="00251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0DEF" w14:textId="77777777" w:rsidR="00124A4C" w:rsidRDefault="00124A4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F5F9" w14:textId="598853B7" w:rsidR="001968B1" w:rsidRDefault="001968B1" w:rsidP="0036405D">
    <w:pPr>
      <w:pStyle w:val="af1"/>
      <w:jc w:val="right"/>
      <w:rPr>
        <w:sz w:val="21"/>
        <w:szCs w:val="21"/>
      </w:rPr>
    </w:pPr>
    <w:r w:rsidRPr="001968B1">
      <w:rPr>
        <w:rFonts w:hint="eastAsia"/>
        <w:sz w:val="21"/>
        <w:szCs w:val="21"/>
      </w:rPr>
      <w:t>別紙●</w:t>
    </w:r>
    <w:r>
      <w:rPr>
        <w:rFonts w:hint="eastAsia"/>
        <w:sz w:val="21"/>
        <w:szCs w:val="21"/>
      </w:rPr>
      <w:t>業務</w:t>
    </w:r>
    <w:r w:rsidR="004C0346">
      <w:rPr>
        <w:rFonts w:hint="eastAsia"/>
        <w:sz w:val="21"/>
        <w:szCs w:val="21"/>
      </w:rPr>
      <w:t>実施</w:t>
    </w:r>
    <w:r>
      <w:rPr>
        <w:rFonts w:hint="eastAsia"/>
        <w:sz w:val="21"/>
        <w:szCs w:val="21"/>
      </w:rPr>
      <w:t>報告書様式</w:t>
    </w:r>
  </w:p>
  <w:p w14:paraId="73EB78DC" w14:textId="3EC6FA2F" w:rsidR="001968B1" w:rsidRPr="001968B1" w:rsidRDefault="001968B1" w:rsidP="001968B1">
    <w:pPr>
      <w:pStyle w:val="af1"/>
      <w:jc w:val="right"/>
      <w:rPr>
        <w:sz w:val="21"/>
        <w:szCs w:val="21"/>
      </w:rPr>
    </w:pPr>
    <w:r>
      <w:rPr>
        <w:rFonts w:hint="eastAsia"/>
        <w:sz w:val="21"/>
        <w:szCs w:val="21"/>
      </w:rPr>
      <w:t>（</w:t>
    </w:r>
    <w:r w:rsidRPr="001968B1">
      <w:rPr>
        <w:rFonts w:hint="eastAsia"/>
        <w:sz w:val="21"/>
        <w:szCs w:val="21"/>
      </w:rPr>
      <w:t>課題別研修・国別研修</w:t>
    </w:r>
    <w:r>
      <w:rPr>
        <w:rFonts w:hint="eastAsia"/>
        <w:sz w:val="21"/>
        <w:szCs w:val="21"/>
      </w:rPr>
      <w:t>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ACBB" w14:textId="77777777" w:rsidR="00124A4C" w:rsidRPr="0036405D" w:rsidRDefault="00124A4C" w:rsidP="00124A4C">
    <w:pPr>
      <w:pStyle w:val="af1"/>
      <w:wordWrap w:val="0"/>
      <w:ind w:right="210"/>
      <w:jc w:val="right"/>
      <w:rPr>
        <w:szCs w:val="24"/>
        <w:bdr w:val="single" w:sz="4" w:space="0" w:color="auto"/>
      </w:rPr>
    </w:pPr>
    <w:r w:rsidRPr="0036405D">
      <w:rPr>
        <w:rFonts w:hint="eastAsia"/>
        <w:szCs w:val="24"/>
        <w:bdr w:val="single" w:sz="4" w:space="0" w:color="auto"/>
      </w:rPr>
      <w:t>様式</w:t>
    </w:r>
    <w:r w:rsidRPr="0036405D">
      <w:rPr>
        <w:rFonts w:hint="eastAsia"/>
        <w:szCs w:val="24"/>
        <w:bdr w:val="single" w:sz="4" w:space="0" w:color="auto"/>
      </w:rPr>
      <w:t xml:space="preserve"> No.8-1</w:t>
    </w:r>
  </w:p>
  <w:p w14:paraId="5D9C61D7" w14:textId="77777777" w:rsidR="00124A4C" w:rsidRDefault="00124A4C" w:rsidP="00124A4C">
    <w:pPr>
      <w:pStyle w:val="af1"/>
      <w:jc w:val="right"/>
      <w:rPr>
        <w:sz w:val="21"/>
        <w:szCs w:val="21"/>
      </w:rPr>
    </w:pPr>
    <w:r w:rsidRPr="001968B1">
      <w:rPr>
        <w:rFonts w:hint="eastAsia"/>
        <w:sz w:val="21"/>
        <w:szCs w:val="21"/>
      </w:rPr>
      <w:t>別紙●</w:t>
    </w:r>
    <w:r>
      <w:rPr>
        <w:rFonts w:hint="eastAsia"/>
        <w:sz w:val="21"/>
        <w:szCs w:val="21"/>
      </w:rPr>
      <w:t>業務実施報告書様式</w:t>
    </w:r>
  </w:p>
  <w:p w14:paraId="53626220" w14:textId="77777777" w:rsidR="00124A4C" w:rsidRPr="001968B1" w:rsidRDefault="00124A4C" w:rsidP="00124A4C">
    <w:pPr>
      <w:pStyle w:val="af1"/>
      <w:jc w:val="right"/>
      <w:rPr>
        <w:sz w:val="21"/>
        <w:szCs w:val="21"/>
      </w:rPr>
    </w:pPr>
    <w:r>
      <w:rPr>
        <w:rFonts w:hint="eastAsia"/>
        <w:sz w:val="21"/>
        <w:szCs w:val="21"/>
      </w:rPr>
      <w:t>（</w:t>
    </w:r>
    <w:r w:rsidRPr="001968B1">
      <w:rPr>
        <w:rFonts w:hint="eastAsia"/>
        <w:sz w:val="21"/>
        <w:szCs w:val="21"/>
      </w:rPr>
      <w:t>課題別研修・国別研修</w:t>
    </w:r>
    <w:r>
      <w:rPr>
        <w:rFonts w:hint="eastAsia"/>
        <w:sz w:val="21"/>
        <w:szCs w:val="21"/>
      </w:rPr>
      <w:t>用）</w:t>
    </w:r>
  </w:p>
  <w:p w14:paraId="0E6B4D6F" w14:textId="77777777" w:rsidR="00124A4C" w:rsidRPr="00124A4C" w:rsidRDefault="00124A4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6C6"/>
    <w:multiLevelType w:val="hybridMultilevel"/>
    <w:tmpl w:val="79A06BC8"/>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0F740CCE"/>
    <w:multiLevelType w:val="hybridMultilevel"/>
    <w:tmpl w:val="506254CE"/>
    <w:lvl w:ilvl="0" w:tplc="F2A8C19E">
      <w:start w:val="1"/>
      <w:numFmt w:val="decimalFullWidth"/>
      <w:lvlText w:val="（%1）"/>
      <w:lvlJc w:val="left"/>
      <w:pPr>
        <w:ind w:left="420" w:hanging="420"/>
      </w:pPr>
      <w:rPr>
        <w:rFonts w:ascii="BIZ UDPゴシック" w:eastAsia="BIZ UDPゴシック" w:hAnsi="BIZ UDPゴシック" w:cs="メイリオ" w:hint="default"/>
        <w:sz w:val="24"/>
        <w:szCs w:val="24"/>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F7CC4"/>
    <w:multiLevelType w:val="hybridMultilevel"/>
    <w:tmpl w:val="1324A7AC"/>
    <w:lvl w:ilvl="0" w:tplc="4FF4B93C">
      <w:start w:val="1"/>
      <w:numFmt w:val="decimalFullWidth"/>
      <w:lvlText w:val="（%1）"/>
      <w:lvlJc w:val="left"/>
      <w:pPr>
        <w:ind w:left="420" w:hanging="420"/>
      </w:pPr>
      <w:rPr>
        <w:rFonts w:hint="default"/>
      </w:rPr>
    </w:lvl>
    <w:lvl w:ilvl="1" w:tplc="2458A0CC">
      <w:start w:val="1"/>
      <w:numFmt w:val="decimalFullWidth"/>
      <w:lvlText w:val="（%2）"/>
      <w:lvlJc w:val="left"/>
      <w:pPr>
        <w:ind w:left="420" w:hanging="420"/>
      </w:pPr>
      <w:rPr>
        <w:rFonts w:ascii="ＭＳ ゴシック" w:eastAsia="ＭＳ ゴシック" w:hAnsi="ＭＳ ゴシック" w:cs="メイリオ" w:hint="default"/>
        <w:sz w:val="24"/>
        <w:szCs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E81FAB"/>
    <w:multiLevelType w:val="hybridMultilevel"/>
    <w:tmpl w:val="506254CE"/>
    <w:lvl w:ilvl="0" w:tplc="FFFFFFFF">
      <w:start w:val="1"/>
      <w:numFmt w:val="decimalFullWidth"/>
      <w:lvlText w:val="（%1）"/>
      <w:lvlJc w:val="left"/>
      <w:pPr>
        <w:ind w:left="420" w:hanging="420"/>
      </w:pPr>
      <w:rPr>
        <w:rFonts w:ascii="BIZ UDPゴシック" w:eastAsia="BIZ UDPゴシック" w:hAnsi="BIZ UDPゴシック" w:cs="メイリオ" w:hint="default"/>
        <w:sz w:val="24"/>
        <w:szCs w:val="24"/>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6B25929"/>
    <w:multiLevelType w:val="hybridMultilevel"/>
    <w:tmpl w:val="45066238"/>
    <w:lvl w:ilvl="0" w:tplc="7F1A7EEA">
      <w:start w:val="1"/>
      <w:numFmt w:val="decimalFullWidth"/>
      <w:lvlText w:val="（%1）"/>
      <w:lvlJc w:val="left"/>
      <w:pPr>
        <w:ind w:left="704" w:hanging="420"/>
      </w:pPr>
      <w:rPr>
        <w:rFonts w:ascii="BIZ UDPゴシック" w:eastAsia="BIZ UDPゴシック" w:hAnsi="BIZ UDPゴシック" w:cs="メイリオ" w:hint="default"/>
        <w:sz w:val="24"/>
        <w:szCs w:val="24"/>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196D10EA"/>
    <w:multiLevelType w:val="hybridMultilevel"/>
    <w:tmpl w:val="250C7F72"/>
    <w:lvl w:ilvl="0" w:tplc="4FF4B93C">
      <w:start w:val="1"/>
      <w:numFmt w:val="decimalFullWidth"/>
      <w:lvlText w:val="（%1）"/>
      <w:lvlJc w:val="left"/>
      <w:pPr>
        <w:ind w:left="420" w:hanging="420"/>
      </w:pPr>
      <w:rPr>
        <w:rFonts w:hint="default"/>
      </w:rPr>
    </w:lvl>
    <w:lvl w:ilvl="1" w:tplc="9D48437C">
      <w:start w:val="1"/>
      <w:numFmt w:val="decimalFullWidth"/>
      <w:lvlText w:val="（%2）"/>
      <w:lvlJc w:val="left"/>
      <w:pPr>
        <w:ind w:left="840" w:hanging="420"/>
      </w:pPr>
      <w:rPr>
        <w:rFonts w:ascii="ＭＳ ゴシック" w:eastAsia="ＭＳ ゴシック" w:hAnsi="ＭＳ ゴシック" w:cs="メイリオ" w:hint="default"/>
        <w:sz w:val="24"/>
        <w:szCs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140225"/>
    <w:multiLevelType w:val="hybridMultilevel"/>
    <w:tmpl w:val="DEF4BA68"/>
    <w:lvl w:ilvl="0" w:tplc="FC281BA2">
      <w:start w:val="1"/>
      <w:numFmt w:val="decimalFullWidth"/>
      <w:lvlText w:val="（%1）"/>
      <w:lvlJc w:val="left"/>
      <w:pPr>
        <w:ind w:left="597" w:hanging="440"/>
      </w:pPr>
      <w:rPr>
        <w:rFonts w:hint="eastAsia"/>
        <w:lang w:val="en-US"/>
      </w:rPr>
    </w:lvl>
    <w:lvl w:ilvl="1" w:tplc="04090017" w:tentative="1">
      <w:start w:val="1"/>
      <w:numFmt w:val="aiueoFullWidth"/>
      <w:lvlText w:val="(%2)"/>
      <w:lvlJc w:val="left"/>
      <w:pPr>
        <w:ind w:left="1037" w:hanging="440"/>
      </w:pPr>
    </w:lvl>
    <w:lvl w:ilvl="2" w:tplc="04090011" w:tentative="1">
      <w:start w:val="1"/>
      <w:numFmt w:val="decimalEnclosedCircle"/>
      <w:lvlText w:val="%3"/>
      <w:lvlJc w:val="left"/>
      <w:pPr>
        <w:ind w:left="1477" w:hanging="440"/>
      </w:pPr>
    </w:lvl>
    <w:lvl w:ilvl="3" w:tplc="0409000F" w:tentative="1">
      <w:start w:val="1"/>
      <w:numFmt w:val="decimal"/>
      <w:lvlText w:val="%4."/>
      <w:lvlJc w:val="left"/>
      <w:pPr>
        <w:ind w:left="1917" w:hanging="440"/>
      </w:pPr>
    </w:lvl>
    <w:lvl w:ilvl="4" w:tplc="04090017" w:tentative="1">
      <w:start w:val="1"/>
      <w:numFmt w:val="aiueoFullWidth"/>
      <w:lvlText w:val="(%5)"/>
      <w:lvlJc w:val="left"/>
      <w:pPr>
        <w:ind w:left="2357" w:hanging="440"/>
      </w:pPr>
    </w:lvl>
    <w:lvl w:ilvl="5" w:tplc="04090011" w:tentative="1">
      <w:start w:val="1"/>
      <w:numFmt w:val="decimalEnclosedCircle"/>
      <w:lvlText w:val="%6"/>
      <w:lvlJc w:val="left"/>
      <w:pPr>
        <w:ind w:left="2797" w:hanging="440"/>
      </w:pPr>
    </w:lvl>
    <w:lvl w:ilvl="6" w:tplc="0409000F" w:tentative="1">
      <w:start w:val="1"/>
      <w:numFmt w:val="decimal"/>
      <w:lvlText w:val="%7."/>
      <w:lvlJc w:val="left"/>
      <w:pPr>
        <w:ind w:left="3237" w:hanging="440"/>
      </w:pPr>
    </w:lvl>
    <w:lvl w:ilvl="7" w:tplc="04090017" w:tentative="1">
      <w:start w:val="1"/>
      <w:numFmt w:val="aiueoFullWidth"/>
      <w:lvlText w:val="(%8)"/>
      <w:lvlJc w:val="left"/>
      <w:pPr>
        <w:ind w:left="3677" w:hanging="440"/>
      </w:pPr>
    </w:lvl>
    <w:lvl w:ilvl="8" w:tplc="04090011" w:tentative="1">
      <w:start w:val="1"/>
      <w:numFmt w:val="decimalEnclosedCircle"/>
      <w:lvlText w:val="%9"/>
      <w:lvlJc w:val="left"/>
      <w:pPr>
        <w:ind w:left="4117" w:hanging="440"/>
      </w:pPr>
    </w:lvl>
  </w:abstractNum>
  <w:abstractNum w:abstractNumId="7" w15:restartNumberingAfterBreak="0">
    <w:nsid w:val="291C5BB5"/>
    <w:multiLevelType w:val="hybridMultilevel"/>
    <w:tmpl w:val="BDD2B3C0"/>
    <w:lvl w:ilvl="0" w:tplc="771C058A">
      <w:start w:val="1"/>
      <w:numFmt w:val="decimalFullWidth"/>
      <w:lvlText w:val="（%1）"/>
      <w:lvlJc w:val="left"/>
      <w:pPr>
        <w:ind w:left="986" w:hanging="420"/>
      </w:pPr>
      <w:rPr>
        <w:rFonts w:ascii="BIZ UDPゴシック" w:eastAsia="BIZ UDPゴシック" w:hAnsi="BIZ UDPゴシック" w:cs="メイリオ" w:hint="default"/>
        <w:sz w:val="24"/>
        <w:szCs w:val="24"/>
      </w:rPr>
    </w:lvl>
    <w:lvl w:ilvl="1" w:tplc="02781ED4">
      <w:start w:val="1"/>
      <w:numFmt w:val="decimal"/>
      <w:lvlText w:val="(%2)"/>
      <w:lvlJc w:val="left"/>
      <w:pPr>
        <w:ind w:left="1346" w:hanging="360"/>
      </w:pPr>
      <w:rPr>
        <w:rFonts w:hint="default"/>
      </w:r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8" w15:restartNumberingAfterBreak="0">
    <w:nsid w:val="2BEF21E4"/>
    <w:multiLevelType w:val="hybridMultilevel"/>
    <w:tmpl w:val="AD88B5D4"/>
    <w:lvl w:ilvl="0" w:tplc="04090001">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9" w15:restartNumberingAfterBreak="0">
    <w:nsid w:val="2D5A1923"/>
    <w:multiLevelType w:val="hybridMultilevel"/>
    <w:tmpl w:val="A40A7B58"/>
    <w:lvl w:ilvl="0" w:tplc="EEC82FE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401046"/>
    <w:multiLevelType w:val="hybridMultilevel"/>
    <w:tmpl w:val="06E6EA66"/>
    <w:lvl w:ilvl="0" w:tplc="0409000B">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1" w15:restartNumberingAfterBreak="0">
    <w:nsid w:val="49D40BCA"/>
    <w:multiLevelType w:val="hybridMultilevel"/>
    <w:tmpl w:val="CBF6213C"/>
    <w:lvl w:ilvl="0" w:tplc="04090001">
      <w:start w:val="1"/>
      <w:numFmt w:val="bullet"/>
      <w:lvlText w:val=""/>
      <w:lvlJc w:val="left"/>
      <w:pPr>
        <w:ind w:left="1433" w:hanging="440"/>
      </w:pPr>
      <w:rPr>
        <w:rFonts w:ascii="Wingdings" w:hAnsi="Wingdings" w:hint="default"/>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2" w15:restartNumberingAfterBreak="0">
    <w:nsid w:val="5AE30963"/>
    <w:multiLevelType w:val="hybridMultilevel"/>
    <w:tmpl w:val="78A4BB4A"/>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3" w15:restartNumberingAfterBreak="0">
    <w:nsid w:val="73320D48"/>
    <w:multiLevelType w:val="hybridMultilevel"/>
    <w:tmpl w:val="A40A7B58"/>
    <w:lvl w:ilvl="0" w:tplc="EEC82FE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7278452">
    <w:abstractNumId w:val="4"/>
  </w:num>
  <w:num w:numId="2" w16cid:durableId="966084044">
    <w:abstractNumId w:val="7"/>
  </w:num>
  <w:num w:numId="3" w16cid:durableId="1720978355">
    <w:abstractNumId w:val="1"/>
  </w:num>
  <w:num w:numId="4" w16cid:durableId="2142112473">
    <w:abstractNumId w:val="5"/>
  </w:num>
  <w:num w:numId="5" w16cid:durableId="1560507560">
    <w:abstractNumId w:val="2"/>
  </w:num>
  <w:num w:numId="6" w16cid:durableId="790324254">
    <w:abstractNumId w:val="10"/>
  </w:num>
  <w:num w:numId="7" w16cid:durableId="555750235">
    <w:abstractNumId w:val="0"/>
  </w:num>
  <w:num w:numId="8" w16cid:durableId="220604505">
    <w:abstractNumId w:val="13"/>
  </w:num>
  <w:num w:numId="9" w16cid:durableId="355663907">
    <w:abstractNumId w:val="9"/>
  </w:num>
  <w:num w:numId="10" w16cid:durableId="1430731294">
    <w:abstractNumId w:val="12"/>
  </w:num>
  <w:num w:numId="11" w16cid:durableId="1103771405">
    <w:abstractNumId w:val="8"/>
  </w:num>
  <w:num w:numId="12" w16cid:durableId="1468664950">
    <w:abstractNumId w:val="11"/>
  </w:num>
  <w:num w:numId="13" w16cid:durableId="1675913947">
    <w:abstractNumId w:val="6"/>
  </w:num>
  <w:num w:numId="14" w16cid:durableId="3925116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補足説明">
    <w15:presenceInfo w15:providerId="None" w15:userId="補足説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840"/>
  <w:drawingGridHorizontalSpacing w:val="12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83"/>
    <w:rsid w:val="000425F1"/>
    <w:rsid w:val="0005008D"/>
    <w:rsid w:val="00061A0F"/>
    <w:rsid w:val="00071686"/>
    <w:rsid w:val="00092B53"/>
    <w:rsid w:val="00094E64"/>
    <w:rsid w:val="00097313"/>
    <w:rsid w:val="000A6581"/>
    <w:rsid w:val="000D0C21"/>
    <w:rsid w:val="000D1904"/>
    <w:rsid w:val="000E1593"/>
    <w:rsid w:val="000F16C2"/>
    <w:rsid w:val="000F3920"/>
    <w:rsid w:val="0010035A"/>
    <w:rsid w:val="00104437"/>
    <w:rsid w:val="00116BFC"/>
    <w:rsid w:val="00122EEB"/>
    <w:rsid w:val="00124A4C"/>
    <w:rsid w:val="00131BA8"/>
    <w:rsid w:val="00160DF9"/>
    <w:rsid w:val="00177147"/>
    <w:rsid w:val="001827E6"/>
    <w:rsid w:val="001968B1"/>
    <w:rsid w:val="001A330C"/>
    <w:rsid w:val="001A5609"/>
    <w:rsid w:val="001B2F27"/>
    <w:rsid w:val="001B367E"/>
    <w:rsid w:val="001D4027"/>
    <w:rsid w:val="001E5805"/>
    <w:rsid w:val="00204B9F"/>
    <w:rsid w:val="00205C24"/>
    <w:rsid w:val="002060AB"/>
    <w:rsid w:val="00210DE8"/>
    <w:rsid w:val="00224D09"/>
    <w:rsid w:val="00244355"/>
    <w:rsid w:val="002454E6"/>
    <w:rsid w:val="00247D96"/>
    <w:rsid w:val="002512F9"/>
    <w:rsid w:val="00251E1B"/>
    <w:rsid w:val="00252517"/>
    <w:rsid w:val="002873AA"/>
    <w:rsid w:val="00295291"/>
    <w:rsid w:val="00295630"/>
    <w:rsid w:val="002B7B54"/>
    <w:rsid w:val="002C467B"/>
    <w:rsid w:val="002C4B96"/>
    <w:rsid w:val="002D467D"/>
    <w:rsid w:val="002E1CA1"/>
    <w:rsid w:val="002F389D"/>
    <w:rsid w:val="00315E81"/>
    <w:rsid w:val="00330AFE"/>
    <w:rsid w:val="00334A7D"/>
    <w:rsid w:val="003514F9"/>
    <w:rsid w:val="0036405D"/>
    <w:rsid w:val="00382B7A"/>
    <w:rsid w:val="003854E3"/>
    <w:rsid w:val="00394B97"/>
    <w:rsid w:val="003A1F46"/>
    <w:rsid w:val="003A203A"/>
    <w:rsid w:val="003B0B69"/>
    <w:rsid w:val="003B5C4F"/>
    <w:rsid w:val="003C02BD"/>
    <w:rsid w:val="003C06FB"/>
    <w:rsid w:val="003C16DD"/>
    <w:rsid w:val="003D3937"/>
    <w:rsid w:val="003D515A"/>
    <w:rsid w:val="003D6EF5"/>
    <w:rsid w:val="003F5124"/>
    <w:rsid w:val="003F52A9"/>
    <w:rsid w:val="004071B9"/>
    <w:rsid w:val="00415949"/>
    <w:rsid w:val="00421A3F"/>
    <w:rsid w:val="00430D24"/>
    <w:rsid w:val="00451143"/>
    <w:rsid w:val="004545D1"/>
    <w:rsid w:val="00454E54"/>
    <w:rsid w:val="00470397"/>
    <w:rsid w:val="00480111"/>
    <w:rsid w:val="004A53B8"/>
    <w:rsid w:val="004C0346"/>
    <w:rsid w:val="004C0C9E"/>
    <w:rsid w:val="004D1AB6"/>
    <w:rsid w:val="004E0DF1"/>
    <w:rsid w:val="005278CC"/>
    <w:rsid w:val="005559AB"/>
    <w:rsid w:val="00557053"/>
    <w:rsid w:val="00573E01"/>
    <w:rsid w:val="005A6B27"/>
    <w:rsid w:val="005B1E6C"/>
    <w:rsid w:val="005E7E25"/>
    <w:rsid w:val="005F165D"/>
    <w:rsid w:val="005F707C"/>
    <w:rsid w:val="006052EC"/>
    <w:rsid w:val="00605585"/>
    <w:rsid w:val="006075D4"/>
    <w:rsid w:val="00613E51"/>
    <w:rsid w:val="00631110"/>
    <w:rsid w:val="00633C42"/>
    <w:rsid w:val="006364C1"/>
    <w:rsid w:val="006671B1"/>
    <w:rsid w:val="006703E7"/>
    <w:rsid w:val="00672AA3"/>
    <w:rsid w:val="00696DF7"/>
    <w:rsid w:val="006A6171"/>
    <w:rsid w:val="006B455B"/>
    <w:rsid w:val="006D17D3"/>
    <w:rsid w:val="006D501B"/>
    <w:rsid w:val="006F4FEC"/>
    <w:rsid w:val="006F6FF3"/>
    <w:rsid w:val="007050C6"/>
    <w:rsid w:val="007114DB"/>
    <w:rsid w:val="00724BCA"/>
    <w:rsid w:val="00724E30"/>
    <w:rsid w:val="0073327B"/>
    <w:rsid w:val="00744AD2"/>
    <w:rsid w:val="007803C4"/>
    <w:rsid w:val="00786873"/>
    <w:rsid w:val="007A1635"/>
    <w:rsid w:val="007C1484"/>
    <w:rsid w:val="007C4067"/>
    <w:rsid w:val="007D16DF"/>
    <w:rsid w:val="007E0EB3"/>
    <w:rsid w:val="007F1B80"/>
    <w:rsid w:val="007F31DB"/>
    <w:rsid w:val="007F7B23"/>
    <w:rsid w:val="00813D3A"/>
    <w:rsid w:val="008262E8"/>
    <w:rsid w:val="00833097"/>
    <w:rsid w:val="00833BE2"/>
    <w:rsid w:val="0084751F"/>
    <w:rsid w:val="00891F6C"/>
    <w:rsid w:val="008921B6"/>
    <w:rsid w:val="008A4BFE"/>
    <w:rsid w:val="008C6B7A"/>
    <w:rsid w:val="008D1852"/>
    <w:rsid w:val="008D7A37"/>
    <w:rsid w:val="008F3C56"/>
    <w:rsid w:val="00905B9F"/>
    <w:rsid w:val="00932B78"/>
    <w:rsid w:val="00943CF9"/>
    <w:rsid w:val="009474C1"/>
    <w:rsid w:val="00951BFF"/>
    <w:rsid w:val="0095629D"/>
    <w:rsid w:val="00956A5D"/>
    <w:rsid w:val="00957581"/>
    <w:rsid w:val="00960C67"/>
    <w:rsid w:val="009832E6"/>
    <w:rsid w:val="0098508A"/>
    <w:rsid w:val="009870E5"/>
    <w:rsid w:val="009B0C7C"/>
    <w:rsid w:val="009B155F"/>
    <w:rsid w:val="009B4DC6"/>
    <w:rsid w:val="009C66A6"/>
    <w:rsid w:val="009D3061"/>
    <w:rsid w:val="009D31B1"/>
    <w:rsid w:val="009F1B66"/>
    <w:rsid w:val="009F2966"/>
    <w:rsid w:val="00A019E4"/>
    <w:rsid w:val="00A14FE8"/>
    <w:rsid w:val="00A42FEA"/>
    <w:rsid w:val="00A51FFC"/>
    <w:rsid w:val="00A636E6"/>
    <w:rsid w:val="00A66B05"/>
    <w:rsid w:val="00A7645F"/>
    <w:rsid w:val="00A843F8"/>
    <w:rsid w:val="00A907C8"/>
    <w:rsid w:val="00AA5CE3"/>
    <w:rsid w:val="00AB0827"/>
    <w:rsid w:val="00AB6F2D"/>
    <w:rsid w:val="00AE7C47"/>
    <w:rsid w:val="00B0005F"/>
    <w:rsid w:val="00B008BA"/>
    <w:rsid w:val="00B01278"/>
    <w:rsid w:val="00B12B04"/>
    <w:rsid w:val="00B258E4"/>
    <w:rsid w:val="00B45912"/>
    <w:rsid w:val="00B67FD2"/>
    <w:rsid w:val="00B74345"/>
    <w:rsid w:val="00B74468"/>
    <w:rsid w:val="00B75189"/>
    <w:rsid w:val="00B8337E"/>
    <w:rsid w:val="00B94E5F"/>
    <w:rsid w:val="00BA57D0"/>
    <w:rsid w:val="00BB4FA2"/>
    <w:rsid w:val="00BC059D"/>
    <w:rsid w:val="00BE07B5"/>
    <w:rsid w:val="00BE1F3D"/>
    <w:rsid w:val="00BF2ECE"/>
    <w:rsid w:val="00BF68DF"/>
    <w:rsid w:val="00C32401"/>
    <w:rsid w:val="00C34E82"/>
    <w:rsid w:val="00C3674D"/>
    <w:rsid w:val="00C3743B"/>
    <w:rsid w:val="00C60697"/>
    <w:rsid w:val="00C63FEF"/>
    <w:rsid w:val="00C72031"/>
    <w:rsid w:val="00C76B1C"/>
    <w:rsid w:val="00C85105"/>
    <w:rsid w:val="00CC04DF"/>
    <w:rsid w:val="00CC0A83"/>
    <w:rsid w:val="00CC3AB9"/>
    <w:rsid w:val="00CC5764"/>
    <w:rsid w:val="00CC6B6D"/>
    <w:rsid w:val="00CD2888"/>
    <w:rsid w:val="00CE004B"/>
    <w:rsid w:val="00CE7EC1"/>
    <w:rsid w:val="00D1549E"/>
    <w:rsid w:val="00D23C34"/>
    <w:rsid w:val="00DA69D7"/>
    <w:rsid w:val="00DC3D2D"/>
    <w:rsid w:val="00DC68EA"/>
    <w:rsid w:val="00DD3ECC"/>
    <w:rsid w:val="00DD6536"/>
    <w:rsid w:val="00DF3E6A"/>
    <w:rsid w:val="00E01822"/>
    <w:rsid w:val="00E04CC1"/>
    <w:rsid w:val="00E0702D"/>
    <w:rsid w:val="00E2112C"/>
    <w:rsid w:val="00E40CEF"/>
    <w:rsid w:val="00E47797"/>
    <w:rsid w:val="00E612D5"/>
    <w:rsid w:val="00E613D7"/>
    <w:rsid w:val="00E8030B"/>
    <w:rsid w:val="00E82798"/>
    <w:rsid w:val="00E94079"/>
    <w:rsid w:val="00E94F6B"/>
    <w:rsid w:val="00E96045"/>
    <w:rsid w:val="00EB1888"/>
    <w:rsid w:val="00EC3A95"/>
    <w:rsid w:val="00EC4D5D"/>
    <w:rsid w:val="00F046B2"/>
    <w:rsid w:val="00F04972"/>
    <w:rsid w:val="00F12A6C"/>
    <w:rsid w:val="00F31B00"/>
    <w:rsid w:val="00F4129D"/>
    <w:rsid w:val="00F538B1"/>
    <w:rsid w:val="00F54309"/>
    <w:rsid w:val="00F561BA"/>
    <w:rsid w:val="00F70D30"/>
    <w:rsid w:val="00F758CC"/>
    <w:rsid w:val="00F75E67"/>
    <w:rsid w:val="00F779FA"/>
    <w:rsid w:val="00F8071D"/>
    <w:rsid w:val="00F84CA1"/>
    <w:rsid w:val="00F860C5"/>
    <w:rsid w:val="00F87020"/>
    <w:rsid w:val="00F96B21"/>
    <w:rsid w:val="00FC08B1"/>
    <w:rsid w:val="00FC4B3D"/>
    <w:rsid w:val="00FD41F4"/>
    <w:rsid w:val="00FF4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2EC5FB"/>
  <w15:chartTrackingRefBased/>
  <w15:docId w15:val="{F68D6D81-74FA-4806-BDCB-448D53A2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CC0A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0A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0A8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CC0A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0A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0A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0A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0A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0A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CC0A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0A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0A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0A8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C0A8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C0A8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C0A8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C0A8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C0A83"/>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CC0A83"/>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CC0A83"/>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C0A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CC0A83"/>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C0A83"/>
    <w:pPr>
      <w:spacing w:before="160" w:after="160"/>
      <w:jc w:val="center"/>
    </w:pPr>
    <w:rPr>
      <w:i/>
      <w:iCs/>
      <w:color w:val="404040" w:themeColor="text1" w:themeTint="BF"/>
    </w:rPr>
  </w:style>
  <w:style w:type="character" w:customStyle="1" w:styleId="a9">
    <w:name w:val="引用文 (文字)"/>
    <w:basedOn w:val="a0"/>
    <w:link w:val="a8"/>
    <w:uiPriority w:val="29"/>
    <w:rsid w:val="00CC0A83"/>
    <w:rPr>
      <w:rFonts w:ascii="Arial" w:eastAsia="ＭＳ ゴシック" w:hAnsi="Arial"/>
      <w:i/>
      <w:iCs/>
      <w:color w:val="404040" w:themeColor="text1" w:themeTint="BF"/>
      <w:sz w:val="24"/>
    </w:rPr>
  </w:style>
  <w:style w:type="paragraph" w:styleId="aa">
    <w:name w:val="List Paragraph"/>
    <w:basedOn w:val="a"/>
    <w:uiPriority w:val="34"/>
    <w:qFormat/>
    <w:rsid w:val="00CC0A83"/>
    <w:pPr>
      <w:ind w:left="720"/>
      <w:contextualSpacing/>
    </w:pPr>
  </w:style>
  <w:style w:type="character" w:styleId="21">
    <w:name w:val="Intense Emphasis"/>
    <w:basedOn w:val="a0"/>
    <w:uiPriority w:val="21"/>
    <w:qFormat/>
    <w:rsid w:val="00CC0A83"/>
    <w:rPr>
      <w:i/>
      <w:iCs/>
      <w:color w:val="0F4761" w:themeColor="accent1" w:themeShade="BF"/>
    </w:rPr>
  </w:style>
  <w:style w:type="paragraph" w:styleId="22">
    <w:name w:val="Intense Quote"/>
    <w:basedOn w:val="a"/>
    <w:next w:val="a"/>
    <w:link w:val="23"/>
    <w:uiPriority w:val="30"/>
    <w:qFormat/>
    <w:rsid w:val="00CC0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0A83"/>
    <w:rPr>
      <w:rFonts w:ascii="Arial" w:eastAsia="ＭＳ ゴシック" w:hAnsi="Arial"/>
      <w:i/>
      <w:iCs/>
      <w:color w:val="0F4761" w:themeColor="accent1" w:themeShade="BF"/>
      <w:sz w:val="24"/>
    </w:rPr>
  </w:style>
  <w:style w:type="character" w:styleId="24">
    <w:name w:val="Intense Reference"/>
    <w:basedOn w:val="a0"/>
    <w:uiPriority w:val="32"/>
    <w:qFormat/>
    <w:rsid w:val="00CC0A83"/>
    <w:rPr>
      <w:b/>
      <w:bCs/>
      <w:smallCaps/>
      <w:color w:val="0F4761" w:themeColor="accent1" w:themeShade="BF"/>
      <w:spacing w:val="5"/>
    </w:rPr>
  </w:style>
  <w:style w:type="character" w:styleId="ab">
    <w:name w:val="annotation reference"/>
    <w:basedOn w:val="a0"/>
    <w:uiPriority w:val="99"/>
    <w:semiHidden/>
    <w:unhideWhenUsed/>
    <w:rsid w:val="00CC0A83"/>
    <w:rPr>
      <w:sz w:val="18"/>
      <w:szCs w:val="18"/>
    </w:rPr>
  </w:style>
  <w:style w:type="paragraph" w:styleId="ac">
    <w:name w:val="annotation text"/>
    <w:basedOn w:val="a"/>
    <w:link w:val="ad"/>
    <w:unhideWhenUsed/>
    <w:rsid w:val="00CC0A83"/>
    <w:pPr>
      <w:jc w:val="left"/>
    </w:pPr>
  </w:style>
  <w:style w:type="character" w:customStyle="1" w:styleId="ad">
    <w:name w:val="コメント文字列 (文字)"/>
    <w:basedOn w:val="a0"/>
    <w:link w:val="ac"/>
    <w:rsid w:val="00CC0A83"/>
    <w:rPr>
      <w:rFonts w:ascii="Arial" w:eastAsia="ＭＳ ゴシック" w:hAnsi="Arial"/>
      <w:sz w:val="24"/>
    </w:rPr>
  </w:style>
  <w:style w:type="paragraph" w:styleId="ae">
    <w:name w:val="annotation subject"/>
    <w:basedOn w:val="ac"/>
    <w:next w:val="ac"/>
    <w:link w:val="af"/>
    <w:uiPriority w:val="99"/>
    <w:semiHidden/>
    <w:unhideWhenUsed/>
    <w:rsid w:val="005B1E6C"/>
    <w:rPr>
      <w:b/>
      <w:bCs/>
    </w:rPr>
  </w:style>
  <w:style w:type="character" w:customStyle="1" w:styleId="af">
    <w:name w:val="コメント内容 (文字)"/>
    <w:basedOn w:val="ad"/>
    <w:link w:val="ae"/>
    <w:uiPriority w:val="99"/>
    <w:semiHidden/>
    <w:rsid w:val="005B1E6C"/>
    <w:rPr>
      <w:rFonts w:ascii="Arial" w:eastAsia="ＭＳ ゴシック" w:hAnsi="Arial"/>
      <w:b/>
      <w:bCs/>
      <w:sz w:val="24"/>
    </w:rPr>
  </w:style>
  <w:style w:type="paragraph" w:styleId="af0">
    <w:name w:val="Revision"/>
    <w:hidden/>
    <w:uiPriority w:val="99"/>
    <w:semiHidden/>
    <w:rsid w:val="009B155F"/>
    <w:rPr>
      <w:rFonts w:ascii="Arial" w:eastAsia="ＭＳ ゴシック" w:hAnsi="Arial"/>
      <w:sz w:val="24"/>
    </w:rPr>
  </w:style>
  <w:style w:type="paragraph" w:styleId="af1">
    <w:name w:val="header"/>
    <w:basedOn w:val="a"/>
    <w:link w:val="af2"/>
    <w:uiPriority w:val="99"/>
    <w:unhideWhenUsed/>
    <w:rsid w:val="005E7E25"/>
    <w:pPr>
      <w:tabs>
        <w:tab w:val="center" w:pos="4252"/>
        <w:tab w:val="right" w:pos="8504"/>
      </w:tabs>
      <w:snapToGrid w:val="0"/>
    </w:pPr>
  </w:style>
  <w:style w:type="character" w:customStyle="1" w:styleId="af2">
    <w:name w:val="ヘッダー (文字)"/>
    <w:basedOn w:val="a0"/>
    <w:link w:val="af1"/>
    <w:uiPriority w:val="99"/>
    <w:rsid w:val="005E7E25"/>
    <w:rPr>
      <w:rFonts w:ascii="Arial" w:eastAsia="ＭＳ ゴシック" w:hAnsi="Arial"/>
      <w:sz w:val="24"/>
    </w:rPr>
  </w:style>
  <w:style w:type="paragraph" w:styleId="af3">
    <w:name w:val="footer"/>
    <w:basedOn w:val="a"/>
    <w:link w:val="af4"/>
    <w:uiPriority w:val="99"/>
    <w:unhideWhenUsed/>
    <w:rsid w:val="005E7E25"/>
    <w:pPr>
      <w:tabs>
        <w:tab w:val="center" w:pos="4252"/>
        <w:tab w:val="right" w:pos="8504"/>
      </w:tabs>
      <w:snapToGrid w:val="0"/>
    </w:pPr>
  </w:style>
  <w:style w:type="character" w:customStyle="1" w:styleId="af4">
    <w:name w:val="フッター (文字)"/>
    <w:basedOn w:val="a0"/>
    <w:link w:val="af3"/>
    <w:uiPriority w:val="99"/>
    <w:rsid w:val="005E7E25"/>
    <w:rPr>
      <w:rFonts w:ascii="Arial" w:eastAsia="ＭＳ ゴシック"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36633">
      <w:bodyDiv w:val="1"/>
      <w:marLeft w:val="0"/>
      <w:marRight w:val="0"/>
      <w:marTop w:val="0"/>
      <w:marBottom w:val="0"/>
      <w:divBdr>
        <w:top w:val="none" w:sz="0" w:space="0" w:color="auto"/>
        <w:left w:val="none" w:sz="0" w:space="0" w:color="auto"/>
        <w:bottom w:val="none" w:sz="0" w:space="0" w:color="auto"/>
        <w:right w:val="none" w:sz="0" w:space="0" w:color="auto"/>
      </w:divBdr>
    </w:div>
    <w:div w:id="1819883041">
      <w:bodyDiv w:val="1"/>
      <w:marLeft w:val="0"/>
      <w:marRight w:val="0"/>
      <w:marTop w:val="0"/>
      <w:marBottom w:val="0"/>
      <w:divBdr>
        <w:top w:val="none" w:sz="0" w:space="0" w:color="auto"/>
        <w:left w:val="none" w:sz="0" w:space="0" w:color="auto"/>
        <w:bottom w:val="none" w:sz="0" w:space="0" w:color="auto"/>
        <w:right w:val="none" w:sz="0" w:space="0" w:color="auto"/>
      </w:divBdr>
    </w:div>
    <w:div w:id="213884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29C06538600504F96941ED4E5F2B21E" ma:contentTypeVersion="4" ma:contentTypeDescription="新しいドキュメントを作成します。" ma:contentTypeScope="" ma:versionID="802860cd54a22ef9649b5b95f03d409d">
  <xsd:schema xmlns:xsd="http://www.w3.org/2001/XMLSchema" xmlns:xs="http://www.w3.org/2001/XMLSchema" xmlns:p="http://schemas.microsoft.com/office/2006/metadata/properties" xmlns:ns2="cc80e815-3baa-47df-8f90-b90178bc508d" targetNamespace="http://schemas.microsoft.com/office/2006/metadata/properties" ma:root="true" ma:fieldsID="b899057c6049143eee10dd0ceef5b5e8" ns2:_="">
    <xsd:import namespace="cc80e815-3baa-47df-8f90-b90178bc50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0e815-3baa-47df-8f90-b90178bc5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91CB2-1660-4317-903D-95B4628956E8}">
  <ds:schemaRefs>
    <ds:schemaRef ds:uri="http://schemas.microsoft.com/sharepoint/v3/contenttype/forms"/>
  </ds:schemaRefs>
</ds:datastoreItem>
</file>

<file path=customXml/itemProps2.xml><?xml version="1.0" encoding="utf-8"?>
<ds:datastoreItem xmlns:ds="http://schemas.openxmlformats.org/officeDocument/2006/customXml" ds:itemID="{BCB6489F-B1BF-4261-B448-F5677202352F}">
  <ds:schemaRefs>
    <ds:schemaRef ds:uri="http://schemas.openxmlformats.org/officeDocument/2006/bibliography"/>
  </ds:schemaRefs>
</ds:datastoreItem>
</file>

<file path=customXml/itemProps3.xml><?xml version="1.0" encoding="utf-8"?>
<ds:datastoreItem xmlns:ds="http://schemas.openxmlformats.org/officeDocument/2006/customXml" ds:itemID="{36828A45-318E-4203-88BD-9C5DDF2CDF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087634-D893-4EF1-8FEC-98CF52D59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0e815-3baa-47df-8f90-b90178bc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3</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JICA - Japan International Cooperation Agency</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補足説明</cp:lastModifiedBy>
  <cp:revision>100</cp:revision>
  <dcterms:created xsi:type="dcterms:W3CDTF">2025-08-27T23:06:00Z</dcterms:created>
  <dcterms:modified xsi:type="dcterms:W3CDTF">2026-01-30T06:30:00Z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0x010100729C06538600504F96941ED4E5F2B21E</vt:lpwstr>
  </property>
  <property fmtid="{D5CDD505-2E9C-101B-9397-08002B2CF9AE}" pid="3" name="MediaServiceImageTags">
    <vt:lpwstr/>
  </property>
</Properties>
</file>