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8C" w:rsidRPr="00E861A4" w:rsidRDefault="00070E8C"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［附属書Ⅰ］</w:t>
      </w:r>
    </w:p>
    <w:p w:rsidR="00070E8C" w:rsidRPr="00E861A4" w:rsidRDefault="00070E8C" w:rsidP="004853D9">
      <w:pPr>
        <w:jc w:val="center"/>
        <w:rPr>
          <w:rFonts w:ascii="ＭＳ ゴシック" w:eastAsia="ＭＳ ゴシック" w:hAnsi="ＭＳ ゴシック"/>
          <w:b/>
          <w:color w:val="000000"/>
          <w:sz w:val="28"/>
          <w:szCs w:val="24"/>
        </w:rPr>
      </w:pPr>
      <w:r w:rsidRPr="00E861A4">
        <w:rPr>
          <w:rFonts w:ascii="ＭＳ ゴシック" w:eastAsia="ＭＳ ゴシック" w:hAnsi="ＭＳ ゴシック" w:hint="eastAsia"/>
          <w:b/>
          <w:color w:val="000000"/>
          <w:sz w:val="28"/>
          <w:szCs w:val="24"/>
        </w:rPr>
        <w:t>仕　様　書</w:t>
      </w:r>
    </w:p>
    <w:p w:rsidR="00070E8C" w:rsidRPr="00E861A4" w:rsidRDefault="00070E8C" w:rsidP="004853D9">
      <w:pPr>
        <w:rPr>
          <w:rFonts w:ascii="ＭＳ ゴシック" w:eastAsia="ＭＳ ゴシック" w:hAnsi="ＭＳ ゴシック"/>
          <w:color w:val="000000"/>
          <w:szCs w:val="24"/>
        </w:rPr>
      </w:pPr>
      <w:bookmarkStart w:id="0" w:name="_GoBack"/>
      <w:bookmarkEnd w:id="0"/>
    </w:p>
    <w:p w:rsidR="000565C5" w:rsidRPr="00E861A4" w:rsidRDefault="000565C5" w:rsidP="004853D9">
      <w:pPr>
        <w:rPr>
          <w:rFonts w:ascii="ＭＳ ゴシック" w:eastAsia="ＭＳ ゴシック" w:hAnsi="ＭＳ ゴシック"/>
          <w:color w:val="000000"/>
          <w:szCs w:val="24"/>
        </w:rPr>
      </w:pPr>
    </w:p>
    <w:p w:rsidR="00462757" w:rsidRPr="00E861A4" w:rsidRDefault="00462757" w:rsidP="004853D9">
      <w:pPr>
        <w:ind w:left="498" w:hangingChars="177" w:hanging="498"/>
        <w:rPr>
          <w:rFonts w:ascii="ＭＳ ゴシック" w:eastAsia="ＭＳ ゴシック" w:hAnsi="ＭＳ ゴシック"/>
          <w:b/>
          <w:color w:val="000000"/>
          <w:sz w:val="28"/>
          <w:szCs w:val="24"/>
        </w:rPr>
      </w:pPr>
      <w:r w:rsidRPr="00E861A4">
        <w:rPr>
          <w:rFonts w:ascii="ＭＳ ゴシック" w:eastAsia="ＭＳ ゴシック" w:hAnsi="ＭＳ ゴシック" w:hint="eastAsia"/>
          <w:b/>
          <w:color w:val="000000"/>
          <w:sz w:val="28"/>
          <w:szCs w:val="24"/>
        </w:rPr>
        <w:t>第１章　業務</w:t>
      </w:r>
    </w:p>
    <w:p w:rsidR="00462757" w:rsidRPr="00E861A4" w:rsidRDefault="00462757" w:rsidP="004853D9">
      <w:pPr>
        <w:ind w:left="425" w:hangingChars="177" w:hanging="425"/>
        <w:rPr>
          <w:rFonts w:ascii="ＭＳ ゴシック" w:eastAsia="ＭＳ ゴシック" w:hAnsi="ＭＳ ゴシック"/>
          <w:color w:val="000000"/>
          <w:szCs w:val="24"/>
        </w:rPr>
      </w:pPr>
    </w:p>
    <w:p w:rsidR="00070E8C" w:rsidRPr="00E861A4" w:rsidRDefault="00070E8C"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第１条　総則</w:t>
      </w:r>
    </w:p>
    <w:p w:rsidR="008C1787" w:rsidRPr="00E861A4" w:rsidRDefault="00070E8C"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この仕様書は、</w:t>
      </w:r>
      <w:r w:rsidR="00D10F3F" w:rsidRPr="00E861A4">
        <w:rPr>
          <w:rFonts w:ascii="ＭＳ ゴシック" w:eastAsia="ＭＳ ゴシック" w:hAnsi="ＭＳ ゴシック" w:hint="eastAsia"/>
          <w:color w:val="000000"/>
          <w:szCs w:val="24"/>
        </w:rPr>
        <w:t>独立行政法人</w:t>
      </w:r>
      <w:r w:rsidRPr="00E861A4">
        <w:rPr>
          <w:rFonts w:ascii="ＭＳ ゴシック" w:eastAsia="ＭＳ ゴシック" w:hAnsi="ＭＳ ゴシック" w:hint="eastAsia"/>
          <w:color w:val="000000"/>
          <w:szCs w:val="24"/>
        </w:rPr>
        <w:t>国際協力</w:t>
      </w:r>
      <w:r w:rsidR="00CD69C4" w:rsidRPr="00E861A4">
        <w:rPr>
          <w:rFonts w:ascii="ＭＳ ゴシック" w:eastAsia="ＭＳ ゴシック" w:hAnsi="ＭＳ ゴシック" w:hint="eastAsia"/>
          <w:color w:val="000000"/>
          <w:szCs w:val="24"/>
        </w:rPr>
        <w:t>機構</w:t>
      </w:r>
      <w:r w:rsidRPr="00E861A4">
        <w:rPr>
          <w:rFonts w:ascii="ＭＳ ゴシック" w:eastAsia="ＭＳ ゴシック" w:hAnsi="ＭＳ ゴシック" w:hint="eastAsia"/>
          <w:color w:val="000000"/>
          <w:szCs w:val="24"/>
        </w:rPr>
        <w:t>（以下「発注者」という。）</w:t>
      </w:r>
      <w:r w:rsidR="00CC0097">
        <w:rPr>
          <w:rFonts w:ascii="ＭＳ ゴシック" w:eastAsia="ＭＳ ゴシック" w:hAnsi="ＭＳ ゴシック" w:hint="eastAsia"/>
          <w:color w:val="000000"/>
          <w:szCs w:val="24"/>
        </w:rPr>
        <w:t>が発注する</w:t>
      </w:r>
      <w:r w:rsidR="00D43CDE" w:rsidRPr="00E861A4">
        <w:rPr>
          <w:rFonts w:ascii="ＭＳ ゴシック" w:eastAsia="ＭＳ ゴシック" w:hAnsi="ＭＳ ゴシック" w:hint="eastAsia"/>
          <w:color w:val="000000"/>
          <w:szCs w:val="24"/>
        </w:rPr>
        <w:t>業務実施契約により</w:t>
      </w:r>
      <w:r w:rsidRPr="00E861A4">
        <w:rPr>
          <w:rFonts w:ascii="ＭＳ ゴシック" w:eastAsia="ＭＳ ゴシック" w:hAnsi="ＭＳ ゴシック" w:hint="eastAsia"/>
          <w:color w:val="000000"/>
          <w:szCs w:val="24"/>
        </w:rPr>
        <w:t>実施する「</w:t>
      </w:r>
      <w:r w:rsidR="002C60B4" w:rsidRPr="002C60B4">
        <w:rPr>
          <w:rFonts w:ascii="ＭＳ ゴシック" w:eastAsia="ＭＳ ゴシック" w:hAnsi="ＭＳ ゴシック" w:hint="eastAsia"/>
          <w:color w:val="000000"/>
          <w:szCs w:val="24"/>
          <w:shd w:val="pct15" w:color="auto" w:fill="FFFFFF"/>
        </w:rPr>
        <w:t>＜対象国名＞</w:t>
      </w:r>
      <w:r w:rsidR="004C4054" w:rsidRPr="00E861A4">
        <w:rPr>
          <w:rFonts w:ascii="ＭＳ ゴシック" w:eastAsia="ＭＳ ゴシック" w:hAnsi="ＭＳ ゴシック" w:hint="eastAsia"/>
          <w:color w:val="000000"/>
          <w:szCs w:val="24"/>
          <w:shd w:val="pct15" w:color="auto" w:fill="FFFFFF"/>
        </w:rPr>
        <w:t>＜</w:t>
      </w:r>
      <w:r w:rsidR="00871D51" w:rsidRPr="00E861A4">
        <w:rPr>
          <w:rFonts w:ascii="ＭＳ ゴシック" w:eastAsia="ＭＳ ゴシック" w:hAnsi="ＭＳ ゴシック" w:hint="eastAsia"/>
          <w:color w:val="000000"/>
          <w:szCs w:val="24"/>
          <w:shd w:val="pct15" w:color="auto" w:fill="FFFFFF"/>
        </w:rPr>
        <w:t>業務</w:t>
      </w:r>
      <w:r w:rsidR="004C4054" w:rsidRPr="00E861A4">
        <w:rPr>
          <w:rFonts w:ascii="ＭＳ ゴシック" w:eastAsia="ＭＳ ゴシック" w:hAnsi="ＭＳ ゴシック" w:hint="eastAsia"/>
          <w:color w:val="000000"/>
          <w:szCs w:val="24"/>
          <w:shd w:val="pct15" w:color="auto" w:fill="FFFFFF"/>
        </w:rPr>
        <w:t>名称＞</w:t>
      </w:r>
      <w:r w:rsidR="00717282" w:rsidRPr="00E861A4">
        <w:rPr>
          <w:rFonts w:ascii="ＭＳ ゴシック" w:eastAsia="ＭＳ ゴシック" w:hAnsi="ＭＳ ゴシック" w:hint="eastAsia"/>
          <w:color w:val="000000"/>
          <w:szCs w:val="24"/>
          <w:shd w:val="pct15" w:color="auto" w:fill="FFFFFF"/>
        </w:rPr>
        <w:t>（＜担当分野＞）</w:t>
      </w:r>
      <w:r w:rsidRPr="00E861A4">
        <w:rPr>
          <w:rFonts w:ascii="ＭＳ ゴシック" w:eastAsia="ＭＳ ゴシック" w:hAnsi="ＭＳ ゴシック" w:hint="eastAsia"/>
          <w:color w:val="000000"/>
          <w:szCs w:val="24"/>
          <w:shd w:val="pct15" w:color="auto" w:fill="FFFFFF"/>
        </w:rPr>
        <w:t>（</w:t>
      </w:r>
      <w:r w:rsidR="00B85F5E" w:rsidRPr="00E861A4">
        <w:rPr>
          <w:rFonts w:ascii="ＭＳ ゴシック" w:eastAsia="ＭＳ ゴシック" w:hAnsi="ＭＳ ゴシック" w:hint="eastAsia"/>
          <w:color w:val="000000"/>
          <w:szCs w:val="24"/>
          <w:shd w:val="pct15" w:color="auto" w:fill="FFFFFF"/>
        </w:rPr>
        <w:t>第○期</w:t>
      </w:r>
      <w:r w:rsidRPr="00E861A4">
        <w:rPr>
          <w:rFonts w:ascii="ＭＳ ゴシック" w:eastAsia="ＭＳ ゴシック" w:hAnsi="ＭＳ ゴシック" w:hint="eastAsia"/>
          <w:color w:val="000000"/>
          <w:szCs w:val="24"/>
          <w:shd w:val="pct15" w:color="auto" w:fill="FFFFFF"/>
        </w:rPr>
        <w:t>）</w:t>
      </w:r>
      <w:r w:rsidRPr="00E861A4">
        <w:rPr>
          <w:rFonts w:ascii="ＭＳ ゴシック" w:eastAsia="ＭＳ ゴシック" w:hAnsi="ＭＳ ゴシック" w:hint="eastAsia"/>
          <w:color w:val="000000"/>
          <w:szCs w:val="24"/>
        </w:rPr>
        <w:t>」に係る業務の仕様を示すものである。</w:t>
      </w:r>
    </w:p>
    <w:p w:rsidR="008C1787" w:rsidRPr="00E861A4" w:rsidRDefault="008C1787" w:rsidP="004853D9">
      <w:pPr>
        <w:ind w:left="240" w:hanging="240"/>
        <w:rPr>
          <w:rFonts w:ascii="ＭＳ ゴシック" w:eastAsia="ＭＳ ゴシック" w:hAnsi="ＭＳ ゴシック"/>
          <w:color w:val="000000"/>
          <w:szCs w:val="24"/>
        </w:rPr>
      </w:pPr>
    </w:p>
    <w:p w:rsidR="00E13EFC" w:rsidRPr="00E861A4" w:rsidRDefault="00070E8C" w:rsidP="004853D9">
      <w:pPr>
        <w:rPr>
          <w:rFonts w:ascii="ＭＳ ゴシック" w:eastAsia="ＭＳ ゴシック" w:hAnsi="ＭＳ ゴシック"/>
          <w:szCs w:val="24"/>
        </w:rPr>
      </w:pPr>
      <w:r w:rsidRPr="00E861A4">
        <w:rPr>
          <w:rFonts w:ascii="ＭＳ ゴシック" w:eastAsia="ＭＳ ゴシック" w:hAnsi="ＭＳ ゴシック" w:hint="eastAsia"/>
          <w:szCs w:val="24"/>
        </w:rPr>
        <w:t>第２条　業務の</w:t>
      </w:r>
      <w:r w:rsidR="00462757" w:rsidRPr="00E861A4">
        <w:rPr>
          <w:rFonts w:ascii="ＭＳ ゴシック" w:eastAsia="ＭＳ ゴシック" w:hAnsi="ＭＳ ゴシック" w:hint="eastAsia"/>
          <w:szCs w:val="24"/>
        </w:rPr>
        <w:t>背景</w:t>
      </w:r>
    </w:p>
    <w:p w:rsidR="00E31506" w:rsidRPr="00E861A4" w:rsidRDefault="007E43C4" w:rsidP="004853D9">
      <w:pPr>
        <w:pStyle w:val="a9"/>
        <w:rPr>
          <w:rFonts w:ascii="ＭＳ ゴシック" w:eastAsia="ＭＳ ゴシック" w:hAnsi="ＭＳ ゴシック"/>
          <w:szCs w:val="24"/>
          <w:shd w:val="pct15" w:color="auto" w:fill="FFFFFF"/>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＜公示の「業務の背景」から転記。ただし必要に応じ修正。＞</w:t>
      </w:r>
    </w:p>
    <w:p w:rsidR="004C4054" w:rsidRPr="00E861A4" w:rsidRDefault="004C4054" w:rsidP="004853D9">
      <w:pPr>
        <w:pStyle w:val="a9"/>
        <w:rPr>
          <w:rFonts w:ascii="ＭＳ ゴシック" w:eastAsia="ＭＳ ゴシック" w:hAnsi="ＭＳ ゴシック"/>
          <w:szCs w:val="24"/>
        </w:rPr>
      </w:pPr>
    </w:p>
    <w:p w:rsidR="00070E8C" w:rsidRPr="00E861A4" w:rsidRDefault="004C0DB4" w:rsidP="004853D9">
      <w:pPr>
        <w:pStyle w:val="a9"/>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E1237D" w:rsidRPr="00E861A4">
        <w:rPr>
          <w:rFonts w:ascii="ＭＳ ゴシック" w:eastAsia="ＭＳ ゴシック" w:hAnsi="ＭＳ ゴシック" w:hint="eastAsia"/>
          <w:szCs w:val="24"/>
        </w:rPr>
        <w:t>３</w:t>
      </w:r>
      <w:r w:rsidR="00070E8C" w:rsidRPr="00E861A4">
        <w:rPr>
          <w:rFonts w:ascii="ＭＳ ゴシック" w:eastAsia="ＭＳ ゴシック" w:hAnsi="ＭＳ ゴシック" w:hint="eastAsia"/>
          <w:szCs w:val="24"/>
        </w:rPr>
        <w:t>条　業務の内容</w:t>
      </w:r>
    </w:p>
    <w:p w:rsidR="007E43C4" w:rsidRPr="00E861A4" w:rsidRDefault="007E43C4" w:rsidP="004853D9">
      <w:pPr>
        <w:pStyle w:val="a9"/>
        <w:rPr>
          <w:rFonts w:ascii="ＭＳ ゴシック" w:eastAsia="ＭＳ ゴシック" w:hAnsi="ＭＳ ゴシック"/>
          <w:szCs w:val="24"/>
          <w:shd w:val="pct15" w:color="auto" w:fill="FFFFFF"/>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＜公示の「業務の内容」から転記。ただし必要に応じ修正。＞</w:t>
      </w:r>
    </w:p>
    <w:p w:rsidR="004C788E" w:rsidRPr="00E861A4" w:rsidRDefault="004C788E" w:rsidP="004853D9">
      <w:pPr>
        <w:rPr>
          <w:rFonts w:ascii="ＭＳ ゴシック" w:eastAsia="ＭＳ ゴシック" w:hAnsi="ＭＳ ゴシック"/>
          <w:color w:val="000000"/>
          <w:szCs w:val="24"/>
          <w:shd w:val="pct15" w:color="auto" w:fill="FFFFFF"/>
        </w:rPr>
      </w:pPr>
    </w:p>
    <w:p w:rsidR="00462757" w:rsidRPr="00E861A4" w:rsidRDefault="00462757"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第４条　成果品</w:t>
      </w:r>
    </w:p>
    <w:p w:rsidR="00AB181A" w:rsidRPr="00E861A4" w:rsidRDefault="00AB181A"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w:t>
      </w:r>
      <w:r w:rsidR="00D87506" w:rsidRPr="00E861A4">
        <w:rPr>
          <w:rFonts w:ascii="ＭＳ ゴシック" w:eastAsia="ＭＳ ゴシック" w:hAnsi="ＭＳ ゴシック" w:hint="eastAsia"/>
          <w:szCs w:val="24"/>
          <w:shd w:val="pct15" w:color="auto" w:fill="FFFFFF"/>
        </w:rPr>
        <w:t>成果品等</w:t>
      </w:r>
      <w:r w:rsidRPr="00E861A4">
        <w:rPr>
          <w:rFonts w:ascii="ＭＳ ゴシック" w:eastAsia="ＭＳ ゴシック" w:hAnsi="ＭＳ ゴシック" w:hint="eastAsia"/>
          <w:szCs w:val="24"/>
          <w:shd w:val="pct15" w:color="auto" w:fill="FFFFFF"/>
        </w:rPr>
        <w:t>」から転記。ただし必要に応じ修正。＞</w:t>
      </w:r>
    </w:p>
    <w:p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１．報告書等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AB2795" w:rsidRPr="00E861A4" w:rsidTr="00477D19">
        <w:tc>
          <w:tcPr>
            <w:tcW w:w="7938" w:type="dxa"/>
            <w:shd w:val="clear" w:color="auto" w:fill="auto"/>
          </w:tcPr>
          <w:p w:rsidR="00AB2795" w:rsidRPr="00E861A4" w:rsidRDefault="00AB2795" w:rsidP="004853D9">
            <w:pPr>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※記載例</w:t>
            </w:r>
          </w:p>
          <w:p w:rsidR="00AB2795" w:rsidRPr="00E861A4" w:rsidRDefault="00AB2795" w:rsidP="004853D9">
            <w:pPr>
              <w:ind w:leftChars="-100" w:left="-240" w:firstLineChars="200" w:firstLine="480"/>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業務の実施過程で作成、提出する報告書等は以下の通り。</w:t>
            </w:r>
          </w:p>
          <w:p w:rsidR="00AB2795" w:rsidRPr="00E861A4" w:rsidRDefault="00AB2795" w:rsidP="004853D9">
            <w:pPr>
              <w:ind w:firstLineChars="100" w:firstLine="240"/>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なお、本契約における成果品は（○）○○○○報告書とする。</w:t>
            </w:r>
          </w:p>
          <w:p w:rsidR="00AB2795" w:rsidRPr="00E861A4" w:rsidRDefault="00AB2795" w:rsidP="004853D9">
            <w:pPr>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 xml:space="preserve">　（１）</w:t>
            </w:r>
          </w:p>
          <w:p w:rsidR="00AB2795" w:rsidRPr="00E861A4" w:rsidRDefault="00AB2795" w:rsidP="004853D9">
            <w:pPr>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 xml:space="preserve">　（２）</w:t>
            </w:r>
          </w:p>
          <w:p w:rsidR="00AB2795" w:rsidRPr="00E861A4" w:rsidRDefault="00AB2795" w:rsidP="004853D9">
            <w:pPr>
              <w:rPr>
                <w:rFonts w:ascii="ＭＳ ゴシック" w:eastAsia="ＭＳ ゴシック" w:hAnsi="ＭＳ ゴシック"/>
                <w:i/>
                <w:color w:val="000000"/>
                <w:szCs w:val="24"/>
              </w:rPr>
            </w:pPr>
            <w:r w:rsidRPr="00E861A4">
              <w:rPr>
                <w:rFonts w:ascii="ＭＳ ゴシック" w:eastAsia="ＭＳ ゴシック" w:hAnsi="ＭＳ ゴシック" w:hint="eastAsia"/>
                <w:i/>
                <w:color w:val="000000"/>
                <w:szCs w:val="24"/>
              </w:rPr>
              <w:t xml:space="preserve">　（３）○○○報告書（英文○部、和文○部）</w:t>
            </w:r>
          </w:p>
          <w:p w:rsidR="00AB2795" w:rsidRPr="00E861A4" w:rsidRDefault="00AB2795"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i/>
                <w:color w:val="000000"/>
                <w:szCs w:val="24"/>
              </w:rPr>
              <w:t xml:space="preserve">　　体裁は簡易製本とし、電子データを併せて提出することとする。</w:t>
            </w:r>
          </w:p>
        </w:tc>
      </w:tr>
    </w:tbl>
    <w:p w:rsidR="00462757"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２</w:t>
      </w:r>
      <w:r w:rsidR="00462757" w:rsidRPr="00E861A4">
        <w:rPr>
          <w:rFonts w:ascii="ＭＳ ゴシック" w:eastAsia="ＭＳ ゴシック" w:hAnsi="ＭＳ ゴシック" w:hint="eastAsia"/>
          <w:color w:val="000000"/>
          <w:szCs w:val="24"/>
        </w:rPr>
        <w:t>．</w:t>
      </w:r>
      <w:r w:rsidRPr="00E861A4">
        <w:rPr>
          <w:rFonts w:ascii="ＭＳ ゴシック" w:eastAsia="ＭＳ ゴシック" w:hAnsi="ＭＳ ゴシック" w:hint="eastAsia"/>
          <w:color w:val="000000"/>
          <w:szCs w:val="24"/>
        </w:rPr>
        <w:t>成果品</w:t>
      </w:r>
      <w:r w:rsidR="00462757" w:rsidRPr="00E861A4">
        <w:rPr>
          <w:rFonts w:ascii="ＭＳ ゴシック" w:eastAsia="ＭＳ ゴシック" w:hAnsi="ＭＳ ゴシック" w:hint="eastAsia"/>
          <w:color w:val="000000"/>
          <w:szCs w:val="24"/>
        </w:rPr>
        <w:t>提出期限：</w:t>
      </w:r>
      <w:r w:rsidR="00E86A1E" w:rsidRPr="006374F7">
        <w:rPr>
          <w:rFonts w:ascii="ＭＳ ゴシック" w:eastAsia="ＭＳ ゴシック" w:hAnsi="ＭＳ ゴシック" w:hint="eastAsia"/>
          <w:color w:val="000000"/>
          <w:szCs w:val="24"/>
          <w:shd w:val="pct15" w:color="auto" w:fill="FFFFFF"/>
        </w:rPr>
        <w:t>＜西暦で記入＞</w:t>
      </w:r>
      <w:r w:rsidR="00AB181A" w:rsidRPr="00E861A4">
        <w:rPr>
          <w:rFonts w:ascii="ＭＳ ゴシック" w:eastAsia="ＭＳ ゴシック" w:hAnsi="ＭＳ ゴシック" w:hint="eastAsia"/>
          <w:color w:val="000000"/>
          <w:szCs w:val="24"/>
        </w:rPr>
        <w:t>○○年○○</w:t>
      </w:r>
      <w:r w:rsidR="00462757" w:rsidRPr="00E861A4">
        <w:rPr>
          <w:rFonts w:ascii="ＭＳ ゴシック" w:eastAsia="ＭＳ ゴシック" w:hAnsi="ＭＳ ゴシック" w:hint="eastAsia"/>
          <w:color w:val="000000"/>
          <w:szCs w:val="24"/>
        </w:rPr>
        <w:t>月</w:t>
      </w:r>
      <w:r w:rsidR="00AB181A" w:rsidRPr="00E861A4">
        <w:rPr>
          <w:rFonts w:ascii="ＭＳ ゴシック" w:eastAsia="ＭＳ ゴシック" w:hAnsi="ＭＳ ゴシック" w:hint="eastAsia"/>
          <w:color w:val="000000"/>
          <w:szCs w:val="24"/>
        </w:rPr>
        <w:t>○○</w:t>
      </w:r>
      <w:r w:rsidR="00462757" w:rsidRPr="00E861A4">
        <w:rPr>
          <w:rFonts w:ascii="ＭＳ ゴシック" w:eastAsia="ＭＳ ゴシック" w:hAnsi="ＭＳ ゴシック" w:hint="eastAsia"/>
          <w:color w:val="000000"/>
          <w:szCs w:val="24"/>
        </w:rPr>
        <w:t>日</w:t>
      </w:r>
    </w:p>
    <w:p w:rsidR="00462757" w:rsidRPr="00E861A4" w:rsidRDefault="00462757" w:rsidP="004853D9">
      <w:pPr>
        <w:rPr>
          <w:rFonts w:ascii="ＭＳ ゴシック" w:eastAsia="ＭＳ ゴシック" w:hAnsi="ＭＳ ゴシック"/>
          <w:color w:val="000000"/>
          <w:szCs w:val="24"/>
        </w:rPr>
      </w:pPr>
    </w:p>
    <w:p w:rsidR="00070E8C" w:rsidRPr="00E861A4" w:rsidRDefault="00070E8C"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w:t>
      </w:r>
      <w:r w:rsidR="00462757" w:rsidRPr="00E861A4">
        <w:rPr>
          <w:rFonts w:ascii="ＭＳ ゴシック" w:eastAsia="ＭＳ ゴシック" w:hAnsi="ＭＳ ゴシック" w:hint="eastAsia"/>
          <w:color w:val="000000"/>
          <w:szCs w:val="24"/>
        </w:rPr>
        <w:t>５</w:t>
      </w:r>
      <w:r w:rsidRPr="00E861A4">
        <w:rPr>
          <w:rFonts w:ascii="ＭＳ ゴシック" w:eastAsia="ＭＳ ゴシック" w:hAnsi="ＭＳ ゴシック" w:hint="eastAsia"/>
          <w:color w:val="000000"/>
          <w:szCs w:val="24"/>
        </w:rPr>
        <w:t>条　業務</w:t>
      </w:r>
      <w:r w:rsidR="005F4889" w:rsidRPr="00E861A4">
        <w:rPr>
          <w:rFonts w:ascii="ＭＳ ゴシック" w:eastAsia="ＭＳ ゴシック" w:hAnsi="ＭＳ ゴシック" w:hint="eastAsia"/>
          <w:color w:val="000000"/>
          <w:szCs w:val="24"/>
        </w:rPr>
        <w:t>従事</w:t>
      </w:r>
      <w:r w:rsidR="00462757" w:rsidRPr="00E861A4">
        <w:rPr>
          <w:rFonts w:ascii="ＭＳ ゴシック" w:eastAsia="ＭＳ ゴシック" w:hAnsi="ＭＳ ゴシック" w:hint="eastAsia"/>
          <w:color w:val="000000"/>
          <w:szCs w:val="24"/>
        </w:rPr>
        <w:t>人月</w:t>
      </w:r>
    </w:p>
    <w:p w:rsidR="00776887" w:rsidRPr="00E861A4" w:rsidRDefault="00776887"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 xml:space="preserve">　</w:t>
      </w:r>
      <w:r w:rsidRPr="00E861A4">
        <w:rPr>
          <w:rFonts w:ascii="ＭＳ ゴシック" w:eastAsia="ＭＳ ゴシック" w:hAnsi="ＭＳ ゴシック" w:hint="eastAsia"/>
          <w:szCs w:val="24"/>
          <w:shd w:val="pct15" w:color="auto" w:fill="FFFFFF"/>
        </w:rPr>
        <w:t>＜公示の「業務Ｍ／Ｍ」から転記。ただし必要に応じ修正。＞</w:t>
      </w:r>
    </w:p>
    <w:p w:rsidR="00462757" w:rsidRPr="00E861A4" w:rsidRDefault="005F4889" w:rsidP="004853D9">
      <w:pPr>
        <w:ind w:firstLineChars="100" w:firstLine="240"/>
        <w:rPr>
          <w:rFonts w:ascii="ＭＳ ゴシック" w:eastAsia="ＭＳ ゴシック" w:hAnsi="ＭＳ ゴシック" w:cs="ＭＳ 明朝"/>
          <w:color w:val="000000"/>
          <w:kern w:val="0"/>
          <w:szCs w:val="24"/>
        </w:rPr>
      </w:pPr>
      <w:r w:rsidRPr="00E861A4">
        <w:rPr>
          <w:rFonts w:ascii="ＭＳ ゴシック" w:eastAsia="ＭＳ ゴシック" w:hAnsi="ＭＳ ゴシック" w:cs="ＭＳ 明朝" w:hint="eastAsia"/>
          <w:color w:val="000000"/>
          <w:kern w:val="0"/>
          <w:szCs w:val="24"/>
        </w:rPr>
        <w:t>１．</w:t>
      </w:r>
      <w:r w:rsidR="00385068">
        <w:rPr>
          <w:rFonts w:ascii="ＭＳ ゴシック" w:eastAsia="ＭＳ ゴシック" w:hAnsi="ＭＳ ゴシック" w:cs="ＭＳ 明朝" w:hint="eastAsia"/>
          <w:color w:val="000000"/>
          <w:kern w:val="0"/>
          <w:szCs w:val="24"/>
        </w:rPr>
        <w:t>現地</w:t>
      </w:r>
      <w:r w:rsidR="00462757" w:rsidRPr="00E861A4">
        <w:rPr>
          <w:rFonts w:ascii="ＭＳ ゴシック" w:eastAsia="ＭＳ ゴシック" w:hAnsi="ＭＳ ゴシック" w:cs="ＭＳ 明朝" w:hint="eastAsia"/>
          <w:color w:val="000000"/>
          <w:kern w:val="0"/>
          <w:szCs w:val="24"/>
          <w:lang w:val="ja-JP"/>
        </w:rPr>
        <w:t xml:space="preserve">　</w:t>
      </w:r>
      <w:r w:rsidR="00462757" w:rsidRPr="00E861A4">
        <w:rPr>
          <w:rFonts w:ascii="ＭＳ ゴシック" w:eastAsia="ＭＳ ゴシック" w:hAnsi="ＭＳ ゴシック" w:cs="ＭＳ 明朝" w:hint="eastAsia"/>
          <w:color w:val="000000"/>
          <w:kern w:val="0"/>
          <w:szCs w:val="24"/>
        </w:rPr>
        <w:t>○.○○人月</w:t>
      </w:r>
    </w:p>
    <w:p w:rsidR="00462757" w:rsidRPr="00E861A4" w:rsidRDefault="005F4889" w:rsidP="004853D9">
      <w:pPr>
        <w:ind w:firstLineChars="100" w:firstLine="240"/>
        <w:rPr>
          <w:rFonts w:ascii="ＭＳ ゴシック" w:eastAsia="ＭＳ ゴシック" w:hAnsi="ＭＳ ゴシック" w:cs="ＭＳ 明朝"/>
          <w:color w:val="000000"/>
          <w:kern w:val="0"/>
          <w:szCs w:val="24"/>
        </w:rPr>
      </w:pPr>
      <w:r w:rsidRPr="00E861A4">
        <w:rPr>
          <w:rFonts w:ascii="ＭＳ ゴシック" w:eastAsia="ＭＳ ゴシック" w:hAnsi="ＭＳ ゴシック" w:cs="ＭＳ 明朝" w:hint="eastAsia"/>
          <w:color w:val="000000"/>
          <w:kern w:val="0"/>
          <w:szCs w:val="24"/>
        </w:rPr>
        <w:t>２．</w:t>
      </w:r>
      <w:r w:rsidR="00385068">
        <w:rPr>
          <w:rFonts w:ascii="ＭＳ ゴシック" w:eastAsia="ＭＳ ゴシック" w:hAnsi="ＭＳ ゴシック" w:cs="ＭＳ 明朝" w:hint="eastAsia"/>
          <w:color w:val="000000"/>
          <w:kern w:val="0"/>
          <w:szCs w:val="24"/>
          <w:lang w:val="ja-JP"/>
        </w:rPr>
        <w:t>国内</w:t>
      </w:r>
      <w:r w:rsidR="00462757" w:rsidRPr="00E861A4">
        <w:rPr>
          <w:rFonts w:ascii="ＭＳ ゴシック" w:eastAsia="ＭＳ ゴシック" w:hAnsi="ＭＳ ゴシック" w:cs="ＭＳ 明朝" w:hint="eastAsia"/>
          <w:color w:val="000000"/>
          <w:kern w:val="0"/>
          <w:szCs w:val="24"/>
          <w:lang w:val="ja-JP"/>
        </w:rPr>
        <w:t xml:space="preserve">　</w:t>
      </w:r>
      <w:r w:rsidR="00462757" w:rsidRPr="00E861A4">
        <w:rPr>
          <w:rFonts w:ascii="ＭＳ ゴシック" w:eastAsia="ＭＳ ゴシック" w:hAnsi="ＭＳ ゴシック" w:cs="ＭＳ 明朝" w:hint="eastAsia"/>
          <w:color w:val="000000"/>
          <w:kern w:val="0"/>
          <w:szCs w:val="24"/>
        </w:rPr>
        <w:t>○.○○人月</w:t>
      </w:r>
    </w:p>
    <w:p w:rsidR="000565C5" w:rsidRPr="00E861A4" w:rsidRDefault="005F4889" w:rsidP="004853D9">
      <w:pPr>
        <w:ind w:firstLineChars="100" w:firstLine="240"/>
        <w:rPr>
          <w:rFonts w:ascii="ＭＳ ゴシック" w:eastAsia="ＭＳ ゴシック" w:hAnsi="ＭＳ ゴシック" w:cs="ＭＳ 明朝"/>
          <w:color w:val="000000"/>
          <w:kern w:val="0"/>
          <w:szCs w:val="24"/>
        </w:rPr>
      </w:pPr>
      <w:r w:rsidRPr="00E861A4">
        <w:rPr>
          <w:rFonts w:ascii="ＭＳ ゴシック" w:eastAsia="ＭＳ ゴシック" w:hAnsi="ＭＳ ゴシック" w:cs="ＭＳ 明朝" w:hint="eastAsia"/>
          <w:color w:val="000000"/>
          <w:kern w:val="0"/>
          <w:szCs w:val="24"/>
        </w:rPr>
        <w:t>３．</w:t>
      </w:r>
      <w:r w:rsidR="00462757" w:rsidRPr="00E861A4">
        <w:rPr>
          <w:rFonts w:ascii="ＭＳ ゴシック" w:eastAsia="ＭＳ ゴシック" w:hAnsi="ＭＳ ゴシック" w:cs="ＭＳ 明朝" w:hint="eastAsia"/>
          <w:color w:val="000000"/>
          <w:kern w:val="0"/>
          <w:szCs w:val="24"/>
          <w:lang w:val="ja-JP"/>
        </w:rPr>
        <w:t xml:space="preserve">合計　</w:t>
      </w:r>
      <w:r w:rsidR="00462757" w:rsidRPr="00E861A4">
        <w:rPr>
          <w:rFonts w:ascii="ＭＳ ゴシック" w:eastAsia="ＭＳ ゴシック" w:hAnsi="ＭＳ ゴシック" w:cs="ＭＳ 明朝" w:hint="eastAsia"/>
          <w:color w:val="000000"/>
          <w:kern w:val="0"/>
          <w:szCs w:val="24"/>
        </w:rPr>
        <w:t>○.○○人月</w:t>
      </w:r>
    </w:p>
    <w:p w:rsidR="008D5460" w:rsidRPr="00E861A4" w:rsidRDefault="008D5460" w:rsidP="004853D9">
      <w:pPr>
        <w:ind w:firstLineChars="100" w:firstLine="240"/>
        <w:rPr>
          <w:rFonts w:ascii="ＭＳ ゴシック" w:eastAsia="ＭＳ ゴシック" w:hAnsi="ＭＳ ゴシック"/>
          <w:color w:val="000000"/>
          <w:szCs w:val="24"/>
        </w:rPr>
      </w:pPr>
    </w:p>
    <w:p w:rsidR="00D628CE" w:rsidRPr="00E861A4" w:rsidRDefault="00D628CE" w:rsidP="004853D9">
      <w:pPr>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第６条　業務従事者</w:t>
      </w:r>
    </w:p>
    <w:p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１．氏名：</w:t>
      </w:r>
    </w:p>
    <w:p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２．担当業務：</w:t>
      </w:r>
    </w:p>
    <w:p w:rsidR="00CB720C" w:rsidRPr="00E861A4" w:rsidRDefault="00CB720C" w:rsidP="004853D9">
      <w:pPr>
        <w:ind w:leftChars="100" w:left="240"/>
        <w:rPr>
          <w:rFonts w:ascii="ＭＳ ゴシック" w:eastAsia="ＭＳ ゴシック" w:hAnsi="ＭＳ ゴシック"/>
          <w:color w:val="000000"/>
          <w:szCs w:val="24"/>
        </w:rPr>
      </w:pPr>
      <w:r w:rsidRPr="00E861A4">
        <w:rPr>
          <w:rFonts w:ascii="ＭＳ ゴシック" w:eastAsia="ＭＳ ゴシック" w:hAnsi="ＭＳ ゴシック" w:hint="eastAsia"/>
          <w:color w:val="000000"/>
          <w:szCs w:val="24"/>
        </w:rPr>
        <w:t>３．格付：</w:t>
      </w:r>
    </w:p>
    <w:p w:rsidR="00CB720C" w:rsidRPr="00E861A4" w:rsidRDefault="00CB720C" w:rsidP="004853D9">
      <w:pPr>
        <w:rPr>
          <w:rFonts w:ascii="ＭＳ ゴシック" w:eastAsia="ＭＳ ゴシック" w:hAnsi="ＭＳ ゴシック"/>
          <w:color w:val="000000"/>
          <w:szCs w:val="24"/>
        </w:rPr>
      </w:pPr>
    </w:p>
    <w:p w:rsidR="00776887" w:rsidRPr="00E861A4" w:rsidRDefault="00776887" w:rsidP="004853D9">
      <w:pPr>
        <w:rPr>
          <w:rFonts w:ascii="ＭＳ ゴシック" w:eastAsia="ＭＳ ゴシック" w:hAnsi="ＭＳ ゴシック"/>
          <w:color w:val="000000"/>
          <w:szCs w:val="24"/>
        </w:rPr>
      </w:pPr>
    </w:p>
    <w:p w:rsidR="00D628CE" w:rsidRPr="00E861A4" w:rsidRDefault="00B26948" w:rsidP="004853D9">
      <w:pPr>
        <w:ind w:left="498" w:hangingChars="177" w:hanging="498"/>
        <w:rPr>
          <w:rFonts w:ascii="ＭＳ ゴシック" w:eastAsia="ＭＳ ゴシック" w:hAnsi="ＭＳ ゴシック"/>
          <w:b/>
          <w:color w:val="000000"/>
          <w:sz w:val="28"/>
          <w:szCs w:val="24"/>
        </w:rPr>
      </w:pPr>
      <w:r w:rsidRPr="00E861A4">
        <w:rPr>
          <w:rFonts w:ascii="ＭＳ ゴシック" w:eastAsia="ＭＳ ゴシック" w:hAnsi="ＭＳ ゴシック"/>
          <w:b/>
          <w:color w:val="000000"/>
          <w:sz w:val="28"/>
          <w:szCs w:val="24"/>
        </w:rPr>
        <w:br w:type="page"/>
      </w:r>
      <w:r w:rsidR="00D628CE" w:rsidRPr="00E861A4">
        <w:rPr>
          <w:rFonts w:ascii="ＭＳ ゴシック" w:eastAsia="ＭＳ ゴシック" w:hAnsi="ＭＳ ゴシック" w:hint="eastAsia"/>
          <w:b/>
          <w:color w:val="000000"/>
          <w:sz w:val="28"/>
          <w:szCs w:val="24"/>
        </w:rPr>
        <w:lastRenderedPageBreak/>
        <w:t>第２章　契約の条件</w:t>
      </w:r>
    </w:p>
    <w:p w:rsidR="00D628CE" w:rsidRPr="00E861A4" w:rsidRDefault="00D628CE" w:rsidP="004853D9">
      <w:pPr>
        <w:rPr>
          <w:rFonts w:ascii="ＭＳ ゴシック" w:eastAsia="ＭＳ ゴシック" w:hAnsi="ＭＳ ゴシック"/>
          <w:color w:val="000000"/>
          <w:szCs w:val="24"/>
        </w:rPr>
      </w:pPr>
    </w:p>
    <w:p w:rsidR="008C1787" w:rsidRPr="00E861A4" w:rsidRDefault="00DD4BBD"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CB720C" w:rsidRPr="00E861A4">
        <w:rPr>
          <w:rFonts w:ascii="ＭＳ ゴシック" w:eastAsia="ＭＳ ゴシック" w:hAnsi="ＭＳ ゴシック" w:hint="eastAsia"/>
          <w:szCs w:val="24"/>
        </w:rPr>
        <w:t>７</w:t>
      </w:r>
      <w:r w:rsidRPr="00E861A4">
        <w:rPr>
          <w:rFonts w:ascii="ＭＳ ゴシック" w:eastAsia="ＭＳ ゴシック" w:hAnsi="ＭＳ ゴシック" w:hint="eastAsia"/>
          <w:szCs w:val="24"/>
        </w:rPr>
        <w:t>条　打合簿の作成</w:t>
      </w:r>
    </w:p>
    <w:p w:rsidR="000565C5" w:rsidRPr="00E861A4" w:rsidRDefault="00DD4BBD"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監督職員</w:t>
      </w:r>
      <w:r w:rsidR="00FF0979" w:rsidRPr="00E861A4">
        <w:rPr>
          <w:rFonts w:ascii="ＭＳ ゴシック" w:eastAsia="ＭＳ ゴシック" w:hAnsi="ＭＳ ゴシック" w:hint="eastAsia"/>
          <w:szCs w:val="24"/>
        </w:rPr>
        <w:t>及び分任監督</w:t>
      </w:r>
      <w:r w:rsidR="00FF0979" w:rsidRPr="00E861A4">
        <w:rPr>
          <w:rFonts w:ascii="ＭＳ ゴシック" w:eastAsia="ＭＳ ゴシック" w:hAnsi="ＭＳ ゴシック" w:hint="eastAsia"/>
          <w:color w:val="000000"/>
          <w:szCs w:val="24"/>
        </w:rPr>
        <w:t>職員</w:t>
      </w:r>
      <w:r w:rsidRPr="00E861A4">
        <w:rPr>
          <w:rFonts w:ascii="ＭＳ ゴシック" w:eastAsia="ＭＳ ゴシック" w:hAnsi="ＭＳ ゴシック" w:hint="eastAsia"/>
          <w:szCs w:val="24"/>
        </w:rPr>
        <w:t>の指示、承諾</w:t>
      </w:r>
      <w:r w:rsidR="00EC0986" w:rsidRPr="00E861A4">
        <w:rPr>
          <w:rFonts w:ascii="ＭＳ ゴシック" w:eastAsia="ＭＳ ゴシック" w:hAnsi="ＭＳ ゴシック" w:hint="eastAsia"/>
          <w:szCs w:val="24"/>
        </w:rPr>
        <w:t>、</w:t>
      </w:r>
      <w:r w:rsidRPr="00E861A4">
        <w:rPr>
          <w:rFonts w:ascii="ＭＳ ゴシック" w:eastAsia="ＭＳ ゴシック" w:hAnsi="ＭＳ ゴシック" w:hint="eastAsia"/>
          <w:szCs w:val="24"/>
        </w:rPr>
        <w:t>協議</w:t>
      </w:r>
      <w:r w:rsidR="00EC0986" w:rsidRPr="00E861A4">
        <w:rPr>
          <w:rFonts w:ascii="ＭＳ ゴシック" w:eastAsia="ＭＳ ゴシック" w:hAnsi="ＭＳ ゴシック" w:hint="eastAsia"/>
          <w:szCs w:val="24"/>
        </w:rPr>
        <w:t>及び確認</w:t>
      </w:r>
      <w:r w:rsidRPr="00E861A4">
        <w:rPr>
          <w:rFonts w:ascii="ＭＳ ゴシック" w:eastAsia="ＭＳ ゴシック" w:hAnsi="ＭＳ ゴシック" w:hint="eastAsia"/>
          <w:szCs w:val="24"/>
        </w:rPr>
        <w:t>は、その内容を打合簿（発注者指定様式）に記録し、業務</w:t>
      </w:r>
      <w:r w:rsidR="00D628CE" w:rsidRPr="00E861A4">
        <w:rPr>
          <w:rFonts w:ascii="ＭＳ ゴシック" w:eastAsia="ＭＳ ゴシック" w:hAnsi="ＭＳ ゴシック" w:hint="eastAsia"/>
          <w:szCs w:val="24"/>
        </w:rPr>
        <w:t>管理</w:t>
      </w:r>
      <w:r w:rsidRPr="00E861A4">
        <w:rPr>
          <w:rFonts w:ascii="ＭＳ ゴシック" w:eastAsia="ＭＳ ゴシック" w:hAnsi="ＭＳ ゴシック" w:hint="eastAsia"/>
          <w:szCs w:val="24"/>
        </w:rPr>
        <w:t>者と監督職員</w:t>
      </w:r>
      <w:r w:rsidR="00261544">
        <w:rPr>
          <w:rFonts w:ascii="ＭＳ ゴシック" w:eastAsia="ＭＳ ゴシック" w:hAnsi="ＭＳ ゴシック" w:hint="eastAsia"/>
          <w:szCs w:val="24"/>
        </w:rPr>
        <w:t>又は</w:t>
      </w:r>
      <w:r w:rsidR="00FF0979" w:rsidRPr="00E861A4">
        <w:rPr>
          <w:rFonts w:ascii="ＭＳ ゴシック" w:eastAsia="ＭＳ ゴシック" w:hAnsi="ＭＳ ゴシック" w:hint="eastAsia"/>
          <w:szCs w:val="24"/>
        </w:rPr>
        <w:t>分任監督職員</w:t>
      </w:r>
      <w:r w:rsidRPr="00E861A4">
        <w:rPr>
          <w:rFonts w:ascii="ＭＳ ゴシック" w:eastAsia="ＭＳ ゴシック" w:hAnsi="ＭＳ ゴシック" w:hint="eastAsia"/>
          <w:szCs w:val="24"/>
        </w:rPr>
        <w:t>がそれぞれ一部ずつ保管するものとする。</w:t>
      </w:r>
    </w:p>
    <w:p w:rsidR="000565C5" w:rsidRPr="00E861A4" w:rsidRDefault="000565C5" w:rsidP="004853D9">
      <w:pPr>
        <w:jc w:val="left"/>
        <w:rPr>
          <w:rFonts w:ascii="ＭＳ ゴシック" w:eastAsia="ＭＳ ゴシック" w:hAnsi="ＭＳ ゴシック"/>
          <w:szCs w:val="24"/>
        </w:rPr>
      </w:pPr>
    </w:p>
    <w:p w:rsidR="005A1FC6" w:rsidRPr="007B3E40" w:rsidRDefault="005A1FC6" w:rsidP="004853D9">
      <w:pPr>
        <w:rPr>
          <w:rFonts w:ascii="ＭＳ ゴシック" w:eastAsia="ＭＳ ゴシック" w:hAnsi="ＭＳ ゴシック"/>
          <w:szCs w:val="24"/>
        </w:rPr>
      </w:pPr>
      <w:r w:rsidRPr="007B3E40">
        <w:rPr>
          <w:rFonts w:ascii="ＭＳ ゴシック" w:eastAsia="ＭＳ ゴシック" w:hAnsi="ＭＳ ゴシック" w:hint="eastAsia"/>
          <w:szCs w:val="24"/>
        </w:rPr>
        <w:t>（業務関連ガイドライン）</w:t>
      </w:r>
    </w:p>
    <w:p w:rsidR="005A1FC6" w:rsidRPr="007B3E40" w:rsidRDefault="005A1FC6" w:rsidP="004853D9">
      <w:pPr>
        <w:ind w:left="480" w:hangingChars="200" w:hanging="480"/>
        <w:rPr>
          <w:rFonts w:ascii="ＭＳ ゴシック" w:eastAsia="ＭＳ ゴシック" w:hAnsi="ＭＳ ゴシック"/>
          <w:szCs w:val="24"/>
        </w:rPr>
      </w:pPr>
      <w:r w:rsidRPr="007B3E40">
        <w:rPr>
          <w:rFonts w:ascii="ＭＳ ゴシック" w:eastAsia="ＭＳ ゴシック" w:hAnsi="ＭＳ ゴシック" w:hint="eastAsia"/>
          <w:color w:val="000000"/>
          <w:szCs w:val="24"/>
        </w:rPr>
        <w:t>第</w:t>
      </w:r>
      <w:r>
        <w:rPr>
          <w:rFonts w:ascii="ＭＳ ゴシック" w:eastAsia="ＭＳ ゴシック" w:hAnsi="ＭＳ ゴシック" w:hint="eastAsia"/>
          <w:color w:val="000000"/>
          <w:szCs w:val="24"/>
        </w:rPr>
        <w:t>８</w:t>
      </w:r>
      <w:r w:rsidRPr="007B3E40">
        <w:rPr>
          <w:rFonts w:ascii="ＭＳ ゴシック" w:eastAsia="ＭＳ ゴシック" w:hAnsi="ＭＳ ゴシック" w:hint="eastAsia"/>
          <w:color w:val="000000"/>
          <w:szCs w:val="24"/>
        </w:rPr>
        <w:t>条</w:t>
      </w:r>
      <w:r w:rsidRPr="007B3E40">
        <w:rPr>
          <w:rFonts w:ascii="ＭＳ ゴシック" w:eastAsia="ＭＳ ゴシック" w:hAnsi="ＭＳ ゴシック" w:hint="eastAsia"/>
          <w:szCs w:val="24"/>
        </w:rPr>
        <w:t xml:space="preserve">　業務の実施に当たっては、受注者は以下の各号に示す当機構のガイドラインを踏まえるものとする。</w:t>
      </w:r>
    </w:p>
    <w:p w:rsidR="005A1FC6" w:rsidRDefault="005A1FC6" w:rsidP="004853D9">
      <w:pPr>
        <w:ind w:leftChars="100" w:left="480" w:hangingChars="100" w:hanging="240"/>
        <w:rPr>
          <w:rFonts w:ascii="ＭＳ ゴシック" w:eastAsia="ＭＳ ゴシック" w:hAnsi="ＭＳ ゴシック"/>
          <w:szCs w:val="24"/>
        </w:rPr>
      </w:pPr>
      <w:r w:rsidRPr="007B3E40">
        <w:rPr>
          <w:rFonts w:ascii="ＭＳ ゴシック" w:eastAsia="ＭＳ ゴシック" w:hAnsi="ＭＳ ゴシック" w:hint="eastAsia"/>
          <w:szCs w:val="24"/>
        </w:rPr>
        <w:t>（１）業務実施契約</w:t>
      </w:r>
      <w:r>
        <w:rPr>
          <w:rFonts w:ascii="ＭＳ ゴシック" w:eastAsia="ＭＳ ゴシック" w:hAnsi="ＭＳ ゴシック" w:hint="eastAsia"/>
          <w:szCs w:val="24"/>
        </w:rPr>
        <w:t>（単独型）</w:t>
      </w:r>
      <w:r w:rsidRPr="007B3E40">
        <w:rPr>
          <w:rFonts w:ascii="ＭＳ ゴシック" w:eastAsia="ＭＳ ゴシック" w:hAnsi="ＭＳ ゴシック" w:hint="eastAsia"/>
          <w:szCs w:val="24"/>
        </w:rPr>
        <w:t>における</w:t>
      </w:r>
      <w:r>
        <w:rPr>
          <w:rFonts w:ascii="ＭＳ ゴシック" w:eastAsia="ＭＳ ゴシック" w:hAnsi="ＭＳ ゴシック" w:hint="eastAsia"/>
          <w:szCs w:val="24"/>
        </w:rPr>
        <w:t>契約管理</w:t>
      </w:r>
      <w:r w:rsidRPr="007B3E40">
        <w:rPr>
          <w:rFonts w:ascii="ＭＳ ゴシック" w:eastAsia="ＭＳ ゴシック" w:hAnsi="ＭＳ ゴシック" w:hint="eastAsia"/>
          <w:szCs w:val="24"/>
        </w:rPr>
        <w:t>ガイドライン（</w:t>
      </w:r>
      <w:r w:rsidR="00BA6B42">
        <w:rPr>
          <w:rFonts w:ascii="ＭＳ ゴシック" w:eastAsia="ＭＳ ゴシック" w:hAnsi="ＭＳ ゴシック" w:hint="eastAsia"/>
          <w:szCs w:val="24"/>
        </w:rPr>
        <w:t>2017</w:t>
      </w:r>
      <w:r w:rsidRPr="007B3E40">
        <w:rPr>
          <w:rFonts w:ascii="ＭＳ ゴシック" w:eastAsia="ＭＳ ゴシック" w:hAnsi="ＭＳ ゴシック" w:hint="eastAsia"/>
          <w:szCs w:val="24"/>
        </w:rPr>
        <w:t>年</w:t>
      </w:r>
      <w:r w:rsidR="00BA6B42">
        <w:rPr>
          <w:rFonts w:ascii="ＭＳ ゴシック" w:eastAsia="ＭＳ ゴシック" w:hAnsi="ＭＳ ゴシック" w:hint="eastAsia"/>
          <w:szCs w:val="24"/>
        </w:rPr>
        <w:t>9</w:t>
      </w:r>
      <w:r w:rsidRPr="007B3E40">
        <w:rPr>
          <w:rFonts w:ascii="ＭＳ ゴシック" w:eastAsia="ＭＳ ゴシック" w:hAnsi="ＭＳ ゴシック" w:hint="eastAsia"/>
          <w:szCs w:val="24"/>
        </w:rPr>
        <w:t>月）</w:t>
      </w:r>
    </w:p>
    <w:p w:rsidR="005A1FC6" w:rsidRPr="007B3E40" w:rsidRDefault="005A1FC6" w:rsidP="004853D9">
      <w:pPr>
        <w:ind w:leftChars="100" w:left="960" w:hangingChars="300" w:hanging="720"/>
        <w:rPr>
          <w:rFonts w:ascii="ＭＳ ゴシック" w:eastAsia="ＭＳ ゴシック" w:hAnsi="ＭＳ ゴシック"/>
          <w:szCs w:val="24"/>
        </w:rPr>
      </w:pPr>
      <w:r w:rsidRPr="007B3E40">
        <w:rPr>
          <w:rFonts w:ascii="ＭＳ ゴシック" w:eastAsia="ＭＳ ゴシック" w:hAnsi="ＭＳ ゴシック" w:hint="eastAsia"/>
          <w:szCs w:val="24"/>
        </w:rPr>
        <w:t>（</w:t>
      </w:r>
      <w:r>
        <w:rPr>
          <w:rFonts w:ascii="ＭＳ ゴシック" w:eastAsia="ＭＳ ゴシック" w:hAnsi="ＭＳ ゴシック" w:hint="eastAsia"/>
          <w:szCs w:val="24"/>
        </w:rPr>
        <w:t>２</w:t>
      </w:r>
      <w:r w:rsidRPr="007B3E40">
        <w:rPr>
          <w:rFonts w:ascii="ＭＳ ゴシック" w:eastAsia="ＭＳ ゴシック" w:hAnsi="ＭＳ ゴシック" w:hint="eastAsia"/>
          <w:szCs w:val="24"/>
        </w:rPr>
        <w:t>）</w:t>
      </w:r>
      <w:r w:rsidRPr="007B3E40">
        <w:rPr>
          <w:rFonts w:ascii="ＭＳ ゴシック" w:eastAsia="ＭＳ ゴシック" w:hAnsi="ＭＳ ゴシック" w:hint="eastAsia"/>
          <w:color w:val="000000"/>
          <w:szCs w:val="24"/>
        </w:rPr>
        <w:t>コンサルタント</w:t>
      </w:r>
      <w:r w:rsidRPr="007B3E40">
        <w:rPr>
          <w:rFonts w:ascii="ＭＳ ゴシック" w:eastAsia="ＭＳ ゴシック" w:hAnsi="ＭＳ ゴシック" w:hint="eastAsia"/>
          <w:szCs w:val="24"/>
        </w:rPr>
        <w:t>等契約における報告書の印刷・電子媒体に関するガイドライン（201</w:t>
      </w:r>
      <w:r>
        <w:rPr>
          <w:rFonts w:ascii="ＭＳ ゴシック" w:eastAsia="ＭＳ ゴシック" w:hAnsi="ＭＳ ゴシック" w:hint="eastAsia"/>
          <w:szCs w:val="24"/>
        </w:rPr>
        <w:t>4</w:t>
      </w:r>
      <w:r w:rsidRPr="007B3E40">
        <w:rPr>
          <w:rFonts w:ascii="ＭＳ ゴシック" w:eastAsia="ＭＳ ゴシック" w:hAnsi="ＭＳ ゴシック" w:hint="eastAsia"/>
          <w:szCs w:val="24"/>
        </w:rPr>
        <w:t>年</w:t>
      </w:r>
      <w:r>
        <w:rPr>
          <w:rFonts w:ascii="ＭＳ ゴシック" w:eastAsia="ＭＳ ゴシック" w:hAnsi="ＭＳ ゴシック" w:hint="eastAsia"/>
          <w:szCs w:val="24"/>
        </w:rPr>
        <w:t>11</w:t>
      </w:r>
      <w:r w:rsidRPr="007B3E40">
        <w:rPr>
          <w:rFonts w:ascii="ＭＳ ゴシック" w:eastAsia="ＭＳ ゴシック" w:hAnsi="ＭＳ ゴシック" w:hint="eastAsia"/>
          <w:szCs w:val="24"/>
        </w:rPr>
        <w:t>月）</w:t>
      </w:r>
    </w:p>
    <w:p w:rsidR="005A1FC6" w:rsidRPr="007B3E40" w:rsidRDefault="005A1FC6" w:rsidP="004853D9">
      <w:pPr>
        <w:ind w:leftChars="100" w:left="960" w:hangingChars="300" w:hanging="720"/>
        <w:rPr>
          <w:rFonts w:ascii="ＭＳ ゴシック" w:eastAsia="ＭＳ ゴシック" w:hAnsi="ＭＳ ゴシック"/>
          <w:szCs w:val="24"/>
        </w:rPr>
      </w:pPr>
      <w:r w:rsidRPr="007B3E40">
        <w:rPr>
          <w:rFonts w:ascii="ＭＳ ゴシック" w:eastAsia="ＭＳ ゴシック" w:hAnsi="ＭＳ ゴシック" w:hint="eastAsia"/>
          <w:szCs w:val="24"/>
        </w:rPr>
        <w:t>（</w:t>
      </w:r>
      <w:r>
        <w:rPr>
          <w:rFonts w:ascii="ＭＳ ゴシック" w:eastAsia="ＭＳ ゴシック" w:hAnsi="ＭＳ ゴシック" w:hint="eastAsia"/>
          <w:szCs w:val="24"/>
        </w:rPr>
        <w:t>３</w:t>
      </w:r>
      <w:r w:rsidRPr="007B3E40">
        <w:rPr>
          <w:rFonts w:ascii="ＭＳ ゴシック" w:eastAsia="ＭＳ ゴシック" w:hAnsi="ＭＳ ゴシック" w:hint="eastAsia"/>
          <w:szCs w:val="24"/>
        </w:rPr>
        <w:t>）</w:t>
      </w:r>
      <w:r w:rsidR="002D321B">
        <w:rPr>
          <w:rFonts w:ascii="ＭＳ ゴシック" w:eastAsia="ＭＳ ゴシック" w:hAnsi="ＭＳ ゴシック" w:hint="eastAsia"/>
          <w:szCs w:val="24"/>
        </w:rPr>
        <w:t>コンサルタント等契約における経理処理ガイドライン</w:t>
      </w:r>
      <w:r w:rsidRPr="007B3E40">
        <w:rPr>
          <w:rFonts w:ascii="ＭＳ ゴシック" w:eastAsia="ＭＳ ゴシック" w:hAnsi="ＭＳ ゴシック" w:hint="eastAsia"/>
          <w:szCs w:val="24"/>
        </w:rPr>
        <w:t>（</w:t>
      </w:r>
      <w:r w:rsidR="007759C5">
        <w:rPr>
          <w:rFonts w:ascii="ＭＳ ゴシック" w:eastAsia="ＭＳ ゴシック" w:hAnsi="ＭＳ ゴシック" w:hint="eastAsia"/>
          <w:szCs w:val="24"/>
        </w:rPr>
        <w:t>2018</w:t>
      </w:r>
      <w:r w:rsidRPr="007B3E40">
        <w:rPr>
          <w:rFonts w:ascii="ＭＳ ゴシック" w:eastAsia="ＭＳ ゴシック" w:hAnsi="ＭＳ ゴシック" w:hint="eastAsia"/>
          <w:szCs w:val="24"/>
        </w:rPr>
        <w:t>年</w:t>
      </w:r>
      <w:r w:rsidR="007759C5">
        <w:rPr>
          <w:rFonts w:ascii="ＭＳ ゴシック" w:eastAsia="ＭＳ ゴシック" w:hAnsi="ＭＳ ゴシック" w:hint="eastAsia"/>
          <w:szCs w:val="24"/>
        </w:rPr>
        <w:t>5</w:t>
      </w:r>
      <w:r w:rsidRPr="007B3E40">
        <w:rPr>
          <w:rFonts w:ascii="ＭＳ ゴシック" w:eastAsia="ＭＳ ゴシック" w:hAnsi="ＭＳ ゴシック" w:hint="eastAsia"/>
          <w:szCs w:val="24"/>
        </w:rPr>
        <w:t>月）</w:t>
      </w:r>
    </w:p>
    <w:p w:rsidR="005A1FC6" w:rsidRDefault="005A1FC6" w:rsidP="004853D9">
      <w:pPr>
        <w:jc w:val="left"/>
        <w:rPr>
          <w:rFonts w:ascii="ＭＳ ゴシック" w:eastAsia="ＭＳ ゴシック" w:hAnsi="ＭＳ ゴシック"/>
          <w:szCs w:val="24"/>
        </w:rPr>
      </w:pPr>
    </w:p>
    <w:p w:rsidR="004166B9" w:rsidRPr="00E861A4" w:rsidRDefault="004166B9"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5A1FC6">
        <w:rPr>
          <w:rFonts w:ascii="ＭＳ ゴシック" w:eastAsia="ＭＳ ゴシック" w:hAnsi="ＭＳ ゴシック" w:hint="eastAsia"/>
          <w:szCs w:val="24"/>
        </w:rPr>
        <w:t>９</w:t>
      </w:r>
      <w:r w:rsidRPr="00E861A4">
        <w:rPr>
          <w:rFonts w:ascii="ＭＳ ゴシック" w:eastAsia="ＭＳ ゴシック" w:hAnsi="ＭＳ ゴシック" w:hint="eastAsia"/>
          <w:szCs w:val="24"/>
        </w:rPr>
        <w:t>条　提出書類</w:t>
      </w:r>
    </w:p>
    <w:p w:rsidR="000565C5" w:rsidRPr="00E861A4" w:rsidRDefault="004166B9"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業務の状況・進捗等を確認するため、受注者は、以下の書類を作成し、発注者に提出することとする。</w:t>
      </w:r>
      <w:r w:rsidR="00BB0536" w:rsidRPr="00E861A4">
        <w:rPr>
          <w:rFonts w:ascii="ＭＳ ゴシック" w:eastAsia="ＭＳ ゴシック" w:hAnsi="ＭＳ ゴシック" w:hint="eastAsia"/>
          <w:szCs w:val="24"/>
        </w:rPr>
        <w:t>ただし、これらの書類については発注者に確認の上、その一部の提出を省略することができる。</w:t>
      </w:r>
    </w:p>
    <w:p w:rsidR="004166B9" w:rsidRPr="00E861A4" w:rsidRDefault="004166B9" w:rsidP="004853D9">
      <w:pPr>
        <w:ind w:leftChars="100" w:left="720" w:hangingChars="200" w:hanging="480"/>
        <w:jc w:val="left"/>
        <w:rPr>
          <w:rFonts w:ascii="ＭＳ ゴシック" w:eastAsia="ＭＳ ゴシック" w:hAnsi="ＭＳ ゴシック"/>
          <w:szCs w:val="24"/>
        </w:rPr>
      </w:pPr>
      <w:r w:rsidRPr="00E861A4">
        <w:rPr>
          <w:rFonts w:ascii="ＭＳ ゴシック" w:eastAsia="ＭＳ ゴシック" w:hAnsi="ＭＳ ゴシック" w:hint="eastAsia"/>
          <w:szCs w:val="24"/>
        </w:rPr>
        <w:t>（１）現地受入れ確認のための資料（業務従事者</w:t>
      </w:r>
      <w:r w:rsidR="005A1FC6">
        <w:rPr>
          <w:rFonts w:ascii="ＭＳ ゴシック" w:eastAsia="ＭＳ ゴシック" w:hAnsi="ＭＳ ゴシック" w:hint="eastAsia"/>
          <w:szCs w:val="24"/>
        </w:rPr>
        <w:t>氏名</w:t>
      </w:r>
      <w:r w:rsidRPr="00E861A4">
        <w:rPr>
          <w:rFonts w:ascii="ＭＳ ゴシック" w:eastAsia="ＭＳ ゴシック" w:hAnsi="ＭＳ ゴシック" w:hint="eastAsia"/>
          <w:szCs w:val="24"/>
        </w:rPr>
        <w:t>、当初の現地業務日程等。最初の現地業務に先立って外国語にて作成し、提出。）</w:t>
      </w:r>
    </w:p>
    <w:p w:rsidR="000565C5" w:rsidRPr="00E861A4" w:rsidRDefault="004166B9" w:rsidP="004853D9">
      <w:pPr>
        <w:ind w:leftChars="100" w:left="720" w:hangingChars="200" w:hanging="480"/>
        <w:jc w:val="left"/>
        <w:rPr>
          <w:rFonts w:ascii="ＭＳ ゴシック" w:eastAsia="ＭＳ ゴシック" w:hAnsi="ＭＳ ゴシック"/>
          <w:szCs w:val="24"/>
        </w:rPr>
      </w:pPr>
      <w:r w:rsidRPr="00E861A4">
        <w:rPr>
          <w:rFonts w:ascii="ＭＳ ゴシック" w:eastAsia="ＭＳ ゴシック" w:hAnsi="ＭＳ ゴシック" w:hint="eastAsia"/>
          <w:szCs w:val="24"/>
        </w:rPr>
        <w:t>（</w:t>
      </w:r>
      <w:r w:rsidR="005A1FC6">
        <w:rPr>
          <w:rFonts w:ascii="ＭＳ ゴシック" w:eastAsia="ＭＳ ゴシック" w:hAnsi="ＭＳ ゴシック" w:hint="eastAsia"/>
          <w:szCs w:val="24"/>
        </w:rPr>
        <w:t>２</w:t>
      </w:r>
      <w:r w:rsidRPr="00E861A4">
        <w:rPr>
          <w:rFonts w:ascii="ＭＳ ゴシック" w:eastAsia="ＭＳ ゴシック" w:hAnsi="ＭＳ ゴシック" w:hint="eastAsia"/>
          <w:szCs w:val="24"/>
        </w:rPr>
        <w:t>）コンサルタント業務従事月報</w:t>
      </w:r>
      <w:r w:rsidR="000E0598" w:rsidRPr="00E861A4">
        <w:rPr>
          <w:rFonts w:ascii="ＭＳ ゴシック" w:eastAsia="ＭＳ ゴシック" w:hAnsi="ＭＳ ゴシック" w:hint="eastAsia"/>
          <w:szCs w:val="24"/>
        </w:rPr>
        <w:t>（現地作業が合計３人月を超える場合、</w:t>
      </w:r>
      <w:r w:rsidR="00B276A4">
        <w:rPr>
          <w:rFonts w:ascii="ＭＳ ゴシック" w:eastAsia="ＭＳ ゴシック" w:hAnsi="ＭＳ ゴシック" w:hint="eastAsia"/>
          <w:szCs w:val="24"/>
        </w:rPr>
        <w:t>又は</w:t>
      </w:r>
      <w:r w:rsidR="000E0598" w:rsidRPr="00E861A4">
        <w:rPr>
          <w:rFonts w:ascii="ＭＳ ゴシック" w:eastAsia="ＭＳ ゴシック" w:hAnsi="ＭＳ ゴシック" w:hint="eastAsia"/>
          <w:szCs w:val="24"/>
        </w:rPr>
        <w:t>国内作業が合計１人月を超える場合</w:t>
      </w:r>
      <w:r w:rsidR="00AF0A46" w:rsidRPr="00E861A4">
        <w:rPr>
          <w:rFonts w:ascii="ＭＳ ゴシック" w:eastAsia="ＭＳ ゴシック" w:hAnsi="ＭＳ ゴシック" w:hint="eastAsia"/>
          <w:szCs w:val="24"/>
        </w:rPr>
        <w:t>のみ</w:t>
      </w:r>
      <w:r w:rsidR="000E0598" w:rsidRPr="00E861A4">
        <w:rPr>
          <w:rFonts w:ascii="ＭＳ ゴシック" w:eastAsia="ＭＳ ゴシック" w:hAnsi="ＭＳ ゴシック" w:hint="eastAsia"/>
          <w:szCs w:val="24"/>
        </w:rPr>
        <w:t>）</w:t>
      </w:r>
    </w:p>
    <w:p w:rsidR="000565C5" w:rsidRPr="00E861A4" w:rsidRDefault="000565C5" w:rsidP="004853D9">
      <w:pPr>
        <w:jc w:val="left"/>
        <w:rPr>
          <w:rFonts w:ascii="ＭＳ ゴシック" w:eastAsia="ＭＳ ゴシック" w:hAnsi="ＭＳ ゴシック"/>
          <w:szCs w:val="24"/>
        </w:rPr>
      </w:pPr>
    </w:p>
    <w:p w:rsidR="004853D9" w:rsidRPr="00B64080" w:rsidRDefault="004853D9" w:rsidP="004853D9">
      <w:pPr>
        <w:rPr>
          <w:rFonts w:ascii="ＭＳ ゴシック" w:eastAsia="ＭＳ ゴシック" w:hAnsi="ＭＳ ゴシック"/>
          <w:szCs w:val="24"/>
        </w:rPr>
      </w:pPr>
      <w:r w:rsidRPr="00B64080">
        <w:rPr>
          <w:rFonts w:ascii="ＭＳ ゴシック" w:eastAsia="ＭＳ ゴシック" w:hAnsi="ＭＳ ゴシック" w:hint="eastAsia"/>
          <w:szCs w:val="24"/>
        </w:rPr>
        <w:t>（安全対策措置）</w:t>
      </w:r>
    </w:p>
    <w:p w:rsidR="004853D9" w:rsidRPr="00B64080" w:rsidRDefault="004853D9" w:rsidP="004853D9">
      <w:pPr>
        <w:ind w:left="480" w:hangingChars="200" w:hanging="480"/>
        <w:rPr>
          <w:rFonts w:ascii="ＭＳ ゴシック" w:eastAsia="ＭＳ ゴシック" w:hAnsi="ＭＳ ゴシック"/>
          <w:szCs w:val="24"/>
        </w:rPr>
      </w:pPr>
      <w:r w:rsidRPr="00B64080">
        <w:rPr>
          <w:rFonts w:ascii="ＭＳ ゴシック" w:eastAsia="ＭＳ ゴシック" w:hAnsi="ＭＳ ゴシック" w:hint="eastAsia"/>
          <w:szCs w:val="24"/>
        </w:rPr>
        <w:t>第1</w:t>
      </w:r>
      <w:r>
        <w:rPr>
          <w:rFonts w:ascii="ＭＳ ゴシック" w:eastAsia="ＭＳ ゴシック" w:hAnsi="ＭＳ ゴシック" w:hint="eastAsia"/>
          <w:szCs w:val="24"/>
        </w:rPr>
        <w:t>0</w:t>
      </w:r>
      <w:r w:rsidRPr="00B64080">
        <w:rPr>
          <w:rFonts w:ascii="ＭＳ ゴシック" w:eastAsia="ＭＳ ゴシック" w:hAnsi="ＭＳ ゴシック" w:hint="eastAsia"/>
          <w:szCs w:val="24"/>
        </w:rPr>
        <w:t>条　海外での業務の安全確保を目的として、受注者は、以下の安全対策を講じるものとする。</w:t>
      </w:r>
    </w:p>
    <w:p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（１）業務従事者に</w:t>
      </w:r>
      <w:r>
        <w:rPr>
          <w:rFonts w:ascii="ＭＳ ゴシック" w:eastAsia="ＭＳ ゴシック" w:hAnsi="ＭＳ ゴシック" w:hint="eastAsia"/>
          <w:szCs w:val="24"/>
        </w:rPr>
        <w:t>対して</w:t>
      </w:r>
      <w:r w:rsidRPr="00B64080">
        <w:rPr>
          <w:rFonts w:ascii="ＭＳ ゴシック" w:eastAsia="ＭＳ ゴシック" w:hAnsi="ＭＳ ゴシック" w:hint="eastAsia"/>
          <w:szCs w:val="24"/>
        </w:rPr>
        <w:t>、必要な海外旅行保険を付保する。</w:t>
      </w:r>
    </w:p>
    <w:p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（２）契約約款第</w:t>
      </w:r>
      <w:r w:rsidR="00F560A9">
        <w:rPr>
          <w:rFonts w:ascii="ＭＳ ゴシック" w:eastAsia="ＭＳ ゴシック" w:hAnsi="ＭＳ ゴシック" w:hint="eastAsia"/>
          <w:szCs w:val="24"/>
        </w:rPr>
        <w:t>10</w:t>
      </w:r>
      <w:r w:rsidRPr="00B64080">
        <w:rPr>
          <w:rFonts w:ascii="ＭＳ ゴシック" w:eastAsia="ＭＳ ゴシック" w:hAnsi="ＭＳ ゴシック" w:hint="eastAsia"/>
          <w:szCs w:val="24"/>
        </w:rPr>
        <w:t>条第2項に規定する緊急連絡網に、上述の保険付保状況</w:t>
      </w:r>
      <w:r>
        <w:rPr>
          <w:rFonts w:ascii="ＭＳ ゴシック" w:eastAsia="ＭＳ ゴシック" w:hAnsi="ＭＳ ゴシック" w:hint="eastAsia"/>
          <w:szCs w:val="24"/>
        </w:rPr>
        <w:t>（緊急</w:t>
      </w:r>
      <w:r w:rsidR="00602C17">
        <w:rPr>
          <w:rFonts w:ascii="ＭＳ ゴシック" w:eastAsia="ＭＳ ゴシック" w:hAnsi="ＭＳ ゴシック" w:hint="eastAsia"/>
          <w:szCs w:val="24"/>
        </w:rPr>
        <w:t>移送</w:t>
      </w:r>
      <w:r>
        <w:rPr>
          <w:rFonts w:ascii="ＭＳ ゴシック" w:eastAsia="ＭＳ ゴシック" w:hAnsi="ＭＳ ゴシック" w:hint="eastAsia"/>
          <w:szCs w:val="24"/>
        </w:rPr>
        <w:t>サービスの付保状況を含む。）</w:t>
      </w:r>
      <w:r w:rsidRPr="00B64080">
        <w:rPr>
          <w:rFonts w:ascii="ＭＳ ゴシック" w:eastAsia="ＭＳ ゴシック" w:hAnsi="ＭＳ ゴシック" w:hint="eastAsia"/>
          <w:szCs w:val="24"/>
        </w:rPr>
        <w:t>を記載する。</w:t>
      </w:r>
    </w:p>
    <w:p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（３）業務従事者</w:t>
      </w:r>
      <w:r>
        <w:rPr>
          <w:rFonts w:ascii="ＭＳ ゴシック" w:eastAsia="ＭＳ ゴシック" w:hAnsi="ＭＳ ゴシック" w:hint="eastAsia"/>
          <w:szCs w:val="24"/>
        </w:rPr>
        <w:t>が</w:t>
      </w:r>
      <w:r w:rsidRPr="00B64080">
        <w:rPr>
          <w:rFonts w:ascii="ＭＳ ゴシック" w:eastAsia="ＭＳ ゴシック" w:hAnsi="ＭＳ ゴシック" w:hint="eastAsia"/>
          <w:szCs w:val="24"/>
        </w:rPr>
        <w:t>3ヵ月以上</w:t>
      </w:r>
      <w:r>
        <w:rPr>
          <w:rFonts w:ascii="ＭＳ ゴシック" w:eastAsia="ＭＳ ゴシック" w:hAnsi="ＭＳ ゴシック" w:hint="eastAsia"/>
          <w:szCs w:val="24"/>
        </w:rPr>
        <w:t>業務実施対象国・地域に滞在する場合に</w:t>
      </w:r>
      <w:r w:rsidRPr="00B64080">
        <w:rPr>
          <w:rFonts w:ascii="ＭＳ ゴシック" w:eastAsia="ＭＳ ゴシック" w:hAnsi="ＭＳ ゴシック" w:hint="eastAsia"/>
          <w:szCs w:val="24"/>
        </w:rPr>
        <w:t>は、在留届を当該国・地域の在外公館に提出</w:t>
      </w:r>
      <w:r>
        <w:rPr>
          <w:rFonts w:ascii="ＭＳ ゴシック" w:eastAsia="ＭＳ ゴシック" w:hAnsi="ＭＳ ゴシック" w:hint="eastAsia"/>
          <w:szCs w:val="24"/>
        </w:rPr>
        <w:t>させる</w:t>
      </w:r>
      <w:r w:rsidRPr="00B64080">
        <w:rPr>
          <w:rFonts w:ascii="ＭＳ ゴシック" w:eastAsia="ＭＳ ゴシック" w:hAnsi="ＭＳ ゴシック" w:hint="eastAsia"/>
          <w:szCs w:val="24"/>
        </w:rPr>
        <w:t>。</w:t>
      </w:r>
    </w:p>
    <w:p w:rsidR="004853D9" w:rsidRPr="00B64080" w:rsidRDefault="004853D9" w:rsidP="004853D9">
      <w:pPr>
        <w:ind w:leftChars="100" w:left="960" w:hangingChars="300" w:hanging="720"/>
        <w:rPr>
          <w:rFonts w:ascii="ＭＳ ゴシック" w:eastAsia="ＭＳ ゴシック" w:hAnsi="ＭＳ ゴシック"/>
          <w:szCs w:val="24"/>
        </w:rPr>
      </w:pPr>
      <w:r w:rsidRPr="00B64080">
        <w:rPr>
          <w:rFonts w:ascii="ＭＳ ゴシック" w:eastAsia="ＭＳ ゴシック" w:hAnsi="ＭＳ ゴシック" w:hint="eastAsia"/>
          <w:szCs w:val="24"/>
        </w:rPr>
        <w:t>（４）外務省が邦人向けに提供している海外旅行登録システム「たびレジ」に</w:t>
      </w:r>
      <w:r>
        <w:rPr>
          <w:rFonts w:ascii="ＭＳ ゴシック" w:eastAsia="ＭＳ ゴシック" w:hAnsi="ＭＳ ゴシック" w:hint="eastAsia"/>
          <w:szCs w:val="24"/>
        </w:rPr>
        <w:t>、</w:t>
      </w:r>
      <w:r w:rsidRPr="00B64080">
        <w:rPr>
          <w:rFonts w:ascii="ＭＳ ゴシック" w:eastAsia="ＭＳ ゴシック" w:hAnsi="ＭＳ ゴシック" w:hint="eastAsia"/>
          <w:szCs w:val="24"/>
        </w:rPr>
        <w:t>業務従事者の渡航情報を登録する。</w:t>
      </w:r>
    </w:p>
    <w:p w:rsidR="006A1DDB" w:rsidRDefault="006A1DDB" w:rsidP="006A1DDB">
      <w:pPr>
        <w:ind w:leftChars="100" w:left="960" w:hangingChars="300" w:hanging="720"/>
        <w:rPr>
          <w:rFonts w:ascii="ＭＳ ゴシック" w:eastAsia="ＭＳ ゴシック" w:hAnsi="ＭＳ ゴシック"/>
          <w:szCs w:val="24"/>
        </w:rPr>
      </w:pPr>
      <w:r>
        <w:rPr>
          <w:rFonts w:ascii="ＭＳ ゴシック" w:eastAsia="ＭＳ ゴシック" w:hAnsi="ＭＳ ゴシック" w:hint="eastAsia"/>
          <w:szCs w:val="24"/>
        </w:rPr>
        <w:t>（５）現地への渡航に先立ち、発注者が発注者のウェブサイト（国際協力キャリア総合情報サイトPARTNER）上で提供する安全対策研修（Web版）を業務従事者に受講させる。</w:t>
      </w:r>
    </w:p>
    <w:p w:rsidR="00AF74D9" w:rsidRPr="00AF74D9" w:rsidRDefault="00AF74D9" w:rsidP="00AF74D9">
      <w:pPr>
        <w:ind w:leftChars="100" w:left="960" w:hangingChars="300" w:hanging="720"/>
        <w:rPr>
          <w:rFonts w:ascii="ＭＳ ゴシック" w:eastAsia="ＭＳ ゴシック" w:hAnsi="ＭＳ ゴシック"/>
          <w:szCs w:val="24"/>
        </w:rPr>
      </w:pPr>
      <w:r w:rsidRPr="00AF74D9">
        <w:rPr>
          <w:rFonts w:ascii="ＭＳ ゴシック" w:eastAsia="ＭＳ ゴシック" w:hAnsi="ＭＳ ゴシック" w:hint="eastAsia"/>
          <w:szCs w:val="24"/>
        </w:rPr>
        <w:t>（６）現地への渡航に先立ち発注者が提供する</w:t>
      </w:r>
      <w:r w:rsidRPr="00AF74D9">
        <w:rPr>
          <w:rFonts w:ascii="ＭＳ ゴシック" w:eastAsia="ＭＳ ゴシック" w:hAnsi="ＭＳ ゴシック"/>
          <w:szCs w:val="24"/>
        </w:rPr>
        <w:t>JICA安全対策措置</w:t>
      </w:r>
      <w:r w:rsidRPr="00AF74D9">
        <w:rPr>
          <w:rFonts w:ascii="ＭＳ ゴシック" w:eastAsia="ＭＳ ゴシック" w:hAnsi="ＭＳ ゴシック" w:hint="eastAsia"/>
          <w:szCs w:val="24"/>
        </w:rPr>
        <w:t>（渡航措置及び行動規範）の遵守を徹底する。また、発注者より、同措置の改訂の連絡があった場合は、改訂後の同措置の遵守を徹底する。</w:t>
      </w:r>
    </w:p>
    <w:p w:rsidR="004853D9" w:rsidRPr="006A1DDB" w:rsidRDefault="004853D9" w:rsidP="004853D9">
      <w:pPr>
        <w:rPr>
          <w:rFonts w:ascii="ＭＳ ゴシック" w:eastAsia="ＭＳ ゴシック" w:hAnsi="ＭＳ ゴシック"/>
          <w:color w:val="FF0000"/>
          <w:szCs w:val="24"/>
        </w:rPr>
      </w:pPr>
    </w:p>
    <w:p w:rsidR="003E2C21" w:rsidRPr="00E861A4" w:rsidRDefault="003E2C21"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4853D9">
        <w:rPr>
          <w:rFonts w:ascii="ＭＳ ゴシック" w:eastAsia="ＭＳ ゴシック" w:hAnsi="ＭＳ ゴシック" w:hint="eastAsia"/>
          <w:szCs w:val="24"/>
        </w:rPr>
        <w:t>11</w:t>
      </w:r>
      <w:r w:rsidRPr="00E861A4">
        <w:rPr>
          <w:rFonts w:ascii="ＭＳ ゴシック" w:eastAsia="ＭＳ ゴシック" w:hAnsi="ＭＳ ゴシック" w:hint="eastAsia"/>
          <w:szCs w:val="24"/>
        </w:rPr>
        <w:t>条　相互の便宜供与</w:t>
      </w:r>
    </w:p>
    <w:p w:rsidR="000565C5" w:rsidRPr="00E861A4" w:rsidRDefault="003E2C21"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受注者は、業務に関係して発注者が実施する視察、調査、情報収集、評価、広報</w:t>
      </w:r>
      <w:r w:rsidRPr="00E861A4">
        <w:rPr>
          <w:rFonts w:ascii="ＭＳ ゴシック" w:eastAsia="ＭＳ ゴシック" w:hAnsi="ＭＳ ゴシック" w:hint="eastAsia"/>
          <w:szCs w:val="24"/>
        </w:rPr>
        <w:lastRenderedPageBreak/>
        <w:t>活動、統計整理等の業務に関し、実務的に可能な範囲内で、発注者</w:t>
      </w:r>
      <w:r w:rsidR="00B276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発注者が指定する関係者に対し、便宜を供与することとする。</w:t>
      </w:r>
    </w:p>
    <w:p w:rsidR="004166B9" w:rsidRDefault="00027241" w:rsidP="004853D9">
      <w:pPr>
        <w:ind w:leftChars="18" w:left="283" w:hangingChars="100" w:hanging="240"/>
        <w:rPr>
          <w:rFonts w:ascii="ＭＳ ゴシック" w:eastAsia="ＭＳ ゴシック" w:hAnsi="ＭＳ ゴシック"/>
          <w:szCs w:val="24"/>
        </w:rPr>
      </w:pPr>
      <w:r>
        <w:rPr>
          <w:rFonts w:ascii="ＭＳ ゴシック" w:eastAsia="ＭＳ ゴシック" w:hAnsi="ＭＳ ゴシック" w:hint="eastAsia"/>
          <w:color w:val="000000"/>
          <w:szCs w:val="24"/>
        </w:rPr>
        <w:t xml:space="preserve">２　</w:t>
      </w:r>
      <w:r w:rsidR="003E2C21" w:rsidRPr="00027241">
        <w:rPr>
          <w:rFonts w:ascii="ＭＳ ゴシック" w:eastAsia="ＭＳ ゴシック" w:hAnsi="ＭＳ ゴシック" w:hint="eastAsia"/>
          <w:color w:val="000000"/>
          <w:szCs w:val="24"/>
        </w:rPr>
        <w:t>発注者</w:t>
      </w:r>
      <w:r w:rsidR="003E2C21" w:rsidRPr="00E861A4">
        <w:rPr>
          <w:rFonts w:ascii="ＭＳ ゴシック" w:eastAsia="ＭＳ ゴシック" w:hAnsi="ＭＳ ゴシック" w:hint="eastAsia"/>
          <w:szCs w:val="24"/>
        </w:rPr>
        <w:t>は、受注者が契約上実施する業務に関連し、発注者が実施することが明らかに効率的である便宜等に関し、実務的に可能な範囲内で、受注者の依頼を受け、受注者に対し、かかる便宜を供与することとする。</w:t>
      </w:r>
    </w:p>
    <w:p w:rsidR="00027241" w:rsidRDefault="00027241" w:rsidP="004853D9">
      <w:pPr>
        <w:ind w:leftChars="18" w:left="283" w:hangingChars="100" w:hanging="240"/>
        <w:rPr>
          <w:rFonts w:ascii="ＭＳ ゴシック" w:eastAsia="ＭＳ ゴシック" w:hAnsi="ＭＳ ゴシック"/>
          <w:szCs w:val="24"/>
        </w:rPr>
      </w:pPr>
      <w:r>
        <w:rPr>
          <w:rFonts w:ascii="ＭＳ ゴシック" w:eastAsia="ＭＳ ゴシック" w:hAnsi="ＭＳ ゴシック" w:hint="eastAsia"/>
          <w:szCs w:val="24"/>
        </w:rPr>
        <w:t xml:space="preserve">３　</w:t>
      </w:r>
      <w:r>
        <w:rPr>
          <w:rFonts w:ascii="ＭＳ ゴシック" w:eastAsia="ＭＳ ゴシック" w:hAnsi="ＭＳ ゴシック" w:hint="eastAsia"/>
          <w:color w:val="000000"/>
          <w:szCs w:val="24"/>
        </w:rPr>
        <w:t>受注者は、業務の実施に必要な場合、「国際協力機構の名称及びJICAロゴ入り名刺作成マニュアル」（2014年4月）に基づき、国際協力機構の名称及びロゴを用いた名刺を作成・使用することができる。</w:t>
      </w:r>
    </w:p>
    <w:p w:rsidR="003E2C21" w:rsidRPr="00E861A4" w:rsidRDefault="003E2C21" w:rsidP="004853D9">
      <w:pPr>
        <w:jc w:val="left"/>
        <w:rPr>
          <w:rFonts w:ascii="ＭＳ ゴシック" w:eastAsia="ＭＳ ゴシック" w:hAnsi="ＭＳ ゴシック"/>
          <w:szCs w:val="24"/>
        </w:rPr>
      </w:pPr>
    </w:p>
    <w:p w:rsidR="00F84B98" w:rsidRPr="00E861A4" w:rsidRDefault="00F84B98"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CB720C"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2</w:t>
      </w:r>
      <w:r w:rsidRPr="00E861A4">
        <w:rPr>
          <w:rFonts w:ascii="ＭＳ ゴシック" w:eastAsia="ＭＳ ゴシック" w:hAnsi="ＭＳ ゴシック" w:hint="eastAsia"/>
          <w:szCs w:val="24"/>
        </w:rPr>
        <w:t xml:space="preserve">条　</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 xml:space="preserve">機材の貸与にかかる手続き </w:t>
      </w:r>
    </w:p>
    <w:p w:rsidR="000565C5" w:rsidRPr="00E861A4" w:rsidRDefault="00F84B98"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業務の実施に必要な</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機材は受注者がこれを用意することとするが、発注者の判断により、一部</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機材については、これを受注者に業務実施期間中無償で貸与する。</w:t>
      </w:r>
    </w:p>
    <w:p w:rsidR="00F84B98" w:rsidRPr="00E861A4" w:rsidRDefault="00F84B98" w:rsidP="004853D9">
      <w:pPr>
        <w:ind w:leftChars="100" w:left="240" w:firstLineChars="100" w:firstLine="240"/>
        <w:rPr>
          <w:rFonts w:ascii="ＭＳ ゴシック" w:eastAsia="ＭＳ ゴシック" w:hAnsi="ＭＳ ゴシック"/>
          <w:szCs w:val="24"/>
        </w:rPr>
      </w:pPr>
      <w:r w:rsidRPr="00E861A4">
        <w:rPr>
          <w:rFonts w:ascii="ＭＳ ゴシック" w:eastAsia="ＭＳ ゴシック" w:hAnsi="ＭＳ ゴシック" w:hint="eastAsia"/>
          <w:szCs w:val="24"/>
        </w:rPr>
        <w:t>受注者は、前項に規定する機材を善良な管理者の注意をもって保管、使用するものとし、</w:t>
      </w:r>
      <w:r w:rsidR="00493A2E">
        <w:rPr>
          <w:rFonts w:ascii="ＭＳ ゴシック" w:eastAsia="ＭＳ ゴシック" w:hAnsi="ＭＳ ゴシック" w:hint="eastAsia"/>
          <w:szCs w:val="24"/>
        </w:rPr>
        <w:t>貸与物品</w:t>
      </w:r>
      <w:r w:rsidRPr="00E861A4">
        <w:rPr>
          <w:rFonts w:ascii="ＭＳ ゴシック" w:eastAsia="ＭＳ ゴシック" w:hAnsi="ＭＳ ゴシック" w:hint="eastAsia"/>
          <w:szCs w:val="24"/>
        </w:rPr>
        <w:t>リストを作成してこれを管理することとする。</w:t>
      </w:r>
    </w:p>
    <w:p w:rsidR="003E2C21" w:rsidRPr="00E861A4" w:rsidRDefault="00F84B98" w:rsidP="004853D9">
      <w:pPr>
        <w:ind w:leftChars="100" w:left="240" w:firstLineChars="100" w:firstLine="240"/>
        <w:rPr>
          <w:rFonts w:ascii="ＭＳ ゴシック" w:eastAsia="ＭＳ ゴシック" w:hAnsi="ＭＳ ゴシック"/>
          <w:szCs w:val="24"/>
        </w:rPr>
      </w:pPr>
      <w:r w:rsidRPr="00E861A4">
        <w:rPr>
          <w:rFonts w:ascii="ＭＳ ゴシック" w:eastAsia="ＭＳ ゴシック" w:hAnsi="ＭＳ ゴシック" w:hint="eastAsia"/>
          <w:szCs w:val="24"/>
        </w:rPr>
        <w:t>受注者は、業務実施期間中に自己の故意又は過失により、</w:t>
      </w:r>
      <w:r w:rsidR="00493A2E">
        <w:rPr>
          <w:rFonts w:ascii="ＭＳ ゴシック" w:eastAsia="ＭＳ ゴシック" w:hAnsi="ＭＳ ゴシック" w:hint="eastAsia"/>
          <w:szCs w:val="24"/>
        </w:rPr>
        <w:t>物品・</w:t>
      </w:r>
      <w:r w:rsidRPr="00E861A4">
        <w:rPr>
          <w:rFonts w:ascii="ＭＳ ゴシック" w:eastAsia="ＭＳ ゴシック" w:hAnsi="ＭＳ ゴシック" w:hint="eastAsia"/>
          <w:szCs w:val="24"/>
        </w:rPr>
        <w:t>機材を滅失</w:t>
      </w:r>
      <w:r w:rsidR="00A91EF5" w:rsidRPr="00E861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き損したときは、発注者の指定した期間内に発注者の指示するところに従い、これと同等品を代替品として返還し、若しくは原状に復し、又は損害を賠償しなければならない。</w:t>
      </w:r>
    </w:p>
    <w:p w:rsidR="007123D3" w:rsidRPr="00E861A4" w:rsidRDefault="007123D3" w:rsidP="004853D9">
      <w:pPr>
        <w:jc w:val="left"/>
        <w:rPr>
          <w:rFonts w:ascii="ＭＳ ゴシック" w:eastAsia="ＭＳ ゴシック" w:hAnsi="ＭＳ ゴシック"/>
          <w:szCs w:val="24"/>
        </w:rPr>
      </w:pPr>
    </w:p>
    <w:p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3</w:t>
      </w:r>
      <w:r w:rsidRPr="00E861A4">
        <w:rPr>
          <w:rFonts w:ascii="ＭＳ ゴシック" w:eastAsia="ＭＳ ゴシック" w:hAnsi="ＭＳ ゴシック" w:hint="eastAsia"/>
          <w:szCs w:val="24"/>
        </w:rPr>
        <w:t>条　一般業務費等管理者</w:t>
      </w:r>
    </w:p>
    <w:p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発注者は、頭書に定める対象国において業務の実施に必要な経費であって契約金額に含まれていない車輌借上費等の一般業務費等（以下「一般業務費等」という。）のうち発注者が必要と認める概算経費について、発注者又は在外事務所長を通じ、</w:t>
      </w:r>
      <w:r w:rsidR="00567BCC" w:rsidRPr="00E861A4">
        <w:rPr>
          <w:rFonts w:ascii="ＭＳ ゴシック" w:eastAsia="ＭＳ ゴシック" w:hAnsi="ＭＳ ゴシック" w:hint="eastAsia"/>
          <w:szCs w:val="24"/>
        </w:rPr>
        <w:t>業務従事</w:t>
      </w:r>
      <w:r w:rsidRPr="00E861A4">
        <w:rPr>
          <w:rFonts w:ascii="ＭＳ ゴシック" w:eastAsia="ＭＳ ゴシック" w:hAnsi="ＭＳ ゴシック" w:hint="eastAsia"/>
          <w:szCs w:val="24"/>
        </w:rPr>
        <w:t>者に交付することができる。</w:t>
      </w:r>
    </w:p>
    <w:p w:rsidR="007123D3" w:rsidRPr="00E861A4" w:rsidRDefault="0081095F" w:rsidP="004853D9">
      <w:pPr>
        <w:ind w:left="240" w:hangingChars="100" w:hanging="240"/>
        <w:jc w:val="left"/>
        <w:rPr>
          <w:rFonts w:ascii="ＭＳ ゴシック" w:eastAsia="ＭＳ ゴシック" w:hAnsi="ＭＳ ゴシック"/>
          <w:szCs w:val="24"/>
        </w:rPr>
      </w:pPr>
      <w:r w:rsidRPr="00E861A4">
        <w:rPr>
          <w:rFonts w:ascii="ＭＳ ゴシック" w:eastAsia="ＭＳ ゴシック" w:hAnsi="ＭＳ ゴシック" w:hint="eastAsia"/>
          <w:szCs w:val="24"/>
        </w:rPr>
        <w:t xml:space="preserve">２　</w:t>
      </w:r>
      <w:r w:rsidR="00567BCC" w:rsidRPr="00E861A4">
        <w:rPr>
          <w:rFonts w:ascii="ＭＳ ゴシック" w:eastAsia="ＭＳ ゴシック" w:hAnsi="ＭＳ ゴシック" w:hint="eastAsia"/>
          <w:szCs w:val="24"/>
        </w:rPr>
        <w:t>業務従事</w:t>
      </w:r>
      <w:r w:rsidRPr="00E861A4">
        <w:rPr>
          <w:rFonts w:ascii="ＭＳ ゴシック" w:eastAsia="ＭＳ ゴシック" w:hAnsi="ＭＳ ゴシック" w:hint="eastAsia"/>
          <w:szCs w:val="24"/>
        </w:rPr>
        <w:t>者は、交付を受けた概算経費について、発注者の定める手続きに従い管理し、精算し、かつ当該経費を交付した者に遅滞なく報告するものとする。</w:t>
      </w:r>
    </w:p>
    <w:p w:rsidR="000565C5" w:rsidRPr="00E861A4" w:rsidRDefault="000565C5" w:rsidP="004853D9">
      <w:pPr>
        <w:jc w:val="left"/>
        <w:rPr>
          <w:rFonts w:ascii="ＭＳ ゴシック" w:eastAsia="ＭＳ ゴシック" w:hAnsi="ＭＳ ゴシック"/>
          <w:szCs w:val="24"/>
        </w:rPr>
      </w:pPr>
    </w:p>
    <w:p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4</w:t>
      </w:r>
      <w:r w:rsidRPr="00E861A4">
        <w:rPr>
          <w:rFonts w:ascii="ＭＳ ゴシック" w:eastAsia="ＭＳ ゴシック" w:hAnsi="ＭＳ ゴシック" w:hint="eastAsia"/>
          <w:szCs w:val="24"/>
        </w:rPr>
        <w:t>条　契約金額精算報告書</w:t>
      </w:r>
    </w:p>
    <w:p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契約金額精算報告書の作成に当たっては、「</w:t>
      </w:r>
      <w:r w:rsidR="00DD2A8D">
        <w:rPr>
          <w:rFonts w:ascii="ＭＳ ゴシック" w:eastAsia="ＭＳ ゴシック" w:hAnsi="ＭＳ ゴシック" w:hint="eastAsia"/>
          <w:szCs w:val="24"/>
        </w:rPr>
        <w:t>コンサルタント等契約における経理処理ガイドライン</w:t>
      </w:r>
      <w:r w:rsidRPr="00E861A4">
        <w:rPr>
          <w:rFonts w:ascii="ＭＳ ゴシック" w:eastAsia="ＭＳ ゴシック" w:hAnsi="ＭＳ ゴシック" w:hint="eastAsia"/>
          <w:szCs w:val="24"/>
        </w:rPr>
        <w:t>」に沿って精算報告書を作成することとする。</w:t>
      </w:r>
    </w:p>
    <w:p w:rsidR="000565C5" w:rsidRPr="00E861A4" w:rsidRDefault="000565C5" w:rsidP="004853D9">
      <w:pPr>
        <w:jc w:val="left"/>
        <w:rPr>
          <w:rFonts w:ascii="ＭＳ ゴシック" w:eastAsia="ＭＳ ゴシック" w:hAnsi="ＭＳ ゴシック"/>
          <w:szCs w:val="24"/>
        </w:rPr>
      </w:pPr>
    </w:p>
    <w:p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5</w:t>
      </w:r>
      <w:r w:rsidRPr="00E861A4">
        <w:rPr>
          <w:rFonts w:ascii="ＭＳ ゴシック" w:eastAsia="ＭＳ ゴシック" w:hAnsi="ＭＳ ゴシック" w:hint="eastAsia"/>
          <w:szCs w:val="24"/>
        </w:rPr>
        <w:t>条　航空賃の取扱い</w:t>
      </w:r>
    </w:p>
    <w:p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受注者は、航空券の手配に当たっては、附属書</w:t>
      </w:r>
      <w:r w:rsidR="00325DCF" w:rsidRPr="00E861A4">
        <w:rPr>
          <w:rFonts w:ascii="ＭＳ ゴシック" w:eastAsia="ＭＳ ゴシック" w:hAnsi="ＭＳ ゴシック" w:hint="eastAsia"/>
          <w:szCs w:val="24"/>
        </w:rPr>
        <w:t>Ⅱ</w:t>
      </w:r>
      <w:r w:rsidRPr="00E861A4">
        <w:rPr>
          <w:rFonts w:ascii="ＭＳ ゴシック" w:eastAsia="ＭＳ ゴシック" w:hAnsi="ＭＳ ゴシック" w:hint="eastAsia"/>
          <w:szCs w:val="24"/>
        </w:rPr>
        <w:t>「契約金額内訳書」に記された額を上限としつつも、業務実施上の必要による経路の変更、予約の変更等の必要な緊急時の対応も考慮しつつ、航空会社が設定する正規割引運賃による航空券</w:t>
      </w:r>
      <w:r w:rsidR="0026154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これに類する航空券の利用を行うなど、より効率的であるとともに経済的な航空券の手配に努めることとする。</w:t>
      </w:r>
    </w:p>
    <w:p w:rsidR="000565C5" w:rsidRPr="00E861A4" w:rsidRDefault="000565C5" w:rsidP="004853D9">
      <w:pPr>
        <w:jc w:val="left"/>
        <w:rPr>
          <w:rFonts w:ascii="ＭＳ ゴシック" w:eastAsia="ＭＳ ゴシック" w:hAnsi="ＭＳ ゴシック"/>
          <w:szCs w:val="24"/>
        </w:rPr>
      </w:pPr>
    </w:p>
    <w:p w:rsidR="0081095F" w:rsidRPr="00E861A4" w:rsidRDefault="0081095F" w:rsidP="004853D9">
      <w:pPr>
        <w:jc w:val="left"/>
        <w:rPr>
          <w:rFonts w:ascii="ＭＳ ゴシック" w:eastAsia="ＭＳ ゴシック" w:hAnsi="ＭＳ ゴシック"/>
          <w:szCs w:val="24"/>
        </w:rPr>
      </w:pPr>
      <w:r w:rsidRPr="00E861A4">
        <w:rPr>
          <w:rFonts w:ascii="ＭＳ ゴシック" w:eastAsia="ＭＳ ゴシック" w:hAnsi="ＭＳ ゴシック" w:hint="eastAsia"/>
          <w:szCs w:val="24"/>
        </w:rPr>
        <w:t>第</w:t>
      </w:r>
      <w:r w:rsidR="003B2EBF" w:rsidRPr="00E861A4">
        <w:rPr>
          <w:rFonts w:ascii="ＭＳ ゴシック" w:eastAsia="ＭＳ ゴシック" w:hAnsi="ＭＳ ゴシック" w:hint="eastAsia"/>
          <w:szCs w:val="24"/>
        </w:rPr>
        <w:t>1</w:t>
      </w:r>
      <w:r w:rsidR="004853D9">
        <w:rPr>
          <w:rFonts w:ascii="ＭＳ ゴシック" w:eastAsia="ＭＳ ゴシック" w:hAnsi="ＭＳ ゴシック" w:hint="eastAsia"/>
          <w:szCs w:val="24"/>
        </w:rPr>
        <w:t>6</w:t>
      </w:r>
      <w:r w:rsidRPr="00E861A4">
        <w:rPr>
          <w:rFonts w:ascii="ＭＳ ゴシック" w:eastAsia="ＭＳ ゴシック" w:hAnsi="ＭＳ ゴシック" w:hint="eastAsia"/>
          <w:szCs w:val="24"/>
        </w:rPr>
        <w:t>条　緊急時の移送費等</w:t>
      </w:r>
    </w:p>
    <w:p w:rsidR="000565C5" w:rsidRPr="00E861A4" w:rsidRDefault="0081095F" w:rsidP="004853D9">
      <w:pPr>
        <w:ind w:leftChars="100" w:left="240" w:firstLineChars="100" w:firstLine="240"/>
        <w:rPr>
          <w:rFonts w:ascii="ＭＳ ゴシック" w:eastAsia="ＭＳ ゴシック" w:hAnsi="ＭＳ ゴシック"/>
          <w:color w:val="000000"/>
          <w:szCs w:val="24"/>
        </w:rPr>
      </w:pPr>
      <w:r w:rsidRPr="00E861A4">
        <w:rPr>
          <w:rFonts w:ascii="ＭＳ ゴシック" w:eastAsia="ＭＳ ゴシック" w:hAnsi="ＭＳ ゴシック" w:hint="eastAsia"/>
          <w:szCs w:val="24"/>
        </w:rPr>
        <w:t>業務従事者が現地業務従事期間に疾病</w:t>
      </w:r>
      <w:r w:rsidR="005F60B0" w:rsidRPr="00E861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負傷等の理由により、現地において緊急の治療</w:t>
      </w:r>
      <w:r w:rsidR="005F60B0" w:rsidRPr="00E861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移送等の対応が必要になった場合、発注者は治療、移送等の手配に関し便宜を図ることとするが、治療費</w:t>
      </w:r>
      <w:r w:rsidR="00B276A4">
        <w:rPr>
          <w:rFonts w:ascii="ＭＳ ゴシック" w:eastAsia="ＭＳ ゴシック" w:hAnsi="ＭＳ ゴシック" w:hint="eastAsia"/>
          <w:szCs w:val="24"/>
        </w:rPr>
        <w:t>又は</w:t>
      </w:r>
      <w:r w:rsidRPr="00E861A4">
        <w:rPr>
          <w:rFonts w:ascii="ＭＳ ゴシック" w:eastAsia="ＭＳ ゴシック" w:hAnsi="ＭＳ ゴシック" w:hint="eastAsia"/>
          <w:szCs w:val="24"/>
        </w:rPr>
        <w:t>緊急移送費については受注者がこれを負担することとする。</w:t>
      </w:r>
    </w:p>
    <w:p w:rsidR="00353A96" w:rsidRPr="00E861A4" w:rsidRDefault="0081095F" w:rsidP="004853D9">
      <w:pPr>
        <w:ind w:leftChars="100" w:left="240" w:firstLineChars="100" w:firstLine="240"/>
        <w:rPr>
          <w:rFonts w:ascii="ＭＳ ゴシック" w:eastAsia="ＭＳ ゴシック" w:hAnsi="ＭＳ ゴシック"/>
          <w:szCs w:val="24"/>
        </w:rPr>
      </w:pPr>
      <w:r w:rsidRPr="00E861A4">
        <w:rPr>
          <w:rFonts w:ascii="ＭＳ ゴシック" w:eastAsia="ＭＳ ゴシック" w:hAnsi="ＭＳ ゴシック" w:hint="eastAsia"/>
          <w:szCs w:val="24"/>
        </w:rPr>
        <w:lastRenderedPageBreak/>
        <w:t>上記の負担を担保するため、発注者は受注者が緊急移送サービスにかかる保険を付保することを推奨する。</w:t>
      </w:r>
    </w:p>
    <w:sectPr w:rsidR="00353A96" w:rsidRPr="00E861A4" w:rsidSect="000565C5">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pgNumType w:start="0"/>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67" w:rsidRDefault="000F5267">
      <w:r>
        <w:separator/>
      </w:r>
    </w:p>
  </w:endnote>
  <w:endnote w:type="continuationSeparator" w:id="0">
    <w:p w:rsidR="000F5267" w:rsidRDefault="000F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0" w:usb1="00000708" w:usb2="1000000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角ゴシック">
    <w:altName w:val="HGPｺﾞｼｯｸE"/>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66" w:rsidRDefault="0047536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2E" w:rsidRPr="007759C5" w:rsidRDefault="007759C5">
    <w:pPr>
      <w:pStyle w:val="ab"/>
      <w:rPr>
        <w:rFonts w:ascii="ＭＳ ゴシック" w:eastAsia="ＭＳ ゴシック" w:hAnsi="ＭＳ ゴシック"/>
        <w:sz w:val="20"/>
      </w:rPr>
    </w:pPr>
    <w:r w:rsidRPr="007759C5">
      <w:rPr>
        <w:rFonts w:ascii="ＭＳ ゴシック" w:eastAsia="ＭＳ ゴシック" w:hAnsi="ＭＳ ゴシック" w:hint="eastAsia"/>
        <w:sz w:val="20"/>
      </w:rPr>
      <w:t>2018</w:t>
    </w:r>
    <w:r w:rsidR="00493A2E" w:rsidRPr="007759C5">
      <w:rPr>
        <w:rFonts w:ascii="ＭＳ ゴシック" w:eastAsia="ＭＳ ゴシック" w:hAnsi="ＭＳ ゴシック" w:hint="eastAsia"/>
        <w:sz w:val="20"/>
      </w:rPr>
      <w:t>年</w:t>
    </w:r>
    <w:r w:rsidR="001F747A">
      <w:rPr>
        <w:rFonts w:ascii="ＭＳ ゴシック" w:eastAsia="ＭＳ ゴシック" w:hAnsi="ＭＳ ゴシック" w:hint="eastAsia"/>
        <w:sz w:val="20"/>
      </w:rPr>
      <w:t>12</w:t>
    </w:r>
    <w:r w:rsidR="00493A2E" w:rsidRPr="007759C5">
      <w:rPr>
        <w:rFonts w:ascii="ＭＳ ゴシック" w:eastAsia="ＭＳ ゴシック" w:hAnsi="ＭＳ ゴシック" w:hint="eastAsia"/>
        <w:sz w:val="20"/>
      </w:rPr>
      <w:t>月版</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66" w:rsidRDefault="0047536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67" w:rsidRDefault="000F5267">
      <w:r>
        <w:separator/>
      </w:r>
    </w:p>
  </w:footnote>
  <w:footnote w:type="continuationSeparator" w:id="0">
    <w:p w:rsidR="000F5267" w:rsidRDefault="000F5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66" w:rsidRDefault="0047536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366" w:rsidRPr="00011714" w:rsidRDefault="00475366" w:rsidP="00475366">
    <w:pPr>
      <w:pStyle w:val="a8"/>
      <w:jc w:val="right"/>
      <w:rPr>
        <w:rFonts w:ascii="ＭＳ ゴシック" w:eastAsia="ＭＳ ゴシック" w:hAnsi="ＭＳ ゴシック"/>
        <w:bdr w:val="single" w:sz="4" w:space="0" w:color="auto"/>
      </w:rPr>
    </w:pPr>
    <w:r w:rsidRPr="00011714">
      <w:rPr>
        <w:rFonts w:ascii="ＭＳ ゴシック" w:eastAsia="ＭＳ ゴシック" w:hAnsi="ＭＳ ゴシック" w:hint="eastAsia"/>
        <w:sz w:val="20"/>
        <w:bdr w:val="single" w:sz="4" w:space="0" w:color="auto"/>
      </w:rPr>
      <w:t>成果品の完成を約すことを契約の目的とするもの</w:t>
    </w:r>
  </w:p>
  <w:p w:rsidR="00475366" w:rsidRPr="00475366" w:rsidRDefault="00475366" w:rsidP="00475366">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1E3" w:rsidRPr="00011714" w:rsidRDefault="00BF45D7" w:rsidP="00D911E3">
    <w:pPr>
      <w:pStyle w:val="a8"/>
      <w:jc w:val="right"/>
      <w:rPr>
        <w:rFonts w:ascii="ＭＳ ゴシック" w:eastAsia="ＭＳ ゴシック" w:hAnsi="ＭＳ ゴシック"/>
        <w:bdr w:val="single" w:sz="4" w:space="0" w:color="auto"/>
      </w:rPr>
    </w:pPr>
    <w:r w:rsidRPr="00011714">
      <w:rPr>
        <w:rFonts w:ascii="ＭＳ ゴシック" w:eastAsia="ＭＳ ゴシック" w:hAnsi="ＭＳ ゴシック" w:hint="eastAsia"/>
        <w:sz w:val="20"/>
        <w:bdr w:val="single" w:sz="4" w:space="0" w:color="auto"/>
      </w:rPr>
      <w:t>成果品の完成を約すことを契約の目的とするもの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F31"/>
    <w:multiLevelType w:val="hybridMultilevel"/>
    <w:tmpl w:val="143A423E"/>
    <w:lvl w:ilvl="0" w:tplc="D3DC168A">
      <w:start w:val="5"/>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B0D07"/>
    <w:multiLevelType w:val="multilevel"/>
    <w:tmpl w:val="27B6FBD8"/>
    <w:lvl w:ilvl="0">
      <w:start w:val="5"/>
      <w:numFmt w:val="decimal"/>
      <w:lvlText w:val="第%1条"/>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CBB46EF"/>
    <w:multiLevelType w:val="hybridMultilevel"/>
    <w:tmpl w:val="66B00482"/>
    <w:lvl w:ilvl="0" w:tplc="09183F7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BA"/>
    <w:rsid w:val="00011714"/>
    <w:rsid w:val="00014C8C"/>
    <w:rsid w:val="00016CB6"/>
    <w:rsid w:val="00027241"/>
    <w:rsid w:val="00035720"/>
    <w:rsid w:val="000565C5"/>
    <w:rsid w:val="00070E8C"/>
    <w:rsid w:val="000A0288"/>
    <w:rsid w:val="000E0598"/>
    <w:rsid w:val="000F0858"/>
    <w:rsid w:val="000F5267"/>
    <w:rsid w:val="000F7B86"/>
    <w:rsid w:val="00124EDD"/>
    <w:rsid w:val="00183063"/>
    <w:rsid w:val="001901F6"/>
    <w:rsid w:val="001C066F"/>
    <w:rsid w:val="001D3D6A"/>
    <w:rsid w:val="001E3975"/>
    <w:rsid w:val="001F747A"/>
    <w:rsid w:val="00261544"/>
    <w:rsid w:val="00267C50"/>
    <w:rsid w:val="00285C49"/>
    <w:rsid w:val="0029395E"/>
    <w:rsid w:val="002C0E07"/>
    <w:rsid w:val="002C60B4"/>
    <w:rsid w:val="002D2391"/>
    <w:rsid w:val="002D321B"/>
    <w:rsid w:val="002E3306"/>
    <w:rsid w:val="0032223A"/>
    <w:rsid w:val="00322247"/>
    <w:rsid w:val="00325DCF"/>
    <w:rsid w:val="00344F30"/>
    <w:rsid w:val="00353A96"/>
    <w:rsid w:val="00353FD6"/>
    <w:rsid w:val="00371409"/>
    <w:rsid w:val="00385068"/>
    <w:rsid w:val="003A3075"/>
    <w:rsid w:val="003B2EBF"/>
    <w:rsid w:val="003B32EE"/>
    <w:rsid w:val="003B4632"/>
    <w:rsid w:val="003C23D4"/>
    <w:rsid w:val="003C73BE"/>
    <w:rsid w:val="003E2C21"/>
    <w:rsid w:val="003E46A5"/>
    <w:rsid w:val="003E533A"/>
    <w:rsid w:val="00403EE9"/>
    <w:rsid w:val="004113F2"/>
    <w:rsid w:val="004166B9"/>
    <w:rsid w:val="00417600"/>
    <w:rsid w:val="00424C9B"/>
    <w:rsid w:val="0044039F"/>
    <w:rsid w:val="00453B18"/>
    <w:rsid w:val="00462757"/>
    <w:rsid w:val="004746B2"/>
    <w:rsid w:val="00475366"/>
    <w:rsid w:val="00477D19"/>
    <w:rsid w:val="004853D9"/>
    <w:rsid w:val="00493A2E"/>
    <w:rsid w:val="00497370"/>
    <w:rsid w:val="004A05D6"/>
    <w:rsid w:val="004A52C9"/>
    <w:rsid w:val="004C0DB4"/>
    <w:rsid w:val="004C4054"/>
    <w:rsid w:val="004C788E"/>
    <w:rsid w:val="00537F7B"/>
    <w:rsid w:val="00543E7A"/>
    <w:rsid w:val="0054634D"/>
    <w:rsid w:val="00567BCC"/>
    <w:rsid w:val="00577444"/>
    <w:rsid w:val="00577F66"/>
    <w:rsid w:val="00581D66"/>
    <w:rsid w:val="00587533"/>
    <w:rsid w:val="0059613A"/>
    <w:rsid w:val="00597F92"/>
    <w:rsid w:val="005A1FC6"/>
    <w:rsid w:val="005C3F77"/>
    <w:rsid w:val="005C49EB"/>
    <w:rsid w:val="005C58A3"/>
    <w:rsid w:val="005F4889"/>
    <w:rsid w:val="005F60B0"/>
    <w:rsid w:val="00602C17"/>
    <w:rsid w:val="006130CE"/>
    <w:rsid w:val="006374F7"/>
    <w:rsid w:val="00666206"/>
    <w:rsid w:val="00697D4D"/>
    <w:rsid w:val="006A1DDB"/>
    <w:rsid w:val="006B71EE"/>
    <w:rsid w:val="006D7338"/>
    <w:rsid w:val="00701FF5"/>
    <w:rsid w:val="007123D3"/>
    <w:rsid w:val="00717282"/>
    <w:rsid w:val="00723AA4"/>
    <w:rsid w:val="00733DF0"/>
    <w:rsid w:val="007759C5"/>
    <w:rsid w:val="00776887"/>
    <w:rsid w:val="007A2269"/>
    <w:rsid w:val="007C2EB0"/>
    <w:rsid w:val="007E43C4"/>
    <w:rsid w:val="0081095F"/>
    <w:rsid w:val="00827E08"/>
    <w:rsid w:val="00836D19"/>
    <w:rsid w:val="008449BA"/>
    <w:rsid w:val="00847893"/>
    <w:rsid w:val="00871D51"/>
    <w:rsid w:val="008C1787"/>
    <w:rsid w:val="008C7B01"/>
    <w:rsid w:val="008D5460"/>
    <w:rsid w:val="008E2417"/>
    <w:rsid w:val="008F3C58"/>
    <w:rsid w:val="00943BA4"/>
    <w:rsid w:val="00944FE6"/>
    <w:rsid w:val="00960F25"/>
    <w:rsid w:val="00980C1B"/>
    <w:rsid w:val="009A0DFA"/>
    <w:rsid w:val="009C12FF"/>
    <w:rsid w:val="009F66EE"/>
    <w:rsid w:val="00A901D2"/>
    <w:rsid w:val="00A91EF5"/>
    <w:rsid w:val="00A93A86"/>
    <w:rsid w:val="00AB181A"/>
    <w:rsid w:val="00AB278D"/>
    <w:rsid w:val="00AB2795"/>
    <w:rsid w:val="00AB418D"/>
    <w:rsid w:val="00AC081C"/>
    <w:rsid w:val="00AF0A46"/>
    <w:rsid w:val="00AF74D9"/>
    <w:rsid w:val="00B118C7"/>
    <w:rsid w:val="00B223D5"/>
    <w:rsid w:val="00B26948"/>
    <w:rsid w:val="00B276A4"/>
    <w:rsid w:val="00B3302C"/>
    <w:rsid w:val="00B466BB"/>
    <w:rsid w:val="00B85F5E"/>
    <w:rsid w:val="00B94DB3"/>
    <w:rsid w:val="00BA6B42"/>
    <w:rsid w:val="00BB0536"/>
    <w:rsid w:val="00BB140C"/>
    <w:rsid w:val="00BC6DA1"/>
    <w:rsid w:val="00BF45D7"/>
    <w:rsid w:val="00C81F95"/>
    <w:rsid w:val="00C91FCF"/>
    <w:rsid w:val="00CB720C"/>
    <w:rsid w:val="00CC0097"/>
    <w:rsid w:val="00CC43E7"/>
    <w:rsid w:val="00CD69C4"/>
    <w:rsid w:val="00D10F3F"/>
    <w:rsid w:val="00D30F98"/>
    <w:rsid w:val="00D35623"/>
    <w:rsid w:val="00D43CDE"/>
    <w:rsid w:val="00D56D27"/>
    <w:rsid w:val="00D628CE"/>
    <w:rsid w:val="00D67274"/>
    <w:rsid w:val="00D84698"/>
    <w:rsid w:val="00D86153"/>
    <w:rsid w:val="00D86F17"/>
    <w:rsid w:val="00D872EB"/>
    <w:rsid w:val="00D87506"/>
    <w:rsid w:val="00D911E3"/>
    <w:rsid w:val="00DA363D"/>
    <w:rsid w:val="00DC0C73"/>
    <w:rsid w:val="00DC1662"/>
    <w:rsid w:val="00DD2A8D"/>
    <w:rsid w:val="00DD4BBD"/>
    <w:rsid w:val="00DD7491"/>
    <w:rsid w:val="00DF5A95"/>
    <w:rsid w:val="00E04B73"/>
    <w:rsid w:val="00E110B8"/>
    <w:rsid w:val="00E1237D"/>
    <w:rsid w:val="00E13EFC"/>
    <w:rsid w:val="00E149AD"/>
    <w:rsid w:val="00E24EA5"/>
    <w:rsid w:val="00E31506"/>
    <w:rsid w:val="00E358BD"/>
    <w:rsid w:val="00E35A73"/>
    <w:rsid w:val="00E4401E"/>
    <w:rsid w:val="00E51996"/>
    <w:rsid w:val="00E65A3C"/>
    <w:rsid w:val="00E861A4"/>
    <w:rsid w:val="00E86A1E"/>
    <w:rsid w:val="00EB1EEE"/>
    <w:rsid w:val="00EC0986"/>
    <w:rsid w:val="00EF74D0"/>
    <w:rsid w:val="00F371D9"/>
    <w:rsid w:val="00F426F3"/>
    <w:rsid w:val="00F560A9"/>
    <w:rsid w:val="00F80FDB"/>
    <w:rsid w:val="00F84B98"/>
    <w:rsid w:val="00FA5074"/>
    <w:rsid w:val="00FB3E00"/>
    <w:rsid w:val="00FC06E3"/>
    <w:rsid w:val="00FC1F16"/>
    <w:rsid w:val="00FC60A5"/>
    <w:rsid w:val="00FC666F"/>
    <w:rsid w:val="00FD4655"/>
    <w:rsid w:val="00FD7D96"/>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FD088"/>
  <w15:docId w15:val="{933EC9BA-77CC-437F-9EB7-96756A9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4"/>
    </w:pPr>
    <w:rPr>
      <w:rFonts w:ascii="細明朝体" w:eastAsia="細明朝体"/>
      <w:color w:val="000000"/>
      <w:sz w:val="2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180"/>
    </w:pPr>
  </w:style>
  <w:style w:type="paragraph" w:styleId="a7">
    <w:name w:val="Date"/>
    <w:basedOn w:val="a"/>
    <w:next w:val="a"/>
  </w:style>
  <w:style w:type="paragraph" w:styleId="2">
    <w:name w:val="Body Text Indent 2"/>
    <w:basedOn w:val="a"/>
    <w:pPr>
      <w:spacing w:line="320" w:lineRule="exact"/>
      <w:ind w:left="600"/>
    </w:pPr>
    <w:rPr>
      <w:rFonts w:ascii="細明朝体" w:eastAsia="細明朝体"/>
      <w:color w:val="000000"/>
      <w:sz w:val="28"/>
    </w:rPr>
  </w:style>
  <w:style w:type="paragraph" w:styleId="3">
    <w:name w:val="Body Text Indent 3"/>
    <w:basedOn w:val="a"/>
    <w:pPr>
      <w:spacing w:line="340" w:lineRule="exact"/>
      <w:ind w:left="480"/>
    </w:pPr>
    <w:rPr>
      <w:rFonts w:eastAsia="細明朝体"/>
    </w:rPr>
  </w:style>
  <w:style w:type="paragraph" w:styleId="20">
    <w:name w:val="Body Text 2"/>
    <w:basedOn w:val="a"/>
    <w:rPr>
      <w:rFonts w:eastAsia="細明朝体"/>
      <w:sz w:val="32"/>
    </w:rPr>
  </w:style>
  <w:style w:type="paragraph" w:styleId="a8">
    <w:name w:val="header"/>
    <w:basedOn w:val="a"/>
    <w:pPr>
      <w:tabs>
        <w:tab w:val="center" w:pos="4252"/>
        <w:tab w:val="right" w:pos="8504"/>
      </w:tabs>
      <w:snapToGrid w:val="0"/>
      <w:spacing w:line="360" w:lineRule="exact"/>
    </w:pPr>
    <w:rPr>
      <w:rFonts w:ascii="Palatino" w:hAnsi="Palatino"/>
    </w:rPr>
  </w:style>
  <w:style w:type="paragraph" w:customStyle="1" w:styleId="a9">
    <w:name w:val="様式名"/>
    <w:basedOn w:val="a"/>
    <w:rPr>
      <w:rFonts w:ascii="Palatino" w:eastAsia="平成角ゴシック" w:hAnsi="Palatino"/>
      <w:color w:val="000000"/>
    </w:rPr>
  </w:style>
  <w:style w:type="paragraph" w:styleId="aa">
    <w:name w:val="Balloon Text"/>
    <w:basedOn w:val="a"/>
    <w:semiHidden/>
    <w:rsid w:val="005C3F77"/>
    <w:rPr>
      <w:rFonts w:ascii="Arial" w:eastAsia="ＭＳ ゴシック" w:hAnsi="Arial"/>
      <w:sz w:val="18"/>
      <w:szCs w:val="18"/>
    </w:rPr>
  </w:style>
  <w:style w:type="paragraph" w:styleId="ab">
    <w:name w:val="footer"/>
    <w:basedOn w:val="a"/>
    <w:link w:val="ac"/>
    <w:uiPriority w:val="99"/>
    <w:rsid w:val="003C73BE"/>
    <w:pPr>
      <w:tabs>
        <w:tab w:val="center" w:pos="4252"/>
        <w:tab w:val="right" w:pos="8504"/>
      </w:tabs>
      <w:snapToGrid w:val="0"/>
    </w:pPr>
  </w:style>
  <w:style w:type="table" w:styleId="ad">
    <w:name w:val="Table Grid"/>
    <w:basedOn w:val="a1"/>
    <w:rsid w:val="0081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link w:val="ab"/>
    <w:uiPriority w:val="99"/>
    <w:rsid w:val="008C1787"/>
    <w:rPr>
      <w:kern w:val="2"/>
      <w:sz w:val="24"/>
    </w:rPr>
  </w:style>
  <w:style w:type="character" w:styleId="ae">
    <w:name w:val="annotation reference"/>
    <w:rsid w:val="004853D9"/>
    <w:rPr>
      <w:sz w:val="18"/>
      <w:szCs w:val="18"/>
    </w:rPr>
  </w:style>
  <w:style w:type="paragraph" w:styleId="af">
    <w:name w:val="annotation text"/>
    <w:basedOn w:val="a"/>
    <w:link w:val="af0"/>
    <w:rsid w:val="004853D9"/>
    <w:pPr>
      <w:jc w:val="left"/>
    </w:pPr>
    <w:rPr>
      <w:rFonts w:ascii="Palatino" w:hAnsi="Palatino"/>
    </w:rPr>
  </w:style>
  <w:style w:type="character" w:customStyle="1" w:styleId="af0">
    <w:name w:val="コメント文字列 (文字)"/>
    <w:basedOn w:val="a0"/>
    <w:link w:val="af"/>
    <w:rsid w:val="004853D9"/>
    <w:rPr>
      <w:rFonts w:ascii="Palatino" w:hAnsi="Palatin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96D6-180E-4486-A967-8F258338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405</Words>
  <Characters>2311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伺</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Shibagaki, Yo[柴垣 葉]</dc:creator>
  <cp:lastModifiedBy>JICA</cp:lastModifiedBy>
  <cp:revision>2</cp:revision>
  <cp:lastPrinted>2018-12-17T02:00:00Z</cp:lastPrinted>
  <dcterms:created xsi:type="dcterms:W3CDTF">2021-01-27T07:45:00Z</dcterms:created>
  <dcterms:modified xsi:type="dcterms:W3CDTF">2021-01-27T07:45:00Z</dcterms:modified>
</cp:coreProperties>
</file>