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8A5FE2" w:rsidR="001536E7" w:rsidRDefault="001536E7" w14:paraId="57E7C613" w14:textId="77777777">
      <w:pPr>
        <w:widowControl/>
        <w:jc w:val="left"/>
        <w:rPr>
          <w:rFonts w:ascii="ＭＳ ゴシック" w:hAnsi="ＭＳ ゴシック" w:eastAsia="ＭＳ ゴシック"/>
          <w:sz w:val="24"/>
        </w:rPr>
      </w:pPr>
    </w:p>
    <w:p w:rsidRPr="008A5FE2" w:rsidR="001536E7" w:rsidP="001536E7" w:rsidRDefault="001536E7" w14:paraId="71A6AA41" w14:textId="77777777">
      <w:pPr>
        <w:widowControl/>
        <w:jc w:val="center"/>
        <w:rPr>
          <w:rFonts w:ascii="ＭＳ ゴシック" w:hAnsi="ＭＳ ゴシック" w:eastAsia="ＭＳ ゴシック"/>
          <w:b/>
          <w:sz w:val="32"/>
        </w:rPr>
      </w:pPr>
      <w:r w:rsidRPr="008A5FE2">
        <w:rPr>
          <w:rFonts w:hint="eastAsia" w:ascii="ＭＳ ゴシック" w:hAnsi="ＭＳ ゴシック" w:eastAsia="ＭＳ ゴシック"/>
          <w:b/>
          <w:sz w:val="32"/>
        </w:rPr>
        <w:t>打合簿事例集</w:t>
      </w:r>
    </w:p>
    <w:p w:rsidRPr="008A5FE2" w:rsidR="001536E7" w:rsidRDefault="001536E7" w14:paraId="21DE7A46" w14:textId="77777777">
      <w:pPr>
        <w:widowControl/>
        <w:jc w:val="left"/>
        <w:rPr>
          <w:rFonts w:ascii="ＭＳ ゴシック" w:hAnsi="ＭＳ ゴシック" w:eastAsia="ＭＳ ゴシック"/>
          <w:sz w:val="24"/>
        </w:rPr>
      </w:pPr>
    </w:p>
    <w:p w:rsidRPr="008A5FE2" w:rsidR="001536E7" w:rsidRDefault="001536E7" w14:paraId="6F05903D" w14:textId="77777777">
      <w:pPr>
        <w:widowControl/>
        <w:jc w:val="left"/>
        <w:rPr>
          <w:rFonts w:ascii="ＭＳ ゴシック" w:hAnsi="ＭＳ ゴシック" w:eastAsia="ＭＳ ゴシック"/>
          <w:sz w:val="24"/>
        </w:rPr>
      </w:pPr>
    </w:p>
    <w:p w:rsidRPr="008A5FE2" w:rsidR="001536E7" w:rsidP="001536E7" w:rsidRDefault="001536E7" w14:paraId="437B78EF"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１．契約開始に当たっての合意事項（事例１）</w:t>
      </w:r>
    </w:p>
    <w:p w:rsidRPr="008A5FE2" w:rsidR="001536E7" w:rsidP="001536E7" w:rsidRDefault="001536E7" w14:paraId="72DB3D91"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２．契約開始に当たっての合意事項（事例２）</w:t>
      </w:r>
    </w:p>
    <w:p w:rsidRPr="008A5FE2" w:rsidR="001536E7" w:rsidP="001536E7" w:rsidRDefault="001536E7" w14:paraId="5FD5CE39"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３．業務計画書等の提出について</w:t>
      </w:r>
    </w:p>
    <w:p w:rsidRPr="008A5FE2" w:rsidR="001536E7" w:rsidP="001536E7" w:rsidRDefault="001536E7" w14:paraId="285545F0"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４．直接経費の費目間流用について（</w:t>
      </w:r>
      <w:r w:rsidRPr="008A5FE2" w:rsidR="00502C0D">
        <w:rPr>
          <w:rFonts w:hint="eastAsia" w:ascii="ＭＳ ゴシック" w:hAnsi="ＭＳ ゴシック" w:eastAsia="ＭＳ ゴシック"/>
          <w:sz w:val="24"/>
        </w:rPr>
        <w:t>消費税額増額なし</w:t>
      </w:r>
      <w:r w:rsidRPr="008A5FE2">
        <w:rPr>
          <w:rFonts w:hint="eastAsia" w:ascii="ＭＳ ゴシック" w:hAnsi="ＭＳ ゴシック" w:eastAsia="ＭＳ ゴシック"/>
          <w:sz w:val="24"/>
        </w:rPr>
        <w:t>）</w:t>
      </w:r>
    </w:p>
    <w:p w:rsidRPr="008A5FE2" w:rsidR="001536E7" w:rsidP="001536E7" w:rsidRDefault="001536E7" w14:paraId="6A68CADF"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５．直接経費の費目間流用について（</w:t>
      </w:r>
      <w:r w:rsidRPr="008A5FE2" w:rsidR="00DC2DDC">
        <w:rPr>
          <w:rFonts w:hint="eastAsia" w:ascii="ＭＳ ゴシック" w:hAnsi="ＭＳ ゴシック" w:eastAsia="ＭＳ ゴシック"/>
          <w:sz w:val="24"/>
        </w:rPr>
        <w:t>消費税額増額あり</w:t>
      </w:r>
      <w:r w:rsidRPr="008A5FE2">
        <w:rPr>
          <w:rFonts w:hint="eastAsia" w:ascii="ＭＳ ゴシック" w:hAnsi="ＭＳ ゴシック" w:eastAsia="ＭＳ ゴシック"/>
          <w:sz w:val="24"/>
        </w:rPr>
        <w:t>）</w:t>
      </w:r>
    </w:p>
    <w:p w:rsidRPr="008A5FE2" w:rsidR="001536E7" w:rsidP="001536E7" w:rsidRDefault="001536E7" w14:paraId="513BC02D"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６．現地再委託契約における為替差損について</w:t>
      </w:r>
    </w:p>
    <w:p w:rsidRPr="008A5FE2" w:rsidR="005C6026" w:rsidP="001536E7" w:rsidRDefault="009E1EF8" w14:paraId="7C485F27"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７</w:t>
      </w:r>
      <w:r w:rsidRPr="008A5FE2" w:rsidR="005C6026">
        <w:rPr>
          <w:rFonts w:hint="eastAsia" w:ascii="ＭＳ ゴシック" w:hAnsi="ＭＳ ゴシック" w:eastAsia="ＭＳ ゴシック"/>
          <w:sz w:val="24"/>
        </w:rPr>
        <w:t>．為替レート上昇による一般業務費の不足について</w:t>
      </w:r>
    </w:p>
    <w:p w:rsidRPr="008A5FE2" w:rsidR="001536E7" w:rsidP="001536E7" w:rsidRDefault="009E1EF8" w14:paraId="7F774F14"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８</w:t>
      </w:r>
      <w:r w:rsidRPr="008A5FE2" w:rsidR="001536E7">
        <w:rPr>
          <w:rFonts w:hint="eastAsia" w:ascii="ＭＳ ゴシック" w:hAnsi="ＭＳ ゴシック" w:eastAsia="ＭＳ ゴシック"/>
          <w:sz w:val="24"/>
        </w:rPr>
        <w:t>．現地セミナー参加者への日当・宿泊料及び交通費等の渡切単価の設定について</w:t>
      </w:r>
    </w:p>
    <w:p w:rsidRPr="008A5FE2" w:rsidR="001536E7" w:rsidP="001536E7" w:rsidRDefault="009E1EF8" w14:paraId="1F21B278"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９</w:t>
      </w:r>
      <w:r w:rsidRPr="008A5FE2" w:rsidR="001536E7">
        <w:rPr>
          <w:rFonts w:hint="eastAsia" w:ascii="ＭＳ ゴシック" w:hAnsi="ＭＳ ゴシック" w:eastAsia="ＭＳ ゴシック"/>
          <w:sz w:val="24"/>
        </w:rPr>
        <w:t>．別業務に継続して従事する際の旅費の分担について</w:t>
      </w:r>
    </w:p>
    <w:p w:rsidRPr="008A5FE2" w:rsidR="00FC3777" w:rsidP="001536E7" w:rsidRDefault="009E1EF8" w14:paraId="6AC87757"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10</w:t>
      </w:r>
      <w:r w:rsidRPr="008A5FE2" w:rsidR="001536E7">
        <w:rPr>
          <w:rFonts w:hint="eastAsia" w:ascii="ＭＳ ゴシック" w:hAnsi="ＭＳ ゴシック" w:eastAsia="ＭＳ ゴシック"/>
          <w:sz w:val="24"/>
        </w:rPr>
        <w:t>．</w:t>
      </w:r>
      <w:r w:rsidRPr="008A5FE2" w:rsidR="0063788A">
        <w:rPr>
          <w:rFonts w:hint="eastAsia" w:ascii="ＭＳ ゴシック" w:hAnsi="ＭＳ ゴシック" w:eastAsia="ＭＳ ゴシック"/>
          <w:sz w:val="24"/>
        </w:rPr>
        <w:t>一般業務費の支出に係る最終確認について</w:t>
      </w:r>
    </w:p>
    <w:p w:rsidRPr="008A5FE2" w:rsidR="001536E7" w:rsidP="001536E7" w:rsidRDefault="009E1EF8" w14:paraId="279724F7"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11</w:t>
      </w:r>
      <w:r w:rsidRPr="008A5FE2" w:rsidR="00FC3777">
        <w:rPr>
          <w:rFonts w:hint="eastAsia" w:ascii="ＭＳ ゴシック" w:hAnsi="ＭＳ ゴシック" w:eastAsia="ＭＳ ゴシック"/>
          <w:sz w:val="24"/>
        </w:rPr>
        <w:t>．</w:t>
      </w:r>
      <w:r w:rsidRPr="008A5FE2" w:rsidR="001536E7">
        <w:rPr>
          <w:rFonts w:hint="eastAsia" w:ascii="ＭＳ ゴシック" w:hAnsi="ＭＳ ゴシック" w:eastAsia="ＭＳ ゴシック"/>
          <w:sz w:val="24"/>
        </w:rPr>
        <w:t>業務従事者の確定・交代について（評価対象外業務従事者の事例）</w:t>
      </w:r>
    </w:p>
    <w:p w:rsidRPr="008A5FE2" w:rsidR="001536E7" w:rsidP="001536E7" w:rsidRDefault="001536E7" w14:paraId="6C71E1FB"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9E1EF8">
        <w:rPr>
          <w:rFonts w:hint="eastAsia" w:ascii="ＭＳ ゴシック" w:hAnsi="ＭＳ ゴシック" w:eastAsia="ＭＳ ゴシック"/>
          <w:sz w:val="24"/>
        </w:rPr>
        <w:t>2</w:t>
      </w:r>
      <w:r w:rsidRPr="008A5FE2">
        <w:rPr>
          <w:rFonts w:hint="eastAsia" w:ascii="ＭＳ ゴシック" w:hAnsi="ＭＳ ゴシック" w:eastAsia="ＭＳ ゴシック"/>
          <w:sz w:val="24"/>
        </w:rPr>
        <w:t>．業務従事者の交代について（評価対象業務従事者の事例）</w:t>
      </w:r>
    </w:p>
    <w:p w:rsidRPr="008A5FE2" w:rsidR="005E03E3" w:rsidP="001536E7" w:rsidRDefault="005E03E3" w14:paraId="67F75A9C"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13. 補強の配置目途上限について</w:t>
      </w:r>
    </w:p>
    <w:p w:rsidRPr="008A5FE2" w:rsidR="001536E7" w:rsidP="001536E7" w:rsidRDefault="009E1EF8" w14:paraId="175BF967"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4</w:t>
      </w:r>
      <w:r w:rsidRPr="008A5FE2" w:rsidR="001536E7">
        <w:rPr>
          <w:rFonts w:hint="eastAsia" w:ascii="ＭＳ ゴシック" w:hAnsi="ＭＳ ゴシック" w:eastAsia="ＭＳ ゴシック"/>
          <w:sz w:val="24"/>
        </w:rPr>
        <w:t>．現地再委託契約（パイロット事業）の業務概要について</w:t>
      </w:r>
    </w:p>
    <w:p w:rsidRPr="008A5FE2" w:rsidR="001536E7" w:rsidP="001536E7" w:rsidRDefault="009E1EF8" w14:paraId="3E7B9905"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5</w:t>
      </w:r>
      <w:r w:rsidRPr="008A5FE2" w:rsidR="001536E7">
        <w:rPr>
          <w:rFonts w:hint="eastAsia" w:ascii="ＭＳ ゴシック" w:hAnsi="ＭＳ ゴシック" w:eastAsia="ＭＳ ゴシック"/>
          <w:sz w:val="24"/>
        </w:rPr>
        <w:t>．現地再委託契約の</w:t>
      </w:r>
      <w:r w:rsidRPr="008A5FE2" w:rsidR="0097793A">
        <w:rPr>
          <w:rFonts w:hint="eastAsia" w:ascii="ＭＳ ゴシック" w:hAnsi="ＭＳ ゴシック" w:eastAsia="ＭＳ ゴシック"/>
          <w:sz w:val="24"/>
        </w:rPr>
        <w:t>選定経緯と契約内容の</w:t>
      </w:r>
      <w:r w:rsidRPr="008A5FE2" w:rsidR="001536E7">
        <w:rPr>
          <w:rFonts w:hint="eastAsia" w:ascii="ＭＳ ゴシック" w:hAnsi="ＭＳ ゴシック" w:eastAsia="ＭＳ ゴシック"/>
          <w:sz w:val="24"/>
        </w:rPr>
        <w:t>確認について</w:t>
      </w:r>
    </w:p>
    <w:p w:rsidRPr="008A5FE2" w:rsidR="001536E7" w:rsidP="001536E7" w:rsidRDefault="009E1EF8" w14:paraId="26AA1BED"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6</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調達機材の確定・追加について</w:t>
      </w:r>
    </w:p>
    <w:p w:rsidRPr="008A5FE2" w:rsidR="001536E7" w:rsidP="001536E7" w:rsidRDefault="009E1EF8" w14:paraId="66FE1508"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7</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本邦研修員受入れに係る研修</w:t>
      </w:r>
      <w:r w:rsidRPr="008A5FE2" w:rsidR="005C6026">
        <w:rPr>
          <w:rFonts w:hint="eastAsia" w:ascii="ＭＳ ゴシック" w:hAnsi="ＭＳ ゴシック" w:eastAsia="ＭＳ ゴシック"/>
          <w:sz w:val="24"/>
        </w:rPr>
        <w:t>詳細</w:t>
      </w:r>
      <w:r w:rsidRPr="008A5FE2" w:rsidR="00EB72CA">
        <w:rPr>
          <w:rFonts w:hint="eastAsia" w:ascii="ＭＳ ゴシック" w:hAnsi="ＭＳ ゴシック" w:eastAsia="ＭＳ ゴシック"/>
          <w:sz w:val="24"/>
        </w:rPr>
        <w:t>計画について</w:t>
      </w:r>
    </w:p>
    <w:p w:rsidRPr="008A5FE2" w:rsidR="001536E7" w:rsidP="001536E7" w:rsidRDefault="009E1EF8" w14:paraId="3C79CE1D"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8</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本邦研修員受入れ業務の完了の確認について</w:t>
      </w:r>
    </w:p>
    <w:p w:rsidRPr="008A5FE2" w:rsidR="001536E7" w:rsidP="001536E7" w:rsidRDefault="009E1EF8" w14:paraId="27E51231"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1</w:t>
      </w:r>
      <w:r w:rsidRPr="008A5FE2" w:rsidR="006B32CF">
        <w:rPr>
          <w:rFonts w:hint="eastAsia" w:ascii="ＭＳ ゴシック" w:hAnsi="ＭＳ ゴシック" w:eastAsia="ＭＳ ゴシック"/>
          <w:sz w:val="24"/>
        </w:rPr>
        <w:t>9</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契約の変更について（事例１）</w:t>
      </w:r>
    </w:p>
    <w:p w:rsidRPr="008A5FE2" w:rsidR="001536E7" w:rsidP="001536E7" w:rsidRDefault="006B32CF" w14:paraId="19F7AB9C"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20</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契約の変更について（事例２）</w:t>
      </w:r>
    </w:p>
    <w:p w:rsidRPr="008A5FE2" w:rsidR="001536E7" w:rsidP="001536E7" w:rsidRDefault="009E1EF8" w14:paraId="4D7F2FED"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1</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洪水被害の対応について（不可抗力の報告）</w:t>
      </w:r>
    </w:p>
    <w:p w:rsidRPr="008A5FE2" w:rsidR="001536E7" w:rsidP="001536E7" w:rsidRDefault="009E1EF8" w14:paraId="235E700A"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2</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洪水被害の対応について（応急的な対応に係る経費）</w:t>
      </w:r>
    </w:p>
    <w:p w:rsidRPr="008A5FE2" w:rsidR="001536E7" w:rsidP="001536E7" w:rsidRDefault="009E1EF8" w14:paraId="78FCFA68"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3</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洪水被害の対応について（中断した調査の再開）</w:t>
      </w:r>
    </w:p>
    <w:p w:rsidRPr="008A5FE2" w:rsidR="001536E7" w:rsidP="001536E7" w:rsidRDefault="009E1EF8" w14:paraId="1C1F72A0"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4</w:t>
      </w:r>
      <w:r w:rsidRPr="008A5FE2" w:rsidR="001536E7">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第２期契約期間の契約（継続契約）に係る業務内容について</w:t>
      </w:r>
    </w:p>
    <w:p w:rsidRPr="008A5FE2" w:rsidR="00A95462" w:rsidP="001536E7" w:rsidRDefault="009E1EF8" w14:paraId="7D7D2DED"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5</w:t>
      </w:r>
      <w:r w:rsidRPr="008A5FE2" w:rsidR="001536E7">
        <w:rPr>
          <w:rFonts w:hint="eastAsia" w:ascii="ＭＳ ゴシック" w:hAnsi="ＭＳ ゴシック" w:eastAsia="ＭＳ ゴシック"/>
          <w:sz w:val="24"/>
        </w:rPr>
        <w:t>．</w:t>
      </w:r>
      <w:r w:rsidRPr="008A5FE2" w:rsidR="00F210D2">
        <w:rPr>
          <w:rFonts w:hint="eastAsia" w:ascii="ＭＳ ゴシック" w:hAnsi="ＭＳ ゴシック" w:eastAsia="ＭＳ ゴシック"/>
          <w:sz w:val="24"/>
        </w:rPr>
        <w:t>継続契約（第３期）における一般業務費の計上、精算について</w:t>
      </w:r>
    </w:p>
    <w:p w:rsidRPr="008A5FE2" w:rsidR="001536E7" w:rsidP="001536E7" w:rsidRDefault="009E1EF8" w14:paraId="4657DA14" w14:textId="77777777">
      <w:pPr>
        <w:widowControl/>
        <w:spacing w:line="360" w:lineRule="auto"/>
        <w:jc w:val="left"/>
        <w:rPr>
          <w:rFonts w:ascii="ＭＳ ゴシック" w:hAnsi="ＭＳ ゴシック" w:eastAsia="ＭＳ ゴシック"/>
          <w:sz w:val="24"/>
        </w:rPr>
      </w:pPr>
      <w:r w:rsidRPr="008A5FE2">
        <w:rPr>
          <w:rFonts w:hint="eastAsia" w:ascii="ＭＳ ゴシック" w:hAnsi="ＭＳ ゴシック" w:eastAsia="ＭＳ ゴシック"/>
          <w:sz w:val="24"/>
        </w:rPr>
        <w:t>2</w:t>
      </w:r>
      <w:r w:rsidRPr="008A5FE2" w:rsidR="006B32CF">
        <w:rPr>
          <w:rFonts w:hint="eastAsia" w:ascii="ＭＳ ゴシック" w:hAnsi="ＭＳ ゴシック" w:eastAsia="ＭＳ ゴシック"/>
          <w:sz w:val="24"/>
        </w:rPr>
        <w:t>6</w:t>
      </w:r>
      <w:r w:rsidRPr="008A5FE2" w:rsidR="00A95462">
        <w:rPr>
          <w:rFonts w:hint="eastAsia" w:ascii="ＭＳ ゴシック" w:hAnsi="ＭＳ ゴシック" w:eastAsia="ＭＳ ゴシック"/>
          <w:sz w:val="24"/>
        </w:rPr>
        <w:t>．</w:t>
      </w:r>
      <w:r w:rsidRPr="008A5FE2" w:rsidR="00EB72CA">
        <w:rPr>
          <w:rFonts w:hint="eastAsia" w:ascii="ＭＳ ゴシック" w:hAnsi="ＭＳ ゴシック" w:eastAsia="ＭＳ ゴシック"/>
          <w:sz w:val="24"/>
        </w:rPr>
        <w:t>成果品提出期限の延期について</w:t>
      </w:r>
    </w:p>
    <w:p w:rsidRPr="008A5FE2" w:rsidR="001536E7" w:rsidP="001536E7" w:rsidRDefault="001536E7" w14:paraId="33560A35" w14:textId="77777777">
      <w:pPr>
        <w:widowControl/>
        <w:spacing w:line="360" w:lineRule="auto"/>
        <w:jc w:val="left"/>
        <w:rPr>
          <w:rFonts w:ascii="ＭＳ ゴシック" w:hAnsi="ＭＳ ゴシック" w:eastAsia="ＭＳ ゴシック"/>
          <w:sz w:val="24"/>
        </w:rPr>
      </w:pPr>
    </w:p>
    <w:p w:rsidRPr="008A5FE2" w:rsidR="00EB72CA" w:rsidRDefault="00EB72CA" w14:paraId="16BAEE20" w14:textId="77777777">
      <w:pPr>
        <w:widowControl/>
        <w:jc w:val="left"/>
        <w:rPr>
          <w:rFonts w:ascii="ＭＳ ゴシック" w:hAnsi="ＭＳ ゴシック" w:eastAsia="ＭＳ ゴシック"/>
          <w:szCs w:val="21"/>
        </w:rPr>
        <w:sectPr w:rsidRPr="008A5FE2" w:rsidR="00EB72CA" w:rsidSect="00EC0FDF">
          <w:headerReference w:type="default" r:id="rId8"/>
          <w:footerReference w:type="default" r:id="rId9"/>
          <w:pgSz w:w="11906" w:h="16838" w:code="9"/>
          <w:pgMar w:top="1418" w:right="1134" w:bottom="1134" w:left="1134" w:header="851" w:footer="850" w:gutter="0"/>
          <w:pgNumType w:start="1"/>
          <w:cols w:space="425"/>
          <w:docGrid w:linePitch="360"/>
        </w:sectPr>
      </w:pPr>
    </w:p>
    <w:p w:rsidRPr="008A5FE2" w:rsidR="002952E9" w:rsidP="002952E9" w:rsidRDefault="002952E9" w14:paraId="1C4E0C08"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p>
    <w:p w:rsidRPr="008A5FE2" w:rsidR="002952E9" w:rsidP="002952E9" w:rsidRDefault="002952E9" w14:paraId="7930508A"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2952E9" w:rsidP="002952E9" w:rsidRDefault="005479D7" w14:paraId="4D8EC2D5"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2952E9">
        <w:rPr>
          <w:rFonts w:hint="eastAsia" w:ascii="ＭＳ ゴシック" w:hAnsi="ＭＳ ゴシック" w:eastAsia="ＭＳ ゴシック"/>
          <w:szCs w:val="21"/>
        </w:rPr>
        <w:t>年○○月○○日</w:t>
      </w:r>
    </w:p>
    <w:p w:rsidRPr="008A5FE2" w:rsidR="002952E9" w:rsidP="002952E9" w:rsidRDefault="002952E9" w14:paraId="78D5333A"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952E9" w:rsidP="002952E9" w:rsidRDefault="002952E9" w14:paraId="261B2DB6"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276631" w:rsidR="00276631" w:rsidP="00276631" w:rsidRDefault="00276631" w14:paraId="7BB5597C" w14:textId="77777777">
      <w:pPr>
        <w:spacing w:line="360" w:lineRule="auto"/>
        <w:ind w:left="6518" w:leftChars="3104"/>
        <w:jc w:val="left"/>
        <w:rPr>
          <w:rFonts w:ascii="ＭＳ ゴシック" w:hAnsi="ＭＳ ゴシック" w:eastAsia="ＭＳ ゴシック"/>
          <w:color w:val="FF0000"/>
          <w:szCs w:val="21"/>
          <w:u w:val="single"/>
        </w:rPr>
      </w:pPr>
      <w:r w:rsidRPr="00417903">
        <w:rPr>
          <w:rFonts w:hint="eastAsia" w:ascii="ＭＳ ゴシック" w:hAnsi="ＭＳ ゴシック" w:eastAsia="ＭＳ ゴシック"/>
          <w:color w:val="FF0000"/>
          <w:szCs w:val="21"/>
          <w:u w:val="single"/>
        </w:rPr>
        <w:t>契約第一課長　○○○○〇　㊞</w:t>
      </w:r>
    </w:p>
    <w:p w:rsidRPr="008A5FE2" w:rsidR="005E03E3" w:rsidP="002952E9" w:rsidRDefault="00276631" w14:paraId="7736D6FD"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5E03E3">
        <w:rPr>
          <w:rFonts w:hint="eastAsia" w:ascii="ＭＳ ゴシック" w:hAnsi="ＭＳ ゴシック" w:eastAsia="ＭＳ ゴシック"/>
          <w:szCs w:val="21"/>
          <w:u w:val="single"/>
        </w:rPr>
        <w:t>管理番号　******</w:t>
      </w:r>
    </w:p>
    <w:p w:rsidRPr="008A5FE2" w:rsidR="002952E9" w:rsidP="002952E9" w:rsidRDefault="002952E9" w14:paraId="0DE2AC50"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952E9" w:rsidP="002952E9" w:rsidRDefault="002952E9" w14:paraId="4BF92B0A" w14:textId="77777777">
      <w:pPr>
        <w:jc w:val="left"/>
        <w:rPr>
          <w:rFonts w:ascii="ＭＳ ゴシック" w:hAnsi="ＭＳ ゴシック" w:eastAsia="ＭＳ ゴシック"/>
          <w:szCs w:val="21"/>
          <w:u w:val="single"/>
        </w:rPr>
      </w:pPr>
    </w:p>
    <w:tbl>
      <w:tblPr>
        <w:tblW w:w="0" w:type="auto"/>
        <w:tblLayout w:type="fixed"/>
        <w:tblCellMar>
          <w:left w:w="28" w:type="dxa"/>
          <w:right w:w="28" w:type="dxa"/>
        </w:tblCellMar>
        <w:tblLook w:val="0000" w:firstRow="0" w:lastRow="0" w:firstColumn="0" w:lastColumn="0" w:noHBand="0" w:noVBand="0"/>
      </w:tblPr>
      <w:tblGrid>
        <w:gridCol w:w="1871"/>
        <w:gridCol w:w="7796"/>
      </w:tblGrid>
      <w:tr w:rsidRPr="008A5FE2" w:rsidR="008A5FE2" w:rsidTr="008C0AC6" w14:paraId="689EA63D"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2952E9" w:rsidP="002952E9" w:rsidRDefault="002952E9" w14:paraId="30F4FE64"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2952E9" w:rsidP="002952E9" w:rsidRDefault="002952E9" w14:paraId="41D0216A"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8C0AC6" w14:paraId="3AE1E0FE"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8C0AC6" w:rsidP="001536E7" w:rsidRDefault="001536E7" w14:paraId="295C5DFC" w14:textId="77777777">
            <w:pPr>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契約開始に当たっての合意事項</w:t>
            </w:r>
          </w:p>
          <w:p w:rsidR="008C0AC6" w:rsidP="00494B41" w:rsidRDefault="008C0AC6" w14:paraId="578E4EA2" w14:textId="77777777">
            <w:pPr>
              <w:ind w:left="323" w:leftChars="54" w:right="113" w:hanging="210" w:hangingChars="100"/>
              <w:rPr>
                <w:rFonts w:ascii="ＭＳ ゴシック" w:hAnsi="ＭＳ ゴシック" w:eastAsia="ＭＳ ゴシック"/>
                <w:szCs w:val="21"/>
              </w:rPr>
            </w:pPr>
          </w:p>
          <w:p w:rsidRPr="00AE2A47" w:rsidR="00AE2A47" w:rsidP="00AE2A47" w:rsidRDefault="00AE2A47" w14:paraId="096B7EA3" w14:textId="77777777">
            <w:pPr>
              <w:ind w:left="105" w:leftChars="50" w:right="113"/>
              <w:rPr>
                <w:rFonts w:ascii="ＭＳ ゴシック" w:hAnsi="ＭＳ ゴシック" w:eastAsia="ＭＳ ゴシック"/>
                <w:color w:val="FF0000"/>
                <w:szCs w:val="21"/>
              </w:rPr>
            </w:pPr>
            <w:r w:rsidRPr="00417903">
              <w:rPr>
                <w:rFonts w:hint="eastAsia" w:ascii="ＭＳ ゴシック" w:hAnsi="ＭＳ ゴシック" w:eastAsia="ＭＳ ゴシック"/>
                <w:color w:val="FF0000"/>
                <w:szCs w:val="21"/>
              </w:rPr>
              <w:t>１．契約金額詳細内訳書及び業務従事者名簿について</w:t>
            </w:r>
          </w:p>
          <w:p w:rsidRPr="008A5FE2" w:rsidR="00AE2A47" w:rsidP="00494B41" w:rsidRDefault="00AE2A47" w14:paraId="7BE5E843" w14:textId="77777777">
            <w:pPr>
              <w:ind w:left="323" w:leftChars="54" w:right="113" w:hanging="210" w:hangingChars="100"/>
              <w:rPr>
                <w:rFonts w:ascii="ＭＳ ゴシック" w:hAnsi="ＭＳ ゴシック" w:eastAsia="ＭＳ ゴシック"/>
                <w:szCs w:val="21"/>
              </w:rPr>
            </w:pPr>
          </w:p>
          <w:p w:rsidRPr="008A5FE2" w:rsidR="008F3638" w:rsidP="00494B41" w:rsidRDefault="00AE2A47" w14:paraId="3E0C4342" w14:textId="77777777">
            <w:pPr>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２</w:t>
            </w:r>
            <w:r w:rsidRPr="008A5FE2" w:rsidR="00494B41">
              <w:rPr>
                <w:rFonts w:hint="eastAsia" w:ascii="ＭＳ ゴシック" w:hAnsi="ＭＳ ゴシック" w:eastAsia="ＭＳ ゴシック"/>
                <w:szCs w:val="21"/>
              </w:rPr>
              <w:t>．</w:t>
            </w:r>
            <w:r w:rsidRPr="008A5FE2" w:rsidR="008F3638">
              <w:rPr>
                <w:rFonts w:hint="eastAsia" w:ascii="ＭＳ ゴシック" w:hAnsi="ＭＳ ゴシック" w:eastAsia="ＭＳ ゴシック"/>
                <w:szCs w:val="21"/>
              </w:rPr>
              <w:t>分任監督職員の所掌権限について</w:t>
            </w:r>
          </w:p>
          <w:p w:rsidRPr="008A5FE2" w:rsidR="008F3638" w:rsidP="00494B41" w:rsidRDefault="008F3638" w14:paraId="777D0A9F" w14:textId="77777777">
            <w:pPr>
              <w:ind w:left="323" w:leftChars="54" w:right="113" w:hanging="210" w:hangingChars="100"/>
              <w:rPr>
                <w:rFonts w:ascii="ＭＳ ゴシック" w:hAnsi="ＭＳ ゴシック" w:eastAsia="ＭＳ ゴシック"/>
                <w:szCs w:val="21"/>
              </w:rPr>
            </w:pPr>
          </w:p>
          <w:p w:rsidRPr="008A5FE2" w:rsidR="008F3638" w:rsidP="00494B41" w:rsidRDefault="008F3638" w14:paraId="130D7930" w14:textId="77777777">
            <w:pPr>
              <w:ind w:left="323" w:leftChars="54" w:right="113" w:hanging="210" w:hangingChars="100"/>
              <w:rPr>
                <w:rFonts w:ascii="ＭＳ ゴシック" w:hAnsi="ＭＳ ゴシック" w:eastAsia="ＭＳ ゴシック"/>
                <w:szCs w:val="21"/>
              </w:rPr>
            </w:pPr>
          </w:p>
          <w:p w:rsidRPr="008A5FE2" w:rsidR="008F3638" w:rsidP="00494B41" w:rsidRDefault="008F3638" w14:paraId="06EEF0FF" w14:textId="77777777">
            <w:pPr>
              <w:ind w:left="323" w:leftChars="54" w:right="113" w:hanging="210" w:hangingChars="100"/>
              <w:rPr>
                <w:rFonts w:ascii="ＭＳ ゴシック" w:hAnsi="ＭＳ ゴシック" w:eastAsia="ＭＳ ゴシック"/>
                <w:szCs w:val="21"/>
              </w:rPr>
            </w:pPr>
          </w:p>
          <w:p w:rsidR="008F3638" w:rsidP="00276631" w:rsidRDefault="008F3638" w14:paraId="17A00FDA" w14:textId="77777777">
            <w:pPr>
              <w:ind w:right="113"/>
              <w:rPr>
                <w:rFonts w:ascii="ＭＳ ゴシック" w:hAnsi="ＭＳ ゴシック" w:eastAsia="ＭＳ ゴシック"/>
                <w:szCs w:val="21"/>
              </w:rPr>
            </w:pPr>
          </w:p>
          <w:p w:rsidRPr="008A5FE2" w:rsidR="00AE2A47" w:rsidP="00494B41" w:rsidRDefault="00AE2A47" w14:paraId="728CCDEC" w14:textId="77777777">
            <w:pPr>
              <w:ind w:left="323" w:leftChars="54" w:right="113" w:hanging="210" w:hangingChars="100"/>
              <w:rPr>
                <w:rFonts w:ascii="ＭＳ ゴシック" w:hAnsi="ＭＳ ゴシック" w:eastAsia="ＭＳ ゴシック"/>
                <w:szCs w:val="21"/>
              </w:rPr>
            </w:pPr>
          </w:p>
          <w:p w:rsidRPr="008A5FE2" w:rsidR="00494B41" w:rsidP="008F3638" w:rsidRDefault="00AE2A47" w14:paraId="1EC4CBA0" w14:textId="77777777">
            <w:pPr>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３</w:t>
            </w:r>
            <w:r w:rsidRPr="008A5FE2" w:rsidR="008F3638">
              <w:rPr>
                <w:rFonts w:hint="eastAsia" w:ascii="ＭＳ ゴシック" w:hAnsi="ＭＳ ゴシック" w:eastAsia="ＭＳ ゴシック"/>
                <w:szCs w:val="21"/>
              </w:rPr>
              <w:t>．</w:t>
            </w:r>
            <w:r w:rsidRPr="008A5FE2" w:rsidR="00494B41">
              <w:rPr>
                <w:rFonts w:hint="eastAsia" w:ascii="ＭＳ ゴシック" w:hAnsi="ＭＳ ゴシック" w:eastAsia="ＭＳ ゴシック"/>
                <w:szCs w:val="21"/>
              </w:rPr>
              <w:t>未確定業務従事者について</w:t>
            </w:r>
          </w:p>
          <w:p w:rsidRPr="008A5FE2" w:rsidR="00494B41" w:rsidP="00494B41" w:rsidRDefault="00494B41" w14:paraId="7EC47A62" w14:textId="77777777">
            <w:pPr>
              <w:ind w:left="113" w:right="113"/>
              <w:rPr>
                <w:rFonts w:ascii="ＭＳ ゴシック" w:hAnsi="ＭＳ ゴシック" w:eastAsia="ＭＳ ゴシック"/>
                <w:szCs w:val="21"/>
              </w:rPr>
            </w:pPr>
          </w:p>
          <w:p w:rsidRPr="008A5FE2" w:rsidR="002952E9" w:rsidP="00494B41" w:rsidRDefault="00E74194" w14:paraId="529809D2" w14:textId="77777777">
            <w:pPr>
              <w:ind w:left="113" w:right="113"/>
              <w:rPr>
                <w:rFonts w:ascii="ＭＳ ゴシック" w:hAnsi="ＭＳ ゴシック" w:eastAsia="ＭＳ ゴシック"/>
                <w:szCs w:val="21"/>
              </w:rPr>
            </w:pPr>
            <w:r w:rsidRPr="008A5FE2">
              <w:rPr>
                <w:rFonts w:ascii="ＭＳ ゴシック" w:hAnsi="ＭＳ ゴシック" w:eastAsia="ＭＳ ゴシック"/>
                <w:noProof/>
                <w:szCs w:val="21"/>
              </w:rPr>
              <mc:AlternateContent>
                <mc:Choice Requires="wps">
                  <w:drawing>
                    <wp:anchor distT="0" distB="0" distL="114300" distR="114300" simplePos="0" relativeHeight="251674624" behindDoc="0" locked="0" layoutInCell="1" allowOverlap="1" wp14:anchorId="61DA51C5" wp14:editId="0F7FDAF2">
                      <wp:simplePos x="0" y="0"/>
                      <wp:positionH relativeFrom="column">
                        <wp:posOffset>-348615</wp:posOffset>
                      </wp:positionH>
                      <wp:positionV relativeFrom="paragraph">
                        <wp:posOffset>94615</wp:posOffset>
                      </wp:positionV>
                      <wp:extent cx="1685925" cy="1285875"/>
                      <wp:effectExtent l="0" t="209550" r="28575" b="28575"/>
                      <wp:wrapNone/>
                      <wp:docPr id="2" name="角丸四角形吹き出し 2"/>
                      <wp:cNvGraphicFramePr/>
                      <a:graphic xmlns:a="http://schemas.openxmlformats.org/drawingml/2006/main">
                        <a:graphicData uri="http://schemas.microsoft.com/office/word/2010/wordprocessingShape">
                          <wps:wsp>
                            <wps:cNvSpPr/>
                            <wps:spPr>
                              <a:xfrm>
                                <a:off x="0" y="0"/>
                                <a:ext cx="1685925" cy="1285875"/>
                              </a:xfrm>
                              <a:prstGeom prst="wedgeRoundRectCallout">
                                <a:avLst>
                                  <a:gd name="adj1" fmla="val -15539"/>
                                  <a:gd name="adj2" fmla="val -65472"/>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E21BDA" w:rsidRDefault="0042008C" w14:paraId="73BA4EC3"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契約締結時に業務従事者が確定していない場合、どのような条件で未確定業務従事者を人選するかについて、確認して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664BEA">
                    <v:shapetype id="_x0000_t62" coordsize="21600,21600" o:spt="62" adj="1350,25920" path="m3600,qx,3600l0@8@12@24,0@9,,18000qy3600,21600l@6,21600@15@27@7,21600,18000,21600qx21600,18000l21600@9@18@30,21600@8,21600,3600qy18000,l@7,0@21@33@6,xe" w14:anchorId="61DA51C5">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角丸四角形吹き出し 2" style="position:absolute;left:0;text-align:left;margin-left:-27.45pt;margin-top:7.45pt;width:132.75pt;height:10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color="black [3213]" strokeweight="1.5pt" type="#_x0000_t62" adj="7444,-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">
                      <v:textbox>
                        <w:txbxContent>
                          <w:p w:rsidRPr="00767EDB" w:rsidR="0042008C" w:rsidP="00E21BDA" w:rsidRDefault="0042008C" w14:paraId="472D66AA"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契約締結時に業務従事者が確定していない場合、どのような条件で未確定業務従事者を人選するかについて、確認して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v:textbox>
                    </v:shape>
                  </w:pict>
                </mc:Fallback>
              </mc:AlternateContent>
            </w:r>
          </w:p>
          <w:p w:rsidRPr="008A5FE2" w:rsidR="00494B41" w:rsidP="00494B41" w:rsidRDefault="00494B41" w14:paraId="4D6C8E71" w14:textId="77777777">
            <w:pPr>
              <w:ind w:left="113" w:right="113"/>
              <w:rPr>
                <w:rFonts w:ascii="ＭＳ ゴシック" w:hAnsi="ＭＳ ゴシック" w:eastAsia="ＭＳ ゴシック"/>
                <w:szCs w:val="21"/>
              </w:rPr>
            </w:pPr>
          </w:p>
          <w:p w:rsidRPr="008A5FE2" w:rsidR="00494B41" w:rsidP="00494B41" w:rsidRDefault="00494B41" w14:paraId="58A16BC7" w14:textId="77777777">
            <w:pPr>
              <w:ind w:left="113" w:right="113"/>
              <w:rPr>
                <w:rFonts w:ascii="ＭＳ ゴシック" w:hAnsi="ＭＳ ゴシック" w:eastAsia="ＭＳ ゴシック"/>
                <w:szCs w:val="21"/>
              </w:rPr>
            </w:pPr>
          </w:p>
          <w:p w:rsidRPr="008A5FE2" w:rsidR="00494B41" w:rsidP="00494B41" w:rsidRDefault="00494B41" w14:paraId="43B08C42" w14:textId="77777777">
            <w:pPr>
              <w:ind w:left="113" w:right="113"/>
              <w:rPr>
                <w:rFonts w:ascii="ＭＳ ゴシック" w:hAnsi="ＭＳ ゴシック" w:eastAsia="ＭＳ ゴシック"/>
                <w:szCs w:val="21"/>
              </w:rPr>
            </w:pPr>
          </w:p>
          <w:p w:rsidRPr="008A5FE2" w:rsidR="00494B41" w:rsidP="00494B41" w:rsidRDefault="00494B41" w14:paraId="67018715" w14:textId="77777777">
            <w:pPr>
              <w:ind w:left="113" w:right="113"/>
              <w:rPr>
                <w:rFonts w:ascii="ＭＳ ゴシック" w:hAnsi="ＭＳ ゴシック" w:eastAsia="ＭＳ ゴシック"/>
                <w:szCs w:val="21"/>
              </w:rPr>
            </w:pPr>
          </w:p>
          <w:p w:rsidRPr="008A5FE2" w:rsidR="00494B41" w:rsidP="00494B41" w:rsidRDefault="00494B41" w14:paraId="40A818EE" w14:textId="77777777">
            <w:pPr>
              <w:ind w:left="113" w:right="113"/>
              <w:rPr>
                <w:rFonts w:ascii="ＭＳ ゴシック" w:hAnsi="ＭＳ ゴシック" w:eastAsia="ＭＳ ゴシック"/>
                <w:szCs w:val="21"/>
              </w:rPr>
            </w:pPr>
          </w:p>
          <w:p w:rsidRPr="008A5FE2" w:rsidR="00D73761" w:rsidP="00494B41" w:rsidRDefault="00D73761" w14:paraId="0BD1364F" w14:textId="77777777">
            <w:pPr>
              <w:ind w:left="113" w:right="113"/>
              <w:rPr>
                <w:rFonts w:ascii="ＭＳ ゴシック" w:hAnsi="ＭＳ ゴシック" w:eastAsia="ＭＳ ゴシック"/>
                <w:szCs w:val="21"/>
              </w:rPr>
            </w:pPr>
          </w:p>
          <w:p w:rsidRPr="008A5FE2" w:rsidR="00D73761" w:rsidP="00494B41" w:rsidRDefault="00D73761" w14:paraId="741D31FD" w14:textId="77777777">
            <w:pPr>
              <w:ind w:left="113" w:right="113"/>
              <w:rPr>
                <w:rFonts w:ascii="ＭＳ ゴシック" w:hAnsi="ＭＳ ゴシック" w:eastAsia="ＭＳ ゴシック"/>
                <w:szCs w:val="21"/>
              </w:rPr>
            </w:pPr>
          </w:p>
          <w:p w:rsidRPr="008A5FE2" w:rsidR="00D73761" w:rsidP="00494B41" w:rsidRDefault="00D73761" w14:paraId="1F13A715" w14:textId="77777777">
            <w:pPr>
              <w:ind w:left="113" w:right="113"/>
              <w:rPr>
                <w:rFonts w:ascii="ＭＳ ゴシック" w:hAnsi="ＭＳ ゴシック" w:eastAsia="ＭＳ ゴシック"/>
                <w:szCs w:val="21"/>
              </w:rPr>
            </w:pPr>
          </w:p>
          <w:p w:rsidRPr="008A5FE2" w:rsidR="00D73761" w:rsidP="00494B41" w:rsidRDefault="00D73761" w14:paraId="4FFD80F5" w14:textId="77777777">
            <w:pPr>
              <w:ind w:left="113" w:right="113"/>
              <w:rPr>
                <w:rFonts w:ascii="ＭＳ ゴシック" w:hAnsi="ＭＳ ゴシック" w:eastAsia="ＭＳ ゴシック"/>
                <w:szCs w:val="21"/>
              </w:rPr>
            </w:pPr>
          </w:p>
          <w:p w:rsidRPr="008A5FE2" w:rsidR="00D73761" w:rsidP="00494B41" w:rsidRDefault="00D73761" w14:paraId="4B4916E9" w14:textId="77777777">
            <w:pPr>
              <w:ind w:left="113" w:right="113"/>
              <w:rPr>
                <w:rFonts w:ascii="ＭＳ ゴシック" w:hAnsi="ＭＳ ゴシック" w:eastAsia="ＭＳ ゴシック"/>
                <w:szCs w:val="21"/>
              </w:rPr>
            </w:pPr>
          </w:p>
          <w:p w:rsidRPr="008A5FE2" w:rsidR="00D73761" w:rsidP="00494B41" w:rsidRDefault="00D73761" w14:paraId="4E00D5AA" w14:textId="77777777">
            <w:pPr>
              <w:ind w:left="113" w:right="113"/>
              <w:rPr>
                <w:rFonts w:ascii="ＭＳ ゴシック" w:hAnsi="ＭＳ ゴシック" w:eastAsia="ＭＳ ゴシック"/>
                <w:szCs w:val="21"/>
              </w:rPr>
            </w:pPr>
          </w:p>
          <w:p w:rsidR="00AE2A47" w:rsidP="00276631" w:rsidRDefault="00AE2A47" w14:paraId="1111BF9D" w14:textId="77777777">
            <w:pPr>
              <w:ind w:right="113"/>
              <w:rPr>
                <w:rFonts w:ascii="ＭＳ ゴシック" w:hAnsi="ＭＳ ゴシック" w:eastAsia="ＭＳ ゴシック"/>
                <w:szCs w:val="21"/>
              </w:rPr>
            </w:pPr>
          </w:p>
          <w:p w:rsidRPr="008A5FE2" w:rsidR="00276631" w:rsidP="00494B41" w:rsidRDefault="00276631" w14:paraId="70F0B03E" w14:textId="77777777">
            <w:pPr>
              <w:ind w:left="113" w:right="113"/>
              <w:rPr>
                <w:rFonts w:ascii="ＭＳ ゴシック" w:hAnsi="ＭＳ ゴシック" w:eastAsia="ＭＳ ゴシック"/>
                <w:szCs w:val="21"/>
              </w:rPr>
            </w:pPr>
          </w:p>
          <w:p w:rsidRPr="008A5FE2" w:rsidR="00D73761" w:rsidP="00F020C2" w:rsidRDefault="00AE2A47" w14:paraId="5CA61BEE" w14:textId="77777777">
            <w:pPr>
              <w:ind w:left="113" w:right="113"/>
              <w:rPr>
                <w:rFonts w:ascii="ＭＳ ゴシック" w:hAnsi="ＭＳ ゴシック" w:eastAsia="ＭＳ ゴシック"/>
                <w:szCs w:val="21"/>
              </w:rPr>
            </w:pPr>
            <w:r>
              <w:rPr>
                <w:rFonts w:hint="eastAsia" w:ascii="ＭＳ ゴシック" w:hAnsi="ＭＳ ゴシック" w:eastAsia="ＭＳ ゴシック"/>
                <w:szCs w:val="21"/>
              </w:rPr>
              <w:t>４</w:t>
            </w:r>
            <w:r w:rsidRPr="008A5FE2" w:rsidR="008F3638">
              <w:rPr>
                <w:rFonts w:hint="eastAsia" w:ascii="ＭＳ ゴシック" w:hAnsi="ＭＳ ゴシック" w:eastAsia="ＭＳ ゴシック"/>
                <w:szCs w:val="21"/>
              </w:rPr>
              <w:t>．支払い請求のスケジュール</w:t>
            </w:r>
          </w:p>
        </w:tc>
        <w:tc>
          <w:tcPr>
            <w:tcW w:w="7796" w:type="dxa"/>
            <w:tcBorders>
              <w:top w:val="single" w:color="auto" w:sz="6" w:space="0"/>
              <w:left w:val="single" w:color="auto" w:sz="6" w:space="0"/>
              <w:bottom w:val="single" w:color="auto" w:sz="6" w:space="0"/>
              <w:right w:val="single" w:color="auto" w:sz="6" w:space="0"/>
            </w:tcBorders>
          </w:tcPr>
          <w:p w:rsidRPr="008A5FE2" w:rsidR="008C0AC6" w:rsidP="008C0AC6" w:rsidRDefault="008C0AC6" w14:paraId="6B8A5865" w14:textId="77777777">
            <w:pPr>
              <w:wordWrap w:val="0"/>
              <w:ind w:left="113" w:leftChars="54"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監督職員と業務主任者は、本契約の締結及び業務の開始に当たって、以下の内容について、協議、合意した。</w:t>
            </w:r>
          </w:p>
          <w:p w:rsidRPr="008A5FE2" w:rsidR="008C0AC6" w:rsidP="00494B41" w:rsidRDefault="008C0AC6" w14:paraId="356DF9DA" w14:textId="77777777">
            <w:pPr>
              <w:ind w:left="323" w:leftChars="54" w:right="113" w:hanging="210" w:hangingChars="100"/>
              <w:rPr>
                <w:rFonts w:ascii="ＭＳ ゴシック" w:hAnsi="ＭＳ ゴシック" w:eastAsia="ＭＳ ゴシック"/>
                <w:szCs w:val="21"/>
              </w:rPr>
            </w:pPr>
          </w:p>
          <w:p w:rsidRPr="00417903" w:rsidR="00AE2A47" w:rsidP="00AE2A47" w:rsidRDefault="00AE2A47" w14:paraId="5716EE0B" w14:textId="77777777">
            <w:pPr>
              <w:wordWrap w:val="0"/>
              <w:ind w:left="323" w:leftChars="54" w:right="113" w:hanging="210" w:hangingChars="100"/>
              <w:rPr>
                <w:rFonts w:ascii="ＭＳ ゴシック" w:hAnsi="ＭＳ ゴシック" w:eastAsia="ＭＳ ゴシック"/>
                <w:color w:val="FF0000"/>
                <w:szCs w:val="21"/>
              </w:rPr>
            </w:pPr>
            <w:r w:rsidRPr="00417903">
              <w:rPr>
                <w:rFonts w:hint="eastAsia" w:ascii="ＭＳ ゴシック" w:hAnsi="ＭＳ ゴシック" w:eastAsia="ＭＳ ゴシック"/>
                <w:color w:val="FF0000"/>
                <w:szCs w:val="21"/>
              </w:rPr>
              <w:t>１．業務主任者は契約金額詳細内訳書（別添1）及び業務従事者名簿（別添2）を提出し、監督職員はその内容を確認した。</w:t>
            </w:r>
          </w:p>
          <w:p w:rsidRPr="00AE2A47" w:rsidR="00AE2A47" w:rsidP="008F3638" w:rsidRDefault="00AE2A47" w14:paraId="25B711A3" w14:textId="77777777">
            <w:pPr>
              <w:wordWrap w:val="0"/>
              <w:ind w:left="323" w:leftChars="54" w:right="113" w:hanging="210" w:hangingChars="100"/>
              <w:rPr>
                <w:rFonts w:ascii="ＭＳ ゴシック" w:hAnsi="ＭＳ ゴシック" w:eastAsia="ＭＳ ゴシック"/>
                <w:szCs w:val="21"/>
              </w:rPr>
            </w:pPr>
          </w:p>
          <w:p w:rsidR="00AE2A47" w:rsidP="00AE2A47" w:rsidRDefault="00AE2A47" w14:paraId="7B2C546E" w14:textId="77777777">
            <w:pPr>
              <w:wordWrap w:val="0"/>
              <w:ind w:right="113"/>
              <w:rPr>
                <w:rFonts w:ascii="ＭＳ ゴシック" w:hAnsi="ＭＳ ゴシック" w:eastAsia="ＭＳ ゴシック"/>
                <w:szCs w:val="21"/>
              </w:rPr>
            </w:pPr>
          </w:p>
          <w:p w:rsidR="00AE2A47" w:rsidP="00AE2A47" w:rsidRDefault="00AE2A47" w14:paraId="6EB00555" w14:textId="77777777">
            <w:pPr>
              <w:wordWrap w:val="0"/>
              <w:ind w:right="113"/>
              <w:rPr>
                <w:rFonts w:ascii="ＭＳ ゴシック" w:hAnsi="ＭＳ ゴシック" w:eastAsia="ＭＳ ゴシック"/>
                <w:szCs w:val="21"/>
              </w:rPr>
            </w:pPr>
          </w:p>
          <w:p w:rsidRPr="008A5FE2" w:rsidR="008F3638" w:rsidP="008F3638" w:rsidRDefault="00AE2A47" w14:paraId="71C97401" w14:textId="77777777">
            <w:pPr>
              <w:wordWrap w:val="0"/>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２</w:t>
            </w:r>
            <w:r w:rsidRPr="008A5FE2" w:rsidR="008F3638">
              <w:rPr>
                <w:rFonts w:hint="eastAsia" w:ascii="ＭＳ ゴシック" w:hAnsi="ＭＳ ゴシック" w:eastAsia="ＭＳ ゴシック"/>
                <w:szCs w:val="21"/>
              </w:rPr>
              <w:t>．JICA◇◇◇◇◇</w:t>
            </w:r>
            <w:r w:rsidR="00876BC9">
              <w:rPr>
                <w:rFonts w:hint="eastAsia" w:ascii="ＭＳ ゴシック" w:hAnsi="ＭＳ ゴシック" w:eastAsia="ＭＳ ゴシック"/>
                <w:szCs w:val="21"/>
              </w:rPr>
              <w:t>国</w:t>
            </w:r>
            <w:r w:rsidRPr="008A5FE2" w:rsidR="008F3638">
              <w:rPr>
                <w:rFonts w:hint="eastAsia" w:ascii="ＭＳ ゴシック" w:hAnsi="ＭＳ ゴシック" w:eastAsia="ＭＳ ゴシック"/>
                <w:szCs w:val="21"/>
              </w:rPr>
              <w:t>事務所次長職にある分任監督職員の権限を以下のとおりとする。</w:t>
            </w:r>
          </w:p>
          <w:p w:rsidRPr="008A5FE2" w:rsidR="008F3638" w:rsidP="008F3638" w:rsidRDefault="008F3638" w14:paraId="58743A61" w14:textId="77777777">
            <w:pPr>
              <w:ind w:left="533" w:leftChars="1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Pr>
                <w:rFonts w:hint="eastAsia" w:ascii="ＭＳ ゴシック" w:hAnsi="ＭＳ ゴシック" w:eastAsia="ＭＳ ゴシック"/>
                <w:szCs w:val="21"/>
              </w:rPr>
              <w:t>国内におけるJICAからの安全管理対策上の指示</w:t>
            </w:r>
          </w:p>
          <w:p w:rsidR="008F3638" w:rsidP="00276631" w:rsidRDefault="008F3638" w14:paraId="7DF08A5A" w14:textId="77777777">
            <w:pPr>
              <w:ind w:left="533" w:leftChars="1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件当たり1,000万円、総額1億円の予算を計上して、○○○○○○○州において予定されているパイロット事業の選定の承諾（パイロット事業は各コミュニティでの意見集約を踏まえ、州政府の承認を受けた案件を受注者が分任監督職員に最終提案し、承諾を受けるものとする。）</w:t>
            </w:r>
          </w:p>
          <w:p w:rsidRPr="008A5FE2" w:rsidR="00AE2A47" w:rsidP="00494B41" w:rsidRDefault="00AE2A47" w14:paraId="0FF8AD36" w14:textId="77777777">
            <w:pPr>
              <w:ind w:left="323" w:leftChars="54" w:right="113" w:hanging="210" w:hangingChars="100"/>
              <w:rPr>
                <w:rFonts w:ascii="ＭＳ ゴシック" w:hAnsi="ＭＳ ゴシック" w:eastAsia="ＭＳ ゴシック"/>
                <w:szCs w:val="21"/>
              </w:rPr>
            </w:pPr>
          </w:p>
          <w:p w:rsidRPr="008A5FE2" w:rsidR="00494B41" w:rsidP="00494B41" w:rsidRDefault="00AE2A47" w14:paraId="5219B6AD" w14:textId="77777777">
            <w:pPr>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３</w:t>
            </w:r>
            <w:r w:rsidRPr="008A5FE2" w:rsidR="002952E9">
              <w:rPr>
                <w:rFonts w:hint="eastAsia" w:ascii="ＭＳ ゴシック" w:hAnsi="ＭＳ ゴシック" w:eastAsia="ＭＳ ゴシック"/>
                <w:szCs w:val="21"/>
              </w:rPr>
              <w:t>．</w:t>
            </w:r>
            <w:r w:rsidRPr="008A5FE2" w:rsidR="00EF2D5D">
              <w:rPr>
                <w:rFonts w:hint="eastAsia" w:ascii="ＭＳ ゴシック" w:hAnsi="ＭＳ ゴシック" w:eastAsia="ＭＳ ゴシック"/>
                <w:szCs w:val="21"/>
              </w:rPr>
              <w:t>監督職員と業務主任者は、未確定の業務従事者について、その担当分野及び所掌業務等に鑑み、以下の想定要件を踏まえて人選を行うことに合意した。</w:t>
            </w:r>
          </w:p>
          <w:p w:rsidRPr="008A5FE2" w:rsidR="00494B41" w:rsidP="00494B41" w:rsidRDefault="00494B41" w14:paraId="3F81DE51"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専門分野：民芸品デザイン</w:t>
            </w:r>
          </w:p>
          <w:p w:rsidRPr="008A5FE2" w:rsidR="00494B41" w:rsidP="00494B41" w:rsidRDefault="00494B41" w14:paraId="743AB099"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格　　付：３号</w:t>
            </w:r>
          </w:p>
          <w:p w:rsidRPr="008A5FE2" w:rsidR="00494B41" w:rsidP="00494B41" w:rsidRDefault="00EF2D5D" w14:paraId="0A95E25C" w14:textId="77777777">
            <w:pPr>
              <w:tabs>
                <w:tab w:val="left" w:pos="1673"/>
              </w:tabs>
              <w:ind w:left="1671" w:leftChars="154" w:right="113" w:hanging="1348" w:hangingChars="642"/>
              <w:rPr>
                <w:rFonts w:ascii="ＭＳ ゴシック" w:hAnsi="ＭＳ ゴシック" w:eastAsia="ＭＳ ゴシック"/>
                <w:szCs w:val="21"/>
              </w:rPr>
            </w:pPr>
            <w:r w:rsidRPr="008A5FE2">
              <w:rPr>
                <w:rFonts w:hint="eastAsia" w:ascii="ＭＳ ゴシック" w:hAnsi="ＭＳ ゴシック" w:eastAsia="ＭＳ ゴシック"/>
                <w:szCs w:val="21"/>
              </w:rPr>
              <w:t>想定要件</w:t>
            </w:r>
            <w:r w:rsidRPr="008A5FE2" w:rsidR="00494B41">
              <w:rPr>
                <w:rFonts w:hint="eastAsia" w:ascii="ＭＳ ゴシック" w:hAnsi="ＭＳ ゴシック" w:eastAsia="ＭＳ ゴシック"/>
                <w:szCs w:val="21"/>
              </w:rPr>
              <w:t>：①</w:t>
            </w:r>
            <w:r w:rsidRPr="008A5FE2" w:rsidR="00494B41">
              <w:rPr>
                <w:rFonts w:ascii="ＭＳ ゴシック" w:hAnsi="ＭＳ ゴシック" w:eastAsia="ＭＳ ゴシック"/>
                <w:szCs w:val="21"/>
              </w:rPr>
              <w:tab/>
            </w:r>
            <w:r w:rsidRPr="008A5FE2" w:rsidR="00494B41">
              <w:rPr>
                <w:rFonts w:hint="eastAsia" w:ascii="ＭＳ ゴシック" w:hAnsi="ＭＳ ゴシック" w:eastAsia="ＭＳ ゴシック"/>
                <w:szCs w:val="21"/>
              </w:rPr>
              <w:t>民芸品デザインに関する業務経験が１０年以上あること</w:t>
            </w:r>
            <w:r w:rsidRPr="008A5FE2">
              <w:rPr>
                <w:rFonts w:hint="eastAsia" w:ascii="ＭＳ ゴシック" w:hAnsi="ＭＳ ゴシック" w:eastAsia="ＭＳ ゴシック"/>
                <w:szCs w:val="21"/>
              </w:rPr>
              <w:t>が望ましい</w:t>
            </w:r>
            <w:r w:rsidRPr="008A5FE2" w:rsidR="00494B41">
              <w:rPr>
                <w:rFonts w:hint="eastAsia" w:ascii="ＭＳ ゴシック" w:hAnsi="ＭＳ ゴシック" w:eastAsia="ＭＳ ゴシック"/>
                <w:szCs w:val="21"/>
              </w:rPr>
              <w:t>。ただし、業務従事場所を問わない（国内経験も可）。</w:t>
            </w:r>
          </w:p>
          <w:p w:rsidRPr="008A5FE2" w:rsidR="00494B41" w:rsidP="00494B41" w:rsidRDefault="00494B41" w14:paraId="331991CE" w14:textId="77777777">
            <w:pPr>
              <w:tabs>
                <w:tab w:val="left" w:pos="1673"/>
              </w:tabs>
              <w:ind w:left="1669" w:leftChars="662" w:right="113" w:hanging="279" w:hangingChars="133"/>
              <w:rPr>
                <w:rFonts w:ascii="ＭＳ ゴシック" w:hAnsi="ＭＳ ゴシック" w:eastAsia="ＭＳ ゴシック"/>
                <w:szCs w:val="21"/>
              </w:rPr>
            </w:pPr>
            <w:r w:rsidRPr="008A5FE2">
              <w:rPr>
                <w:rFonts w:hint="eastAsia" w:ascii="ＭＳ ゴシック" w:hAnsi="ＭＳ ゴシック" w:eastAsia="ＭＳ ゴシック"/>
                <w:szCs w:val="21"/>
              </w:rPr>
              <w:t>②</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途上国での業務従事経験が</w:t>
            </w:r>
            <w:r w:rsidRPr="008A5FE2" w:rsidR="00D73761">
              <w:rPr>
                <w:rFonts w:hint="eastAsia" w:ascii="ＭＳ ゴシック" w:hAnsi="ＭＳ ゴシック" w:eastAsia="ＭＳ ゴシック"/>
                <w:szCs w:val="21"/>
              </w:rPr>
              <w:t>１件以上</w:t>
            </w:r>
            <w:r w:rsidRPr="008A5FE2">
              <w:rPr>
                <w:rFonts w:hint="eastAsia" w:ascii="ＭＳ ゴシック" w:hAnsi="ＭＳ ゴシック" w:eastAsia="ＭＳ ゴシック"/>
                <w:szCs w:val="21"/>
              </w:rPr>
              <w:t>あること</w:t>
            </w:r>
            <w:r w:rsidRPr="008A5FE2" w:rsidR="00EF2D5D">
              <w:rPr>
                <w:rFonts w:hint="eastAsia" w:ascii="ＭＳ ゴシック" w:hAnsi="ＭＳ ゴシック" w:eastAsia="ＭＳ ゴシック"/>
                <w:szCs w:val="21"/>
              </w:rPr>
              <w:t>が望ましい</w:t>
            </w:r>
            <w:r w:rsidRPr="008A5FE2">
              <w:rPr>
                <w:rFonts w:hint="eastAsia" w:ascii="ＭＳ ゴシック" w:hAnsi="ＭＳ ゴシック" w:eastAsia="ＭＳ ゴシック"/>
                <w:szCs w:val="21"/>
              </w:rPr>
              <w:t>。</w:t>
            </w:r>
          </w:p>
          <w:p w:rsidRPr="008A5FE2" w:rsidR="002952E9" w:rsidP="00494B41" w:rsidRDefault="00494B41" w14:paraId="76FB5005" w14:textId="77777777">
            <w:pPr>
              <w:tabs>
                <w:tab w:val="left" w:pos="1673"/>
              </w:tabs>
              <w:ind w:left="1669" w:leftChars="662" w:right="113" w:hanging="279" w:hangingChars="133"/>
              <w:rPr>
                <w:rFonts w:ascii="ＭＳ ゴシック" w:hAnsi="ＭＳ ゴシック" w:eastAsia="ＭＳ ゴシック"/>
                <w:szCs w:val="21"/>
              </w:rPr>
            </w:pPr>
            <w:r w:rsidRPr="008A5FE2">
              <w:rPr>
                <w:rFonts w:hint="eastAsia" w:ascii="ＭＳ ゴシック" w:hAnsi="ＭＳ ゴシック" w:eastAsia="ＭＳ ゴシック"/>
                <w:szCs w:val="21"/>
              </w:rPr>
              <w:t>③</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英語にて、最低限のコミュニケーションがとれること。</w:t>
            </w:r>
          </w:p>
          <w:p w:rsidRPr="008A5FE2" w:rsidR="00D73761" w:rsidP="00D73761" w:rsidRDefault="00D73761" w14:paraId="2239B4E6"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専門分野：ジェンダー分析</w:t>
            </w:r>
          </w:p>
          <w:p w:rsidRPr="008A5FE2" w:rsidR="00D73761" w:rsidP="00D73761" w:rsidRDefault="00D73761" w14:paraId="1ADD9062"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格　　付：４号</w:t>
            </w:r>
          </w:p>
          <w:p w:rsidRPr="008A5FE2" w:rsidR="00D73761" w:rsidP="00EF2D5D" w:rsidRDefault="00EF2D5D" w14:paraId="40F8B540" w14:textId="77777777">
            <w:pPr>
              <w:tabs>
                <w:tab w:val="left" w:pos="1673"/>
              </w:tabs>
              <w:ind w:left="1671" w:leftChars="154" w:right="113" w:hanging="1348" w:hangingChars="642"/>
              <w:rPr>
                <w:rFonts w:ascii="ＭＳ ゴシック" w:hAnsi="ＭＳ ゴシック" w:eastAsia="ＭＳ ゴシック"/>
                <w:szCs w:val="21"/>
              </w:rPr>
            </w:pPr>
            <w:r w:rsidRPr="008A5FE2">
              <w:rPr>
                <w:rFonts w:hint="eastAsia" w:ascii="ＭＳ ゴシック" w:hAnsi="ＭＳ ゴシック" w:eastAsia="ＭＳ ゴシック"/>
                <w:szCs w:val="21"/>
              </w:rPr>
              <w:t>想定要件：①</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途上国における社会調査の業務従事経験が１件以上あることが望ましい。</w:t>
            </w:r>
          </w:p>
          <w:p w:rsidRPr="008A5FE2" w:rsidR="00D73761" w:rsidP="00EF2D5D" w:rsidRDefault="00D73761" w14:paraId="204E3430" w14:textId="77777777">
            <w:pPr>
              <w:numPr>
                <w:ilvl w:val="0"/>
                <w:numId w:val="19"/>
              </w:numPr>
              <w:tabs>
                <w:tab w:val="left" w:pos="1673"/>
              </w:tabs>
              <w:ind w:left="1673" w:right="113"/>
              <w:rPr>
                <w:rFonts w:ascii="ＭＳ ゴシック" w:hAnsi="ＭＳ ゴシック" w:eastAsia="ＭＳ ゴシック"/>
                <w:szCs w:val="21"/>
              </w:rPr>
            </w:pPr>
            <w:r w:rsidRPr="008A5FE2">
              <w:rPr>
                <w:rFonts w:hint="eastAsia" w:ascii="ＭＳ ゴシック" w:hAnsi="ＭＳ ゴシック" w:eastAsia="ＭＳ ゴシック"/>
                <w:szCs w:val="21"/>
              </w:rPr>
              <w:t>「開発とジェンダー」に係る学位（学士で可）を有すること</w:t>
            </w:r>
            <w:r w:rsidRPr="008A5FE2" w:rsidR="00EF2D5D">
              <w:rPr>
                <w:rFonts w:hint="eastAsia" w:ascii="ＭＳ ゴシック" w:hAnsi="ＭＳ ゴシック" w:eastAsia="ＭＳ ゴシック"/>
                <w:szCs w:val="21"/>
              </w:rPr>
              <w:t>が望ましい</w:t>
            </w:r>
            <w:r w:rsidRPr="008A5FE2">
              <w:rPr>
                <w:rFonts w:hint="eastAsia" w:ascii="ＭＳ ゴシック" w:hAnsi="ＭＳ ゴシック" w:eastAsia="ＭＳ ゴシック"/>
                <w:szCs w:val="21"/>
              </w:rPr>
              <w:t>。</w:t>
            </w:r>
          </w:p>
          <w:p w:rsidRPr="00AE2A47" w:rsidR="00AE2A47" w:rsidP="00AE2A47" w:rsidRDefault="00D73761" w14:paraId="7334EA67" w14:textId="77777777">
            <w:pPr>
              <w:numPr>
                <w:ilvl w:val="0"/>
                <w:numId w:val="19"/>
              </w:numPr>
              <w:tabs>
                <w:tab w:val="left" w:pos="1673"/>
              </w:tabs>
              <w:ind w:left="1673" w:right="113"/>
              <w:rPr>
                <w:rFonts w:ascii="ＭＳ ゴシック" w:hAnsi="ＭＳ ゴシック" w:eastAsia="ＭＳ ゴシック"/>
                <w:szCs w:val="21"/>
              </w:rPr>
            </w:pPr>
            <w:r w:rsidRPr="008A5FE2">
              <w:rPr>
                <w:rFonts w:hint="eastAsia" w:ascii="ＭＳ ゴシック" w:hAnsi="ＭＳ ゴシック" w:eastAsia="ＭＳ ゴシック"/>
                <w:szCs w:val="21"/>
              </w:rPr>
              <w:t>英語にて必要なコミュニケーションがとれること。</w:t>
            </w:r>
          </w:p>
          <w:p w:rsidRPr="00276631" w:rsidR="002952E9" w:rsidP="00276631" w:rsidRDefault="00D73761" w14:paraId="501170DF" w14:textId="77777777">
            <w:pPr>
              <w:numPr>
                <w:ilvl w:val="0"/>
                <w:numId w:val="19"/>
              </w:numPr>
              <w:tabs>
                <w:tab w:val="left" w:pos="1673"/>
              </w:tabs>
              <w:ind w:left="1673" w:right="113"/>
              <w:rPr>
                <w:rFonts w:ascii="ＭＳ ゴシック" w:hAnsi="ＭＳ ゴシック" w:eastAsia="ＭＳ ゴシック"/>
                <w:szCs w:val="21"/>
              </w:rPr>
            </w:pPr>
            <w:r w:rsidRPr="008A5FE2">
              <w:rPr>
                <w:rFonts w:hint="eastAsia" w:ascii="ＭＳ ゴシック" w:hAnsi="ＭＳ ゴシック" w:eastAsia="ＭＳ ゴシック"/>
                <w:szCs w:val="21"/>
              </w:rPr>
              <w:t>イスラム圏での業務経験があることが望ましい。</w:t>
            </w:r>
          </w:p>
          <w:p w:rsidRPr="008A5FE2" w:rsidR="00276631" w:rsidP="002952E9" w:rsidRDefault="00276631" w14:paraId="4823F3CD" w14:textId="77777777">
            <w:pPr>
              <w:ind w:left="113" w:right="113"/>
              <w:rPr>
                <w:rFonts w:ascii="ＭＳ ゴシック" w:hAnsi="ＭＳ ゴシック" w:eastAsia="ＭＳ ゴシック"/>
                <w:szCs w:val="21"/>
              </w:rPr>
            </w:pPr>
          </w:p>
          <w:p w:rsidRPr="008A5FE2" w:rsidR="008F3638" w:rsidP="008F3638" w:rsidRDefault="00AE2A47" w14:paraId="264CE2AE" w14:textId="77777777">
            <w:pPr>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４</w:t>
            </w:r>
            <w:r w:rsidRPr="008A5FE2" w:rsidR="008F3638">
              <w:rPr>
                <w:rFonts w:hint="eastAsia" w:ascii="ＭＳ ゴシック" w:hAnsi="ＭＳ ゴシック" w:eastAsia="ＭＳ ゴシック"/>
                <w:szCs w:val="21"/>
              </w:rPr>
              <w:t>．業務主任者は、支払い請求のスケジュールについて、以下のとおり想定していることを監督職員に報告した。</w:t>
            </w:r>
          </w:p>
          <w:p w:rsidR="008F3638" w:rsidP="008F3638" w:rsidRDefault="00AE2A47" w14:paraId="6EA0F391" w14:textId="77777777">
            <w:pPr>
              <w:ind w:left="323" w:leftChars="54" w:right="113"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（１）前金払</w:t>
            </w:r>
          </w:p>
          <w:p w:rsidRPr="00E8098F" w:rsidR="00AE2A47" w:rsidP="00AE2A47" w:rsidRDefault="00AE2A47" w14:paraId="2FACF105" w14:textId="77777777">
            <w:pPr>
              <w:ind w:left="323" w:leftChars="154" w:right="113" w:firstLine="210" w:firstLineChars="100"/>
              <w:rPr>
                <w:rFonts w:ascii="ＭＳ ゴシック" w:hAnsi="ＭＳ ゴシック" w:eastAsia="ＭＳ ゴシック"/>
                <w:color w:val="FF0000"/>
                <w:szCs w:val="21"/>
              </w:rPr>
            </w:pPr>
            <w:r w:rsidRPr="00E8098F">
              <w:rPr>
                <w:rFonts w:hint="eastAsia" w:ascii="ＭＳ ゴシック" w:hAnsi="ＭＳ ゴシック" w:eastAsia="ＭＳ ゴシック"/>
                <w:color w:val="FF0000"/>
                <w:szCs w:val="21"/>
              </w:rPr>
              <w:t>第1回20○○年〇月〇旬：　*,***,***円（契約金額の○％）</w:t>
            </w:r>
          </w:p>
          <w:p w:rsidRPr="00E8098F" w:rsidR="00AE2A47" w:rsidP="00AE2A47" w:rsidRDefault="00AE2A47" w14:paraId="18A723A9" w14:textId="77777777">
            <w:pPr>
              <w:ind w:left="323" w:leftChars="154" w:right="113" w:firstLine="210" w:firstLineChars="100"/>
              <w:rPr>
                <w:rFonts w:ascii="ＭＳ ゴシック" w:hAnsi="ＭＳ ゴシック" w:eastAsia="ＭＳ ゴシック"/>
                <w:color w:val="FF0000"/>
                <w:szCs w:val="21"/>
              </w:rPr>
            </w:pPr>
            <w:r w:rsidRPr="00E8098F">
              <w:rPr>
                <w:rFonts w:hint="eastAsia" w:ascii="ＭＳ ゴシック" w:hAnsi="ＭＳ ゴシック" w:eastAsia="ＭＳ ゴシック"/>
                <w:color w:val="FF0000"/>
                <w:szCs w:val="21"/>
              </w:rPr>
              <w:t>第2回20○○年〇月〇旬：　*,***,***円（契約金額の○％）</w:t>
            </w:r>
          </w:p>
          <w:p w:rsidRPr="00E8098F" w:rsidR="00AE2A47" w:rsidP="00AE2A47" w:rsidRDefault="00AE2A47" w14:paraId="5F0FD1E0" w14:textId="77777777">
            <w:pPr>
              <w:ind w:left="323" w:leftChars="154" w:right="113" w:firstLine="210" w:firstLineChars="100"/>
              <w:rPr>
                <w:rFonts w:ascii="ＭＳ ゴシック" w:hAnsi="ＭＳ ゴシック" w:eastAsia="ＭＳ ゴシック"/>
                <w:color w:val="FF0000"/>
                <w:szCs w:val="21"/>
              </w:rPr>
            </w:pPr>
            <w:r w:rsidRPr="00E8098F">
              <w:rPr>
                <w:rFonts w:hint="eastAsia" w:ascii="ＭＳ ゴシック" w:hAnsi="ＭＳ ゴシック" w:eastAsia="ＭＳ ゴシック"/>
                <w:color w:val="FF0000"/>
                <w:szCs w:val="21"/>
              </w:rPr>
              <w:t>第3回20○○年〇月〇旬：　*,***,***円（契約金額の○％）</w:t>
            </w:r>
          </w:p>
          <w:p w:rsidR="00AE2A47" w:rsidP="008F3638" w:rsidRDefault="00AE2A47" w14:paraId="7CF36326" w14:textId="77777777">
            <w:pPr>
              <w:ind w:left="323" w:leftChars="54" w:right="113" w:hanging="210" w:hangingChars="100"/>
              <w:rPr>
                <w:rFonts w:ascii="ＭＳ ゴシック" w:hAnsi="ＭＳ ゴシック" w:eastAsia="ＭＳ ゴシック"/>
                <w:szCs w:val="21"/>
              </w:rPr>
            </w:pPr>
          </w:p>
          <w:p w:rsidRPr="00AE2A47" w:rsidR="00AE2A47" w:rsidP="008F3638" w:rsidRDefault="00AE2A47" w14:paraId="202FB4C6" w14:textId="77777777">
            <w:pPr>
              <w:ind w:left="323" w:leftChars="54" w:right="113" w:hanging="210" w:hangingChars="100"/>
              <w:rPr>
                <w:rFonts w:ascii="ＭＳ ゴシック" w:hAnsi="ＭＳ ゴシック" w:eastAsia="ＭＳ ゴシック"/>
                <w:szCs w:val="21"/>
              </w:rPr>
            </w:pPr>
            <w:r w:rsidRPr="008A5FE2">
              <w:rPr>
                <w:rFonts w:ascii="ＭＳ ゴシック" w:hAnsi="ＭＳ ゴシック" w:eastAsia="ＭＳ ゴシック"/>
                <w:noProof/>
                <w:szCs w:val="21"/>
              </w:rPr>
              <w:lastRenderedPageBreak/>
              <mc:AlternateContent>
                <mc:Choice Requires="wps">
                  <w:drawing>
                    <wp:anchor distT="0" distB="0" distL="114300" distR="114300" simplePos="0" relativeHeight="251771904" behindDoc="0" locked="0" layoutInCell="1" allowOverlap="1" wp14:anchorId="59440B69" wp14:editId="22769E81">
                      <wp:simplePos x="0" y="0"/>
                      <wp:positionH relativeFrom="column">
                        <wp:posOffset>-1460500</wp:posOffset>
                      </wp:positionH>
                      <wp:positionV relativeFrom="paragraph">
                        <wp:posOffset>22013</wp:posOffset>
                      </wp:positionV>
                      <wp:extent cx="1297305" cy="1038225"/>
                      <wp:effectExtent l="0" t="0" r="360045" b="28575"/>
                      <wp:wrapNone/>
                      <wp:docPr id="20" name="角丸四角形吹き出し 20"/>
                      <wp:cNvGraphicFramePr/>
                      <a:graphic xmlns:a="http://schemas.openxmlformats.org/drawingml/2006/main">
                        <a:graphicData uri="http://schemas.microsoft.com/office/word/2010/wordprocessingShape">
                          <wps:wsp>
                            <wps:cNvSpPr/>
                            <wps:spPr>
                              <a:xfrm>
                                <a:off x="0" y="0"/>
                                <a:ext cx="1297305" cy="1038225"/>
                              </a:xfrm>
                              <a:prstGeom prst="wedgeRoundRectCallout">
                                <a:avLst>
                                  <a:gd name="adj1" fmla="val 75316"/>
                                  <a:gd name="adj2" fmla="val -300"/>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920DF1" w:rsidRDefault="0042008C" w14:paraId="1D98487A" w14:textId="77777777">
                                  <w:pPr>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契約書本文の規定に基づきいずれかの記載ぶりとしてください。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538C9B9">
                    <v:shape id="角丸四角形吹き出し 20" style="position:absolute;left:0;text-align:left;margin-left:-115pt;margin-top:1.75pt;width:102.15pt;height:8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12]" strokecolor="black [3213]" strokeweight="1.5pt" type="#_x0000_t62" adj="27068,1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" w14:anchorId="59440B69">
                      <v:textbox>
                        <w:txbxContent>
                          <w:p w:rsidRPr="00767EDB" w:rsidR="0042008C" w:rsidP="00920DF1" w:rsidRDefault="0042008C" w14:paraId="0238C3EC" w14:textId="77777777">
                            <w:pPr>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契約書本文の規定に基づきいずれかの記載ぶりとしてください。</w:t>
                            </w:r>
                          </w:p>
                        </w:txbxContent>
                      </v:textbox>
                    </v:shape>
                  </w:pict>
                </mc:Fallback>
              </mc:AlternateContent>
            </w:r>
          </w:p>
          <w:p w:rsidRPr="008A5FE2" w:rsidR="00FA7361" w:rsidP="0054722E" w:rsidRDefault="008F3638" w14:paraId="76212C43" w14:textId="77777777">
            <w:pPr>
              <w:ind w:left="3656" w:leftChars="53" w:right="113" w:hanging="3545" w:hangingChars="1688"/>
              <w:rPr>
                <w:rFonts w:ascii="ＭＳ ゴシック" w:hAnsi="ＭＳ ゴシック" w:eastAsia="ＭＳ ゴシック"/>
                <w:szCs w:val="21"/>
              </w:rPr>
            </w:pPr>
            <w:r w:rsidRPr="008A5FE2">
              <w:rPr>
                <w:rFonts w:hint="eastAsia" w:ascii="ＭＳ ゴシック" w:hAnsi="ＭＳ ゴシック" w:eastAsia="ＭＳ ゴシック"/>
                <w:szCs w:val="21"/>
              </w:rPr>
              <w:t xml:space="preserve">（２）部分払：　　　　　　　　　</w:t>
            </w:r>
            <w:r w:rsidRPr="008A5FE2" w:rsidR="0054722E">
              <w:rPr>
                <w:rFonts w:hint="eastAsia" w:ascii="ＭＳ ゴシック" w:hAnsi="ＭＳ ゴシック" w:eastAsia="ＭＳ ゴシック"/>
                <w:szCs w:val="21"/>
              </w:rPr>
              <w:t>：</w:t>
            </w:r>
          </w:p>
          <w:p w:rsidRPr="008A5FE2" w:rsidR="0054722E" w:rsidP="00FA7361" w:rsidRDefault="00920DF1" w14:paraId="71ABEC2A" w14:textId="77777777">
            <w:pPr>
              <w:ind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69856" behindDoc="0" locked="0" layoutInCell="1" allowOverlap="1" wp14:anchorId="313DA989" wp14:editId="259DCB55">
                      <wp:simplePos x="0" y="0"/>
                      <wp:positionH relativeFrom="column">
                        <wp:posOffset>227863</wp:posOffset>
                      </wp:positionH>
                      <wp:positionV relativeFrom="paragraph">
                        <wp:posOffset>16840</wp:posOffset>
                      </wp:positionV>
                      <wp:extent cx="131674" cy="468173"/>
                      <wp:effectExtent l="0" t="0" r="20955" b="27305"/>
                      <wp:wrapNone/>
                      <wp:docPr id="16" name="左中かっこ 16"/>
                      <wp:cNvGraphicFramePr/>
                      <a:graphic xmlns:a="http://schemas.openxmlformats.org/drawingml/2006/main">
                        <a:graphicData uri="http://schemas.microsoft.com/office/word/2010/wordprocessingShape">
                          <wps:wsp>
                            <wps:cNvSpPr/>
                            <wps:spPr>
                              <a:xfrm>
                                <a:off x="0" y="0"/>
                                <a:ext cx="131674" cy="468173"/>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23A6D4F">
                    <v:shapetype id="_x0000_t87" coordsize="21600,21600" filled="f" o:spt="87" adj="1800,10800" path="m21600,qx10800@0l10800@2qy0@11,10800@3l10800@1qy21600,21600e" w14:anchorId="3B5E3AA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16" style="position:absolute;left:0;text-align:left;margin-left:17.95pt;margin-top:1.35pt;width:10.35pt;height:36.85pt;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7" adj="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"/>
                  </w:pict>
                </mc:Fallback>
              </mc:AlternateContent>
            </w:r>
            <w:r w:rsidRPr="008A5FE2" w:rsidR="0054722E">
              <w:rPr>
                <w:rFonts w:hint="eastAsia" w:ascii="ＭＳ ゴシック" w:hAnsi="ＭＳ ゴシック" w:eastAsia="ＭＳ ゴシック"/>
                <w:szCs w:val="21"/>
              </w:rPr>
              <w:t>○○年</w:t>
            </w:r>
            <w:r w:rsidRPr="008A5FE2" w:rsidR="00685DE0">
              <w:rPr>
                <w:rFonts w:hint="eastAsia" w:ascii="ＭＳ ゴシック" w:hAnsi="ＭＳ ゴシック" w:eastAsia="ＭＳ ゴシック"/>
                <w:szCs w:val="21"/>
              </w:rPr>
              <w:t>○</w:t>
            </w:r>
            <w:r w:rsidRPr="008A5FE2" w:rsidR="0054722E">
              <w:rPr>
                <w:rFonts w:hint="eastAsia" w:ascii="ＭＳ ゴシック" w:hAnsi="ＭＳ ゴシック" w:eastAsia="ＭＳ ゴシック"/>
                <w:szCs w:val="21"/>
              </w:rPr>
              <w:t>月提出の○○報告書を</w:t>
            </w:r>
            <w:r w:rsidRPr="008A5FE2" w:rsidR="00FA7361">
              <w:rPr>
                <w:rFonts w:hint="eastAsia" w:ascii="ＭＳ ゴシック" w:hAnsi="ＭＳ ゴシック" w:eastAsia="ＭＳ ゴシック"/>
                <w:szCs w:val="21"/>
              </w:rPr>
              <w:t>中間</w:t>
            </w:r>
            <w:r w:rsidRPr="008A5FE2" w:rsidR="0054722E">
              <w:rPr>
                <w:rFonts w:hint="eastAsia" w:ascii="ＭＳ ゴシック" w:hAnsi="ＭＳ ゴシック" w:eastAsia="ＭＳ ゴシック"/>
                <w:szCs w:val="21"/>
              </w:rPr>
              <w:t>成果品とする（想定金額*,***,***円）</w:t>
            </w:r>
          </w:p>
          <w:p w:rsidRPr="008A5FE2" w:rsidR="00FF7B4B" w:rsidP="00FF7B4B" w:rsidRDefault="00FF7B4B" w14:paraId="6B9001C3" w14:textId="77777777">
            <w:pPr>
              <w:ind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○年○月～○年○月までの業務の進捗に基づく（想定金額*,***,***円）</w:t>
            </w:r>
          </w:p>
          <w:p w:rsidRPr="008A5FE2" w:rsidR="00FA7361" w:rsidP="00FA7361" w:rsidRDefault="00FA7361" w14:paraId="0EA09572" w14:textId="77777777">
            <w:pPr>
              <w:ind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特記仕様書７．（●）に記載の業務の完了に基づく（想定金額*,***,***円）</w:t>
            </w:r>
          </w:p>
          <w:p w:rsidRPr="008A5FE2" w:rsidR="008F3638" w:rsidP="008F3638" w:rsidRDefault="008F3638" w14:paraId="4191F6C7"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（３）精算払（20</w:t>
            </w:r>
            <w:r w:rsidRPr="008A5FE2" w:rsidR="00E13160">
              <w:rPr>
                <w:rFonts w:hint="eastAsia" w:ascii="ＭＳ ゴシック" w:hAnsi="ＭＳ ゴシック" w:eastAsia="ＭＳ ゴシック"/>
                <w:szCs w:val="21"/>
              </w:rPr>
              <w:t>○○</w:t>
            </w:r>
            <w:r w:rsidRPr="008A5FE2">
              <w:rPr>
                <w:rFonts w:hint="eastAsia" w:ascii="ＭＳ ゴシック" w:hAnsi="ＭＳ ゴシック" w:eastAsia="ＭＳ ゴシック"/>
                <w:szCs w:val="21"/>
              </w:rPr>
              <w:t>年6月上旬）：　*,***,***円（契約金額の</w:t>
            </w:r>
            <w:r w:rsidRPr="008A5FE2" w:rsidR="00685DE0">
              <w:rPr>
                <w:rFonts w:hint="eastAsia" w:ascii="ＭＳ ゴシック" w:hAnsi="ＭＳ ゴシック" w:eastAsia="ＭＳ ゴシック"/>
                <w:szCs w:val="21"/>
              </w:rPr>
              <w:t>○</w:t>
            </w:r>
            <w:r w:rsidRPr="008A5FE2">
              <w:rPr>
                <w:rFonts w:hint="eastAsia" w:ascii="ＭＳ ゴシック" w:hAnsi="ＭＳ ゴシック" w:eastAsia="ＭＳ ゴシック"/>
                <w:szCs w:val="21"/>
              </w:rPr>
              <w:t>％）</w:t>
            </w:r>
          </w:p>
          <w:p w:rsidRPr="008A5FE2" w:rsidR="009668A6" w:rsidP="008F3638" w:rsidRDefault="009668A6" w14:paraId="17B50B42" w14:textId="77777777">
            <w:pPr>
              <w:ind w:right="113"/>
              <w:rPr>
                <w:rFonts w:ascii="ＭＳ ゴシック" w:hAnsi="ＭＳ ゴシック" w:eastAsia="ＭＳ ゴシック"/>
                <w:szCs w:val="21"/>
              </w:rPr>
            </w:pPr>
          </w:p>
          <w:p w:rsidR="002952E9" w:rsidP="00AE2A47" w:rsidRDefault="002952E9" w14:paraId="177DAA16" w14:textId="77777777">
            <w:pPr>
              <w:ind w:right="240"/>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5063D8" w:rsidR="00AE2A47" w:rsidP="00AE2A47" w:rsidRDefault="00AE2A47" w14:paraId="4AF2CFEE" w14:textId="77777777">
            <w:pPr>
              <w:rPr>
                <w:rFonts w:asciiTheme="majorEastAsia" w:hAnsiTheme="majorEastAsia" w:eastAsiaTheme="majorEastAsia"/>
                <w:color w:val="FF0000"/>
              </w:rPr>
            </w:pPr>
            <w:r w:rsidRPr="005063D8">
              <w:rPr>
                <w:rFonts w:hint="eastAsia" w:asciiTheme="majorEastAsia" w:hAnsiTheme="majorEastAsia" w:eastAsiaTheme="majorEastAsia"/>
                <w:color w:val="FF0000"/>
              </w:rPr>
              <w:t>別添１.　契約金額詳細内訳書</w:t>
            </w:r>
          </w:p>
          <w:p w:rsidRPr="008A5FE2" w:rsidR="00AE2A47" w:rsidP="00AE2A47" w:rsidRDefault="00AE2A47" w14:paraId="601FB14E" w14:textId="77777777">
            <w:pPr>
              <w:ind w:right="240"/>
              <w:jc w:val="left"/>
              <w:rPr>
                <w:rFonts w:ascii="ＭＳ ゴシック" w:hAnsi="ＭＳ ゴシック" w:eastAsia="ＭＳ ゴシック"/>
                <w:szCs w:val="21"/>
              </w:rPr>
            </w:pPr>
            <w:r w:rsidRPr="005063D8">
              <w:rPr>
                <w:rFonts w:hint="eastAsia" w:asciiTheme="majorEastAsia" w:hAnsiTheme="majorEastAsia" w:eastAsiaTheme="majorEastAsia"/>
                <w:color w:val="FF0000"/>
              </w:rPr>
              <w:t>別添２.　業務従事者名簿</w:t>
            </w:r>
          </w:p>
        </w:tc>
      </w:tr>
    </w:tbl>
    <w:p w:rsidRPr="008A5FE2" w:rsidR="007F60D1" w:rsidRDefault="007F60D1" w14:paraId="06813A15"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lastRenderedPageBreak/>
        <w:br w:type="page"/>
      </w:r>
    </w:p>
    <w:p w:rsidR="0042008C" w:rsidP="007F60D1" w:rsidRDefault="0042008C" w14:paraId="28B64AC7" w14:textId="77777777">
      <w:pPr>
        <w:rPr>
          <w:rFonts w:ascii="ＭＳ ゴシック" w:hAnsi="ＭＳ ゴシック" w:eastAsia="ＭＳ ゴシック"/>
          <w:szCs w:val="21"/>
          <w:bdr w:val="single" w:color="auto" w:sz="4" w:space="0"/>
        </w:rPr>
        <w:sectPr w:rsidR="0042008C" w:rsidSect="00036302">
          <w:footerReference w:type="default" r:id="rId10"/>
          <w:pgSz w:w="11906" w:h="16838" w:code="9"/>
          <w:pgMar w:top="1134" w:right="1134" w:bottom="1134" w:left="1134" w:header="851" w:footer="851" w:gutter="0"/>
          <w:pgNumType w:start="1"/>
          <w:cols w:space="425"/>
          <w:docGrid w:linePitch="360"/>
        </w:sectPr>
      </w:pPr>
    </w:p>
    <w:p w:rsidRPr="008A5FE2" w:rsidR="007F60D1" w:rsidP="007F60D1" w:rsidRDefault="007F60D1" w14:paraId="745F7268"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打合簿事例２</w:t>
      </w:r>
    </w:p>
    <w:p w:rsidRPr="008A5FE2" w:rsidR="007F60D1" w:rsidP="007F60D1" w:rsidRDefault="007F60D1" w14:paraId="0CB4EFE1"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7F60D1" w:rsidP="007F60D1" w:rsidRDefault="005479D7" w14:paraId="14633407"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7F60D1">
        <w:rPr>
          <w:rFonts w:hint="eastAsia" w:ascii="ＭＳ ゴシック" w:hAnsi="ＭＳ ゴシック" w:eastAsia="ＭＳ ゴシック"/>
          <w:szCs w:val="21"/>
        </w:rPr>
        <w:t>年○○月○○日</w:t>
      </w:r>
    </w:p>
    <w:p w:rsidRPr="008A5FE2" w:rsidR="007F60D1" w:rsidP="007F60D1" w:rsidRDefault="007F60D1" w14:paraId="3CCFA73E"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7F60D1" w:rsidP="007F60D1" w:rsidRDefault="007F60D1" w14:paraId="054FBFEE"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7F60D1" w:rsidP="007F60D1" w:rsidRDefault="007F60D1" w14:paraId="5F82CF19"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5E03E3" w:rsidP="007F60D1" w:rsidRDefault="00276631" w14:paraId="384FD06B"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5E03E3">
        <w:rPr>
          <w:rFonts w:hint="eastAsia" w:ascii="ＭＳ ゴシック" w:hAnsi="ＭＳ ゴシック" w:eastAsia="ＭＳ ゴシック"/>
          <w:szCs w:val="21"/>
          <w:u w:val="single"/>
        </w:rPr>
        <w:t>管理番号　******</w:t>
      </w:r>
    </w:p>
    <w:p w:rsidRPr="008A5FE2" w:rsidR="007F60D1" w:rsidP="007F60D1" w:rsidRDefault="00276631" w14:paraId="68FB66A5" w14:textId="77777777">
      <w:pPr>
        <w:jc w:val="left"/>
        <w:rPr>
          <w:rFonts w:ascii="ＭＳ ゴシック" w:hAnsi="ＭＳ ゴシック" w:eastAsia="ＭＳ ゴシック"/>
          <w:szCs w:val="21"/>
          <w:u w:val="single"/>
        </w:rPr>
      </w:pPr>
      <w:r>
        <w:rPr>
          <w:rFonts w:hint="eastAsia" w:ascii="ＭＳ ゴシック" w:hAnsi="ＭＳ ゴシック" w:eastAsia="ＭＳ ゴシック"/>
          <w:szCs w:val="21"/>
          <w:u w:val="single"/>
        </w:rPr>
        <w:t>案</w:t>
      </w:r>
      <w:r w:rsidRPr="008A5FE2" w:rsidR="007F60D1">
        <w:rPr>
          <w:rFonts w:hint="eastAsia" w:ascii="ＭＳ ゴシック" w:hAnsi="ＭＳ ゴシック" w:eastAsia="ＭＳ ゴシック"/>
          <w:szCs w:val="21"/>
          <w:u w:val="single"/>
        </w:rPr>
        <w:t>件名</w:t>
      </w:r>
      <w:r w:rsidRPr="008A5FE2" w:rsidR="008C0AC6">
        <w:rPr>
          <w:rFonts w:hint="eastAsia" w:ascii="ＭＳ ゴシック" w:hAnsi="ＭＳ ゴシック" w:eastAsia="ＭＳ ゴシック"/>
          <w:szCs w:val="21"/>
          <w:u w:val="single"/>
        </w:rPr>
        <w:t>：</w:t>
      </w:r>
      <w:r w:rsidRPr="008A5FE2" w:rsidR="007F60D1">
        <w:rPr>
          <w:rFonts w:hint="eastAsia" w:ascii="ＭＳ ゴシック" w:hAnsi="ＭＳ ゴシック" w:eastAsia="ＭＳ ゴシック"/>
          <w:szCs w:val="21"/>
          <w:u w:val="single"/>
        </w:rPr>
        <w:t>◇◇◇◇◇◇◇◇</w:t>
      </w:r>
      <w:r w:rsidR="00876BC9">
        <w:rPr>
          <w:rFonts w:hint="eastAsia" w:ascii="ＭＳ ゴシック" w:hAnsi="ＭＳ ゴシック" w:eastAsia="ＭＳ ゴシック"/>
          <w:szCs w:val="21"/>
          <w:u w:val="single"/>
        </w:rPr>
        <w:t>国</w:t>
      </w:r>
      <w:r w:rsidRPr="008A5FE2" w:rsidR="007F60D1">
        <w:rPr>
          <w:rFonts w:hint="eastAsia" w:ascii="ＭＳ ゴシック" w:hAnsi="ＭＳ ゴシック" w:eastAsia="ＭＳ ゴシック"/>
          <w:szCs w:val="21"/>
          <w:u w:val="single"/>
        </w:rPr>
        <w:t>△△△△△△△△△△△△プロジェクト</w:t>
      </w:r>
    </w:p>
    <w:p w:rsidRPr="008A5FE2" w:rsidR="007F60D1" w:rsidP="007F60D1" w:rsidRDefault="007F60D1" w14:paraId="0F9DB69D" w14:textId="77777777">
      <w:pPr>
        <w:jc w:val="left"/>
        <w:rPr>
          <w:rFonts w:ascii="ＭＳ ゴシック" w:hAnsi="ＭＳ ゴシック" w:eastAsia="ＭＳ ゴシック"/>
          <w:szCs w:val="21"/>
          <w:u w:val="single"/>
        </w:rPr>
      </w:pPr>
    </w:p>
    <w:tbl>
      <w:tblPr>
        <w:tblW w:w="0" w:type="auto"/>
        <w:tblLayout w:type="fixed"/>
        <w:tblCellMar>
          <w:left w:w="28" w:type="dxa"/>
          <w:right w:w="28" w:type="dxa"/>
        </w:tblCellMar>
        <w:tblLook w:val="0000" w:firstRow="0" w:lastRow="0" w:firstColumn="0" w:lastColumn="0" w:noHBand="0" w:noVBand="0"/>
      </w:tblPr>
      <w:tblGrid>
        <w:gridCol w:w="1871"/>
        <w:gridCol w:w="7796"/>
      </w:tblGrid>
      <w:tr w:rsidRPr="008A5FE2" w:rsidR="008A5FE2" w:rsidTr="007F60D1" w14:paraId="175CBCE1"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7F60D1" w:rsidP="007F60D1" w:rsidRDefault="007F60D1" w14:paraId="3073636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7F60D1" w:rsidP="007F60D1" w:rsidRDefault="007F60D1" w14:paraId="55B83882"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8C0AC6" w14:paraId="4763223F"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8C0AC6" w:rsidP="001536E7" w:rsidRDefault="001536E7" w14:paraId="5BC6BB8F" w14:textId="77777777">
            <w:pPr>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契約開始に当たっての合意事項</w:t>
            </w:r>
          </w:p>
          <w:p w:rsidRPr="008A5FE2" w:rsidR="008C0AC6" w:rsidP="00A15EA3" w:rsidRDefault="008C0AC6" w14:paraId="72164326" w14:textId="77777777">
            <w:pPr>
              <w:ind w:left="323" w:leftChars="54" w:right="113" w:hanging="210" w:hangingChars="100"/>
              <w:rPr>
                <w:rFonts w:ascii="ＭＳ ゴシック" w:hAnsi="ＭＳ ゴシック" w:eastAsia="ＭＳ ゴシック"/>
                <w:szCs w:val="21"/>
              </w:rPr>
            </w:pPr>
          </w:p>
          <w:p w:rsidRPr="008A5FE2" w:rsidR="007F60D1" w:rsidP="007F60D1" w:rsidRDefault="007F60D1" w14:paraId="5B1AFFB7" w14:textId="77777777">
            <w:pPr>
              <w:ind w:left="113" w:right="113"/>
              <w:rPr>
                <w:rFonts w:ascii="ＭＳ ゴシック" w:hAnsi="ＭＳ ゴシック" w:eastAsia="ＭＳ ゴシック"/>
                <w:szCs w:val="21"/>
              </w:rPr>
            </w:pPr>
          </w:p>
          <w:p w:rsidRPr="008A5FE2" w:rsidR="005617B7" w:rsidP="00A15EA3" w:rsidRDefault="00AD72DF" w14:paraId="35D0F383"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5617B7">
              <w:rPr>
                <w:rFonts w:hint="eastAsia" w:ascii="ＭＳ ゴシック" w:hAnsi="ＭＳ ゴシック" w:eastAsia="ＭＳ ゴシック"/>
                <w:szCs w:val="21"/>
              </w:rPr>
              <w:t>．</w:t>
            </w:r>
            <w:r w:rsidRPr="008A5FE2" w:rsidR="009F30C5">
              <w:rPr>
                <w:rFonts w:hint="eastAsia" w:ascii="ＭＳ ゴシック" w:hAnsi="ＭＳ ゴシック" w:eastAsia="ＭＳ ゴシック"/>
                <w:szCs w:val="21"/>
              </w:rPr>
              <w:t>業務従事者の格付について</w:t>
            </w:r>
          </w:p>
          <w:p w:rsidRPr="008A5FE2" w:rsidR="009F30C5" w:rsidP="007F60D1" w:rsidRDefault="00AD72DF" w14:paraId="2C1AAEE0" w14:textId="77777777">
            <w:pPr>
              <w:ind w:left="113" w:right="113"/>
              <w:rPr>
                <w:rFonts w:ascii="ＭＳ ゴシック" w:hAnsi="ＭＳ ゴシック" w:eastAsia="ＭＳ ゴシック"/>
                <w:szCs w:val="21"/>
              </w:rPr>
            </w:pPr>
            <w:r w:rsidRPr="008A5FE2">
              <w:rPr>
                <w:rFonts w:ascii="ＭＳ ゴシック" w:hAnsi="ＭＳ ゴシック" w:eastAsia="ＭＳ ゴシック"/>
                <w:noProof/>
                <w:szCs w:val="21"/>
              </w:rPr>
              <mc:AlternateContent>
                <mc:Choice Requires="wps">
                  <w:drawing>
                    <wp:anchor distT="0" distB="0" distL="114300" distR="114300" simplePos="0" relativeHeight="251645440" behindDoc="0" locked="0" layoutInCell="1" allowOverlap="1" wp14:anchorId="59DA3E0F" wp14:editId="248B9852">
                      <wp:simplePos x="0" y="0"/>
                      <wp:positionH relativeFrom="column">
                        <wp:posOffset>-581660</wp:posOffset>
                      </wp:positionH>
                      <wp:positionV relativeFrom="paragraph">
                        <wp:posOffset>29499</wp:posOffset>
                      </wp:positionV>
                      <wp:extent cx="1933575" cy="1257300"/>
                      <wp:effectExtent l="0" t="190500" r="28575" b="19050"/>
                      <wp:wrapNone/>
                      <wp:docPr id="5" name="角丸四角形吹き出し 5"/>
                      <wp:cNvGraphicFramePr/>
                      <a:graphic xmlns:a="http://schemas.openxmlformats.org/drawingml/2006/main">
                        <a:graphicData uri="http://schemas.microsoft.com/office/word/2010/wordprocessingShape">
                          <wps:wsp>
                            <wps:cNvSpPr/>
                            <wps:spPr>
                              <a:xfrm>
                                <a:off x="0" y="0"/>
                                <a:ext cx="1933575" cy="1257300"/>
                              </a:xfrm>
                              <a:prstGeom prst="wedgeRoundRectCallout">
                                <a:avLst>
                                  <a:gd name="adj1" fmla="val -14286"/>
                                  <a:gd name="adj2" fmla="val -6399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E21BDA" w:rsidRDefault="0042008C" w14:paraId="267532D4"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同一の業務従事者の格付けを契約の途中で変更することはありませんが、継続契約や従事者が交代した場合に備え、「業務」の格付を確認したものです。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741899">
                    <v:shape id="角丸四角形吹き出し 5" style="position:absolute;left:0;text-align:left;margin-left:-45.8pt;margin-top:2.3pt;width:152.25pt;height:9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12]" strokecolor="black [3213]" strokeweight="1.5pt" type="#_x0000_t62" adj="7714,-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" w14:anchorId="59DA3E0F">
                      <v:textbox>
                        <w:txbxContent>
                          <w:p w:rsidRPr="00767EDB" w:rsidR="0042008C" w:rsidP="00E21BDA" w:rsidRDefault="0042008C" w14:paraId="689814C3"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同一の業務従事者の格付けを契約の途中で変更することはありませんが、継続契約や従事者が交代した場合に備え、「業務」の格付を確認したものです。</w:t>
                            </w:r>
                          </w:p>
                        </w:txbxContent>
                      </v:textbox>
                    </v:shape>
                  </w:pict>
                </mc:Fallback>
              </mc:AlternateContent>
            </w:r>
          </w:p>
          <w:p w:rsidRPr="008A5FE2" w:rsidR="009F30C5" w:rsidP="007F60D1" w:rsidRDefault="009F30C5" w14:paraId="792BB931" w14:textId="77777777">
            <w:pPr>
              <w:ind w:left="113" w:right="113"/>
              <w:rPr>
                <w:rFonts w:ascii="ＭＳ ゴシック" w:hAnsi="ＭＳ ゴシック" w:eastAsia="ＭＳ ゴシック"/>
                <w:szCs w:val="21"/>
              </w:rPr>
            </w:pPr>
          </w:p>
          <w:p w:rsidRPr="008A5FE2" w:rsidR="00696A66" w:rsidP="007F60D1" w:rsidRDefault="00696A66" w14:paraId="1D6C91C3" w14:textId="77777777">
            <w:pPr>
              <w:ind w:left="113" w:right="113"/>
              <w:rPr>
                <w:rFonts w:ascii="ＭＳ ゴシック" w:hAnsi="ＭＳ ゴシック" w:eastAsia="ＭＳ ゴシック"/>
                <w:szCs w:val="21"/>
              </w:rPr>
            </w:pPr>
          </w:p>
          <w:p w:rsidRPr="008A5FE2" w:rsidR="00696A66" w:rsidP="007F60D1" w:rsidRDefault="00696A66" w14:paraId="6920B8EF" w14:textId="77777777">
            <w:pPr>
              <w:ind w:left="113" w:right="113"/>
              <w:rPr>
                <w:rFonts w:ascii="ＭＳ ゴシック" w:hAnsi="ＭＳ ゴシック" w:eastAsia="ＭＳ ゴシック"/>
                <w:szCs w:val="21"/>
              </w:rPr>
            </w:pPr>
          </w:p>
          <w:p w:rsidRPr="008A5FE2" w:rsidR="00696A66" w:rsidP="007F60D1" w:rsidRDefault="00696A66" w14:paraId="27639386" w14:textId="77777777">
            <w:pPr>
              <w:ind w:left="113" w:right="113"/>
              <w:rPr>
                <w:rFonts w:ascii="ＭＳ ゴシック" w:hAnsi="ＭＳ ゴシック" w:eastAsia="ＭＳ ゴシック"/>
                <w:szCs w:val="21"/>
              </w:rPr>
            </w:pPr>
          </w:p>
          <w:p w:rsidRPr="008A5FE2" w:rsidR="00696A66" w:rsidP="007F60D1" w:rsidRDefault="00696A66" w14:paraId="321F4855" w14:textId="77777777">
            <w:pPr>
              <w:ind w:left="113" w:right="113"/>
              <w:rPr>
                <w:rFonts w:ascii="ＭＳ ゴシック" w:hAnsi="ＭＳ ゴシック" w:eastAsia="ＭＳ ゴシック"/>
                <w:szCs w:val="21"/>
              </w:rPr>
            </w:pPr>
          </w:p>
          <w:p w:rsidRPr="008A5FE2" w:rsidR="00696A66" w:rsidP="007F60D1" w:rsidRDefault="00696A66" w14:paraId="7526B7BF" w14:textId="77777777">
            <w:pPr>
              <w:ind w:left="113" w:right="113"/>
              <w:rPr>
                <w:rFonts w:ascii="ＭＳ ゴシック" w:hAnsi="ＭＳ ゴシック" w:eastAsia="ＭＳ ゴシック"/>
                <w:szCs w:val="21"/>
              </w:rPr>
            </w:pPr>
          </w:p>
          <w:p w:rsidRPr="008A5FE2" w:rsidR="00696A66" w:rsidP="007F60D1" w:rsidRDefault="00696A66" w14:paraId="6964168A" w14:textId="77777777">
            <w:pPr>
              <w:ind w:left="113" w:right="113"/>
              <w:rPr>
                <w:rFonts w:ascii="ＭＳ ゴシック" w:hAnsi="ＭＳ ゴシック" w:eastAsia="ＭＳ ゴシック"/>
                <w:szCs w:val="21"/>
              </w:rPr>
            </w:pPr>
          </w:p>
          <w:p w:rsidRPr="008A5FE2" w:rsidR="008C0AC6" w:rsidP="00A15EA3" w:rsidRDefault="00AD72DF" w14:paraId="3FC1AB96"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8F3638">
              <w:rPr>
                <w:rFonts w:hint="eastAsia" w:ascii="ＭＳ ゴシック" w:hAnsi="ＭＳ ゴシック" w:eastAsia="ＭＳ ゴシック"/>
                <w:szCs w:val="21"/>
              </w:rPr>
              <w:t>．経費について</w:t>
            </w:r>
          </w:p>
        </w:tc>
        <w:tc>
          <w:tcPr>
            <w:tcW w:w="7796" w:type="dxa"/>
            <w:tcBorders>
              <w:top w:val="single" w:color="auto" w:sz="6" w:space="0"/>
              <w:left w:val="single" w:color="auto" w:sz="6" w:space="0"/>
              <w:bottom w:val="single" w:color="auto" w:sz="6" w:space="0"/>
              <w:right w:val="single" w:color="auto" w:sz="6" w:space="0"/>
            </w:tcBorders>
          </w:tcPr>
          <w:p w:rsidRPr="008A5FE2" w:rsidR="008C0AC6" w:rsidP="00A15EA3" w:rsidRDefault="008C0AC6" w14:paraId="03E07236" w14:textId="77777777">
            <w:pPr>
              <w:wordWrap w:val="0"/>
              <w:ind w:left="113" w:leftChars="54"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監督職員と業務主任者は、本契約の締結及び業務の開始に当たって、以下の内容について、協議、合意した。</w:t>
            </w:r>
          </w:p>
          <w:p w:rsidRPr="008A5FE2" w:rsidR="008C0AC6" w:rsidP="00A15EA3" w:rsidRDefault="008C0AC6" w14:paraId="548A377D" w14:textId="77777777">
            <w:pPr>
              <w:wordWrap w:val="0"/>
              <w:ind w:left="323" w:leftChars="54" w:right="113" w:hanging="210" w:hangingChars="100"/>
              <w:rPr>
                <w:rFonts w:ascii="ＭＳ ゴシック" w:hAnsi="ＭＳ ゴシック" w:eastAsia="ＭＳ ゴシック"/>
                <w:szCs w:val="21"/>
              </w:rPr>
            </w:pPr>
          </w:p>
          <w:p w:rsidRPr="008A5FE2" w:rsidR="005617B7" w:rsidP="005617B7" w:rsidRDefault="005617B7" w14:paraId="557FA740" w14:textId="77777777">
            <w:pPr>
              <w:ind w:right="113"/>
              <w:rPr>
                <w:rFonts w:ascii="ＭＳ ゴシック" w:hAnsi="ＭＳ ゴシック" w:eastAsia="ＭＳ ゴシック"/>
                <w:szCs w:val="21"/>
              </w:rPr>
            </w:pPr>
          </w:p>
          <w:p w:rsidRPr="008A5FE2" w:rsidR="007F60D1" w:rsidP="00A15EA3" w:rsidRDefault="00AD72DF" w14:paraId="1D403139"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7F60D1">
              <w:rPr>
                <w:rFonts w:hint="eastAsia" w:ascii="ＭＳ ゴシック" w:hAnsi="ＭＳ ゴシック" w:eastAsia="ＭＳ ゴシック"/>
                <w:szCs w:val="21"/>
              </w:rPr>
              <w:t>．</w:t>
            </w:r>
            <w:r w:rsidRPr="008A5FE2" w:rsidR="009F30C5">
              <w:rPr>
                <w:rFonts w:hint="eastAsia" w:ascii="ＭＳ ゴシック" w:hAnsi="ＭＳ ゴシック" w:eastAsia="ＭＳ ゴシック"/>
                <w:szCs w:val="21"/>
              </w:rPr>
              <w:t>監督職員と業務主任者は、以下の分野の業務従事者の格付について、以下のとおり合意した。</w:t>
            </w:r>
          </w:p>
          <w:p w:rsidRPr="008A5FE2" w:rsidR="009F30C5" w:rsidP="009F30C5" w:rsidRDefault="009F30C5" w14:paraId="42AD0B8F"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専門分野：初等教育</w:t>
            </w:r>
          </w:p>
          <w:p w:rsidRPr="008A5FE2" w:rsidR="009F30C5" w:rsidP="009F30C5" w:rsidRDefault="009F30C5" w14:paraId="03A13B1A" w14:textId="77777777">
            <w:pPr>
              <w:ind w:left="323" w:leftChars="154" w:right="113"/>
              <w:rPr>
                <w:rFonts w:ascii="ＭＳ ゴシック" w:hAnsi="ＭＳ ゴシック" w:eastAsia="ＭＳ ゴシック"/>
                <w:szCs w:val="21"/>
              </w:rPr>
            </w:pPr>
            <w:r w:rsidRPr="008A5FE2">
              <w:rPr>
                <w:rFonts w:hint="eastAsia" w:ascii="ＭＳ ゴシック" w:hAnsi="ＭＳ ゴシック" w:eastAsia="ＭＳ ゴシック"/>
                <w:szCs w:val="21"/>
              </w:rPr>
              <w:t>氏　　名：</w:t>
            </w:r>
            <w:r w:rsidRPr="008A5FE2" w:rsidR="0033130C">
              <w:rPr>
                <w:rFonts w:hint="eastAsia" w:ascii="ＭＳ ゴシック" w:hAnsi="ＭＳ ゴシック" w:eastAsia="ＭＳ ゴシック"/>
                <w:szCs w:val="21"/>
              </w:rPr>
              <w:t>○川　△子</w:t>
            </w:r>
          </w:p>
          <w:p w:rsidRPr="008A5FE2" w:rsidR="009F30C5" w:rsidP="00A15EA3" w:rsidRDefault="009F30C5" w14:paraId="5B65193A" w14:textId="77777777">
            <w:pPr>
              <w:ind w:left="1373" w:leftChars="154" w:right="113"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合意事項：本専門分野の</w:t>
            </w:r>
            <w:r w:rsidRPr="008A5FE2" w:rsidR="00696A66">
              <w:rPr>
                <w:rFonts w:hint="eastAsia" w:ascii="ＭＳ ゴシック" w:hAnsi="ＭＳ ゴシック" w:eastAsia="ＭＳ ゴシック"/>
                <w:szCs w:val="21"/>
              </w:rPr>
              <w:t>業務の格付を３号とする。ただし、従事者である</w:t>
            </w:r>
            <w:r w:rsidRPr="008A5FE2" w:rsidR="0033130C">
              <w:rPr>
                <w:rFonts w:hint="eastAsia" w:ascii="ＭＳ ゴシック" w:hAnsi="ＭＳ ゴシック" w:eastAsia="ＭＳ ゴシック"/>
                <w:szCs w:val="21"/>
              </w:rPr>
              <w:t>○川△子</w:t>
            </w:r>
            <w:r w:rsidRPr="008A5FE2" w:rsidR="00696A66">
              <w:rPr>
                <w:rFonts w:hint="eastAsia" w:ascii="ＭＳ ゴシック" w:hAnsi="ＭＳ ゴシック" w:eastAsia="ＭＳ ゴシック"/>
                <w:szCs w:val="21"/>
              </w:rPr>
              <w:t>の経験年数が不足しているため、本契約期間の格付を４号とする。次期契約期間の格付及び業務従事者が交代した場合の格付については、当該時期の当該業務従事者の経験年数等を再評価し、３号を上限に格付を行うこととする。</w:t>
            </w:r>
          </w:p>
          <w:p w:rsidRPr="008A5FE2" w:rsidR="007F60D1" w:rsidP="007F60D1" w:rsidRDefault="007F60D1" w14:paraId="5085BC88" w14:textId="77777777">
            <w:pPr>
              <w:ind w:left="113" w:right="113"/>
              <w:rPr>
                <w:rFonts w:ascii="ＭＳ ゴシック" w:hAnsi="ＭＳ ゴシック" w:eastAsia="ＭＳ ゴシック"/>
                <w:szCs w:val="21"/>
              </w:rPr>
            </w:pPr>
          </w:p>
          <w:p w:rsidRPr="008A5FE2" w:rsidR="008F3638" w:rsidP="00A15EA3" w:rsidRDefault="00AD72DF" w14:paraId="359E8DEA"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8F3638">
              <w:rPr>
                <w:rFonts w:hint="eastAsia" w:ascii="ＭＳ ゴシック" w:hAnsi="ＭＳ ゴシック" w:eastAsia="ＭＳ ゴシック"/>
                <w:szCs w:val="21"/>
              </w:rPr>
              <w:t>．監督職員と業務主任者は、直接経費の取扱いについて以下のとおり合意した。</w:t>
            </w:r>
          </w:p>
          <w:p w:rsidRPr="008A5FE2" w:rsidR="008F3638" w:rsidP="00A15EA3" w:rsidRDefault="008F3638" w14:paraId="1EB7220D"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（１）一般業務費（賃料借料等）</w:t>
            </w:r>
          </w:p>
          <w:p w:rsidRPr="008A5FE2" w:rsidR="008F3638" w:rsidP="00A15EA3" w:rsidRDefault="008F3638" w14:paraId="72A2109B" w14:textId="77777777">
            <w:pPr>
              <w:ind w:left="533" w:leftChars="254"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プロジェクトの事務所スペースについては、先方実施機関である○○州政府が提供することとなっている（経費未計上）が、州政府からの提供がなかった場合、若しくは州政府が提供する事務所スペースが活動に十分なものではないと判断される場合は、事務所家賃の追加計上を両者で協議する。また、事務所に付随する通信費等についても、同様に取扱う。</w:t>
            </w:r>
          </w:p>
          <w:p w:rsidRPr="008A5FE2" w:rsidR="008F3638" w:rsidP="00A15EA3" w:rsidRDefault="008F3638" w14:paraId="4E63F9E0" w14:textId="77777777">
            <w:pPr>
              <w:ind w:left="323" w:leftChars="54"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（２）現地再委託費</w:t>
            </w:r>
          </w:p>
          <w:p w:rsidRPr="008A5FE2" w:rsidR="008F3638" w:rsidP="00A15EA3" w:rsidRDefault="008F3638" w14:paraId="6C75F20B" w14:textId="77777777">
            <w:pPr>
              <w:ind w:left="533" w:leftChars="254"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全国を対象とした交通量調査にかかる現地再委託ついては、◇◇国運輸・交通省と</w:t>
            </w:r>
            <w:r w:rsidRPr="008A5FE2" w:rsidR="0034381F">
              <w:rPr>
                <w:rFonts w:hint="eastAsia" w:ascii="ＭＳ ゴシック" w:hAnsi="ＭＳ ゴシック" w:eastAsia="ＭＳ ゴシック"/>
                <w:szCs w:val="21"/>
              </w:rPr>
              <w:t>の調査精度の詳細（調査仕様）の</w:t>
            </w:r>
            <w:r w:rsidRPr="008A5FE2">
              <w:rPr>
                <w:rFonts w:hint="eastAsia" w:ascii="ＭＳ ゴシック" w:hAnsi="ＭＳ ゴシック" w:eastAsia="ＭＳ ゴシック"/>
                <w:szCs w:val="21"/>
              </w:rPr>
              <w:t>協議、合意</w:t>
            </w:r>
            <w:r w:rsidRPr="008A5FE2" w:rsidR="0034381F">
              <w:rPr>
                <w:rFonts w:hint="eastAsia" w:ascii="ＭＳ ゴシック" w:hAnsi="ＭＳ ゴシック" w:eastAsia="ＭＳ ゴシック"/>
                <w:szCs w:val="21"/>
              </w:rPr>
              <w:t>なくしては</w:t>
            </w:r>
            <w:r w:rsidRPr="008A5FE2">
              <w:rPr>
                <w:rFonts w:hint="eastAsia" w:ascii="ＭＳ ゴシック" w:hAnsi="ＭＳ ゴシック" w:eastAsia="ＭＳ ゴシック"/>
                <w:szCs w:val="21"/>
              </w:rPr>
              <w:t>再委託費の概算が困難であるため、当初契約には現地再委託費を計上せず、合</w:t>
            </w:r>
            <w:r w:rsidRPr="008A5FE2" w:rsidR="0034381F">
              <w:rPr>
                <w:rFonts w:hint="eastAsia" w:ascii="ＭＳ ゴシック" w:hAnsi="ＭＳ ゴシック" w:eastAsia="ＭＳ ゴシック"/>
                <w:szCs w:val="21"/>
              </w:rPr>
              <w:t>意された調査仕様に基づき、現地で３者以上の参考見積を徴取して</w:t>
            </w:r>
            <w:r w:rsidRPr="008A5FE2">
              <w:rPr>
                <w:rFonts w:hint="eastAsia" w:ascii="ＭＳ ゴシック" w:hAnsi="ＭＳ ゴシック" w:eastAsia="ＭＳ ゴシック"/>
                <w:szCs w:val="21"/>
              </w:rPr>
              <w:t>両者で概算経費を積算し、当該経費を追加計上する契約変更を行う。</w:t>
            </w:r>
          </w:p>
          <w:p w:rsidRPr="008A5FE2" w:rsidR="0034381F" w:rsidP="0034381F" w:rsidRDefault="008F3638" w14:paraId="03D390E0"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（３）国内業務費</w:t>
            </w:r>
          </w:p>
          <w:p w:rsidRPr="008A5FE2" w:rsidR="00AD72DF" w:rsidP="00A15EA3" w:rsidRDefault="008F3638" w14:paraId="6669A509" w14:textId="77777777">
            <w:pPr>
              <w:ind w:left="630" w:leftChars="300"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研修実施に先立ち研修詳細計画書を確定する際に、併せて国内業務費の概算額とその内訳について両者で協議、確認を行う。経費の精算は同内訳に基づき行う。</w:t>
            </w:r>
          </w:p>
          <w:p w:rsidRPr="008A5FE2" w:rsidR="00AD72DF" w:rsidP="00A15EA3" w:rsidRDefault="00AD72DF" w14:paraId="7DED24EE" w14:textId="77777777">
            <w:pPr>
              <w:ind w:left="420" w:leftChars="200" w:firstLine="210" w:firstLineChars="100"/>
              <w:rPr>
                <w:rFonts w:ascii="ＭＳ ゴシック" w:hAnsi="ＭＳ ゴシック" w:eastAsia="ＭＳ ゴシック"/>
                <w:szCs w:val="21"/>
              </w:rPr>
            </w:pPr>
          </w:p>
          <w:p w:rsidRPr="008A5FE2" w:rsidR="007F60D1" w:rsidP="0034381F" w:rsidRDefault="007F60D1" w14:paraId="0DAEB66D" w14:textId="77777777">
            <w:pPr>
              <w:ind w:left="420" w:leftChars="200" w:firstLine="210" w:firstLineChars="100"/>
              <w:rPr>
                <w:rFonts w:ascii="ＭＳ ゴシック" w:hAnsi="ＭＳ ゴシック" w:eastAsia="ＭＳ ゴシック"/>
                <w:szCs w:val="21"/>
              </w:rPr>
            </w:pPr>
          </w:p>
          <w:p w:rsidRPr="008A5FE2" w:rsidR="0034381F" w:rsidP="0034381F" w:rsidRDefault="0034381F" w14:paraId="02991FBC" w14:textId="77777777">
            <w:pPr>
              <w:ind w:left="420" w:leftChars="200" w:firstLine="210" w:firstLineChars="100"/>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tc>
      </w:tr>
    </w:tbl>
    <w:p w:rsidRPr="008A5FE2" w:rsidR="007F60D1" w:rsidP="007F60D1" w:rsidRDefault="007F60D1" w14:paraId="4125B882" w14:textId="77777777">
      <w:pPr>
        <w:widowControl/>
        <w:jc w:val="left"/>
        <w:rPr>
          <w:rFonts w:ascii="ＭＳ ゴシック" w:hAnsi="ＭＳ ゴシック" w:eastAsia="ＭＳ ゴシック"/>
          <w:szCs w:val="21"/>
          <w:bdr w:val="single" w:color="auto" w:sz="4" w:space="0"/>
        </w:rPr>
      </w:pPr>
    </w:p>
    <w:p w:rsidR="0042008C" w:rsidP="00350A1A" w:rsidRDefault="0042008C" w14:paraId="270C7533" w14:textId="77777777">
      <w:pPr>
        <w:rPr>
          <w:rFonts w:ascii="ＭＳ ゴシック" w:hAnsi="ＭＳ ゴシック" w:eastAsia="ＭＳ ゴシック"/>
          <w:szCs w:val="21"/>
          <w:bdr w:val="single" w:color="auto" w:sz="4" w:space="0"/>
        </w:rPr>
        <w:sectPr w:rsidR="0042008C" w:rsidSect="0042008C">
          <w:footerReference w:type="default" r:id="rId11"/>
          <w:type w:val="continuous"/>
          <w:pgSz w:w="11906" w:h="16838" w:code="9"/>
          <w:pgMar w:top="1134" w:right="1134" w:bottom="1134" w:left="1134" w:header="851" w:footer="851" w:gutter="0"/>
          <w:pgNumType w:start="1"/>
          <w:cols w:space="425"/>
          <w:docGrid w:linePitch="360"/>
        </w:sectPr>
      </w:pPr>
    </w:p>
    <w:p w:rsidRPr="008A5FE2" w:rsidR="00350A1A" w:rsidP="00350A1A" w:rsidRDefault="00350A1A" w14:paraId="23F8E837"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打合簿事例３</w:t>
      </w:r>
    </w:p>
    <w:p w:rsidRPr="008A5FE2" w:rsidR="00350A1A" w:rsidP="00350A1A" w:rsidRDefault="00350A1A" w14:paraId="1EF152C9"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350A1A" w:rsidP="00350A1A" w:rsidRDefault="005479D7" w14:paraId="2B01A377"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350A1A">
        <w:rPr>
          <w:rFonts w:hint="eastAsia" w:ascii="ＭＳ ゴシック" w:hAnsi="ＭＳ ゴシック" w:eastAsia="ＭＳ ゴシック"/>
          <w:szCs w:val="21"/>
        </w:rPr>
        <w:t>年○○月○○日</w:t>
      </w:r>
    </w:p>
    <w:p w:rsidRPr="008A5FE2" w:rsidR="00350A1A" w:rsidP="00350A1A" w:rsidRDefault="00350A1A" w14:paraId="78E8D9C7"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350A1A" w:rsidP="00350A1A" w:rsidRDefault="00350A1A" w14:paraId="17F7A76C"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350A1A" w:rsidRDefault="00276631" w14:paraId="12DEA517"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00350A1A" w:rsidP="00350A1A" w:rsidRDefault="00350A1A" w14:paraId="02702872"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76631" w:rsidP="00350A1A" w:rsidRDefault="00276631" w14:paraId="23CC3CA9"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5339B7" w14:paraId="0D3ED1C2"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350A1A" w:rsidP="005339B7" w:rsidRDefault="00350A1A" w14:paraId="6D3FEF6B"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350A1A" w:rsidP="005339B7" w:rsidRDefault="00350A1A" w14:paraId="48D0CC6A"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276631" w14:paraId="28DE8E75" w14:textId="77777777">
        <w:trPr>
          <w:trHeight w:val="9652"/>
        </w:trPr>
        <w:tc>
          <w:tcPr>
            <w:tcW w:w="1871" w:type="dxa"/>
            <w:tcBorders>
              <w:top w:val="single" w:color="auto" w:sz="6" w:space="0"/>
              <w:left w:val="single" w:color="auto" w:sz="6" w:space="0"/>
              <w:bottom w:val="single" w:color="auto" w:sz="6" w:space="0"/>
              <w:right w:val="single" w:color="auto" w:sz="6" w:space="0"/>
            </w:tcBorders>
          </w:tcPr>
          <w:p w:rsidRPr="008A5FE2" w:rsidR="00350A1A" w:rsidP="00350A1A" w:rsidRDefault="00350A1A" w14:paraId="3E01AB63"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１．業務計画書の提出について</w:t>
            </w:r>
          </w:p>
          <w:p w:rsidRPr="008A5FE2" w:rsidR="00350A1A" w:rsidP="00350A1A" w:rsidRDefault="00350A1A" w14:paraId="6118B95F" w14:textId="77777777">
            <w:pPr>
              <w:ind w:left="351" w:leftChars="67" w:right="113" w:hanging="210" w:hangingChars="100"/>
              <w:rPr>
                <w:rFonts w:ascii="ＭＳ ゴシック" w:hAnsi="ＭＳ ゴシック" w:eastAsia="ＭＳ ゴシック"/>
                <w:szCs w:val="21"/>
              </w:rPr>
            </w:pPr>
          </w:p>
          <w:p w:rsidRPr="008A5FE2" w:rsidR="00350A1A" w:rsidP="00350A1A" w:rsidRDefault="00350A1A" w14:paraId="0C8C6B80" w14:textId="77777777">
            <w:pPr>
              <w:ind w:left="351" w:leftChars="67" w:right="113" w:hanging="210" w:hangingChars="100"/>
              <w:rPr>
                <w:rFonts w:ascii="ＭＳ ゴシック" w:hAnsi="ＭＳ ゴシック" w:eastAsia="ＭＳ ゴシック"/>
                <w:szCs w:val="21"/>
              </w:rPr>
            </w:pPr>
          </w:p>
          <w:p w:rsidRPr="008A5FE2" w:rsidR="00126C4E" w:rsidP="00350A1A" w:rsidRDefault="00126C4E" w14:paraId="0204B5E4" w14:textId="77777777">
            <w:pPr>
              <w:ind w:left="351" w:leftChars="67" w:right="113" w:hanging="210" w:hangingChars="100"/>
              <w:rPr>
                <w:rFonts w:ascii="ＭＳ ゴシック" w:hAnsi="ＭＳ ゴシック" w:eastAsia="ＭＳ ゴシック"/>
                <w:szCs w:val="21"/>
              </w:rPr>
            </w:pPr>
          </w:p>
          <w:p w:rsidRPr="008A5FE2" w:rsidR="00350A1A" w:rsidP="00350A1A" w:rsidRDefault="00350A1A" w14:paraId="09C29BA3"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２．インセプション・レポートの提出について</w:t>
            </w:r>
          </w:p>
        </w:tc>
        <w:tc>
          <w:tcPr>
            <w:tcW w:w="7796" w:type="dxa"/>
            <w:tcBorders>
              <w:top w:val="single" w:color="auto" w:sz="6" w:space="0"/>
              <w:left w:val="single" w:color="auto" w:sz="6" w:space="0"/>
              <w:bottom w:val="single" w:color="auto" w:sz="6" w:space="0"/>
              <w:right w:val="single" w:color="auto" w:sz="6" w:space="0"/>
            </w:tcBorders>
          </w:tcPr>
          <w:p w:rsidRPr="008A5FE2" w:rsidR="00350A1A" w:rsidP="00350A1A" w:rsidRDefault="00350A1A" w14:paraId="09D96B5A"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１．業務主任者は、契約約款第２条に基づき、以下のとおり業務計画書を提出し、監督職員はその内容を確認の上、これを承諾した。</w:t>
            </w:r>
          </w:p>
          <w:p w:rsidRPr="008A5FE2" w:rsidR="00350A1A" w:rsidP="005339B7" w:rsidRDefault="00350A1A" w14:paraId="74F80977" w14:textId="77777777">
            <w:pPr>
              <w:wordWrap w:val="0"/>
              <w:ind w:left="38" w:leftChars="18" w:right="113" w:firstLine="210" w:firstLineChars="100"/>
              <w:rPr>
                <w:rFonts w:ascii="ＭＳ ゴシック" w:hAnsi="ＭＳ ゴシック" w:eastAsia="ＭＳ ゴシック"/>
                <w:szCs w:val="21"/>
              </w:rPr>
            </w:pPr>
          </w:p>
          <w:p w:rsidRPr="008A5FE2" w:rsidR="00350A1A" w:rsidP="005339B7" w:rsidRDefault="00126C4E" w14:paraId="6A900A80"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提出部数：３部</w:t>
            </w:r>
          </w:p>
          <w:p w:rsidRPr="008A5FE2" w:rsidR="00350A1A" w:rsidP="005339B7" w:rsidRDefault="00350A1A" w14:paraId="32EFB594" w14:textId="77777777">
            <w:pPr>
              <w:wordWrap w:val="0"/>
              <w:ind w:left="38" w:leftChars="18" w:right="113"/>
              <w:rPr>
                <w:rFonts w:ascii="ＭＳ ゴシック" w:hAnsi="ＭＳ ゴシック" w:eastAsia="ＭＳ ゴシック"/>
                <w:szCs w:val="21"/>
              </w:rPr>
            </w:pPr>
          </w:p>
          <w:p w:rsidRPr="008A5FE2" w:rsidR="00126C4E" w:rsidP="005339B7" w:rsidRDefault="00126C4E" w14:paraId="3115C9E1" w14:textId="77777777">
            <w:pPr>
              <w:wordWrap w:val="0"/>
              <w:ind w:left="38" w:leftChars="18" w:right="113"/>
              <w:rPr>
                <w:rFonts w:ascii="ＭＳ ゴシック" w:hAnsi="ＭＳ ゴシック" w:eastAsia="ＭＳ ゴシック"/>
                <w:szCs w:val="21"/>
              </w:rPr>
            </w:pPr>
          </w:p>
          <w:p w:rsidRPr="008A5FE2" w:rsidR="00126C4E" w:rsidP="00126C4E" w:rsidRDefault="00126C4E" w14:paraId="2BEE91C9"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２．業務主任者は、契約書「附属書Ⅱ：特記仕様書」の「８．成果品等」の記載に基づき、以下のとおりインセプション・レポートを提出し、監督職員はその内容を確認の上、これを承諾した。</w:t>
            </w:r>
          </w:p>
          <w:p w:rsidRPr="008A5FE2" w:rsidR="00126C4E" w:rsidP="00126C4E" w:rsidRDefault="00126C4E" w14:paraId="7A5B85B6" w14:textId="77777777">
            <w:pPr>
              <w:wordWrap w:val="0"/>
              <w:ind w:left="248" w:leftChars="18" w:right="113" w:hanging="210" w:hangingChars="100"/>
              <w:rPr>
                <w:rFonts w:ascii="ＭＳ ゴシック" w:hAnsi="ＭＳ ゴシック" w:eastAsia="ＭＳ ゴシック"/>
                <w:szCs w:val="21"/>
              </w:rPr>
            </w:pPr>
          </w:p>
          <w:p w:rsidRPr="008A5FE2" w:rsidR="00126C4E" w:rsidP="00126C4E" w:rsidRDefault="00126C4E" w14:paraId="24259214"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提出部数：英文２部、仏文２部</w:t>
            </w:r>
          </w:p>
          <w:p w:rsidRPr="008A5FE2" w:rsidR="00126C4E" w:rsidP="005339B7" w:rsidRDefault="00126C4E" w14:paraId="5061BF97" w14:textId="77777777">
            <w:pPr>
              <w:wordWrap w:val="0"/>
              <w:ind w:left="38" w:leftChars="18" w:right="113"/>
              <w:rPr>
                <w:rFonts w:ascii="ＭＳ ゴシック" w:hAnsi="ＭＳ ゴシック" w:eastAsia="ＭＳ ゴシック"/>
                <w:szCs w:val="21"/>
              </w:rPr>
            </w:pPr>
          </w:p>
          <w:p w:rsidRPr="008A5FE2" w:rsidR="00A15EA3" w:rsidP="005339B7" w:rsidRDefault="00A15EA3" w14:paraId="50FFD1C8" w14:textId="77777777">
            <w:pPr>
              <w:wordWrap w:val="0"/>
              <w:ind w:left="38" w:leftChars="18" w:right="113"/>
              <w:rPr>
                <w:rFonts w:ascii="ＭＳ ゴシック" w:hAnsi="ＭＳ ゴシック" w:eastAsia="ＭＳ ゴシック"/>
                <w:szCs w:val="21"/>
              </w:rPr>
            </w:pPr>
          </w:p>
          <w:p w:rsidRPr="008A5FE2" w:rsidR="00350A1A" w:rsidP="005339B7" w:rsidRDefault="00350A1A" w14:paraId="011FBBE7" w14:textId="77777777">
            <w:pPr>
              <w:ind w:right="240"/>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E21BDA" w:rsidP="00E21BDA" w:rsidRDefault="00E21BDA" w14:paraId="39784304" w14:textId="77777777"/>
          <w:p w:rsidRPr="008A5FE2" w:rsidR="00F04249" w:rsidP="00E21BDA" w:rsidRDefault="00F04249" w14:paraId="55AFCFD6" w14:textId="77777777"/>
          <w:p w:rsidRPr="008A5FE2" w:rsidR="00F04249" w:rsidP="00E21BDA" w:rsidRDefault="00F04249" w14:paraId="54C532D0" w14:textId="77777777"/>
          <w:p w:rsidRPr="008A5FE2" w:rsidR="00F04249" w:rsidP="00E21BDA" w:rsidRDefault="00F04249" w14:paraId="2C3B28E2" w14:textId="77777777"/>
          <w:p w:rsidRPr="008A5FE2" w:rsidR="00F04249" w:rsidP="00E21BDA" w:rsidRDefault="00F04249" w14:paraId="749C3F57" w14:textId="77777777"/>
          <w:p w:rsidRPr="008A5FE2" w:rsidR="00F04249" w:rsidP="00E21BDA" w:rsidRDefault="00F04249" w14:paraId="2936D342" w14:textId="77777777"/>
          <w:p w:rsidRPr="008A5FE2" w:rsidR="00F04249" w:rsidP="00E21BDA" w:rsidRDefault="00F04249" w14:paraId="37535F1F" w14:textId="77777777"/>
          <w:p w:rsidRPr="008A5FE2" w:rsidR="00F04249" w:rsidP="00E21BDA" w:rsidRDefault="00F04249" w14:paraId="1475016E" w14:textId="77777777"/>
          <w:p w:rsidRPr="008A5FE2" w:rsidR="00F04249" w:rsidP="00E21BDA" w:rsidRDefault="00F04249" w14:paraId="67C49247" w14:textId="77777777"/>
          <w:p w:rsidRPr="008A5FE2" w:rsidR="00F04249" w:rsidP="00E21BDA" w:rsidRDefault="00F04249" w14:paraId="7B2CAC45" w14:textId="77777777"/>
          <w:p w:rsidRPr="008A5FE2" w:rsidR="00F04249" w:rsidP="00E21BDA" w:rsidRDefault="00F04249" w14:paraId="7BD9C448" w14:textId="77777777"/>
          <w:p w:rsidRPr="008A5FE2" w:rsidR="00F04249" w:rsidP="00E21BDA" w:rsidRDefault="00F04249" w14:paraId="6C4BE9AD" w14:textId="77777777"/>
          <w:p w:rsidRPr="008A5FE2" w:rsidR="00F04249" w:rsidP="00E21BDA" w:rsidRDefault="00F04249" w14:paraId="375084DD" w14:textId="77777777"/>
          <w:p w:rsidRPr="008A5FE2" w:rsidR="00F04249" w:rsidP="00E21BDA" w:rsidRDefault="00F04249" w14:paraId="2705E53C" w14:textId="77777777"/>
          <w:p w:rsidRPr="008A5FE2" w:rsidR="00F04249" w:rsidP="00E21BDA" w:rsidRDefault="00F04249" w14:paraId="2837E532" w14:textId="77777777"/>
          <w:p w:rsidRPr="008A5FE2" w:rsidR="00F04249" w:rsidP="00E21BDA" w:rsidRDefault="00F04249" w14:paraId="03608410" w14:textId="77777777"/>
          <w:tbl>
            <w:tblPr>
              <w:tblStyle w:val="ae"/>
              <w:tblW w:w="0" w:type="auto"/>
              <w:tblLayout w:type="fixed"/>
              <w:tblLook w:val="04A0" w:firstRow="1" w:lastRow="0" w:firstColumn="1" w:lastColumn="0" w:noHBand="0" w:noVBand="1"/>
            </w:tblPr>
            <w:tblGrid>
              <w:gridCol w:w="7725"/>
            </w:tblGrid>
            <w:tr w:rsidRPr="008A5FE2" w:rsidR="008A5FE2" w:rsidTr="00CA2C29" w14:paraId="17A8472F" w14:textId="77777777">
              <w:tc>
                <w:tcPr>
                  <w:tcW w:w="7725" w:type="dxa"/>
                </w:tcPr>
                <w:p w:rsidRPr="008A5FE2" w:rsidR="00E21BDA" w:rsidP="00CA2C29" w:rsidRDefault="00E21BDA" w14:paraId="28B70593" w14:textId="77777777">
                  <w:pPr>
                    <w:rPr>
                      <w:rFonts w:ascii="ＭＳ ゴシック" w:hAnsi="ＭＳ ゴシック" w:eastAsia="ＭＳ ゴシック"/>
                      <w:i/>
                    </w:rPr>
                  </w:pPr>
                  <w:r w:rsidRPr="008A5FE2">
                    <w:rPr>
                      <w:rFonts w:hint="eastAsia" w:ascii="ＭＳ ゴシック" w:hAnsi="ＭＳ ゴシック" w:eastAsia="ＭＳ ゴシック"/>
                      <w:i/>
                    </w:rPr>
                    <w:t>【解説】</w:t>
                  </w:r>
                </w:p>
                <w:p w:rsidRPr="008A5FE2" w:rsidR="00E21BDA" w:rsidP="00E21BDA" w:rsidRDefault="00E21BDA" w14:paraId="105D8EE1"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契約に関する文書は、原則監督職員に提出します。この中で、以下の文書については、打合簿にてその受領を確認し</w:t>
                  </w:r>
                  <w:r w:rsidRPr="008A5FE2" w:rsidR="00F04249">
                    <w:rPr>
                      <w:rFonts w:hint="eastAsia" w:ascii="ＭＳ ゴシック" w:hAnsi="ＭＳ ゴシック" w:eastAsia="ＭＳ ゴシック"/>
                      <w:i/>
                    </w:rPr>
                    <w:t>、承諾し</w:t>
                  </w:r>
                  <w:r w:rsidRPr="008A5FE2">
                    <w:rPr>
                      <w:rFonts w:hint="eastAsia" w:ascii="ＭＳ ゴシック" w:hAnsi="ＭＳ ゴシック" w:eastAsia="ＭＳ ゴシック"/>
                      <w:i/>
                    </w:rPr>
                    <w:t>て</w:t>
                  </w:r>
                  <w:r w:rsidRPr="008A5FE2" w:rsidR="00AF7345">
                    <w:rPr>
                      <w:rFonts w:hint="eastAsia" w:ascii="ＭＳ ゴシック" w:hAnsi="ＭＳ ゴシック" w:eastAsia="ＭＳ ゴシック"/>
                      <w:i/>
                    </w:rPr>
                    <w:t>ください</w:t>
                  </w:r>
                  <w:r w:rsidRPr="008A5FE2">
                    <w:rPr>
                      <w:rFonts w:hint="eastAsia" w:ascii="ＭＳ ゴシック" w:hAnsi="ＭＳ ゴシック" w:eastAsia="ＭＳ ゴシック"/>
                      <w:i/>
                    </w:rPr>
                    <w:t>。</w:t>
                  </w:r>
                </w:p>
                <w:p w:rsidRPr="008A5FE2" w:rsidR="00E21BDA" w:rsidP="00E21BDA" w:rsidRDefault="00E21BDA" w14:paraId="703F033C"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１）業務計画書</w:t>
                  </w:r>
                </w:p>
                <w:p w:rsidRPr="008A5FE2" w:rsidR="00E21BDA" w:rsidP="00E21BDA" w:rsidRDefault="00E21BDA" w14:paraId="3C6C0929" w14:textId="77777777">
                  <w:pPr>
                    <w:ind w:left="420" w:leftChars="100" w:hanging="210" w:hangingChars="100"/>
                    <w:rPr>
                      <w:rFonts w:ascii="ＭＳ ゴシック" w:hAnsi="ＭＳ ゴシック" w:eastAsia="ＭＳ ゴシック"/>
                      <w:i/>
                    </w:rPr>
                  </w:pPr>
                  <w:r w:rsidRPr="008A5FE2">
                    <w:rPr>
                      <w:rFonts w:hint="eastAsia" w:ascii="ＭＳ ゴシック" w:hAnsi="ＭＳ ゴシック" w:eastAsia="ＭＳ ゴシック"/>
                      <w:i/>
                    </w:rPr>
                    <w:t>２）特記仕様書の「報告書等」に記載の報告書等のうち、成果品として位置づけられていないもの（成果品については、「業務完了届」をもって提出）</w:t>
                  </w:r>
                </w:p>
              </w:tc>
            </w:tr>
          </w:tbl>
          <w:p w:rsidRPr="008A5FE2" w:rsidR="00E21BDA" w:rsidP="00E21BDA" w:rsidRDefault="00E21BDA" w14:paraId="2DBF8F05" w14:textId="77777777"/>
        </w:tc>
      </w:tr>
    </w:tbl>
    <w:p w:rsidRPr="008A5FE2" w:rsidR="00350A1A" w:rsidP="00350A1A" w:rsidRDefault="00350A1A" w14:paraId="7D0BD799"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0042008C" w:rsidP="000357B0" w:rsidRDefault="0042008C" w14:paraId="50B3CC94" w14:textId="77777777">
      <w:pPr>
        <w:rPr>
          <w:rFonts w:ascii="ＭＳ ゴシック" w:hAnsi="ＭＳ ゴシック" w:eastAsia="ＭＳ ゴシック"/>
          <w:szCs w:val="21"/>
          <w:bdr w:val="single" w:color="auto" w:sz="4" w:space="0"/>
        </w:rPr>
        <w:sectPr w:rsidR="0042008C" w:rsidSect="0042008C">
          <w:footerReference w:type="default" r:id="rId12"/>
          <w:type w:val="continuous"/>
          <w:pgSz w:w="11906" w:h="16838" w:code="9"/>
          <w:pgMar w:top="1134" w:right="1134" w:bottom="1134" w:left="1134" w:header="851" w:footer="851" w:gutter="0"/>
          <w:pgNumType w:start="1"/>
          <w:cols w:space="425"/>
          <w:docGrid w:linePitch="360"/>
        </w:sectPr>
      </w:pPr>
    </w:p>
    <w:p w:rsidRPr="008A5FE2" w:rsidR="000357B0" w:rsidP="000357B0" w:rsidRDefault="000357B0" w14:paraId="1CBC3C2F"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打合簿事例４：費目間流用（消費税額増額なし）</w:t>
      </w:r>
    </w:p>
    <w:p w:rsidRPr="008A5FE2" w:rsidR="000357B0" w:rsidP="000357B0" w:rsidRDefault="000357B0" w14:paraId="7C5D988F"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0357B0" w:rsidP="000357B0" w:rsidRDefault="005479D7" w14:paraId="2DB29CB6"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0357B0">
        <w:rPr>
          <w:rFonts w:hint="eastAsia" w:ascii="ＭＳ ゴシック" w:hAnsi="ＭＳ ゴシック" w:eastAsia="ＭＳ ゴシック"/>
          <w:szCs w:val="21"/>
        </w:rPr>
        <w:t>20○○年○○月○○日</w:t>
      </w:r>
    </w:p>
    <w:p w:rsidRPr="008A5FE2" w:rsidR="000357B0" w:rsidP="000357B0" w:rsidRDefault="000357B0" w14:paraId="3832C836"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0357B0" w:rsidP="000357B0" w:rsidRDefault="000357B0" w14:paraId="0F378E25"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57B0" w:rsidP="000357B0" w:rsidRDefault="000357B0" w14:paraId="6154E2B4"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57B0" w:rsidP="000357B0" w:rsidRDefault="00276631" w14:paraId="1089F540"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57B0">
        <w:rPr>
          <w:rFonts w:hint="eastAsia" w:ascii="ＭＳ ゴシック" w:hAnsi="ＭＳ ゴシック" w:eastAsia="ＭＳ ゴシック"/>
          <w:szCs w:val="21"/>
          <w:u w:val="single"/>
        </w:rPr>
        <w:t>管理番号　******</w:t>
      </w:r>
    </w:p>
    <w:p w:rsidRPr="008A5FE2" w:rsidR="000357B0" w:rsidP="000357B0" w:rsidRDefault="000357B0" w14:paraId="17925445"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0357B0" w:rsidP="000357B0" w:rsidRDefault="000357B0" w14:paraId="63B7A17F"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E65A88" w14:paraId="731BDF9D"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0357B0" w:rsidP="00E65A88" w:rsidRDefault="000357B0" w14:paraId="16BB7B74"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0357B0" w:rsidP="00E65A88" w:rsidRDefault="000357B0" w14:paraId="317BBD5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E65A88" w14:paraId="700CB820" w14:textId="77777777">
        <w:trPr>
          <w:trHeight w:val="6775"/>
        </w:trPr>
        <w:tc>
          <w:tcPr>
            <w:tcW w:w="1871" w:type="dxa"/>
            <w:tcBorders>
              <w:top w:val="single" w:color="auto" w:sz="6" w:space="0"/>
              <w:left w:val="single" w:color="auto" w:sz="6" w:space="0"/>
              <w:bottom w:val="single" w:color="auto" w:sz="6" w:space="0"/>
              <w:right w:val="single" w:color="auto" w:sz="6" w:space="0"/>
            </w:tcBorders>
          </w:tcPr>
          <w:p w:rsidRPr="008A5FE2" w:rsidR="000357B0" w:rsidP="00E65A88" w:rsidRDefault="000357B0" w14:paraId="0F5E738A"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直接経費の費目間流用について</w:t>
            </w:r>
          </w:p>
        </w:tc>
        <w:tc>
          <w:tcPr>
            <w:tcW w:w="7796" w:type="dxa"/>
            <w:tcBorders>
              <w:top w:val="single" w:color="auto" w:sz="6" w:space="0"/>
              <w:left w:val="single" w:color="auto" w:sz="6" w:space="0"/>
              <w:bottom w:val="single" w:color="auto" w:sz="6" w:space="0"/>
              <w:right w:val="single" w:color="auto" w:sz="6" w:space="0"/>
            </w:tcBorders>
          </w:tcPr>
          <w:p w:rsidRPr="008A5FE2" w:rsidR="000357B0" w:rsidP="00E65A88" w:rsidRDefault="000357B0" w14:paraId="35831F05"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業務主任者は、直接経費に係る以下の費目間流用を提案し、監督職員はこれを承諾した。</w:t>
            </w:r>
          </w:p>
          <w:p w:rsidRPr="008A5FE2" w:rsidR="000357B0" w:rsidP="00E65A88" w:rsidRDefault="000357B0" w14:paraId="0249CAE7" w14:textId="77777777">
            <w:pPr>
              <w:wordWrap w:val="0"/>
              <w:ind w:left="38" w:leftChars="18" w:right="113" w:firstLine="210" w:firstLineChars="100"/>
              <w:rPr>
                <w:rFonts w:ascii="ＭＳ ゴシック" w:hAnsi="ＭＳ ゴシック" w:eastAsia="ＭＳ ゴシック"/>
                <w:szCs w:val="21"/>
              </w:rPr>
            </w:pPr>
          </w:p>
          <w:p w:rsidRPr="008A5FE2" w:rsidR="000357B0" w:rsidP="00E65A88" w:rsidRDefault="000357B0" w14:paraId="63F9A95A"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１．費目間流用の内訳（円）</w:t>
            </w:r>
          </w:p>
          <w:tbl>
            <w:tblPr>
              <w:tblStyle w:val="ae"/>
              <w:tblW w:w="0" w:type="auto"/>
              <w:tblInd w:w="251" w:type="dxa"/>
              <w:tblLayout w:type="fixed"/>
              <w:tblLook w:val="04A0" w:firstRow="1" w:lastRow="0" w:firstColumn="1" w:lastColumn="0" w:noHBand="0" w:noVBand="1"/>
            </w:tblPr>
            <w:tblGrid>
              <w:gridCol w:w="1696"/>
              <w:gridCol w:w="1418"/>
              <w:gridCol w:w="1419"/>
              <w:gridCol w:w="1557"/>
              <w:gridCol w:w="1281"/>
            </w:tblGrid>
            <w:tr w:rsidRPr="008A5FE2" w:rsidR="008A5FE2" w:rsidTr="00E65A88" w14:paraId="62F51538" w14:textId="77777777">
              <w:trPr>
                <w:trHeight w:val="340"/>
              </w:trPr>
              <w:tc>
                <w:tcPr>
                  <w:tcW w:w="1696" w:type="dxa"/>
                  <w:tcBorders>
                    <w:top w:val="single" w:color="auto" w:sz="8" w:space="0"/>
                    <w:left w:val="single" w:color="auto" w:sz="8" w:space="0"/>
                    <w:bottom w:val="single" w:color="auto" w:sz="8" w:space="0"/>
                    <w:right w:val="single" w:color="auto" w:sz="8" w:space="0"/>
                  </w:tcBorders>
                  <w:vAlign w:val="center"/>
                </w:tcPr>
                <w:p w:rsidRPr="008A5FE2" w:rsidR="000357B0" w:rsidP="00E65A88" w:rsidRDefault="000357B0" w14:paraId="7BE2CCB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費目（中項目）</w:t>
                  </w:r>
                </w:p>
              </w:tc>
              <w:tc>
                <w:tcPr>
                  <w:tcW w:w="1418" w:type="dxa"/>
                  <w:tcBorders>
                    <w:top w:val="single" w:color="auto" w:sz="8" w:space="0"/>
                    <w:left w:val="single" w:color="auto" w:sz="8" w:space="0"/>
                    <w:bottom w:val="single" w:color="auto" w:sz="8" w:space="0"/>
                  </w:tcBorders>
                  <w:vAlign w:val="center"/>
                </w:tcPr>
                <w:p w:rsidRPr="008A5FE2" w:rsidR="000357B0" w:rsidP="00E65A88" w:rsidRDefault="000357B0" w14:paraId="46D3A1D4"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現行</w:t>
                  </w:r>
                </w:p>
                <w:p w:rsidRPr="008A5FE2" w:rsidR="000357B0" w:rsidP="00E65A88" w:rsidRDefault="000357B0" w14:paraId="3FF421D9"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内訳額</w:t>
                  </w:r>
                </w:p>
              </w:tc>
              <w:tc>
                <w:tcPr>
                  <w:tcW w:w="1419" w:type="dxa"/>
                  <w:tcBorders>
                    <w:top w:val="single" w:color="auto" w:sz="8" w:space="0"/>
                    <w:bottom w:val="single" w:color="auto" w:sz="8" w:space="0"/>
                  </w:tcBorders>
                  <w:vAlign w:val="center"/>
                </w:tcPr>
                <w:p w:rsidRPr="008A5FE2" w:rsidR="000357B0" w:rsidP="00E65A88" w:rsidRDefault="000357B0" w14:paraId="13C367E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流用後</w:t>
                  </w:r>
                </w:p>
                <w:p w:rsidRPr="008A5FE2" w:rsidR="000357B0" w:rsidP="00E65A88" w:rsidRDefault="000357B0" w14:paraId="4A75321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内訳額</w:t>
                  </w:r>
                </w:p>
              </w:tc>
              <w:tc>
                <w:tcPr>
                  <w:tcW w:w="1557" w:type="dxa"/>
                  <w:tcBorders>
                    <w:top w:val="single" w:color="auto" w:sz="8" w:space="0"/>
                    <w:bottom w:val="single" w:color="auto" w:sz="8" w:space="0"/>
                    <w:right w:val="single" w:color="auto" w:sz="4" w:space="0"/>
                  </w:tcBorders>
                  <w:vAlign w:val="center"/>
                </w:tcPr>
                <w:p w:rsidRPr="008A5FE2" w:rsidR="000357B0" w:rsidP="00E65A88" w:rsidRDefault="000357B0" w14:paraId="0D0EEF1A"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増　減</w:t>
                  </w:r>
                </w:p>
                <w:p w:rsidRPr="008A5FE2" w:rsidR="000357B0" w:rsidP="00E65A88" w:rsidRDefault="000357B0" w14:paraId="10F7770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（税抜き）</w:t>
                  </w:r>
                </w:p>
              </w:tc>
              <w:tc>
                <w:tcPr>
                  <w:tcW w:w="1281" w:type="dxa"/>
                  <w:tcBorders>
                    <w:top w:val="single" w:color="auto" w:sz="8" w:space="0"/>
                    <w:left w:val="single" w:color="auto" w:sz="4" w:space="0"/>
                    <w:bottom w:val="single" w:color="auto" w:sz="8" w:space="0"/>
                    <w:right w:val="single" w:color="auto" w:sz="8" w:space="0"/>
                  </w:tcBorders>
                  <w:vAlign w:val="center"/>
                </w:tcPr>
                <w:p w:rsidRPr="008A5FE2" w:rsidR="000357B0" w:rsidP="00E65A88" w:rsidRDefault="000357B0" w14:paraId="009D7B45" w14:textId="77777777">
                  <w:pPr>
                    <w:wordWrap w:val="0"/>
                    <w:ind w:right="113"/>
                    <w:jc w:val="center"/>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増減</w:t>
                  </w:r>
                </w:p>
                <w:p w:rsidRPr="008A5FE2" w:rsidR="000357B0" w:rsidP="00E65A88" w:rsidRDefault="000357B0" w14:paraId="348EBCFD" w14:textId="77777777">
                  <w:pPr>
                    <w:wordWrap w:val="0"/>
                    <w:ind w:right="113"/>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（消費税）</w:t>
                  </w:r>
                </w:p>
              </w:tc>
            </w:tr>
            <w:tr w:rsidRPr="008A5FE2" w:rsidR="008A5FE2" w:rsidTr="00E65A88" w14:paraId="2D728780" w14:textId="77777777">
              <w:trPr>
                <w:trHeight w:val="340"/>
              </w:trPr>
              <w:tc>
                <w:tcPr>
                  <w:tcW w:w="1696" w:type="dxa"/>
                  <w:tcBorders>
                    <w:top w:val="single" w:color="auto" w:sz="8" w:space="0"/>
                    <w:left w:val="single" w:color="auto" w:sz="8" w:space="0"/>
                    <w:right w:val="single" w:color="auto" w:sz="8" w:space="0"/>
                  </w:tcBorders>
                  <w:vAlign w:val="center"/>
                </w:tcPr>
                <w:p w:rsidRPr="008A5FE2" w:rsidR="000357B0" w:rsidP="00E65A88" w:rsidRDefault="000357B0" w14:paraId="6F3BEC7B"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旅費（航空賃）</w:t>
                  </w:r>
                </w:p>
              </w:tc>
              <w:tc>
                <w:tcPr>
                  <w:tcW w:w="1418" w:type="dxa"/>
                  <w:tcBorders>
                    <w:top w:val="single" w:color="auto" w:sz="8" w:space="0"/>
                    <w:left w:val="single" w:color="auto" w:sz="8" w:space="0"/>
                  </w:tcBorders>
                  <w:vAlign w:val="center"/>
                </w:tcPr>
                <w:p w:rsidRPr="008A5FE2" w:rsidR="000357B0" w:rsidP="00E65A88" w:rsidRDefault="000357B0" w14:paraId="68EC18D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5,200,000</w:t>
                  </w:r>
                </w:p>
              </w:tc>
              <w:tc>
                <w:tcPr>
                  <w:tcW w:w="1419" w:type="dxa"/>
                  <w:tcBorders>
                    <w:top w:val="single" w:color="auto" w:sz="8" w:space="0"/>
                  </w:tcBorders>
                  <w:vAlign w:val="center"/>
                </w:tcPr>
                <w:p w:rsidRPr="008A5FE2" w:rsidR="000357B0" w:rsidP="00E65A88" w:rsidRDefault="000357B0" w14:paraId="4481577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5,200,000</w:t>
                  </w:r>
                </w:p>
              </w:tc>
              <w:tc>
                <w:tcPr>
                  <w:tcW w:w="1557" w:type="dxa"/>
                  <w:tcBorders>
                    <w:top w:val="single" w:color="auto" w:sz="8" w:space="0"/>
                    <w:right w:val="single" w:color="auto" w:sz="4" w:space="0"/>
                  </w:tcBorders>
                  <w:vAlign w:val="center"/>
                </w:tcPr>
                <w:p w:rsidRPr="008A5FE2" w:rsidR="000357B0" w:rsidP="00E65A88" w:rsidRDefault="000357B0" w14:paraId="3104E03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81" w:type="dxa"/>
                  <w:tcBorders>
                    <w:top w:val="single" w:color="auto" w:sz="8" w:space="0"/>
                    <w:left w:val="single" w:color="auto" w:sz="4" w:space="0"/>
                    <w:right w:val="single" w:color="auto" w:sz="8" w:space="0"/>
                  </w:tcBorders>
                  <w:vAlign w:val="center"/>
                </w:tcPr>
                <w:p w:rsidRPr="008A5FE2" w:rsidR="000357B0" w:rsidP="00E65A88" w:rsidRDefault="000357B0" w14:paraId="2319BCF3"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2E5F296A" w14:textId="77777777">
              <w:trPr>
                <w:trHeight w:val="340"/>
              </w:trPr>
              <w:tc>
                <w:tcPr>
                  <w:tcW w:w="1696" w:type="dxa"/>
                  <w:tcBorders>
                    <w:top w:val="single" w:color="auto" w:sz="8" w:space="0"/>
                    <w:left w:val="single" w:color="auto" w:sz="8" w:space="0"/>
                    <w:right w:val="single" w:color="auto" w:sz="8" w:space="0"/>
                  </w:tcBorders>
                  <w:vAlign w:val="center"/>
                </w:tcPr>
                <w:p w:rsidRPr="008A5FE2" w:rsidR="000357B0" w:rsidP="00E65A88" w:rsidRDefault="000357B0" w14:paraId="1DC50F72"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旅費（その他）</w:t>
                  </w:r>
                </w:p>
              </w:tc>
              <w:tc>
                <w:tcPr>
                  <w:tcW w:w="1418" w:type="dxa"/>
                  <w:tcBorders>
                    <w:top w:val="single" w:color="auto" w:sz="8" w:space="0"/>
                    <w:left w:val="single" w:color="auto" w:sz="8" w:space="0"/>
                  </w:tcBorders>
                  <w:vAlign w:val="center"/>
                </w:tcPr>
                <w:p w:rsidRPr="008A5FE2" w:rsidR="000357B0" w:rsidP="00E65A88" w:rsidRDefault="000357B0" w14:paraId="2BEE4901"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7,145,000</w:t>
                  </w:r>
                </w:p>
              </w:tc>
              <w:tc>
                <w:tcPr>
                  <w:tcW w:w="1419" w:type="dxa"/>
                  <w:tcBorders>
                    <w:top w:val="single" w:color="auto" w:sz="8" w:space="0"/>
                  </w:tcBorders>
                  <w:vAlign w:val="center"/>
                </w:tcPr>
                <w:p w:rsidRPr="008A5FE2" w:rsidR="000357B0" w:rsidP="00E65A88" w:rsidRDefault="000357B0" w14:paraId="6F7374DE"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7,912,000</w:t>
                  </w:r>
                </w:p>
              </w:tc>
              <w:tc>
                <w:tcPr>
                  <w:tcW w:w="1557" w:type="dxa"/>
                  <w:tcBorders>
                    <w:top w:val="single" w:color="auto" w:sz="8" w:space="0"/>
                    <w:right w:val="single" w:color="auto" w:sz="4" w:space="0"/>
                  </w:tcBorders>
                  <w:vAlign w:val="center"/>
                </w:tcPr>
                <w:p w:rsidRPr="008A5FE2" w:rsidR="000357B0" w:rsidP="00E65A88" w:rsidRDefault="000357B0" w14:paraId="3B5749C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767,000</w:t>
                  </w:r>
                  <w:r w:rsidRPr="008A5FE2">
                    <w:rPr>
                      <w:rFonts w:ascii="ＭＳ ゴシック" w:hAnsi="ＭＳ ゴシック" w:eastAsia="ＭＳ ゴシック"/>
                      <w:sz w:val="16"/>
                      <w:szCs w:val="16"/>
                      <w:u w:val="single"/>
                    </w:rPr>
                    <w:t>*</w:t>
                  </w:r>
                </w:p>
              </w:tc>
              <w:tc>
                <w:tcPr>
                  <w:tcW w:w="1281" w:type="dxa"/>
                  <w:tcBorders>
                    <w:top w:val="single" w:color="auto" w:sz="8" w:space="0"/>
                    <w:left w:val="single" w:color="auto" w:sz="4" w:space="0"/>
                    <w:right w:val="single" w:color="auto" w:sz="8" w:space="0"/>
                  </w:tcBorders>
                  <w:vAlign w:val="center"/>
                </w:tcPr>
                <w:p w:rsidRPr="008A5FE2" w:rsidR="000357B0" w:rsidP="00E65A88" w:rsidRDefault="000357B0" w14:paraId="1EB55A8A"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49F38951" w14:textId="77777777">
              <w:trPr>
                <w:trHeight w:val="340"/>
              </w:trPr>
              <w:tc>
                <w:tcPr>
                  <w:tcW w:w="1696" w:type="dxa"/>
                  <w:tcBorders>
                    <w:left w:val="single" w:color="auto" w:sz="8" w:space="0"/>
                    <w:right w:val="single" w:color="auto" w:sz="8" w:space="0"/>
                  </w:tcBorders>
                  <w:vAlign w:val="center"/>
                </w:tcPr>
                <w:p w:rsidRPr="008A5FE2" w:rsidR="000357B0" w:rsidP="00E65A88" w:rsidRDefault="000357B0" w14:paraId="13C493B7"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一般業務費</w:t>
                  </w:r>
                </w:p>
              </w:tc>
              <w:tc>
                <w:tcPr>
                  <w:tcW w:w="1418" w:type="dxa"/>
                  <w:tcBorders>
                    <w:left w:val="single" w:color="auto" w:sz="8" w:space="0"/>
                  </w:tcBorders>
                  <w:vAlign w:val="center"/>
                </w:tcPr>
                <w:p w:rsidRPr="008A5FE2" w:rsidR="000357B0" w:rsidP="00E65A88" w:rsidRDefault="000357B0" w14:paraId="77637C8A"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23,456,000</w:t>
                  </w:r>
                </w:p>
              </w:tc>
              <w:tc>
                <w:tcPr>
                  <w:tcW w:w="1419" w:type="dxa"/>
                  <w:vAlign w:val="center"/>
                </w:tcPr>
                <w:p w:rsidRPr="008A5FE2" w:rsidR="000357B0" w:rsidP="00E65A88" w:rsidRDefault="000357B0" w14:paraId="3EADA8A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23,956,000</w:t>
                  </w:r>
                </w:p>
              </w:tc>
              <w:tc>
                <w:tcPr>
                  <w:tcW w:w="1557" w:type="dxa"/>
                  <w:tcBorders>
                    <w:right w:val="single" w:color="auto" w:sz="4" w:space="0"/>
                  </w:tcBorders>
                  <w:vAlign w:val="center"/>
                </w:tcPr>
                <w:p w:rsidRPr="008A5FE2" w:rsidR="000357B0" w:rsidP="00E65A88" w:rsidRDefault="000357B0" w14:paraId="272BE58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500,000</w:t>
                  </w:r>
                  <w:r w:rsidRPr="008A5FE2">
                    <w:rPr>
                      <w:rFonts w:ascii="ＭＳ ゴシック" w:hAnsi="ＭＳ ゴシック" w:eastAsia="ＭＳ ゴシック"/>
                      <w:sz w:val="16"/>
                      <w:szCs w:val="16"/>
                      <w:u w:val="single"/>
                    </w:rPr>
                    <w:t>*</w:t>
                  </w:r>
                </w:p>
              </w:tc>
              <w:tc>
                <w:tcPr>
                  <w:tcW w:w="1281" w:type="dxa"/>
                  <w:tcBorders>
                    <w:left w:val="single" w:color="auto" w:sz="4" w:space="0"/>
                    <w:right w:val="single" w:color="auto" w:sz="8" w:space="0"/>
                  </w:tcBorders>
                  <w:vAlign w:val="center"/>
                </w:tcPr>
                <w:p w:rsidRPr="008A5FE2" w:rsidR="000357B0" w:rsidP="00E65A88" w:rsidRDefault="000357B0" w14:paraId="5A109A12"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6183C644" w14:textId="77777777">
              <w:trPr>
                <w:trHeight w:val="340"/>
              </w:trPr>
              <w:tc>
                <w:tcPr>
                  <w:tcW w:w="1696" w:type="dxa"/>
                  <w:tcBorders>
                    <w:left w:val="single" w:color="auto" w:sz="8" w:space="0"/>
                    <w:right w:val="single" w:color="auto" w:sz="8" w:space="0"/>
                  </w:tcBorders>
                  <w:vAlign w:val="center"/>
                </w:tcPr>
                <w:p w:rsidRPr="008A5FE2" w:rsidR="000357B0" w:rsidP="00E65A88" w:rsidRDefault="000357B0" w14:paraId="1EE7CE0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成果品作成費</w:t>
                  </w:r>
                </w:p>
              </w:tc>
              <w:tc>
                <w:tcPr>
                  <w:tcW w:w="1418" w:type="dxa"/>
                  <w:tcBorders>
                    <w:left w:val="single" w:color="auto" w:sz="8" w:space="0"/>
                  </w:tcBorders>
                  <w:vAlign w:val="center"/>
                </w:tcPr>
                <w:p w:rsidRPr="008A5FE2" w:rsidR="000357B0" w:rsidP="00E65A88" w:rsidRDefault="000357B0" w14:paraId="3DD7C81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540,000</w:t>
                  </w:r>
                </w:p>
              </w:tc>
              <w:tc>
                <w:tcPr>
                  <w:tcW w:w="1419" w:type="dxa"/>
                  <w:vAlign w:val="center"/>
                </w:tcPr>
                <w:p w:rsidRPr="008A5FE2" w:rsidR="000357B0" w:rsidP="00E65A88" w:rsidRDefault="000357B0" w14:paraId="1A23391A"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540,000</w:t>
                  </w:r>
                </w:p>
              </w:tc>
              <w:tc>
                <w:tcPr>
                  <w:tcW w:w="1557" w:type="dxa"/>
                  <w:tcBorders>
                    <w:right w:val="single" w:color="auto" w:sz="4" w:space="0"/>
                  </w:tcBorders>
                  <w:vAlign w:val="center"/>
                </w:tcPr>
                <w:p w:rsidRPr="008A5FE2" w:rsidR="000357B0" w:rsidP="00E65A88" w:rsidRDefault="000357B0" w14:paraId="545256C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81" w:type="dxa"/>
                  <w:tcBorders>
                    <w:left w:val="single" w:color="auto" w:sz="4" w:space="0"/>
                    <w:right w:val="single" w:color="auto" w:sz="8" w:space="0"/>
                  </w:tcBorders>
                  <w:vAlign w:val="center"/>
                </w:tcPr>
                <w:p w:rsidRPr="008A5FE2" w:rsidR="000357B0" w:rsidP="00E65A88" w:rsidRDefault="000357B0" w14:paraId="75D75925"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04177ECB" w14:textId="77777777">
              <w:trPr>
                <w:trHeight w:val="340"/>
              </w:trPr>
              <w:tc>
                <w:tcPr>
                  <w:tcW w:w="1696" w:type="dxa"/>
                  <w:tcBorders>
                    <w:left w:val="single" w:color="auto" w:sz="8" w:space="0"/>
                    <w:right w:val="single" w:color="auto" w:sz="8" w:space="0"/>
                  </w:tcBorders>
                  <w:vAlign w:val="center"/>
                </w:tcPr>
                <w:p w:rsidRPr="008A5FE2" w:rsidR="000357B0" w:rsidP="00E65A88" w:rsidRDefault="000357B0" w14:paraId="175A1937"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機材費</w:t>
                  </w:r>
                </w:p>
              </w:tc>
              <w:tc>
                <w:tcPr>
                  <w:tcW w:w="1418" w:type="dxa"/>
                  <w:tcBorders>
                    <w:left w:val="single" w:color="auto" w:sz="8" w:space="0"/>
                  </w:tcBorders>
                  <w:vAlign w:val="center"/>
                </w:tcPr>
                <w:p w:rsidRPr="008A5FE2" w:rsidR="000357B0" w:rsidP="00E65A88" w:rsidRDefault="000357B0" w14:paraId="768605C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6,000,000</w:t>
                  </w:r>
                </w:p>
              </w:tc>
              <w:tc>
                <w:tcPr>
                  <w:tcW w:w="1419" w:type="dxa"/>
                  <w:vAlign w:val="center"/>
                </w:tcPr>
                <w:p w:rsidRPr="008A5FE2" w:rsidR="000357B0" w:rsidP="00E65A88" w:rsidRDefault="000357B0" w14:paraId="0E98A958"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5,800,000</w:t>
                  </w:r>
                </w:p>
              </w:tc>
              <w:tc>
                <w:tcPr>
                  <w:tcW w:w="1557" w:type="dxa"/>
                  <w:tcBorders>
                    <w:right w:val="single" w:color="auto" w:sz="4" w:space="0"/>
                  </w:tcBorders>
                  <w:vAlign w:val="center"/>
                </w:tcPr>
                <w:p w:rsidRPr="008A5FE2" w:rsidR="000357B0" w:rsidP="00E65A88" w:rsidRDefault="000357B0" w14:paraId="11A546CD"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-200,000</w:t>
                  </w:r>
                  <w:r w:rsidRPr="008A5FE2">
                    <w:rPr>
                      <w:rFonts w:ascii="ＭＳ ゴシック" w:hAnsi="ＭＳ ゴシック" w:eastAsia="ＭＳ ゴシック"/>
                      <w:sz w:val="16"/>
                      <w:szCs w:val="16"/>
                      <w:u w:val="single"/>
                    </w:rPr>
                    <w:t>*</w:t>
                  </w:r>
                </w:p>
              </w:tc>
              <w:tc>
                <w:tcPr>
                  <w:tcW w:w="1281" w:type="dxa"/>
                  <w:tcBorders>
                    <w:left w:val="single" w:color="auto" w:sz="4" w:space="0"/>
                    <w:right w:val="single" w:color="auto" w:sz="8" w:space="0"/>
                  </w:tcBorders>
                  <w:vAlign w:val="center"/>
                </w:tcPr>
                <w:p w:rsidRPr="008A5FE2" w:rsidR="000357B0" w:rsidP="00E65A88" w:rsidRDefault="000357B0" w14:paraId="0C99D1EF"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61C3C491" w14:textId="77777777">
              <w:trPr>
                <w:trHeight w:val="340"/>
              </w:trPr>
              <w:tc>
                <w:tcPr>
                  <w:tcW w:w="1696" w:type="dxa"/>
                  <w:tcBorders>
                    <w:left w:val="single" w:color="auto" w:sz="8" w:space="0"/>
                    <w:bottom w:val="single" w:color="auto" w:sz="4" w:space="0"/>
                    <w:right w:val="single" w:color="auto" w:sz="8" w:space="0"/>
                  </w:tcBorders>
                  <w:vAlign w:val="center"/>
                </w:tcPr>
                <w:p w:rsidRPr="008A5FE2" w:rsidR="000357B0" w:rsidP="00E65A88" w:rsidRDefault="000357B0" w14:paraId="1467D15E"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再委託費</w:t>
                  </w:r>
                </w:p>
              </w:tc>
              <w:tc>
                <w:tcPr>
                  <w:tcW w:w="1418" w:type="dxa"/>
                  <w:tcBorders>
                    <w:left w:val="single" w:color="auto" w:sz="8" w:space="0"/>
                    <w:bottom w:val="single" w:color="auto" w:sz="4" w:space="0"/>
                  </w:tcBorders>
                  <w:vAlign w:val="center"/>
                </w:tcPr>
                <w:p w:rsidRPr="008A5FE2" w:rsidR="000357B0" w:rsidP="00E65A88" w:rsidRDefault="000357B0" w14:paraId="6DD7CFA6"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34,567,000</w:t>
                  </w:r>
                </w:p>
              </w:tc>
              <w:tc>
                <w:tcPr>
                  <w:tcW w:w="1419" w:type="dxa"/>
                  <w:tcBorders>
                    <w:bottom w:val="single" w:color="auto" w:sz="4" w:space="0"/>
                  </w:tcBorders>
                  <w:vAlign w:val="center"/>
                </w:tcPr>
                <w:p w:rsidRPr="008A5FE2" w:rsidR="000357B0" w:rsidP="00E65A88" w:rsidRDefault="000357B0" w14:paraId="0B45FE9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33,500,000</w:t>
                  </w:r>
                </w:p>
              </w:tc>
              <w:tc>
                <w:tcPr>
                  <w:tcW w:w="1557" w:type="dxa"/>
                  <w:tcBorders>
                    <w:bottom w:val="single" w:color="auto" w:sz="4" w:space="0"/>
                    <w:right w:val="single" w:color="auto" w:sz="4" w:space="0"/>
                  </w:tcBorders>
                  <w:vAlign w:val="center"/>
                </w:tcPr>
                <w:p w:rsidRPr="008A5FE2" w:rsidR="000357B0" w:rsidP="00E65A88" w:rsidRDefault="000357B0" w14:paraId="174537FC"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-1,067,000</w:t>
                  </w:r>
                  <w:r w:rsidRPr="008A5FE2">
                    <w:rPr>
                      <w:rFonts w:ascii="ＭＳ ゴシック" w:hAnsi="ＭＳ ゴシック" w:eastAsia="ＭＳ ゴシック"/>
                      <w:sz w:val="16"/>
                      <w:szCs w:val="16"/>
                      <w:u w:val="single"/>
                    </w:rPr>
                    <w:t>**</w:t>
                  </w:r>
                </w:p>
              </w:tc>
              <w:tc>
                <w:tcPr>
                  <w:tcW w:w="1281" w:type="dxa"/>
                  <w:tcBorders>
                    <w:left w:val="single" w:color="auto" w:sz="4" w:space="0"/>
                    <w:bottom w:val="single" w:color="auto" w:sz="4" w:space="0"/>
                    <w:right w:val="single" w:color="auto" w:sz="8" w:space="0"/>
                  </w:tcBorders>
                  <w:vAlign w:val="center"/>
                </w:tcPr>
                <w:p w:rsidRPr="008A5FE2" w:rsidR="000357B0" w:rsidP="00E65A88" w:rsidRDefault="000357B0" w14:paraId="55817073"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-40,000</w:t>
                  </w:r>
                </w:p>
              </w:tc>
            </w:tr>
            <w:tr w:rsidRPr="008A5FE2" w:rsidR="008A5FE2" w:rsidTr="00E65A88" w14:paraId="20753284" w14:textId="77777777">
              <w:trPr>
                <w:trHeight w:val="340"/>
              </w:trPr>
              <w:tc>
                <w:tcPr>
                  <w:tcW w:w="1696" w:type="dxa"/>
                  <w:tcBorders>
                    <w:left w:val="single" w:color="auto" w:sz="8" w:space="0"/>
                    <w:bottom w:val="double" w:color="auto" w:sz="4" w:space="0"/>
                    <w:right w:val="single" w:color="auto" w:sz="8" w:space="0"/>
                  </w:tcBorders>
                  <w:vAlign w:val="center"/>
                </w:tcPr>
                <w:p w:rsidRPr="008A5FE2" w:rsidR="000357B0" w:rsidP="00E65A88" w:rsidRDefault="000357B0" w14:paraId="2E58D1E2"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国内業務費</w:t>
                  </w:r>
                </w:p>
              </w:tc>
              <w:tc>
                <w:tcPr>
                  <w:tcW w:w="1418" w:type="dxa"/>
                  <w:tcBorders>
                    <w:left w:val="single" w:color="auto" w:sz="8" w:space="0"/>
                    <w:bottom w:val="double" w:color="auto" w:sz="4" w:space="0"/>
                  </w:tcBorders>
                  <w:vAlign w:val="center"/>
                </w:tcPr>
                <w:p w:rsidRPr="008A5FE2" w:rsidR="000357B0" w:rsidP="00E65A88" w:rsidRDefault="000357B0" w14:paraId="20789176"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419" w:type="dxa"/>
                  <w:tcBorders>
                    <w:bottom w:val="double" w:color="auto" w:sz="4" w:space="0"/>
                  </w:tcBorders>
                  <w:vAlign w:val="center"/>
                </w:tcPr>
                <w:p w:rsidRPr="008A5FE2" w:rsidR="000357B0" w:rsidP="00E65A88" w:rsidRDefault="000357B0" w14:paraId="4C7124D9"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557" w:type="dxa"/>
                  <w:tcBorders>
                    <w:bottom w:val="double" w:color="auto" w:sz="4" w:space="0"/>
                    <w:right w:val="single" w:color="auto" w:sz="4" w:space="0"/>
                  </w:tcBorders>
                  <w:vAlign w:val="center"/>
                </w:tcPr>
                <w:p w:rsidRPr="008A5FE2" w:rsidR="000357B0" w:rsidP="00E65A88" w:rsidRDefault="000357B0" w14:paraId="2B9F6F8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81" w:type="dxa"/>
                  <w:tcBorders>
                    <w:left w:val="single" w:color="auto" w:sz="4" w:space="0"/>
                    <w:bottom w:val="double" w:color="auto" w:sz="4" w:space="0"/>
                    <w:right w:val="single" w:color="auto" w:sz="8" w:space="0"/>
                  </w:tcBorders>
                  <w:vAlign w:val="center"/>
                </w:tcPr>
                <w:p w:rsidRPr="008A5FE2" w:rsidR="000357B0" w:rsidP="00E65A88" w:rsidRDefault="000357B0" w14:paraId="1E864797"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18A14F3D" w14:textId="77777777">
              <w:trPr>
                <w:trHeight w:val="337"/>
              </w:trPr>
              <w:tc>
                <w:tcPr>
                  <w:tcW w:w="1696" w:type="dxa"/>
                  <w:tcBorders>
                    <w:top w:val="double" w:color="auto" w:sz="4" w:space="0"/>
                    <w:left w:val="single" w:color="auto" w:sz="8" w:space="0"/>
                    <w:bottom w:val="single" w:color="auto" w:sz="8" w:space="0"/>
                    <w:right w:val="single" w:color="auto" w:sz="8" w:space="0"/>
                  </w:tcBorders>
                  <w:vAlign w:val="center"/>
                </w:tcPr>
                <w:p w:rsidRPr="008A5FE2" w:rsidR="000357B0" w:rsidP="00E65A88" w:rsidRDefault="000357B0" w14:paraId="4B1FB071" w14:textId="77777777">
                  <w:pPr>
                    <w:ind w:right="113"/>
                    <w:jc w:val="center"/>
                    <w:rPr>
                      <w:rFonts w:ascii="ＭＳ ゴシック" w:hAnsi="ＭＳ ゴシック" w:eastAsia="ＭＳ ゴシック"/>
                      <w:b/>
                      <w:szCs w:val="21"/>
                    </w:rPr>
                  </w:pPr>
                  <w:r w:rsidRPr="008A5FE2">
                    <w:rPr>
                      <w:rFonts w:hint="eastAsia" w:ascii="ＭＳ ゴシック" w:hAnsi="ＭＳ ゴシック" w:eastAsia="ＭＳ ゴシック"/>
                      <w:b/>
                      <w:szCs w:val="21"/>
                    </w:rPr>
                    <w:t>合　計</w:t>
                  </w:r>
                </w:p>
              </w:tc>
              <w:tc>
                <w:tcPr>
                  <w:tcW w:w="1418" w:type="dxa"/>
                  <w:tcBorders>
                    <w:top w:val="double" w:color="auto" w:sz="4" w:space="0"/>
                    <w:left w:val="single" w:color="auto" w:sz="8" w:space="0"/>
                    <w:bottom w:val="single" w:color="auto" w:sz="8" w:space="0"/>
                  </w:tcBorders>
                  <w:vAlign w:val="center"/>
                </w:tcPr>
                <w:p w:rsidRPr="008A5FE2" w:rsidR="000357B0" w:rsidP="00E65A88" w:rsidRDefault="000357B0" w14:paraId="19C0CBA0"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76,908,000</w:t>
                  </w:r>
                </w:p>
              </w:tc>
              <w:tc>
                <w:tcPr>
                  <w:tcW w:w="1419" w:type="dxa"/>
                  <w:tcBorders>
                    <w:top w:val="double" w:color="auto" w:sz="4" w:space="0"/>
                    <w:bottom w:val="single" w:color="auto" w:sz="8" w:space="0"/>
                  </w:tcBorders>
                  <w:vAlign w:val="center"/>
                </w:tcPr>
                <w:p w:rsidRPr="008A5FE2" w:rsidR="000357B0" w:rsidP="00E65A88" w:rsidRDefault="000357B0" w14:paraId="1450742C"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76,908,000</w:t>
                  </w:r>
                </w:p>
              </w:tc>
              <w:tc>
                <w:tcPr>
                  <w:tcW w:w="1557" w:type="dxa"/>
                  <w:tcBorders>
                    <w:top w:val="double" w:color="auto" w:sz="4" w:space="0"/>
                    <w:bottom w:val="single" w:color="auto" w:sz="8" w:space="0"/>
                    <w:right w:val="single" w:color="auto" w:sz="4" w:space="0"/>
                  </w:tcBorders>
                  <w:vAlign w:val="center"/>
                </w:tcPr>
                <w:p w:rsidRPr="008A5FE2" w:rsidR="000357B0" w:rsidP="00E65A88" w:rsidRDefault="000357B0" w14:paraId="6D85748E"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0</w:t>
                  </w:r>
                </w:p>
              </w:tc>
              <w:tc>
                <w:tcPr>
                  <w:tcW w:w="1281" w:type="dxa"/>
                  <w:tcBorders>
                    <w:top w:val="double" w:color="auto" w:sz="4" w:space="0"/>
                    <w:left w:val="single" w:color="auto" w:sz="4" w:space="0"/>
                    <w:bottom w:val="single" w:color="auto" w:sz="8" w:space="0"/>
                    <w:right w:val="single" w:color="auto" w:sz="8" w:space="0"/>
                  </w:tcBorders>
                  <w:vAlign w:val="center"/>
                </w:tcPr>
                <w:p w:rsidRPr="008A5FE2" w:rsidR="000357B0" w:rsidP="00E65A88" w:rsidRDefault="000357B0" w14:paraId="33D54ABF" w14:textId="77777777">
                  <w:pPr>
                    <w:wordWrap w:val="0"/>
                    <w:ind w:right="113"/>
                    <w:jc w:val="right"/>
                    <w:rPr>
                      <w:rFonts w:ascii="ＭＳ ゴシック" w:hAnsi="ＭＳ ゴシック" w:eastAsia="ＭＳ ゴシック"/>
                      <w:b/>
                      <w:szCs w:val="21"/>
                      <w:u w:val="single"/>
                    </w:rPr>
                  </w:pPr>
                  <w:r w:rsidRPr="008A5FE2">
                    <w:rPr>
                      <w:rFonts w:hint="eastAsia" w:ascii="ＭＳ ゴシック" w:hAnsi="ＭＳ ゴシック" w:eastAsia="ＭＳ ゴシック"/>
                      <w:szCs w:val="21"/>
                      <w:u w:val="single"/>
                    </w:rPr>
                    <w:t>-40,000</w:t>
                  </w:r>
                </w:p>
              </w:tc>
            </w:tr>
          </w:tbl>
          <w:p w:rsidRPr="008A5FE2" w:rsidR="000357B0" w:rsidP="00E65A88" w:rsidRDefault="000357B0" w14:paraId="7F69A66E" w14:textId="77777777">
            <w:pPr>
              <w:wordWrap w:val="0"/>
              <w:ind w:left="113" w:leftChars="54" w:right="113" w:firstLine="180" w:firstLineChars="100"/>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注）現行内訳額は、既に監督職員に承諾されている費目（中項目）間流用を反映済。</w:t>
            </w:r>
          </w:p>
          <w:p w:rsidRPr="008A5FE2" w:rsidR="000357B0" w:rsidP="00E65A88" w:rsidRDefault="000357B0" w14:paraId="1322D0E9" w14:textId="77777777">
            <w:pPr>
              <w:wordWrap w:val="0"/>
              <w:ind w:left="38" w:leftChars="18" w:right="113" w:firstLine="360" w:firstLineChars="200"/>
              <w:rPr>
                <w:rFonts w:ascii="ＭＳ ゴシック" w:hAnsi="ＭＳ ゴシック" w:eastAsia="ＭＳ ゴシック"/>
                <w:sz w:val="18"/>
                <w:szCs w:val="21"/>
                <w:u w:val="single"/>
              </w:rPr>
            </w:pPr>
            <w:r w:rsidRPr="008A5FE2">
              <w:rPr>
                <w:rFonts w:hint="eastAsia" w:ascii="ＭＳ ゴシック" w:hAnsi="ＭＳ ゴシック" w:eastAsia="ＭＳ ゴシック"/>
                <w:sz w:val="18"/>
                <w:szCs w:val="21"/>
                <w:u w:val="single"/>
              </w:rPr>
              <w:t>*</w:t>
            </w:r>
            <w:r w:rsidRPr="008A5FE2">
              <w:rPr>
                <w:rFonts w:ascii="ＭＳ ゴシック" w:hAnsi="ＭＳ ゴシック" w:eastAsia="ＭＳ ゴシック"/>
                <w:sz w:val="18"/>
                <w:szCs w:val="21"/>
                <w:u w:val="single"/>
              </w:rPr>
              <w:t xml:space="preserve"> </w:t>
            </w:r>
            <w:r w:rsidRPr="008A5FE2">
              <w:rPr>
                <w:rFonts w:hint="eastAsia" w:ascii="ＭＳ ゴシック" w:hAnsi="ＭＳ ゴシック" w:eastAsia="ＭＳ ゴシック"/>
                <w:sz w:val="18"/>
                <w:szCs w:val="21"/>
                <w:u w:val="single"/>
              </w:rPr>
              <w:t xml:space="preserve"> 全額不課税対象</w:t>
            </w:r>
          </w:p>
          <w:p w:rsidRPr="008A5FE2" w:rsidR="000357B0" w:rsidP="00E65A88" w:rsidRDefault="000357B0" w14:paraId="39B5335E" w14:textId="77777777">
            <w:pPr>
              <w:wordWrap w:val="0"/>
              <w:ind w:left="38" w:leftChars="18" w:right="113" w:firstLine="360" w:firstLineChars="200"/>
              <w:rPr>
                <w:rFonts w:ascii="ＭＳ ゴシック" w:hAnsi="ＭＳ ゴシック" w:eastAsia="ＭＳ ゴシック"/>
                <w:sz w:val="18"/>
                <w:szCs w:val="21"/>
                <w:u w:val="single"/>
              </w:rPr>
            </w:pPr>
            <w:r w:rsidRPr="008A5FE2">
              <w:rPr>
                <w:rFonts w:hint="eastAsia" w:ascii="ＭＳ ゴシック" w:hAnsi="ＭＳ ゴシック" w:eastAsia="ＭＳ ゴシック"/>
                <w:sz w:val="18"/>
                <w:szCs w:val="21"/>
                <w:u w:val="single"/>
              </w:rPr>
              <w:t>** うち課税対象額500,000円、不課税対象額567,000円</w:t>
            </w:r>
          </w:p>
          <w:p w:rsidRPr="008A5FE2" w:rsidR="000357B0" w:rsidP="00E65A88" w:rsidRDefault="000357B0" w14:paraId="778063E1" w14:textId="77777777">
            <w:pPr>
              <w:wordWrap w:val="0"/>
              <w:ind w:left="38" w:leftChars="18" w:right="113" w:firstLine="210" w:firstLineChars="100"/>
              <w:rPr>
                <w:rFonts w:ascii="ＭＳ ゴシック" w:hAnsi="ＭＳ ゴシック" w:eastAsia="ＭＳ ゴシック"/>
                <w:szCs w:val="21"/>
              </w:rPr>
            </w:pPr>
          </w:p>
          <w:p w:rsidRPr="008A5FE2" w:rsidR="000357B0" w:rsidP="00E65A88" w:rsidRDefault="000357B0" w14:paraId="13849A90"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２．流用費目の内容</w:t>
            </w:r>
          </w:p>
          <w:p w:rsidRPr="008A5FE2" w:rsidR="000357B0" w:rsidP="00E65A88" w:rsidRDefault="000357B0" w14:paraId="612A4879"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（１）旅費（その他）</w:t>
            </w:r>
          </w:p>
          <w:p w:rsidRPr="008A5FE2" w:rsidR="000357B0" w:rsidP="00E65A88" w:rsidRDefault="000357B0" w14:paraId="2E2B32B5" w14:textId="77777777">
            <w:pPr>
              <w:wordWrap w:val="0"/>
              <w:ind w:left="38" w:leftChars="18"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流用額　：767,000円</w:t>
            </w:r>
          </w:p>
          <w:p w:rsidRPr="008A5FE2" w:rsidR="000357B0" w:rsidP="00E65A88" w:rsidRDefault="000357B0" w14:paraId="4A45210C" w14:textId="77777777">
            <w:pPr>
              <w:wordWrap w:val="0"/>
              <w:ind w:left="1718" w:leftChars="318" w:right="113"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流用理由：現地業務人月が増加（国内業務人月が減少）したことに伴う、日当・宿泊料等の増加</w:t>
            </w:r>
          </w:p>
          <w:p w:rsidRPr="008A5FE2" w:rsidR="000357B0" w:rsidP="00E65A88" w:rsidRDefault="000357B0" w14:paraId="59119449"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（２）一般業務費</w:t>
            </w:r>
          </w:p>
          <w:p w:rsidRPr="008A5FE2" w:rsidR="000357B0" w:rsidP="00E65A88" w:rsidRDefault="000357B0" w14:paraId="1272A6F0" w14:textId="77777777">
            <w:pPr>
              <w:wordWrap w:val="0"/>
              <w:ind w:left="38" w:leftChars="18"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流用額　：500,000円</w:t>
            </w:r>
          </w:p>
          <w:p w:rsidRPr="008A5FE2" w:rsidR="000357B0" w:rsidP="00E65A88" w:rsidRDefault="000357B0" w14:paraId="537B06AD" w14:textId="77777777">
            <w:pPr>
              <w:wordWrap w:val="0"/>
              <w:ind w:left="1718" w:leftChars="318" w:right="113"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流用理由：中間報告書作成時のセミナー開催に当たり、調査概要をパンフレット（1,000冊）にまとめ、関係者に配布することとした。</w:t>
            </w:r>
          </w:p>
          <w:p w:rsidRPr="008A5FE2" w:rsidR="000357B0" w:rsidP="00E65A88" w:rsidRDefault="000357B0" w14:paraId="31BBEB3F" w14:textId="77777777">
            <w:pPr>
              <w:wordWrap w:val="0"/>
              <w:ind w:left="1718" w:leftChars="318" w:right="113"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費目（小項目）：資料等作成費</w:t>
            </w:r>
          </w:p>
          <w:p w:rsidRPr="008A5FE2" w:rsidR="000357B0" w:rsidP="00E65A88" w:rsidRDefault="000357B0" w14:paraId="113CA5E8" w14:textId="77777777">
            <w:pPr>
              <w:wordWrap w:val="0"/>
              <w:ind w:left="1718" w:leftChars="318" w:right="113" w:hanging="1050" w:hangingChars="500"/>
              <w:rPr>
                <w:rFonts w:ascii="ＭＳ ゴシック" w:hAnsi="ＭＳ ゴシック" w:eastAsia="ＭＳ ゴシック"/>
                <w:szCs w:val="21"/>
                <w:u w:val="single"/>
              </w:rPr>
            </w:pPr>
          </w:p>
          <w:p w:rsidRPr="008A5FE2" w:rsidR="000357B0" w:rsidP="00E65A88" w:rsidRDefault="000357B0" w14:paraId="5EB57CD6"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３．消費税の増減</w:t>
            </w:r>
          </w:p>
          <w:p w:rsidRPr="008A5FE2" w:rsidR="000357B0" w:rsidP="00E65A88" w:rsidRDefault="000357B0" w14:paraId="7383097C" w14:textId="77777777">
            <w:pPr>
              <w:wordWrap w:val="0"/>
              <w:ind w:left="563" w:leftChars="268" w:right="113"/>
              <w:rPr>
                <w:rFonts w:ascii="ＭＳ ゴシック" w:hAnsi="ＭＳ ゴシック" w:eastAsia="ＭＳ ゴシック"/>
                <w:szCs w:val="21"/>
              </w:rPr>
            </w:pPr>
            <w:r w:rsidRPr="008A5FE2">
              <w:rPr>
                <w:rFonts w:hint="eastAsia" w:ascii="ＭＳ ゴシック" w:hAnsi="ＭＳ ゴシック" w:eastAsia="ＭＳ ゴシック"/>
                <w:szCs w:val="21"/>
              </w:rPr>
              <w:t>上記流用をふまえた、現契約金額からの消費税額増減の累積額は-400,000円。</w:t>
            </w:r>
          </w:p>
          <w:p w:rsidRPr="008A5FE2" w:rsidR="000357B0" w:rsidP="000357B0" w:rsidRDefault="000357B0" w14:paraId="050FE1E5"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現契約金額における消費税額　3,221,120円</w:t>
            </w:r>
          </w:p>
          <w:p w:rsidRPr="008A5FE2" w:rsidR="000357B0" w:rsidP="000357B0" w:rsidRDefault="000357B0" w14:paraId="4D59CDCE"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流用後の消費税額　　　　　　2,821,120円（詳細は下表のとおり）</w:t>
            </w:r>
          </w:p>
          <w:p w:rsidRPr="008A5FE2" w:rsidR="000357B0" w:rsidP="000357B0" w:rsidRDefault="000357B0" w14:paraId="093939D9"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消費税の累積増減額　　　　 　-400,000円</w:t>
            </w:r>
          </w:p>
          <w:p w:rsidRPr="008A5FE2" w:rsidR="000357B0" w:rsidP="00E65A88" w:rsidRDefault="000357B0" w14:paraId="736CDD6C" w14:textId="77777777">
            <w:pPr>
              <w:wordWrap w:val="0"/>
              <w:ind w:left="563" w:leftChars="268" w:right="113"/>
              <w:rPr>
                <w:rFonts w:ascii="ＭＳ ゴシック" w:hAnsi="ＭＳ ゴシック" w:eastAsia="ＭＳ ゴシック"/>
                <w:szCs w:val="21"/>
              </w:rPr>
            </w:pPr>
          </w:p>
          <w:p w:rsidRPr="008A5FE2" w:rsidR="000357B0" w:rsidP="00E65A88" w:rsidRDefault="000357B0" w14:paraId="32775CCA" w14:textId="77777777">
            <w:pPr>
              <w:wordWrap w:val="0"/>
              <w:ind w:left="563" w:leftChars="268" w:right="113"/>
              <w:rPr>
                <w:rFonts w:ascii="ＭＳ ゴシック" w:hAnsi="ＭＳ ゴシック" w:eastAsia="ＭＳ ゴシック"/>
                <w:szCs w:val="21"/>
              </w:rPr>
            </w:pPr>
          </w:p>
          <w:tbl>
            <w:tblPr>
              <w:tblW w:w="0" w:type="auto"/>
              <w:tblInd w:w="250" w:type="dxa"/>
              <w:tblLayout w:type="fixed"/>
              <w:tblLook w:val="04A0" w:firstRow="1" w:lastRow="0" w:firstColumn="1" w:lastColumn="0" w:noHBand="0" w:noVBand="1"/>
            </w:tblPr>
            <w:tblGrid>
              <w:gridCol w:w="709"/>
              <w:gridCol w:w="1560"/>
              <w:gridCol w:w="1653"/>
              <w:gridCol w:w="1654"/>
              <w:gridCol w:w="1654"/>
            </w:tblGrid>
            <w:tr w:rsidRPr="008A5FE2" w:rsidR="008A5FE2" w:rsidTr="00E65A88" w14:paraId="4878DE47" w14:textId="77777777">
              <w:trPr>
                <w:trHeight w:val="502"/>
              </w:trPr>
              <w:tc>
                <w:tcPr>
                  <w:tcW w:w="709"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82F823B" w14:textId="77777777">
                  <w:pPr>
                    <w:adjustRightInd w:val="0"/>
                    <w:textAlignment w:val="baseline"/>
                    <w:rPr>
                      <w:rFonts w:asciiTheme="majorEastAsia" w:hAnsiTheme="majorEastAsia" w:eastAsiaTheme="majorEastAsia"/>
                      <w:kern w:val="0"/>
                      <w:szCs w:val="21"/>
                    </w:rPr>
                  </w:pPr>
                </w:p>
              </w:tc>
              <w:tc>
                <w:tcPr>
                  <w:tcW w:w="1560"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1A3EAE6" w14:textId="77777777">
                  <w:pPr>
                    <w:adjustRightInd w:val="0"/>
                    <w:textAlignment w:val="baseline"/>
                    <w:rPr>
                      <w:rFonts w:asciiTheme="majorEastAsia" w:hAnsiTheme="majorEastAsia" w:eastAsiaTheme="majorEastAsia"/>
                      <w:kern w:val="0"/>
                      <w:szCs w:val="21"/>
                    </w:rPr>
                  </w:pPr>
                </w:p>
                <w:p w:rsidRPr="008A5FE2" w:rsidR="000357B0" w:rsidP="00E65A88" w:rsidRDefault="000357B0" w14:paraId="48774EBF" w14:textId="77777777">
                  <w:pPr>
                    <w:adjustRightInd w:val="0"/>
                    <w:textAlignment w:val="baseline"/>
                    <w:rPr>
                      <w:rFonts w:asciiTheme="majorEastAsia" w:hAnsiTheme="majorEastAsia" w:eastAsiaTheme="majorEastAsia"/>
                      <w:kern w:val="0"/>
                      <w:szCs w:val="21"/>
                    </w:rPr>
                  </w:pPr>
                </w:p>
              </w:tc>
              <w:tc>
                <w:tcPr>
                  <w:tcW w:w="1653"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414E362"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課税対象額</w:t>
                  </w:r>
                </w:p>
              </w:tc>
              <w:tc>
                <w:tcPr>
                  <w:tcW w:w="1654"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063F2F4"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不課税対象額</w:t>
                  </w:r>
                </w:p>
              </w:tc>
              <w:tc>
                <w:tcPr>
                  <w:tcW w:w="1654" w:type="dxa"/>
                  <w:tcBorders>
                    <w:top w:val="single" w:color="auto" w:sz="12"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56C5801"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消費税額</w:t>
                  </w:r>
                </w:p>
              </w:tc>
            </w:tr>
            <w:tr w:rsidRPr="008A5FE2" w:rsidR="008A5FE2" w:rsidTr="00E65A88" w14:paraId="1B44F549" w14:textId="77777777">
              <w:trPr>
                <w:trHeight w:val="340"/>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FF4214F"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直接</w:t>
                  </w:r>
                </w:p>
                <w:p w:rsidRPr="008A5FE2" w:rsidR="000357B0" w:rsidP="00E65A88" w:rsidRDefault="000357B0" w14:paraId="33AEB389"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経費</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02A4E75"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旅費（航空賃）</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210C77C" w14:textId="77777777">
                  <w:pPr>
                    <w:adjustRightInd w:val="0"/>
                    <w:jc w:val="right"/>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8C17F84"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5,200,000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1245CFE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48D93EF7"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3F829F60"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11290603"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旅費（その他）</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DD85649" w14:textId="77777777">
                  <w:pPr>
                    <w:adjustRightInd w:val="0"/>
                    <w:jc w:val="right"/>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1F732D60"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7,912,000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0A08349"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1EBFC356"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51517374"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3CC70E4B"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一般業務費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3B7C3554" w14:textId="77777777">
                  <w:pPr>
                    <w:adjustRightInd w:val="0"/>
                    <w:jc w:val="right"/>
                    <w:textAlignment w:val="baseline"/>
                    <w:rPr>
                      <w:rFonts w:asciiTheme="majorEastAsia" w:hAnsiTheme="majorEastAsia" w:eastAsiaTheme="majorEastAsia"/>
                      <w:kern w:val="0"/>
                      <w:szCs w:val="21"/>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716A871"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23,956,000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B48B11F"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71AFAE9A"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3DB58240"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77529A14"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成果品作成費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36EDE06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540,000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EC5F7D3" w14:textId="77777777">
                  <w:pPr>
                    <w:adjustRightInd w:val="0"/>
                    <w:jc w:val="right"/>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6BC14CE4"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43,200 </w:t>
                  </w:r>
                </w:p>
              </w:tc>
            </w:tr>
            <w:tr w:rsidRPr="008A5FE2" w:rsidR="008A5FE2" w:rsidTr="00E65A88" w14:paraId="74C2B026"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7BCA39CF"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1818C1BF"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機材費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8CD867F" w14:textId="77777777">
                  <w:pPr>
                    <w:adjustRightInd w:val="0"/>
                    <w:jc w:val="right"/>
                    <w:textAlignment w:val="baseline"/>
                    <w:rPr>
                      <w:rFonts w:asciiTheme="majorEastAsia" w:hAnsiTheme="majorEastAsia" w:eastAsiaTheme="majorEastAsia"/>
                      <w:kern w:val="0"/>
                      <w:szCs w:val="21"/>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FAD5BE6"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5,800,000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48AB7560"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2396F4A0"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6BEC9E8F"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F8BBE6B"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再委託費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F15136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500,000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696D626"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33,000,000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3A2475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40,000 </w:t>
                  </w:r>
                </w:p>
              </w:tc>
            </w:tr>
            <w:tr w:rsidRPr="008A5FE2" w:rsidR="008A5FE2" w:rsidTr="00E65A88" w14:paraId="06E08288" w14:textId="77777777">
              <w:trPr>
                <w:trHeight w:val="340"/>
              </w:trPr>
              <w:tc>
                <w:tcPr>
                  <w:tcW w:w="709" w:type="dxa"/>
                  <w:vMerge/>
                  <w:tcBorders>
                    <w:top w:val="single" w:color="auto" w:sz="4" w:space="0"/>
                    <w:left w:val="single" w:color="auto" w:sz="4" w:space="0"/>
                    <w:bottom w:val="single" w:color="auto" w:sz="12" w:space="0"/>
                    <w:right w:val="single" w:color="auto" w:sz="4" w:space="0"/>
                  </w:tcBorders>
                  <w:shd w:val="clear" w:color="auto" w:fill="auto"/>
                </w:tcPr>
                <w:p w:rsidRPr="008A5FE2" w:rsidR="000357B0" w:rsidP="00E65A88" w:rsidRDefault="000357B0" w14:paraId="71335DD0"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5AA2DD89"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国内業務費</w:t>
                  </w:r>
                </w:p>
              </w:tc>
              <w:tc>
                <w:tcPr>
                  <w:tcW w:w="1653"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3519BD0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37761488" w14:textId="77777777">
                  <w:pPr>
                    <w:wordWrap w:val="0"/>
                    <w:adjustRightInd w:val="0"/>
                    <w:jc w:val="right"/>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0</w:t>
                  </w:r>
                </w:p>
              </w:tc>
              <w:tc>
                <w:tcPr>
                  <w:tcW w:w="1654" w:type="dxa"/>
                  <w:tcBorders>
                    <w:top w:val="single" w:color="auto" w:sz="4" w:space="0"/>
                    <w:left w:val="single" w:color="auto" w:sz="4" w:space="0"/>
                    <w:bottom w:val="single" w:color="auto" w:sz="12" w:space="0"/>
                    <w:right w:val="single" w:color="auto" w:sz="12" w:space="0"/>
                  </w:tcBorders>
                  <w:shd w:val="clear" w:color="auto" w:fill="auto"/>
                  <w:vAlign w:val="center"/>
                </w:tcPr>
                <w:p w:rsidRPr="008A5FE2" w:rsidR="000357B0" w:rsidP="00E65A88" w:rsidRDefault="000357B0" w14:paraId="47FE6E76"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18A382F4" w14:textId="77777777">
              <w:trPr>
                <w:trHeight w:val="340"/>
              </w:trPr>
              <w:tc>
                <w:tcPr>
                  <w:tcW w:w="2269"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DFC50D4"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直接人件費</w:t>
                  </w:r>
                </w:p>
              </w:tc>
              <w:tc>
                <w:tcPr>
                  <w:tcW w:w="1653"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3B5C26A"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11,112,000 </w:t>
                  </w:r>
                </w:p>
              </w:tc>
              <w:tc>
                <w:tcPr>
                  <w:tcW w:w="1654"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EF01779"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85,342,000 </w:t>
                  </w:r>
                </w:p>
              </w:tc>
              <w:tc>
                <w:tcPr>
                  <w:tcW w:w="1654" w:type="dxa"/>
                  <w:tcBorders>
                    <w:top w:val="single" w:color="auto" w:sz="12"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0BC17B4A"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888,960 </w:t>
                  </w:r>
                </w:p>
              </w:tc>
            </w:tr>
            <w:tr w:rsidRPr="008A5FE2" w:rsidR="008A5FE2" w:rsidTr="00E65A88" w14:paraId="457C5333" w14:textId="77777777">
              <w:trPr>
                <w:trHeight w:val="340"/>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3E37F8A"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その他原価</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9A0B41D"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13,334,000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52A945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102,410,000 </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4D8A160A"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1,066,720 </w:t>
                  </w:r>
                </w:p>
              </w:tc>
            </w:tr>
            <w:tr w:rsidRPr="008A5FE2" w:rsidR="008A5FE2" w:rsidTr="00E65A88" w14:paraId="102EE65C" w14:textId="77777777">
              <w:trPr>
                <w:trHeight w:val="340"/>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D90B600"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一般管理費等</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3A2FC1C"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9,778,000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EAE9D67"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75,100,000 </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6BD97373"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782,240 </w:t>
                  </w:r>
                </w:p>
              </w:tc>
            </w:tr>
            <w:tr w:rsidRPr="008A5FE2" w:rsidR="008A5FE2" w:rsidTr="00E65A88" w14:paraId="1EB50C7D" w14:textId="77777777">
              <w:trPr>
                <w:trHeight w:val="340"/>
              </w:trPr>
              <w:tc>
                <w:tcPr>
                  <w:tcW w:w="2269"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72481A55"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合計</w:t>
                  </w:r>
                </w:p>
              </w:tc>
              <w:tc>
                <w:tcPr>
                  <w:tcW w:w="1653"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53271096"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35,264,000 </w:t>
                  </w:r>
                </w:p>
              </w:tc>
              <w:tc>
                <w:tcPr>
                  <w:tcW w:w="1654"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1CB41EF0"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338,720,000 </w:t>
                  </w:r>
                </w:p>
              </w:tc>
              <w:tc>
                <w:tcPr>
                  <w:tcW w:w="1654" w:type="dxa"/>
                  <w:tcBorders>
                    <w:top w:val="single" w:color="auto" w:sz="4" w:space="0"/>
                    <w:left w:val="single" w:color="auto" w:sz="4" w:space="0"/>
                    <w:bottom w:val="single" w:color="auto" w:sz="12" w:space="0"/>
                    <w:right w:val="single" w:color="auto" w:sz="12" w:space="0"/>
                  </w:tcBorders>
                  <w:shd w:val="clear" w:color="auto" w:fill="auto"/>
                  <w:vAlign w:val="center"/>
                </w:tcPr>
                <w:p w:rsidRPr="008A5FE2" w:rsidR="000357B0" w:rsidP="00E65A88" w:rsidRDefault="000357B0" w14:paraId="4513ABDD"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2,821,120 </w:t>
                  </w:r>
                </w:p>
              </w:tc>
            </w:tr>
          </w:tbl>
          <w:p w:rsidRPr="008A5FE2" w:rsidR="000357B0" w:rsidP="00E65A88" w:rsidRDefault="000357B0" w14:paraId="22ACCAAA" w14:textId="77777777">
            <w:pPr>
              <w:wordWrap w:val="0"/>
              <w:ind w:left="563" w:leftChars="268" w:right="113"/>
              <w:rPr>
                <w:rFonts w:ascii="ＭＳ ゴシック" w:hAnsi="ＭＳ ゴシック" w:eastAsia="ＭＳ ゴシック"/>
                <w:szCs w:val="21"/>
                <w:u w:val="single"/>
              </w:rPr>
            </w:pPr>
          </w:p>
          <w:p w:rsidRPr="008A5FE2" w:rsidR="000357B0" w:rsidP="00E65A88" w:rsidRDefault="000357B0" w14:paraId="59E79886" w14:textId="77777777">
            <w:pPr>
              <w:ind w:right="210"/>
              <w:jc w:val="right"/>
            </w:pPr>
            <w:r w:rsidRPr="008A5FE2">
              <w:rPr>
                <w:rFonts w:hint="eastAsia" w:ascii="ＭＳ ゴシック" w:hAnsi="ＭＳ ゴシック" w:eastAsia="ＭＳ ゴシック"/>
                <w:szCs w:val="21"/>
              </w:rPr>
              <w:t>以上</w:t>
            </w:r>
          </w:p>
          <w:tbl>
            <w:tblPr>
              <w:tblStyle w:val="ae"/>
              <w:tblW w:w="0" w:type="auto"/>
              <w:tblLayout w:type="fixed"/>
              <w:tblLook w:val="04A0" w:firstRow="1" w:lastRow="0" w:firstColumn="1" w:lastColumn="0" w:noHBand="0" w:noVBand="1"/>
            </w:tblPr>
            <w:tblGrid>
              <w:gridCol w:w="7725"/>
            </w:tblGrid>
            <w:tr w:rsidRPr="008A5FE2" w:rsidR="008A5FE2" w:rsidTr="00E65A88" w14:paraId="0C69B471" w14:textId="77777777">
              <w:tc>
                <w:tcPr>
                  <w:tcW w:w="7725" w:type="dxa"/>
                </w:tcPr>
                <w:p w:rsidRPr="008A5FE2" w:rsidR="000357B0" w:rsidP="00E65A88" w:rsidRDefault="000357B0" w14:paraId="24D3326F" w14:textId="77777777">
                  <w:pPr>
                    <w:rPr>
                      <w:rFonts w:ascii="ＭＳ ゴシック" w:hAnsi="ＭＳ ゴシック" w:eastAsia="ＭＳ ゴシック"/>
                      <w:i/>
                    </w:rPr>
                  </w:pPr>
                  <w:r w:rsidRPr="008A5FE2">
                    <w:rPr>
                      <w:rFonts w:hint="eastAsia" w:ascii="ＭＳ ゴシック" w:hAnsi="ＭＳ ゴシック" w:eastAsia="ＭＳ ゴシック"/>
                      <w:i/>
                    </w:rPr>
                    <w:t>【解説】</w:t>
                  </w:r>
                </w:p>
                <w:p w:rsidRPr="008A5FE2" w:rsidR="000357B0" w:rsidP="00E65A88" w:rsidRDefault="000357B0" w14:paraId="5542996D"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減額した費目については、必ずしも説明を記載する必要はありませんが、減額の根拠が「業務の取止め」等の場合、「業務内容の変更」として、契約変更若しくは打合簿確認の対象となりますので、注意してください。</w:t>
                  </w:r>
                </w:p>
                <w:p w:rsidRPr="008A5FE2" w:rsidR="000357B0" w:rsidP="00E65A88" w:rsidRDefault="000357B0" w14:paraId="7704C0E9" w14:textId="77777777">
                  <w:pPr>
                    <w:ind w:firstLine="210" w:firstLineChars="100"/>
                    <w:rPr>
                      <w:rFonts w:ascii="ＭＳ ゴシック" w:hAnsi="ＭＳ ゴシック" w:eastAsia="ＭＳ ゴシック"/>
                      <w:i/>
                      <w:u w:val="single"/>
                    </w:rPr>
                  </w:pPr>
                  <w:r w:rsidRPr="008A5FE2">
                    <w:rPr>
                      <w:rFonts w:hint="eastAsia" w:ascii="ＭＳ ゴシック" w:hAnsi="ＭＳ ゴシック" w:eastAsia="ＭＳ ゴシック"/>
                      <w:i/>
                      <w:u w:val="single"/>
                    </w:rPr>
                    <w:t>下線部及び３．は、消費税一部不課税化適用案件のみ記載ください。</w:t>
                  </w:r>
                </w:p>
              </w:tc>
            </w:tr>
          </w:tbl>
          <w:p w:rsidRPr="008A5FE2" w:rsidR="000357B0" w:rsidP="00E65A88" w:rsidRDefault="000357B0" w14:paraId="4E3C0806" w14:textId="77777777"/>
        </w:tc>
      </w:tr>
    </w:tbl>
    <w:p w:rsidR="0042008C" w:rsidP="000357B0" w:rsidRDefault="000357B0" w14:paraId="66E9A729" w14:textId="77777777">
      <w:pPr>
        <w:widowControl/>
        <w:jc w:val="left"/>
        <w:rPr>
          <w:rFonts w:ascii="ＭＳ ゴシック" w:hAnsi="ＭＳ ゴシック" w:eastAsia="ＭＳ ゴシック"/>
          <w:szCs w:val="21"/>
          <w:bdr w:val="single" w:color="auto" w:sz="4" w:space="0"/>
        </w:rPr>
        <w:sectPr w:rsidR="0042008C" w:rsidSect="0042008C">
          <w:footerReference w:type="default" r:id="rId13"/>
          <w:type w:val="continuous"/>
          <w:pgSz w:w="11906" w:h="16838" w:code="9"/>
          <w:pgMar w:top="1134" w:right="1134" w:bottom="1134" w:left="1134" w:header="851" w:footer="851" w:gutter="0"/>
          <w:pgNumType w:start="1"/>
          <w:cols w:space="425"/>
          <w:docGrid w:linePitch="360"/>
        </w:sectPr>
      </w:pPr>
      <w:r w:rsidRPr="008A5FE2">
        <w:rPr>
          <w:rFonts w:ascii="ＭＳ ゴシック" w:hAnsi="ＭＳ ゴシック" w:eastAsia="ＭＳ ゴシック"/>
          <w:szCs w:val="21"/>
          <w:bdr w:val="single" w:color="auto" w:sz="4" w:space="0"/>
        </w:rPr>
        <w:lastRenderedPageBreak/>
        <w:br w:type="page"/>
      </w:r>
    </w:p>
    <w:p w:rsidRPr="008A5FE2" w:rsidR="000357B0" w:rsidP="000357B0" w:rsidRDefault="000357B0" w14:paraId="2CBEC802" w14:textId="77777777">
      <w:pPr>
        <w:widowControl/>
        <w:jc w:val="left"/>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386A26">
        <w:rPr>
          <w:rFonts w:hint="eastAsia" w:ascii="ＭＳ ゴシック" w:hAnsi="ＭＳ ゴシック" w:eastAsia="ＭＳ ゴシック"/>
          <w:szCs w:val="21"/>
          <w:bdr w:val="single" w:color="auto" w:sz="4" w:space="0"/>
        </w:rPr>
        <w:t>５</w:t>
      </w:r>
      <w:r w:rsidRPr="008A5FE2">
        <w:rPr>
          <w:rFonts w:hint="eastAsia" w:ascii="ＭＳ ゴシック" w:hAnsi="ＭＳ ゴシック" w:eastAsia="ＭＳ ゴシック"/>
          <w:szCs w:val="21"/>
          <w:bdr w:val="single" w:color="auto" w:sz="4" w:space="0"/>
        </w:rPr>
        <w:t>：費目間流用（消費税額増額あり）</w:t>
      </w:r>
    </w:p>
    <w:p w:rsidRPr="008A5FE2" w:rsidR="000357B0" w:rsidP="000357B0" w:rsidRDefault="000357B0" w14:paraId="2E0BAEB9"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0357B0" w:rsidP="000357B0" w:rsidRDefault="005479D7" w14:paraId="113AB950"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0357B0">
        <w:rPr>
          <w:rFonts w:hint="eastAsia" w:ascii="ＭＳ ゴシック" w:hAnsi="ＭＳ ゴシック" w:eastAsia="ＭＳ ゴシック"/>
          <w:szCs w:val="21"/>
        </w:rPr>
        <w:t>20○○年○○月○○日</w:t>
      </w:r>
    </w:p>
    <w:p w:rsidRPr="008A5FE2" w:rsidR="000357B0" w:rsidP="000357B0" w:rsidRDefault="000357B0" w14:paraId="14E3FE31"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0357B0" w:rsidP="000357B0" w:rsidRDefault="000357B0" w14:paraId="099B6643"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57B0" w:rsidP="000357B0" w:rsidRDefault="000357B0" w14:paraId="29AEBE4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57B0" w:rsidP="000357B0" w:rsidRDefault="00276631" w14:paraId="2FC59A02"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57B0">
        <w:rPr>
          <w:rFonts w:hint="eastAsia" w:ascii="ＭＳ ゴシック" w:hAnsi="ＭＳ ゴシック" w:eastAsia="ＭＳ ゴシック"/>
          <w:szCs w:val="21"/>
          <w:u w:val="single"/>
        </w:rPr>
        <w:t>管理番号　******</w:t>
      </w:r>
    </w:p>
    <w:p w:rsidRPr="008A5FE2" w:rsidR="000357B0" w:rsidP="000357B0" w:rsidRDefault="000357B0" w14:paraId="4AB202C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0357B0" w:rsidP="000357B0" w:rsidRDefault="000357B0" w14:paraId="2A20C9FC" w14:textId="77777777">
      <w:pPr>
        <w:jc w:val="left"/>
        <w:rPr>
          <w:rFonts w:ascii="ＭＳ ゴシック" w:hAnsi="ＭＳ ゴシック" w:eastAsia="ＭＳ ゴシック"/>
          <w:szCs w:val="21"/>
          <w:u w:val="single"/>
        </w:rPr>
      </w:pPr>
      <w:r w:rsidRPr="008A5FE2">
        <w:rPr>
          <w:rFonts w:ascii="ＭＳ ゴシック" w:hAnsi="ＭＳ ゴシック" w:eastAsia="ＭＳ ゴシック"/>
          <w:noProof/>
          <w:szCs w:val="21"/>
        </w:rPr>
        <mc:AlternateContent>
          <mc:Choice Requires="wps">
            <w:drawing>
              <wp:anchor distT="0" distB="0" distL="114300" distR="114300" simplePos="0" relativeHeight="251677184" behindDoc="0" locked="0" layoutInCell="1" allowOverlap="1" wp14:anchorId="394E56DD" wp14:editId="0D672917">
                <wp:simplePos x="0" y="0"/>
                <wp:positionH relativeFrom="column">
                  <wp:posOffset>-472440</wp:posOffset>
                </wp:positionH>
                <wp:positionV relativeFrom="paragraph">
                  <wp:posOffset>2142490</wp:posOffset>
                </wp:positionV>
                <wp:extent cx="1543685" cy="1123950"/>
                <wp:effectExtent l="0" t="0" r="227965" b="19050"/>
                <wp:wrapNone/>
                <wp:docPr id="9" name="角丸四角形吹き出し 9"/>
                <wp:cNvGraphicFramePr/>
                <a:graphic xmlns:a="http://schemas.openxmlformats.org/drawingml/2006/main">
                  <a:graphicData uri="http://schemas.microsoft.com/office/word/2010/wordprocessingShape">
                    <wps:wsp>
                      <wps:cNvSpPr/>
                      <wps:spPr>
                        <a:xfrm>
                          <a:off x="0" y="0"/>
                          <a:ext cx="1543685" cy="1123950"/>
                        </a:xfrm>
                        <a:prstGeom prst="wedgeRoundRectCallout">
                          <a:avLst>
                            <a:gd name="adj1" fmla="val 63048"/>
                            <a:gd name="adj2" fmla="val 1566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0357B0" w:rsidRDefault="0042008C" w14:paraId="2D67E3B3"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消費税以外の部分で</w:t>
                            </w:r>
                            <w:r>
                              <w:rPr>
                                <w:rFonts w:ascii="ＭＳ ゴシック" w:hAnsi="ＭＳ ゴシック" w:eastAsia="ＭＳ ゴシック"/>
                                <w:i/>
                                <w:color w:val="000000" w:themeColor="text1"/>
                              </w:rPr>
                              <w:t>減額があり、消費税増分が相殺される場合はその旨を記載ください。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C85B99C">
              <v:shape id="角丸四角形吹き出し 9" style="position:absolute;margin-left:-37.2pt;margin-top:168.7pt;width:121.55pt;height:8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12]" strokecolor="black [3213]" strokeweight="1.5pt" type="#_x0000_t62" adj="24418,1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" w14:anchorId="394E56DD">
                <v:textbox>
                  <w:txbxContent>
                    <w:p w:rsidRPr="00767EDB" w:rsidR="0042008C" w:rsidP="000357B0" w:rsidRDefault="0042008C" w14:paraId="7FBB3E3B"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消費税以外の部分で</w:t>
                      </w:r>
                      <w:r>
                        <w:rPr>
                          <w:rFonts w:ascii="ＭＳ ゴシック" w:hAnsi="ＭＳ ゴシック" w:eastAsia="ＭＳ ゴシック"/>
                          <w:i/>
                          <w:color w:val="000000" w:themeColor="text1"/>
                        </w:rPr>
                        <w:t>減額があり、消費税増分が相殺される場合はその旨を記載ください。</w:t>
                      </w:r>
                    </w:p>
                  </w:txbxContent>
                </v:textbox>
              </v:shape>
            </w:pict>
          </mc:Fallback>
        </mc:AlternateContent>
      </w: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E65A88" w14:paraId="1ECF5FAE"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0357B0" w:rsidP="00E65A88" w:rsidRDefault="000357B0" w14:paraId="0597217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0357B0" w:rsidP="00E65A88" w:rsidRDefault="000357B0" w14:paraId="11EBD176"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E65A88" w14:paraId="558F3123" w14:textId="77777777">
        <w:trPr>
          <w:trHeight w:val="6066"/>
        </w:trPr>
        <w:tc>
          <w:tcPr>
            <w:tcW w:w="1871" w:type="dxa"/>
            <w:tcBorders>
              <w:top w:val="single" w:color="auto" w:sz="6" w:space="0"/>
              <w:left w:val="single" w:color="auto" w:sz="6" w:space="0"/>
              <w:bottom w:val="single" w:color="auto" w:sz="6" w:space="0"/>
              <w:right w:val="single" w:color="auto" w:sz="6" w:space="0"/>
            </w:tcBorders>
          </w:tcPr>
          <w:p w:rsidRPr="008A5FE2" w:rsidR="000357B0" w:rsidP="00E65A88" w:rsidRDefault="000357B0" w14:paraId="14965873"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73088" behindDoc="0" locked="0" layoutInCell="1" allowOverlap="1" wp14:anchorId="32753EC4" wp14:editId="56F5AAA9">
                      <wp:simplePos x="0" y="0"/>
                      <wp:positionH relativeFrom="column">
                        <wp:posOffset>-571629</wp:posOffset>
                      </wp:positionH>
                      <wp:positionV relativeFrom="paragraph">
                        <wp:posOffset>4306570</wp:posOffset>
                      </wp:positionV>
                      <wp:extent cx="1588135" cy="2355215"/>
                      <wp:effectExtent l="0" t="0" r="335915" b="26035"/>
                      <wp:wrapNone/>
                      <wp:docPr id="14" name="角丸四角形吹き出し 14"/>
                      <wp:cNvGraphicFramePr/>
                      <a:graphic xmlns:a="http://schemas.openxmlformats.org/drawingml/2006/main">
                        <a:graphicData uri="http://schemas.microsoft.com/office/word/2010/wordprocessingShape">
                          <wps:wsp>
                            <wps:cNvSpPr/>
                            <wps:spPr>
                              <a:xfrm>
                                <a:off x="0" y="0"/>
                                <a:ext cx="1588135" cy="2355215"/>
                              </a:xfrm>
                              <a:prstGeom prst="wedgeRoundRectCallout">
                                <a:avLst>
                                  <a:gd name="adj1" fmla="val 69962"/>
                                  <a:gd name="adj2" fmla="val 830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0357B0" w:rsidRDefault="0042008C" w14:paraId="2C77E3FC"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旅費（航空賃）については、契約金額を超えた実費精算を認めていることから、これを他の経費に流用することは慎重に判断すべきです。事例に記載したような適切な理由があるか、十分確認して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DD1972">
                    <v:shape id="角丸四角形吹き出し 14" style="position:absolute;left:0;text-align:left;margin-left:-45pt;margin-top:339.1pt;width:125.05pt;height:185.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12]" strokecolor="black [3213]" strokeweight="1.5pt" type="#_x0000_t62" adj="25912,1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" w14:anchorId="32753EC4">
                      <v:textbox>
                        <w:txbxContent>
                          <w:p w:rsidRPr="00767EDB" w:rsidR="0042008C" w:rsidP="000357B0" w:rsidRDefault="0042008C" w14:paraId="73C8977D"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旅費（航空賃）については、契約金額を超えた実費精算を認めていることから、これを他の経費に流用することは慎重に判断すべきです。事例に記載したような適切な理由があるか、十分確認して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v:textbox>
                    </v:shape>
                  </w:pict>
                </mc:Fallback>
              </mc:AlternateContent>
            </w:r>
            <w:r w:rsidRPr="008A5FE2">
              <w:rPr>
                <w:rFonts w:hint="eastAsia" w:ascii="ＭＳ ゴシック" w:hAnsi="ＭＳ ゴシック" w:eastAsia="ＭＳ ゴシック"/>
                <w:szCs w:val="21"/>
              </w:rPr>
              <w:t>直接経費の費目間流用について</w:t>
            </w:r>
          </w:p>
        </w:tc>
        <w:tc>
          <w:tcPr>
            <w:tcW w:w="7796" w:type="dxa"/>
            <w:tcBorders>
              <w:top w:val="single" w:color="auto" w:sz="6" w:space="0"/>
              <w:left w:val="single" w:color="auto" w:sz="6" w:space="0"/>
              <w:bottom w:val="single" w:color="auto" w:sz="6" w:space="0"/>
              <w:right w:val="single" w:color="auto" w:sz="6" w:space="0"/>
            </w:tcBorders>
          </w:tcPr>
          <w:p w:rsidRPr="008A5FE2" w:rsidR="000357B0" w:rsidP="00E65A88" w:rsidRDefault="000357B0" w14:paraId="0E720315"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業務主任者は、直接経費に係る以下の費目間流用を提案し、監督職員はこれを承諾した。</w:t>
            </w:r>
          </w:p>
          <w:p w:rsidRPr="008A5FE2" w:rsidR="000357B0" w:rsidP="00E65A88" w:rsidRDefault="000357B0" w14:paraId="46ECE983" w14:textId="77777777">
            <w:pPr>
              <w:wordWrap w:val="0"/>
              <w:ind w:left="38" w:leftChars="18" w:right="113" w:firstLine="210" w:firstLineChars="100"/>
              <w:rPr>
                <w:rFonts w:ascii="ＭＳ ゴシック" w:hAnsi="ＭＳ ゴシック" w:eastAsia="ＭＳ ゴシック"/>
                <w:szCs w:val="21"/>
              </w:rPr>
            </w:pPr>
          </w:p>
          <w:p w:rsidRPr="008A5FE2" w:rsidR="000357B0" w:rsidP="00E65A88" w:rsidRDefault="000357B0" w14:paraId="09C718DD"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１．費目間流用の内訳（円）</w:t>
            </w:r>
          </w:p>
          <w:tbl>
            <w:tblPr>
              <w:tblStyle w:val="ae"/>
              <w:tblW w:w="0" w:type="auto"/>
              <w:tblInd w:w="251" w:type="dxa"/>
              <w:tblLayout w:type="fixed"/>
              <w:tblLook w:val="04A0" w:firstRow="1" w:lastRow="0" w:firstColumn="1" w:lastColumn="0" w:noHBand="0" w:noVBand="1"/>
            </w:tblPr>
            <w:tblGrid>
              <w:gridCol w:w="1842"/>
              <w:gridCol w:w="1403"/>
              <w:gridCol w:w="1403"/>
              <w:gridCol w:w="1584"/>
              <w:gridCol w:w="1222"/>
            </w:tblGrid>
            <w:tr w:rsidRPr="008A5FE2" w:rsidR="008A5FE2" w:rsidTr="00E65A88" w14:paraId="4F25E455" w14:textId="77777777">
              <w:trPr>
                <w:trHeight w:val="340"/>
              </w:trPr>
              <w:tc>
                <w:tcPr>
                  <w:tcW w:w="1842" w:type="dxa"/>
                  <w:tcBorders>
                    <w:top w:val="single" w:color="auto" w:sz="8" w:space="0"/>
                    <w:left w:val="single" w:color="auto" w:sz="8" w:space="0"/>
                    <w:bottom w:val="single" w:color="auto" w:sz="8" w:space="0"/>
                    <w:right w:val="single" w:color="auto" w:sz="8" w:space="0"/>
                  </w:tcBorders>
                  <w:vAlign w:val="center"/>
                </w:tcPr>
                <w:p w:rsidRPr="008A5FE2" w:rsidR="000357B0" w:rsidP="00E65A88" w:rsidRDefault="000357B0" w14:paraId="36119AB2"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費目（中項目）</w:t>
                  </w:r>
                </w:p>
              </w:tc>
              <w:tc>
                <w:tcPr>
                  <w:tcW w:w="1403" w:type="dxa"/>
                  <w:tcBorders>
                    <w:top w:val="single" w:color="auto" w:sz="8" w:space="0"/>
                    <w:left w:val="single" w:color="auto" w:sz="8" w:space="0"/>
                    <w:bottom w:val="single" w:color="auto" w:sz="8" w:space="0"/>
                  </w:tcBorders>
                  <w:vAlign w:val="center"/>
                </w:tcPr>
                <w:p w:rsidRPr="008A5FE2" w:rsidR="000357B0" w:rsidP="00E65A88" w:rsidRDefault="000357B0" w14:paraId="5C687248"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現行</w:t>
                  </w:r>
                </w:p>
                <w:p w:rsidRPr="008A5FE2" w:rsidR="000357B0" w:rsidP="00E65A88" w:rsidRDefault="000357B0" w14:paraId="2DF52945"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内訳額</w:t>
                  </w:r>
                </w:p>
              </w:tc>
              <w:tc>
                <w:tcPr>
                  <w:tcW w:w="1403" w:type="dxa"/>
                  <w:tcBorders>
                    <w:top w:val="single" w:color="auto" w:sz="8" w:space="0"/>
                    <w:bottom w:val="single" w:color="auto" w:sz="8" w:space="0"/>
                  </w:tcBorders>
                  <w:vAlign w:val="center"/>
                </w:tcPr>
                <w:p w:rsidRPr="008A5FE2" w:rsidR="000357B0" w:rsidP="00E65A88" w:rsidRDefault="000357B0" w14:paraId="313D123C"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流用後</w:t>
                  </w:r>
                </w:p>
                <w:p w:rsidRPr="008A5FE2" w:rsidR="000357B0" w:rsidP="00E65A88" w:rsidRDefault="000357B0" w14:paraId="0EF15D4B"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内訳額</w:t>
                  </w:r>
                </w:p>
              </w:tc>
              <w:tc>
                <w:tcPr>
                  <w:tcW w:w="1584" w:type="dxa"/>
                  <w:tcBorders>
                    <w:top w:val="single" w:color="auto" w:sz="8" w:space="0"/>
                    <w:bottom w:val="single" w:color="auto" w:sz="8" w:space="0"/>
                    <w:right w:val="single" w:color="auto" w:sz="4" w:space="0"/>
                  </w:tcBorders>
                  <w:vAlign w:val="center"/>
                </w:tcPr>
                <w:p w:rsidRPr="008A5FE2" w:rsidR="000357B0" w:rsidP="00E65A88" w:rsidRDefault="000357B0" w14:paraId="5C94C36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増　減</w:t>
                  </w:r>
                </w:p>
                <w:p w:rsidRPr="008A5FE2" w:rsidR="000357B0" w:rsidP="00E65A88" w:rsidRDefault="000357B0" w14:paraId="52188F32"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（税抜き）</w:t>
                  </w:r>
                </w:p>
              </w:tc>
              <w:tc>
                <w:tcPr>
                  <w:tcW w:w="1222" w:type="dxa"/>
                  <w:tcBorders>
                    <w:top w:val="single" w:color="auto" w:sz="8" w:space="0"/>
                    <w:left w:val="single" w:color="auto" w:sz="4" w:space="0"/>
                    <w:bottom w:val="single" w:color="auto" w:sz="8" w:space="0"/>
                    <w:right w:val="single" w:color="auto" w:sz="8" w:space="0"/>
                  </w:tcBorders>
                  <w:vAlign w:val="center"/>
                </w:tcPr>
                <w:p w:rsidRPr="008A5FE2" w:rsidR="000357B0" w:rsidP="00E65A88" w:rsidRDefault="000357B0" w14:paraId="133A5007" w14:textId="77777777">
                  <w:pPr>
                    <w:wordWrap w:val="0"/>
                    <w:ind w:right="113"/>
                    <w:jc w:val="center"/>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増減</w:t>
                  </w:r>
                </w:p>
                <w:p w:rsidRPr="008A5FE2" w:rsidR="000357B0" w:rsidP="00E65A88" w:rsidRDefault="000357B0" w14:paraId="3F1CCE5F" w14:textId="77777777">
                  <w:pPr>
                    <w:wordWrap w:val="0"/>
                    <w:ind w:right="113"/>
                    <w:jc w:val="center"/>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（消費税）</w:t>
                  </w:r>
                </w:p>
              </w:tc>
            </w:tr>
            <w:tr w:rsidRPr="008A5FE2" w:rsidR="008A5FE2" w:rsidTr="00E65A88" w14:paraId="3C84F6CE" w14:textId="77777777">
              <w:trPr>
                <w:trHeight w:val="340"/>
              </w:trPr>
              <w:tc>
                <w:tcPr>
                  <w:tcW w:w="1842" w:type="dxa"/>
                  <w:tcBorders>
                    <w:top w:val="single" w:color="auto" w:sz="8" w:space="0"/>
                    <w:left w:val="single" w:color="auto" w:sz="8" w:space="0"/>
                    <w:right w:val="single" w:color="auto" w:sz="8" w:space="0"/>
                  </w:tcBorders>
                  <w:vAlign w:val="center"/>
                </w:tcPr>
                <w:p w:rsidRPr="008A5FE2" w:rsidR="000357B0" w:rsidP="00E65A88" w:rsidRDefault="000357B0" w14:paraId="7BB57834"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旅費（航空賃）</w:t>
                  </w:r>
                </w:p>
              </w:tc>
              <w:tc>
                <w:tcPr>
                  <w:tcW w:w="1403" w:type="dxa"/>
                  <w:tcBorders>
                    <w:top w:val="single" w:color="auto" w:sz="8" w:space="0"/>
                    <w:left w:val="single" w:color="auto" w:sz="8" w:space="0"/>
                  </w:tcBorders>
                  <w:vAlign w:val="center"/>
                </w:tcPr>
                <w:p w:rsidRPr="008A5FE2" w:rsidR="000357B0" w:rsidP="00E65A88" w:rsidRDefault="000357B0" w14:paraId="7BD14F3C"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10,890,000</w:t>
                  </w:r>
                </w:p>
              </w:tc>
              <w:tc>
                <w:tcPr>
                  <w:tcW w:w="1403" w:type="dxa"/>
                  <w:tcBorders>
                    <w:top w:val="single" w:color="auto" w:sz="8" w:space="0"/>
                  </w:tcBorders>
                  <w:vAlign w:val="center"/>
                </w:tcPr>
                <w:p w:rsidRPr="008A5FE2" w:rsidR="000357B0" w:rsidP="00E65A88" w:rsidRDefault="000357B0" w14:paraId="27D9A3D0"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10,000,000</w:t>
                  </w:r>
                </w:p>
              </w:tc>
              <w:tc>
                <w:tcPr>
                  <w:tcW w:w="1584" w:type="dxa"/>
                  <w:tcBorders>
                    <w:top w:val="single" w:color="auto" w:sz="8" w:space="0"/>
                    <w:right w:val="single" w:color="auto" w:sz="4" w:space="0"/>
                  </w:tcBorders>
                  <w:vAlign w:val="center"/>
                </w:tcPr>
                <w:p w:rsidRPr="008A5FE2" w:rsidR="000357B0" w:rsidP="00E65A88" w:rsidRDefault="000357B0" w14:paraId="636E358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-890,000</w:t>
                  </w:r>
                  <w:r w:rsidRPr="008A5FE2">
                    <w:rPr>
                      <w:rFonts w:ascii="ＭＳ ゴシック" w:hAnsi="ＭＳ ゴシック" w:eastAsia="ＭＳ ゴシック"/>
                      <w:sz w:val="16"/>
                      <w:szCs w:val="16"/>
                      <w:u w:val="single"/>
                    </w:rPr>
                    <w:t>*</w:t>
                  </w:r>
                </w:p>
              </w:tc>
              <w:tc>
                <w:tcPr>
                  <w:tcW w:w="1222" w:type="dxa"/>
                  <w:tcBorders>
                    <w:top w:val="single" w:color="auto" w:sz="8" w:space="0"/>
                    <w:left w:val="single" w:color="auto" w:sz="4" w:space="0"/>
                    <w:right w:val="single" w:color="auto" w:sz="8" w:space="0"/>
                  </w:tcBorders>
                  <w:vAlign w:val="center"/>
                </w:tcPr>
                <w:p w:rsidRPr="008A5FE2" w:rsidR="000357B0" w:rsidP="00E65A88" w:rsidRDefault="000357B0" w14:paraId="160798FE"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30C213CD" w14:textId="77777777">
              <w:trPr>
                <w:trHeight w:val="340"/>
              </w:trPr>
              <w:tc>
                <w:tcPr>
                  <w:tcW w:w="1842" w:type="dxa"/>
                  <w:tcBorders>
                    <w:top w:val="single" w:color="auto" w:sz="8" w:space="0"/>
                    <w:left w:val="single" w:color="auto" w:sz="8" w:space="0"/>
                    <w:right w:val="single" w:color="auto" w:sz="8" w:space="0"/>
                  </w:tcBorders>
                  <w:vAlign w:val="center"/>
                </w:tcPr>
                <w:p w:rsidRPr="008A5FE2" w:rsidR="000357B0" w:rsidP="00E65A88" w:rsidRDefault="000357B0" w14:paraId="53FD0EF5"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旅費（その他）</w:t>
                  </w:r>
                </w:p>
              </w:tc>
              <w:tc>
                <w:tcPr>
                  <w:tcW w:w="1403" w:type="dxa"/>
                  <w:tcBorders>
                    <w:top w:val="single" w:color="auto" w:sz="8" w:space="0"/>
                    <w:left w:val="single" w:color="auto" w:sz="8" w:space="0"/>
                  </w:tcBorders>
                  <w:vAlign w:val="center"/>
                </w:tcPr>
                <w:p w:rsidRPr="008A5FE2" w:rsidR="000357B0" w:rsidP="00E65A88" w:rsidRDefault="000357B0" w14:paraId="2E33A9D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7,000,000</w:t>
                  </w:r>
                </w:p>
              </w:tc>
              <w:tc>
                <w:tcPr>
                  <w:tcW w:w="1403" w:type="dxa"/>
                  <w:tcBorders>
                    <w:top w:val="single" w:color="auto" w:sz="8" w:space="0"/>
                  </w:tcBorders>
                  <w:vAlign w:val="center"/>
                </w:tcPr>
                <w:p w:rsidRPr="008A5FE2" w:rsidR="000357B0" w:rsidP="00E65A88" w:rsidRDefault="000357B0" w14:paraId="0F0778F9"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7,000,000</w:t>
                  </w:r>
                </w:p>
              </w:tc>
              <w:tc>
                <w:tcPr>
                  <w:tcW w:w="1584" w:type="dxa"/>
                  <w:tcBorders>
                    <w:top w:val="single" w:color="auto" w:sz="8" w:space="0"/>
                    <w:right w:val="single" w:color="auto" w:sz="4" w:space="0"/>
                  </w:tcBorders>
                  <w:vAlign w:val="center"/>
                </w:tcPr>
                <w:p w:rsidRPr="008A5FE2" w:rsidR="000357B0" w:rsidP="00E65A88" w:rsidRDefault="000357B0" w14:paraId="2CB89018"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22" w:type="dxa"/>
                  <w:tcBorders>
                    <w:top w:val="single" w:color="auto" w:sz="8" w:space="0"/>
                    <w:left w:val="single" w:color="auto" w:sz="4" w:space="0"/>
                    <w:right w:val="single" w:color="auto" w:sz="8" w:space="0"/>
                  </w:tcBorders>
                  <w:vAlign w:val="center"/>
                </w:tcPr>
                <w:p w:rsidRPr="008A5FE2" w:rsidR="000357B0" w:rsidP="00E65A88" w:rsidRDefault="000357B0" w14:paraId="3F7CC5EE"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6F77A9AC" w14:textId="77777777">
              <w:trPr>
                <w:trHeight w:val="340"/>
              </w:trPr>
              <w:tc>
                <w:tcPr>
                  <w:tcW w:w="1842" w:type="dxa"/>
                  <w:tcBorders>
                    <w:left w:val="single" w:color="auto" w:sz="8" w:space="0"/>
                    <w:right w:val="single" w:color="auto" w:sz="8" w:space="0"/>
                  </w:tcBorders>
                  <w:vAlign w:val="center"/>
                </w:tcPr>
                <w:p w:rsidRPr="008A5FE2" w:rsidR="000357B0" w:rsidP="00E65A88" w:rsidRDefault="000357B0" w14:paraId="207E7F3C"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一般業務費</w:t>
                  </w:r>
                </w:p>
              </w:tc>
              <w:tc>
                <w:tcPr>
                  <w:tcW w:w="1403" w:type="dxa"/>
                  <w:tcBorders>
                    <w:left w:val="single" w:color="auto" w:sz="8" w:space="0"/>
                  </w:tcBorders>
                  <w:vAlign w:val="center"/>
                </w:tcPr>
                <w:p w:rsidRPr="008A5FE2" w:rsidR="000357B0" w:rsidP="00E65A88" w:rsidRDefault="000357B0" w14:paraId="2FE3D985"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13,456,000</w:t>
                  </w:r>
                </w:p>
              </w:tc>
              <w:tc>
                <w:tcPr>
                  <w:tcW w:w="1403" w:type="dxa"/>
                  <w:vAlign w:val="center"/>
                </w:tcPr>
                <w:p w:rsidRPr="008A5FE2" w:rsidR="000357B0" w:rsidP="00E65A88" w:rsidRDefault="000357B0" w14:paraId="531C8A0C"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13,456,000</w:t>
                  </w:r>
                </w:p>
              </w:tc>
              <w:tc>
                <w:tcPr>
                  <w:tcW w:w="1584" w:type="dxa"/>
                  <w:tcBorders>
                    <w:right w:val="single" w:color="auto" w:sz="4" w:space="0"/>
                  </w:tcBorders>
                  <w:vAlign w:val="center"/>
                </w:tcPr>
                <w:p w:rsidRPr="008A5FE2" w:rsidR="000357B0" w:rsidP="00E65A88" w:rsidRDefault="000357B0" w14:paraId="08E8DA2F"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22" w:type="dxa"/>
                  <w:tcBorders>
                    <w:left w:val="single" w:color="auto" w:sz="4" w:space="0"/>
                    <w:right w:val="single" w:color="auto" w:sz="8" w:space="0"/>
                  </w:tcBorders>
                  <w:vAlign w:val="center"/>
                </w:tcPr>
                <w:p w:rsidRPr="008A5FE2" w:rsidR="000357B0" w:rsidP="00E65A88" w:rsidRDefault="000357B0" w14:paraId="6806FF29"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0F3103DA" w14:textId="77777777">
              <w:trPr>
                <w:trHeight w:val="340"/>
              </w:trPr>
              <w:tc>
                <w:tcPr>
                  <w:tcW w:w="1842" w:type="dxa"/>
                  <w:tcBorders>
                    <w:left w:val="single" w:color="auto" w:sz="8" w:space="0"/>
                    <w:right w:val="single" w:color="auto" w:sz="8" w:space="0"/>
                  </w:tcBorders>
                  <w:vAlign w:val="center"/>
                </w:tcPr>
                <w:p w:rsidRPr="008A5FE2" w:rsidR="000357B0" w:rsidP="00E65A88" w:rsidRDefault="000357B0" w14:paraId="5CB52D42"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成果品作成費</w:t>
                  </w:r>
                </w:p>
              </w:tc>
              <w:tc>
                <w:tcPr>
                  <w:tcW w:w="1403" w:type="dxa"/>
                  <w:tcBorders>
                    <w:left w:val="single" w:color="auto" w:sz="8" w:space="0"/>
                  </w:tcBorders>
                  <w:vAlign w:val="center"/>
                </w:tcPr>
                <w:p w:rsidRPr="008A5FE2" w:rsidR="000357B0" w:rsidP="00E65A88" w:rsidRDefault="000357B0" w14:paraId="2D962DE5"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540,000</w:t>
                  </w:r>
                </w:p>
              </w:tc>
              <w:tc>
                <w:tcPr>
                  <w:tcW w:w="1403" w:type="dxa"/>
                  <w:vAlign w:val="center"/>
                </w:tcPr>
                <w:p w:rsidRPr="008A5FE2" w:rsidR="000357B0" w:rsidP="00E65A88" w:rsidRDefault="000357B0" w14:paraId="756B79C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540,000</w:t>
                  </w:r>
                </w:p>
              </w:tc>
              <w:tc>
                <w:tcPr>
                  <w:tcW w:w="1584" w:type="dxa"/>
                  <w:tcBorders>
                    <w:right w:val="single" w:color="auto" w:sz="4" w:space="0"/>
                  </w:tcBorders>
                  <w:vAlign w:val="center"/>
                </w:tcPr>
                <w:p w:rsidRPr="008A5FE2" w:rsidR="000357B0" w:rsidP="00E65A88" w:rsidRDefault="000357B0" w14:paraId="372B2A4C"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222" w:type="dxa"/>
                  <w:tcBorders>
                    <w:left w:val="single" w:color="auto" w:sz="4" w:space="0"/>
                    <w:right w:val="single" w:color="auto" w:sz="8" w:space="0"/>
                  </w:tcBorders>
                  <w:vAlign w:val="center"/>
                </w:tcPr>
                <w:p w:rsidRPr="008A5FE2" w:rsidR="000357B0" w:rsidP="00E65A88" w:rsidRDefault="000357B0" w14:paraId="0E027436"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6EC9CC5F" w14:textId="77777777">
              <w:trPr>
                <w:trHeight w:val="340"/>
              </w:trPr>
              <w:tc>
                <w:tcPr>
                  <w:tcW w:w="1842" w:type="dxa"/>
                  <w:tcBorders>
                    <w:left w:val="single" w:color="auto" w:sz="8" w:space="0"/>
                    <w:right w:val="single" w:color="auto" w:sz="8" w:space="0"/>
                  </w:tcBorders>
                  <w:vAlign w:val="center"/>
                </w:tcPr>
                <w:p w:rsidRPr="008A5FE2" w:rsidR="000357B0" w:rsidP="00E65A88" w:rsidRDefault="000357B0" w14:paraId="666D7991"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機材費</w:t>
                  </w:r>
                </w:p>
              </w:tc>
              <w:tc>
                <w:tcPr>
                  <w:tcW w:w="1403" w:type="dxa"/>
                  <w:tcBorders>
                    <w:left w:val="single" w:color="auto" w:sz="8" w:space="0"/>
                  </w:tcBorders>
                  <w:vAlign w:val="center"/>
                </w:tcPr>
                <w:p w:rsidRPr="008A5FE2" w:rsidR="000357B0" w:rsidP="00E65A88" w:rsidRDefault="000357B0" w14:paraId="10DD926F"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6,800,000</w:t>
                  </w:r>
                </w:p>
              </w:tc>
              <w:tc>
                <w:tcPr>
                  <w:tcW w:w="1403" w:type="dxa"/>
                  <w:vAlign w:val="center"/>
                </w:tcPr>
                <w:p w:rsidRPr="008A5FE2" w:rsidR="000357B0" w:rsidP="00E65A88" w:rsidRDefault="000357B0" w14:paraId="1F476F3D"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5,800,000</w:t>
                  </w:r>
                </w:p>
              </w:tc>
              <w:tc>
                <w:tcPr>
                  <w:tcW w:w="1584" w:type="dxa"/>
                  <w:tcBorders>
                    <w:right w:val="single" w:color="auto" w:sz="4" w:space="0"/>
                  </w:tcBorders>
                  <w:vAlign w:val="center"/>
                </w:tcPr>
                <w:p w:rsidRPr="008A5FE2" w:rsidR="000357B0" w:rsidP="00E65A88" w:rsidRDefault="000357B0" w14:paraId="1283328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-1,000,000</w:t>
                  </w:r>
                  <w:r w:rsidRPr="008A5FE2">
                    <w:rPr>
                      <w:rFonts w:ascii="ＭＳ ゴシック" w:hAnsi="ＭＳ ゴシック" w:eastAsia="ＭＳ ゴシック"/>
                      <w:sz w:val="16"/>
                      <w:szCs w:val="16"/>
                      <w:u w:val="single"/>
                    </w:rPr>
                    <w:t>*</w:t>
                  </w:r>
                </w:p>
              </w:tc>
              <w:tc>
                <w:tcPr>
                  <w:tcW w:w="1222" w:type="dxa"/>
                  <w:tcBorders>
                    <w:left w:val="single" w:color="auto" w:sz="4" w:space="0"/>
                    <w:right w:val="single" w:color="auto" w:sz="8" w:space="0"/>
                  </w:tcBorders>
                  <w:vAlign w:val="center"/>
                </w:tcPr>
                <w:p w:rsidRPr="008A5FE2" w:rsidR="000357B0" w:rsidP="00E65A88" w:rsidRDefault="000357B0" w14:paraId="4E35534F"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52E83514" w14:textId="77777777">
              <w:trPr>
                <w:trHeight w:val="340"/>
              </w:trPr>
              <w:tc>
                <w:tcPr>
                  <w:tcW w:w="1842" w:type="dxa"/>
                  <w:tcBorders>
                    <w:left w:val="single" w:color="auto" w:sz="8" w:space="0"/>
                    <w:bottom w:val="single" w:color="auto" w:sz="4" w:space="0"/>
                    <w:right w:val="single" w:color="auto" w:sz="8" w:space="0"/>
                  </w:tcBorders>
                  <w:vAlign w:val="center"/>
                </w:tcPr>
                <w:p w:rsidRPr="008A5FE2" w:rsidR="000357B0" w:rsidP="00E65A88" w:rsidRDefault="000357B0" w14:paraId="4EB24E13"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再委託費</w:t>
                  </w:r>
                </w:p>
              </w:tc>
              <w:tc>
                <w:tcPr>
                  <w:tcW w:w="1403" w:type="dxa"/>
                  <w:tcBorders>
                    <w:left w:val="single" w:color="auto" w:sz="8" w:space="0"/>
                    <w:bottom w:val="single" w:color="auto" w:sz="4" w:space="0"/>
                  </w:tcBorders>
                  <w:vAlign w:val="center"/>
                </w:tcPr>
                <w:p w:rsidRPr="008A5FE2" w:rsidR="000357B0" w:rsidP="00E65A88" w:rsidRDefault="000357B0" w14:paraId="296A0898"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34,567,000</w:t>
                  </w:r>
                </w:p>
              </w:tc>
              <w:tc>
                <w:tcPr>
                  <w:tcW w:w="1403" w:type="dxa"/>
                  <w:tcBorders>
                    <w:bottom w:val="single" w:color="auto" w:sz="4" w:space="0"/>
                  </w:tcBorders>
                  <w:vAlign w:val="center"/>
                </w:tcPr>
                <w:p w:rsidRPr="008A5FE2" w:rsidR="000357B0" w:rsidP="00E65A88" w:rsidRDefault="000357B0" w14:paraId="63D872F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33,500,000</w:t>
                  </w:r>
                </w:p>
              </w:tc>
              <w:tc>
                <w:tcPr>
                  <w:tcW w:w="1584" w:type="dxa"/>
                  <w:tcBorders>
                    <w:bottom w:val="single" w:color="auto" w:sz="4" w:space="0"/>
                    <w:right w:val="single" w:color="auto" w:sz="4" w:space="0"/>
                  </w:tcBorders>
                  <w:vAlign w:val="center"/>
                </w:tcPr>
                <w:p w:rsidRPr="008A5FE2" w:rsidR="000357B0" w:rsidP="00E65A88" w:rsidRDefault="000357B0" w14:paraId="01BEDC4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-1,067,000</w:t>
                  </w:r>
                  <w:r w:rsidRPr="008A5FE2">
                    <w:rPr>
                      <w:rFonts w:ascii="ＭＳ ゴシック" w:hAnsi="ＭＳ ゴシック" w:eastAsia="ＭＳ ゴシック"/>
                      <w:sz w:val="16"/>
                      <w:szCs w:val="16"/>
                      <w:u w:val="single"/>
                    </w:rPr>
                    <w:t>*</w:t>
                  </w:r>
                </w:p>
              </w:tc>
              <w:tc>
                <w:tcPr>
                  <w:tcW w:w="1222" w:type="dxa"/>
                  <w:tcBorders>
                    <w:left w:val="single" w:color="auto" w:sz="4" w:space="0"/>
                    <w:bottom w:val="single" w:color="auto" w:sz="4" w:space="0"/>
                    <w:right w:val="single" w:color="auto" w:sz="8" w:space="0"/>
                  </w:tcBorders>
                  <w:vAlign w:val="center"/>
                </w:tcPr>
                <w:p w:rsidRPr="008A5FE2" w:rsidR="000357B0" w:rsidP="00E65A88" w:rsidRDefault="000357B0" w14:paraId="121536E9"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0</w:t>
                  </w:r>
                </w:p>
              </w:tc>
            </w:tr>
            <w:tr w:rsidRPr="008A5FE2" w:rsidR="008A5FE2" w:rsidTr="00E65A88" w14:paraId="0678C509" w14:textId="77777777">
              <w:trPr>
                <w:trHeight w:val="340"/>
              </w:trPr>
              <w:tc>
                <w:tcPr>
                  <w:tcW w:w="1842" w:type="dxa"/>
                  <w:tcBorders>
                    <w:left w:val="single" w:color="auto" w:sz="8" w:space="0"/>
                    <w:bottom w:val="double" w:color="auto" w:sz="4" w:space="0"/>
                    <w:right w:val="single" w:color="auto" w:sz="8" w:space="0"/>
                  </w:tcBorders>
                  <w:vAlign w:val="center"/>
                </w:tcPr>
                <w:p w:rsidRPr="008A5FE2" w:rsidR="000357B0" w:rsidP="00E65A88" w:rsidRDefault="000357B0" w14:paraId="3149261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国内業務費</w:t>
                  </w:r>
                </w:p>
              </w:tc>
              <w:tc>
                <w:tcPr>
                  <w:tcW w:w="1403" w:type="dxa"/>
                  <w:tcBorders>
                    <w:left w:val="single" w:color="auto" w:sz="8" w:space="0"/>
                    <w:bottom w:val="double" w:color="auto" w:sz="4" w:space="0"/>
                  </w:tcBorders>
                  <w:vAlign w:val="center"/>
                </w:tcPr>
                <w:p w:rsidRPr="008A5FE2" w:rsidR="000357B0" w:rsidP="00E65A88" w:rsidRDefault="000357B0" w14:paraId="5E473AC9"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7,000,000</w:t>
                  </w:r>
                </w:p>
              </w:tc>
              <w:tc>
                <w:tcPr>
                  <w:tcW w:w="1403" w:type="dxa"/>
                  <w:tcBorders>
                    <w:bottom w:val="double" w:color="auto" w:sz="4" w:space="0"/>
                  </w:tcBorders>
                  <w:vAlign w:val="center"/>
                </w:tcPr>
                <w:p w:rsidRPr="008A5FE2" w:rsidR="000357B0" w:rsidP="00E65A88" w:rsidRDefault="000357B0" w14:paraId="6DA7299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9,957,000</w:t>
                  </w:r>
                </w:p>
              </w:tc>
              <w:tc>
                <w:tcPr>
                  <w:tcW w:w="1584" w:type="dxa"/>
                  <w:tcBorders>
                    <w:bottom w:val="double" w:color="auto" w:sz="4" w:space="0"/>
                    <w:right w:val="single" w:color="auto" w:sz="4" w:space="0"/>
                  </w:tcBorders>
                  <w:vAlign w:val="center"/>
                </w:tcPr>
                <w:p w:rsidRPr="008A5FE2" w:rsidR="000357B0" w:rsidP="00E65A88" w:rsidRDefault="000357B0" w14:paraId="40F2F69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2,957,000</w:t>
                  </w:r>
                  <w:r w:rsidRPr="008A5FE2">
                    <w:rPr>
                      <w:rFonts w:ascii="ＭＳ ゴシック" w:hAnsi="ＭＳ ゴシック" w:eastAsia="ＭＳ ゴシック"/>
                      <w:sz w:val="16"/>
                      <w:szCs w:val="16"/>
                      <w:u w:val="single"/>
                    </w:rPr>
                    <w:t>**</w:t>
                  </w:r>
                </w:p>
              </w:tc>
              <w:tc>
                <w:tcPr>
                  <w:tcW w:w="1222" w:type="dxa"/>
                  <w:tcBorders>
                    <w:left w:val="single" w:color="auto" w:sz="4" w:space="0"/>
                    <w:bottom w:val="double" w:color="auto" w:sz="4" w:space="0"/>
                    <w:right w:val="single" w:color="auto" w:sz="8" w:space="0"/>
                  </w:tcBorders>
                  <w:vAlign w:val="center"/>
                </w:tcPr>
                <w:p w:rsidRPr="008A5FE2" w:rsidR="000357B0" w:rsidP="00E65A88" w:rsidRDefault="000357B0" w14:paraId="43EA16C8" w14:textId="77777777">
                  <w:pPr>
                    <w:wordWrap w:val="0"/>
                    <w:ind w:right="113"/>
                    <w:jc w:val="righ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236,560</w:t>
                  </w:r>
                </w:p>
              </w:tc>
            </w:tr>
            <w:tr w:rsidRPr="008A5FE2" w:rsidR="008A5FE2" w:rsidTr="00E65A88" w14:paraId="6D9ABD03" w14:textId="77777777">
              <w:trPr>
                <w:trHeight w:val="340"/>
              </w:trPr>
              <w:tc>
                <w:tcPr>
                  <w:tcW w:w="1842" w:type="dxa"/>
                  <w:tcBorders>
                    <w:top w:val="double" w:color="auto" w:sz="4" w:space="0"/>
                    <w:left w:val="single" w:color="auto" w:sz="8" w:space="0"/>
                    <w:bottom w:val="single" w:color="auto" w:sz="8" w:space="0"/>
                    <w:right w:val="single" w:color="auto" w:sz="8" w:space="0"/>
                  </w:tcBorders>
                  <w:vAlign w:val="center"/>
                </w:tcPr>
                <w:p w:rsidRPr="008A5FE2" w:rsidR="000357B0" w:rsidP="00E65A88" w:rsidRDefault="000357B0" w14:paraId="622B9D98" w14:textId="77777777">
                  <w:pPr>
                    <w:ind w:right="113"/>
                    <w:jc w:val="center"/>
                    <w:rPr>
                      <w:rFonts w:ascii="ＭＳ ゴシック" w:hAnsi="ＭＳ ゴシック" w:eastAsia="ＭＳ ゴシック"/>
                      <w:b/>
                      <w:szCs w:val="21"/>
                    </w:rPr>
                  </w:pPr>
                  <w:r w:rsidRPr="008A5FE2">
                    <w:rPr>
                      <w:rFonts w:hint="eastAsia" w:ascii="ＭＳ ゴシック" w:hAnsi="ＭＳ ゴシック" w:eastAsia="ＭＳ ゴシック"/>
                      <w:b/>
                      <w:szCs w:val="21"/>
                    </w:rPr>
                    <w:t>合　計</w:t>
                  </w:r>
                </w:p>
              </w:tc>
              <w:tc>
                <w:tcPr>
                  <w:tcW w:w="1403" w:type="dxa"/>
                  <w:tcBorders>
                    <w:top w:val="double" w:color="auto" w:sz="4" w:space="0"/>
                    <w:left w:val="single" w:color="auto" w:sz="8" w:space="0"/>
                    <w:bottom w:val="single" w:color="auto" w:sz="8" w:space="0"/>
                  </w:tcBorders>
                  <w:vAlign w:val="center"/>
                </w:tcPr>
                <w:p w:rsidRPr="008A5FE2" w:rsidR="000357B0" w:rsidP="00E65A88" w:rsidRDefault="000357B0" w14:paraId="3E49BA51"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80,253,000</w:t>
                  </w:r>
                </w:p>
              </w:tc>
              <w:tc>
                <w:tcPr>
                  <w:tcW w:w="1403" w:type="dxa"/>
                  <w:tcBorders>
                    <w:top w:val="double" w:color="auto" w:sz="4" w:space="0"/>
                    <w:bottom w:val="single" w:color="auto" w:sz="8" w:space="0"/>
                  </w:tcBorders>
                  <w:vAlign w:val="center"/>
                </w:tcPr>
                <w:p w:rsidRPr="008A5FE2" w:rsidR="000357B0" w:rsidP="00E65A88" w:rsidRDefault="000357B0" w14:paraId="2D7D970F"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80,253,000</w:t>
                  </w:r>
                </w:p>
              </w:tc>
              <w:tc>
                <w:tcPr>
                  <w:tcW w:w="1584" w:type="dxa"/>
                  <w:tcBorders>
                    <w:top w:val="double" w:color="auto" w:sz="4" w:space="0"/>
                    <w:bottom w:val="single" w:color="auto" w:sz="8" w:space="0"/>
                    <w:right w:val="single" w:color="auto" w:sz="4" w:space="0"/>
                  </w:tcBorders>
                  <w:vAlign w:val="center"/>
                </w:tcPr>
                <w:p w:rsidRPr="008A5FE2" w:rsidR="000357B0" w:rsidP="00E65A88" w:rsidRDefault="000357B0" w14:paraId="4618E7ED"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0</w:t>
                  </w:r>
                </w:p>
              </w:tc>
              <w:tc>
                <w:tcPr>
                  <w:tcW w:w="1222" w:type="dxa"/>
                  <w:tcBorders>
                    <w:top w:val="double" w:color="auto" w:sz="4" w:space="0"/>
                    <w:left w:val="single" w:color="auto" w:sz="4" w:space="0"/>
                    <w:bottom w:val="single" w:color="auto" w:sz="8" w:space="0"/>
                    <w:right w:val="single" w:color="auto" w:sz="8" w:space="0"/>
                  </w:tcBorders>
                  <w:vAlign w:val="center"/>
                </w:tcPr>
                <w:p w:rsidRPr="008A5FE2" w:rsidR="000357B0" w:rsidP="00E65A88" w:rsidRDefault="000357B0" w14:paraId="448641E5" w14:textId="77777777">
                  <w:pPr>
                    <w:wordWrap w:val="0"/>
                    <w:ind w:right="113"/>
                    <w:jc w:val="right"/>
                    <w:rPr>
                      <w:rFonts w:ascii="ＭＳ ゴシック" w:hAnsi="ＭＳ ゴシック" w:eastAsia="ＭＳ ゴシック"/>
                      <w:b/>
                      <w:szCs w:val="21"/>
                      <w:u w:val="single"/>
                    </w:rPr>
                  </w:pPr>
                  <w:r w:rsidRPr="008A5FE2">
                    <w:rPr>
                      <w:rFonts w:hint="eastAsia" w:ascii="ＭＳ ゴシック" w:hAnsi="ＭＳ ゴシック" w:eastAsia="ＭＳ ゴシック"/>
                      <w:szCs w:val="21"/>
                      <w:u w:val="single"/>
                    </w:rPr>
                    <w:t>236,560</w:t>
                  </w:r>
                </w:p>
              </w:tc>
            </w:tr>
          </w:tbl>
          <w:p w:rsidRPr="008A5FE2" w:rsidR="000357B0" w:rsidP="00E65A88" w:rsidRDefault="000357B0" w14:paraId="64521F96" w14:textId="77777777">
            <w:pPr>
              <w:wordWrap w:val="0"/>
              <w:ind w:left="113" w:leftChars="54" w:right="113" w:firstLine="180" w:firstLineChars="100"/>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注）現行内訳額は、既に監督職員に承諾されている費目（中項目）間流用を反映済。</w:t>
            </w:r>
          </w:p>
          <w:p w:rsidRPr="008A5FE2" w:rsidR="000357B0" w:rsidP="00E65A88" w:rsidRDefault="000357B0" w14:paraId="3D92B54E" w14:textId="77777777">
            <w:pPr>
              <w:wordWrap w:val="0"/>
              <w:ind w:left="38" w:leftChars="18" w:right="113" w:firstLine="360" w:firstLineChars="200"/>
              <w:rPr>
                <w:rFonts w:ascii="ＭＳ ゴシック" w:hAnsi="ＭＳ ゴシック" w:eastAsia="ＭＳ ゴシック"/>
                <w:sz w:val="18"/>
                <w:szCs w:val="21"/>
                <w:u w:val="single"/>
              </w:rPr>
            </w:pPr>
            <w:r w:rsidRPr="008A5FE2">
              <w:rPr>
                <w:rFonts w:hint="eastAsia" w:ascii="ＭＳ ゴシック" w:hAnsi="ＭＳ ゴシック" w:eastAsia="ＭＳ ゴシック"/>
                <w:sz w:val="18"/>
                <w:szCs w:val="21"/>
                <w:u w:val="single"/>
              </w:rPr>
              <w:t>*</w:t>
            </w:r>
            <w:r w:rsidRPr="008A5FE2">
              <w:rPr>
                <w:rFonts w:ascii="ＭＳ ゴシック" w:hAnsi="ＭＳ ゴシック" w:eastAsia="ＭＳ ゴシック"/>
                <w:sz w:val="18"/>
                <w:szCs w:val="21"/>
                <w:u w:val="single"/>
              </w:rPr>
              <w:t xml:space="preserve"> </w:t>
            </w:r>
            <w:r w:rsidRPr="008A5FE2">
              <w:rPr>
                <w:rFonts w:hint="eastAsia" w:ascii="ＭＳ ゴシック" w:hAnsi="ＭＳ ゴシック" w:eastAsia="ＭＳ ゴシック"/>
                <w:sz w:val="18"/>
                <w:szCs w:val="21"/>
                <w:u w:val="single"/>
              </w:rPr>
              <w:t xml:space="preserve"> 全額不課税対象</w:t>
            </w:r>
          </w:p>
          <w:p w:rsidRPr="008A5FE2" w:rsidR="000357B0" w:rsidP="00E65A88" w:rsidRDefault="000357B0" w14:paraId="404235D2" w14:textId="77777777">
            <w:pPr>
              <w:wordWrap w:val="0"/>
              <w:ind w:left="38" w:leftChars="18" w:right="113" w:firstLine="360" w:firstLineChars="200"/>
              <w:rPr>
                <w:rFonts w:ascii="ＭＳ ゴシック" w:hAnsi="ＭＳ ゴシック" w:eastAsia="ＭＳ ゴシック"/>
                <w:sz w:val="18"/>
                <w:szCs w:val="21"/>
                <w:u w:val="single"/>
              </w:rPr>
            </w:pPr>
            <w:r w:rsidRPr="008A5FE2">
              <w:rPr>
                <w:rFonts w:hint="eastAsia" w:ascii="ＭＳ ゴシック" w:hAnsi="ＭＳ ゴシック" w:eastAsia="ＭＳ ゴシック"/>
                <w:sz w:val="18"/>
                <w:szCs w:val="21"/>
                <w:u w:val="single"/>
              </w:rPr>
              <w:t>** うち課税対象額2,957,000円、不課税対象額0円</w:t>
            </w:r>
          </w:p>
          <w:p w:rsidRPr="008A5FE2" w:rsidR="000357B0" w:rsidP="00E65A88" w:rsidRDefault="000357B0" w14:paraId="471793E1" w14:textId="77777777">
            <w:pPr>
              <w:wordWrap w:val="0"/>
              <w:ind w:left="38" w:leftChars="18" w:right="113" w:firstLine="210" w:firstLineChars="100"/>
              <w:rPr>
                <w:rFonts w:ascii="ＭＳ ゴシック" w:hAnsi="ＭＳ ゴシック" w:eastAsia="ＭＳ ゴシック"/>
                <w:szCs w:val="21"/>
              </w:rPr>
            </w:pPr>
          </w:p>
          <w:p w:rsidRPr="008A5FE2" w:rsidR="000357B0" w:rsidP="00E65A88" w:rsidRDefault="000357B0" w14:paraId="6E90E95D"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２．流用費目の内容</w:t>
            </w:r>
          </w:p>
          <w:p w:rsidRPr="008A5FE2" w:rsidR="000357B0" w:rsidP="00E65A88" w:rsidRDefault="000357B0" w14:paraId="485591B1"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（１）国内業務費</w:t>
            </w:r>
          </w:p>
          <w:p w:rsidRPr="008A5FE2" w:rsidR="000357B0" w:rsidP="00E65A88" w:rsidRDefault="000357B0" w14:paraId="15C3055A" w14:textId="77777777">
            <w:pPr>
              <w:wordWrap w:val="0"/>
              <w:ind w:left="38" w:leftChars="18" w:right="113"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流用額　：2,957,000円</w:t>
            </w:r>
          </w:p>
          <w:p w:rsidRPr="008A5FE2" w:rsidR="000357B0" w:rsidP="00E65A88" w:rsidRDefault="000357B0" w14:paraId="75B0FD32" w14:textId="77777777">
            <w:pPr>
              <w:wordWrap w:val="0"/>
              <w:ind w:left="1718" w:leftChars="318" w:right="113"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流用理由：研修日程が当初想定の10日間から15日間へ増加。なお、別途研修詳細計画書と概算経費内訳を打合簿確認済。</w:t>
            </w:r>
          </w:p>
          <w:p w:rsidRPr="008A5FE2" w:rsidR="000357B0" w:rsidP="00E65A88" w:rsidRDefault="000357B0" w14:paraId="21EE6D83" w14:textId="77777777">
            <w:pPr>
              <w:wordWrap w:val="0"/>
              <w:ind w:left="38" w:leftChars="18" w:right="113"/>
              <w:rPr>
                <w:rFonts w:ascii="ＭＳ ゴシック" w:hAnsi="ＭＳ ゴシック" w:eastAsia="ＭＳ ゴシック"/>
                <w:szCs w:val="21"/>
              </w:rPr>
            </w:pPr>
          </w:p>
          <w:p w:rsidRPr="008A5FE2" w:rsidR="000357B0" w:rsidP="00E65A88" w:rsidRDefault="000357B0" w14:paraId="52EC084A"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（２）旅費の減額について</w:t>
            </w:r>
          </w:p>
          <w:p w:rsidRPr="008A5FE2" w:rsidR="000357B0" w:rsidP="00E65A88" w:rsidRDefault="000357B0" w14:paraId="4406E695"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旅費は、看護師教育担当の○川△子の渡航回数が３回から２回に減じたために旅費（航空賃）の減額となり、流用が可能となったもの。精算に当たっては、○川△子の渡航回数を２回として、旅費（航空賃）の精算を行う。</w:t>
            </w:r>
          </w:p>
          <w:p w:rsidRPr="008A5FE2" w:rsidR="000357B0" w:rsidP="00E65A88" w:rsidRDefault="000357B0" w14:paraId="57C8CAF4" w14:textId="77777777">
            <w:pPr>
              <w:wordWrap w:val="0"/>
              <w:ind w:left="248" w:leftChars="118" w:right="113" w:firstLine="210" w:firstLineChars="100"/>
              <w:rPr>
                <w:rFonts w:ascii="ＭＳ ゴシック" w:hAnsi="ＭＳ ゴシック" w:eastAsia="ＭＳ ゴシック"/>
                <w:szCs w:val="21"/>
              </w:rPr>
            </w:pPr>
          </w:p>
          <w:p w:rsidRPr="008A5FE2" w:rsidR="000357B0" w:rsidP="00E65A88" w:rsidRDefault="000357B0" w14:paraId="4D1ED0E6"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３．消費税の増減</w:t>
            </w:r>
          </w:p>
          <w:p w:rsidRPr="008A5FE2" w:rsidR="000357B0" w:rsidP="00E65A88" w:rsidRDefault="000357B0" w14:paraId="3240F4BA" w14:textId="77777777">
            <w:pPr>
              <w:wordWrap w:val="0"/>
              <w:ind w:left="563" w:leftChars="268" w:right="113"/>
              <w:rPr>
                <w:rFonts w:ascii="ＭＳ ゴシック" w:hAnsi="ＭＳ ゴシック" w:eastAsia="ＭＳ ゴシック"/>
                <w:szCs w:val="21"/>
              </w:rPr>
            </w:pPr>
            <w:r w:rsidRPr="008A5FE2">
              <w:rPr>
                <w:rFonts w:hint="eastAsia" w:ascii="ＭＳ ゴシック" w:hAnsi="ＭＳ ゴシック" w:eastAsia="ＭＳ ゴシック"/>
                <w:szCs w:val="21"/>
              </w:rPr>
              <w:t>上記流用をふまえた、現契約金額からの消費税額増減の累積額は400,000円の増額であり、累積額が50万円以下であるため、必要に応じ契約金額を超えた精算を認める。</w:t>
            </w:r>
          </w:p>
          <w:p w:rsidRPr="008A5FE2" w:rsidR="000357B0" w:rsidP="000357B0" w:rsidRDefault="000357B0" w14:paraId="00F95000"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現契約金額における消費税額　3,417,680円</w:t>
            </w:r>
          </w:p>
          <w:p w:rsidRPr="008A5FE2" w:rsidR="000357B0" w:rsidP="000357B0" w:rsidRDefault="000357B0" w14:paraId="777ECDF6"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流用後の消費税額　　　　　　3,817,680円（詳細は下表のとおり）</w:t>
            </w:r>
          </w:p>
          <w:p w:rsidRPr="008A5FE2" w:rsidR="000357B0" w:rsidP="000357B0" w:rsidRDefault="000357B0" w14:paraId="56B05EE3" w14:textId="77777777">
            <w:pPr>
              <w:numPr>
                <w:ilvl w:val="0"/>
                <w:numId w:val="22"/>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消費税の累積増減額　　　　 　+400,000円</w:t>
            </w:r>
          </w:p>
          <w:p w:rsidRPr="008A5FE2" w:rsidR="000357B0" w:rsidP="00E65A88" w:rsidRDefault="000357B0" w14:paraId="47350DE5" w14:textId="77777777">
            <w:pPr>
              <w:wordWrap w:val="0"/>
              <w:ind w:left="563" w:leftChars="268" w:right="113"/>
              <w:rPr>
                <w:rFonts w:ascii="ＭＳ ゴシック" w:hAnsi="ＭＳ ゴシック" w:eastAsia="ＭＳ ゴシック"/>
                <w:szCs w:val="21"/>
              </w:rPr>
            </w:pPr>
          </w:p>
          <w:p w:rsidRPr="008A5FE2" w:rsidR="000357B0" w:rsidP="00E65A88" w:rsidRDefault="000357B0" w14:paraId="5962E574" w14:textId="77777777">
            <w:pPr>
              <w:wordWrap w:val="0"/>
              <w:ind w:left="563" w:leftChars="268" w:right="113"/>
              <w:rPr>
                <w:rFonts w:ascii="ＭＳ ゴシック" w:hAnsi="ＭＳ ゴシック" w:eastAsia="ＭＳ ゴシック"/>
                <w:szCs w:val="21"/>
              </w:rPr>
            </w:pPr>
          </w:p>
          <w:tbl>
            <w:tblPr>
              <w:tblW w:w="0" w:type="auto"/>
              <w:tblInd w:w="250" w:type="dxa"/>
              <w:tblLayout w:type="fixed"/>
              <w:tblLook w:val="04A0" w:firstRow="1" w:lastRow="0" w:firstColumn="1" w:lastColumn="0" w:noHBand="0" w:noVBand="1"/>
            </w:tblPr>
            <w:tblGrid>
              <w:gridCol w:w="709"/>
              <w:gridCol w:w="1560"/>
              <w:gridCol w:w="1653"/>
              <w:gridCol w:w="1654"/>
              <w:gridCol w:w="1654"/>
            </w:tblGrid>
            <w:tr w:rsidRPr="008A5FE2" w:rsidR="008A5FE2" w:rsidTr="00E65A88" w14:paraId="4277B560" w14:textId="77777777">
              <w:trPr>
                <w:trHeight w:val="502"/>
              </w:trPr>
              <w:tc>
                <w:tcPr>
                  <w:tcW w:w="709"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209761F" w14:textId="77777777">
                  <w:pPr>
                    <w:adjustRightInd w:val="0"/>
                    <w:textAlignment w:val="baseline"/>
                    <w:rPr>
                      <w:rFonts w:asciiTheme="majorEastAsia" w:hAnsiTheme="majorEastAsia" w:eastAsiaTheme="majorEastAsia"/>
                      <w:kern w:val="0"/>
                      <w:szCs w:val="21"/>
                    </w:rPr>
                  </w:pPr>
                </w:p>
              </w:tc>
              <w:tc>
                <w:tcPr>
                  <w:tcW w:w="1560"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0055B15" w14:textId="77777777">
                  <w:pPr>
                    <w:adjustRightInd w:val="0"/>
                    <w:textAlignment w:val="baseline"/>
                    <w:rPr>
                      <w:rFonts w:asciiTheme="majorEastAsia" w:hAnsiTheme="majorEastAsia" w:eastAsiaTheme="majorEastAsia"/>
                      <w:kern w:val="0"/>
                      <w:szCs w:val="21"/>
                    </w:rPr>
                  </w:pPr>
                </w:p>
                <w:p w:rsidRPr="008A5FE2" w:rsidR="000357B0" w:rsidP="00E65A88" w:rsidRDefault="000357B0" w14:paraId="6883E39B" w14:textId="77777777">
                  <w:pPr>
                    <w:adjustRightInd w:val="0"/>
                    <w:textAlignment w:val="baseline"/>
                    <w:rPr>
                      <w:rFonts w:asciiTheme="majorEastAsia" w:hAnsiTheme="majorEastAsia" w:eastAsiaTheme="majorEastAsia"/>
                      <w:kern w:val="0"/>
                      <w:szCs w:val="21"/>
                    </w:rPr>
                  </w:pPr>
                </w:p>
              </w:tc>
              <w:tc>
                <w:tcPr>
                  <w:tcW w:w="1653"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6BFAD3E"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課税対象額</w:t>
                  </w:r>
                </w:p>
              </w:tc>
              <w:tc>
                <w:tcPr>
                  <w:tcW w:w="1654"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265F57F"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不課税対象額</w:t>
                  </w:r>
                </w:p>
              </w:tc>
              <w:tc>
                <w:tcPr>
                  <w:tcW w:w="1654" w:type="dxa"/>
                  <w:tcBorders>
                    <w:top w:val="single" w:color="auto" w:sz="12"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3C87D809"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消費税額</w:t>
                  </w:r>
                </w:p>
              </w:tc>
            </w:tr>
            <w:tr w:rsidRPr="008A5FE2" w:rsidR="008A5FE2" w:rsidTr="00E65A88" w14:paraId="70F26551" w14:textId="77777777">
              <w:trPr>
                <w:trHeight w:val="340"/>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575F121"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直接</w:t>
                  </w:r>
                </w:p>
                <w:p w:rsidRPr="008A5FE2" w:rsidR="000357B0" w:rsidP="00E65A88" w:rsidRDefault="000357B0" w14:paraId="18B03CE2"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経費</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3C1C5EED"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旅費（航空賃）</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772861D"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F8FBC1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10,000,000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7830532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53C6053C"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1E25BB28"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889A235"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旅費（その他）</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3209954"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4A70FB2"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7,000,000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811F3E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1E9D1AF6"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6EC3AA5B"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36B63E9"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一般業務費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9E4CF6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9F5F351"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13,456,000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7B845425"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0CA27C93"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0C200B3D"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45BDBA8"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成果品作成費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1306943A"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540,000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7E712086"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54F9C25E"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43,200 </w:t>
                  </w:r>
                </w:p>
              </w:tc>
            </w:tr>
            <w:tr w:rsidRPr="008A5FE2" w:rsidR="008A5FE2" w:rsidTr="00E65A88" w14:paraId="49CA908E"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5091C082"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02932268"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機材費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19BA7D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B8244C3"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5,800,000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3F94C807"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0 </w:t>
                  </w:r>
                </w:p>
              </w:tc>
            </w:tr>
            <w:tr w:rsidRPr="008A5FE2" w:rsidR="008A5FE2" w:rsidTr="00E65A88" w14:paraId="6B6D5E97" w14:textId="77777777">
              <w:trPr>
                <w:trHeight w:val="340"/>
              </w:trPr>
              <w:tc>
                <w:tcPr>
                  <w:tcW w:w="709" w:type="dxa"/>
                  <w:vMerge/>
                  <w:tcBorders>
                    <w:top w:val="single" w:color="auto" w:sz="4" w:space="0"/>
                    <w:left w:val="single" w:color="auto" w:sz="4" w:space="0"/>
                    <w:bottom w:val="single" w:color="auto" w:sz="4" w:space="0"/>
                    <w:right w:val="single" w:color="auto" w:sz="4" w:space="0"/>
                  </w:tcBorders>
                  <w:shd w:val="clear" w:color="auto" w:fill="auto"/>
                </w:tcPr>
                <w:p w:rsidRPr="008A5FE2" w:rsidR="000357B0" w:rsidP="00E65A88" w:rsidRDefault="000357B0" w14:paraId="7B187385"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7414B0A5"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再委託費</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8C9A98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3,000,000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B7A2039"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30,500,000</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273305AC"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240,000 </w:t>
                  </w:r>
                </w:p>
              </w:tc>
            </w:tr>
            <w:tr w:rsidRPr="008A5FE2" w:rsidR="008A5FE2" w:rsidTr="00E65A88" w14:paraId="43FECD84" w14:textId="77777777">
              <w:trPr>
                <w:trHeight w:val="340"/>
              </w:trPr>
              <w:tc>
                <w:tcPr>
                  <w:tcW w:w="709" w:type="dxa"/>
                  <w:vMerge/>
                  <w:tcBorders>
                    <w:top w:val="single" w:color="auto" w:sz="4" w:space="0"/>
                    <w:left w:val="single" w:color="auto" w:sz="4" w:space="0"/>
                    <w:bottom w:val="single" w:color="auto" w:sz="12" w:space="0"/>
                    <w:right w:val="single" w:color="auto" w:sz="4" w:space="0"/>
                  </w:tcBorders>
                  <w:shd w:val="clear" w:color="auto" w:fill="auto"/>
                </w:tcPr>
                <w:p w:rsidRPr="008A5FE2" w:rsidR="000357B0" w:rsidP="00E65A88" w:rsidRDefault="000357B0" w14:paraId="5DD2AF27" w14:textId="77777777">
                  <w:pPr>
                    <w:adjustRightInd w:val="0"/>
                    <w:textAlignment w:val="baseline"/>
                    <w:rPr>
                      <w:rFonts w:asciiTheme="majorEastAsia" w:hAnsiTheme="majorEastAsia" w:eastAsiaTheme="majorEastAsia"/>
                      <w:kern w:val="0"/>
                      <w:szCs w:val="21"/>
                    </w:rPr>
                  </w:pPr>
                </w:p>
              </w:tc>
              <w:tc>
                <w:tcPr>
                  <w:tcW w:w="1560"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7696655F"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国内業務費</w:t>
                  </w:r>
                </w:p>
              </w:tc>
              <w:tc>
                <w:tcPr>
                  <w:tcW w:w="1653"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02BBF789"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9,957,000</w:t>
                  </w:r>
                </w:p>
              </w:tc>
              <w:tc>
                <w:tcPr>
                  <w:tcW w:w="1654"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0013E65D" w14:textId="77777777">
                  <w:pPr>
                    <w:wordWrap w:val="0"/>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0</w:t>
                  </w:r>
                </w:p>
              </w:tc>
              <w:tc>
                <w:tcPr>
                  <w:tcW w:w="1654" w:type="dxa"/>
                  <w:tcBorders>
                    <w:top w:val="single" w:color="auto" w:sz="4" w:space="0"/>
                    <w:left w:val="single" w:color="auto" w:sz="4" w:space="0"/>
                    <w:bottom w:val="single" w:color="auto" w:sz="12" w:space="0"/>
                    <w:right w:val="single" w:color="auto" w:sz="12" w:space="0"/>
                  </w:tcBorders>
                  <w:shd w:val="clear" w:color="auto" w:fill="auto"/>
                  <w:vAlign w:val="center"/>
                </w:tcPr>
                <w:p w:rsidRPr="008A5FE2" w:rsidR="000357B0" w:rsidP="00E65A88" w:rsidRDefault="000357B0" w14:paraId="16793BFB"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796,560 </w:t>
                  </w:r>
                </w:p>
              </w:tc>
            </w:tr>
            <w:tr w:rsidRPr="008A5FE2" w:rsidR="008A5FE2" w:rsidTr="00E65A88" w14:paraId="0760B841" w14:textId="77777777">
              <w:trPr>
                <w:trHeight w:val="340"/>
              </w:trPr>
              <w:tc>
                <w:tcPr>
                  <w:tcW w:w="2269"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11F18CF"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直接人件費</w:t>
                  </w:r>
                </w:p>
              </w:tc>
              <w:tc>
                <w:tcPr>
                  <w:tcW w:w="1653"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10782E2"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11,112,000 </w:t>
                  </w:r>
                </w:p>
              </w:tc>
              <w:tc>
                <w:tcPr>
                  <w:tcW w:w="1654" w:type="dxa"/>
                  <w:tcBorders>
                    <w:top w:val="single" w:color="auto" w:sz="12"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5834EF18"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85,342,000 </w:t>
                  </w:r>
                </w:p>
              </w:tc>
              <w:tc>
                <w:tcPr>
                  <w:tcW w:w="1654" w:type="dxa"/>
                  <w:tcBorders>
                    <w:top w:val="single" w:color="auto" w:sz="12"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01C54124"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888,960 </w:t>
                  </w:r>
                </w:p>
              </w:tc>
            </w:tr>
            <w:tr w:rsidRPr="008A5FE2" w:rsidR="008A5FE2" w:rsidTr="00E65A88" w14:paraId="0BFFBBA0" w14:textId="77777777">
              <w:trPr>
                <w:trHeight w:val="340"/>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489559B"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その他原価</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3A5EA6C"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13,334,000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F1F1AFF"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102,410,000 </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775B7E0D" w14:textId="77777777">
                  <w:pPr>
                    <w:adjustRightInd w:val="0"/>
                    <w:jc w:val="right"/>
                    <w:textAlignment w:val="baseline"/>
                    <w:rPr>
                      <w:rFonts w:asciiTheme="majorEastAsia" w:hAnsiTheme="majorEastAsia" w:eastAsiaTheme="majorEastAsia"/>
                      <w:kern w:val="0"/>
                      <w:szCs w:val="21"/>
                    </w:rPr>
                  </w:pPr>
                  <w:r w:rsidRPr="008A5FE2">
                    <w:rPr>
                      <w:rFonts w:hint="eastAsia" w:ascii="ＭＳ ゴシック" w:hAnsi="ＭＳ ゴシック" w:eastAsia="ＭＳ ゴシック"/>
                      <w:szCs w:val="21"/>
                    </w:rPr>
                    <w:t xml:space="preserve">1,066,720 </w:t>
                  </w:r>
                </w:p>
              </w:tc>
            </w:tr>
            <w:tr w:rsidRPr="008A5FE2" w:rsidR="008A5FE2" w:rsidTr="00E65A88" w14:paraId="348D4833" w14:textId="77777777">
              <w:trPr>
                <w:trHeight w:val="340"/>
              </w:trPr>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6CCDA930"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一般管理費等</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28E07BE4"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9,778,000 </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rsidRPr="008A5FE2" w:rsidR="000357B0" w:rsidP="00E65A88" w:rsidRDefault="000357B0" w14:paraId="46FDB192"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75,100,000 </w:t>
                  </w:r>
                </w:p>
              </w:tc>
              <w:tc>
                <w:tcPr>
                  <w:tcW w:w="1654" w:type="dxa"/>
                  <w:tcBorders>
                    <w:top w:val="single" w:color="auto" w:sz="4" w:space="0"/>
                    <w:left w:val="single" w:color="auto" w:sz="4" w:space="0"/>
                    <w:bottom w:val="single" w:color="auto" w:sz="4" w:space="0"/>
                    <w:right w:val="single" w:color="auto" w:sz="12" w:space="0"/>
                  </w:tcBorders>
                  <w:shd w:val="clear" w:color="auto" w:fill="auto"/>
                  <w:vAlign w:val="center"/>
                </w:tcPr>
                <w:p w:rsidRPr="008A5FE2" w:rsidR="000357B0" w:rsidP="00E65A88" w:rsidRDefault="000357B0" w14:paraId="0D91FC6B"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782,240 </w:t>
                  </w:r>
                </w:p>
              </w:tc>
            </w:tr>
            <w:tr w:rsidRPr="008A5FE2" w:rsidR="008A5FE2" w:rsidTr="00E65A88" w14:paraId="79FAC595" w14:textId="77777777">
              <w:trPr>
                <w:trHeight w:val="340"/>
              </w:trPr>
              <w:tc>
                <w:tcPr>
                  <w:tcW w:w="2269"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2B179044" w14:textId="77777777">
                  <w:pPr>
                    <w:adjustRightInd w:val="0"/>
                    <w:textAlignment w:val="baseline"/>
                    <w:rPr>
                      <w:rFonts w:asciiTheme="majorEastAsia" w:hAnsiTheme="majorEastAsia" w:eastAsiaTheme="majorEastAsia"/>
                      <w:kern w:val="0"/>
                      <w:szCs w:val="21"/>
                    </w:rPr>
                  </w:pPr>
                  <w:r w:rsidRPr="008A5FE2">
                    <w:rPr>
                      <w:rFonts w:hint="eastAsia" w:asciiTheme="majorEastAsia" w:hAnsiTheme="majorEastAsia" w:eastAsiaTheme="majorEastAsia"/>
                      <w:kern w:val="0"/>
                      <w:szCs w:val="21"/>
                    </w:rPr>
                    <w:t>合計</w:t>
                  </w:r>
                </w:p>
              </w:tc>
              <w:tc>
                <w:tcPr>
                  <w:tcW w:w="1653"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42063BF9"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47,721,000 </w:t>
                  </w:r>
                </w:p>
              </w:tc>
              <w:tc>
                <w:tcPr>
                  <w:tcW w:w="1654" w:type="dxa"/>
                  <w:tcBorders>
                    <w:top w:val="single" w:color="auto" w:sz="4" w:space="0"/>
                    <w:left w:val="single" w:color="auto" w:sz="4" w:space="0"/>
                    <w:bottom w:val="single" w:color="auto" w:sz="12" w:space="0"/>
                    <w:right w:val="single" w:color="auto" w:sz="4" w:space="0"/>
                  </w:tcBorders>
                  <w:shd w:val="clear" w:color="auto" w:fill="auto"/>
                  <w:vAlign w:val="center"/>
                </w:tcPr>
                <w:p w:rsidRPr="008A5FE2" w:rsidR="000357B0" w:rsidP="00E65A88" w:rsidRDefault="000357B0" w14:paraId="04378CF0"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329,608,000 </w:t>
                  </w:r>
                </w:p>
              </w:tc>
              <w:tc>
                <w:tcPr>
                  <w:tcW w:w="1654" w:type="dxa"/>
                  <w:tcBorders>
                    <w:top w:val="single" w:color="auto" w:sz="4" w:space="0"/>
                    <w:left w:val="single" w:color="auto" w:sz="4" w:space="0"/>
                    <w:bottom w:val="single" w:color="auto" w:sz="12" w:space="0"/>
                    <w:right w:val="single" w:color="auto" w:sz="12" w:space="0"/>
                  </w:tcBorders>
                  <w:shd w:val="clear" w:color="auto" w:fill="auto"/>
                  <w:vAlign w:val="center"/>
                </w:tcPr>
                <w:p w:rsidRPr="008A5FE2" w:rsidR="000357B0" w:rsidP="00E65A88" w:rsidRDefault="000357B0" w14:paraId="62267F9E" w14:textId="77777777">
                  <w:pPr>
                    <w:adjustRightInd w:val="0"/>
                    <w:jc w:val="right"/>
                    <w:textAlignment w:val="baseline"/>
                    <w:rPr>
                      <w:rFonts w:asciiTheme="majorEastAsia" w:hAnsiTheme="majorEastAsia" w:eastAsiaTheme="majorEastAsia"/>
                      <w:b/>
                      <w:kern w:val="0"/>
                      <w:szCs w:val="21"/>
                    </w:rPr>
                  </w:pPr>
                  <w:r w:rsidRPr="008A5FE2">
                    <w:rPr>
                      <w:rFonts w:hint="eastAsia" w:ascii="ＭＳ ゴシック" w:hAnsi="ＭＳ ゴシック" w:eastAsia="ＭＳ ゴシック"/>
                      <w:szCs w:val="21"/>
                    </w:rPr>
                    <w:t xml:space="preserve">3,817,680 </w:t>
                  </w:r>
                </w:p>
              </w:tc>
            </w:tr>
          </w:tbl>
          <w:p w:rsidRPr="008A5FE2" w:rsidR="000357B0" w:rsidP="00E65A88" w:rsidRDefault="000357B0" w14:paraId="247AE8A1" w14:textId="77777777">
            <w:pPr>
              <w:wordWrap w:val="0"/>
              <w:ind w:left="248" w:leftChars="118" w:right="113" w:firstLine="210" w:firstLineChars="100"/>
              <w:rPr>
                <w:rFonts w:ascii="ＭＳ ゴシック" w:hAnsi="ＭＳ ゴシック" w:eastAsia="ＭＳ ゴシック"/>
                <w:szCs w:val="21"/>
              </w:rPr>
            </w:pPr>
          </w:p>
          <w:p w:rsidRPr="008A5FE2" w:rsidR="000357B0" w:rsidP="00E65A88" w:rsidRDefault="000357B0" w14:paraId="1A3B39F0" w14:textId="77777777">
            <w:pPr>
              <w:ind w:right="240"/>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tbl>
            <w:tblPr>
              <w:tblStyle w:val="ae"/>
              <w:tblW w:w="0" w:type="auto"/>
              <w:tblLayout w:type="fixed"/>
              <w:tblLook w:val="04A0" w:firstRow="1" w:lastRow="0" w:firstColumn="1" w:lastColumn="0" w:noHBand="0" w:noVBand="1"/>
            </w:tblPr>
            <w:tblGrid>
              <w:gridCol w:w="7725"/>
            </w:tblGrid>
            <w:tr w:rsidRPr="008A5FE2" w:rsidR="008A5FE2" w:rsidTr="00E65A88" w14:paraId="4F00109B" w14:textId="77777777">
              <w:tc>
                <w:tcPr>
                  <w:tcW w:w="7725" w:type="dxa"/>
                </w:tcPr>
                <w:p w:rsidRPr="008A5FE2" w:rsidR="000357B0" w:rsidP="00E65A88" w:rsidRDefault="000357B0" w14:paraId="6D2A70AB" w14:textId="77777777">
                  <w:pPr>
                    <w:rPr>
                      <w:rFonts w:ascii="ＭＳ ゴシック" w:hAnsi="ＭＳ ゴシック" w:eastAsia="ＭＳ ゴシック"/>
                      <w:i/>
                    </w:rPr>
                  </w:pPr>
                  <w:r w:rsidRPr="008A5FE2">
                    <w:rPr>
                      <w:rFonts w:hint="eastAsia" w:ascii="ＭＳ ゴシック" w:hAnsi="ＭＳ ゴシック" w:eastAsia="ＭＳ ゴシック"/>
                      <w:i/>
                    </w:rPr>
                    <w:t>【解説】</w:t>
                  </w:r>
                </w:p>
                <w:p w:rsidRPr="008A5FE2" w:rsidR="000357B0" w:rsidP="00E65A88" w:rsidRDefault="000357B0" w14:paraId="10315113" w14:textId="77777777">
                  <w:pPr>
                    <w:rPr>
                      <w:rFonts w:ascii="ＭＳ ゴシック" w:hAnsi="ＭＳ ゴシック" w:eastAsia="ＭＳ ゴシック"/>
                      <w:i/>
                    </w:rPr>
                  </w:pPr>
                  <w:r w:rsidRPr="008A5FE2">
                    <w:rPr>
                      <w:rFonts w:hint="eastAsia" w:ascii="ＭＳ ゴシック" w:hAnsi="ＭＳ ゴシック" w:eastAsia="ＭＳ ゴシック"/>
                      <w:i/>
                      <w:u w:val="single"/>
                    </w:rPr>
                    <w:t>下線部及び３．については、消費税一部不課税化適用案件のみ記載ください。</w:t>
                  </w:r>
                </w:p>
              </w:tc>
            </w:tr>
          </w:tbl>
          <w:p w:rsidRPr="008A5FE2" w:rsidR="000357B0" w:rsidP="00E65A88" w:rsidRDefault="000357B0" w14:paraId="5089E7D2" w14:textId="77777777">
            <w:pPr>
              <w:ind w:firstLine="210" w:firstLineChars="100"/>
            </w:pPr>
          </w:p>
        </w:tc>
      </w:tr>
    </w:tbl>
    <w:p w:rsidRPr="008A5FE2" w:rsidR="00B10F3C" w:rsidP="00B10F3C" w:rsidRDefault="00B10F3C" w14:paraId="715D0159"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lastRenderedPageBreak/>
        <w:br w:type="page"/>
      </w:r>
    </w:p>
    <w:p w:rsidR="0042008C" w:rsidP="00132F58" w:rsidRDefault="0042008C" w14:paraId="43F9C278" w14:textId="77777777">
      <w:pPr>
        <w:rPr>
          <w:rFonts w:ascii="ＭＳ ゴシック" w:hAnsi="ＭＳ ゴシック" w:eastAsia="ＭＳ ゴシック"/>
          <w:szCs w:val="21"/>
          <w:bdr w:val="single" w:color="auto" w:sz="4" w:space="0"/>
        </w:rPr>
        <w:sectPr w:rsidR="0042008C" w:rsidSect="0042008C">
          <w:footerReference w:type="default" r:id="rId14"/>
          <w:type w:val="continuous"/>
          <w:pgSz w:w="11906" w:h="16838" w:code="9"/>
          <w:pgMar w:top="1134" w:right="1134" w:bottom="1134" w:left="1134" w:header="851" w:footer="851" w:gutter="0"/>
          <w:pgNumType w:start="1"/>
          <w:cols w:space="425"/>
          <w:docGrid w:linePitch="360"/>
        </w:sectPr>
      </w:pPr>
    </w:p>
    <w:p w:rsidRPr="008A5FE2" w:rsidR="00132F58" w:rsidP="00132F58" w:rsidRDefault="00132F58" w14:paraId="5FA6616A"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126C4E">
        <w:rPr>
          <w:rFonts w:hint="eastAsia" w:ascii="ＭＳ ゴシック" w:hAnsi="ＭＳ ゴシック" w:eastAsia="ＭＳ ゴシック"/>
          <w:szCs w:val="21"/>
          <w:bdr w:val="single" w:color="auto" w:sz="4" w:space="0"/>
        </w:rPr>
        <w:t>６</w:t>
      </w:r>
    </w:p>
    <w:p w:rsidRPr="008A5FE2" w:rsidR="00132F58" w:rsidP="00132F58" w:rsidRDefault="00132F58" w14:paraId="0CF407F6"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132F58" w:rsidP="00132F58" w:rsidRDefault="005479D7" w14:paraId="08E223CA"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132F58">
        <w:rPr>
          <w:rFonts w:hint="eastAsia" w:ascii="ＭＳ ゴシック" w:hAnsi="ＭＳ ゴシック" w:eastAsia="ＭＳ ゴシック"/>
          <w:szCs w:val="21"/>
        </w:rPr>
        <w:t>年○○月○○日</w:t>
      </w:r>
    </w:p>
    <w:p w:rsidRPr="008A5FE2" w:rsidR="00132F58" w:rsidP="00132F58" w:rsidRDefault="00132F58" w14:paraId="6683B16E"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132F58" w:rsidP="00132F58" w:rsidRDefault="00132F58" w14:paraId="653AB9E0"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132F58" w:rsidP="00132F58" w:rsidRDefault="00132F58" w14:paraId="18F9BC5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132F58" w:rsidRDefault="00276631" w14:paraId="3FBA1F28"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契約管理番号　******</w:t>
      </w:r>
    </w:p>
    <w:p w:rsidRPr="008A5FE2" w:rsidR="00132F58" w:rsidP="00132F58" w:rsidRDefault="00132F58" w14:paraId="624A100E"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132F58" w:rsidP="00132F58" w:rsidRDefault="00132F58" w14:paraId="4E56D0B6"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99771E" w14:paraId="4A58D79D"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132F58" w:rsidP="00250424" w:rsidRDefault="00132F58" w14:paraId="7391B7F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132F58" w:rsidP="00250424" w:rsidRDefault="00132F58" w14:paraId="384BADD7"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DD22E6" w14:paraId="7E6E7498" w14:textId="77777777">
        <w:trPr>
          <w:trHeight w:val="10658"/>
        </w:trPr>
        <w:tc>
          <w:tcPr>
            <w:tcW w:w="1871" w:type="dxa"/>
            <w:tcBorders>
              <w:top w:val="single" w:color="auto" w:sz="6" w:space="0"/>
              <w:left w:val="single" w:color="auto" w:sz="6" w:space="0"/>
              <w:bottom w:val="single" w:color="auto" w:sz="6" w:space="0"/>
              <w:right w:val="single" w:color="auto" w:sz="6" w:space="0"/>
            </w:tcBorders>
          </w:tcPr>
          <w:p w:rsidRPr="008A5FE2" w:rsidR="00132F58" w:rsidP="00250424" w:rsidRDefault="00132F58" w14:paraId="4D5478F4"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現地再委託契約における為替差損について</w:t>
            </w:r>
          </w:p>
          <w:p w:rsidRPr="008A5FE2" w:rsidR="00F04249" w:rsidP="00250424" w:rsidRDefault="00F04249" w14:paraId="3CB0F717"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49536" behindDoc="0" locked="0" layoutInCell="1" allowOverlap="1" wp14:anchorId="4FD0C7BB" wp14:editId="178B36FD">
                      <wp:simplePos x="0" y="0"/>
                      <wp:positionH relativeFrom="column">
                        <wp:posOffset>-542290</wp:posOffset>
                      </wp:positionH>
                      <wp:positionV relativeFrom="paragraph">
                        <wp:posOffset>311573</wp:posOffset>
                      </wp:positionV>
                      <wp:extent cx="1733127" cy="1210734"/>
                      <wp:effectExtent l="0" t="514350" r="76835" b="27940"/>
                      <wp:wrapNone/>
                      <wp:docPr id="6" name="角丸四角形吹き出し 6"/>
                      <wp:cNvGraphicFramePr/>
                      <a:graphic xmlns:a="http://schemas.openxmlformats.org/drawingml/2006/main">
                        <a:graphicData uri="http://schemas.microsoft.com/office/word/2010/wordprocessingShape">
                          <wps:wsp>
                            <wps:cNvSpPr/>
                            <wps:spPr>
                              <a:xfrm>
                                <a:off x="0" y="0"/>
                                <a:ext cx="1733127" cy="1210734"/>
                              </a:xfrm>
                              <a:prstGeom prst="wedgeRoundRectCallout">
                                <a:avLst>
                                  <a:gd name="adj1" fmla="val 53204"/>
                                  <a:gd name="adj2" fmla="val -90774"/>
                                  <a:gd name="adj3" fmla="val 16667"/>
                                </a:avLst>
                              </a:prstGeom>
                              <a:solidFill>
                                <a:schemeClr val="bg1"/>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F04249" w:rsidRDefault="0042008C" w14:paraId="29A3C142"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契約</w:t>
                                  </w:r>
                                  <w:r w:rsidRPr="00767EDB">
                                    <w:rPr>
                                      <w:rFonts w:hint="eastAsia" w:ascii="ＭＳ ゴシック" w:hAnsi="ＭＳ ゴシック" w:eastAsia="ＭＳ ゴシック"/>
                                      <w:i/>
                                      <w:color w:val="000000" w:themeColor="text1"/>
                                    </w:rPr>
                                    <w:t>約款第14条にも明記された受注者の権利なので、監督職員の「承諾」ではなく、「確認」と表現してい</w:t>
                                  </w:r>
                                  <w:r>
                                    <w:rPr>
                                      <w:rFonts w:hint="eastAsia" w:ascii="ＭＳ ゴシック" w:hAnsi="ＭＳ ゴシック" w:eastAsia="ＭＳ ゴシック"/>
                                      <w:i/>
                                      <w:color w:val="000000" w:themeColor="text1"/>
                                    </w:rPr>
                                    <w:t>ます</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966C0D">
                    <v:shape id="角丸四角形吹き出し 6" style="position:absolute;left:0;text-align:left;margin-left:-42.7pt;margin-top:24.55pt;width:136.45pt;height:9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12]" strokecolor="black [3213]" strokeweight="1.5pt" type="#_x0000_t62" adj="22292,-8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" w14:anchorId="4FD0C7BB">
                      <v:textbox>
                        <w:txbxContent>
                          <w:p w:rsidRPr="00767EDB" w:rsidR="0042008C" w:rsidP="00F04249" w:rsidRDefault="0042008C" w14:paraId="1FD16BCF"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契約</w:t>
                            </w:r>
                            <w:r w:rsidRPr="00767EDB">
                              <w:rPr>
                                <w:rFonts w:hint="eastAsia" w:ascii="ＭＳ ゴシック" w:hAnsi="ＭＳ ゴシック" w:eastAsia="ＭＳ ゴシック"/>
                                <w:i/>
                                <w:color w:val="000000" w:themeColor="text1"/>
                              </w:rPr>
                              <w:t>約款第14条にも明記された受注者の権利なので、監督職員の「承諾」ではなく、「確認」と表現してい</w:t>
                            </w:r>
                            <w:r>
                              <w:rPr>
                                <w:rFonts w:hint="eastAsia" w:ascii="ＭＳ ゴシック" w:hAnsi="ＭＳ ゴシック" w:eastAsia="ＭＳ ゴシック"/>
                                <w:i/>
                                <w:color w:val="000000" w:themeColor="text1"/>
                              </w:rPr>
                              <w:t>ます</w:t>
                            </w:r>
                            <w:r w:rsidRPr="00767EDB">
                              <w:rPr>
                                <w:rFonts w:hint="eastAsia" w:ascii="ＭＳ ゴシック" w:hAnsi="ＭＳ ゴシック" w:eastAsia="ＭＳ ゴシック"/>
                                <w:i/>
                                <w:color w:val="000000" w:themeColor="text1"/>
                              </w:rPr>
                              <w:t>。</w:t>
                            </w:r>
                          </w:p>
                        </w:txbxContent>
                      </v:textbox>
                    </v:shape>
                  </w:pict>
                </mc:Fallback>
              </mc:AlternateContent>
            </w:r>
          </w:p>
        </w:tc>
        <w:tc>
          <w:tcPr>
            <w:tcW w:w="7796" w:type="dxa"/>
            <w:tcBorders>
              <w:top w:val="single" w:color="auto" w:sz="6" w:space="0"/>
              <w:left w:val="single" w:color="auto" w:sz="6" w:space="0"/>
              <w:bottom w:val="single" w:color="auto" w:sz="6" w:space="0"/>
              <w:right w:val="single" w:color="auto" w:sz="6" w:space="0"/>
            </w:tcBorders>
          </w:tcPr>
          <w:p w:rsidRPr="008A5FE2" w:rsidR="00132F58" w:rsidP="00250424" w:rsidRDefault="00132F58" w14:paraId="0A39D1FA"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1A4C9F">
              <w:rPr>
                <w:rFonts w:hint="eastAsia" w:ascii="ＭＳ ゴシック" w:hAnsi="ＭＳ ゴシック" w:eastAsia="ＭＳ ゴシック"/>
                <w:szCs w:val="21"/>
              </w:rPr>
              <w:t>現地再委託費にかかる為替差損額について、以下のとおり</w:t>
            </w:r>
            <w:r w:rsidRPr="008A5FE2" w:rsidR="00A639AA">
              <w:rPr>
                <w:rFonts w:hint="eastAsia" w:ascii="ＭＳ ゴシック" w:hAnsi="ＭＳ ゴシック" w:eastAsia="ＭＳ ゴシック"/>
                <w:szCs w:val="21"/>
              </w:rPr>
              <w:t>報告し、監督職員は内容を確認した。</w:t>
            </w:r>
          </w:p>
          <w:p w:rsidRPr="008A5FE2" w:rsidR="00A639AA" w:rsidP="00250424" w:rsidRDefault="00A639AA" w14:paraId="673924DB"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精算に当たっては、為替差損額を含めて精算することとする。</w:t>
            </w:r>
          </w:p>
          <w:p w:rsidRPr="008A5FE2" w:rsidR="002D1B55" w:rsidP="00250424" w:rsidRDefault="002D1B55" w14:paraId="1647D8E0" w14:textId="77777777">
            <w:pPr>
              <w:wordWrap w:val="0"/>
              <w:ind w:left="38" w:leftChars="18" w:right="113" w:firstLine="210" w:firstLineChars="100"/>
              <w:rPr>
                <w:rFonts w:ascii="ＭＳ ゴシック" w:hAnsi="ＭＳ ゴシック" w:eastAsia="ＭＳ ゴシック"/>
                <w:szCs w:val="21"/>
              </w:rPr>
            </w:pPr>
          </w:p>
          <w:p w:rsidRPr="008A5FE2" w:rsidR="00EC486B" w:rsidP="00EC486B" w:rsidRDefault="00EC486B" w14:paraId="5D57D1C1"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BC2A5F">
              <w:rPr>
                <w:rFonts w:hint="eastAsia" w:ascii="ＭＳ ゴシック" w:hAnsi="ＭＳ ゴシック" w:eastAsia="ＭＳ ゴシック"/>
                <w:szCs w:val="21"/>
              </w:rPr>
              <w:t>現地再委託</w:t>
            </w:r>
            <w:r w:rsidRPr="008A5FE2">
              <w:rPr>
                <w:rFonts w:hint="eastAsia" w:ascii="ＭＳ ゴシック" w:hAnsi="ＭＳ ゴシック" w:eastAsia="ＭＳ ゴシック"/>
                <w:szCs w:val="21"/>
              </w:rPr>
              <w:t>契約名称</w:t>
            </w:r>
          </w:p>
          <w:p w:rsidRPr="008A5FE2" w:rsidR="002D1B55" w:rsidP="008B0FA5" w:rsidRDefault="00EC486B" w14:paraId="0D16C4CA" w14:textId="77777777">
            <w:pPr>
              <w:wordWrap w:val="0"/>
              <w:spacing w:line="360" w:lineRule="auto"/>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全国交通量測定調査</w:t>
            </w:r>
          </w:p>
          <w:p w:rsidRPr="008A5FE2" w:rsidR="00EC486B" w:rsidP="00EC486B" w:rsidRDefault="00EC486B" w14:paraId="3D882D89"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BC2A5F">
              <w:rPr>
                <w:rFonts w:hint="eastAsia" w:ascii="ＭＳ ゴシック" w:hAnsi="ＭＳ ゴシック" w:eastAsia="ＭＳ ゴシック"/>
                <w:szCs w:val="21"/>
              </w:rPr>
              <w:t>現地再委託契約</w:t>
            </w:r>
            <w:r w:rsidRPr="008A5FE2">
              <w:rPr>
                <w:rFonts w:hint="eastAsia" w:ascii="ＭＳ ゴシック" w:hAnsi="ＭＳ ゴシック" w:eastAsia="ＭＳ ゴシック"/>
                <w:szCs w:val="21"/>
              </w:rPr>
              <w:t>業務概要</w:t>
            </w:r>
          </w:p>
          <w:p w:rsidRPr="008A5FE2" w:rsidR="002D1B55" w:rsidP="00DD22E6" w:rsidRDefault="00BC2A5F" w14:paraId="2C47A46E" w14:textId="77777777">
            <w:pPr>
              <w:wordWrap w:val="0"/>
              <w:spacing w:line="360" w:lineRule="auto"/>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全国</w:t>
            </w:r>
            <w:r w:rsidRPr="008A5FE2" w:rsidR="00EC486B">
              <w:rPr>
                <w:rFonts w:hint="eastAsia" w:ascii="ＭＳ ゴシック" w:hAnsi="ＭＳ ゴシック" w:eastAsia="ＭＳ ゴシック"/>
                <w:szCs w:val="21"/>
              </w:rPr>
              <w:t>３０州を対象に、全国物流網総合計画策定に必要な交通量を測定する。</w:t>
            </w:r>
          </w:p>
          <w:p w:rsidRPr="008A5FE2" w:rsidR="00EC486B" w:rsidP="00EC486B" w:rsidRDefault="00EC486B" w14:paraId="537BEAA0"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３．</w:t>
            </w:r>
            <w:r w:rsidRPr="008A5FE2" w:rsidR="00BC2A5F">
              <w:rPr>
                <w:rFonts w:hint="eastAsia" w:ascii="ＭＳ ゴシック" w:hAnsi="ＭＳ ゴシック" w:eastAsia="ＭＳ ゴシック"/>
                <w:szCs w:val="21"/>
              </w:rPr>
              <w:t>現地再委託</w:t>
            </w:r>
            <w:r w:rsidRPr="008A5FE2">
              <w:rPr>
                <w:rFonts w:hint="eastAsia" w:ascii="ＭＳ ゴシック" w:hAnsi="ＭＳ ゴシック" w:eastAsia="ＭＳ ゴシック"/>
                <w:szCs w:val="21"/>
              </w:rPr>
              <w:t>契約金額</w:t>
            </w:r>
          </w:p>
          <w:p w:rsidRPr="008A5FE2" w:rsidR="002D1B55" w:rsidP="00DD22E6" w:rsidRDefault="00EC486B" w14:paraId="53E4CDB9" w14:textId="77777777">
            <w:pPr>
              <w:wordWrap w:val="0"/>
              <w:spacing w:line="360" w:lineRule="auto"/>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８４０，０００米ドル</w:t>
            </w:r>
          </w:p>
          <w:p w:rsidRPr="008A5FE2" w:rsidR="00BA68C8" w:rsidP="00EC486B" w:rsidRDefault="00BA68C8" w14:paraId="0BB504A2"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４．</w:t>
            </w:r>
            <w:r w:rsidRPr="008A5FE2" w:rsidR="00BC2A5F">
              <w:rPr>
                <w:rFonts w:hint="eastAsia" w:ascii="ＭＳ ゴシック" w:hAnsi="ＭＳ ゴシック" w:eastAsia="ＭＳ ゴシック"/>
                <w:szCs w:val="21"/>
              </w:rPr>
              <w:t>現地再委託</w:t>
            </w:r>
            <w:r w:rsidRPr="008A5FE2">
              <w:rPr>
                <w:rFonts w:hint="eastAsia" w:ascii="ＭＳ ゴシック" w:hAnsi="ＭＳ ゴシック" w:eastAsia="ＭＳ ゴシック"/>
                <w:szCs w:val="21"/>
              </w:rPr>
              <w:t>契約金額（</w:t>
            </w:r>
            <w:r w:rsidRPr="008A5FE2" w:rsidR="008B69BC">
              <w:rPr>
                <w:rFonts w:hint="eastAsia" w:ascii="ＭＳ ゴシック" w:hAnsi="ＭＳ ゴシック" w:eastAsia="ＭＳ ゴシック"/>
                <w:szCs w:val="21"/>
              </w:rPr>
              <w:t>契約締結時</w:t>
            </w:r>
            <w:r w:rsidRPr="008A5FE2">
              <w:rPr>
                <w:rFonts w:hint="eastAsia" w:ascii="ＭＳ ゴシック" w:hAnsi="ＭＳ ゴシック" w:eastAsia="ＭＳ ゴシック"/>
                <w:szCs w:val="21"/>
              </w:rPr>
              <w:t>円貨想定）</w:t>
            </w:r>
          </w:p>
          <w:p w:rsidRPr="008A5FE2" w:rsidR="002D1B55" w:rsidP="00DD22E6" w:rsidRDefault="00BA68C8" w14:paraId="3A7F66D6" w14:textId="77777777">
            <w:pPr>
              <w:wordWrap w:val="0"/>
              <w:spacing w:line="360" w:lineRule="auto"/>
              <w:ind w:left="38" w:leftChars="18" w:right="113" w:firstLine="420" w:firstLineChars="200"/>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６９，５５２，０００円（１米ドル＝８２．８０円）</w:t>
            </w:r>
          </w:p>
          <w:p w:rsidRPr="008A5FE2" w:rsidR="00BA68C8" w:rsidP="00EC486B" w:rsidRDefault="00BA68C8" w14:paraId="4498EB1F"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５．</w:t>
            </w:r>
            <w:r w:rsidRPr="008A5FE2" w:rsidR="002D1B55">
              <w:rPr>
                <w:rFonts w:hint="eastAsia" w:ascii="ＭＳ ゴシック" w:hAnsi="ＭＳ ゴシック" w:eastAsia="ＭＳ ゴシック"/>
                <w:szCs w:val="21"/>
              </w:rPr>
              <w:t>本体契約経費計上</w:t>
            </w:r>
            <w:r w:rsidRPr="008A5FE2" w:rsidR="00BC2A5F">
              <w:rPr>
                <w:rFonts w:hint="eastAsia" w:ascii="ＭＳ ゴシック" w:hAnsi="ＭＳ ゴシック" w:eastAsia="ＭＳ ゴシック"/>
                <w:szCs w:val="21"/>
              </w:rPr>
              <w:t>額（現地再委託費）</w:t>
            </w:r>
          </w:p>
          <w:p w:rsidRPr="008A5FE2" w:rsidR="002D1B55" w:rsidP="00DD22E6" w:rsidRDefault="00093F09" w14:paraId="3980D3C3" w14:textId="77777777">
            <w:pPr>
              <w:wordWrap w:val="0"/>
              <w:spacing w:line="360" w:lineRule="auto"/>
              <w:ind w:left="38" w:leftChars="18" w:right="113" w:firstLine="420" w:firstLineChars="200"/>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７４，０００，０００円</w:t>
            </w:r>
            <w:r w:rsidRPr="008A5FE2" w:rsidR="008B69BC">
              <w:rPr>
                <w:rFonts w:hint="eastAsia" w:ascii="ＭＳ ゴシック" w:hAnsi="ＭＳ ゴシック" w:eastAsia="ＭＳ ゴシック"/>
                <w:szCs w:val="21"/>
                <w:u w:val="single"/>
              </w:rPr>
              <w:t xml:space="preserve">　（①）</w:t>
            </w:r>
          </w:p>
          <w:p w:rsidRPr="008A5FE2" w:rsidR="00EC486B" w:rsidP="00EC486B" w:rsidRDefault="00BA68C8" w14:paraId="1E48AEF7"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６</w:t>
            </w:r>
            <w:r w:rsidRPr="008A5FE2" w:rsidR="00EC486B">
              <w:rPr>
                <w:rFonts w:hint="eastAsia" w:ascii="ＭＳ ゴシック" w:hAnsi="ＭＳ ゴシック" w:eastAsia="ＭＳ ゴシック"/>
                <w:szCs w:val="21"/>
              </w:rPr>
              <w:t>．</w:t>
            </w:r>
            <w:r w:rsidRPr="008A5FE2" w:rsidR="00BC2A5F">
              <w:rPr>
                <w:rFonts w:hint="eastAsia" w:ascii="ＭＳ ゴシック" w:hAnsi="ＭＳ ゴシック" w:eastAsia="ＭＳ ゴシック"/>
                <w:szCs w:val="21"/>
              </w:rPr>
              <w:t>現地再委託契約</w:t>
            </w:r>
            <w:r w:rsidRPr="008A5FE2" w:rsidR="00EC486B">
              <w:rPr>
                <w:rFonts w:hint="eastAsia" w:ascii="ＭＳ ゴシック" w:hAnsi="ＭＳ ゴシック" w:eastAsia="ＭＳ ゴシック"/>
                <w:szCs w:val="21"/>
              </w:rPr>
              <w:t>支払</w:t>
            </w:r>
            <w:r w:rsidRPr="008A5FE2" w:rsidR="0099771E">
              <w:rPr>
                <w:rFonts w:hint="eastAsia" w:ascii="ＭＳ ゴシック" w:hAnsi="ＭＳ ゴシック" w:eastAsia="ＭＳ ゴシック"/>
                <w:szCs w:val="21"/>
              </w:rPr>
              <w:t>い実績</w:t>
            </w:r>
            <w:r w:rsidRPr="008A5FE2">
              <w:rPr>
                <w:rFonts w:hint="eastAsia" w:ascii="ＭＳ ゴシック" w:hAnsi="ＭＳ ゴシック" w:eastAsia="ＭＳ ゴシック"/>
                <w:szCs w:val="21"/>
              </w:rPr>
              <w:t>（円貨）</w:t>
            </w:r>
          </w:p>
          <w:p w:rsidRPr="008A5FE2" w:rsidR="00BA68C8" w:rsidP="00BA68C8" w:rsidRDefault="00BA68C8" w14:paraId="656D0C60" w14:textId="77777777">
            <w:pPr>
              <w:wordWrap w:val="0"/>
              <w:ind w:left="38" w:leftChars="18" w:right="113" w:firstLine="420" w:firstLineChars="200"/>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８１，１１８，８００円</w:t>
            </w:r>
            <w:r w:rsidRPr="008A5FE2" w:rsidR="008B69BC">
              <w:rPr>
                <w:rFonts w:hint="eastAsia" w:ascii="ＭＳ ゴシック" w:hAnsi="ＭＳ ゴシック" w:eastAsia="ＭＳ ゴシック"/>
                <w:szCs w:val="21"/>
                <w:u w:val="single"/>
              </w:rPr>
              <w:t xml:space="preserve">　（②）</w:t>
            </w:r>
          </w:p>
          <w:tbl>
            <w:tblPr>
              <w:tblStyle w:val="ae"/>
              <w:tblW w:w="0" w:type="auto"/>
              <w:tblInd w:w="251" w:type="dxa"/>
              <w:tblLayout w:type="fixed"/>
              <w:tblLook w:val="04A0" w:firstRow="1" w:lastRow="0" w:firstColumn="1" w:lastColumn="0" w:noHBand="0" w:noVBand="1"/>
            </w:tblPr>
            <w:tblGrid>
              <w:gridCol w:w="1417"/>
              <w:gridCol w:w="992"/>
              <w:gridCol w:w="1418"/>
              <w:gridCol w:w="1700"/>
              <w:gridCol w:w="1844"/>
            </w:tblGrid>
            <w:tr w:rsidRPr="008A5FE2" w:rsidR="008A5FE2" w:rsidTr="00BA68C8" w14:paraId="0E7282AE" w14:textId="77777777">
              <w:trPr>
                <w:trHeight w:val="340"/>
              </w:trPr>
              <w:tc>
                <w:tcPr>
                  <w:tcW w:w="1417" w:type="dxa"/>
                  <w:vAlign w:val="center"/>
                </w:tcPr>
                <w:p w:rsidRPr="008A5FE2" w:rsidR="0099771E" w:rsidP="0099771E" w:rsidRDefault="0099771E" w14:paraId="2380A621" w14:textId="77777777">
                  <w:pPr>
                    <w:wordWrap w:val="0"/>
                    <w:ind w:right="113"/>
                    <w:jc w:val="center"/>
                    <w:rPr>
                      <w:rFonts w:ascii="ＭＳ ゴシック" w:hAnsi="ＭＳ ゴシック" w:eastAsia="ＭＳ ゴシック"/>
                      <w:sz w:val="20"/>
                      <w:szCs w:val="20"/>
                    </w:rPr>
                  </w:pPr>
                </w:p>
              </w:tc>
              <w:tc>
                <w:tcPr>
                  <w:tcW w:w="992" w:type="dxa"/>
                  <w:vAlign w:val="center"/>
                </w:tcPr>
                <w:p w:rsidRPr="008A5FE2" w:rsidR="0099771E" w:rsidP="0099771E" w:rsidRDefault="0099771E" w14:paraId="1971FF01"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支払日</w:t>
                  </w:r>
                </w:p>
              </w:tc>
              <w:tc>
                <w:tcPr>
                  <w:tcW w:w="1418" w:type="dxa"/>
                  <w:vAlign w:val="center"/>
                </w:tcPr>
                <w:p w:rsidRPr="008A5FE2" w:rsidR="0099771E" w:rsidP="0099771E" w:rsidRDefault="0099771E" w14:paraId="455099FC"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支払額(＄)</w:t>
                  </w:r>
                </w:p>
              </w:tc>
              <w:tc>
                <w:tcPr>
                  <w:tcW w:w="1700" w:type="dxa"/>
                  <w:vAlign w:val="center"/>
                </w:tcPr>
                <w:p w:rsidRPr="008A5FE2" w:rsidR="0099771E" w:rsidP="0099771E" w:rsidRDefault="0099771E" w14:paraId="40304378"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日本円換算</w:t>
                  </w:r>
                </w:p>
              </w:tc>
              <w:tc>
                <w:tcPr>
                  <w:tcW w:w="1844" w:type="dxa"/>
                  <w:vAlign w:val="center"/>
                </w:tcPr>
                <w:p w:rsidRPr="008A5FE2" w:rsidR="0099771E" w:rsidP="0099771E" w:rsidRDefault="0099771E" w14:paraId="16993427"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為替レート</w:t>
                  </w:r>
                </w:p>
              </w:tc>
            </w:tr>
            <w:tr w:rsidRPr="008A5FE2" w:rsidR="008A5FE2" w:rsidTr="00BA68C8" w14:paraId="2B05A698" w14:textId="77777777">
              <w:trPr>
                <w:trHeight w:val="340"/>
              </w:trPr>
              <w:tc>
                <w:tcPr>
                  <w:tcW w:w="1417" w:type="dxa"/>
                  <w:vAlign w:val="center"/>
                </w:tcPr>
                <w:p w:rsidRPr="008A5FE2" w:rsidR="0099771E" w:rsidP="0099771E" w:rsidRDefault="0099771E" w14:paraId="5A0BFDC3" w14:textId="77777777">
                  <w:pPr>
                    <w:wordWrap w:val="0"/>
                    <w:ind w:right="113"/>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前払</w:t>
                  </w:r>
                </w:p>
              </w:tc>
              <w:tc>
                <w:tcPr>
                  <w:tcW w:w="992" w:type="dxa"/>
                  <w:vAlign w:val="center"/>
                </w:tcPr>
                <w:p w:rsidRPr="008A5FE2" w:rsidR="0099771E" w:rsidP="0099771E" w:rsidRDefault="0099771E" w14:paraId="191316A8"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10/19</w:t>
                  </w:r>
                </w:p>
              </w:tc>
              <w:tc>
                <w:tcPr>
                  <w:tcW w:w="1418" w:type="dxa"/>
                  <w:vAlign w:val="center"/>
                </w:tcPr>
                <w:p w:rsidRPr="008A5FE2" w:rsidR="0099771E" w:rsidP="0099771E" w:rsidRDefault="0099771E" w14:paraId="0C58E554"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336,000</w:t>
                  </w:r>
                </w:p>
              </w:tc>
              <w:tc>
                <w:tcPr>
                  <w:tcW w:w="1700" w:type="dxa"/>
                  <w:vAlign w:val="center"/>
                </w:tcPr>
                <w:p w:rsidRPr="008A5FE2" w:rsidR="0099771E" w:rsidP="0099771E" w:rsidRDefault="0099771E" w14:paraId="49628721"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27,820,800</w:t>
                  </w:r>
                </w:p>
              </w:tc>
              <w:tc>
                <w:tcPr>
                  <w:tcW w:w="1844" w:type="dxa"/>
                  <w:vAlign w:val="center"/>
                </w:tcPr>
                <w:p w:rsidRPr="008A5FE2" w:rsidR="0099771E" w:rsidP="00BA68C8" w:rsidRDefault="0099771E" w14:paraId="63E6DEFE" w14:textId="77777777">
                  <w:pPr>
                    <w:tabs>
                      <w:tab w:val="right" w:pos="1594"/>
                    </w:tabs>
                    <w:jc w:val="lef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１＄＝</w:t>
                  </w:r>
                  <w:r w:rsidRPr="008A5FE2" w:rsidR="00BA68C8">
                    <w:rPr>
                      <w:rFonts w:ascii="ＭＳ ゴシック" w:hAnsi="ＭＳ ゴシック" w:eastAsia="ＭＳ ゴシック"/>
                      <w:sz w:val="20"/>
                      <w:szCs w:val="20"/>
                    </w:rPr>
                    <w:tab/>
                  </w:r>
                  <w:r w:rsidRPr="008A5FE2">
                    <w:rPr>
                      <w:rFonts w:hint="eastAsia" w:ascii="ＭＳ ゴシック" w:hAnsi="ＭＳ ゴシック" w:eastAsia="ＭＳ ゴシック"/>
                      <w:sz w:val="20"/>
                      <w:szCs w:val="20"/>
                    </w:rPr>
                    <w:t>82.80円</w:t>
                  </w:r>
                </w:p>
              </w:tc>
            </w:tr>
            <w:tr w:rsidRPr="008A5FE2" w:rsidR="008A5FE2" w:rsidTr="00BA68C8" w14:paraId="1BD7D96B" w14:textId="77777777">
              <w:trPr>
                <w:trHeight w:val="340"/>
              </w:trPr>
              <w:tc>
                <w:tcPr>
                  <w:tcW w:w="1417" w:type="dxa"/>
                  <w:vAlign w:val="center"/>
                </w:tcPr>
                <w:p w:rsidRPr="008A5FE2" w:rsidR="0099771E" w:rsidP="0099771E" w:rsidRDefault="0099771E" w14:paraId="12D4D36A" w14:textId="77777777">
                  <w:pPr>
                    <w:wordWrap w:val="0"/>
                    <w:ind w:right="113"/>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第一中間払</w:t>
                  </w:r>
                </w:p>
              </w:tc>
              <w:tc>
                <w:tcPr>
                  <w:tcW w:w="992" w:type="dxa"/>
                  <w:vAlign w:val="center"/>
                </w:tcPr>
                <w:p w:rsidRPr="008A5FE2" w:rsidR="0099771E" w:rsidP="0099771E" w:rsidRDefault="0099771E" w14:paraId="09BF33D9"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12/8</w:t>
                  </w:r>
                </w:p>
              </w:tc>
              <w:tc>
                <w:tcPr>
                  <w:tcW w:w="1418" w:type="dxa"/>
                  <w:vAlign w:val="center"/>
                </w:tcPr>
                <w:p w:rsidRPr="008A5FE2" w:rsidR="0099771E" w:rsidP="0099771E" w:rsidRDefault="0099771E" w14:paraId="0734B100"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252,000</w:t>
                  </w:r>
                </w:p>
              </w:tc>
              <w:tc>
                <w:tcPr>
                  <w:tcW w:w="1700" w:type="dxa"/>
                  <w:vAlign w:val="center"/>
                </w:tcPr>
                <w:p w:rsidRPr="008A5FE2" w:rsidR="0099771E" w:rsidP="0099771E" w:rsidRDefault="00BA68C8" w14:paraId="0B770413"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25,149,600</w:t>
                  </w:r>
                </w:p>
              </w:tc>
              <w:tc>
                <w:tcPr>
                  <w:tcW w:w="1844" w:type="dxa"/>
                  <w:vAlign w:val="center"/>
                </w:tcPr>
                <w:p w:rsidRPr="008A5FE2" w:rsidR="0099771E" w:rsidP="00BA68C8" w:rsidRDefault="0099771E" w14:paraId="6FE413C8" w14:textId="77777777">
                  <w:pPr>
                    <w:tabs>
                      <w:tab w:val="right" w:pos="1594"/>
                    </w:tabs>
                    <w:wordWrap w:val="0"/>
                    <w:jc w:val="lef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１＄＝</w:t>
                  </w:r>
                  <w:r w:rsidRPr="008A5FE2" w:rsidR="00BA68C8">
                    <w:rPr>
                      <w:rFonts w:ascii="ＭＳ ゴシック" w:hAnsi="ＭＳ ゴシック" w:eastAsia="ＭＳ ゴシック"/>
                      <w:sz w:val="20"/>
                      <w:szCs w:val="20"/>
                    </w:rPr>
                    <w:tab/>
                  </w:r>
                  <w:r w:rsidRPr="008A5FE2">
                    <w:rPr>
                      <w:rFonts w:hint="eastAsia" w:ascii="ＭＳ ゴシック" w:hAnsi="ＭＳ ゴシック" w:eastAsia="ＭＳ ゴシック"/>
                      <w:sz w:val="20"/>
                      <w:szCs w:val="20"/>
                    </w:rPr>
                    <w:t>99.80円</w:t>
                  </w:r>
                </w:p>
              </w:tc>
            </w:tr>
            <w:tr w:rsidRPr="008A5FE2" w:rsidR="008A5FE2" w:rsidTr="00BA68C8" w14:paraId="56845A5A" w14:textId="77777777">
              <w:trPr>
                <w:trHeight w:val="340"/>
              </w:trPr>
              <w:tc>
                <w:tcPr>
                  <w:tcW w:w="1417" w:type="dxa"/>
                  <w:vAlign w:val="center"/>
                </w:tcPr>
                <w:p w:rsidRPr="008A5FE2" w:rsidR="0099771E" w:rsidP="0099771E" w:rsidRDefault="0099771E" w14:paraId="42BC97CA" w14:textId="77777777">
                  <w:pPr>
                    <w:wordWrap w:val="0"/>
                    <w:ind w:right="113"/>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第二中間払</w:t>
                  </w:r>
                </w:p>
              </w:tc>
              <w:tc>
                <w:tcPr>
                  <w:tcW w:w="992" w:type="dxa"/>
                  <w:vAlign w:val="center"/>
                </w:tcPr>
                <w:p w:rsidRPr="008A5FE2" w:rsidR="0099771E" w:rsidP="0099771E" w:rsidRDefault="0099771E" w14:paraId="581809E1"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2/28</w:t>
                  </w:r>
                </w:p>
              </w:tc>
              <w:tc>
                <w:tcPr>
                  <w:tcW w:w="1418" w:type="dxa"/>
                  <w:vAlign w:val="center"/>
                </w:tcPr>
                <w:p w:rsidRPr="008A5FE2" w:rsidR="0099771E" w:rsidP="0099771E" w:rsidRDefault="0099771E" w14:paraId="2D3FF35A"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168,000</w:t>
                  </w:r>
                </w:p>
              </w:tc>
              <w:tc>
                <w:tcPr>
                  <w:tcW w:w="1700" w:type="dxa"/>
                  <w:vAlign w:val="center"/>
                </w:tcPr>
                <w:p w:rsidRPr="008A5FE2" w:rsidR="0099771E" w:rsidP="0099771E" w:rsidRDefault="00BA68C8" w14:paraId="09678BC8"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18,891,600</w:t>
                  </w:r>
                </w:p>
              </w:tc>
              <w:tc>
                <w:tcPr>
                  <w:tcW w:w="1844" w:type="dxa"/>
                  <w:vAlign w:val="center"/>
                </w:tcPr>
                <w:p w:rsidRPr="008A5FE2" w:rsidR="0099771E" w:rsidP="00BA68C8" w:rsidRDefault="0099771E" w14:paraId="646A2117" w14:textId="77777777">
                  <w:pPr>
                    <w:tabs>
                      <w:tab w:val="right" w:pos="1594"/>
                    </w:tabs>
                    <w:wordWrap w:val="0"/>
                    <w:jc w:val="lef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１＄＝</w:t>
                  </w:r>
                  <w:r w:rsidRPr="008A5FE2" w:rsidR="00BA68C8">
                    <w:rPr>
                      <w:rFonts w:ascii="ＭＳ ゴシック" w:hAnsi="ＭＳ ゴシック" w:eastAsia="ＭＳ ゴシック"/>
                      <w:sz w:val="20"/>
                      <w:szCs w:val="20"/>
                    </w:rPr>
                    <w:tab/>
                  </w:r>
                  <w:r w:rsidRPr="008A5FE2">
                    <w:rPr>
                      <w:rFonts w:hint="eastAsia" w:ascii="ＭＳ ゴシック" w:hAnsi="ＭＳ ゴシック" w:eastAsia="ＭＳ ゴシック"/>
                      <w:sz w:val="20"/>
                      <w:szCs w:val="20"/>
                    </w:rPr>
                    <w:t>112.45円</w:t>
                  </w:r>
                </w:p>
              </w:tc>
            </w:tr>
            <w:tr w:rsidRPr="008A5FE2" w:rsidR="008A5FE2" w:rsidTr="00BA68C8" w14:paraId="12C0B181" w14:textId="77777777">
              <w:trPr>
                <w:trHeight w:val="340"/>
              </w:trPr>
              <w:tc>
                <w:tcPr>
                  <w:tcW w:w="1417" w:type="dxa"/>
                  <w:vAlign w:val="center"/>
                </w:tcPr>
                <w:p w:rsidRPr="008A5FE2" w:rsidR="0099771E" w:rsidP="0099771E" w:rsidRDefault="0099771E" w14:paraId="2E8B1739" w14:textId="77777777">
                  <w:pPr>
                    <w:wordWrap w:val="0"/>
                    <w:ind w:right="113"/>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最終払</w:t>
                  </w:r>
                </w:p>
              </w:tc>
              <w:tc>
                <w:tcPr>
                  <w:tcW w:w="992" w:type="dxa"/>
                  <w:vAlign w:val="center"/>
                </w:tcPr>
                <w:p w:rsidRPr="008A5FE2" w:rsidR="0099771E" w:rsidP="0099771E" w:rsidRDefault="0099771E" w14:paraId="2906A818" w14:textId="77777777">
                  <w:pPr>
                    <w:wordWrap w:val="0"/>
                    <w:ind w:right="113"/>
                    <w:jc w:val="center"/>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4/30</w:t>
                  </w:r>
                </w:p>
              </w:tc>
              <w:tc>
                <w:tcPr>
                  <w:tcW w:w="1418" w:type="dxa"/>
                  <w:vAlign w:val="center"/>
                </w:tcPr>
                <w:p w:rsidRPr="008A5FE2" w:rsidR="0099771E" w:rsidP="0099771E" w:rsidRDefault="0099771E" w14:paraId="7F6B7802"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84,000</w:t>
                  </w:r>
                </w:p>
              </w:tc>
              <w:tc>
                <w:tcPr>
                  <w:tcW w:w="1700" w:type="dxa"/>
                  <w:vAlign w:val="center"/>
                </w:tcPr>
                <w:p w:rsidRPr="008A5FE2" w:rsidR="0099771E" w:rsidP="0099771E" w:rsidRDefault="00BA68C8" w14:paraId="58E7D604" w14:textId="77777777">
                  <w:pPr>
                    <w:wordWrap w:val="0"/>
                    <w:ind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9,256,800</w:t>
                  </w:r>
                </w:p>
              </w:tc>
              <w:tc>
                <w:tcPr>
                  <w:tcW w:w="1844" w:type="dxa"/>
                  <w:vAlign w:val="center"/>
                </w:tcPr>
                <w:p w:rsidRPr="008A5FE2" w:rsidR="0099771E" w:rsidP="00BA68C8" w:rsidRDefault="0099771E" w14:paraId="510A49DE" w14:textId="77777777">
                  <w:pPr>
                    <w:tabs>
                      <w:tab w:val="right" w:pos="1594"/>
                    </w:tabs>
                    <w:wordWrap w:val="0"/>
                    <w:jc w:val="lef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１＄＝</w:t>
                  </w:r>
                  <w:r w:rsidRPr="008A5FE2" w:rsidR="00BA68C8">
                    <w:rPr>
                      <w:rFonts w:ascii="ＭＳ ゴシック" w:hAnsi="ＭＳ ゴシック" w:eastAsia="ＭＳ ゴシック"/>
                      <w:sz w:val="20"/>
                      <w:szCs w:val="20"/>
                    </w:rPr>
                    <w:tab/>
                  </w:r>
                  <w:r w:rsidRPr="008A5FE2">
                    <w:rPr>
                      <w:rFonts w:hint="eastAsia" w:ascii="ＭＳ ゴシック" w:hAnsi="ＭＳ ゴシック" w:eastAsia="ＭＳ ゴシック"/>
                      <w:sz w:val="20"/>
                      <w:szCs w:val="20"/>
                    </w:rPr>
                    <w:t>110.20円</w:t>
                  </w:r>
                </w:p>
              </w:tc>
            </w:tr>
            <w:tr w:rsidRPr="008A5FE2" w:rsidR="008A5FE2" w:rsidTr="00BA68C8" w14:paraId="7991EC55" w14:textId="77777777">
              <w:trPr>
                <w:trHeight w:val="340"/>
              </w:trPr>
              <w:tc>
                <w:tcPr>
                  <w:tcW w:w="1417" w:type="dxa"/>
                  <w:vAlign w:val="center"/>
                </w:tcPr>
                <w:p w:rsidRPr="008A5FE2" w:rsidR="0099771E" w:rsidP="0099771E" w:rsidRDefault="0099771E" w14:paraId="05664BE7" w14:textId="77777777">
                  <w:pPr>
                    <w:wordWrap w:val="0"/>
                    <w:ind w:right="113"/>
                    <w:rPr>
                      <w:rFonts w:ascii="ＭＳ ゴシック" w:hAnsi="ＭＳ ゴシック" w:eastAsia="ＭＳ ゴシック"/>
                      <w:b/>
                      <w:sz w:val="20"/>
                      <w:szCs w:val="20"/>
                    </w:rPr>
                  </w:pPr>
                  <w:r w:rsidRPr="008A5FE2">
                    <w:rPr>
                      <w:rFonts w:hint="eastAsia" w:ascii="ＭＳ ゴシック" w:hAnsi="ＭＳ ゴシック" w:eastAsia="ＭＳ ゴシック"/>
                      <w:b/>
                      <w:sz w:val="20"/>
                      <w:szCs w:val="20"/>
                    </w:rPr>
                    <w:t>合計額</w:t>
                  </w:r>
                </w:p>
              </w:tc>
              <w:tc>
                <w:tcPr>
                  <w:tcW w:w="992" w:type="dxa"/>
                  <w:vAlign w:val="center"/>
                </w:tcPr>
                <w:p w:rsidRPr="008A5FE2" w:rsidR="0099771E" w:rsidP="0099771E" w:rsidRDefault="0099771E" w14:paraId="407A8C93" w14:textId="77777777">
                  <w:pPr>
                    <w:wordWrap w:val="0"/>
                    <w:ind w:right="113"/>
                    <w:jc w:val="center"/>
                    <w:rPr>
                      <w:rFonts w:ascii="ＭＳ ゴシック" w:hAnsi="ＭＳ ゴシック" w:eastAsia="ＭＳ ゴシック"/>
                      <w:b/>
                      <w:sz w:val="20"/>
                      <w:szCs w:val="20"/>
                    </w:rPr>
                  </w:pPr>
                </w:p>
              </w:tc>
              <w:tc>
                <w:tcPr>
                  <w:tcW w:w="1418" w:type="dxa"/>
                  <w:vAlign w:val="center"/>
                </w:tcPr>
                <w:p w:rsidRPr="008A5FE2" w:rsidR="0099771E" w:rsidP="0099771E" w:rsidRDefault="0099771E" w14:paraId="386FAAF6" w14:textId="77777777">
                  <w:pPr>
                    <w:wordWrap w:val="0"/>
                    <w:ind w:right="113"/>
                    <w:jc w:val="right"/>
                    <w:rPr>
                      <w:rFonts w:ascii="ＭＳ ゴシック" w:hAnsi="ＭＳ ゴシック" w:eastAsia="ＭＳ ゴシック"/>
                      <w:b/>
                      <w:sz w:val="20"/>
                      <w:szCs w:val="20"/>
                    </w:rPr>
                  </w:pPr>
                  <w:r w:rsidRPr="008A5FE2">
                    <w:rPr>
                      <w:rFonts w:hint="eastAsia" w:ascii="ＭＳ ゴシック" w:hAnsi="ＭＳ ゴシック" w:eastAsia="ＭＳ ゴシック"/>
                      <w:b/>
                      <w:sz w:val="20"/>
                      <w:szCs w:val="20"/>
                    </w:rPr>
                    <w:t>840,000</w:t>
                  </w:r>
                </w:p>
              </w:tc>
              <w:tc>
                <w:tcPr>
                  <w:tcW w:w="1700" w:type="dxa"/>
                  <w:vAlign w:val="center"/>
                </w:tcPr>
                <w:p w:rsidRPr="008A5FE2" w:rsidR="0099771E" w:rsidP="0099771E" w:rsidRDefault="00BA68C8" w14:paraId="2EFE64C1" w14:textId="77777777">
                  <w:pPr>
                    <w:wordWrap w:val="0"/>
                    <w:ind w:right="113"/>
                    <w:jc w:val="right"/>
                    <w:rPr>
                      <w:rFonts w:ascii="ＭＳ ゴシック" w:hAnsi="ＭＳ ゴシック" w:eastAsia="ＭＳ ゴシック"/>
                      <w:b/>
                      <w:sz w:val="20"/>
                      <w:szCs w:val="20"/>
                    </w:rPr>
                  </w:pPr>
                  <w:r w:rsidRPr="008A5FE2">
                    <w:rPr>
                      <w:rFonts w:hint="eastAsia" w:ascii="ＭＳ ゴシック" w:hAnsi="ＭＳ ゴシック" w:eastAsia="ＭＳ ゴシック"/>
                      <w:b/>
                      <w:sz w:val="20"/>
                      <w:szCs w:val="20"/>
                    </w:rPr>
                    <w:t>81,118,800</w:t>
                  </w:r>
                </w:p>
              </w:tc>
              <w:tc>
                <w:tcPr>
                  <w:tcW w:w="1844" w:type="dxa"/>
                  <w:vAlign w:val="center"/>
                </w:tcPr>
                <w:p w:rsidRPr="008A5FE2" w:rsidR="0099771E" w:rsidP="0099771E" w:rsidRDefault="0099771E" w14:paraId="706BFB3B" w14:textId="77777777">
                  <w:pPr>
                    <w:wordWrap w:val="0"/>
                    <w:ind w:right="113"/>
                    <w:jc w:val="left"/>
                    <w:rPr>
                      <w:rFonts w:ascii="ＭＳ ゴシック" w:hAnsi="ＭＳ ゴシック" w:eastAsia="ＭＳ ゴシック"/>
                      <w:b/>
                      <w:sz w:val="20"/>
                      <w:szCs w:val="20"/>
                    </w:rPr>
                  </w:pPr>
                </w:p>
              </w:tc>
            </w:tr>
          </w:tbl>
          <w:p w:rsidRPr="008A5FE2" w:rsidR="002D1B55" w:rsidP="00DD22E6" w:rsidRDefault="00BA68C8" w14:paraId="6E247A47" w14:textId="77777777">
            <w:pPr>
              <w:wordWrap w:val="0"/>
              <w:spacing w:line="360" w:lineRule="auto"/>
              <w:ind w:left="38" w:leftChars="18" w:right="113" w:firstLine="400" w:firstLineChars="200"/>
              <w:rPr>
                <w:rFonts w:ascii="ＭＳ ゴシック" w:hAnsi="ＭＳ ゴシック" w:eastAsia="ＭＳ ゴシック"/>
                <w:sz w:val="20"/>
                <w:szCs w:val="21"/>
              </w:rPr>
            </w:pPr>
            <w:r w:rsidRPr="008A5FE2">
              <w:rPr>
                <w:rFonts w:hint="eastAsia" w:ascii="ＭＳ ゴシック" w:hAnsi="ＭＳ ゴシック" w:eastAsia="ＭＳ ゴシック"/>
                <w:sz w:val="20"/>
                <w:szCs w:val="21"/>
              </w:rPr>
              <w:t>注）為替レートは、支払月のJICA指定</w:t>
            </w:r>
            <w:r w:rsidRPr="008A5FE2" w:rsidR="008B69BC">
              <w:rPr>
                <w:rFonts w:hint="eastAsia" w:ascii="ＭＳ ゴシック" w:hAnsi="ＭＳ ゴシック" w:eastAsia="ＭＳ ゴシック"/>
                <w:sz w:val="20"/>
                <w:szCs w:val="21"/>
              </w:rPr>
              <w:t>の外貨換算</w:t>
            </w:r>
            <w:r w:rsidRPr="008A5FE2">
              <w:rPr>
                <w:rFonts w:hint="eastAsia" w:ascii="ＭＳ ゴシック" w:hAnsi="ＭＳ ゴシック" w:eastAsia="ＭＳ ゴシック"/>
                <w:sz w:val="20"/>
                <w:szCs w:val="21"/>
              </w:rPr>
              <w:t>レート</w:t>
            </w:r>
            <w:r w:rsidRPr="008A5FE2" w:rsidR="008B69BC">
              <w:rPr>
                <w:rFonts w:hint="eastAsia" w:ascii="ＭＳ ゴシック" w:hAnsi="ＭＳ ゴシック" w:eastAsia="ＭＳ ゴシック"/>
                <w:sz w:val="20"/>
                <w:szCs w:val="21"/>
              </w:rPr>
              <w:t>表による</w:t>
            </w:r>
            <w:r w:rsidRPr="008A5FE2" w:rsidR="00DD22E6">
              <w:rPr>
                <w:rFonts w:hint="eastAsia" w:ascii="ＭＳ ゴシック" w:hAnsi="ＭＳ ゴシック" w:eastAsia="ＭＳ ゴシック"/>
                <w:sz w:val="20"/>
                <w:szCs w:val="21"/>
              </w:rPr>
              <w:t>。</w:t>
            </w:r>
          </w:p>
          <w:p w:rsidRPr="008A5FE2" w:rsidR="00132F58" w:rsidP="00BA68C8" w:rsidRDefault="00BA68C8" w14:paraId="0873EA4F"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７．為替差損額</w:t>
            </w:r>
          </w:p>
          <w:p w:rsidRPr="008A5FE2" w:rsidR="00BA68C8" w:rsidP="008B0FA5" w:rsidRDefault="00BA68C8" w14:paraId="61F09D8E" w14:textId="77777777">
            <w:pPr>
              <w:wordWrap w:val="0"/>
              <w:ind w:left="38" w:leftChars="18" w:right="113" w:firstLine="420" w:firstLineChars="200"/>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１１，５６６，８００円</w:t>
            </w:r>
            <w:r w:rsidRPr="008A5FE2" w:rsidR="008B69BC">
              <w:rPr>
                <w:rFonts w:hint="eastAsia" w:ascii="ＭＳ ゴシック" w:hAnsi="ＭＳ ゴシック" w:eastAsia="ＭＳ ゴシック"/>
                <w:szCs w:val="21"/>
                <w:u w:val="single"/>
              </w:rPr>
              <w:t xml:space="preserve">　（②－①）</w:t>
            </w:r>
          </w:p>
          <w:p w:rsidRPr="008A5FE2" w:rsidR="00132F58" w:rsidP="00250424" w:rsidRDefault="00132F58" w14:paraId="66D94E04" w14:textId="77777777">
            <w:pPr>
              <w:ind w:right="240"/>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8B69BC" w:rsidP="008B69BC" w:rsidRDefault="008B69BC" w14:paraId="3992CBD7" w14:textId="77777777">
            <w:pPr>
              <w:wordWrap w:val="0"/>
              <w:ind w:left="38" w:right="113"/>
              <w:rPr>
                <w:rFonts w:ascii="ＭＳ ゴシック" w:hAnsi="ＭＳ ゴシック" w:eastAsia="ＭＳ ゴシック"/>
                <w:i/>
                <w:szCs w:val="21"/>
              </w:rPr>
            </w:pPr>
            <w:r w:rsidRPr="008A5FE2">
              <w:rPr>
                <w:rFonts w:hint="eastAsia" w:ascii="ＭＳ ゴシック" w:hAnsi="ＭＳ ゴシック" w:eastAsia="ＭＳ ゴシック"/>
                <w:szCs w:val="21"/>
              </w:rPr>
              <w:t>別添：</w:t>
            </w:r>
            <w:r w:rsidRPr="008A5FE2" w:rsidR="00AF7345">
              <w:rPr>
                <w:rFonts w:hint="eastAsia" w:ascii="ＭＳ ゴシック" w:hAnsi="ＭＳ ゴシック" w:eastAsia="ＭＳ ゴシック"/>
                <w:szCs w:val="21"/>
              </w:rPr>
              <w:t>2017</w:t>
            </w:r>
            <w:r w:rsidRPr="008A5FE2">
              <w:rPr>
                <w:rFonts w:hint="eastAsia" w:ascii="ＭＳ ゴシック" w:hAnsi="ＭＳ ゴシック" w:eastAsia="ＭＳ ゴシック"/>
                <w:szCs w:val="21"/>
              </w:rPr>
              <w:t>年度精算レート表</w:t>
            </w:r>
            <w:r w:rsidRPr="008A5FE2" w:rsidR="0092465C">
              <w:rPr>
                <w:rFonts w:hint="eastAsia" w:ascii="ＭＳ ゴシック" w:hAnsi="ＭＳ ゴシック" w:eastAsia="ＭＳ ゴシック"/>
                <w:i/>
                <w:szCs w:val="21"/>
              </w:rPr>
              <w:t>（添付省略）</w:t>
            </w:r>
          </w:p>
          <w:p w:rsidRPr="008A5FE2" w:rsidR="008B0FA5" w:rsidP="008B0FA5" w:rsidRDefault="008B0FA5" w14:paraId="4FA2CF85" w14:textId="77777777"/>
          <w:p w:rsidRPr="008A5FE2" w:rsidR="00DD22E6" w:rsidP="008B0FA5" w:rsidRDefault="00DD22E6" w14:paraId="3400080B" w14:textId="77777777"/>
          <w:p w:rsidRPr="008A5FE2" w:rsidR="008B0FA5" w:rsidP="008B0FA5" w:rsidRDefault="008B0FA5" w14:paraId="004168F7" w14:textId="77777777"/>
          <w:tbl>
            <w:tblPr>
              <w:tblStyle w:val="ae"/>
              <w:tblW w:w="0" w:type="auto"/>
              <w:tblLayout w:type="fixed"/>
              <w:tblLook w:val="04A0" w:firstRow="1" w:lastRow="0" w:firstColumn="1" w:lastColumn="0" w:noHBand="0" w:noVBand="1"/>
            </w:tblPr>
            <w:tblGrid>
              <w:gridCol w:w="7725"/>
            </w:tblGrid>
            <w:tr w:rsidRPr="008A5FE2" w:rsidR="008A5FE2" w:rsidTr="00CA2C29" w14:paraId="3F6E3435" w14:textId="77777777">
              <w:tc>
                <w:tcPr>
                  <w:tcW w:w="7725" w:type="dxa"/>
                </w:tcPr>
                <w:p w:rsidRPr="008A5FE2" w:rsidR="008B0FA5" w:rsidP="00CA2C29" w:rsidRDefault="008B0FA5" w14:paraId="68646C79" w14:textId="77777777">
                  <w:pPr>
                    <w:rPr>
                      <w:rFonts w:ascii="ＭＳ ゴシック" w:hAnsi="ＭＳ ゴシック" w:eastAsia="ＭＳ ゴシック"/>
                      <w:i/>
                    </w:rPr>
                  </w:pPr>
                  <w:r w:rsidRPr="008A5FE2">
                    <w:rPr>
                      <w:rFonts w:hint="eastAsia" w:ascii="ＭＳ ゴシック" w:hAnsi="ＭＳ ゴシック" w:eastAsia="ＭＳ ゴシック"/>
                      <w:i/>
                    </w:rPr>
                    <w:t>【解説】</w:t>
                  </w:r>
                </w:p>
                <w:p w:rsidRPr="008A5FE2" w:rsidR="008B0FA5" w:rsidP="008B0FA5" w:rsidRDefault="008B0FA5" w14:paraId="6FA24642"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為替差損が事例のように大きな金額となる場合、予算上の手当てが困難となる場合があります。大きな為替差損が見込まれる場合は、前広に相談し、必要の応じ契約変更を行って</w:t>
                  </w:r>
                  <w:r w:rsidRPr="008A5FE2" w:rsidR="00AF7345">
                    <w:rPr>
                      <w:rFonts w:hint="eastAsia" w:ascii="ＭＳ ゴシック" w:hAnsi="ＭＳ ゴシック" w:eastAsia="ＭＳ ゴシック"/>
                      <w:i/>
                    </w:rPr>
                    <w:t>ください</w:t>
                  </w:r>
                  <w:r w:rsidRPr="008A5FE2">
                    <w:rPr>
                      <w:rFonts w:hint="eastAsia" w:ascii="ＭＳ ゴシック" w:hAnsi="ＭＳ ゴシック" w:eastAsia="ＭＳ ゴシック"/>
                      <w:i/>
                    </w:rPr>
                    <w:t>。</w:t>
                  </w:r>
                </w:p>
              </w:tc>
            </w:tr>
          </w:tbl>
          <w:p w:rsidRPr="008A5FE2" w:rsidR="008B0FA5" w:rsidP="008B69BC" w:rsidRDefault="008B0FA5" w14:paraId="01D5B431" w14:textId="77777777">
            <w:pPr>
              <w:wordWrap w:val="0"/>
              <w:ind w:left="38" w:right="113"/>
              <w:rPr>
                <w:rFonts w:ascii="ＭＳ ゴシック" w:hAnsi="ＭＳ ゴシック" w:eastAsia="ＭＳ ゴシック"/>
                <w:szCs w:val="21"/>
              </w:rPr>
            </w:pPr>
          </w:p>
        </w:tc>
      </w:tr>
    </w:tbl>
    <w:p w:rsidR="0042008C" w:rsidP="00D97156" w:rsidRDefault="0042008C" w14:paraId="6E7BDF48" w14:textId="77777777">
      <w:pPr>
        <w:rPr>
          <w:rFonts w:ascii="ＭＳ ゴシック" w:hAnsi="ＭＳ ゴシック" w:eastAsia="ＭＳ ゴシック"/>
          <w:szCs w:val="21"/>
          <w:bdr w:val="single" w:color="auto" w:sz="4" w:space="0"/>
        </w:rPr>
      </w:pPr>
      <w:r>
        <w:rPr>
          <w:rFonts w:ascii="ＭＳ ゴシック" w:hAnsi="ＭＳ ゴシック" w:eastAsia="ＭＳ ゴシック"/>
          <w:szCs w:val="21"/>
          <w:bdr w:val="single" w:color="auto" w:sz="4" w:space="0"/>
        </w:rPr>
        <w:br w:type="page"/>
      </w:r>
    </w:p>
    <w:p w:rsidR="0042008C" w:rsidP="00D97156" w:rsidRDefault="0042008C" w14:paraId="10B2502B" w14:textId="77777777">
      <w:pPr>
        <w:rPr>
          <w:rFonts w:ascii="ＭＳ ゴシック" w:hAnsi="ＭＳ ゴシック" w:eastAsia="ＭＳ ゴシック"/>
          <w:szCs w:val="21"/>
          <w:bdr w:val="single" w:color="auto" w:sz="4" w:space="0"/>
        </w:rPr>
        <w:sectPr w:rsidR="0042008C" w:rsidSect="0042008C">
          <w:footerReference w:type="default" r:id="rId15"/>
          <w:type w:val="continuous"/>
          <w:pgSz w:w="11906" w:h="16838" w:code="9"/>
          <w:pgMar w:top="1134" w:right="1134" w:bottom="1134" w:left="1134" w:header="851" w:footer="851" w:gutter="0"/>
          <w:pgNumType w:start="1"/>
          <w:cols w:space="425"/>
          <w:docGrid w:linePitch="360"/>
        </w:sectPr>
      </w:pPr>
    </w:p>
    <w:p w:rsidRPr="008A5FE2" w:rsidR="00D97156" w:rsidP="00D97156" w:rsidRDefault="00D97156" w14:paraId="23BA443C"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5E36F6">
        <w:rPr>
          <w:rFonts w:hint="eastAsia" w:ascii="ＭＳ ゴシック" w:hAnsi="ＭＳ ゴシック" w:eastAsia="ＭＳ ゴシック"/>
          <w:szCs w:val="21"/>
          <w:bdr w:val="single" w:color="auto" w:sz="4" w:space="0"/>
        </w:rPr>
        <w:t>７</w:t>
      </w:r>
    </w:p>
    <w:p w:rsidRPr="008A5FE2" w:rsidR="00D97156" w:rsidP="00D97156" w:rsidRDefault="00D97156" w14:paraId="3BD877A1"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D97156" w:rsidP="00D97156" w:rsidRDefault="005479D7" w14:paraId="7A72406A"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D97156">
        <w:rPr>
          <w:rFonts w:hint="eastAsia" w:ascii="ＭＳ ゴシック" w:hAnsi="ＭＳ ゴシック" w:eastAsia="ＭＳ ゴシック"/>
          <w:szCs w:val="21"/>
        </w:rPr>
        <w:t>年○○月○○日</w:t>
      </w:r>
    </w:p>
    <w:p w:rsidRPr="008A5FE2" w:rsidR="00D97156" w:rsidP="00D97156" w:rsidRDefault="00D97156" w14:paraId="0C1E160D"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D97156" w:rsidP="00D97156" w:rsidRDefault="00D97156" w14:paraId="7940A7CB"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D97156" w:rsidP="00D97156" w:rsidRDefault="00D97156" w14:paraId="407203FE"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D97156" w:rsidRDefault="00276631" w14:paraId="710FFAD1"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00D97156" w:rsidP="00D97156" w:rsidRDefault="00D97156" w14:paraId="0D16121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76631" w:rsidP="00D97156" w:rsidRDefault="00276631" w14:paraId="22C016F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F31ADD" w14:paraId="2DBEF51E"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D97156" w:rsidP="003738CF" w:rsidRDefault="00D97156" w14:paraId="3E3E57E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D97156" w:rsidP="003738CF" w:rsidRDefault="00D97156" w14:paraId="78BE0B28"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F31ADD" w14:paraId="6404F288" w14:textId="77777777">
        <w:trPr>
          <w:trHeight w:val="10658"/>
        </w:trPr>
        <w:tc>
          <w:tcPr>
            <w:tcW w:w="1871" w:type="dxa"/>
            <w:tcBorders>
              <w:top w:val="single" w:color="auto" w:sz="6" w:space="0"/>
              <w:left w:val="single" w:color="auto" w:sz="6" w:space="0"/>
              <w:bottom w:val="single" w:color="auto" w:sz="6" w:space="0"/>
              <w:right w:val="single" w:color="auto" w:sz="6" w:space="0"/>
            </w:tcBorders>
          </w:tcPr>
          <w:p w:rsidRPr="008A5FE2" w:rsidR="00D97156" w:rsidP="00476A56" w:rsidRDefault="00136633" w14:paraId="11CE55D8"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67968" behindDoc="0" locked="0" layoutInCell="1" allowOverlap="1" wp14:anchorId="5AC49337" wp14:editId="425092D3">
                      <wp:simplePos x="0" y="0"/>
                      <wp:positionH relativeFrom="column">
                        <wp:posOffset>-520065</wp:posOffset>
                      </wp:positionH>
                      <wp:positionV relativeFrom="paragraph">
                        <wp:posOffset>1751330</wp:posOffset>
                      </wp:positionV>
                      <wp:extent cx="1609725" cy="1981200"/>
                      <wp:effectExtent l="0" t="0" r="219075" b="19050"/>
                      <wp:wrapNone/>
                      <wp:docPr id="23" name="角丸四角形吹き出し 23"/>
                      <wp:cNvGraphicFramePr/>
                      <a:graphic xmlns:a="http://schemas.openxmlformats.org/drawingml/2006/main">
                        <a:graphicData uri="http://schemas.microsoft.com/office/word/2010/wordprocessingShape">
                          <wps:wsp>
                            <wps:cNvSpPr/>
                            <wps:spPr>
                              <a:xfrm>
                                <a:off x="0" y="0"/>
                                <a:ext cx="1609725" cy="1981200"/>
                              </a:xfrm>
                              <a:prstGeom prst="wedgeRoundRectCallout">
                                <a:avLst>
                                  <a:gd name="adj1" fmla="val 60897"/>
                                  <a:gd name="adj2" fmla="val -18051"/>
                                  <a:gd name="adj3" fmla="val 16667"/>
                                </a:avLst>
                              </a:prstGeom>
                              <a:solidFill>
                                <a:schemeClr val="bg1"/>
                              </a:solidFill>
                              <a:ln w="1905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008C" w:rsidP="00D97156" w:rsidRDefault="0042008C" w14:paraId="0C9759C0"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「既に残額がほとんどない。」との説明ではなく、今後どの程度の支出が必要となる。」との説明としてください。</w:t>
                                  </w:r>
                                </w:p>
                                <w:p w:rsidRPr="00767EDB" w:rsidR="0042008C" w:rsidP="00D97156" w:rsidRDefault="0042008C" w14:paraId="255ADDD0"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前者は、受注者の裁量の範囲なので、契約金額増額の理由となりません。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948725">
                    <v:shape id="角丸四角形吹き出し 23" style="position:absolute;left:0;text-align:left;margin-left:-40.95pt;margin-top:137.9pt;width:126.75pt;height:1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12]" strokecolor="black [3213]" strokeweight="1.5pt" type="#_x0000_t62" adj="23954,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" w14:anchorId="5AC49337">
                      <v:textbox>
                        <w:txbxContent>
                          <w:p w:rsidR="0042008C" w:rsidP="00D97156" w:rsidRDefault="0042008C" w14:paraId="7D61180F"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「既に残額がほとんどない。」との説明ではなく、今後どの程度の支出が必要となる。」との説明としてください。</w:t>
                            </w:r>
                          </w:p>
                          <w:p w:rsidRPr="00767EDB" w:rsidR="0042008C" w:rsidP="00D97156" w:rsidRDefault="0042008C" w14:paraId="6CB14E01"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前者は、受注者の裁量の範囲なので、契約金額増額の理由となりません。</w:t>
                            </w:r>
                          </w:p>
                        </w:txbxContent>
                      </v:textbox>
                    </v:shape>
                  </w:pict>
                </mc:Fallback>
              </mc:AlternateContent>
            </w:r>
            <w:r w:rsidRPr="008A5FE2" w:rsidR="00476A56">
              <w:rPr>
                <w:rFonts w:hint="eastAsia" w:ascii="ＭＳ ゴシック" w:hAnsi="ＭＳ ゴシック" w:eastAsia="ＭＳ ゴシック"/>
                <w:szCs w:val="21"/>
              </w:rPr>
              <w:t>為替レート上昇による一般業務費の不足について</w:t>
            </w:r>
          </w:p>
        </w:tc>
        <w:tc>
          <w:tcPr>
            <w:tcW w:w="7796" w:type="dxa"/>
            <w:tcBorders>
              <w:top w:val="single" w:color="auto" w:sz="6" w:space="0"/>
              <w:left w:val="single" w:color="auto" w:sz="6" w:space="0"/>
              <w:bottom w:val="single" w:color="auto" w:sz="6" w:space="0"/>
              <w:right w:val="single" w:color="auto" w:sz="6" w:space="0"/>
            </w:tcBorders>
          </w:tcPr>
          <w:p w:rsidRPr="008A5FE2" w:rsidR="00476A56" w:rsidP="00476A56" w:rsidRDefault="00476A56" w14:paraId="29FC3DD8"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業務主任者は、最近の為替レートの上昇により、一般業務費の不足が拡大し、業務の実施に</w:t>
            </w:r>
            <w:r w:rsidRPr="008A5FE2" w:rsidR="00D53FCE">
              <w:rPr>
                <w:rFonts w:hint="eastAsia" w:ascii="ＭＳ ゴシック" w:hAnsi="ＭＳ ゴシック" w:eastAsia="ＭＳ ゴシック"/>
                <w:szCs w:val="21"/>
              </w:rPr>
              <w:t>多大</w:t>
            </w:r>
            <w:r w:rsidRPr="008A5FE2">
              <w:rPr>
                <w:rFonts w:hint="eastAsia" w:ascii="ＭＳ ゴシック" w:hAnsi="ＭＳ ゴシック" w:eastAsia="ＭＳ ゴシック"/>
                <w:szCs w:val="21"/>
              </w:rPr>
              <w:t>な影響を与える可能性がある旨</w:t>
            </w:r>
            <w:r w:rsidRPr="008A5FE2" w:rsidR="00A15EA3">
              <w:rPr>
                <w:rFonts w:hint="eastAsia" w:ascii="ＭＳ ゴシック" w:hAnsi="ＭＳ ゴシック" w:eastAsia="ＭＳ ゴシック"/>
                <w:szCs w:val="21"/>
              </w:rPr>
              <w:t>を</w:t>
            </w:r>
            <w:r w:rsidRPr="008A5FE2">
              <w:rPr>
                <w:rFonts w:hint="eastAsia" w:ascii="ＭＳ ゴシック" w:hAnsi="ＭＳ ゴシック" w:eastAsia="ＭＳ ゴシック"/>
                <w:szCs w:val="21"/>
              </w:rPr>
              <w:t>監督職員に報告し、両者で以下の対応を行う旨、確認した。</w:t>
            </w:r>
          </w:p>
          <w:p w:rsidRPr="008A5FE2" w:rsidR="00476A56" w:rsidP="00476A56" w:rsidRDefault="00476A56" w14:paraId="4CDD53AC" w14:textId="77777777">
            <w:pPr>
              <w:wordWrap w:val="0"/>
              <w:ind w:left="38" w:leftChars="18" w:right="113" w:firstLine="210" w:firstLineChars="100"/>
              <w:rPr>
                <w:rFonts w:ascii="ＭＳ ゴシック" w:hAnsi="ＭＳ ゴシック" w:eastAsia="ＭＳ ゴシック"/>
                <w:szCs w:val="21"/>
              </w:rPr>
            </w:pPr>
          </w:p>
          <w:p w:rsidRPr="008A5FE2" w:rsidR="00476A56" w:rsidP="00476A56" w:rsidRDefault="00476A56" w14:paraId="61DFBCE8"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１．背景・経緯</w:t>
            </w:r>
          </w:p>
          <w:p w:rsidRPr="008A5FE2" w:rsidR="00476A56" w:rsidP="00476A56" w:rsidRDefault="00476A56" w14:paraId="5F5EFECD"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◇◇◇◇国においては、一般的に米ドルが流通しているが、米ドルのJICA指定レートが契約交渉時の１＄＝</w:t>
            </w:r>
            <w:r w:rsidRPr="008A5FE2" w:rsidR="00A97461">
              <w:rPr>
                <w:rFonts w:hint="eastAsia" w:ascii="ＭＳ ゴシック" w:hAnsi="ＭＳ ゴシック" w:eastAsia="ＭＳ ゴシック"/>
                <w:szCs w:val="21"/>
              </w:rPr>
              <w:t>79</w:t>
            </w:r>
            <w:r w:rsidRPr="008A5FE2">
              <w:rPr>
                <w:rFonts w:hint="eastAsia" w:ascii="ＭＳ ゴシック" w:hAnsi="ＭＳ ゴシック" w:eastAsia="ＭＳ ゴシック"/>
                <w:szCs w:val="21"/>
              </w:rPr>
              <w:t>.80円（○年○月）から、１＄＝10</w:t>
            </w:r>
            <w:r w:rsidRPr="008A5FE2" w:rsidR="00893F3F">
              <w:rPr>
                <w:rFonts w:hint="eastAsia" w:ascii="ＭＳ ゴシック" w:hAnsi="ＭＳ ゴシック" w:eastAsia="ＭＳ ゴシック"/>
                <w:szCs w:val="21"/>
              </w:rPr>
              <w:t>4</w:t>
            </w:r>
            <w:r w:rsidRPr="008A5FE2">
              <w:rPr>
                <w:rFonts w:hint="eastAsia" w:ascii="ＭＳ ゴシック" w:hAnsi="ＭＳ ゴシック" w:eastAsia="ＭＳ ゴシック"/>
                <w:szCs w:val="21"/>
              </w:rPr>
              <w:t>.60円（△年△月）に上昇した。</w:t>
            </w:r>
          </w:p>
          <w:p w:rsidRPr="008A5FE2" w:rsidR="00893F3F" w:rsidP="00D53FCE" w:rsidRDefault="00893F3F" w14:paraId="5A61D53D"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本業務が現地での研修事業を中心としている特性から、一般業務費の内訳としては、一般傭人費や賃料借料（研修会場費等）、旅費・交通費（研修員の国内旅費等）、資料等作成費</w:t>
            </w:r>
            <w:r w:rsidRPr="008A5FE2" w:rsidR="00D53FCE">
              <w:rPr>
                <w:rFonts w:hint="eastAsia" w:ascii="ＭＳ ゴシック" w:hAnsi="ＭＳ ゴシック" w:eastAsia="ＭＳ ゴシック"/>
                <w:szCs w:val="21"/>
              </w:rPr>
              <w:t>等の節約が困難な費目が大半であり、現行の一般業務費上限額では、</w:t>
            </w:r>
            <w:r w:rsidRPr="008A5FE2" w:rsidR="00A97461">
              <w:rPr>
                <w:rFonts w:hint="eastAsia" w:ascii="ＭＳ ゴシック" w:hAnsi="ＭＳ ゴシック" w:eastAsia="ＭＳ ゴシック"/>
                <w:szCs w:val="21"/>
              </w:rPr>
              <w:t>今後実施が本格化する現地での</w:t>
            </w:r>
            <w:r w:rsidRPr="008A5FE2" w:rsidR="00D53FCE">
              <w:rPr>
                <w:rFonts w:hint="eastAsia" w:ascii="ＭＳ ゴシック" w:hAnsi="ＭＳ ゴシック" w:eastAsia="ＭＳ ゴシック"/>
                <w:szCs w:val="21"/>
              </w:rPr>
              <w:t>研修回数の削減</w:t>
            </w:r>
            <w:r w:rsidRPr="008A5FE2" w:rsidR="00163B5E">
              <w:rPr>
                <w:rFonts w:hint="eastAsia" w:ascii="ＭＳ ゴシック" w:hAnsi="ＭＳ ゴシック" w:eastAsia="ＭＳ ゴシック"/>
                <w:szCs w:val="21"/>
              </w:rPr>
              <w:t>（プロジェクト目標達成の観点からは、逆に回数の増加が必要）</w:t>
            </w:r>
            <w:r w:rsidRPr="008A5FE2" w:rsidR="00D53FCE">
              <w:rPr>
                <w:rFonts w:hint="eastAsia" w:ascii="ＭＳ ゴシック" w:hAnsi="ＭＳ ゴシック" w:eastAsia="ＭＳ ゴシック"/>
                <w:szCs w:val="21"/>
              </w:rPr>
              <w:t>、研修対象者数の削減等を検討せざるを得ず、業務に多大な影響が見込まれる。</w:t>
            </w:r>
          </w:p>
          <w:p w:rsidRPr="008A5FE2" w:rsidR="00D53FCE" w:rsidP="00D53FCE" w:rsidRDefault="00D53FCE" w14:paraId="763E6C09" w14:textId="77777777">
            <w:pPr>
              <w:wordWrap w:val="0"/>
              <w:ind w:left="248" w:leftChars="118" w:right="113" w:firstLine="210" w:firstLineChars="100"/>
              <w:rPr>
                <w:rFonts w:ascii="ＭＳ ゴシック" w:hAnsi="ＭＳ ゴシック" w:eastAsia="ＭＳ ゴシック"/>
                <w:szCs w:val="21"/>
              </w:rPr>
            </w:pPr>
          </w:p>
          <w:p w:rsidRPr="008A5FE2" w:rsidR="00D53FCE" w:rsidP="00D53FCE" w:rsidRDefault="00D53FCE" w14:paraId="53C37E2B"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２．為替レート上昇の影響</w:t>
            </w:r>
          </w:p>
          <w:p w:rsidRPr="008A5FE2" w:rsidR="00D53FCE" w:rsidP="00D53FCE" w:rsidRDefault="0085012C" w14:paraId="0DCC1CDA"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特に以下の経費については、</w:t>
            </w:r>
            <w:r w:rsidRPr="008A5FE2" w:rsidR="00163B5E">
              <w:rPr>
                <w:rFonts w:hint="eastAsia" w:ascii="ＭＳ ゴシック" w:hAnsi="ＭＳ ゴシック" w:eastAsia="ＭＳ ゴシック"/>
                <w:szCs w:val="21"/>
              </w:rPr>
              <w:t>すでに支出単価</w:t>
            </w:r>
            <w:r w:rsidRPr="008A5FE2" w:rsidR="00F31ADD">
              <w:rPr>
                <w:rFonts w:hint="eastAsia" w:ascii="ＭＳ ゴシック" w:hAnsi="ＭＳ ゴシック" w:eastAsia="ＭＳ ゴシック"/>
                <w:szCs w:val="21"/>
              </w:rPr>
              <w:t>（傭人費の月額単価、研修会場借上単価、研修員の国内旅費単価、資料作成の単価等）</w:t>
            </w:r>
            <w:r w:rsidRPr="008A5FE2" w:rsidR="00163B5E">
              <w:rPr>
                <w:rFonts w:hint="eastAsia" w:ascii="ＭＳ ゴシック" w:hAnsi="ＭＳ ゴシック" w:eastAsia="ＭＳ ゴシック"/>
                <w:szCs w:val="21"/>
              </w:rPr>
              <w:t>がほぼ確定していることから、為替レート上昇の影響を直接受けることとなる</w:t>
            </w:r>
            <w:r w:rsidRPr="008A5FE2" w:rsidR="00A97461">
              <w:rPr>
                <w:rFonts w:hint="eastAsia" w:ascii="ＭＳ ゴシック" w:hAnsi="ＭＳ ゴシック" w:eastAsia="ＭＳ ゴシック"/>
                <w:szCs w:val="21"/>
              </w:rPr>
              <w:t>（為替変動により、約530万円不足）</w:t>
            </w:r>
            <w:r w:rsidRPr="008A5FE2" w:rsidR="00163B5E">
              <w:rPr>
                <w:rFonts w:hint="eastAsia" w:ascii="ＭＳ ゴシック" w:hAnsi="ＭＳ ゴシック" w:eastAsia="ＭＳ ゴシック"/>
                <w:szCs w:val="21"/>
              </w:rPr>
              <w:t>。</w:t>
            </w:r>
            <w:r w:rsidRPr="008A5FE2" w:rsidR="0040391E">
              <w:rPr>
                <w:rFonts w:hint="eastAsia" w:ascii="ＭＳ ゴシック" w:hAnsi="ＭＳ ゴシック" w:eastAsia="ＭＳ ゴシック"/>
                <w:szCs w:val="21"/>
              </w:rPr>
              <w:t>不足が予想される概算額は以下のとおり。</w:t>
            </w:r>
            <w:r w:rsidRPr="008A5FE2" w:rsidR="00163B5E">
              <w:rPr>
                <w:rFonts w:hint="eastAsia" w:ascii="ＭＳ ゴシック" w:hAnsi="ＭＳ ゴシック" w:eastAsia="ＭＳ ゴシック"/>
                <w:szCs w:val="21"/>
              </w:rPr>
              <w:t>一方で、機材費、再委託費</w:t>
            </w:r>
            <w:r w:rsidRPr="008A5FE2" w:rsidR="00F31ADD">
              <w:rPr>
                <w:rFonts w:hint="eastAsia" w:ascii="ＭＳ ゴシック" w:hAnsi="ＭＳ ゴシック" w:eastAsia="ＭＳ ゴシック"/>
                <w:szCs w:val="21"/>
              </w:rPr>
              <w:t>等</w:t>
            </w:r>
            <w:r w:rsidRPr="008A5FE2" w:rsidR="00163B5E">
              <w:rPr>
                <w:rFonts w:hint="eastAsia" w:ascii="ＭＳ ゴシック" w:hAnsi="ＭＳ ゴシック" w:eastAsia="ＭＳ ゴシック"/>
                <w:szCs w:val="21"/>
              </w:rPr>
              <w:t>については、</w:t>
            </w:r>
            <w:r w:rsidRPr="008A5FE2" w:rsidR="007A28F7">
              <w:rPr>
                <w:rFonts w:hint="eastAsia" w:ascii="ＭＳ ゴシック" w:hAnsi="ＭＳ ゴシック" w:eastAsia="ＭＳ ゴシック"/>
                <w:szCs w:val="21"/>
              </w:rPr>
              <w:t>契約金額自体が小さく、節約の余地が少ない。</w:t>
            </w:r>
          </w:p>
          <w:tbl>
            <w:tblPr>
              <w:tblStyle w:val="ae"/>
              <w:tblW w:w="0" w:type="auto"/>
              <w:tblInd w:w="248" w:type="dxa"/>
              <w:tblLayout w:type="fixed"/>
              <w:tblLook w:val="04A0" w:firstRow="1" w:lastRow="0" w:firstColumn="1" w:lastColumn="0" w:noHBand="0" w:noVBand="1"/>
            </w:tblPr>
            <w:tblGrid>
              <w:gridCol w:w="1987"/>
              <w:gridCol w:w="1795"/>
              <w:gridCol w:w="1796"/>
              <w:gridCol w:w="1796"/>
            </w:tblGrid>
            <w:tr w:rsidRPr="008A5FE2" w:rsidR="008A5FE2" w:rsidTr="005C6026" w14:paraId="1D4BC0E9" w14:textId="77777777">
              <w:trPr>
                <w:trHeight w:val="340"/>
              </w:trPr>
              <w:tc>
                <w:tcPr>
                  <w:tcW w:w="1987" w:type="dxa"/>
                  <w:vAlign w:val="center"/>
                </w:tcPr>
                <w:p w:rsidRPr="008A5FE2" w:rsidR="00331AEF" w:rsidP="003738CF" w:rsidRDefault="00331AEF" w14:paraId="6A7B99E1" w14:textId="77777777">
                  <w:pPr>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費目（小項目）</w:t>
                  </w:r>
                </w:p>
              </w:tc>
              <w:tc>
                <w:tcPr>
                  <w:tcW w:w="1795" w:type="dxa"/>
                  <w:vAlign w:val="center"/>
                </w:tcPr>
                <w:p w:rsidRPr="008A5FE2" w:rsidR="00331AEF" w:rsidP="003738CF" w:rsidRDefault="00331AEF" w14:paraId="22CB3FE8"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現行契約の</w:t>
                  </w:r>
                </w:p>
                <w:p w:rsidRPr="008A5FE2" w:rsidR="00331AEF" w:rsidP="003738CF" w:rsidRDefault="00331AEF" w14:paraId="6A5F61B9"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契約額</w:t>
                  </w:r>
                </w:p>
              </w:tc>
              <w:tc>
                <w:tcPr>
                  <w:tcW w:w="1796" w:type="dxa"/>
                  <w:vAlign w:val="center"/>
                </w:tcPr>
                <w:p w:rsidRPr="008A5FE2" w:rsidR="00331AEF" w:rsidP="003738CF" w:rsidRDefault="00331AEF" w14:paraId="6834EA1E"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今後の</w:t>
                  </w:r>
                </w:p>
                <w:p w:rsidRPr="008A5FE2" w:rsidR="00331AEF" w:rsidP="003738CF" w:rsidRDefault="00331AEF" w14:paraId="51068106"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支出想定額</w:t>
                  </w:r>
                </w:p>
              </w:tc>
              <w:tc>
                <w:tcPr>
                  <w:tcW w:w="1796" w:type="dxa"/>
                  <w:vAlign w:val="center"/>
                </w:tcPr>
                <w:p w:rsidRPr="008A5FE2" w:rsidR="00331AEF" w:rsidP="003738CF" w:rsidRDefault="00331AEF" w14:paraId="0190B440"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為替変動による</w:t>
                  </w:r>
                </w:p>
                <w:p w:rsidRPr="008A5FE2" w:rsidR="00331AEF" w:rsidP="003738CF" w:rsidRDefault="00331AEF" w14:paraId="275FB266" w14:textId="77777777">
                  <w:pPr>
                    <w:wordWrap w:val="0"/>
                    <w:ind w:right="113"/>
                    <w:jc w:val="center"/>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不足額</w:t>
                  </w:r>
                </w:p>
              </w:tc>
            </w:tr>
            <w:tr w:rsidRPr="008A5FE2" w:rsidR="008A5FE2" w:rsidTr="005C6026" w14:paraId="6E97C1F4" w14:textId="77777777">
              <w:trPr>
                <w:trHeight w:val="283"/>
              </w:trPr>
              <w:tc>
                <w:tcPr>
                  <w:tcW w:w="1987" w:type="dxa"/>
                  <w:vAlign w:val="center"/>
                </w:tcPr>
                <w:p w:rsidRPr="008A5FE2" w:rsidR="00331AEF" w:rsidP="00F31ADD" w:rsidRDefault="00331AEF" w14:paraId="7E345F0E" w14:textId="77777777">
                  <w:pPr>
                    <w:ind w:right="113"/>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一般傭人費</w:t>
                  </w:r>
                </w:p>
              </w:tc>
              <w:tc>
                <w:tcPr>
                  <w:tcW w:w="1795" w:type="dxa"/>
                  <w:vAlign w:val="center"/>
                </w:tcPr>
                <w:p w:rsidRPr="008A5FE2" w:rsidR="00331AEF" w:rsidP="00F31ADD" w:rsidRDefault="00331AEF" w14:paraId="3A2F8B51"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2,345千円</w:t>
                  </w:r>
                </w:p>
              </w:tc>
              <w:tc>
                <w:tcPr>
                  <w:tcW w:w="1796" w:type="dxa"/>
                  <w:vAlign w:val="center"/>
                </w:tcPr>
                <w:p w:rsidRPr="008A5FE2" w:rsidR="00331AEF" w:rsidP="00F31ADD" w:rsidRDefault="00331AEF" w14:paraId="4D0081F5"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1,600千円</w:t>
                  </w:r>
                </w:p>
              </w:tc>
              <w:tc>
                <w:tcPr>
                  <w:tcW w:w="1796" w:type="dxa"/>
                  <w:vAlign w:val="center"/>
                </w:tcPr>
                <w:p w:rsidRPr="008A5FE2" w:rsidR="00331AEF" w:rsidP="00F31ADD" w:rsidRDefault="00331AEF" w14:paraId="2786848C"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379千円</w:t>
                  </w:r>
                </w:p>
              </w:tc>
            </w:tr>
            <w:tr w:rsidRPr="008A5FE2" w:rsidR="008A5FE2" w:rsidTr="005C6026" w14:paraId="1FFAB124" w14:textId="77777777">
              <w:trPr>
                <w:trHeight w:val="283"/>
              </w:trPr>
              <w:tc>
                <w:tcPr>
                  <w:tcW w:w="1987" w:type="dxa"/>
                  <w:vAlign w:val="center"/>
                </w:tcPr>
                <w:p w:rsidRPr="008A5FE2" w:rsidR="00331AEF" w:rsidP="003738CF" w:rsidRDefault="00331AEF" w14:paraId="4EF89857" w14:textId="77777777">
                  <w:pPr>
                    <w:wordWrap w:val="0"/>
                    <w:ind w:right="113"/>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賃料借料</w:t>
                  </w:r>
                </w:p>
              </w:tc>
              <w:tc>
                <w:tcPr>
                  <w:tcW w:w="1795" w:type="dxa"/>
                  <w:vAlign w:val="center"/>
                </w:tcPr>
                <w:p w:rsidRPr="008A5FE2" w:rsidR="00331AEF" w:rsidP="00F31ADD" w:rsidRDefault="00331AEF" w14:paraId="31F90E42"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1,156千円</w:t>
                  </w:r>
                </w:p>
              </w:tc>
              <w:tc>
                <w:tcPr>
                  <w:tcW w:w="1796" w:type="dxa"/>
                  <w:vAlign w:val="center"/>
                </w:tcPr>
                <w:p w:rsidRPr="008A5FE2" w:rsidR="00331AEF" w:rsidP="00F31ADD" w:rsidRDefault="00331AEF" w14:paraId="3AA4CCD9"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1,000千円</w:t>
                  </w:r>
                </w:p>
              </w:tc>
              <w:tc>
                <w:tcPr>
                  <w:tcW w:w="1796" w:type="dxa"/>
                  <w:vAlign w:val="center"/>
                </w:tcPr>
                <w:p w:rsidRPr="008A5FE2" w:rsidR="00331AEF" w:rsidP="00F31ADD" w:rsidRDefault="00331AEF" w14:paraId="5F5376A0"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237千円</w:t>
                  </w:r>
                </w:p>
              </w:tc>
            </w:tr>
            <w:tr w:rsidRPr="008A5FE2" w:rsidR="008A5FE2" w:rsidTr="005C6026" w14:paraId="002E0EA3" w14:textId="77777777">
              <w:trPr>
                <w:trHeight w:val="283"/>
              </w:trPr>
              <w:tc>
                <w:tcPr>
                  <w:tcW w:w="1987" w:type="dxa"/>
                  <w:vAlign w:val="center"/>
                </w:tcPr>
                <w:p w:rsidRPr="008A5FE2" w:rsidR="00331AEF" w:rsidP="003738CF" w:rsidRDefault="00331AEF" w14:paraId="6F6A83D3" w14:textId="77777777">
                  <w:pPr>
                    <w:wordWrap w:val="0"/>
                    <w:ind w:right="113"/>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旅費・交通費</w:t>
                  </w:r>
                </w:p>
              </w:tc>
              <w:tc>
                <w:tcPr>
                  <w:tcW w:w="1795" w:type="dxa"/>
                  <w:vAlign w:val="center"/>
                </w:tcPr>
                <w:p w:rsidRPr="008A5FE2" w:rsidR="00331AEF" w:rsidP="00F31ADD" w:rsidRDefault="00331AEF" w14:paraId="64501602"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16,220千円</w:t>
                  </w:r>
                </w:p>
              </w:tc>
              <w:tc>
                <w:tcPr>
                  <w:tcW w:w="1796" w:type="dxa"/>
                  <w:vAlign w:val="center"/>
                </w:tcPr>
                <w:p w:rsidRPr="008A5FE2" w:rsidR="00331AEF" w:rsidP="00F31ADD" w:rsidRDefault="00331AEF" w14:paraId="6F693B57"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15,000千円</w:t>
                  </w:r>
                </w:p>
              </w:tc>
              <w:tc>
                <w:tcPr>
                  <w:tcW w:w="1796" w:type="dxa"/>
                  <w:vAlign w:val="center"/>
                </w:tcPr>
                <w:p w:rsidRPr="008A5FE2" w:rsidR="00331AEF" w:rsidP="00F31ADD" w:rsidRDefault="00331AEF" w14:paraId="33167909"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3,557千円</w:t>
                  </w:r>
                </w:p>
              </w:tc>
            </w:tr>
            <w:tr w:rsidRPr="008A5FE2" w:rsidR="008A5FE2" w:rsidTr="005C6026" w14:paraId="48574C3B" w14:textId="77777777">
              <w:trPr>
                <w:trHeight w:val="283"/>
              </w:trPr>
              <w:tc>
                <w:tcPr>
                  <w:tcW w:w="1987" w:type="dxa"/>
                  <w:vAlign w:val="center"/>
                </w:tcPr>
                <w:p w:rsidRPr="008A5FE2" w:rsidR="00331AEF" w:rsidP="003738CF" w:rsidRDefault="00331AEF" w14:paraId="01F437D2" w14:textId="77777777">
                  <w:pPr>
                    <w:wordWrap w:val="0"/>
                    <w:ind w:right="113"/>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資料等作成費</w:t>
                  </w:r>
                </w:p>
              </w:tc>
              <w:tc>
                <w:tcPr>
                  <w:tcW w:w="1795" w:type="dxa"/>
                  <w:vAlign w:val="center"/>
                </w:tcPr>
                <w:p w:rsidRPr="008A5FE2" w:rsidR="00331AEF" w:rsidP="00F31ADD" w:rsidRDefault="00331AEF" w14:paraId="110E140A"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5,122千円</w:t>
                  </w:r>
                </w:p>
              </w:tc>
              <w:tc>
                <w:tcPr>
                  <w:tcW w:w="1796" w:type="dxa"/>
                  <w:vAlign w:val="center"/>
                </w:tcPr>
                <w:p w:rsidRPr="008A5FE2" w:rsidR="00331AEF" w:rsidP="00F31ADD" w:rsidRDefault="00331AEF" w14:paraId="64236D94"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4,800千円</w:t>
                  </w:r>
                </w:p>
              </w:tc>
              <w:tc>
                <w:tcPr>
                  <w:tcW w:w="1796" w:type="dxa"/>
                  <w:vAlign w:val="center"/>
                </w:tcPr>
                <w:p w:rsidRPr="008A5FE2" w:rsidR="00331AEF" w:rsidP="00F31ADD" w:rsidRDefault="00331AEF" w14:paraId="3E2FBC4B" w14:textId="77777777">
                  <w:pPr>
                    <w:wordWrap w:val="0"/>
                    <w:ind w:right="113"/>
                    <w:jc w:val="right"/>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1,138千円</w:t>
                  </w:r>
                </w:p>
              </w:tc>
            </w:tr>
          </w:tbl>
          <w:p w:rsidRPr="008A5FE2" w:rsidR="00F31ADD" w:rsidP="00752693" w:rsidRDefault="00752693" w14:paraId="58145C1B" w14:textId="77777777">
            <w:pPr>
              <w:wordWrap w:val="0"/>
              <w:ind w:left="248" w:leftChars="118" w:right="113" w:firstLine="180" w:firstLineChars="100"/>
              <w:rPr>
                <w:rFonts w:ascii="ＭＳ ゴシック" w:hAnsi="ＭＳ ゴシック" w:eastAsia="ＭＳ ゴシック"/>
                <w:sz w:val="18"/>
                <w:szCs w:val="21"/>
              </w:rPr>
            </w:pPr>
            <w:r w:rsidRPr="008A5FE2">
              <w:rPr>
                <w:rFonts w:hint="eastAsia" w:ascii="ＭＳ ゴシック" w:hAnsi="ＭＳ ゴシック" w:eastAsia="ＭＳ ゴシック"/>
                <w:sz w:val="18"/>
                <w:szCs w:val="21"/>
              </w:rPr>
              <w:t>注）為替変動による不足額は、現行レートが現行水準で継続することを想定したもの。</w:t>
            </w:r>
          </w:p>
          <w:p w:rsidRPr="008A5FE2" w:rsidR="00D53FCE" w:rsidP="00D53FCE" w:rsidRDefault="00D53FCE" w14:paraId="201E6E7F" w14:textId="77777777">
            <w:pPr>
              <w:wordWrap w:val="0"/>
              <w:ind w:left="248" w:leftChars="118" w:right="113" w:firstLine="210" w:firstLineChars="100"/>
              <w:rPr>
                <w:rFonts w:ascii="ＭＳ ゴシック" w:hAnsi="ＭＳ ゴシック" w:eastAsia="ＭＳ ゴシック"/>
                <w:szCs w:val="21"/>
              </w:rPr>
            </w:pPr>
          </w:p>
          <w:p w:rsidRPr="008A5FE2" w:rsidR="00A97461" w:rsidP="00A97461" w:rsidRDefault="00A97461" w14:paraId="4A81CD30" w14:textId="77777777">
            <w:pPr>
              <w:wordWrap w:val="0"/>
              <w:ind w:left="38" w:right="113"/>
              <w:rPr>
                <w:rFonts w:ascii="ＭＳ ゴシック" w:hAnsi="ＭＳ ゴシック" w:eastAsia="ＭＳ ゴシック"/>
                <w:szCs w:val="21"/>
              </w:rPr>
            </w:pPr>
            <w:r w:rsidRPr="008A5FE2">
              <w:rPr>
                <w:rFonts w:hint="eastAsia" w:ascii="ＭＳ ゴシック" w:hAnsi="ＭＳ ゴシック" w:eastAsia="ＭＳ ゴシック"/>
                <w:szCs w:val="21"/>
              </w:rPr>
              <w:t>３．今後の対応（案）</w:t>
            </w:r>
          </w:p>
          <w:p w:rsidRPr="008A5FE2" w:rsidR="00A97461" w:rsidP="00D53FCE" w:rsidRDefault="00331AEF" w14:paraId="70A9761D"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5</w:t>
            </w:r>
            <w:r w:rsidRPr="008A5FE2" w:rsidR="00A97461">
              <w:rPr>
                <w:rFonts w:hint="eastAsia" w:ascii="ＭＳ ゴシック" w:hAnsi="ＭＳ ゴシック" w:eastAsia="ＭＳ ゴシック"/>
                <w:szCs w:val="21"/>
              </w:rPr>
              <w:t>00万円</w:t>
            </w:r>
            <w:r w:rsidRPr="008A5FE2">
              <w:rPr>
                <w:rFonts w:hint="eastAsia" w:ascii="ＭＳ ゴシック" w:hAnsi="ＭＳ ゴシック" w:eastAsia="ＭＳ ゴシック"/>
                <w:szCs w:val="21"/>
              </w:rPr>
              <w:t>を超える</w:t>
            </w:r>
            <w:r w:rsidRPr="008A5FE2" w:rsidR="00A97461">
              <w:rPr>
                <w:rFonts w:hint="eastAsia" w:ascii="ＭＳ ゴシック" w:hAnsi="ＭＳ ゴシック" w:eastAsia="ＭＳ ゴシック"/>
                <w:szCs w:val="21"/>
              </w:rPr>
              <w:t>一般業務費の不足が見込まれ、</w:t>
            </w:r>
            <w:r w:rsidRPr="008A5FE2" w:rsidR="009113EE">
              <w:rPr>
                <w:rFonts w:hint="eastAsia" w:ascii="ＭＳ ゴシック" w:hAnsi="ＭＳ ゴシック" w:eastAsia="ＭＳ ゴシック"/>
                <w:szCs w:val="21"/>
              </w:rPr>
              <w:t>受注者の経費節減努力のみでは</w:t>
            </w:r>
            <w:r w:rsidRPr="008A5FE2" w:rsidR="00A97461">
              <w:rPr>
                <w:rFonts w:hint="eastAsia" w:ascii="ＭＳ ゴシック" w:hAnsi="ＭＳ ゴシック" w:eastAsia="ＭＳ ゴシック"/>
                <w:szCs w:val="21"/>
              </w:rPr>
              <w:t>今後本格化する</w:t>
            </w:r>
            <w:r w:rsidRPr="008A5FE2" w:rsidR="009113EE">
              <w:rPr>
                <w:rFonts w:hint="eastAsia" w:ascii="ＭＳ ゴシック" w:hAnsi="ＭＳ ゴシック" w:eastAsia="ＭＳ ゴシック"/>
                <w:szCs w:val="21"/>
              </w:rPr>
              <w:t>現地</w:t>
            </w:r>
            <w:r w:rsidRPr="008A5FE2" w:rsidR="00A97461">
              <w:rPr>
                <w:rFonts w:hint="eastAsia" w:ascii="ＭＳ ゴシック" w:hAnsi="ＭＳ ゴシック" w:eastAsia="ＭＳ ゴシック"/>
                <w:szCs w:val="21"/>
              </w:rPr>
              <w:t>研修</w:t>
            </w:r>
            <w:r w:rsidRPr="008A5FE2" w:rsidR="009113EE">
              <w:rPr>
                <w:rFonts w:hint="eastAsia" w:ascii="ＭＳ ゴシック" w:hAnsi="ＭＳ ゴシック" w:eastAsia="ＭＳ ゴシック"/>
                <w:szCs w:val="21"/>
              </w:rPr>
              <w:t>の開催に多大な支障が生じる可能性があると判断される。</w:t>
            </w:r>
          </w:p>
          <w:p w:rsidRPr="008A5FE2" w:rsidR="00A97461" w:rsidP="00D53FCE" w:rsidRDefault="009113EE" w14:paraId="302521E9"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このため、</w:t>
            </w:r>
            <w:r w:rsidRPr="008A5FE2" w:rsidR="00120AA1">
              <w:rPr>
                <w:rFonts w:hint="eastAsia" w:ascii="ＭＳ ゴシック" w:hAnsi="ＭＳ ゴシック" w:eastAsia="ＭＳ ゴシック"/>
                <w:szCs w:val="21"/>
              </w:rPr>
              <w:t>研修宿泊施設との値引き交渉、研修資料の厳選等の経費削減策の検討、他の直接経費費目からの流用の可能性を検討した上で、更に不足すると判断される</w:t>
            </w:r>
            <w:r w:rsidRPr="008A5FE2" w:rsidR="00331AEF">
              <w:rPr>
                <w:rFonts w:hint="eastAsia" w:ascii="ＭＳ ゴシック" w:hAnsi="ＭＳ ゴシック" w:eastAsia="ＭＳ ゴシック"/>
                <w:szCs w:val="21"/>
              </w:rPr>
              <w:t>直接</w:t>
            </w:r>
            <w:r w:rsidRPr="008A5FE2" w:rsidR="00120AA1">
              <w:rPr>
                <w:rFonts w:hint="eastAsia" w:ascii="ＭＳ ゴシック" w:hAnsi="ＭＳ ゴシック" w:eastAsia="ＭＳ ゴシック"/>
                <w:szCs w:val="21"/>
              </w:rPr>
              <w:t>経費について、契約金額増額に係る契約変更の協議を開始することとする。</w:t>
            </w:r>
          </w:p>
          <w:p w:rsidRPr="008A5FE2" w:rsidR="00D97156" w:rsidP="00A97461" w:rsidRDefault="00D97156" w14:paraId="1B92A65D" w14:textId="77777777">
            <w:pPr>
              <w:ind w:right="240"/>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tc>
      </w:tr>
    </w:tbl>
    <w:p w:rsidR="0042008C" w:rsidP="00607093" w:rsidRDefault="0042008C" w14:paraId="2CD946D1" w14:textId="77777777">
      <w:pPr>
        <w:rPr>
          <w:rFonts w:ascii="ＭＳ ゴシック" w:hAnsi="ＭＳ ゴシック" w:eastAsia="ＭＳ ゴシック"/>
          <w:szCs w:val="21"/>
          <w:bdr w:val="single" w:color="auto" w:sz="4" w:space="0"/>
        </w:rPr>
      </w:pPr>
      <w:r>
        <w:rPr>
          <w:rFonts w:ascii="ＭＳ ゴシック" w:hAnsi="ＭＳ ゴシック" w:eastAsia="ＭＳ ゴシック"/>
          <w:szCs w:val="21"/>
          <w:bdr w:val="single" w:color="auto" w:sz="4" w:space="0"/>
        </w:rPr>
        <w:br w:type="page"/>
      </w:r>
    </w:p>
    <w:p w:rsidR="0042008C" w:rsidP="00607093" w:rsidRDefault="0042008C" w14:paraId="47FD88AB" w14:textId="77777777">
      <w:pPr>
        <w:rPr>
          <w:rFonts w:ascii="ＭＳ ゴシック" w:hAnsi="ＭＳ ゴシック" w:eastAsia="ＭＳ ゴシック"/>
          <w:szCs w:val="21"/>
          <w:bdr w:val="single" w:color="auto" w:sz="4" w:space="0"/>
        </w:rPr>
        <w:sectPr w:rsidR="0042008C" w:rsidSect="0042008C">
          <w:footerReference w:type="default" r:id="rId16"/>
          <w:type w:val="continuous"/>
          <w:pgSz w:w="11906" w:h="16838" w:code="9"/>
          <w:pgMar w:top="1134" w:right="1134" w:bottom="1134" w:left="1134" w:header="851" w:footer="851" w:gutter="0"/>
          <w:pgNumType w:start="1"/>
          <w:cols w:space="425"/>
          <w:docGrid w:linePitch="360"/>
        </w:sectPr>
      </w:pPr>
    </w:p>
    <w:p w:rsidRPr="008A5FE2" w:rsidR="00607093" w:rsidP="00607093" w:rsidRDefault="00607093" w14:paraId="6470F571"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5E36F6">
        <w:rPr>
          <w:rFonts w:hint="eastAsia" w:ascii="ＭＳ ゴシック" w:hAnsi="ＭＳ ゴシック" w:eastAsia="ＭＳ ゴシック"/>
          <w:szCs w:val="21"/>
          <w:bdr w:val="single" w:color="auto" w:sz="4" w:space="0"/>
        </w:rPr>
        <w:t>８</w:t>
      </w:r>
    </w:p>
    <w:p w:rsidRPr="008A5FE2" w:rsidR="00607093" w:rsidP="00607093" w:rsidRDefault="00607093" w14:paraId="5C84CA6A"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607093" w:rsidP="00607093" w:rsidRDefault="005479D7" w14:paraId="6D562098"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607093">
        <w:rPr>
          <w:rFonts w:hint="eastAsia" w:ascii="ＭＳ ゴシック" w:hAnsi="ＭＳ ゴシック" w:eastAsia="ＭＳ ゴシック"/>
          <w:szCs w:val="21"/>
        </w:rPr>
        <w:t>年○○月○○日</w:t>
      </w:r>
    </w:p>
    <w:p w:rsidRPr="008A5FE2" w:rsidR="00607093" w:rsidP="00607093" w:rsidRDefault="00607093" w14:paraId="1C2D4A20"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607093" w:rsidP="00607093" w:rsidRDefault="00607093" w14:paraId="10817E7A"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607093" w:rsidRDefault="00276631" w14:paraId="52DDC16C"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607093" w:rsidP="00607093" w:rsidRDefault="00607093" w14:paraId="2052216E"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607093" w:rsidP="00607093" w:rsidRDefault="00607093" w14:paraId="09D94099"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3B7C5E" w14:paraId="09A2E07C"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607093" w:rsidP="003B7C5E" w:rsidRDefault="00607093" w14:paraId="6E8FD391"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607093" w:rsidP="003B7C5E" w:rsidRDefault="00607093" w14:paraId="1EB46567"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3B7C5E" w14:paraId="35904C47"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607093" w:rsidP="00607093" w:rsidRDefault="00607093" w14:paraId="488AB423"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現地</w:t>
            </w:r>
            <w:r w:rsidRPr="008A5FE2" w:rsidR="009249FE">
              <w:rPr>
                <w:rFonts w:hint="eastAsia" w:ascii="ＭＳ ゴシック" w:hAnsi="ＭＳ ゴシック" w:eastAsia="ＭＳ ゴシック"/>
                <w:szCs w:val="21"/>
              </w:rPr>
              <w:t>セミナー</w:t>
            </w:r>
            <w:r w:rsidRPr="008A5FE2">
              <w:rPr>
                <w:rFonts w:hint="eastAsia" w:ascii="ＭＳ ゴシック" w:hAnsi="ＭＳ ゴシック" w:eastAsia="ＭＳ ゴシック"/>
                <w:szCs w:val="21"/>
              </w:rPr>
              <w:t>参加者への日当・宿泊料及び交通費等の渡切単価の設定について</w:t>
            </w:r>
          </w:p>
        </w:tc>
        <w:tc>
          <w:tcPr>
            <w:tcW w:w="7796" w:type="dxa"/>
            <w:tcBorders>
              <w:top w:val="single" w:color="auto" w:sz="6" w:space="0"/>
              <w:left w:val="single" w:color="auto" w:sz="6" w:space="0"/>
              <w:bottom w:val="single" w:color="auto" w:sz="6" w:space="0"/>
              <w:right w:val="single" w:color="auto" w:sz="6" w:space="0"/>
            </w:tcBorders>
          </w:tcPr>
          <w:p w:rsidRPr="008A5FE2" w:rsidR="00607093" w:rsidP="003B7C5E" w:rsidRDefault="00607093" w14:paraId="0C2D7A4F"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業務主任者は、以下のとおり、一般業務費の旅費・交通費のうち、現地</w:t>
            </w:r>
            <w:r w:rsidRPr="008A5FE2" w:rsidR="009249FE">
              <w:rPr>
                <w:rFonts w:hint="eastAsia" w:ascii="ＭＳ ゴシック" w:hAnsi="ＭＳ ゴシック" w:eastAsia="ＭＳ ゴシック"/>
                <w:szCs w:val="21"/>
              </w:rPr>
              <w:t>セミナー</w:t>
            </w:r>
            <w:r w:rsidRPr="008A5FE2">
              <w:rPr>
                <w:rFonts w:hint="eastAsia" w:ascii="ＭＳ ゴシック" w:hAnsi="ＭＳ ゴシック" w:eastAsia="ＭＳ ゴシック"/>
                <w:szCs w:val="21"/>
              </w:rPr>
              <w:t>参加者に対する日当・宿泊料及び交通費について、単価設定の上、渡切とすることを提案し、監督職員はこれを</w:t>
            </w:r>
            <w:r w:rsidRPr="008A5FE2" w:rsidR="007A29E1">
              <w:rPr>
                <w:rFonts w:hint="eastAsia" w:ascii="ＭＳ ゴシック" w:hAnsi="ＭＳ ゴシック" w:eastAsia="ＭＳ ゴシック"/>
                <w:szCs w:val="21"/>
              </w:rPr>
              <w:t>確認</w:t>
            </w:r>
            <w:r w:rsidRPr="008A5FE2">
              <w:rPr>
                <w:rFonts w:hint="eastAsia" w:ascii="ＭＳ ゴシック" w:hAnsi="ＭＳ ゴシック" w:eastAsia="ＭＳ ゴシック"/>
                <w:szCs w:val="21"/>
              </w:rPr>
              <w:t>した。</w:t>
            </w:r>
          </w:p>
          <w:p w:rsidRPr="008A5FE2" w:rsidR="00607093" w:rsidP="003B7C5E" w:rsidRDefault="00607093" w14:paraId="47B9E923" w14:textId="77777777">
            <w:pPr>
              <w:wordWrap w:val="0"/>
              <w:ind w:left="38" w:leftChars="18" w:right="113" w:firstLine="210" w:firstLineChars="100"/>
              <w:rPr>
                <w:rFonts w:ascii="ＭＳ ゴシック" w:hAnsi="ＭＳ ゴシック" w:eastAsia="ＭＳ ゴシック"/>
                <w:szCs w:val="21"/>
              </w:rPr>
            </w:pPr>
          </w:p>
          <w:p w:rsidRPr="008A5FE2" w:rsidR="00607093" w:rsidP="003B7C5E" w:rsidRDefault="00607093" w14:paraId="4231C5A5"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１．日当</w:t>
            </w:r>
          </w:p>
          <w:p w:rsidRPr="008A5FE2" w:rsidR="00607093" w:rsidP="00344D5B" w:rsidRDefault="00344D5B" w14:paraId="0A78344B"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渡切</w:t>
            </w:r>
            <w:r w:rsidRPr="008A5FE2" w:rsidR="00607093">
              <w:rPr>
                <w:rFonts w:hint="eastAsia" w:ascii="ＭＳ ゴシック" w:hAnsi="ＭＳ ゴシック" w:eastAsia="ＭＳ ゴシック"/>
                <w:szCs w:val="21"/>
              </w:rPr>
              <w:t>背景：</w:t>
            </w:r>
            <w:r w:rsidRPr="008A5FE2">
              <w:rPr>
                <w:rFonts w:ascii="ＭＳ ゴシック" w:hAnsi="ＭＳ ゴシック" w:eastAsia="ＭＳ ゴシック"/>
                <w:szCs w:val="21"/>
              </w:rPr>
              <w:tab/>
            </w:r>
            <w:r w:rsidRPr="008A5FE2" w:rsidR="005767FD">
              <w:rPr>
                <w:rFonts w:hint="eastAsia" w:ascii="ＭＳ ゴシック" w:hAnsi="ＭＳ ゴシック" w:eastAsia="ＭＳ ゴシック"/>
                <w:szCs w:val="21"/>
              </w:rPr>
              <w:t>研修実施地域は人口密集地ではなく、</w:t>
            </w:r>
            <w:r w:rsidRPr="008A5FE2" w:rsidR="009249FE">
              <w:rPr>
                <w:rFonts w:hint="eastAsia" w:ascii="ＭＳ ゴシック" w:hAnsi="ＭＳ ゴシック" w:eastAsia="ＭＳ ゴシック"/>
                <w:szCs w:val="21"/>
              </w:rPr>
              <w:t>セミナー参加者（50名を予定）に一括して飲食の提供を行うことが困難である。また、外食よりも自ら食料品を携行し自炊することを好む現地習慣があり、一括した飲食の提供は適切ではない。このため、セミナー参加者個人に対し、渡切で日当を支払うこととする。</w:t>
            </w:r>
          </w:p>
          <w:p w:rsidRPr="008A5FE2" w:rsidR="00607093" w:rsidP="00344D5B" w:rsidRDefault="00607093" w14:paraId="407AE38F"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設定単価：</w:t>
            </w:r>
            <w:r w:rsidRPr="008A5FE2" w:rsidR="00344D5B">
              <w:rPr>
                <w:rFonts w:ascii="ＭＳ ゴシック" w:hAnsi="ＭＳ ゴシック" w:eastAsia="ＭＳ ゴシック"/>
                <w:szCs w:val="21"/>
              </w:rPr>
              <w:tab/>
            </w:r>
            <w:r w:rsidRPr="008A5FE2" w:rsidR="00390AD0">
              <w:rPr>
                <w:rFonts w:hint="eastAsia" w:ascii="ＭＳ ゴシック" w:hAnsi="ＭＳ ゴシック" w:eastAsia="ＭＳ ゴシック"/>
                <w:szCs w:val="21"/>
              </w:rPr>
              <w:t>2,0</w:t>
            </w:r>
            <w:r w:rsidRPr="008A5FE2" w:rsidR="00126C4E">
              <w:rPr>
                <w:rFonts w:hint="eastAsia" w:ascii="ＭＳ ゴシック" w:hAnsi="ＭＳ ゴシック" w:eastAsia="ＭＳ ゴシック"/>
                <w:szCs w:val="21"/>
              </w:rPr>
              <w:t>00GMT／日</w:t>
            </w:r>
          </w:p>
          <w:p w:rsidRPr="008A5FE2" w:rsidR="00607093" w:rsidP="00344D5B" w:rsidRDefault="00607093" w14:paraId="4578B546"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単価根拠：</w:t>
            </w:r>
            <w:r w:rsidRPr="008A5FE2" w:rsidR="00344D5B">
              <w:rPr>
                <w:rFonts w:ascii="ＭＳ ゴシック" w:hAnsi="ＭＳ ゴシック" w:eastAsia="ＭＳ ゴシック"/>
                <w:szCs w:val="21"/>
              </w:rPr>
              <w:tab/>
            </w:r>
            <w:r w:rsidRPr="008A5FE2" w:rsidR="00AF7345">
              <w:rPr>
                <w:rFonts w:hint="eastAsia" w:ascii="ＭＳ ゴシック" w:hAnsi="ＭＳ ゴシック" w:eastAsia="ＭＳ ゴシック"/>
                <w:szCs w:val="21"/>
              </w:rPr>
              <w:t>JICA</w:t>
            </w:r>
            <w:r w:rsidRPr="008A5FE2" w:rsidR="00126C4E">
              <w:rPr>
                <w:rFonts w:hint="eastAsia" w:ascii="ＭＳ ゴシック" w:hAnsi="ＭＳ ゴシック" w:eastAsia="ＭＳ ゴシック"/>
                <w:szCs w:val="21"/>
              </w:rPr>
              <w:t>◇◇◇</w:t>
            </w:r>
            <w:r w:rsidRPr="008A5FE2" w:rsidR="00390AD0">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sidR="00126C4E">
              <w:rPr>
                <w:rFonts w:hint="eastAsia" w:ascii="ＭＳ ゴシック" w:hAnsi="ＭＳ ゴシック" w:eastAsia="ＭＳ ゴシック"/>
                <w:szCs w:val="21"/>
              </w:rPr>
              <w:t>事務所のナショナルスタッフ</w:t>
            </w:r>
            <w:r w:rsidRPr="008A5FE2" w:rsidR="00390AD0">
              <w:rPr>
                <w:rFonts w:hint="eastAsia" w:ascii="ＭＳ ゴシック" w:hAnsi="ＭＳ ゴシック" w:eastAsia="ＭＳ ゴシック"/>
                <w:szCs w:val="21"/>
              </w:rPr>
              <w:t>（クラーク）の国内出張に係る日当が2,360GMTであることから、100GMT単位を切捨てして、2,000GMTに設定した。</w:t>
            </w:r>
          </w:p>
          <w:p w:rsidRPr="008A5FE2" w:rsidR="00607093" w:rsidP="003B7C5E" w:rsidRDefault="00607093" w14:paraId="42CF0D7B" w14:textId="77777777">
            <w:pPr>
              <w:wordWrap w:val="0"/>
              <w:ind w:left="38" w:leftChars="18" w:right="113"/>
              <w:rPr>
                <w:rFonts w:ascii="ＭＳ ゴシック" w:hAnsi="ＭＳ ゴシック" w:eastAsia="ＭＳ ゴシック"/>
                <w:szCs w:val="21"/>
              </w:rPr>
            </w:pPr>
          </w:p>
          <w:p w:rsidRPr="008A5FE2" w:rsidR="00607093" w:rsidP="003B7C5E" w:rsidRDefault="00607093" w14:paraId="1C44F35D"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２．宿泊料</w:t>
            </w:r>
          </w:p>
          <w:p w:rsidRPr="008A5FE2" w:rsidR="00344D5B" w:rsidP="00344D5B" w:rsidRDefault="00344D5B" w14:paraId="1C38FBCC"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渡切</w:t>
            </w:r>
            <w:r w:rsidRPr="008A5FE2" w:rsidR="00607093">
              <w:rPr>
                <w:rFonts w:hint="eastAsia" w:ascii="ＭＳ ゴシック" w:hAnsi="ＭＳ ゴシック" w:eastAsia="ＭＳ ゴシック"/>
                <w:szCs w:val="21"/>
              </w:rPr>
              <w:t>背景：</w:t>
            </w:r>
            <w:r w:rsidRPr="008A5FE2">
              <w:rPr>
                <w:rFonts w:ascii="ＭＳ ゴシック" w:hAnsi="ＭＳ ゴシック" w:eastAsia="ＭＳ ゴシック"/>
                <w:szCs w:val="21"/>
              </w:rPr>
              <w:tab/>
            </w:r>
            <w:r w:rsidRPr="008A5FE2" w:rsidR="009249FE">
              <w:rPr>
                <w:rFonts w:hint="eastAsia" w:ascii="ＭＳ ゴシック" w:hAnsi="ＭＳ ゴシック" w:eastAsia="ＭＳ ゴシック"/>
                <w:szCs w:val="21"/>
              </w:rPr>
              <w:t>研修実施地域は人口密集地ではなく、セミナー参加者全員に宿泊を提供できる大規模なホテルは存在せず、それぞれ周辺の民宿に宿泊することとなる。宿泊する民宿の選定は、現地の地縁、血縁関係を尊重したものとなることから、主催者側でのアレンジは行わず、</w:t>
            </w:r>
            <w:r w:rsidRPr="008A5FE2" w:rsidR="009E514D">
              <w:rPr>
                <w:rFonts w:hint="eastAsia" w:ascii="ＭＳ ゴシック" w:hAnsi="ＭＳ ゴシック" w:eastAsia="ＭＳ ゴシック"/>
                <w:szCs w:val="21"/>
              </w:rPr>
              <w:t>セミナー参加者個人に対し、渡切で宿泊料を支払うこととする。</w:t>
            </w:r>
          </w:p>
          <w:p w:rsidRPr="008A5FE2" w:rsidR="00344D5B" w:rsidP="00344D5B" w:rsidRDefault="00607093" w14:paraId="51207FC0"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設定単価：</w:t>
            </w:r>
            <w:r w:rsidRPr="008A5FE2" w:rsidR="00344D5B">
              <w:rPr>
                <w:rFonts w:ascii="ＭＳ ゴシック" w:hAnsi="ＭＳ ゴシック" w:eastAsia="ＭＳ ゴシック"/>
                <w:szCs w:val="21"/>
              </w:rPr>
              <w:tab/>
            </w:r>
            <w:r w:rsidRPr="008A5FE2" w:rsidR="00390AD0">
              <w:rPr>
                <w:rFonts w:hint="eastAsia" w:ascii="ＭＳ ゴシック" w:hAnsi="ＭＳ ゴシック" w:eastAsia="ＭＳ ゴシック"/>
                <w:szCs w:val="21"/>
              </w:rPr>
              <w:t>4,5</w:t>
            </w:r>
            <w:r w:rsidRPr="008A5FE2" w:rsidR="00126C4E">
              <w:rPr>
                <w:rFonts w:hint="eastAsia" w:ascii="ＭＳ ゴシック" w:hAnsi="ＭＳ ゴシック" w:eastAsia="ＭＳ ゴシック"/>
                <w:szCs w:val="21"/>
              </w:rPr>
              <w:t>00GMT／泊</w:t>
            </w:r>
          </w:p>
          <w:p w:rsidRPr="008A5FE2" w:rsidR="00344D5B" w:rsidP="00344D5B" w:rsidRDefault="00607093" w14:paraId="66D1BCE4"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単価根拠：</w:t>
            </w:r>
            <w:r w:rsidRPr="008A5FE2" w:rsidR="00344D5B">
              <w:rPr>
                <w:rFonts w:ascii="ＭＳ ゴシック" w:hAnsi="ＭＳ ゴシック" w:eastAsia="ＭＳ ゴシック"/>
                <w:szCs w:val="21"/>
              </w:rPr>
              <w:tab/>
            </w:r>
            <w:r w:rsidRPr="008A5FE2" w:rsidR="00AF7345">
              <w:rPr>
                <w:rFonts w:hint="eastAsia" w:ascii="ＭＳ ゴシック" w:hAnsi="ＭＳ ゴシック" w:eastAsia="ＭＳ ゴシック"/>
                <w:szCs w:val="21"/>
              </w:rPr>
              <w:t>JICA</w:t>
            </w:r>
            <w:r w:rsidRPr="008A5FE2" w:rsidR="00390AD0">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sidR="00390AD0">
              <w:rPr>
                <w:rFonts w:hint="eastAsia" w:ascii="ＭＳ ゴシック" w:hAnsi="ＭＳ ゴシック" w:eastAsia="ＭＳ ゴシック"/>
                <w:szCs w:val="21"/>
              </w:rPr>
              <w:t>事務所のナショナルスタッフ（クラーク）の国内出張に係る日当は7,000GMTであるが、研修実施地域の民宿の実勢宿泊料を調べたところ、平均4,580GMT（10サンプル）であったことから、4,500GMTに設定した。</w:t>
            </w:r>
          </w:p>
          <w:p w:rsidRPr="008A5FE2" w:rsidR="00607093" w:rsidP="003B7C5E" w:rsidRDefault="00607093" w14:paraId="1748765C" w14:textId="77777777">
            <w:pPr>
              <w:wordWrap w:val="0"/>
              <w:ind w:left="38" w:leftChars="18" w:right="113"/>
              <w:rPr>
                <w:rFonts w:ascii="ＭＳ ゴシック" w:hAnsi="ＭＳ ゴシック" w:eastAsia="ＭＳ ゴシック"/>
                <w:szCs w:val="21"/>
              </w:rPr>
            </w:pPr>
          </w:p>
          <w:p w:rsidRPr="008A5FE2" w:rsidR="00607093" w:rsidP="003B7C5E" w:rsidRDefault="00607093" w14:paraId="51F160BE"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３．交通費</w:t>
            </w:r>
          </w:p>
          <w:p w:rsidRPr="008A5FE2" w:rsidR="00344D5B" w:rsidP="00344D5B" w:rsidRDefault="00344D5B" w14:paraId="34193124"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渡切背景：</w:t>
            </w:r>
            <w:r w:rsidRPr="008A5FE2">
              <w:rPr>
                <w:rFonts w:ascii="ＭＳ ゴシック" w:hAnsi="ＭＳ ゴシック" w:eastAsia="ＭＳ ゴシック"/>
                <w:szCs w:val="21"/>
              </w:rPr>
              <w:tab/>
            </w:r>
            <w:r w:rsidRPr="008A5FE2" w:rsidR="009E514D">
              <w:rPr>
                <w:rFonts w:hint="eastAsia" w:ascii="ＭＳ ゴシック" w:hAnsi="ＭＳ ゴシック" w:eastAsia="ＭＳ ゴシック"/>
                <w:szCs w:val="21"/>
              </w:rPr>
              <w:t>セミナー参加者の居住地域から研修実施地域への交通は、公共交通機関は発達しておらず、一般的に地縁、血縁者の所有する車両の借上げ、乗合い等により移動手段を確保している。このため、領有所に基づく交通費の精算は困難であり、</w:t>
            </w:r>
            <w:r w:rsidRPr="008A5FE2" w:rsidR="00402E84">
              <w:rPr>
                <w:rFonts w:hint="eastAsia" w:ascii="ＭＳ ゴシック" w:hAnsi="ＭＳ ゴシック" w:eastAsia="ＭＳ ゴシック"/>
                <w:szCs w:val="21"/>
              </w:rPr>
              <w:t>セミナー参加者個人に対し、その移動距離に応じ、渡切で交通費を支払うこととする。</w:t>
            </w:r>
          </w:p>
          <w:p w:rsidRPr="008A5FE2" w:rsidR="00344D5B" w:rsidP="00344D5B" w:rsidRDefault="00344D5B" w14:paraId="457EFCEE"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設定単価：</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800GMT／10km</w:t>
            </w:r>
          </w:p>
          <w:p w:rsidRPr="008A5FE2" w:rsidR="00344D5B" w:rsidP="00344D5B" w:rsidRDefault="00344D5B" w14:paraId="33BA21E9" w14:textId="77777777">
            <w:pPr>
              <w:wordWrap w:val="0"/>
              <w:ind w:left="1388" w:leftChars="118" w:right="113" w:hanging="1140" w:hangingChars="543"/>
              <w:rPr>
                <w:rFonts w:ascii="ＭＳ ゴシック" w:hAnsi="ＭＳ ゴシック" w:eastAsia="ＭＳ ゴシック"/>
                <w:szCs w:val="21"/>
              </w:rPr>
            </w:pPr>
            <w:r w:rsidRPr="008A5FE2">
              <w:rPr>
                <w:rFonts w:hint="eastAsia" w:ascii="ＭＳ ゴシック" w:hAnsi="ＭＳ ゴシック" w:eastAsia="ＭＳ ゴシック"/>
                <w:szCs w:val="21"/>
              </w:rPr>
              <w:t>単価根拠：</w:t>
            </w:r>
            <w:r w:rsidRPr="008A5FE2">
              <w:rPr>
                <w:rFonts w:ascii="ＭＳ ゴシック" w:hAnsi="ＭＳ ゴシック" w:eastAsia="ＭＳ ゴシック"/>
                <w:szCs w:val="21"/>
              </w:rPr>
              <w:tab/>
            </w:r>
            <w:r w:rsidRPr="008A5FE2" w:rsidR="005339B7">
              <w:rPr>
                <w:rFonts w:hint="eastAsia" w:ascii="ＭＳ ゴシック" w:hAnsi="ＭＳ ゴシック" w:eastAsia="ＭＳ ゴシック"/>
                <w:szCs w:val="21"/>
              </w:rPr>
              <w:t>上述の通り、半商業ベースの車両乗合いの商習慣が存在し、10km当たり500～1,200</w:t>
            </w:r>
            <w:r w:rsidRPr="008A5FE2">
              <w:rPr>
                <w:rFonts w:hint="eastAsia" w:ascii="ＭＳ ゴシック" w:hAnsi="ＭＳ ゴシック" w:eastAsia="ＭＳ ゴシック"/>
                <w:szCs w:val="21"/>
              </w:rPr>
              <w:t>GMT</w:t>
            </w:r>
            <w:r w:rsidRPr="008A5FE2" w:rsidR="005339B7">
              <w:rPr>
                <w:rFonts w:hint="eastAsia" w:ascii="ＭＳ ゴシック" w:hAnsi="ＭＳ ゴシック" w:eastAsia="ＭＳ ゴシック"/>
                <w:szCs w:val="21"/>
              </w:rPr>
              <w:t>の市場価格が成立していることから、800GMT／10km</w:t>
            </w:r>
            <w:r w:rsidRPr="008A5FE2">
              <w:rPr>
                <w:rFonts w:hint="eastAsia" w:ascii="ＭＳ ゴシック" w:hAnsi="ＭＳ ゴシック" w:eastAsia="ＭＳ ゴシック"/>
                <w:szCs w:val="21"/>
              </w:rPr>
              <w:t>に設定した。</w:t>
            </w:r>
            <w:r w:rsidRPr="008A5FE2" w:rsidR="005339B7">
              <w:rPr>
                <w:rFonts w:hint="eastAsia" w:ascii="ＭＳ ゴシック" w:hAnsi="ＭＳ ゴシック" w:eastAsia="ＭＳ ゴシック"/>
                <w:szCs w:val="21"/>
              </w:rPr>
              <w:t>ちなみに、ガソリン価格は</w:t>
            </w:r>
            <w:r w:rsidRPr="008A5FE2" w:rsidR="00E34547">
              <w:rPr>
                <w:rFonts w:hint="eastAsia" w:ascii="ＭＳ ゴシック" w:hAnsi="ＭＳ ゴシック" w:eastAsia="ＭＳ ゴシック"/>
                <w:szCs w:val="21"/>
              </w:rPr>
              <w:t>20</w:t>
            </w:r>
            <w:r w:rsidRPr="008A5FE2" w:rsidR="005339B7">
              <w:rPr>
                <w:rFonts w:hint="eastAsia" w:ascii="ＭＳ ゴシック" w:hAnsi="ＭＳ ゴシック" w:eastAsia="ＭＳ ゴシック"/>
                <w:szCs w:val="21"/>
              </w:rPr>
              <w:t>0GMT／㍑</w:t>
            </w:r>
            <w:r w:rsidRPr="008A5FE2" w:rsidR="00E34547">
              <w:rPr>
                <w:rFonts w:hint="eastAsia" w:ascii="ＭＳ ゴシック" w:hAnsi="ＭＳ ゴシック" w:eastAsia="ＭＳ ゴシック"/>
                <w:szCs w:val="21"/>
              </w:rPr>
              <w:t>程度。</w:t>
            </w:r>
          </w:p>
          <w:p w:rsidRPr="008A5FE2" w:rsidR="00607093" w:rsidP="003B7C5E" w:rsidRDefault="00607093" w14:paraId="06B3AD42" w14:textId="77777777">
            <w:pPr>
              <w:wordWrap w:val="0"/>
              <w:ind w:left="38" w:leftChars="18" w:right="113"/>
              <w:rPr>
                <w:rFonts w:ascii="ＭＳ ゴシック" w:hAnsi="ＭＳ ゴシック" w:eastAsia="ＭＳ ゴシック"/>
                <w:szCs w:val="21"/>
              </w:rPr>
            </w:pPr>
          </w:p>
          <w:p w:rsidRPr="008A5FE2" w:rsidR="0092465C" w:rsidP="00032FE0" w:rsidRDefault="00607093" w14:paraId="360A66A3" w14:textId="77777777">
            <w:pPr>
              <w:rPr>
                <w:rFonts w:ascii="ＭＳ ゴシック" w:hAnsi="ＭＳ ゴシック" w:eastAsia="ＭＳ ゴシック"/>
              </w:rPr>
            </w:pPr>
            <w:r w:rsidRPr="008A5FE2">
              <w:rPr>
                <w:rFonts w:hint="eastAsia" w:ascii="ＭＳ ゴシック" w:hAnsi="ＭＳ ゴシック" w:eastAsia="ＭＳ ゴシック"/>
              </w:rPr>
              <w:t>以上</w:t>
            </w:r>
          </w:p>
          <w:p w:rsidRPr="008A5FE2" w:rsidR="00032FE0" w:rsidP="00032FE0" w:rsidRDefault="00032FE0" w14:paraId="481054C1" w14:textId="77777777"/>
        </w:tc>
      </w:tr>
    </w:tbl>
    <w:p w:rsidRPr="008A5FE2" w:rsidR="00607093" w:rsidP="00607093" w:rsidRDefault="00607093" w14:paraId="7BCB034D"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0042008C" w:rsidP="00D22807" w:rsidRDefault="0042008C" w14:paraId="4EDBEF57" w14:textId="77777777">
      <w:pPr>
        <w:rPr>
          <w:rFonts w:ascii="ＭＳ ゴシック" w:hAnsi="ＭＳ ゴシック" w:eastAsia="ＭＳ ゴシック"/>
          <w:szCs w:val="21"/>
          <w:bdr w:val="single" w:color="auto" w:sz="4" w:space="0"/>
        </w:rPr>
        <w:sectPr w:rsidR="0042008C" w:rsidSect="0042008C">
          <w:footerReference w:type="default" r:id="rId17"/>
          <w:type w:val="continuous"/>
          <w:pgSz w:w="11906" w:h="16838" w:code="9"/>
          <w:pgMar w:top="1134" w:right="1134" w:bottom="1134" w:left="1134" w:header="851" w:footer="851" w:gutter="0"/>
          <w:pgNumType w:start="1"/>
          <w:cols w:space="425"/>
          <w:docGrid w:linePitch="360"/>
        </w:sectPr>
      </w:pPr>
    </w:p>
    <w:p w:rsidRPr="008A5FE2" w:rsidR="00D22807" w:rsidP="00D22807" w:rsidRDefault="00D22807" w14:paraId="6679B5FE"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5E36F6">
        <w:rPr>
          <w:rFonts w:hint="eastAsia" w:ascii="ＭＳ ゴシック" w:hAnsi="ＭＳ ゴシック" w:eastAsia="ＭＳ ゴシック"/>
          <w:szCs w:val="21"/>
          <w:bdr w:val="single" w:color="auto" w:sz="4" w:space="0"/>
        </w:rPr>
        <w:t>９</w:t>
      </w:r>
    </w:p>
    <w:p w:rsidRPr="008A5FE2" w:rsidR="00D22807" w:rsidP="00D22807" w:rsidRDefault="00D22807" w14:paraId="6647C5DC"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D22807" w:rsidP="00D22807" w:rsidRDefault="005479D7" w14:paraId="6A7E7B09"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D22807">
        <w:rPr>
          <w:rFonts w:hint="eastAsia" w:ascii="ＭＳ ゴシック" w:hAnsi="ＭＳ ゴシック" w:eastAsia="ＭＳ ゴシック"/>
          <w:szCs w:val="21"/>
        </w:rPr>
        <w:t>年○○月○○日</w:t>
      </w:r>
    </w:p>
    <w:p w:rsidRPr="008A5FE2" w:rsidR="00D22807" w:rsidP="00D22807" w:rsidRDefault="00D22807" w14:paraId="1142FA9D"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D22807" w:rsidP="00D22807" w:rsidRDefault="00D22807" w14:paraId="5195138E"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D22807" w:rsidRDefault="00276631" w14:paraId="5F1C031A"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D22807" w:rsidP="00D22807" w:rsidRDefault="00D22807" w14:paraId="50AFF87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D22807" w:rsidP="00D22807" w:rsidRDefault="00D22807" w14:paraId="09DB4539"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9B0091" w14:paraId="53393F8F"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D22807" w:rsidP="008C3E87" w:rsidRDefault="00D22807" w14:paraId="3BFB4F55"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D22807" w:rsidP="008C3E87" w:rsidRDefault="00D22807" w14:paraId="331F4F7D"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9B0091" w14:paraId="77700A8F"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D22807" w:rsidP="006C30A4" w:rsidRDefault="00CC31EC" w14:paraId="56481FEC"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別業務に継続して従事する際の旅費の</w:t>
            </w:r>
            <w:r w:rsidRPr="008A5FE2" w:rsidR="006C30A4">
              <w:rPr>
                <w:rFonts w:hint="eastAsia" w:ascii="ＭＳ ゴシック" w:hAnsi="ＭＳ ゴシック" w:eastAsia="ＭＳ ゴシック"/>
                <w:szCs w:val="21"/>
              </w:rPr>
              <w:t>分担</w:t>
            </w:r>
            <w:r w:rsidRPr="008A5FE2">
              <w:rPr>
                <w:rFonts w:hint="eastAsia" w:ascii="ＭＳ ゴシック" w:hAnsi="ＭＳ ゴシック" w:eastAsia="ＭＳ ゴシック"/>
                <w:szCs w:val="21"/>
              </w:rPr>
              <w:t>について</w:t>
            </w:r>
          </w:p>
        </w:tc>
        <w:tc>
          <w:tcPr>
            <w:tcW w:w="7796" w:type="dxa"/>
            <w:tcBorders>
              <w:top w:val="single" w:color="auto" w:sz="6" w:space="0"/>
              <w:left w:val="single" w:color="auto" w:sz="6" w:space="0"/>
              <w:bottom w:val="single" w:color="auto" w:sz="6" w:space="0"/>
              <w:right w:val="single" w:color="auto" w:sz="6" w:space="0"/>
            </w:tcBorders>
          </w:tcPr>
          <w:p w:rsidRPr="008A5FE2" w:rsidR="00D22807" w:rsidP="008C3E87" w:rsidRDefault="00D22807" w14:paraId="27FD8BCF"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CC31EC">
              <w:rPr>
                <w:rFonts w:hint="eastAsia" w:ascii="ＭＳ ゴシック" w:hAnsi="ＭＳ ゴシック" w:eastAsia="ＭＳ ゴシック"/>
                <w:szCs w:val="21"/>
              </w:rPr>
              <w:t>業務従事者</w:t>
            </w:r>
            <w:r w:rsidRPr="008A5FE2" w:rsidR="006C30A4">
              <w:rPr>
                <w:rFonts w:hint="eastAsia" w:ascii="ＭＳ ゴシック" w:hAnsi="ＭＳ ゴシック" w:eastAsia="ＭＳ ゴシック"/>
                <w:szCs w:val="21"/>
              </w:rPr>
              <w:t>が継続して従事する業務との間の</w:t>
            </w:r>
            <w:r w:rsidRPr="008A5FE2" w:rsidR="00CC31EC">
              <w:rPr>
                <w:rFonts w:hint="eastAsia" w:ascii="ＭＳ ゴシック" w:hAnsi="ＭＳ ゴシック" w:eastAsia="ＭＳ ゴシック"/>
                <w:szCs w:val="21"/>
              </w:rPr>
              <w:t>旅費</w:t>
            </w:r>
            <w:r w:rsidRPr="008A5FE2" w:rsidR="006C30A4">
              <w:rPr>
                <w:rFonts w:hint="eastAsia" w:ascii="ＭＳ ゴシック" w:hAnsi="ＭＳ ゴシック" w:eastAsia="ＭＳ ゴシック"/>
                <w:szCs w:val="21"/>
              </w:rPr>
              <w:t>の分担</w:t>
            </w:r>
            <w:r w:rsidRPr="008A5FE2" w:rsidR="00CC31EC">
              <w:rPr>
                <w:rFonts w:hint="eastAsia" w:ascii="ＭＳ ゴシック" w:hAnsi="ＭＳ ゴシック" w:eastAsia="ＭＳ ゴシック"/>
                <w:szCs w:val="21"/>
              </w:rPr>
              <w:t>について、以下のとおり取扱いたい旨、提案し、監督職員は内容を確認</w:t>
            </w:r>
            <w:r w:rsidRPr="008A5FE2" w:rsidR="00744DDA">
              <w:rPr>
                <w:rFonts w:hint="eastAsia" w:ascii="ＭＳ ゴシック" w:hAnsi="ＭＳ ゴシック" w:eastAsia="ＭＳ ゴシック"/>
                <w:szCs w:val="21"/>
              </w:rPr>
              <w:t>した。</w:t>
            </w:r>
          </w:p>
          <w:p w:rsidRPr="008A5FE2" w:rsidR="00744DDA" w:rsidP="008C3E87" w:rsidRDefault="00744DDA" w14:paraId="44E94D54" w14:textId="77777777">
            <w:pPr>
              <w:wordWrap w:val="0"/>
              <w:ind w:left="38" w:leftChars="18" w:right="113" w:firstLine="210" w:firstLineChars="100"/>
              <w:rPr>
                <w:rFonts w:ascii="ＭＳ ゴシック" w:hAnsi="ＭＳ ゴシック" w:eastAsia="ＭＳ ゴシック"/>
                <w:szCs w:val="21"/>
              </w:rPr>
            </w:pPr>
          </w:p>
          <w:p w:rsidRPr="008A5FE2" w:rsidR="00D22807" w:rsidP="008C3E87" w:rsidRDefault="006C30A4" w14:paraId="45487425"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１．対象となる渡航</w:t>
            </w:r>
          </w:p>
          <w:p w:rsidRPr="008A5FE2" w:rsidR="006C30A4" w:rsidP="006C30A4" w:rsidRDefault="0033130C" w14:paraId="079C871C" w14:textId="77777777">
            <w:pPr>
              <w:wordWrap w:val="0"/>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□村◇男</w:t>
            </w:r>
            <w:r w:rsidRPr="008A5FE2" w:rsidR="006C30A4">
              <w:rPr>
                <w:rFonts w:hint="eastAsia" w:ascii="ＭＳ ゴシック" w:hAnsi="ＭＳ ゴシック" w:eastAsia="ＭＳ ゴシック"/>
                <w:szCs w:val="21"/>
              </w:rPr>
              <w:t>（道路設計）の第３次渡航</w:t>
            </w:r>
          </w:p>
          <w:p w:rsidRPr="008A5FE2" w:rsidR="00744DDA" w:rsidP="008C3E87" w:rsidRDefault="006C30A4" w14:paraId="1AF80495"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F25E11">
              <w:rPr>
                <w:rFonts w:hint="eastAsia" w:ascii="ＭＳ ゴシック" w:hAnsi="ＭＳ ゴシック" w:eastAsia="ＭＳ ゴシック"/>
                <w:szCs w:val="21"/>
              </w:rPr>
              <w:t>旅費</w:t>
            </w:r>
            <w:r w:rsidRPr="008A5FE2">
              <w:rPr>
                <w:rFonts w:hint="eastAsia" w:ascii="ＭＳ ゴシック" w:hAnsi="ＭＳ ゴシック" w:eastAsia="ＭＳ ゴシック"/>
                <w:szCs w:val="21"/>
              </w:rPr>
              <w:t>を分担する契約業務</w:t>
            </w:r>
          </w:p>
          <w:p w:rsidRPr="008A5FE2" w:rsidR="006C30A4" w:rsidP="006C30A4" w:rsidRDefault="006C30A4" w14:paraId="37D47F94" w14:textId="77777777">
            <w:pPr>
              <w:wordWrap w:val="0"/>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Pr>
                <w:rFonts w:hint="eastAsia" w:ascii="ＭＳ ゴシック" w:hAnsi="ＭＳ ゴシック" w:eastAsia="ＭＳ ゴシック"/>
                <w:szCs w:val="21"/>
              </w:rPr>
              <w:t>・▼▼▼▼▼▼調査</w:t>
            </w:r>
          </w:p>
          <w:p w:rsidRPr="008A5FE2" w:rsidR="009B0091" w:rsidP="008C3E87" w:rsidRDefault="006C30A4" w14:paraId="6E2F1420"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３．</w:t>
            </w:r>
            <w:r w:rsidRPr="008A5FE2" w:rsidR="00F25E11">
              <w:rPr>
                <w:rFonts w:hint="eastAsia" w:ascii="ＭＳ ゴシック" w:hAnsi="ＭＳ ゴシック" w:eastAsia="ＭＳ ゴシック"/>
                <w:szCs w:val="21"/>
              </w:rPr>
              <w:t>旅費</w:t>
            </w:r>
            <w:r w:rsidRPr="008A5FE2">
              <w:rPr>
                <w:rFonts w:hint="eastAsia" w:ascii="ＭＳ ゴシック" w:hAnsi="ＭＳ ゴシック" w:eastAsia="ＭＳ ゴシック"/>
                <w:szCs w:val="21"/>
              </w:rPr>
              <w:t>の分担</w:t>
            </w:r>
          </w:p>
          <w:tbl>
            <w:tblPr>
              <w:tblStyle w:val="ae"/>
              <w:tblW w:w="0" w:type="auto"/>
              <w:tblInd w:w="251" w:type="dxa"/>
              <w:tblLayout w:type="fixed"/>
              <w:tblLook w:val="04A0" w:firstRow="1" w:lastRow="0" w:firstColumn="1" w:lastColumn="0" w:noHBand="0" w:noVBand="1"/>
            </w:tblPr>
            <w:tblGrid>
              <w:gridCol w:w="1275"/>
              <w:gridCol w:w="3048"/>
              <w:gridCol w:w="3048"/>
            </w:tblGrid>
            <w:tr w:rsidRPr="008A5FE2" w:rsidR="008A5FE2" w:rsidTr="00D062F3" w14:paraId="4FEAE553" w14:textId="77777777">
              <w:trPr>
                <w:trHeight w:val="340"/>
              </w:trPr>
              <w:tc>
                <w:tcPr>
                  <w:tcW w:w="1275" w:type="dxa"/>
                  <w:tcBorders>
                    <w:right w:val="single" w:color="auto" w:sz="12" w:space="0"/>
                  </w:tcBorders>
                  <w:vAlign w:val="center"/>
                </w:tcPr>
                <w:p w:rsidRPr="008A5FE2" w:rsidR="009B0091" w:rsidP="00F45DA3" w:rsidRDefault="009B0091" w14:paraId="1F23F4C8"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件</w:t>
                  </w:r>
                  <w:r w:rsidRPr="008A5FE2" w:rsidR="00F45DA3">
                    <w:rPr>
                      <w:rFonts w:hint="eastAsia" w:ascii="ＭＳ ゴシック" w:hAnsi="ＭＳ ゴシック" w:eastAsia="ＭＳ ゴシック"/>
                      <w:szCs w:val="21"/>
                    </w:rPr>
                    <w:t xml:space="preserve">　</w:t>
                  </w:r>
                  <w:r w:rsidRPr="008A5FE2">
                    <w:rPr>
                      <w:rFonts w:hint="eastAsia" w:ascii="ＭＳ ゴシック" w:hAnsi="ＭＳ ゴシック" w:eastAsia="ＭＳ ゴシック"/>
                      <w:szCs w:val="21"/>
                    </w:rPr>
                    <w:t>名</w:t>
                  </w:r>
                </w:p>
              </w:tc>
              <w:tc>
                <w:tcPr>
                  <w:tcW w:w="3048" w:type="dxa"/>
                  <w:tcBorders>
                    <w:top w:val="single" w:color="auto" w:sz="12" w:space="0"/>
                    <w:left w:val="single" w:color="auto" w:sz="12" w:space="0"/>
                    <w:right w:val="single" w:color="auto" w:sz="12" w:space="0"/>
                  </w:tcBorders>
                  <w:vAlign w:val="center"/>
                </w:tcPr>
                <w:p w:rsidRPr="008A5FE2" w:rsidR="009B0091" w:rsidP="009B0091" w:rsidRDefault="009B0091" w14:paraId="41725886"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△△△△△プロジェクト</w:t>
                  </w:r>
                </w:p>
              </w:tc>
              <w:tc>
                <w:tcPr>
                  <w:tcW w:w="3048" w:type="dxa"/>
                  <w:tcBorders>
                    <w:left w:val="single" w:color="auto" w:sz="12" w:space="0"/>
                  </w:tcBorders>
                  <w:vAlign w:val="center"/>
                </w:tcPr>
                <w:p w:rsidRPr="008A5FE2" w:rsidR="009B0091" w:rsidP="009B0091" w:rsidRDefault="006C30A4" w14:paraId="5ABAEB8A"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▼▼▼▼▼▼調査</w:t>
                  </w:r>
                </w:p>
              </w:tc>
            </w:tr>
            <w:tr w:rsidRPr="008A5FE2" w:rsidR="008A5FE2" w:rsidTr="00D062F3" w14:paraId="03D69855" w14:textId="77777777">
              <w:trPr>
                <w:trHeight w:val="340"/>
              </w:trPr>
              <w:tc>
                <w:tcPr>
                  <w:tcW w:w="1275" w:type="dxa"/>
                  <w:tcBorders>
                    <w:right w:val="single" w:color="auto" w:sz="12" w:space="0"/>
                  </w:tcBorders>
                  <w:vAlign w:val="center"/>
                </w:tcPr>
                <w:p w:rsidRPr="008A5FE2" w:rsidR="00F45DA3" w:rsidP="00F45DA3" w:rsidRDefault="00F45DA3" w14:paraId="016C72FA"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業務地</w:t>
                  </w:r>
                </w:p>
              </w:tc>
              <w:tc>
                <w:tcPr>
                  <w:tcW w:w="3048" w:type="dxa"/>
                  <w:tcBorders>
                    <w:top w:val="single" w:color="auto" w:sz="4" w:space="0"/>
                    <w:left w:val="single" w:color="auto" w:sz="12" w:space="0"/>
                    <w:right w:val="single" w:color="auto" w:sz="12" w:space="0"/>
                  </w:tcBorders>
                  <w:vAlign w:val="center"/>
                </w:tcPr>
                <w:p w:rsidRPr="008A5FE2" w:rsidR="00F45DA3" w:rsidP="009B0091" w:rsidRDefault="00EC259F" w14:paraId="3883A1C9"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ベトナム</w:t>
                  </w:r>
                </w:p>
              </w:tc>
              <w:tc>
                <w:tcPr>
                  <w:tcW w:w="3048" w:type="dxa"/>
                  <w:tcBorders>
                    <w:left w:val="single" w:color="auto" w:sz="12" w:space="0"/>
                  </w:tcBorders>
                  <w:vAlign w:val="center"/>
                </w:tcPr>
                <w:p w:rsidRPr="008A5FE2" w:rsidR="00F45DA3" w:rsidP="009B0091" w:rsidRDefault="00EC259F" w14:paraId="2CE2620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インドネシア</w:t>
                  </w:r>
                </w:p>
              </w:tc>
            </w:tr>
            <w:tr w:rsidRPr="008A5FE2" w:rsidR="008A5FE2" w:rsidTr="00D062F3" w14:paraId="710F9376" w14:textId="77777777">
              <w:trPr>
                <w:trHeight w:val="340"/>
              </w:trPr>
              <w:tc>
                <w:tcPr>
                  <w:tcW w:w="1275" w:type="dxa"/>
                  <w:tcBorders>
                    <w:bottom w:val="double" w:color="auto" w:sz="4" w:space="0"/>
                    <w:right w:val="single" w:color="auto" w:sz="12" w:space="0"/>
                  </w:tcBorders>
                  <w:vAlign w:val="center"/>
                </w:tcPr>
                <w:p w:rsidRPr="008A5FE2" w:rsidR="009B0091" w:rsidP="00F45DA3" w:rsidRDefault="009B0091" w14:paraId="5A9EB1CB"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従事期間</w:t>
                  </w:r>
                </w:p>
              </w:tc>
              <w:tc>
                <w:tcPr>
                  <w:tcW w:w="3048" w:type="dxa"/>
                  <w:tcBorders>
                    <w:left w:val="single" w:color="auto" w:sz="12" w:space="0"/>
                    <w:bottom w:val="double" w:color="auto" w:sz="4" w:space="0"/>
                    <w:right w:val="single" w:color="auto" w:sz="12" w:space="0"/>
                  </w:tcBorders>
                  <w:vAlign w:val="center"/>
                </w:tcPr>
                <w:p w:rsidRPr="008A5FE2" w:rsidR="009B0091" w:rsidP="009B0091" w:rsidRDefault="00F45DA3" w14:paraId="1517AC70"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2013/10/01～2013/10/19</w:t>
                  </w:r>
                </w:p>
                <w:p w:rsidRPr="008A5FE2" w:rsidR="00F45DA3" w:rsidP="009B0091" w:rsidRDefault="00F45DA3" w14:paraId="483F098C"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（19日）</w:t>
                  </w:r>
                </w:p>
              </w:tc>
              <w:tc>
                <w:tcPr>
                  <w:tcW w:w="3048" w:type="dxa"/>
                  <w:tcBorders>
                    <w:left w:val="single" w:color="auto" w:sz="12" w:space="0"/>
                    <w:bottom w:val="double" w:color="auto" w:sz="4" w:space="0"/>
                  </w:tcBorders>
                  <w:vAlign w:val="center"/>
                </w:tcPr>
                <w:p w:rsidRPr="008A5FE2" w:rsidR="009B0091" w:rsidP="009B0091" w:rsidRDefault="00F45DA3" w14:paraId="355E16ED"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2013/10/20～2013/11/18</w:t>
                  </w:r>
                </w:p>
                <w:p w:rsidRPr="008A5FE2" w:rsidR="00F45DA3" w:rsidP="009B0091" w:rsidRDefault="00F45DA3" w14:paraId="75A25E7B"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（30日）</w:t>
                  </w:r>
                </w:p>
              </w:tc>
            </w:tr>
            <w:tr w:rsidRPr="008A5FE2" w:rsidR="008A5FE2" w:rsidTr="00D062F3" w14:paraId="792D7ED8" w14:textId="77777777">
              <w:trPr>
                <w:trHeight w:val="340"/>
              </w:trPr>
              <w:tc>
                <w:tcPr>
                  <w:tcW w:w="1275" w:type="dxa"/>
                  <w:tcBorders>
                    <w:top w:val="double" w:color="auto" w:sz="4" w:space="0"/>
                    <w:right w:val="single" w:color="auto" w:sz="12" w:space="0"/>
                  </w:tcBorders>
                  <w:vAlign w:val="center"/>
                </w:tcPr>
                <w:p w:rsidRPr="008A5FE2" w:rsidR="009B0091" w:rsidP="00F45DA3" w:rsidRDefault="009B0091" w14:paraId="7D98FC9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航空賃</w:t>
                  </w:r>
                </w:p>
              </w:tc>
              <w:tc>
                <w:tcPr>
                  <w:tcW w:w="3048" w:type="dxa"/>
                  <w:tcBorders>
                    <w:top w:val="double" w:color="auto" w:sz="4" w:space="0"/>
                    <w:left w:val="single" w:color="auto" w:sz="12" w:space="0"/>
                    <w:right w:val="single" w:color="auto" w:sz="12" w:space="0"/>
                  </w:tcBorders>
                  <w:vAlign w:val="center"/>
                </w:tcPr>
                <w:p w:rsidRPr="008A5FE2" w:rsidR="00F45DA3" w:rsidP="006C30A4" w:rsidRDefault="00F45DA3" w14:paraId="711F2E4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成田⇒</w:t>
                  </w:r>
                  <w:r w:rsidRPr="008A5FE2" w:rsidR="00EC259F">
                    <w:rPr>
                      <w:rFonts w:hint="eastAsia" w:ascii="ＭＳ ゴシック" w:hAnsi="ＭＳ ゴシック" w:eastAsia="ＭＳ ゴシック"/>
                      <w:szCs w:val="21"/>
                    </w:rPr>
                    <w:t>ハノイ</w:t>
                  </w:r>
                </w:p>
              </w:tc>
              <w:tc>
                <w:tcPr>
                  <w:tcW w:w="3048" w:type="dxa"/>
                  <w:tcBorders>
                    <w:top w:val="double" w:color="auto" w:sz="4" w:space="0"/>
                    <w:left w:val="single" w:color="auto" w:sz="12" w:space="0"/>
                  </w:tcBorders>
                  <w:vAlign w:val="center"/>
                </w:tcPr>
                <w:p w:rsidRPr="008A5FE2" w:rsidR="00EC259F" w:rsidP="006C30A4" w:rsidRDefault="00EC259F" w14:paraId="543E6820"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ハノイ</w:t>
                  </w:r>
                  <w:r w:rsidRPr="008A5FE2" w:rsidR="00F45DA3">
                    <w:rPr>
                      <w:rFonts w:hint="eastAsia" w:ascii="ＭＳ ゴシック" w:hAnsi="ＭＳ ゴシック" w:eastAsia="ＭＳ ゴシック"/>
                      <w:szCs w:val="21"/>
                    </w:rPr>
                    <w:t>⇒</w:t>
                  </w:r>
                  <w:r w:rsidRPr="008A5FE2">
                    <w:rPr>
                      <w:rFonts w:hint="eastAsia" w:ascii="ＭＳ ゴシック" w:hAnsi="ＭＳ ゴシック" w:eastAsia="ＭＳ ゴシック"/>
                      <w:szCs w:val="21"/>
                    </w:rPr>
                    <w:t>ジャカルタ</w:t>
                  </w:r>
                  <w:r w:rsidRPr="008A5FE2" w:rsidR="00F45DA3">
                    <w:rPr>
                      <w:rFonts w:hint="eastAsia" w:ascii="ＭＳ ゴシック" w:hAnsi="ＭＳ ゴシック" w:eastAsia="ＭＳ ゴシック"/>
                      <w:szCs w:val="21"/>
                    </w:rPr>
                    <w:t>⇒成田</w:t>
                  </w:r>
                </w:p>
              </w:tc>
            </w:tr>
            <w:tr w:rsidRPr="008A5FE2" w:rsidR="008A5FE2" w:rsidTr="00D062F3" w14:paraId="11A5EF18" w14:textId="77777777">
              <w:trPr>
                <w:trHeight w:val="340"/>
              </w:trPr>
              <w:tc>
                <w:tcPr>
                  <w:tcW w:w="1275" w:type="dxa"/>
                  <w:tcBorders>
                    <w:right w:val="single" w:color="auto" w:sz="12" w:space="0"/>
                  </w:tcBorders>
                  <w:vAlign w:val="center"/>
                </w:tcPr>
                <w:p w:rsidRPr="008A5FE2" w:rsidR="009B0091" w:rsidP="00F45DA3" w:rsidRDefault="009B0091" w14:paraId="616821E6"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日当</w:t>
                  </w:r>
                </w:p>
              </w:tc>
              <w:tc>
                <w:tcPr>
                  <w:tcW w:w="3048" w:type="dxa"/>
                  <w:tcBorders>
                    <w:left w:val="single" w:color="auto" w:sz="12" w:space="0"/>
                    <w:right w:val="single" w:color="auto" w:sz="12" w:space="0"/>
                  </w:tcBorders>
                  <w:vAlign w:val="center"/>
                </w:tcPr>
                <w:p w:rsidRPr="008A5FE2" w:rsidR="00EC259F" w:rsidP="00EC259F" w:rsidRDefault="00EC259F" w14:paraId="72E9511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2013/10/01～2013/10/19</w:t>
                  </w:r>
                </w:p>
                <w:p w:rsidRPr="008A5FE2" w:rsidR="009B0091" w:rsidP="009B0091" w:rsidRDefault="00EC259F" w14:paraId="7BD8C5B4"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（19日分）</w:t>
                  </w:r>
                </w:p>
              </w:tc>
              <w:tc>
                <w:tcPr>
                  <w:tcW w:w="3048" w:type="dxa"/>
                  <w:tcBorders>
                    <w:left w:val="single" w:color="auto" w:sz="12" w:space="0"/>
                  </w:tcBorders>
                  <w:vAlign w:val="center"/>
                </w:tcPr>
                <w:p w:rsidRPr="008A5FE2" w:rsidR="009B0091" w:rsidP="009B0091" w:rsidRDefault="00EC259F" w14:paraId="46258F6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2013/10/20～</w:t>
                  </w:r>
                  <w:r w:rsidRPr="008A5FE2" w:rsidR="006C30A4">
                    <w:rPr>
                      <w:rFonts w:hint="eastAsia" w:ascii="ＭＳ ゴシック" w:hAnsi="ＭＳ ゴシック" w:eastAsia="ＭＳ ゴシック"/>
                      <w:szCs w:val="21"/>
                    </w:rPr>
                    <w:t>2013/11/18</w:t>
                  </w:r>
                </w:p>
                <w:p w:rsidRPr="008A5FE2" w:rsidR="00EC259F" w:rsidP="009B0091" w:rsidRDefault="00EC259F" w14:paraId="29FAB2B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w:t>
                  </w:r>
                  <w:r w:rsidRPr="008A5FE2" w:rsidR="006C30A4">
                    <w:rPr>
                      <w:rFonts w:hint="eastAsia" w:ascii="ＭＳ ゴシック" w:hAnsi="ＭＳ ゴシック" w:eastAsia="ＭＳ ゴシック"/>
                      <w:szCs w:val="21"/>
                    </w:rPr>
                    <w:t>30日分</w:t>
                  </w:r>
                  <w:r w:rsidRPr="008A5FE2">
                    <w:rPr>
                      <w:rFonts w:hint="eastAsia" w:ascii="ＭＳ ゴシック" w:hAnsi="ＭＳ ゴシック" w:eastAsia="ＭＳ ゴシック"/>
                      <w:szCs w:val="21"/>
                    </w:rPr>
                    <w:t>）</w:t>
                  </w:r>
                </w:p>
              </w:tc>
            </w:tr>
            <w:tr w:rsidRPr="008A5FE2" w:rsidR="008A5FE2" w:rsidTr="00D062F3" w14:paraId="31B84E01" w14:textId="77777777">
              <w:trPr>
                <w:trHeight w:val="340"/>
              </w:trPr>
              <w:tc>
                <w:tcPr>
                  <w:tcW w:w="1275" w:type="dxa"/>
                  <w:tcBorders>
                    <w:right w:val="single" w:color="auto" w:sz="12" w:space="0"/>
                  </w:tcBorders>
                  <w:vAlign w:val="center"/>
                </w:tcPr>
                <w:p w:rsidRPr="008A5FE2" w:rsidR="009B0091" w:rsidP="00F45DA3" w:rsidRDefault="009B0091" w14:paraId="25D22770"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宿泊料</w:t>
                  </w:r>
                </w:p>
              </w:tc>
              <w:tc>
                <w:tcPr>
                  <w:tcW w:w="3048" w:type="dxa"/>
                  <w:tcBorders>
                    <w:left w:val="single" w:color="auto" w:sz="12" w:space="0"/>
                    <w:right w:val="single" w:color="auto" w:sz="12" w:space="0"/>
                  </w:tcBorders>
                  <w:shd w:val="clear" w:color="auto" w:fill="FFFF00"/>
                  <w:vAlign w:val="center"/>
                </w:tcPr>
                <w:p w:rsidRPr="008A5FE2" w:rsidR="00EC259F" w:rsidP="006C30A4" w:rsidRDefault="00EC259F" w14:paraId="0A3FC49D"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2013/10/01～2013/10/19</w:t>
                  </w:r>
                </w:p>
                <w:p w:rsidRPr="008A5FE2" w:rsidR="009B0091" w:rsidP="009B0091" w:rsidRDefault="00EC259F" w14:paraId="4B66751B"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w:t>
                  </w:r>
                  <w:r w:rsidRPr="008A5FE2" w:rsidR="009A71F2">
                    <w:rPr>
                      <w:rFonts w:hint="eastAsia" w:ascii="ＭＳ ゴシック" w:hAnsi="ＭＳ ゴシック" w:eastAsia="ＭＳ ゴシック"/>
                      <w:szCs w:val="21"/>
                    </w:rPr>
                    <w:t>8泊</w:t>
                  </w:r>
                  <w:r w:rsidRPr="008A5FE2">
                    <w:rPr>
                      <w:rFonts w:hint="eastAsia" w:ascii="ＭＳ ゴシック" w:hAnsi="ＭＳ ゴシック" w:eastAsia="ＭＳ ゴシック"/>
                      <w:szCs w:val="21"/>
                    </w:rPr>
                    <w:t>分）</w:t>
                  </w:r>
                </w:p>
              </w:tc>
              <w:tc>
                <w:tcPr>
                  <w:tcW w:w="3048" w:type="dxa"/>
                  <w:tcBorders>
                    <w:left w:val="single" w:color="auto" w:sz="12" w:space="0"/>
                  </w:tcBorders>
                  <w:shd w:val="clear" w:color="auto" w:fill="FFFF00"/>
                  <w:vAlign w:val="center"/>
                </w:tcPr>
                <w:p w:rsidRPr="008A5FE2" w:rsidR="00EC259F" w:rsidP="00EC259F" w:rsidRDefault="00EC259F" w14:paraId="34A75DE2"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2013/10/20～</w:t>
                  </w:r>
                  <w:r w:rsidRPr="008A5FE2" w:rsidR="006C30A4">
                    <w:rPr>
                      <w:rFonts w:hint="eastAsia" w:ascii="ＭＳ ゴシック" w:hAnsi="ＭＳ ゴシック" w:eastAsia="ＭＳ ゴシック"/>
                      <w:szCs w:val="21"/>
                    </w:rPr>
                    <w:t>2013/11/18</w:t>
                  </w:r>
                </w:p>
                <w:p w:rsidRPr="008A5FE2" w:rsidR="009B0091" w:rsidP="006C30A4" w:rsidRDefault="00EC259F" w14:paraId="13C96F1C"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w:t>
                  </w:r>
                  <w:r w:rsidRPr="008A5FE2" w:rsidR="009A71F2">
                    <w:rPr>
                      <w:rFonts w:hint="eastAsia" w:ascii="ＭＳ ゴシック" w:hAnsi="ＭＳ ゴシック" w:eastAsia="ＭＳ ゴシック"/>
                      <w:szCs w:val="21"/>
                    </w:rPr>
                    <w:t>29泊分</w:t>
                  </w:r>
                  <w:r w:rsidRPr="008A5FE2">
                    <w:rPr>
                      <w:rFonts w:hint="eastAsia" w:ascii="ＭＳ ゴシック" w:hAnsi="ＭＳ ゴシック" w:eastAsia="ＭＳ ゴシック"/>
                      <w:szCs w:val="21"/>
                    </w:rPr>
                    <w:t>）</w:t>
                  </w:r>
                </w:p>
              </w:tc>
            </w:tr>
            <w:tr w:rsidRPr="008A5FE2" w:rsidR="008A5FE2" w:rsidTr="00D062F3" w14:paraId="2F551C63" w14:textId="77777777">
              <w:trPr>
                <w:trHeight w:val="340"/>
              </w:trPr>
              <w:tc>
                <w:tcPr>
                  <w:tcW w:w="1275" w:type="dxa"/>
                  <w:tcBorders>
                    <w:right w:val="single" w:color="auto" w:sz="12" w:space="0"/>
                  </w:tcBorders>
                  <w:vAlign w:val="center"/>
                </w:tcPr>
                <w:p w:rsidRPr="008A5FE2" w:rsidR="00EC259F" w:rsidP="00F45DA3" w:rsidRDefault="00EC259F" w14:paraId="0695451F"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国内旅費</w:t>
                  </w:r>
                </w:p>
              </w:tc>
              <w:tc>
                <w:tcPr>
                  <w:tcW w:w="3048" w:type="dxa"/>
                  <w:tcBorders>
                    <w:left w:val="single" w:color="auto" w:sz="12" w:space="0"/>
                    <w:right w:val="single" w:color="auto" w:sz="12" w:space="0"/>
                  </w:tcBorders>
                  <w:vAlign w:val="center"/>
                </w:tcPr>
                <w:p w:rsidRPr="008A5FE2" w:rsidR="00EC259F" w:rsidP="00EC259F" w:rsidRDefault="00EC259F" w14:paraId="2789780D"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2,425円</w:t>
                  </w:r>
                </w:p>
              </w:tc>
              <w:tc>
                <w:tcPr>
                  <w:tcW w:w="3048" w:type="dxa"/>
                  <w:tcBorders>
                    <w:left w:val="single" w:color="auto" w:sz="12" w:space="0"/>
                  </w:tcBorders>
                  <w:vAlign w:val="center"/>
                </w:tcPr>
                <w:p w:rsidRPr="008A5FE2" w:rsidR="00EC259F" w:rsidP="00EC259F" w:rsidRDefault="009A71F2" w14:paraId="5FCF50A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2,425円</w:t>
                  </w:r>
                </w:p>
              </w:tc>
            </w:tr>
            <w:tr w:rsidRPr="008A5FE2" w:rsidR="008A5FE2" w:rsidTr="00D062F3" w14:paraId="0098E4E1" w14:textId="77777777">
              <w:trPr>
                <w:trHeight w:val="340"/>
              </w:trPr>
              <w:tc>
                <w:tcPr>
                  <w:tcW w:w="1275" w:type="dxa"/>
                  <w:tcBorders>
                    <w:right w:val="single" w:color="auto" w:sz="12" w:space="0"/>
                  </w:tcBorders>
                  <w:vAlign w:val="center"/>
                </w:tcPr>
                <w:p w:rsidRPr="008A5FE2" w:rsidR="009B0091" w:rsidP="00F45DA3" w:rsidRDefault="00EC259F" w14:paraId="6F2ECB04"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戦争特約</w:t>
                  </w:r>
                </w:p>
                <w:p w:rsidRPr="008A5FE2" w:rsidR="00EC259F" w:rsidP="00F45DA3" w:rsidRDefault="00EC259F" w14:paraId="712F5C79"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保険料</w:t>
                  </w:r>
                </w:p>
              </w:tc>
              <w:tc>
                <w:tcPr>
                  <w:tcW w:w="3048" w:type="dxa"/>
                  <w:tcBorders>
                    <w:left w:val="single" w:color="auto" w:sz="12" w:space="0"/>
                    <w:bottom w:val="single" w:color="auto" w:sz="12" w:space="0"/>
                    <w:right w:val="single" w:color="auto" w:sz="12" w:space="0"/>
                  </w:tcBorders>
                  <w:vAlign w:val="center"/>
                </w:tcPr>
                <w:p w:rsidRPr="008A5FE2" w:rsidR="009B0091" w:rsidP="00EC259F" w:rsidRDefault="00EC259F" w14:paraId="40FB9042"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計上なし</w:t>
                  </w:r>
                </w:p>
              </w:tc>
              <w:tc>
                <w:tcPr>
                  <w:tcW w:w="3048" w:type="dxa"/>
                  <w:tcBorders>
                    <w:left w:val="single" w:color="auto" w:sz="12" w:space="0"/>
                  </w:tcBorders>
                  <w:vAlign w:val="center"/>
                </w:tcPr>
                <w:p w:rsidRPr="008A5FE2" w:rsidR="009B0091" w:rsidP="009B0091" w:rsidRDefault="00EC259F" w14:paraId="0DDA0906"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計上なし</w:t>
                  </w:r>
                </w:p>
              </w:tc>
            </w:tr>
          </w:tbl>
          <w:p w:rsidRPr="008A5FE2" w:rsidR="009B0091" w:rsidP="008C3E87" w:rsidRDefault="009B0091" w14:paraId="049139F9" w14:textId="77777777">
            <w:pPr>
              <w:wordWrap w:val="0"/>
              <w:ind w:left="38" w:leftChars="18" w:right="113"/>
              <w:rPr>
                <w:rFonts w:ascii="ＭＳ ゴシック" w:hAnsi="ＭＳ ゴシック" w:eastAsia="ＭＳ ゴシック"/>
                <w:szCs w:val="21"/>
              </w:rPr>
            </w:pPr>
          </w:p>
          <w:p w:rsidRPr="008A5FE2" w:rsidR="00DD22E6" w:rsidP="00DD22E6" w:rsidRDefault="009A71F2" w14:paraId="5269BBB5"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43392" behindDoc="0" locked="0" layoutInCell="1" allowOverlap="1" wp14:anchorId="5513E60C" wp14:editId="776D486D">
                      <wp:simplePos x="0" y="0"/>
                      <wp:positionH relativeFrom="column">
                        <wp:posOffset>682625</wp:posOffset>
                      </wp:positionH>
                      <wp:positionV relativeFrom="paragraph">
                        <wp:posOffset>111760</wp:posOffset>
                      </wp:positionV>
                      <wp:extent cx="3543300" cy="1333500"/>
                      <wp:effectExtent l="0" t="1066800" r="19050" b="19050"/>
                      <wp:wrapNone/>
                      <wp:docPr id="3" name="角丸四角形吹き出し 3"/>
                      <wp:cNvGraphicFramePr/>
                      <a:graphic xmlns:a="http://schemas.openxmlformats.org/drawingml/2006/main">
                        <a:graphicData uri="http://schemas.microsoft.com/office/word/2010/wordprocessingShape">
                          <wps:wsp>
                            <wps:cNvSpPr/>
                            <wps:spPr>
                              <a:xfrm>
                                <a:off x="0" y="0"/>
                                <a:ext cx="3543300" cy="1333500"/>
                              </a:xfrm>
                              <a:prstGeom prst="wedgeRoundRectCallout">
                                <a:avLst>
                                  <a:gd name="adj1" fmla="val 16749"/>
                                  <a:gd name="adj2" fmla="val -129372"/>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9A71F2" w:rsidRDefault="0042008C" w14:paraId="3E122554"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機中泊の調整のため、宿泊数の合計は（従事期間総日数－２）となっていることを確認して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。ただし、中国、フィリピン等７ヶ国のみへの渡航の場合を除きます。</w:t>
                                  </w:r>
                                </w:p>
                                <w:p w:rsidRPr="00767EDB" w:rsidR="0042008C" w:rsidP="009A71F2" w:rsidRDefault="0042008C" w14:paraId="592EE6AC"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分担対象の業務が</w:t>
                                  </w:r>
                                  <w:r>
                                    <w:rPr>
                                      <w:rFonts w:hint="eastAsia" w:ascii="ＭＳ ゴシック" w:hAnsi="ＭＳ ゴシック" w:eastAsia="ＭＳ ゴシック"/>
                                      <w:i/>
                                      <w:color w:val="000000" w:themeColor="text1"/>
                                    </w:rPr>
                                    <w:t>JICA</w:t>
                                  </w:r>
                                  <w:r w:rsidRPr="00767EDB">
                                    <w:rPr>
                                      <w:rFonts w:hint="eastAsia" w:ascii="ＭＳ ゴシック" w:hAnsi="ＭＳ ゴシック" w:eastAsia="ＭＳ ゴシック"/>
                                      <w:i/>
                                      <w:color w:val="000000" w:themeColor="text1"/>
                                    </w:rPr>
                                    <w:t>の業務ではない場合、宿泊数の機中泊調整は、</w:t>
                                  </w:r>
                                  <w:r>
                                    <w:rPr>
                                      <w:rFonts w:hint="eastAsia" w:ascii="ＭＳ ゴシック" w:hAnsi="ＭＳ ゴシック" w:eastAsia="ＭＳ ゴシック"/>
                                      <w:i/>
                                      <w:color w:val="000000" w:themeColor="text1"/>
                                    </w:rPr>
                                    <w:t>JICA</w:t>
                                  </w:r>
                                  <w:r w:rsidRPr="00767EDB">
                                    <w:rPr>
                                      <w:rFonts w:hint="eastAsia" w:ascii="ＭＳ ゴシック" w:hAnsi="ＭＳ ゴシック" w:eastAsia="ＭＳ ゴシック"/>
                                      <w:i/>
                                      <w:color w:val="000000" w:themeColor="text1"/>
                                    </w:rPr>
                                    <w:t>の業務分で行って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CFD46A">
                    <v:shape id="角丸四角形吹き出し 3" style="position:absolute;left:0;text-align:left;margin-left:53.75pt;margin-top:8.8pt;width:279pt;height: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hite [3212]" strokecolor="black [3213]" strokeweight="1.5pt" type="#_x0000_t62" adj="14418,-1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" w14:anchorId="5513E60C">
                      <v:textbox>
                        <w:txbxContent>
                          <w:p w:rsidRPr="00767EDB" w:rsidR="0042008C" w:rsidP="009A71F2" w:rsidRDefault="0042008C" w14:paraId="1FC277EB"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機中泊の調整のため、宿泊数の合計は（従事期間総日数－２）となっていることを確認して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。ただし、中国、フィリピン等７ヶ国のみへの渡航の場合を除きます。</w:t>
                            </w:r>
                          </w:p>
                          <w:p w:rsidRPr="00767EDB" w:rsidR="0042008C" w:rsidP="009A71F2" w:rsidRDefault="0042008C" w14:paraId="441BACC6"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分担対象の業務が</w:t>
                            </w:r>
                            <w:r>
                              <w:rPr>
                                <w:rFonts w:hint="eastAsia" w:ascii="ＭＳ ゴシック" w:hAnsi="ＭＳ ゴシック" w:eastAsia="ＭＳ ゴシック"/>
                                <w:i/>
                                <w:color w:val="000000" w:themeColor="text1"/>
                              </w:rPr>
                              <w:t>JICA</w:t>
                            </w:r>
                            <w:r w:rsidRPr="00767EDB">
                              <w:rPr>
                                <w:rFonts w:hint="eastAsia" w:ascii="ＭＳ ゴシック" w:hAnsi="ＭＳ ゴシック" w:eastAsia="ＭＳ ゴシック"/>
                                <w:i/>
                                <w:color w:val="000000" w:themeColor="text1"/>
                              </w:rPr>
                              <w:t>の業務ではない場合、宿泊数の機中泊調整は、</w:t>
                            </w:r>
                            <w:r>
                              <w:rPr>
                                <w:rFonts w:hint="eastAsia" w:ascii="ＭＳ ゴシック" w:hAnsi="ＭＳ ゴシック" w:eastAsia="ＭＳ ゴシック"/>
                                <w:i/>
                                <w:color w:val="000000" w:themeColor="text1"/>
                              </w:rPr>
                              <w:t>JICA</w:t>
                            </w:r>
                            <w:r w:rsidRPr="00767EDB">
                              <w:rPr>
                                <w:rFonts w:hint="eastAsia" w:ascii="ＭＳ ゴシック" w:hAnsi="ＭＳ ゴシック" w:eastAsia="ＭＳ ゴシック"/>
                                <w:i/>
                                <w:color w:val="000000" w:themeColor="text1"/>
                              </w:rPr>
                              <w:t>の業務分で行って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v:textbox>
                    </v:shape>
                  </w:pict>
                </mc:Fallback>
              </mc:AlternateContent>
            </w:r>
            <w:r w:rsidRPr="008A5FE2" w:rsidR="00D22807">
              <w:rPr>
                <w:rFonts w:hint="eastAsia" w:ascii="ＭＳ ゴシック" w:hAnsi="ＭＳ ゴシック" w:eastAsia="ＭＳ ゴシック"/>
                <w:szCs w:val="21"/>
              </w:rPr>
              <w:t>以上</w:t>
            </w:r>
          </w:p>
          <w:p w:rsidRPr="008A5FE2" w:rsidR="00DD22E6" w:rsidP="00DD22E6" w:rsidRDefault="00DD22E6" w14:paraId="7754488C" w14:textId="77777777">
            <w:pPr>
              <w:ind w:left="38" w:leftChars="18" w:right="113"/>
              <w:jc w:val="left"/>
              <w:rPr>
                <w:rFonts w:ascii="ＭＳ ゴシック" w:hAnsi="ＭＳ ゴシック" w:eastAsia="ＭＳ ゴシック"/>
                <w:szCs w:val="21"/>
              </w:rPr>
            </w:pPr>
          </w:p>
        </w:tc>
      </w:tr>
    </w:tbl>
    <w:p w:rsidRPr="008A5FE2" w:rsidR="00D22807" w:rsidP="00D22807" w:rsidRDefault="00D22807" w14:paraId="2051F8C7"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0042008C" w:rsidP="0063788A" w:rsidRDefault="0042008C" w14:paraId="21CFAEFE" w14:textId="77777777">
      <w:pPr>
        <w:rPr>
          <w:rFonts w:ascii="ＭＳ ゴシック" w:hAnsi="ＭＳ ゴシック" w:eastAsia="ＭＳ ゴシック"/>
          <w:szCs w:val="21"/>
          <w:bdr w:val="single" w:color="auto" w:sz="4" w:space="0"/>
        </w:rPr>
        <w:sectPr w:rsidR="0042008C" w:rsidSect="0042008C">
          <w:footerReference w:type="default" r:id="rId18"/>
          <w:type w:val="continuous"/>
          <w:pgSz w:w="11906" w:h="16838" w:code="9"/>
          <w:pgMar w:top="1134" w:right="1134" w:bottom="1134" w:left="1134" w:header="851" w:footer="851" w:gutter="0"/>
          <w:pgNumType w:start="1"/>
          <w:cols w:space="425"/>
          <w:docGrid w:linePitch="360"/>
        </w:sectPr>
      </w:pPr>
    </w:p>
    <w:p w:rsidRPr="008A5FE2" w:rsidR="0063788A" w:rsidP="0063788A" w:rsidRDefault="0063788A" w14:paraId="3779049D"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5E36F6">
        <w:rPr>
          <w:rFonts w:hint="eastAsia" w:ascii="ＭＳ ゴシック" w:hAnsi="ＭＳ ゴシック" w:eastAsia="ＭＳ ゴシック"/>
          <w:szCs w:val="21"/>
          <w:bdr w:val="single" w:color="auto" w:sz="4" w:space="0"/>
        </w:rPr>
        <w:t>１０</w:t>
      </w:r>
    </w:p>
    <w:p w:rsidRPr="008A5FE2" w:rsidR="0063788A" w:rsidP="0063788A" w:rsidRDefault="0063788A" w14:paraId="38B2D9AC"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63788A" w:rsidP="0063788A" w:rsidRDefault="005479D7" w14:paraId="40555EC5"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4F25A1">
        <w:rPr>
          <w:rFonts w:hint="eastAsia" w:ascii="ＭＳ ゴシック" w:hAnsi="ＭＳ ゴシック" w:eastAsia="ＭＳ ゴシック"/>
          <w:noProof/>
          <w:szCs w:val="21"/>
        </w:rPr>
        <mc:AlternateContent>
          <mc:Choice Requires="wps">
            <w:drawing>
              <wp:anchor distT="0" distB="0" distL="114300" distR="114300" simplePos="0" relativeHeight="251661824" behindDoc="0" locked="0" layoutInCell="1" allowOverlap="1" wp14:anchorId="42AEA386" wp14:editId="40C41496">
                <wp:simplePos x="0" y="0"/>
                <wp:positionH relativeFrom="column">
                  <wp:posOffset>1804035</wp:posOffset>
                </wp:positionH>
                <wp:positionV relativeFrom="paragraph">
                  <wp:posOffset>7620</wp:posOffset>
                </wp:positionV>
                <wp:extent cx="1885950" cy="723900"/>
                <wp:effectExtent l="0" t="0" r="457200" b="19050"/>
                <wp:wrapNone/>
                <wp:docPr id="19" name="角丸四角形吹き出し 19"/>
                <wp:cNvGraphicFramePr/>
                <a:graphic xmlns:a="http://schemas.openxmlformats.org/drawingml/2006/main">
                  <a:graphicData uri="http://schemas.microsoft.com/office/word/2010/wordprocessingShape">
                    <wps:wsp>
                      <wps:cNvSpPr/>
                      <wps:spPr>
                        <a:xfrm>
                          <a:off x="0" y="0"/>
                          <a:ext cx="1885950" cy="723900"/>
                        </a:xfrm>
                        <a:prstGeom prst="wedgeRoundRectCallout">
                          <a:avLst>
                            <a:gd name="adj1" fmla="val 72400"/>
                            <a:gd name="adj2" fmla="val -39711"/>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4F25A1" w:rsidRDefault="0042008C" w14:paraId="12301131"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精算報告書に係る確認であるため、履行期限後の日付でも結構です。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85DBA21">
              <v:shape id="角丸四角形吹き出し 19" style="position:absolute;left:0;text-align:left;margin-left:142.05pt;margin-top:.6pt;width:148.5pt;height: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12]" strokecolor="black [3213]" strokeweight="1.5pt" type="#_x0000_t62" adj="26438,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" w14:anchorId="42AEA386">
                <v:textbox>
                  <w:txbxContent>
                    <w:p w:rsidRPr="00767EDB" w:rsidR="0042008C" w:rsidP="004F25A1" w:rsidRDefault="0042008C" w14:paraId="03614F1C"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精算報告書に係る確認であるため、履行期限後の日付でも結構です。</w:t>
                      </w:r>
                    </w:p>
                  </w:txbxContent>
                </v:textbox>
              </v:shape>
            </w:pict>
          </mc:Fallback>
        </mc:AlternateContent>
      </w:r>
      <w:r w:rsidRPr="008A5FE2" w:rsidR="0062570D">
        <w:rPr>
          <w:rFonts w:hint="eastAsia" w:ascii="ＭＳ ゴシック" w:hAnsi="ＭＳ ゴシック" w:eastAsia="ＭＳ ゴシック"/>
          <w:szCs w:val="21"/>
        </w:rPr>
        <w:t>20○○</w:t>
      </w:r>
      <w:r w:rsidRPr="008A5FE2" w:rsidR="0063788A">
        <w:rPr>
          <w:rFonts w:hint="eastAsia" w:ascii="ＭＳ ゴシック" w:hAnsi="ＭＳ ゴシック" w:eastAsia="ＭＳ ゴシック"/>
          <w:szCs w:val="21"/>
        </w:rPr>
        <w:t>年○○月○○日</w:t>
      </w:r>
    </w:p>
    <w:p w:rsidRPr="008A5FE2" w:rsidR="0063788A" w:rsidP="0063788A" w:rsidRDefault="0063788A" w14:paraId="59104277"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63788A" w:rsidP="0063788A" w:rsidRDefault="0063788A" w14:paraId="5FD2BBE0"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63788A" w:rsidRDefault="00276631" w14:paraId="327E68C0"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63788A" w:rsidP="0063788A" w:rsidRDefault="0063788A" w14:paraId="36856890"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63788A" w:rsidP="0063788A" w:rsidRDefault="0063788A" w14:paraId="37093BD9"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C224E9" w14:paraId="0C7691DA"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63788A" w:rsidP="00C224E9" w:rsidRDefault="0063788A" w14:paraId="7849BE02"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63788A" w:rsidP="00C224E9" w:rsidRDefault="0063788A" w14:paraId="400B4C3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B76D81" w14:paraId="50825267" w14:textId="77777777">
        <w:trPr>
          <w:trHeight w:val="10998"/>
        </w:trPr>
        <w:tc>
          <w:tcPr>
            <w:tcW w:w="1871" w:type="dxa"/>
            <w:tcBorders>
              <w:top w:val="single" w:color="auto" w:sz="6" w:space="0"/>
              <w:left w:val="single" w:color="auto" w:sz="6" w:space="0"/>
              <w:bottom w:val="single" w:color="auto" w:sz="6" w:space="0"/>
              <w:right w:val="single" w:color="auto" w:sz="6" w:space="0"/>
            </w:tcBorders>
          </w:tcPr>
          <w:p w:rsidRPr="008A5FE2" w:rsidR="0063788A" w:rsidP="00C224E9" w:rsidRDefault="0063788A" w14:paraId="3BC60574"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一般業務費の支出に係る最終確認について</w:t>
            </w:r>
          </w:p>
        </w:tc>
        <w:tc>
          <w:tcPr>
            <w:tcW w:w="7796" w:type="dxa"/>
            <w:tcBorders>
              <w:top w:val="single" w:color="auto" w:sz="6" w:space="0"/>
              <w:left w:val="single" w:color="auto" w:sz="6" w:space="0"/>
              <w:bottom w:val="single" w:color="auto" w:sz="6" w:space="0"/>
              <w:right w:val="single" w:color="auto" w:sz="6" w:space="0"/>
            </w:tcBorders>
          </w:tcPr>
          <w:p w:rsidRPr="008A5FE2" w:rsidR="0063788A" w:rsidP="00B76D81" w:rsidRDefault="0063788A" w14:paraId="36CC01E4"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B76D81">
              <w:rPr>
                <w:rFonts w:hint="eastAsia" w:ascii="ＭＳ ゴシック" w:hAnsi="ＭＳ ゴシック" w:eastAsia="ＭＳ ゴシック"/>
                <w:szCs w:val="21"/>
              </w:rPr>
              <w:t>業務の完了に当たり一般業務費の支出概要について別紙のとおり監督職員に報告し</w:t>
            </w:r>
            <w:r w:rsidRPr="008A5FE2">
              <w:rPr>
                <w:rFonts w:hint="eastAsia" w:ascii="ＭＳ ゴシック" w:hAnsi="ＭＳ ゴシック" w:eastAsia="ＭＳ ゴシック"/>
                <w:szCs w:val="21"/>
              </w:rPr>
              <w:t>、監督職員は</w:t>
            </w:r>
            <w:r w:rsidRPr="008A5FE2" w:rsidR="000A1B61">
              <w:rPr>
                <w:rFonts w:hint="eastAsia" w:ascii="ＭＳ ゴシック" w:hAnsi="ＭＳ ゴシック" w:eastAsia="ＭＳ ゴシック"/>
                <w:szCs w:val="21"/>
              </w:rPr>
              <w:t>、支出された実績</w:t>
            </w:r>
            <w:r w:rsidRPr="008A5FE2" w:rsidR="00FA1F93">
              <w:rPr>
                <w:rFonts w:hint="eastAsia" w:ascii="ＭＳ ゴシック" w:hAnsi="ＭＳ ゴシック" w:eastAsia="ＭＳ ゴシック"/>
                <w:szCs w:val="21"/>
              </w:rPr>
              <w:t>が業務と関連したもの</w:t>
            </w:r>
            <w:r w:rsidRPr="008A5FE2" w:rsidR="00B76D81">
              <w:rPr>
                <w:rFonts w:hint="eastAsia" w:ascii="ＭＳ ゴシック" w:hAnsi="ＭＳ ゴシック" w:eastAsia="ＭＳ ゴシック"/>
                <w:szCs w:val="21"/>
              </w:rPr>
              <w:t>であると認められることを</w:t>
            </w:r>
            <w:r w:rsidRPr="008A5FE2">
              <w:rPr>
                <w:rFonts w:hint="eastAsia" w:ascii="ＭＳ ゴシック" w:hAnsi="ＭＳ ゴシック" w:eastAsia="ＭＳ ゴシック"/>
                <w:szCs w:val="21"/>
              </w:rPr>
              <w:t>確認した。</w:t>
            </w:r>
          </w:p>
          <w:p w:rsidRPr="008A5FE2" w:rsidR="00995D11" w:rsidP="00B76D81" w:rsidRDefault="00995D11" w14:paraId="4B715DFF" w14:textId="77777777">
            <w:pPr>
              <w:wordWrap w:val="0"/>
              <w:ind w:left="38" w:leftChars="18" w:right="113" w:firstLine="210" w:firstLineChars="100"/>
              <w:rPr>
                <w:rFonts w:ascii="ＭＳ ゴシック" w:hAnsi="ＭＳ ゴシック" w:eastAsia="ＭＳ ゴシック"/>
                <w:szCs w:val="21"/>
              </w:rPr>
            </w:pPr>
          </w:p>
          <w:p w:rsidRPr="008A5FE2" w:rsidR="00995D11" w:rsidP="00B76D81" w:rsidRDefault="00995D11" w14:paraId="572FD521" w14:textId="77777777">
            <w:pPr>
              <w:wordWrap w:val="0"/>
              <w:ind w:left="38" w:leftChars="18" w:right="113" w:firstLine="210" w:firstLineChars="100"/>
              <w:rPr>
                <w:rFonts w:ascii="ＭＳ ゴシック" w:hAnsi="ＭＳ ゴシック" w:eastAsia="ＭＳ ゴシック"/>
                <w:szCs w:val="21"/>
              </w:rPr>
            </w:pPr>
          </w:p>
          <w:p w:rsidRPr="008A5FE2" w:rsidR="00272677" w:rsidP="00272677" w:rsidRDefault="00272677" w14:paraId="6110367E" w14:textId="77777777">
            <w:pPr>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63788A" w:rsidP="00461B58" w:rsidRDefault="0063788A" w14:paraId="46076201" w14:textId="77777777">
            <w:pPr>
              <w:ind w:right="113"/>
              <w:jc w:val="left"/>
              <w:rPr>
                <w:rFonts w:ascii="ＭＳ ゴシック" w:hAnsi="ＭＳ ゴシック" w:eastAsia="ＭＳ ゴシック"/>
                <w:szCs w:val="21"/>
              </w:rPr>
            </w:pPr>
          </w:p>
          <w:p w:rsidRPr="008A5FE2" w:rsidR="00EE1CDE" w:rsidP="009510F4" w:rsidRDefault="00B76D81" w14:paraId="24479F39"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別紙：一般業務費支出</w:t>
            </w:r>
            <w:r w:rsidRPr="008A5FE2" w:rsidR="004F0DEE">
              <w:rPr>
                <w:rFonts w:hint="eastAsia" w:ascii="ＭＳ ゴシック" w:hAnsi="ＭＳ ゴシック" w:eastAsia="ＭＳ ゴシック"/>
                <w:szCs w:val="21"/>
              </w:rPr>
              <w:t>実績総括</w:t>
            </w:r>
            <w:r w:rsidRPr="008A5FE2">
              <w:rPr>
                <w:rFonts w:hint="eastAsia" w:ascii="ＭＳ ゴシック" w:hAnsi="ＭＳ ゴシック" w:eastAsia="ＭＳ ゴシック"/>
                <w:szCs w:val="21"/>
              </w:rPr>
              <w:t>表</w:t>
            </w:r>
          </w:p>
          <w:p w:rsidRPr="008A5FE2" w:rsidR="009510F4" w:rsidP="009510F4" w:rsidRDefault="009510F4" w14:paraId="6AB425E5" w14:textId="77777777">
            <w:pPr>
              <w:ind w:left="38" w:leftChars="18" w:right="113"/>
              <w:jc w:val="left"/>
              <w:rPr>
                <w:rFonts w:ascii="ＭＳ ゴシック" w:hAnsi="ＭＳ ゴシック" w:eastAsia="ＭＳ ゴシック"/>
                <w:szCs w:val="21"/>
              </w:rPr>
            </w:pPr>
          </w:p>
          <w:p w:rsidRPr="008A5FE2" w:rsidR="00461B58" w:rsidP="009510F4" w:rsidRDefault="00461B58" w14:paraId="1C1EBA61" w14:textId="77777777">
            <w:pPr>
              <w:ind w:left="38" w:leftChars="18" w:right="113"/>
              <w:jc w:val="left"/>
              <w:rPr>
                <w:rFonts w:ascii="ＭＳ ゴシック" w:hAnsi="ＭＳ ゴシック" w:eastAsia="ＭＳ ゴシック"/>
                <w:szCs w:val="21"/>
              </w:rPr>
            </w:pPr>
          </w:p>
          <w:p w:rsidRPr="008A5FE2" w:rsidR="00461B58" w:rsidP="009510F4" w:rsidRDefault="00461B58" w14:paraId="61E0DC33" w14:textId="77777777">
            <w:pPr>
              <w:ind w:left="38" w:leftChars="18" w:right="113"/>
              <w:jc w:val="left"/>
              <w:rPr>
                <w:rFonts w:ascii="ＭＳ ゴシック" w:hAnsi="ＭＳ ゴシック" w:eastAsia="ＭＳ ゴシック"/>
                <w:szCs w:val="21"/>
              </w:rPr>
            </w:pPr>
          </w:p>
          <w:p w:rsidRPr="008A5FE2" w:rsidR="00461B58" w:rsidP="009510F4" w:rsidRDefault="00461B58" w14:paraId="0A6C7CE1" w14:textId="77777777">
            <w:pPr>
              <w:ind w:left="38" w:leftChars="18" w:right="113"/>
              <w:jc w:val="left"/>
              <w:rPr>
                <w:rFonts w:ascii="ＭＳ ゴシック" w:hAnsi="ＭＳ ゴシック" w:eastAsia="ＭＳ ゴシック"/>
                <w:szCs w:val="21"/>
              </w:rPr>
            </w:pPr>
          </w:p>
          <w:p w:rsidRPr="008A5FE2" w:rsidR="00461B58" w:rsidP="009510F4" w:rsidRDefault="00461B58" w14:paraId="7EFF69E0" w14:textId="77777777">
            <w:pPr>
              <w:ind w:left="38" w:leftChars="18" w:right="113"/>
              <w:jc w:val="left"/>
              <w:rPr>
                <w:rFonts w:ascii="ＭＳ ゴシック" w:hAnsi="ＭＳ ゴシック" w:eastAsia="ＭＳ ゴシック"/>
                <w:szCs w:val="21"/>
              </w:rPr>
            </w:pPr>
          </w:p>
          <w:p w:rsidRPr="008A5FE2" w:rsidR="00461B58" w:rsidP="009510F4" w:rsidRDefault="00461B58" w14:paraId="278DA1AD" w14:textId="77777777">
            <w:pPr>
              <w:ind w:left="38" w:leftChars="18" w:right="113"/>
              <w:jc w:val="left"/>
              <w:rPr>
                <w:rFonts w:ascii="ＭＳ ゴシック" w:hAnsi="ＭＳ ゴシック" w:eastAsia="ＭＳ ゴシック"/>
                <w:szCs w:val="21"/>
              </w:rPr>
            </w:pPr>
          </w:p>
          <w:p w:rsidRPr="008A5FE2" w:rsidR="00461B58" w:rsidP="009510F4" w:rsidRDefault="00461B58" w14:paraId="7F802184" w14:textId="77777777">
            <w:pPr>
              <w:ind w:left="38" w:leftChars="18" w:right="113"/>
              <w:jc w:val="left"/>
              <w:rPr>
                <w:rFonts w:ascii="ＭＳ ゴシック" w:hAnsi="ＭＳ ゴシック" w:eastAsia="ＭＳ ゴシック"/>
                <w:szCs w:val="21"/>
              </w:rPr>
            </w:pPr>
          </w:p>
          <w:p w:rsidRPr="008A5FE2" w:rsidR="00461B58" w:rsidP="009510F4" w:rsidRDefault="00461B58" w14:paraId="7192C394" w14:textId="77777777">
            <w:pPr>
              <w:ind w:left="38" w:leftChars="18" w:right="113"/>
              <w:jc w:val="left"/>
              <w:rPr>
                <w:rFonts w:ascii="ＭＳ ゴシック" w:hAnsi="ＭＳ ゴシック" w:eastAsia="ＭＳ ゴシック"/>
                <w:szCs w:val="21"/>
              </w:rPr>
            </w:pPr>
          </w:p>
          <w:p w:rsidRPr="008A5FE2" w:rsidR="00461B58" w:rsidP="009510F4" w:rsidRDefault="00461B58" w14:paraId="26660412" w14:textId="77777777">
            <w:pPr>
              <w:ind w:left="38" w:leftChars="18" w:right="113"/>
              <w:jc w:val="left"/>
              <w:rPr>
                <w:rFonts w:ascii="ＭＳ ゴシック" w:hAnsi="ＭＳ ゴシック" w:eastAsia="ＭＳ ゴシック"/>
                <w:szCs w:val="21"/>
              </w:rPr>
            </w:pPr>
          </w:p>
          <w:p w:rsidRPr="008A5FE2" w:rsidR="00461B58" w:rsidP="009510F4" w:rsidRDefault="00461B58" w14:paraId="32B6F165" w14:textId="77777777">
            <w:pPr>
              <w:ind w:left="38" w:leftChars="18" w:right="113"/>
              <w:jc w:val="left"/>
              <w:rPr>
                <w:rFonts w:ascii="ＭＳ ゴシック" w:hAnsi="ＭＳ ゴシック" w:eastAsia="ＭＳ ゴシック"/>
                <w:szCs w:val="21"/>
              </w:rPr>
            </w:pPr>
          </w:p>
          <w:p w:rsidRPr="008A5FE2" w:rsidR="00461B58" w:rsidP="009510F4" w:rsidRDefault="00461B58" w14:paraId="2F5774C7" w14:textId="77777777">
            <w:pPr>
              <w:ind w:left="38" w:leftChars="18" w:right="113"/>
              <w:jc w:val="left"/>
              <w:rPr>
                <w:rFonts w:ascii="ＭＳ ゴシック" w:hAnsi="ＭＳ ゴシック" w:eastAsia="ＭＳ ゴシック"/>
                <w:szCs w:val="21"/>
              </w:rPr>
            </w:pPr>
          </w:p>
          <w:p w:rsidRPr="008A5FE2" w:rsidR="00461B58" w:rsidP="009510F4" w:rsidRDefault="00461B58" w14:paraId="4927BBE7" w14:textId="77777777">
            <w:pPr>
              <w:ind w:left="38" w:leftChars="18" w:right="113"/>
              <w:jc w:val="left"/>
              <w:rPr>
                <w:rFonts w:ascii="ＭＳ ゴシック" w:hAnsi="ＭＳ ゴシック" w:eastAsia="ＭＳ ゴシック"/>
                <w:szCs w:val="21"/>
              </w:rPr>
            </w:pPr>
          </w:p>
          <w:p w:rsidRPr="008A5FE2" w:rsidR="00461B58" w:rsidP="009510F4" w:rsidRDefault="00461B58" w14:paraId="14605CF2" w14:textId="77777777">
            <w:pPr>
              <w:ind w:left="38" w:leftChars="18" w:right="113"/>
              <w:jc w:val="left"/>
              <w:rPr>
                <w:rFonts w:ascii="ＭＳ ゴシック" w:hAnsi="ＭＳ ゴシック" w:eastAsia="ＭＳ ゴシック"/>
                <w:szCs w:val="21"/>
              </w:rPr>
            </w:pPr>
          </w:p>
          <w:p w:rsidRPr="008A5FE2" w:rsidR="00461B58" w:rsidP="009510F4" w:rsidRDefault="00461B58" w14:paraId="4FDA6317" w14:textId="77777777">
            <w:pPr>
              <w:ind w:left="38" w:leftChars="18" w:right="113"/>
              <w:jc w:val="left"/>
              <w:rPr>
                <w:rFonts w:ascii="ＭＳ ゴシック" w:hAnsi="ＭＳ ゴシック" w:eastAsia="ＭＳ ゴシック"/>
                <w:szCs w:val="21"/>
              </w:rPr>
            </w:pPr>
          </w:p>
          <w:p w:rsidRPr="008A5FE2" w:rsidR="00461B58" w:rsidP="009510F4" w:rsidRDefault="00461B58" w14:paraId="08184585" w14:textId="77777777">
            <w:pPr>
              <w:ind w:left="38" w:leftChars="18" w:right="113"/>
              <w:jc w:val="left"/>
              <w:rPr>
                <w:rFonts w:ascii="ＭＳ ゴシック" w:hAnsi="ＭＳ ゴシック" w:eastAsia="ＭＳ ゴシック"/>
                <w:szCs w:val="21"/>
              </w:rPr>
            </w:pPr>
          </w:p>
          <w:p w:rsidRPr="008A5FE2" w:rsidR="00461B58" w:rsidP="009510F4" w:rsidRDefault="00461B58" w14:paraId="262FC2D4" w14:textId="77777777">
            <w:pPr>
              <w:ind w:left="38" w:leftChars="18" w:right="113"/>
              <w:jc w:val="left"/>
              <w:rPr>
                <w:rFonts w:ascii="ＭＳ ゴシック" w:hAnsi="ＭＳ ゴシック" w:eastAsia="ＭＳ ゴシック"/>
                <w:szCs w:val="21"/>
              </w:rPr>
            </w:pPr>
          </w:p>
          <w:p w:rsidRPr="008A5FE2" w:rsidR="00461B58" w:rsidP="009510F4" w:rsidRDefault="00461B58" w14:paraId="11520BBF" w14:textId="77777777">
            <w:pPr>
              <w:ind w:left="38" w:leftChars="18" w:right="113"/>
              <w:jc w:val="left"/>
              <w:rPr>
                <w:rFonts w:ascii="ＭＳ ゴシック" w:hAnsi="ＭＳ ゴシック" w:eastAsia="ＭＳ ゴシック"/>
                <w:szCs w:val="21"/>
              </w:rPr>
            </w:pPr>
          </w:p>
          <w:p w:rsidRPr="008A5FE2" w:rsidR="00461B58" w:rsidP="009510F4" w:rsidRDefault="00461B58" w14:paraId="139951DE" w14:textId="77777777">
            <w:pPr>
              <w:ind w:left="38" w:leftChars="18" w:right="113"/>
              <w:jc w:val="left"/>
              <w:rPr>
                <w:rFonts w:ascii="ＭＳ ゴシック" w:hAnsi="ＭＳ ゴシック" w:eastAsia="ＭＳ ゴシック"/>
                <w:szCs w:val="21"/>
              </w:rPr>
            </w:pPr>
          </w:p>
          <w:p w:rsidRPr="008A5FE2" w:rsidR="00461B58" w:rsidP="009510F4" w:rsidRDefault="00461B58" w14:paraId="7BE65CF4" w14:textId="77777777">
            <w:pPr>
              <w:ind w:left="38" w:leftChars="18" w:right="113"/>
              <w:jc w:val="left"/>
              <w:rPr>
                <w:rFonts w:ascii="ＭＳ ゴシック" w:hAnsi="ＭＳ ゴシック" w:eastAsia="ＭＳ ゴシック"/>
                <w:szCs w:val="21"/>
              </w:rPr>
            </w:pPr>
          </w:p>
          <w:p w:rsidRPr="008A5FE2" w:rsidR="00461B58" w:rsidP="009510F4" w:rsidRDefault="00461B58" w14:paraId="4F88FC65" w14:textId="77777777">
            <w:pPr>
              <w:ind w:left="38" w:leftChars="18" w:right="113"/>
              <w:jc w:val="left"/>
              <w:rPr>
                <w:rFonts w:ascii="ＭＳ ゴシック" w:hAnsi="ＭＳ ゴシック" w:eastAsia="ＭＳ ゴシック"/>
                <w:szCs w:val="21"/>
              </w:rPr>
            </w:pPr>
          </w:p>
          <w:p w:rsidRPr="008A5FE2" w:rsidR="00461B58" w:rsidP="00461B58" w:rsidRDefault="00461B58" w14:paraId="55477CFE" w14:textId="77777777">
            <w:pPr>
              <w:ind w:right="113"/>
              <w:jc w:val="left"/>
              <w:rPr>
                <w:rFonts w:ascii="ＭＳ ゴシック" w:hAnsi="ＭＳ ゴシック" w:eastAsia="ＭＳ ゴシック"/>
                <w:szCs w:val="21"/>
              </w:rPr>
            </w:pPr>
          </w:p>
          <w:p w:rsidRPr="008A5FE2" w:rsidR="009510F4" w:rsidP="009510F4" w:rsidRDefault="009510F4" w14:paraId="3292EEFF" w14:textId="77777777">
            <w:pPr>
              <w:ind w:left="38" w:leftChars="18" w:right="113"/>
              <w:jc w:val="left"/>
              <w:rPr>
                <w:rFonts w:ascii="ＭＳ ゴシック" w:hAnsi="ＭＳ ゴシック" w:eastAsia="ＭＳ ゴシック"/>
                <w:szCs w:val="21"/>
              </w:rPr>
            </w:pPr>
          </w:p>
          <w:tbl>
            <w:tblPr>
              <w:tblStyle w:val="ae"/>
              <w:tblW w:w="0" w:type="auto"/>
              <w:tblLayout w:type="fixed"/>
              <w:tblLook w:val="04A0" w:firstRow="1" w:lastRow="0" w:firstColumn="1" w:lastColumn="0" w:noHBand="0" w:noVBand="1"/>
            </w:tblPr>
            <w:tblGrid>
              <w:gridCol w:w="7725"/>
            </w:tblGrid>
            <w:tr w:rsidRPr="008A5FE2" w:rsidR="008A5FE2" w:rsidTr="00EE1CDE" w14:paraId="1FC4FB52" w14:textId="77777777">
              <w:tc>
                <w:tcPr>
                  <w:tcW w:w="7725" w:type="dxa"/>
                </w:tcPr>
                <w:p w:rsidRPr="008A5FE2" w:rsidR="00EE1CDE" w:rsidP="00EE1CDE" w:rsidRDefault="00EE1CDE" w14:paraId="49E7747E" w14:textId="77777777">
                  <w:pPr>
                    <w:rPr>
                      <w:rFonts w:ascii="ＭＳ ゴシック" w:hAnsi="ＭＳ ゴシック" w:eastAsia="ＭＳ ゴシック"/>
                      <w:i/>
                    </w:rPr>
                  </w:pPr>
                  <w:r w:rsidRPr="008A5FE2">
                    <w:rPr>
                      <w:rFonts w:hint="eastAsia" w:ascii="ＭＳ ゴシック" w:hAnsi="ＭＳ ゴシック" w:eastAsia="ＭＳ ゴシック"/>
                      <w:i/>
                    </w:rPr>
                    <w:t>【解説】</w:t>
                  </w:r>
                </w:p>
                <w:p w:rsidRPr="008A5FE2" w:rsidR="00EE1CDE" w:rsidP="000A1B61" w:rsidRDefault="00EE1CDE" w14:paraId="4F6CE708"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一般業務</w:t>
                  </w:r>
                  <w:r w:rsidRPr="008A5FE2" w:rsidR="009510F4">
                    <w:rPr>
                      <w:rFonts w:hint="eastAsia" w:ascii="ＭＳ ゴシック" w:hAnsi="ＭＳ ゴシック" w:eastAsia="ＭＳ ゴシック"/>
                      <w:i/>
                    </w:rPr>
                    <w:t>費</w:t>
                  </w:r>
                  <w:r w:rsidRPr="008A5FE2" w:rsidR="004F0DEE">
                    <w:rPr>
                      <w:rFonts w:hint="eastAsia" w:ascii="ＭＳ ゴシック" w:hAnsi="ＭＳ ゴシック" w:eastAsia="ＭＳ ゴシック"/>
                      <w:i/>
                    </w:rPr>
                    <w:t>支出実績総括</w:t>
                  </w:r>
                  <w:r w:rsidRPr="008A5FE2">
                    <w:rPr>
                      <w:rFonts w:hint="eastAsia" w:ascii="ＭＳ ゴシック" w:hAnsi="ＭＳ ゴシック" w:eastAsia="ＭＳ ゴシック"/>
                      <w:i/>
                    </w:rPr>
                    <w:t>表を監督職員が確認する目的は、個別の支出が</w:t>
                  </w:r>
                  <w:r w:rsidRPr="008A5FE2" w:rsidR="00156731">
                    <w:rPr>
                      <w:rFonts w:hint="eastAsia" w:ascii="ＭＳ ゴシック" w:hAnsi="ＭＳ ゴシック" w:eastAsia="ＭＳ ゴシック"/>
                      <w:i/>
                    </w:rPr>
                    <w:t>「</w:t>
                  </w:r>
                  <w:r w:rsidRPr="008A5FE2">
                    <w:rPr>
                      <w:rFonts w:hint="eastAsia" w:ascii="ＭＳ ゴシック" w:hAnsi="ＭＳ ゴシック" w:eastAsia="ＭＳ ゴシック"/>
                      <w:i/>
                    </w:rPr>
                    <w:t>業務に関連して支出されたものなのか</w:t>
                  </w:r>
                  <w:r w:rsidRPr="008A5FE2" w:rsidR="00156731">
                    <w:rPr>
                      <w:rFonts w:hint="eastAsia" w:ascii="ＭＳ ゴシック" w:hAnsi="ＭＳ ゴシック" w:eastAsia="ＭＳ ゴシック"/>
                      <w:i/>
                    </w:rPr>
                    <w:t>」</w:t>
                  </w:r>
                  <w:r w:rsidRPr="008A5FE2">
                    <w:rPr>
                      <w:rFonts w:hint="eastAsia" w:ascii="ＭＳ ゴシック" w:hAnsi="ＭＳ ゴシック" w:eastAsia="ＭＳ ゴシック"/>
                      <w:i/>
                    </w:rPr>
                    <w:t>を</w:t>
                  </w:r>
                  <w:r w:rsidRPr="008A5FE2" w:rsidR="00AF7345">
                    <w:rPr>
                      <w:rFonts w:hint="eastAsia" w:ascii="ＭＳ ゴシック" w:hAnsi="ＭＳ ゴシック" w:eastAsia="ＭＳ ゴシック"/>
                      <w:i/>
                    </w:rPr>
                    <w:t>JICA</w:t>
                  </w:r>
                  <w:r w:rsidRPr="008A5FE2">
                    <w:rPr>
                      <w:rFonts w:hint="eastAsia" w:ascii="ＭＳ ゴシック" w:hAnsi="ＭＳ ゴシック" w:eastAsia="ＭＳ ゴシック"/>
                      <w:i/>
                    </w:rPr>
                    <w:t>側で契約管理に携わってきた監督職員が確認することにより、</w:t>
                  </w:r>
                  <w:r w:rsidRPr="008A5FE2" w:rsidR="00156731">
                    <w:rPr>
                      <w:rFonts w:hint="eastAsia" w:ascii="ＭＳ ゴシック" w:hAnsi="ＭＳ ゴシック" w:eastAsia="ＭＳ ゴシック"/>
                      <w:i/>
                    </w:rPr>
                    <w:t>調達部における精算報告書の検査</w:t>
                  </w:r>
                  <w:r w:rsidRPr="008A5FE2" w:rsidR="009510F4">
                    <w:rPr>
                      <w:rFonts w:hint="eastAsia" w:ascii="ＭＳ ゴシック" w:hAnsi="ＭＳ ゴシック" w:eastAsia="ＭＳ ゴシック"/>
                      <w:i/>
                    </w:rPr>
                    <w:t>を</w:t>
                  </w:r>
                  <w:r w:rsidRPr="008A5FE2" w:rsidR="000A1B61">
                    <w:rPr>
                      <w:rFonts w:hint="eastAsia" w:ascii="ＭＳ ゴシック" w:hAnsi="ＭＳ ゴシック" w:eastAsia="ＭＳ ゴシック"/>
                      <w:i/>
                    </w:rPr>
                    <w:t>簡略化</w:t>
                  </w:r>
                  <w:r w:rsidRPr="008A5FE2" w:rsidR="009510F4">
                    <w:rPr>
                      <w:rFonts w:hint="eastAsia" w:ascii="ＭＳ ゴシック" w:hAnsi="ＭＳ ゴシック" w:eastAsia="ＭＳ ゴシック"/>
                      <w:i/>
                    </w:rPr>
                    <w:t>することにあります。</w:t>
                  </w:r>
                </w:p>
                <w:p w:rsidRPr="008A5FE2" w:rsidR="009510F4" w:rsidP="00B326D8" w:rsidRDefault="00B326D8" w14:paraId="1FE7EEE8" w14:textId="77777777">
                  <w:pPr>
                    <w:ind w:firstLine="210" w:firstLineChars="100"/>
                    <w:rPr>
                      <w:rFonts w:ascii="ＭＳ ゴシック" w:hAnsi="ＭＳ ゴシック" w:eastAsia="ＭＳ ゴシック"/>
                      <w:i/>
                    </w:rPr>
                  </w:pPr>
                  <w:r w:rsidRPr="008A5FE2">
                    <w:rPr>
                      <w:rFonts w:hint="eastAsia" w:ascii="ＭＳ ゴシック" w:hAnsi="ＭＳ ゴシック" w:eastAsia="ＭＳ ゴシック"/>
                      <w:i/>
                    </w:rPr>
                    <w:t>監督職員の「業務関連性」の事前確認により、調達部精算チェック担当者は</w:t>
                  </w:r>
                  <w:r w:rsidRPr="008A5FE2" w:rsidR="009510F4">
                    <w:rPr>
                      <w:rFonts w:hint="eastAsia" w:ascii="ＭＳ ゴシック" w:hAnsi="ＭＳ ゴシック" w:eastAsia="ＭＳ ゴシック"/>
                      <w:i/>
                    </w:rPr>
                    <w:t>、</w:t>
                  </w:r>
                  <w:r w:rsidRPr="008A5FE2" w:rsidR="00156731">
                    <w:rPr>
                      <w:rFonts w:hint="eastAsia" w:ascii="ＭＳ ゴシック" w:hAnsi="ＭＳ ゴシック" w:eastAsia="ＭＳ ゴシック"/>
                      <w:i/>
                    </w:rPr>
                    <w:t>総括表</w:t>
                  </w:r>
                  <w:r w:rsidRPr="008A5FE2">
                    <w:rPr>
                      <w:rFonts w:hint="eastAsia" w:ascii="ＭＳ ゴシック" w:hAnsi="ＭＳ ゴシック" w:eastAsia="ＭＳ ゴシック"/>
                      <w:i/>
                    </w:rPr>
                    <w:t>「</w:t>
                  </w:r>
                  <w:r w:rsidRPr="008A5FE2" w:rsidR="000A1B61">
                    <w:rPr>
                      <w:rFonts w:hint="eastAsia" w:ascii="ＭＳ ゴシック" w:hAnsi="ＭＳ ゴシック" w:eastAsia="ＭＳ ゴシック"/>
                      <w:i/>
                    </w:rPr>
                    <w:t>支出実績</w:t>
                  </w:r>
                  <w:r w:rsidRPr="008A5FE2">
                    <w:rPr>
                      <w:rFonts w:hint="eastAsia" w:ascii="ＭＳ ゴシック" w:hAnsi="ＭＳ ゴシック" w:eastAsia="ＭＳ ゴシック"/>
                      <w:i/>
                    </w:rPr>
                    <w:t>」と精算報告書「出納簿」との突合せ確認と証拠書類の確認に集中することが可能となります</w:t>
                  </w:r>
                  <w:r w:rsidRPr="008A5FE2" w:rsidR="009510F4">
                    <w:rPr>
                      <w:rFonts w:hint="eastAsia" w:ascii="ＭＳ ゴシック" w:hAnsi="ＭＳ ゴシック" w:eastAsia="ＭＳ ゴシック"/>
                      <w:i/>
                    </w:rPr>
                    <w:t>。</w:t>
                  </w:r>
                  <w:r w:rsidRPr="008A5FE2">
                    <w:rPr>
                      <w:rFonts w:hint="eastAsia" w:ascii="ＭＳ ゴシック" w:hAnsi="ＭＳ ゴシック" w:eastAsia="ＭＳ ゴシック"/>
                      <w:i/>
                    </w:rPr>
                    <w:t>「支出実績」の記載は、この突合せ確認が円滑に進むような表記として</w:t>
                  </w:r>
                  <w:r w:rsidRPr="008A5FE2" w:rsidR="00AF7345">
                    <w:rPr>
                      <w:rFonts w:hint="eastAsia" w:ascii="ＭＳ ゴシック" w:hAnsi="ＭＳ ゴシック" w:eastAsia="ＭＳ ゴシック"/>
                      <w:i/>
                    </w:rPr>
                    <w:t>ください</w:t>
                  </w:r>
                  <w:r w:rsidRPr="008A5FE2">
                    <w:rPr>
                      <w:rFonts w:hint="eastAsia" w:ascii="ＭＳ ゴシック" w:hAnsi="ＭＳ ゴシック" w:eastAsia="ＭＳ ゴシック"/>
                      <w:i/>
                    </w:rPr>
                    <w:t>。</w:t>
                  </w:r>
                </w:p>
              </w:tc>
            </w:tr>
          </w:tbl>
          <w:p w:rsidRPr="008A5FE2" w:rsidR="00EE1CDE" w:rsidP="00C224E9" w:rsidRDefault="00EE1CDE" w14:paraId="62EA45BD" w14:textId="77777777">
            <w:pPr>
              <w:ind w:left="38" w:leftChars="18" w:right="113"/>
              <w:jc w:val="left"/>
              <w:rPr>
                <w:rFonts w:ascii="ＭＳ ゴシック" w:hAnsi="ＭＳ ゴシック" w:eastAsia="ＭＳ ゴシック"/>
                <w:szCs w:val="21"/>
              </w:rPr>
            </w:pPr>
          </w:p>
        </w:tc>
      </w:tr>
    </w:tbl>
    <w:p w:rsidRPr="008A5FE2" w:rsidR="00B76D81" w:rsidP="0063788A" w:rsidRDefault="00B76D81" w14:paraId="716FD7AB" w14:textId="77777777">
      <w:pPr>
        <w:widowControl/>
        <w:jc w:val="left"/>
        <w:rPr>
          <w:rFonts w:ascii="ＭＳ ゴシック" w:hAnsi="ＭＳ ゴシック" w:eastAsia="ＭＳ ゴシック"/>
          <w:szCs w:val="21"/>
          <w:bdr w:val="single" w:color="auto" w:sz="4" w:space="0"/>
        </w:rPr>
        <w:sectPr w:rsidRPr="008A5FE2" w:rsidR="00B76D81" w:rsidSect="0042008C">
          <w:footerReference w:type="default" r:id="rId19"/>
          <w:type w:val="continuous"/>
          <w:pgSz w:w="11906" w:h="16838" w:code="9"/>
          <w:pgMar w:top="1134" w:right="1134" w:bottom="1134" w:left="1134" w:header="851" w:footer="851" w:gutter="0"/>
          <w:pgNumType w:start="1"/>
          <w:cols w:space="425"/>
          <w:docGrid w:linePitch="360"/>
        </w:sectPr>
      </w:pPr>
    </w:p>
    <w:p w:rsidRPr="008A5FE2" w:rsidR="00B22D4C" w:rsidP="00B22D4C" w:rsidRDefault="00B22D4C" w14:paraId="6AB1BC25" w14:textId="77777777">
      <w:pPr>
        <w:widowControl/>
        <w:jc w:val="center"/>
        <w:rPr>
          <w:rFonts w:ascii="ＭＳ ゴシック" w:hAnsi="ＭＳ ゴシック" w:eastAsia="ＭＳ ゴシック"/>
          <w:b/>
          <w:sz w:val="24"/>
          <w:szCs w:val="21"/>
          <w:bdr w:val="single" w:color="auto" w:sz="4" w:space="0"/>
        </w:rPr>
      </w:pPr>
      <w:r w:rsidRPr="008A5FE2">
        <w:rPr>
          <w:rFonts w:hint="eastAsia" w:ascii="ＭＳ ゴシック" w:hAnsi="ＭＳ ゴシック" w:eastAsia="ＭＳ ゴシック"/>
          <w:b/>
          <w:sz w:val="24"/>
          <w:szCs w:val="21"/>
        </w:rPr>
        <w:lastRenderedPageBreak/>
        <w:t>一般業務費支出実績総括表</w:t>
      </w:r>
    </w:p>
    <w:p w:rsidRPr="008A5FE2" w:rsidR="00B22D4C" w:rsidP="00B22D4C" w:rsidRDefault="00B22D4C" w14:paraId="3F8BCF8D" w14:textId="77777777">
      <w:pPr>
        <w:rPr>
          <w:rFonts w:ascii="ＭＳ ゴシック" w:hAnsi="ＭＳ ゴシック" w:eastAsia="ＭＳ ゴシック"/>
          <w:sz w:val="24"/>
        </w:rPr>
      </w:pPr>
    </w:p>
    <w:tbl>
      <w:tblPr>
        <w:tblStyle w:val="ae"/>
        <w:tblW w:w="14601" w:type="dxa"/>
        <w:tblInd w:w="108" w:type="dxa"/>
        <w:tblBorders>
          <w:top w:val="single" w:color="auto" w:sz="8" w:space="0"/>
          <w:left w:val="single" w:color="auto" w:sz="8" w:space="0"/>
          <w:bottom w:val="single" w:color="auto" w:sz="8" w:space="0"/>
          <w:right w:val="single" w:color="auto" w:sz="8" w:space="0"/>
        </w:tblBorders>
        <w:tblLook w:val="04A0" w:firstRow="1" w:lastRow="0" w:firstColumn="1" w:lastColumn="0" w:noHBand="0" w:noVBand="1"/>
      </w:tblPr>
      <w:tblGrid>
        <w:gridCol w:w="709"/>
        <w:gridCol w:w="1985"/>
        <w:gridCol w:w="1134"/>
        <w:gridCol w:w="2409"/>
        <w:gridCol w:w="1134"/>
        <w:gridCol w:w="7230"/>
      </w:tblGrid>
      <w:tr w:rsidRPr="008A5FE2" w:rsidR="008A5FE2" w:rsidTr="00C74AC5" w14:paraId="388AC36D" w14:textId="77777777">
        <w:trPr>
          <w:trHeight w:val="340"/>
        </w:trPr>
        <w:tc>
          <w:tcPr>
            <w:tcW w:w="2694" w:type="dxa"/>
            <w:gridSpan w:val="2"/>
            <w:vMerge w:val="restart"/>
            <w:tcBorders>
              <w:top w:val="single" w:color="auto" w:sz="12" w:space="0"/>
              <w:left w:val="single" w:color="auto" w:sz="12" w:space="0"/>
              <w:bottom w:val="single" w:color="auto" w:sz="4" w:space="0"/>
              <w:right w:val="single" w:color="auto" w:sz="12" w:space="0"/>
            </w:tcBorders>
            <w:vAlign w:val="center"/>
          </w:tcPr>
          <w:p w:rsidRPr="008A5FE2" w:rsidR="00B22D4C" w:rsidP="00AF7345" w:rsidRDefault="00B22D4C" w14:paraId="71A63494"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費目（小項目）及び細目</w:t>
            </w:r>
          </w:p>
        </w:tc>
        <w:tc>
          <w:tcPr>
            <w:tcW w:w="3543" w:type="dxa"/>
            <w:gridSpan w:val="2"/>
            <w:tcBorders>
              <w:top w:val="single" w:color="auto" w:sz="12" w:space="0"/>
              <w:left w:val="single" w:color="auto" w:sz="12" w:space="0"/>
              <w:bottom w:val="single" w:color="auto" w:sz="4" w:space="0"/>
            </w:tcBorders>
            <w:vAlign w:val="center"/>
          </w:tcPr>
          <w:p w:rsidRPr="008A5FE2" w:rsidR="00B22D4C" w:rsidP="00AF7345" w:rsidRDefault="00B22D4C" w14:paraId="103C023C"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契約金額内訳</w:t>
            </w:r>
            <w:r w:rsidRPr="008A5FE2">
              <w:rPr>
                <w:rFonts w:hint="eastAsia" w:ascii="ＭＳ ゴシック" w:hAnsi="ＭＳ ゴシック" w:eastAsia="ＭＳ ゴシック"/>
                <w:b/>
                <w:szCs w:val="18"/>
                <w:vertAlign w:val="superscript"/>
              </w:rPr>
              <w:t>注１</w:t>
            </w:r>
          </w:p>
        </w:tc>
        <w:tc>
          <w:tcPr>
            <w:tcW w:w="8364" w:type="dxa"/>
            <w:gridSpan w:val="2"/>
            <w:tcBorders>
              <w:top w:val="single" w:color="auto" w:sz="12" w:space="0"/>
              <w:bottom w:val="single" w:color="auto" w:sz="4" w:space="0"/>
              <w:right w:val="single" w:color="auto" w:sz="12" w:space="0"/>
            </w:tcBorders>
            <w:vAlign w:val="center"/>
          </w:tcPr>
          <w:p w:rsidRPr="008A5FE2" w:rsidR="00B22D4C" w:rsidP="00AF7345" w:rsidRDefault="00B22D4C" w14:paraId="692E83FF"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支出実績</w:t>
            </w:r>
            <w:r w:rsidRPr="008A5FE2">
              <w:rPr>
                <w:rFonts w:hint="eastAsia" w:ascii="ＭＳ ゴシック" w:hAnsi="ＭＳ ゴシック" w:eastAsia="ＭＳ ゴシック"/>
                <w:b/>
                <w:szCs w:val="18"/>
                <w:vertAlign w:val="superscript"/>
              </w:rPr>
              <w:t>注３</w:t>
            </w:r>
          </w:p>
        </w:tc>
      </w:tr>
      <w:tr w:rsidRPr="008A5FE2" w:rsidR="008A5FE2" w:rsidTr="00C74AC5" w14:paraId="6BD584BB" w14:textId="77777777">
        <w:trPr>
          <w:trHeight w:val="340"/>
        </w:trPr>
        <w:tc>
          <w:tcPr>
            <w:tcW w:w="2694" w:type="dxa"/>
            <w:gridSpan w:val="2"/>
            <w:vMerge/>
            <w:tcBorders>
              <w:top w:val="single" w:color="auto" w:sz="4" w:space="0"/>
              <w:left w:val="single" w:color="auto" w:sz="12" w:space="0"/>
              <w:bottom w:val="single" w:color="auto" w:sz="12" w:space="0"/>
              <w:right w:val="single" w:color="auto" w:sz="12" w:space="0"/>
            </w:tcBorders>
            <w:vAlign w:val="center"/>
          </w:tcPr>
          <w:p w:rsidRPr="008A5FE2" w:rsidR="00B22D4C" w:rsidP="00AF7345" w:rsidRDefault="00B22D4C" w14:paraId="3E77F4C1" w14:textId="77777777">
            <w:pPr>
              <w:jc w:val="center"/>
              <w:rPr>
                <w:rFonts w:ascii="ＭＳ ゴシック" w:hAnsi="ＭＳ ゴシック" w:eastAsia="ＭＳ ゴシック"/>
                <w:b/>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1AF566E2"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内訳金額</w:t>
            </w:r>
          </w:p>
        </w:tc>
        <w:tc>
          <w:tcPr>
            <w:tcW w:w="2409" w:type="dxa"/>
            <w:tcBorders>
              <w:top w:val="single" w:color="auto" w:sz="4" w:space="0"/>
              <w:bottom w:val="single" w:color="auto" w:sz="12" w:space="0"/>
            </w:tcBorders>
            <w:vAlign w:val="center"/>
          </w:tcPr>
          <w:p w:rsidRPr="008A5FE2" w:rsidR="00B22D4C" w:rsidP="00AF7345" w:rsidRDefault="00B22D4C" w14:paraId="5378AC9D"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備考（契約単価×数量）</w:t>
            </w:r>
          </w:p>
        </w:tc>
        <w:tc>
          <w:tcPr>
            <w:tcW w:w="1134" w:type="dxa"/>
            <w:tcBorders>
              <w:top w:val="single" w:color="auto" w:sz="4" w:space="0"/>
              <w:bottom w:val="single" w:color="auto" w:sz="12" w:space="0"/>
            </w:tcBorders>
            <w:vAlign w:val="center"/>
          </w:tcPr>
          <w:p w:rsidRPr="008A5FE2" w:rsidR="00B22D4C" w:rsidP="00AF7345" w:rsidRDefault="00B22D4C" w14:paraId="5782EBEF"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内訳金額</w:t>
            </w:r>
          </w:p>
          <w:p w:rsidRPr="008A5FE2" w:rsidR="00B22D4C" w:rsidP="00AF7345" w:rsidRDefault="00B22D4C" w14:paraId="54A2150D"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（暫定）</w:t>
            </w: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690E7CC5" w14:textId="77777777">
            <w:pPr>
              <w:jc w:val="center"/>
              <w:rPr>
                <w:rFonts w:ascii="ＭＳ ゴシック" w:hAnsi="ＭＳ ゴシック" w:eastAsia="ＭＳ ゴシック"/>
                <w:b/>
                <w:szCs w:val="18"/>
              </w:rPr>
            </w:pPr>
            <w:r w:rsidRPr="008A5FE2">
              <w:rPr>
                <w:rFonts w:hint="eastAsia" w:ascii="ＭＳ ゴシック" w:hAnsi="ＭＳ ゴシック" w:eastAsia="ＭＳ ゴシック"/>
                <w:b/>
                <w:szCs w:val="18"/>
              </w:rPr>
              <w:t>備考（単価×数量）</w:t>
            </w:r>
            <w:r w:rsidRPr="008A5FE2">
              <w:rPr>
                <w:rFonts w:hint="eastAsia" w:ascii="ＭＳ ゴシック" w:hAnsi="ＭＳ ゴシック" w:eastAsia="ＭＳ ゴシック"/>
                <w:b/>
                <w:szCs w:val="18"/>
                <w:vertAlign w:val="superscript"/>
              </w:rPr>
              <w:t>注２</w:t>
            </w:r>
            <w:r w:rsidRPr="008A5FE2">
              <w:rPr>
                <w:rFonts w:hint="eastAsia" w:ascii="ＭＳ ゴシック" w:hAnsi="ＭＳ ゴシック" w:eastAsia="ＭＳ ゴシック"/>
                <w:b/>
                <w:szCs w:val="18"/>
              </w:rPr>
              <w:t>（背景、理由等）</w:t>
            </w:r>
          </w:p>
        </w:tc>
      </w:tr>
      <w:tr w:rsidRPr="008A5FE2" w:rsidR="008A5FE2" w:rsidTr="00C74AC5" w14:paraId="5EF5D4B9"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7951DAB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一</w:t>
            </w:r>
          </w:p>
          <w:p w:rsidRPr="008A5FE2" w:rsidR="00B22D4C" w:rsidP="00AF7345" w:rsidRDefault="00B22D4C" w14:paraId="54417893"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般</w:t>
            </w:r>
          </w:p>
          <w:p w:rsidRPr="008A5FE2" w:rsidR="00B22D4C" w:rsidP="00AF7345" w:rsidRDefault="00B22D4C" w14:paraId="6EBB793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傭</w:t>
            </w:r>
          </w:p>
          <w:p w:rsidRPr="008A5FE2" w:rsidR="00B22D4C" w:rsidP="00AF7345" w:rsidRDefault="00B22D4C" w14:paraId="29271132"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人</w:t>
            </w:r>
          </w:p>
          <w:p w:rsidRPr="008A5FE2" w:rsidR="00B22D4C" w:rsidP="00AF7345" w:rsidRDefault="00B22D4C" w14:paraId="5ACB84B4"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4CAEC98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オフィサー</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6877101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2,436,000</w:t>
            </w:r>
          </w:p>
        </w:tc>
        <w:tc>
          <w:tcPr>
            <w:tcW w:w="2409" w:type="dxa"/>
            <w:tcBorders>
              <w:top w:val="single" w:color="auto" w:sz="12" w:space="0"/>
              <w:bottom w:val="single" w:color="auto" w:sz="4" w:space="0"/>
            </w:tcBorders>
            <w:vAlign w:val="center"/>
          </w:tcPr>
          <w:p w:rsidRPr="008A5FE2" w:rsidR="00B22D4C" w:rsidP="00AF7345" w:rsidRDefault="00B22D4C" w14:paraId="3AB15BCF"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58,000×14ヶ月×3人</w:t>
            </w:r>
          </w:p>
        </w:tc>
        <w:tc>
          <w:tcPr>
            <w:tcW w:w="1134" w:type="dxa"/>
            <w:tcBorders>
              <w:top w:val="single" w:color="auto" w:sz="12" w:space="0"/>
              <w:bottom w:val="single" w:color="auto" w:sz="4" w:space="0"/>
            </w:tcBorders>
            <w:vAlign w:val="center"/>
          </w:tcPr>
          <w:p w:rsidRPr="008A5FE2" w:rsidR="00B22D4C" w:rsidP="00AF7345" w:rsidRDefault="00B22D4C" w14:paraId="411BEE0A"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1,833千円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6787C74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適当な人材が確保できなかったため、1名分の採用時期が遅れたもの。</w:t>
            </w:r>
          </w:p>
        </w:tc>
      </w:tr>
      <w:tr w:rsidRPr="008A5FE2" w:rsidR="008A5FE2" w:rsidTr="00C74AC5" w14:paraId="6141445C"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17EEB1CC" w14:textId="77777777">
            <w:pP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B27AAD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アシスタント</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7BD2AC42"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336,000</w:t>
            </w:r>
          </w:p>
        </w:tc>
        <w:tc>
          <w:tcPr>
            <w:tcW w:w="2409" w:type="dxa"/>
            <w:tcBorders>
              <w:top w:val="single" w:color="auto" w:sz="4" w:space="0"/>
              <w:bottom w:val="single" w:color="auto" w:sz="4" w:space="0"/>
            </w:tcBorders>
            <w:vAlign w:val="center"/>
          </w:tcPr>
          <w:p w:rsidRPr="008A5FE2" w:rsidR="00B22D4C" w:rsidP="00AF7345" w:rsidRDefault="00B22D4C" w14:paraId="5C27673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24,000×14ヶ月</w:t>
            </w:r>
          </w:p>
        </w:tc>
        <w:tc>
          <w:tcPr>
            <w:tcW w:w="1134" w:type="dxa"/>
            <w:tcBorders>
              <w:top w:val="single" w:color="auto" w:sz="4" w:space="0"/>
              <w:bottom w:val="single" w:color="auto" w:sz="4" w:space="0"/>
            </w:tcBorders>
            <w:vAlign w:val="center"/>
          </w:tcPr>
          <w:p w:rsidRPr="008A5FE2" w:rsidR="00B22D4C" w:rsidP="00AF7345" w:rsidRDefault="00B22D4C" w14:paraId="6EAFCA4C"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300千円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544350" w14:paraId="68F0C895"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1424" behindDoc="0" locked="0" layoutInCell="1" allowOverlap="1" wp14:anchorId="6F096688" wp14:editId="56AF729B">
                      <wp:simplePos x="0" y="0"/>
                      <wp:positionH relativeFrom="column">
                        <wp:posOffset>2511425</wp:posOffset>
                      </wp:positionH>
                      <wp:positionV relativeFrom="paragraph">
                        <wp:posOffset>152400</wp:posOffset>
                      </wp:positionV>
                      <wp:extent cx="1984375" cy="876935"/>
                      <wp:effectExtent l="0" t="228600" r="15875" b="18415"/>
                      <wp:wrapNone/>
                      <wp:docPr id="17" name="角丸四角形吹き出し 17"/>
                      <wp:cNvGraphicFramePr/>
                      <a:graphic xmlns:a="http://schemas.openxmlformats.org/drawingml/2006/main">
                        <a:graphicData uri="http://schemas.microsoft.com/office/word/2010/wordprocessingShape">
                          <wps:wsp>
                            <wps:cNvSpPr/>
                            <wps:spPr>
                              <a:xfrm>
                                <a:off x="0" y="0"/>
                                <a:ext cx="1984375" cy="876935"/>
                              </a:xfrm>
                              <a:prstGeom prst="wedgeRoundRectCallout">
                                <a:avLst>
                                  <a:gd name="adj1" fmla="val -38483"/>
                                  <a:gd name="adj2" fmla="val -75237"/>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41E33051"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理由が記載されていますが、この程度の</w:t>
                                  </w:r>
                                  <w:r>
                                    <w:rPr>
                                      <w:rFonts w:hint="eastAsia" w:ascii="ＭＳ ゴシック" w:hAnsi="ＭＳ ゴシック" w:eastAsia="ＭＳ ゴシック"/>
                                      <w:i/>
                                      <w:color w:val="000000" w:themeColor="text1"/>
                                    </w:rPr>
                                    <w:t>支出額の</w:t>
                                  </w:r>
                                  <w:r w:rsidRPr="00767EDB">
                                    <w:rPr>
                                      <w:rFonts w:hint="eastAsia" w:ascii="ＭＳ ゴシック" w:hAnsi="ＭＳ ゴシック" w:eastAsia="ＭＳ ゴシック"/>
                                      <w:i/>
                                      <w:color w:val="000000" w:themeColor="text1"/>
                                    </w:rPr>
                                    <w:t>差異であれば、理由の記載は不要です。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382E6F">
                    <v:shape id="角丸四角形吹き出し 17" style="position:absolute;left:0;text-align:left;margin-left:197.75pt;margin-top:12pt;width:156.25pt;height:69.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12]" strokecolor="black [3213]" strokeweight="1.5pt" type="#_x0000_t62" adj="2488,-5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" w14:anchorId="6F096688">
                      <v:textbox>
                        <w:txbxContent>
                          <w:p w:rsidRPr="00767EDB" w:rsidR="0042008C" w:rsidP="00B22D4C" w:rsidRDefault="0042008C" w14:paraId="177E5A04"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理由が記載されていますが、この程度の</w:t>
                            </w:r>
                            <w:r>
                              <w:rPr>
                                <w:rFonts w:hint="eastAsia" w:ascii="ＭＳ ゴシック" w:hAnsi="ＭＳ ゴシック" w:eastAsia="ＭＳ ゴシック"/>
                                <w:i/>
                                <w:color w:val="000000" w:themeColor="text1"/>
                              </w:rPr>
                              <w:t>支出額の</w:t>
                            </w:r>
                            <w:r w:rsidRPr="00767EDB">
                              <w:rPr>
                                <w:rFonts w:hint="eastAsia" w:ascii="ＭＳ ゴシック" w:hAnsi="ＭＳ ゴシック" w:eastAsia="ＭＳ ゴシック"/>
                                <w:i/>
                                <w:color w:val="000000" w:themeColor="text1"/>
                              </w:rPr>
                              <w:t>差異であれば、理由の記載は不要です。</w:t>
                            </w:r>
                          </w:p>
                        </w:txbxContent>
                      </v:textbox>
                    </v:shape>
                  </w:pict>
                </mc:Fallback>
              </mc:AlternateContent>
            </w: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2448" behindDoc="0" locked="0" layoutInCell="1" allowOverlap="1" wp14:anchorId="69642818" wp14:editId="426303ED">
                      <wp:simplePos x="0" y="0"/>
                      <wp:positionH relativeFrom="column">
                        <wp:posOffset>-37465</wp:posOffset>
                      </wp:positionH>
                      <wp:positionV relativeFrom="paragraph">
                        <wp:posOffset>22860</wp:posOffset>
                      </wp:positionV>
                      <wp:extent cx="2428875" cy="1071245"/>
                      <wp:effectExtent l="133350" t="457200" r="28575" b="14605"/>
                      <wp:wrapNone/>
                      <wp:docPr id="18" name="角丸四角形吹き出し 18"/>
                      <wp:cNvGraphicFramePr/>
                      <a:graphic xmlns:a="http://schemas.openxmlformats.org/drawingml/2006/main">
                        <a:graphicData uri="http://schemas.microsoft.com/office/word/2010/wordprocessingShape">
                          <wps:wsp>
                            <wps:cNvSpPr/>
                            <wps:spPr>
                              <a:xfrm>
                                <a:off x="5430982" y="1939636"/>
                                <a:ext cx="2428875" cy="1071245"/>
                              </a:xfrm>
                              <a:prstGeom prst="wedgeRoundRectCallout">
                                <a:avLst>
                                  <a:gd name="adj1" fmla="val -55338"/>
                                  <a:gd name="adj2" fmla="val -9157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61B7BFAD"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支出実績の内訳金額については、精算検査過程ではチェックしません。あくまで、監督職員が、「業務に関連した支出であるか？」を判断するための、参考情報とします。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4AE79E">
                    <v:shape id="角丸四角形吹き出し 18" style="position:absolute;left:0;text-align:left;margin-left:-2.95pt;margin-top:1.8pt;width:191.25pt;height:84.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12]" strokecolor="black [3213]" strokeweight="1.5pt" type="#_x0000_t62" adj="-1153,-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" w14:anchorId="69642818">
                      <v:textbox>
                        <w:txbxContent>
                          <w:p w:rsidRPr="00767EDB" w:rsidR="0042008C" w:rsidP="00B22D4C" w:rsidRDefault="0042008C" w14:paraId="29C70387"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支出実績の内訳金額については、精算検査過程ではチェックしません。あくまで、監督職員が、「業務に関連した支出であるか？」を判断するための、参考情報とします。</w:t>
                            </w:r>
                          </w:p>
                        </w:txbxContent>
                      </v:textbox>
                    </v:shape>
                  </w:pict>
                </mc:Fallback>
              </mc:AlternateContent>
            </w:r>
          </w:p>
        </w:tc>
      </w:tr>
      <w:tr w:rsidRPr="008A5FE2" w:rsidR="008A5FE2" w:rsidTr="00C74AC5" w14:paraId="59F2618B"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1FE86892" w14:textId="77777777">
            <w:pP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2007923" w14:textId="77777777">
            <w:pPr>
              <w:rPr>
                <w:rFonts w:ascii="ＭＳ ゴシック" w:hAnsi="ＭＳ ゴシック" w:eastAsia="ＭＳ ゴシック"/>
                <w:sz w:val="18"/>
                <w:szCs w:val="18"/>
              </w:rPr>
            </w:pP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57341439" w14:textId="77777777">
            <w:pPr>
              <w:jc w:val="right"/>
              <w:rPr>
                <w:rFonts w:ascii="ＭＳ ゴシック" w:hAnsi="ＭＳ ゴシック" w:eastAsia="ＭＳ ゴシック"/>
                <w:sz w:val="18"/>
                <w:szCs w:val="18"/>
              </w:rPr>
            </w:pPr>
          </w:p>
        </w:tc>
        <w:tc>
          <w:tcPr>
            <w:tcW w:w="2409" w:type="dxa"/>
            <w:tcBorders>
              <w:top w:val="single" w:color="auto" w:sz="4" w:space="0"/>
              <w:bottom w:val="single" w:color="auto" w:sz="4" w:space="0"/>
            </w:tcBorders>
            <w:vAlign w:val="center"/>
          </w:tcPr>
          <w:p w:rsidRPr="008A5FE2" w:rsidR="00B22D4C" w:rsidP="00AF7345" w:rsidRDefault="00B22D4C" w14:paraId="03F8A6C0"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7521D7A2" w14:textId="77777777">
            <w:pPr>
              <w:jc w:val="right"/>
              <w:rPr>
                <w:rFonts w:ascii="ＭＳ ゴシック" w:hAnsi="ＭＳ ゴシック" w:eastAsia="ＭＳ ゴシック"/>
                <w:sz w:val="18"/>
                <w:szCs w:val="18"/>
              </w:rPr>
            </w:pP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2E5A516C" w14:textId="77777777">
            <w:pPr>
              <w:rPr>
                <w:rFonts w:ascii="ＭＳ ゴシック" w:hAnsi="ＭＳ ゴシック" w:eastAsia="ＭＳ ゴシック"/>
                <w:sz w:val="18"/>
                <w:szCs w:val="18"/>
              </w:rPr>
            </w:pPr>
          </w:p>
        </w:tc>
      </w:tr>
      <w:tr w:rsidRPr="008A5FE2" w:rsidR="008A5FE2" w:rsidTr="00C74AC5" w14:paraId="4AFCA509" w14:textId="77777777">
        <w:trPr>
          <w:trHeight w:val="340"/>
        </w:trPr>
        <w:tc>
          <w:tcPr>
            <w:tcW w:w="709" w:type="dxa"/>
            <w:vMerge/>
            <w:tcBorders>
              <w:top w:val="single" w:color="auto" w:sz="4" w:space="0"/>
              <w:left w:val="single" w:color="auto" w:sz="12" w:space="0"/>
              <w:bottom w:val="single" w:color="auto" w:sz="12" w:space="0"/>
            </w:tcBorders>
          </w:tcPr>
          <w:p w:rsidRPr="008A5FE2" w:rsidR="00B22D4C" w:rsidP="00AF7345" w:rsidRDefault="00B22D4C" w14:paraId="4294EC02" w14:textId="77777777">
            <w:pP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662EF2C0"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32238A6A"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1881D61C"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47FF9C3B"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341955C8" w14:textId="77777777">
            <w:pPr>
              <w:rPr>
                <w:rFonts w:ascii="ＭＳ ゴシック" w:hAnsi="ＭＳ ゴシック" w:eastAsia="ＭＳ ゴシック"/>
                <w:sz w:val="18"/>
                <w:szCs w:val="18"/>
              </w:rPr>
            </w:pPr>
          </w:p>
        </w:tc>
      </w:tr>
      <w:tr w:rsidRPr="008A5FE2" w:rsidR="008A5FE2" w:rsidTr="00C74AC5" w14:paraId="22F16D92"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595419C4"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特</w:t>
            </w:r>
          </w:p>
          <w:p w:rsidRPr="008A5FE2" w:rsidR="00B22D4C" w:rsidP="00AF7345" w:rsidRDefault="00B22D4C" w14:paraId="0A6D69B2"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殊</w:t>
            </w:r>
          </w:p>
          <w:p w:rsidRPr="008A5FE2" w:rsidR="00B22D4C" w:rsidP="00AF7345" w:rsidRDefault="00B22D4C" w14:paraId="227C7DF3"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傭</w:t>
            </w:r>
          </w:p>
          <w:p w:rsidRPr="008A5FE2" w:rsidR="00B22D4C" w:rsidP="00AF7345" w:rsidRDefault="00B22D4C" w14:paraId="1CF8942B"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人</w:t>
            </w:r>
          </w:p>
          <w:p w:rsidRPr="008A5FE2" w:rsidR="00B22D4C" w:rsidP="00AF7345" w:rsidRDefault="00B22D4C" w14:paraId="0758F4A4"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7AADE1D6"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エンジニア</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7BBDB9A9"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3,360,000</w:t>
            </w:r>
          </w:p>
        </w:tc>
        <w:tc>
          <w:tcPr>
            <w:tcW w:w="2409" w:type="dxa"/>
            <w:tcBorders>
              <w:top w:val="single" w:color="auto" w:sz="12" w:space="0"/>
              <w:bottom w:val="single" w:color="auto" w:sz="4" w:space="0"/>
            </w:tcBorders>
            <w:vAlign w:val="center"/>
          </w:tcPr>
          <w:p w:rsidRPr="008A5FE2" w:rsidR="00B22D4C" w:rsidP="00AF7345" w:rsidRDefault="00B22D4C" w14:paraId="38889064"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120,000×14ヶ月×2人</w:t>
            </w:r>
          </w:p>
        </w:tc>
        <w:tc>
          <w:tcPr>
            <w:tcW w:w="1134" w:type="dxa"/>
            <w:tcBorders>
              <w:top w:val="single" w:color="auto" w:sz="12" w:space="0"/>
              <w:bottom w:val="single" w:color="auto" w:sz="4" w:space="0"/>
            </w:tcBorders>
            <w:vAlign w:val="center"/>
          </w:tcPr>
          <w:p w:rsidRPr="008A5FE2" w:rsidR="00B22D4C" w:rsidP="00AF7345" w:rsidRDefault="00B22D4C" w14:paraId="6A1819E0"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3,680千円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39A5A681" w14:textId="77777777">
            <w:pPr>
              <w:rPr>
                <w:rFonts w:ascii="ＭＳ ゴシック" w:hAnsi="ＭＳ ゴシック" w:eastAsia="ＭＳ ゴシック"/>
                <w:sz w:val="18"/>
                <w:szCs w:val="18"/>
              </w:rPr>
            </w:pPr>
          </w:p>
        </w:tc>
      </w:tr>
      <w:tr w:rsidRPr="008A5FE2" w:rsidR="008A5FE2" w:rsidTr="00C74AC5" w14:paraId="30DC81B5"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23053130"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193CCC4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通訳（英語－仏語）</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4C76022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3,612,000</w:t>
            </w:r>
          </w:p>
        </w:tc>
        <w:tc>
          <w:tcPr>
            <w:tcW w:w="2409" w:type="dxa"/>
            <w:tcBorders>
              <w:top w:val="single" w:color="auto" w:sz="4" w:space="0"/>
              <w:bottom w:val="single" w:color="auto" w:sz="4" w:space="0"/>
            </w:tcBorders>
            <w:vAlign w:val="center"/>
          </w:tcPr>
          <w:p w:rsidRPr="008A5FE2" w:rsidR="00B22D4C" w:rsidP="00AF7345" w:rsidRDefault="00B22D4C" w14:paraId="663D991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86,000×14ヶ月×3人</w:t>
            </w:r>
          </w:p>
        </w:tc>
        <w:tc>
          <w:tcPr>
            <w:tcW w:w="1134" w:type="dxa"/>
            <w:tcBorders>
              <w:top w:val="single" w:color="auto" w:sz="4" w:space="0"/>
              <w:bottom w:val="single" w:color="auto" w:sz="4" w:space="0"/>
            </w:tcBorders>
            <w:vAlign w:val="center"/>
          </w:tcPr>
          <w:p w:rsidRPr="008A5FE2" w:rsidR="00B22D4C" w:rsidP="00AF7345" w:rsidRDefault="00B22D4C" w14:paraId="6427CC8B"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3,578千円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65DED69F" w14:textId="77777777">
            <w:pPr>
              <w:rPr>
                <w:rFonts w:ascii="ＭＳ ゴシック" w:hAnsi="ＭＳ ゴシック" w:eastAsia="ＭＳ ゴシック"/>
                <w:sz w:val="18"/>
                <w:szCs w:val="18"/>
              </w:rPr>
            </w:pPr>
          </w:p>
        </w:tc>
      </w:tr>
      <w:tr w:rsidRPr="008A5FE2" w:rsidR="008A5FE2" w:rsidTr="00C74AC5" w14:paraId="5749CB5A"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1668BE78"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544350" w14:paraId="4B5FC08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エンジニア日当・宿泊</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544350" w14:paraId="336A116D"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0</w:t>
            </w:r>
          </w:p>
        </w:tc>
        <w:tc>
          <w:tcPr>
            <w:tcW w:w="2409" w:type="dxa"/>
            <w:tcBorders>
              <w:top w:val="single" w:color="auto" w:sz="4" w:space="0"/>
              <w:bottom w:val="single" w:color="auto" w:sz="4" w:space="0"/>
            </w:tcBorders>
            <w:vAlign w:val="center"/>
          </w:tcPr>
          <w:p w:rsidRPr="008A5FE2" w:rsidR="00B22D4C" w:rsidP="00AF7345" w:rsidRDefault="00544350" w14:paraId="072B4B4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2,000×3日,6,000円×2泊</w:t>
            </w:r>
          </w:p>
        </w:tc>
        <w:tc>
          <w:tcPr>
            <w:tcW w:w="1134" w:type="dxa"/>
            <w:tcBorders>
              <w:top w:val="single" w:color="auto" w:sz="4" w:space="0"/>
              <w:bottom w:val="single" w:color="auto" w:sz="4" w:space="0"/>
            </w:tcBorders>
            <w:vAlign w:val="center"/>
          </w:tcPr>
          <w:p w:rsidRPr="008A5FE2" w:rsidR="00B22D4C" w:rsidP="00AF7345" w:rsidRDefault="00544350" w14:paraId="22F3C3FA"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544350" w14:paraId="7CB217D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旅費・交通費に計上していたものを給与とまとめて支払ったもの。</w:t>
            </w:r>
          </w:p>
        </w:tc>
      </w:tr>
      <w:tr w:rsidRPr="008A5FE2" w:rsidR="008A5FE2" w:rsidTr="00C74AC5" w14:paraId="250930B7" w14:textId="77777777">
        <w:trPr>
          <w:trHeight w:val="340"/>
        </w:trPr>
        <w:tc>
          <w:tcPr>
            <w:tcW w:w="709" w:type="dxa"/>
            <w:vMerge/>
            <w:tcBorders>
              <w:top w:val="single" w:color="auto" w:sz="4" w:space="0"/>
              <w:left w:val="single" w:color="auto" w:sz="12" w:space="0"/>
              <w:bottom w:val="single" w:color="auto" w:sz="12" w:space="0"/>
            </w:tcBorders>
            <w:vAlign w:val="center"/>
          </w:tcPr>
          <w:p w:rsidRPr="008A5FE2" w:rsidR="00B22D4C" w:rsidP="00AF7345" w:rsidRDefault="00B22D4C" w14:paraId="450B2EB6"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590BCEFD"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351095B4"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584BF367"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74C5AE86"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3014A1" w14:paraId="5EC55166"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65760" behindDoc="0" locked="0" layoutInCell="1" allowOverlap="1" wp14:anchorId="7CD4B1BA" wp14:editId="06B32EA6">
                      <wp:simplePos x="0" y="0"/>
                      <wp:positionH relativeFrom="column">
                        <wp:posOffset>17780</wp:posOffset>
                      </wp:positionH>
                      <wp:positionV relativeFrom="paragraph">
                        <wp:posOffset>69850</wp:posOffset>
                      </wp:positionV>
                      <wp:extent cx="2502535" cy="1109980"/>
                      <wp:effectExtent l="0" t="95250" r="12065" b="13970"/>
                      <wp:wrapNone/>
                      <wp:docPr id="8" name="角丸四角形吹き出し 8"/>
                      <wp:cNvGraphicFramePr/>
                      <a:graphic xmlns:a="http://schemas.openxmlformats.org/drawingml/2006/main">
                        <a:graphicData uri="http://schemas.microsoft.com/office/word/2010/wordprocessingShape">
                          <wps:wsp>
                            <wps:cNvSpPr/>
                            <wps:spPr>
                              <a:xfrm>
                                <a:off x="0" y="0"/>
                                <a:ext cx="2502535" cy="1109980"/>
                              </a:xfrm>
                              <a:prstGeom prst="wedgeRoundRectCallout">
                                <a:avLst>
                                  <a:gd name="adj1" fmla="val 48156"/>
                                  <a:gd name="adj2" fmla="val -58391"/>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3014A1" w:rsidRDefault="0042008C" w14:paraId="1E4A5770"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一般傭人及び特殊傭人の日当・宿泊については精算時に労務費と併せて領収書を一つにすることを認めているため、二つの費目に分けて計上する必要はありません。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997A163">
                    <v:shape id="角丸四角形吹き出し 8" style="position:absolute;left:0;text-align:left;margin-left:1.4pt;margin-top:5.5pt;width:197.05pt;height:87.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12]" strokecolor="black [3213]" strokeweight="1.5pt" type="#_x0000_t62" adj="2120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" w14:anchorId="7CD4B1BA">
                      <v:textbox>
                        <w:txbxContent>
                          <w:p w:rsidRPr="00767EDB" w:rsidR="0042008C" w:rsidP="003014A1" w:rsidRDefault="0042008C" w14:paraId="2B295A29"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一般傭人及び特殊傭人の日当・宿泊については精算時に労務費と併せて領収書を一つにすることを認めているため、二つの費目に分けて計上する必要はありません。</w:t>
                            </w:r>
                          </w:p>
                        </w:txbxContent>
                      </v:textbox>
                    </v:shape>
                  </w:pict>
                </mc:Fallback>
              </mc:AlternateContent>
            </w:r>
          </w:p>
        </w:tc>
      </w:tr>
      <w:tr w:rsidRPr="008A5FE2" w:rsidR="008A5FE2" w:rsidTr="00C74AC5" w14:paraId="30210735"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6C9EABD4"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車</w:t>
            </w:r>
          </w:p>
          <w:p w:rsidRPr="008A5FE2" w:rsidR="00B22D4C" w:rsidP="00AF7345" w:rsidRDefault="00B22D4C" w14:paraId="1E32CB92"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両</w:t>
            </w:r>
          </w:p>
          <w:p w:rsidRPr="008A5FE2" w:rsidR="00B22D4C" w:rsidP="00AF7345" w:rsidRDefault="00B22D4C" w14:paraId="1DB854B7"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関</w:t>
            </w:r>
          </w:p>
          <w:p w:rsidRPr="008A5FE2" w:rsidR="00B22D4C" w:rsidP="00AF7345" w:rsidRDefault="00B22D4C" w14:paraId="4396BE8E"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連</w:t>
            </w:r>
          </w:p>
          <w:p w:rsidRPr="008A5FE2" w:rsidR="00B22D4C" w:rsidP="00AF7345" w:rsidRDefault="00B22D4C" w14:paraId="091931C5"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2697006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車両借上</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09F80F5F"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7,224,000</w:t>
            </w:r>
          </w:p>
        </w:tc>
        <w:tc>
          <w:tcPr>
            <w:tcW w:w="2409" w:type="dxa"/>
            <w:tcBorders>
              <w:top w:val="single" w:color="auto" w:sz="12" w:space="0"/>
              <w:bottom w:val="single" w:color="auto" w:sz="4" w:space="0"/>
            </w:tcBorders>
            <w:vAlign w:val="center"/>
          </w:tcPr>
          <w:p w:rsidRPr="008A5FE2" w:rsidR="00B22D4C" w:rsidP="00AF7345" w:rsidRDefault="00B22D4C" w14:paraId="0C7264B7"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172,000×14ヶ月×3台</w:t>
            </w:r>
          </w:p>
        </w:tc>
        <w:tc>
          <w:tcPr>
            <w:tcW w:w="1134" w:type="dxa"/>
            <w:tcBorders>
              <w:top w:val="single" w:color="auto" w:sz="12" w:space="0"/>
              <w:bottom w:val="single" w:color="auto" w:sz="4" w:space="0"/>
            </w:tcBorders>
            <w:vAlign w:val="center"/>
          </w:tcPr>
          <w:p w:rsidRPr="008A5FE2" w:rsidR="00B22D4C" w:rsidP="00AF7345" w:rsidRDefault="00B22D4C" w14:paraId="1B8E729C"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6,988千円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42CF9201" w14:textId="77777777">
            <w:pPr>
              <w:rPr>
                <w:rFonts w:ascii="ＭＳ ゴシック" w:hAnsi="ＭＳ ゴシック" w:eastAsia="ＭＳ ゴシック"/>
                <w:sz w:val="18"/>
                <w:szCs w:val="18"/>
              </w:rPr>
            </w:pPr>
          </w:p>
        </w:tc>
      </w:tr>
      <w:tr w:rsidRPr="008A5FE2" w:rsidR="008A5FE2" w:rsidTr="00C74AC5" w14:paraId="66B6C269"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7E1E43BB"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6A196813"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運転手日当・宿泊料</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6BBA8694"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36,120</w:t>
            </w:r>
          </w:p>
        </w:tc>
        <w:tc>
          <w:tcPr>
            <w:tcW w:w="2409" w:type="dxa"/>
            <w:tcBorders>
              <w:top w:val="single" w:color="auto" w:sz="4" w:space="0"/>
              <w:bottom w:val="single" w:color="auto" w:sz="4" w:space="0"/>
            </w:tcBorders>
            <w:vAlign w:val="center"/>
          </w:tcPr>
          <w:p w:rsidRPr="008A5FE2" w:rsidR="00B22D4C" w:rsidP="00AF7345" w:rsidRDefault="00B22D4C" w14:paraId="6DC9C84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860×42回</w:t>
            </w:r>
          </w:p>
        </w:tc>
        <w:tc>
          <w:tcPr>
            <w:tcW w:w="1134" w:type="dxa"/>
            <w:tcBorders>
              <w:top w:val="single" w:color="auto" w:sz="4" w:space="0"/>
              <w:bottom w:val="single" w:color="auto" w:sz="4" w:space="0"/>
            </w:tcBorders>
            <w:vAlign w:val="center"/>
          </w:tcPr>
          <w:p w:rsidRPr="008A5FE2" w:rsidR="00B22D4C" w:rsidP="00AF7345" w:rsidRDefault="00B22D4C" w14:paraId="71148CC7"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12千円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3C69916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0400" behindDoc="0" locked="0" layoutInCell="1" allowOverlap="1" wp14:anchorId="169AA5FE" wp14:editId="45DEC84E">
                      <wp:simplePos x="0" y="0"/>
                      <wp:positionH relativeFrom="column">
                        <wp:posOffset>2824480</wp:posOffset>
                      </wp:positionH>
                      <wp:positionV relativeFrom="paragraph">
                        <wp:posOffset>46990</wp:posOffset>
                      </wp:positionV>
                      <wp:extent cx="1743075" cy="676275"/>
                      <wp:effectExtent l="228600" t="0" r="28575" b="123825"/>
                      <wp:wrapNone/>
                      <wp:docPr id="24" name="角丸四角形吹き出し 24"/>
                      <wp:cNvGraphicFramePr/>
                      <a:graphic xmlns:a="http://schemas.openxmlformats.org/drawingml/2006/main">
                        <a:graphicData uri="http://schemas.microsoft.com/office/word/2010/wordprocessingShape">
                          <wps:wsp>
                            <wps:cNvSpPr/>
                            <wps:spPr>
                              <a:xfrm>
                                <a:off x="0" y="0"/>
                                <a:ext cx="1743075" cy="676275"/>
                              </a:xfrm>
                              <a:prstGeom prst="wedgeRoundRectCallout">
                                <a:avLst>
                                  <a:gd name="adj1" fmla="val -62787"/>
                                  <a:gd name="adj2" fmla="val 61975"/>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49DAB74C"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単価が倍以上になっていることから、理由を記載しています。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41482E">
                    <v:shape id="角丸四角形吹き出し 24" style="position:absolute;left:0;text-align:left;margin-left:222.4pt;margin-top:3.7pt;width:137.25pt;height:5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12]" strokecolor="black [3213]" strokeweight="1.5pt" type="#_x0000_t62" adj="-2762,24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" w14:anchorId="169AA5FE">
                      <v:textbox>
                        <w:txbxContent>
                          <w:p w:rsidRPr="00767EDB" w:rsidR="0042008C" w:rsidP="00B22D4C" w:rsidRDefault="0042008C" w14:paraId="250CC641"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単価が倍以上になっていることから、理由を記載しています。</w:t>
                            </w:r>
                          </w:p>
                        </w:txbxContent>
                      </v:textbox>
                    </v:shape>
                  </w:pict>
                </mc:Fallback>
              </mc:AlternateContent>
            </w:r>
          </w:p>
        </w:tc>
      </w:tr>
      <w:tr w:rsidRPr="008A5FE2" w:rsidR="008A5FE2" w:rsidTr="00C74AC5" w14:paraId="4D7DAE13"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0C4D3441"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08DA49A1"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ガソリン</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94758D1"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786,240</w:t>
            </w:r>
          </w:p>
        </w:tc>
        <w:tc>
          <w:tcPr>
            <w:tcW w:w="2409" w:type="dxa"/>
            <w:tcBorders>
              <w:top w:val="single" w:color="auto" w:sz="4" w:space="0"/>
              <w:bottom w:val="single" w:color="auto" w:sz="4" w:space="0"/>
            </w:tcBorders>
            <w:vAlign w:val="center"/>
          </w:tcPr>
          <w:p w:rsidRPr="008A5FE2" w:rsidR="00B22D4C" w:rsidP="00AF7345" w:rsidRDefault="00B22D4C" w14:paraId="01270DA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78×10,080㍑</w:t>
            </w:r>
          </w:p>
        </w:tc>
        <w:tc>
          <w:tcPr>
            <w:tcW w:w="1134" w:type="dxa"/>
            <w:tcBorders>
              <w:top w:val="single" w:color="auto" w:sz="4" w:space="0"/>
              <w:bottom w:val="single" w:color="auto" w:sz="4" w:space="0"/>
            </w:tcBorders>
            <w:vAlign w:val="center"/>
          </w:tcPr>
          <w:p w:rsidRPr="008A5FE2" w:rsidR="00B22D4C" w:rsidP="00AF7345" w:rsidRDefault="00B22D4C" w14:paraId="5243EE06"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744千円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130F5006" w14:textId="77777777">
            <w:pPr>
              <w:rPr>
                <w:rFonts w:ascii="ＭＳ ゴシック" w:hAnsi="ＭＳ ゴシック" w:eastAsia="ＭＳ ゴシック"/>
                <w:sz w:val="18"/>
                <w:szCs w:val="18"/>
              </w:rPr>
            </w:pPr>
          </w:p>
        </w:tc>
      </w:tr>
      <w:tr w:rsidRPr="008A5FE2" w:rsidR="008A5FE2" w:rsidTr="00C74AC5" w14:paraId="61C39E6E"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698BFC12"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A523154" w14:textId="77777777">
            <w:pPr>
              <w:rPr>
                <w:rFonts w:ascii="ＭＳ ゴシック" w:hAnsi="ＭＳ ゴシック" w:eastAsia="ＭＳ ゴシック"/>
                <w:sz w:val="18"/>
                <w:szCs w:val="18"/>
              </w:rPr>
            </w:pP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7E3B47D7" w14:textId="77777777">
            <w:pPr>
              <w:jc w:val="right"/>
              <w:rPr>
                <w:rFonts w:ascii="ＭＳ ゴシック" w:hAnsi="ＭＳ ゴシック" w:eastAsia="ＭＳ ゴシック"/>
                <w:sz w:val="18"/>
                <w:szCs w:val="18"/>
              </w:rPr>
            </w:pPr>
          </w:p>
        </w:tc>
        <w:tc>
          <w:tcPr>
            <w:tcW w:w="2409" w:type="dxa"/>
            <w:tcBorders>
              <w:top w:val="single" w:color="auto" w:sz="4" w:space="0"/>
              <w:bottom w:val="single" w:color="auto" w:sz="4" w:space="0"/>
            </w:tcBorders>
            <w:vAlign w:val="center"/>
          </w:tcPr>
          <w:p w:rsidRPr="008A5FE2" w:rsidR="00B22D4C" w:rsidP="00AF7345" w:rsidRDefault="00B22D4C" w14:paraId="43400BA0"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0B0AD12B" w14:textId="77777777">
            <w:pPr>
              <w:jc w:val="right"/>
              <w:rPr>
                <w:rFonts w:ascii="ＭＳ ゴシック" w:hAnsi="ＭＳ ゴシック" w:eastAsia="ＭＳ ゴシック"/>
                <w:sz w:val="18"/>
                <w:szCs w:val="18"/>
              </w:rPr>
            </w:pP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39072282" w14:textId="77777777">
            <w:pPr>
              <w:rPr>
                <w:rFonts w:ascii="ＭＳ ゴシック" w:hAnsi="ＭＳ ゴシック" w:eastAsia="ＭＳ ゴシック"/>
                <w:sz w:val="18"/>
                <w:szCs w:val="18"/>
              </w:rPr>
            </w:pPr>
          </w:p>
        </w:tc>
      </w:tr>
      <w:tr w:rsidRPr="008A5FE2" w:rsidR="008A5FE2" w:rsidTr="00C74AC5" w14:paraId="6BEBD3DE" w14:textId="77777777">
        <w:trPr>
          <w:trHeight w:val="340"/>
        </w:trPr>
        <w:tc>
          <w:tcPr>
            <w:tcW w:w="709" w:type="dxa"/>
            <w:vMerge/>
            <w:tcBorders>
              <w:top w:val="single" w:color="auto" w:sz="4" w:space="0"/>
              <w:left w:val="single" w:color="auto" w:sz="12" w:space="0"/>
              <w:bottom w:val="single" w:color="auto" w:sz="12" w:space="0"/>
            </w:tcBorders>
            <w:vAlign w:val="center"/>
          </w:tcPr>
          <w:p w:rsidRPr="008A5FE2" w:rsidR="00B22D4C" w:rsidP="00AF7345" w:rsidRDefault="00B22D4C" w14:paraId="28A1CD8F"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6257BA7E"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5A9A61EB"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6FAB4EA8"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19F57E84"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7A034E9D" w14:textId="77777777">
            <w:pPr>
              <w:rPr>
                <w:rFonts w:ascii="ＭＳ ゴシック" w:hAnsi="ＭＳ ゴシック" w:eastAsia="ＭＳ ゴシック"/>
                <w:sz w:val="18"/>
                <w:szCs w:val="18"/>
              </w:rPr>
            </w:pPr>
          </w:p>
        </w:tc>
      </w:tr>
      <w:tr w:rsidRPr="008A5FE2" w:rsidR="008A5FE2" w:rsidTr="00C74AC5" w14:paraId="369ED8B5"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512BEF26"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賃</w:t>
            </w:r>
          </w:p>
          <w:p w:rsidRPr="008A5FE2" w:rsidR="00B22D4C" w:rsidP="00AF7345" w:rsidRDefault="00B22D4C" w14:paraId="1D825641"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料</w:t>
            </w:r>
          </w:p>
          <w:p w:rsidRPr="008A5FE2" w:rsidR="00B22D4C" w:rsidP="00AF7345" w:rsidRDefault="00B22D4C" w14:paraId="2C33C019"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借</w:t>
            </w:r>
          </w:p>
          <w:p w:rsidRPr="008A5FE2" w:rsidR="00B22D4C" w:rsidP="00AF7345" w:rsidRDefault="00B22D4C" w14:paraId="585D59AB"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料</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1045E61E"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オフィスレンタル</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6499BD13"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728,000</w:t>
            </w:r>
          </w:p>
        </w:tc>
        <w:tc>
          <w:tcPr>
            <w:tcW w:w="2409" w:type="dxa"/>
            <w:tcBorders>
              <w:top w:val="single" w:color="auto" w:sz="12" w:space="0"/>
              <w:bottom w:val="single" w:color="auto" w:sz="4" w:space="0"/>
            </w:tcBorders>
            <w:vAlign w:val="center"/>
          </w:tcPr>
          <w:p w:rsidRPr="008A5FE2" w:rsidR="00B22D4C" w:rsidP="00AF7345" w:rsidRDefault="00B22D4C" w14:paraId="78F77A3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52,000×14ヶ月</w:t>
            </w:r>
          </w:p>
        </w:tc>
        <w:tc>
          <w:tcPr>
            <w:tcW w:w="1134" w:type="dxa"/>
            <w:tcBorders>
              <w:top w:val="single" w:color="auto" w:sz="12" w:space="0"/>
              <w:bottom w:val="single" w:color="auto" w:sz="4" w:space="0"/>
            </w:tcBorders>
            <w:vAlign w:val="center"/>
          </w:tcPr>
          <w:p w:rsidRPr="008A5FE2" w:rsidR="00B22D4C" w:rsidP="00AF7345" w:rsidRDefault="00B22D4C" w14:paraId="4919450F"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1,566千円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697B34A0"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Ｃ／Ｐ機関徒歩圏内に適当な（安価な）物件が見当たらず、賃料単価を上げてオフィスを確保したもの。</w:t>
            </w:r>
          </w:p>
        </w:tc>
      </w:tr>
      <w:tr w:rsidRPr="008A5FE2" w:rsidR="008A5FE2" w:rsidTr="00C74AC5" w14:paraId="7BFCAD0F"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06EC77E4"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8C01B07"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サーバーレンタル</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CD9B409"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63,000</w:t>
            </w:r>
          </w:p>
        </w:tc>
        <w:tc>
          <w:tcPr>
            <w:tcW w:w="2409" w:type="dxa"/>
            <w:tcBorders>
              <w:top w:val="single" w:color="auto" w:sz="4" w:space="0"/>
              <w:bottom w:val="single" w:color="auto" w:sz="4" w:space="0"/>
            </w:tcBorders>
            <w:vAlign w:val="center"/>
          </w:tcPr>
          <w:p w:rsidRPr="008A5FE2" w:rsidR="00B22D4C" w:rsidP="00AF7345" w:rsidRDefault="00B22D4C" w14:paraId="06DC849B"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4,500×14ヶ月</w:t>
            </w:r>
          </w:p>
        </w:tc>
        <w:tc>
          <w:tcPr>
            <w:tcW w:w="1134" w:type="dxa"/>
            <w:tcBorders>
              <w:top w:val="single" w:color="auto" w:sz="4" w:space="0"/>
              <w:bottom w:val="single" w:color="auto" w:sz="4" w:space="0"/>
            </w:tcBorders>
            <w:vAlign w:val="center"/>
          </w:tcPr>
          <w:p w:rsidRPr="008A5FE2" w:rsidR="00B22D4C" w:rsidP="00AF7345" w:rsidRDefault="00B22D4C" w14:paraId="54D7DEC9"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71千円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788AB2DC" w14:textId="77777777">
            <w:pPr>
              <w:rPr>
                <w:rFonts w:ascii="ＭＳ ゴシック" w:hAnsi="ＭＳ ゴシック" w:eastAsia="ＭＳ ゴシック"/>
                <w:sz w:val="18"/>
                <w:szCs w:val="18"/>
              </w:rPr>
            </w:pPr>
          </w:p>
        </w:tc>
      </w:tr>
      <w:tr w:rsidRPr="008A5FE2" w:rsidR="008A5FE2" w:rsidTr="00C74AC5" w14:paraId="3E1CFBDE"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2788247E"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2CECBBF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船舶賃料</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10F46D9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0</w:t>
            </w:r>
          </w:p>
        </w:tc>
        <w:tc>
          <w:tcPr>
            <w:tcW w:w="2409" w:type="dxa"/>
            <w:tcBorders>
              <w:top w:val="single" w:color="auto" w:sz="4" w:space="0"/>
              <w:bottom w:val="single" w:color="auto" w:sz="4" w:space="0"/>
            </w:tcBorders>
            <w:vAlign w:val="center"/>
          </w:tcPr>
          <w:p w:rsidRPr="008A5FE2" w:rsidR="00B22D4C" w:rsidP="00AF7345" w:rsidRDefault="00B22D4C" w14:paraId="0C1D18CB"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534CDC8A"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583千円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46B58E3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海岸地域での活動を含めることとなったための追加支出。</w:t>
            </w:r>
          </w:p>
        </w:tc>
      </w:tr>
      <w:tr w:rsidRPr="008A5FE2" w:rsidR="008A5FE2" w:rsidTr="00C74AC5" w14:paraId="3E3E884E"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78F7361B"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EE3AE6F" w14:textId="77777777">
            <w:pPr>
              <w:rPr>
                <w:rFonts w:ascii="ＭＳ ゴシック" w:hAnsi="ＭＳ ゴシック" w:eastAsia="ＭＳ ゴシック"/>
                <w:sz w:val="18"/>
                <w:szCs w:val="18"/>
              </w:rPr>
            </w:pP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FA79F48" w14:textId="77777777">
            <w:pPr>
              <w:jc w:val="right"/>
              <w:rPr>
                <w:rFonts w:ascii="ＭＳ ゴシック" w:hAnsi="ＭＳ ゴシック" w:eastAsia="ＭＳ ゴシック"/>
                <w:sz w:val="18"/>
                <w:szCs w:val="18"/>
              </w:rPr>
            </w:pPr>
          </w:p>
        </w:tc>
        <w:tc>
          <w:tcPr>
            <w:tcW w:w="2409" w:type="dxa"/>
            <w:tcBorders>
              <w:top w:val="single" w:color="auto" w:sz="4" w:space="0"/>
              <w:bottom w:val="single" w:color="auto" w:sz="4" w:space="0"/>
            </w:tcBorders>
            <w:vAlign w:val="center"/>
          </w:tcPr>
          <w:p w:rsidRPr="008A5FE2" w:rsidR="00B22D4C" w:rsidP="00AF7345" w:rsidRDefault="00B22D4C" w14:paraId="1C966786"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510E3567" w14:textId="77777777">
            <w:pPr>
              <w:jc w:val="right"/>
              <w:rPr>
                <w:rFonts w:ascii="ＭＳ ゴシック" w:hAnsi="ＭＳ ゴシック" w:eastAsia="ＭＳ ゴシック"/>
                <w:sz w:val="18"/>
                <w:szCs w:val="18"/>
              </w:rPr>
            </w:pP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29239353"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49376" behindDoc="0" locked="0" layoutInCell="1" allowOverlap="1" wp14:anchorId="05432054" wp14:editId="7B3BF0A8">
                      <wp:simplePos x="0" y="0"/>
                      <wp:positionH relativeFrom="column">
                        <wp:posOffset>2709545</wp:posOffset>
                      </wp:positionH>
                      <wp:positionV relativeFrom="paragraph">
                        <wp:posOffset>104140</wp:posOffset>
                      </wp:positionV>
                      <wp:extent cx="2047875" cy="676275"/>
                      <wp:effectExtent l="457200" t="38100" r="28575" b="28575"/>
                      <wp:wrapNone/>
                      <wp:docPr id="25" name="角丸四角形吹き出し 25"/>
                      <wp:cNvGraphicFramePr/>
                      <a:graphic xmlns:a="http://schemas.openxmlformats.org/drawingml/2006/main">
                        <a:graphicData uri="http://schemas.microsoft.com/office/word/2010/wordprocessingShape">
                          <wps:wsp>
                            <wps:cNvSpPr/>
                            <wps:spPr>
                              <a:xfrm>
                                <a:off x="0" y="0"/>
                                <a:ext cx="2047875" cy="676275"/>
                              </a:xfrm>
                              <a:prstGeom prst="wedgeRoundRectCallout">
                                <a:avLst>
                                  <a:gd name="adj1" fmla="val -71476"/>
                                  <a:gd name="adj2" fmla="val -5492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035A676E"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当初計上されていなかった項目については、理由を記載して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FDDA1CD">
                    <v:shape id="角丸四角形吹き出し 25" style="position:absolute;left:0;text-align:left;margin-left:213.35pt;margin-top:8.2pt;width:161.25pt;height:5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12]" strokecolor="black [3213]" strokeweight="1.5pt" type="#_x0000_t62" adj="-4639,-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" w14:anchorId="05432054">
                      <v:textbox>
                        <w:txbxContent>
                          <w:p w:rsidRPr="00767EDB" w:rsidR="0042008C" w:rsidP="00B22D4C" w:rsidRDefault="0042008C" w14:paraId="1A9975C0"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当初計上されていなかった項目については、理由を記載して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v:textbox>
                    </v:shape>
                  </w:pict>
                </mc:Fallback>
              </mc:AlternateContent>
            </w:r>
          </w:p>
        </w:tc>
      </w:tr>
      <w:tr w:rsidRPr="008A5FE2" w:rsidR="008A5FE2" w:rsidTr="00C74AC5" w14:paraId="008AC893" w14:textId="77777777">
        <w:trPr>
          <w:trHeight w:val="340"/>
        </w:trPr>
        <w:tc>
          <w:tcPr>
            <w:tcW w:w="709" w:type="dxa"/>
            <w:vMerge/>
            <w:tcBorders>
              <w:top w:val="single" w:color="auto" w:sz="4" w:space="0"/>
              <w:left w:val="single" w:color="auto" w:sz="12" w:space="0"/>
              <w:bottom w:val="single" w:color="auto" w:sz="12" w:space="0"/>
            </w:tcBorders>
          </w:tcPr>
          <w:p w:rsidRPr="008A5FE2" w:rsidR="00B22D4C" w:rsidP="00AF7345" w:rsidRDefault="00B22D4C" w14:paraId="7FFFEBA7"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18006546"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6239EECB"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638ABCB5"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5C765939"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4349C802" w14:textId="77777777">
            <w:pPr>
              <w:rPr>
                <w:rFonts w:ascii="ＭＳ ゴシック" w:hAnsi="ＭＳ ゴシック" w:eastAsia="ＭＳ ゴシック"/>
                <w:sz w:val="18"/>
                <w:szCs w:val="18"/>
              </w:rPr>
            </w:pPr>
          </w:p>
        </w:tc>
      </w:tr>
      <w:tr w:rsidRPr="008A5FE2" w:rsidR="008A5FE2" w:rsidTr="00C74AC5" w14:paraId="6BF9BC0F" w14:textId="77777777">
        <w:trPr>
          <w:trHeight w:val="340"/>
        </w:trPr>
        <w:tc>
          <w:tcPr>
            <w:tcW w:w="709" w:type="dxa"/>
            <w:vMerge w:val="restart"/>
            <w:tcBorders>
              <w:top w:val="single" w:color="auto" w:sz="12" w:space="0"/>
              <w:left w:val="single" w:color="auto" w:sz="12" w:space="0"/>
            </w:tcBorders>
            <w:vAlign w:val="center"/>
          </w:tcPr>
          <w:p w:rsidRPr="008A5FE2" w:rsidR="00B22D4C" w:rsidP="00AF7345" w:rsidRDefault="00B22D4C" w14:paraId="673D6CB1"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施設</w:t>
            </w:r>
          </w:p>
          <w:p w:rsidRPr="008A5FE2" w:rsidR="00B22D4C" w:rsidP="00AF7345" w:rsidRDefault="00B22D4C" w14:paraId="3A7FB27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w:t>
            </w:r>
          </w:p>
          <w:p w:rsidRPr="008A5FE2" w:rsidR="00B22D4C" w:rsidP="00AF7345" w:rsidRDefault="00B22D4C" w14:paraId="4FEE87A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機材</w:t>
            </w:r>
          </w:p>
          <w:p w:rsidRPr="008A5FE2" w:rsidR="00B22D4C" w:rsidP="00AF7345" w:rsidRDefault="00B22D4C" w14:paraId="0CD7C8C6"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保守</w:t>
            </w:r>
          </w:p>
          <w:p w:rsidRPr="008A5FE2" w:rsidR="00B22D4C" w:rsidP="00AF7345" w:rsidRDefault="00B22D4C" w14:paraId="4D3E0E00"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管理</w:t>
            </w:r>
          </w:p>
          <w:p w:rsidRPr="008A5FE2" w:rsidR="00B22D4C" w:rsidP="00AF7345" w:rsidRDefault="00B22D4C" w14:paraId="60ABE712"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right w:val="single" w:color="auto" w:sz="12" w:space="0"/>
            </w:tcBorders>
            <w:vAlign w:val="center"/>
          </w:tcPr>
          <w:p w:rsidRPr="008A5FE2" w:rsidR="00B22D4C" w:rsidP="00AF7345" w:rsidRDefault="00B22D4C" w14:paraId="3DCC8BE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オフィス機材保守</w:t>
            </w:r>
          </w:p>
        </w:tc>
        <w:tc>
          <w:tcPr>
            <w:tcW w:w="1134" w:type="dxa"/>
            <w:tcBorders>
              <w:top w:val="single" w:color="auto" w:sz="12" w:space="0"/>
              <w:left w:val="single" w:color="auto" w:sz="12" w:space="0"/>
            </w:tcBorders>
            <w:vAlign w:val="center"/>
          </w:tcPr>
          <w:p w:rsidRPr="008A5FE2" w:rsidR="00B22D4C" w:rsidP="00AF7345" w:rsidRDefault="00B22D4C" w14:paraId="6B203279"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355,600</w:t>
            </w:r>
          </w:p>
        </w:tc>
        <w:tc>
          <w:tcPr>
            <w:tcW w:w="2409" w:type="dxa"/>
            <w:tcBorders>
              <w:top w:val="single" w:color="auto" w:sz="12" w:space="0"/>
            </w:tcBorders>
            <w:vAlign w:val="center"/>
          </w:tcPr>
          <w:p w:rsidRPr="008A5FE2" w:rsidR="00B22D4C" w:rsidP="00AF7345" w:rsidRDefault="00B22D4C" w14:paraId="4D3D3B13"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25,400×14ヶ月</w:t>
            </w:r>
          </w:p>
        </w:tc>
        <w:tc>
          <w:tcPr>
            <w:tcW w:w="1134" w:type="dxa"/>
            <w:tcBorders>
              <w:top w:val="single" w:color="auto" w:sz="12" w:space="0"/>
            </w:tcBorders>
            <w:vAlign w:val="center"/>
          </w:tcPr>
          <w:p w:rsidRPr="008A5FE2" w:rsidR="00B22D4C" w:rsidP="00AF7345" w:rsidRDefault="00B22D4C" w14:paraId="41103021"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112千円</w:t>
            </w:r>
          </w:p>
        </w:tc>
        <w:tc>
          <w:tcPr>
            <w:tcW w:w="7230" w:type="dxa"/>
            <w:tcBorders>
              <w:top w:val="single" w:color="auto" w:sz="12" w:space="0"/>
              <w:right w:val="single" w:color="auto" w:sz="12" w:space="0"/>
            </w:tcBorders>
            <w:vAlign w:val="center"/>
          </w:tcPr>
          <w:p w:rsidRPr="008A5FE2" w:rsidR="00B22D4C" w:rsidP="00AF7345" w:rsidRDefault="00B22D4C" w14:paraId="25132EDE"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コピー機、ＰＣ等の保守</w:t>
            </w:r>
          </w:p>
        </w:tc>
      </w:tr>
      <w:tr w:rsidRPr="008A5FE2" w:rsidR="008A5FE2" w:rsidTr="00C74AC5" w14:paraId="69D1639E" w14:textId="77777777">
        <w:trPr>
          <w:trHeight w:val="340"/>
        </w:trPr>
        <w:tc>
          <w:tcPr>
            <w:tcW w:w="709" w:type="dxa"/>
            <w:vMerge/>
            <w:tcBorders>
              <w:left w:val="single" w:color="auto" w:sz="12" w:space="0"/>
            </w:tcBorders>
            <w:vAlign w:val="center"/>
          </w:tcPr>
          <w:p w:rsidRPr="008A5FE2" w:rsidR="00B22D4C" w:rsidP="00AF7345" w:rsidRDefault="00B22D4C" w14:paraId="66B07B3D" w14:textId="77777777">
            <w:pPr>
              <w:rPr>
                <w:rFonts w:ascii="ＭＳ ゴシック" w:hAnsi="ＭＳ ゴシック" w:eastAsia="ＭＳ ゴシック"/>
                <w:sz w:val="18"/>
                <w:szCs w:val="18"/>
              </w:rPr>
            </w:pPr>
          </w:p>
        </w:tc>
        <w:tc>
          <w:tcPr>
            <w:tcW w:w="1985" w:type="dxa"/>
            <w:tcBorders>
              <w:bottom w:val="single" w:color="auto" w:sz="4" w:space="0"/>
              <w:right w:val="single" w:color="auto" w:sz="12" w:space="0"/>
            </w:tcBorders>
            <w:vAlign w:val="center"/>
          </w:tcPr>
          <w:p w:rsidRPr="008A5FE2" w:rsidR="00B22D4C" w:rsidP="00AF7345" w:rsidRDefault="00B22D4C" w14:paraId="1B74D3A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車輌保守</w:t>
            </w:r>
          </w:p>
        </w:tc>
        <w:tc>
          <w:tcPr>
            <w:tcW w:w="1134" w:type="dxa"/>
            <w:tcBorders>
              <w:left w:val="single" w:color="auto" w:sz="12" w:space="0"/>
              <w:bottom w:val="single" w:color="auto" w:sz="4" w:space="0"/>
            </w:tcBorders>
            <w:vAlign w:val="center"/>
          </w:tcPr>
          <w:p w:rsidRPr="008A5FE2" w:rsidR="00B22D4C" w:rsidP="00AF7345" w:rsidRDefault="00B22D4C" w14:paraId="6BE8E7F0"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693,000</w:t>
            </w:r>
          </w:p>
        </w:tc>
        <w:tc>
          <w:tcPr>
            <w:tcW w:w="2409" w:type="dxa"/>
            <w:tcBorders>
              <w:bottom w:val="single" w:color="auto" w:sz="4" w:space="0"/>
            </w:tcBorders>
            <w:vAlign w:val="center"/>
          </w:tcPr>
          <w:p w:rsidRPr="008A5FE2" w:rsidR="00B22D4C" w:rsidP="00AF7345" w:rsidRDefault="00B22D4C" w14:paraId="6116D174"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16,500×14ヶ月×3台</w:t>
            </w:r>
          </w:p>
        </w:tc>
        <w:tc>
          <w:tcPr>
            <w:tcW w:w="1134" w:type="dxa"/>
            <w:tcBorders>
              <w:bottom w:val="single" w:color="auto" w:sz="4" w:space="0"/>
            </w:tcBorders>
            <w:vAlign w:val="center"/>
          </w:tcPr>
          <w:p w:rsidRPr="008A5FE2" w:rsidR="00B22D4C" w:rsidP="00AF7345" w:rsidRDefault="00B22D4C" w14:paraId="436E454D"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423千円</w:t>
            </w:r>
          </w:p>
        </w:tc>
        <w:tc>
          <w:tcPr>
            <w:tcW w:w="7230" w:type="dxa"/>
            <w:tcBorders>
              <w:bottom w:val="single" w:color="auto" w:sz="4" w:space="0"/>
              <w:right w:val="single" w:color="auto" w:sz="12" w:space="0"/>
            </w:tcBorders>
            <w:vAlign w:val="center"/>
          </w:tcPr>
          <w:p w:rsidRPr="008A5FE2" w:rsidR="00B22D4C" w:rsidP="00AF7345" w:rsidRDefault="00B22D4C" w14:paraId="786585F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定期保守6回</w:t>
            </w:r>
          </w:p>
        </w:tc>
      </w:tr>
      <w:tr w:rsidRPr="008A5FE2" w:rsidR="008A5FE2" w:rsidTr="00C74AC5" w14:paraId="6392FFE6" w14:textId="77777777">
        <w:trPr>
          <w:trHeight w:val="340"/>
        </w:trPr>
        <w:tc>
          <w:tcPr>
            <w:tcW w:w="709" w:type="dxa"/>
            <w:vMerge/>
            <w:tcBorders>
              <w:left w:val="single" w:color="auto" w:sz="12" w:space="0"/>
            </w:tcBorders>
            <w:vAlign w:val="center"/>
          </w:tcPr>
          <w:p w:rsidRPr="008A5FE2" w:rsidR="00B22D4C" w:rsidP="00AF7345" w:rsidRDefault="00B22D4C" w14:paraId="20E78D3A" w14:textId="77777777">
            <w:pP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6E21A1F7" w14:textId="77777777">
            <w:pPr>
              <w:rPr>
                <w:rFonts w:ascii="ＭＳ ゴシック" w:hAnsi="ＭＳ ゴシック" w:eastAsia="ＭＳ ゴシック"/>
                <w:sz w:val="18"/>
                <w:szCs w:val="18"/>
              </w:rPr>
            </w:pP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1B4F6DE7" w14:textId="77777777">
            <w:pPr>
              <w:jc w:val="right"/>
              <w:rPr>
                <w:rFonts w:ascii="ＭＳ ゴシック" w:hAnsi="ＭＳ ゴシック" w:eastAsia="ＭＳ ゴシック"/>
                <w:sz w:val="18"/>
                <w:szCs w:val="18"/>
              </w:rPr>
            </w:pPr>
          </w:p>
        </w:tc>
        <w:tc>
          <w:tcPr>
            <w:tcW w:w="2409" w:type="dxa"/>
            <w:tcBorders>
              <w:top w:val="single" w:color="auto" w:sz="4" w:space="0"/>
              <w:bottom w:val="single" w:color="auto" w:sz="4" w:space="0"/>
            </w:tcBorders>
            <w:vAlign w:val="center"/>
          </w:tcPr>
          <w:p w:rsidRPr="008A5FE2" w:rsidR="00B22D4C" w:rsidP="00AF7345" w:rsidRDefault="00B22D4C" w14:paraId="5138036B"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6CE80B2A" w14:textId="77777777">
            <w:pPr>
              <w:jc w:val="right"/>
              <w:rPr>
                <w:rFonts w:ascii="ＭＳ ゴシック" w:hAnsi="ＭＳ ゴシック" w:eastAsia="ＭＳ ゴシック"/>
                <w:sz w:val="18"/>
                <w:szCs w:val="18"/>
              </w:rPr>
            </w:pP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1D014EA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3472" behindDoc="0" locked="0" layoutInCell="1" allowOverlap="1" wp14:anchorId="33D0ADF9" wp14:editId="67AEF73B">
                      <wp:simplePos x="0" y="0"/>
                      <wp:positionH relativeFrom="column">
                        <wp:posOffset>525780</wp:posOffset>
                      </wp:positionH>
                      <wp:positionV relativeFrom="paragraph">
                        <wp:posOffset>32385</wp:posOffset>
                      </wp:positionV>
                      <wp:extent cx="3867150" cy="676275"/>
                      <wp:effectExtent l="0" t="285750" r="19050" b="28575"/>
                      <wp:wrapNone/>
                      <wp:docPr id="26" name="角丸四角形吹き出し 26"/>
                      <wp:cNvGraphicFramePr/>
                      <a:graphic xmlns:a="http://schemas.openxmlformats.org/drawingml/2006/main">
                        <a:graphicData uri="http://schemas.microsoft.com/office/word/2010/wordprocessingShape">
                          <wps:wsp>
                            <wps:cNvSpPr/>
                            <wps:spPr>
                              <a:xfrm>
                                <a:off x="0" y="0"/>
                                <a:ext cx="3867150" cy="676275"/>
                              </a:xfrm>
                              <a:prstGeom prst="wedgeRoundRectCallout">
                                <a:avLst>
                                  <a:gd name="adj1" fmla="val -40721"/>
                                  <a:gd name="adj2" fmla="val -8932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7799D526"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契約書での備考が「単価×14ヶ月」となっているため、具体的な支出項目を記載。この他、契約書で「一式」となっている場合にも、具体的支出項目を記載</w:t>
                                  </w:r>
                                  <w:r>
                                    <w:rPr>
                                      <w:rFonts w:hint="eastAsia" w:ascii="ＭＳ ゴシック" w:hAnsi="ＭＳ ゴシック" w:eastAsia="ＭＳ ゴシック"/>
                                      <w:i/>
                                      <w:color w:val="000000" w:themeColor="text1"/>
                                    </w:rPr>
                                    <w:t>してください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BFE8A7">
                    <v:shape id="角丸四角形吹き出し 26" style="position:absolute;left:0;text-align:left;margin-left:41.4pt;margin-top:2.55pt;width:304.5pt;height:53.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12]" strokecolor="black [3213]" strokeweight="1.5pt" type="#_x0000_t62" adj="2004,-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" w14:anchorId="33D0ADF9">
                      <v:textbox>
                        <w:txbxContent>
                          <w:p w:rsidRPr="00767EDB" w:rsidR="0042008C" w:rsidP="00B22D4C" w:rsidRDefault="0042008C" w14:paraId="45DE73EB"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契約書での備考が「単価×14ヶ月」となっているため、具体的な支出項目を記載。この他、契約書で「一式」となっている場合にも、具体的支出項目を記載</w:t>
                            </w:r>
                            <w:r>
                              <w:rPr>
                                <w:rFonts w:hint="eastAsia" w:ascii="ＭＳ ゴシック" w:hAnsi="ＭＳ ゴシック" w:eastAsia="ＭＳ ゴシック"/>
                                <w:i/>
                                <w:color w:val="000000" w:themeColor="text1"/>
                              </w:rPr>
                              <w:t>してください</w:t>
                            </w:r>
                            <w:r w:rsidRPr="00767EDB">
                              <w:rPr>
                                <w:rFonts w:hint="eastAsia" w:ascii="ＭＳ ゴシック" w:hAnsi="ＭＳ ゴシック" w:eastAsia="ＭＳ ゴシック"/>
                                <w:i/>
                                <w:color w:val="000000" w:themeColor="text1"/>
                              </w:rPr>
                              <w:t>。</w:t>
                            </w:r>
                          </w:p>
                        </w:txbxContent>
                      </v:textbox>
                    </v:shape>
                  </w:pict>
                </mc:Fallback>
              </mc:AlternateContent>
            </w:r>
          </w:p>
        </w:tc>
      </w:tr>
      <w:tr w:rsidRPr="008A5FE2" w:rsidR="008A5FE2" w:rsidTr="00C74AC5" w14:paraId="798D6B61" w14:textId="77777777">
        <w:trPr>
          <w:trHeight w:val="340"/>
        </w:trPr>
        <w:tc>
          <w:tcPr>
            <w:tcW w:w="709" w:type="dxa"/>
            <w:vMerge/>
            <w:tcBorders>
              <w:left w:val="single" w:color="auto" w:sz="12" w:space="0"/>
              <w:bottom w:val="single" w:color="auto" w:sz="12" w:space="0"/>
            </w:tcBorders>
            <w:vAlign w:val="center"/>
          </w:tcPr>
          <w:p w:rsidRPr="008A5FE2" w:rsidR="00B22D4C" w:rsidP="00AF7345" w:rsidRDefault="00B22D4C" w14:paraId="19700661" w14:textId="77777777">
            <w:pP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79B17952"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288846EF"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0F161A51"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5DFC4095"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314685F2" w14:textId="77777777">
            <w:pPr>
              <w:rPr>
                <w:rFonts w:ascii="ＭＳ ゴシック" w:hAnsi="ＭＳ ゴシック" w:eastAsia="ＭＳ ゴシック"/>
                <w:sz w:val="18"/>
                <w:szCs w:val="18"/>
              </w:rPr>
            </w:pPr>
          </w:p>
        </w:tc>
      </w:tr>
      <w:tr w:rsidRPr="008A5FE2" w:rsidR="008A5FE2" w:rsidTr="00C74AC5" w14:paraId="68ABF6C0" w14:textId="77777777">
        <w:trPr>
          <w:trHeight w:val="340"/>
        </w:trPr>
        <w:tc>
          <w:tcPr>
            <w:tcW w:w="709" w:type="dxa"/>
            <w:vMerge w:val="restart"/>
            <w:tcBorders>
              <w:top w:val="single" w:color="auto" w:sz="12" w:space="0"/>
              <w:left w:val="single" w:color="auto" w:sz="12" w:space="0"/>
            </w:tcBorders>
            <w:vAlign w:val="center"/>
          </w:tcPr>
          <w:p w:rsidRPr="008A5FE2" w:rsidR="00B22D4C" w:rsidP="00AF7345" w:rsidRDefault="00B22D4C" w14:paraId="415D599B"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lastRenderedPageBreak/>
              <w:t>消</w:t>
            </w:r>
          </w:p>
          <w:p w:rsidRPr="008A5FE2" w:rsidR="00B22D4C" w:rsidP="00AF7345" w:rsidRDefault="00B22D4C" w14:paraId="3543626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耗</w:t>
            </w:r>
          </w:p>
          <w:p w:rsidRPr="008A5FE2" w:rsidR="00B22D4C" w:rsidP="00AF7345" w:rsidRDefault="00B22D4C" w14:paraId="7522F41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品</w:t>
            </w:r>
          </w:p>
          <w:p w:rsidRPr="008A5FE2" w:rsidR="00B22D4C" w:rsidP="00AF7345" w:rsidRDefault="00B22D4C" w14:paraId="58FBEF8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p w:rsidRPr="008A5FE2" w:rsidR="00B22D4C" w:rsidP="00AF7345" w:rsidRDefault="00B22D4C" w14:paraId="5421C72B"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b/>
                <w:szCs w:val="18"/>
                <w:vertAlign w:val="superscript"/>
              </w:rPr>
              <w:t>注４</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2EE2996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複合機白黒トナー</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4623197F"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155,000</w:t>
            </w:r>
          </w:p>
        </w:tc>
        <w:tc>
          <w:tcPr>
            <w:tcW w:w="2409" w:type="dxa"/>
            <w:tcBorders>
              <w:top w:val="single" w:color="auto" w:sz="12" w:space="0"/>
              <w:bottom w:val="single" w:color="auto" w:sz="4" w:space="0"/>
            </w:tcBorders>
            <w:vAlign w:val="center"/>
          </w:tcPr>
          <w:p w:rsidRPr="008A5FE2" w:rsidR="00B22D4C" w:rsidP="00AF7345" w:rsidRDefault="00B22D4C" w14:paraId="4B95EF4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15,500×10個</w:t>
            </w:r>
          </w:p>
        </w:tc>
        <w:tc>
          <w:tcPr>
            <w:tcW w:w="1134" w:type="dxa"/>
            <w:tcBorders>
              <w:top w:val="single" w:color="auto" w:sz="12" w:space="0"/>
              <w:bottom w:val="single" w:color="auto" w:sz="4" w:space="0"/>
            </w:tcBorders>
            <w:vAlign w:val="center"/>
          </w:tcPr>
          <w:p w:rsidRPr="008A5FE2" w:rsidR="00B22D4C" w:rsidP="00AF7345" w:rsidRDefault="00B22D4C" w14:paraId="520893D0"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158千円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544350" w14:paraId="2E1B6E6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5520" behindDoc="0" locked="0" layoutInCell="1" allowOverlap="1" wp14:anchorId="074663AD" wp14:editId="326A9214">
                      <wp:simplePos x="0" y="0"/>
                      <wp:positionH relativeFrom="column">
                        <wp:posOffset>-19685</wp:posOffset>
                      </wp:positionH>
                      <wp:positionV relativeFrom="paragraph">
                        <wp:posOffset>-50800</wp:posOffset>
                      </wp:positionV>
                      <wp:extent cx="3370580" cy="664210"/>
                      <wp:effectExtent l="0" t="0" r="20320" b="307340"/>
                      <wp:wrapNone/>
                      <wp:docPr id="27" name="角丸四角形吹き出し 27"/>
                      <wp:cNvGraphicFramePr/>
                      <a:graphic xmlns:a="http://schemas.openxmlformats.org/drawingml/2006/main">
                        <a:graphicData uri="http://schemas.microsoft.com/office/word/2010/wordprocessingShape">
                          <wps:wsp>
                            <wps:cNvSpPr/>
                            <wps:spPr>
                              <a:xfrm>
                                <a:off x="5449455" y="692727"/>
                                <a:ext cx="3370580" cy="664210"/>
                              </a:xfrm>
                              <a:prstGeom prst="wedgeRoundRectCallout">
                                <a:avLst>
                                  <a:gd name="adj1" fmla="val -2316"/>
                                  <a:gd name="adj2" fmla="val 90420"/>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2F584717"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契約書で「一式」となっていると、精算報告書の検査で個別支出の妥当性を判断することが困難となるため、具体的な購入</w:t>
                                  </w:r>
                                  <w:r>
                                    <w:rPr>
                                      <w:rFonts w:hint="eastAsia" w:ascii="ＭＳ ゴシック" w:hAnsi="ＭＳ ゴシック" w:eastAsia="ＭＳ ゴシック"/>
                                      <w:i/>
                                      <w:color w:val="000000" w:themeColor="text1"/>
                                    </w:rPr>
                                    <w:t>品</w:t>
                                  </w:r>
                                  <w:r w:rsidRPr="00767EDB">
                                    <w:rPr>
                                      <w:rFonts w:hint="eastAsia" w:ascii="ＭＳ ゴシック" w:hAnsi="ＭＳ ゴシック" w:eastAsia="ＭＳ ゴシック"/>
                                      <w:i/>
                                      <w:color w:val="000000" w:themeColor="text1"/>
                                    </w:rPr>
                                    <w:t>目を記載</w:t>
                                  </w:r>
                                  <w:r>
                                    <w:rPr>
                                      <w:rFonts w:hint="eastAsia" w:ascii="ＭＳ ゴシック" w:hAnsi="ＭＳ ゴシック" w:eastAsia="ＭＳ ゴシック"/>
                                      <w:i/>
                                      <w:color w:val="000000" w:themeColor="text1"/>
                                    </w:rPr>
                                    <w:t>しています</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001ABF">
                    <v:shape id="角丸四角形吹き出し 27" style="position:absolute;left:0;text-align:left;margin-left:-1.55pt;margin-top:-4pt;width:265.4pt;height:52.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12]" strokecolor="black [3213]" strokeweight="1.5pt" type="#_x0000_t62" adj="10300,30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" w14:anchorId="074663AD">
                      <v:textbox>
                        <w:txbxContent>
                          <w:p w:rsidRPr="00767EDB" w:rsidR="0042008C" w:rsidP="00B22D4C" w:rsidRDefault="0042008C" w14:paraId="08918159"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契約書で「一式」となっていると、精算報告書の検査で個別支出の妥当性を判断することが困難となるため、具体的な購入</w:t>
                            </w:r>
                            <w:r>
                              <w:rPr>
                                <w:rFonts w:hint="eastAsia" w:ascii="ＭＳ ゴシック" w:hAnsi="ＭＳ ゴシック" w:eastAsia="ＭＳ ゴシック"/>
                                <w:i/>
                                <w:color w:val="000000" w:themeColor="text1"/>
                              </w:rPr>
                              <w:t>品</w:t>
                            </w:r>
                            <w:r w:rsidRPr="00767EDB">
                              <w:rPr>
                                <w:rFonts w:hint="eastAsia" w:ascii="ＭＳ ゴシック" w:hAnsi="ＭＳ ゴシック" w:eastAsia="ＭＳ ゴシック"/>
                                <w:i/>
                                <w:color w:val="000000" w:themeColor="text1"/>
                              </w:rPr>
                              <w:t>目を記載</w:t>
                            </w:r>
                            <w:r>
                              <w:rPr>
                                <w:rFonts w:hint="eastAsia" w:ascii="ＭＳ ゴシック" w:hAnsi="ＭＳ ゴシック" w:eastAsia="ＭＳ ゴシック"/>
                                <w:i/>
                                <w:color w:val="000000" w:themeColor="text1"/>
                              </w:rPr>
                              <w:t>しています</w:t>
                            </w:r>
                            <w:r w:rsidRPr="00767EDB">
                              <w:rPr>
                                <w:rFonts w:hint="eastAsia" w:ascii="ＭＳ ゴシック" w:hAnsi="ＭＳ ゴシック" w:eastAsia="ＭＳ ゴシック"/>
                                <w:i/>
                                <w:color w:val="000000" w:themeColor="text1"/>
                              </w:rPr>
                              <w:t>。</w:t>
                            </w:r>
                          </w:p>
                        </w:txbxContent>
                      </v:textbox>
                    </v:shape>
                  </w:pict>
                </mc:Fallback>
              </mc:AlternateContent>
            </w:r>
          </w:p>
        </w:tc>
      </w:tr>
      <w:tr w:rsidRPr="008A5FE2" w:rsidR="008A5FE2" w:rsidTr="00C74AC5" w14:paraId="30B306CE" w14:textId="77777777">
        <w:trPr>
          <w:trHeight w:val="340"/>
        </w:trPr>
        <w:tc>
          <w:tcPr>
            <w:tcW w:w="709" w:type="dxa"/>
            <w:vMerge/>
            <w:tcBorders>
              <w:left w:val="single" w:color="auto" w:sz="12" w:space="0"/>
            </w:tcBorders>
            <w:vAlign w:val="center"/>
          </w:tcPr>
          <w:p w:rsidRPr="008A5FE2" w:rsidR="00B22D4C" w:rsidP="00AF7345" w:rsidRDefault="00B22D4C" w14:paraId="282602D6"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5547927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カラートナー</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5CB17C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245,700</w:t>
            </w:r>
          </w:p>
        </w:tc>
        <w:tc>
          <w:tcPr>
            <w:tcW w:w="2409" w:type="dxa"/>
            <w:tcBorders>
              <w:top w:val="single" w:color="auto" w:sz="4" w:space="0"/>
              <w:bottom w:val="single" w:color="auto" w:sz="4" w:space="0"/>
            </w:tcBorders>
            <w:vAlign w:val="center"/>
          </w:tcPr>
          <w:p w:rsidRPr="008A5FE2" w:rsidR="00B22D4C" w:rsidP="00AF7345" w:rsidRDefault="00B22D4C" w14:paraId="4B5C15BE"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35,100×7個</w:t>
            </w:r>
          </w:p>
        </w:tc>
        <w:tc>
          <w:tcPr>
            <w:tcW w:w="1134" w:type="dxa"/>
            <w:tcBorders>
              <w:top w:val="single" w:color="auto" w:sz="4" w:space="0"/>
              <w:bottom w:val="single" w:color="auto" w:sz="4" w:space="0"/>
            </w:tcBorders>
            <w:vAlign w:val="center"/>
          </w:tcPr>
          <w:p w:rsidRPr="008A5FE2" w:rsidR="00B22D4C" w:rsidP="00AF7345" w:rsidRDefault="00B22D4C" w14:paraId="26BAFBCF"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233千円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6E5AE93F" w14:textId="77777777">
            <w:pPr>
              <w:rPr>
                <w:rFonts w:ascii="ＭＳ ゴシック" w:hAnsi="ＭＳ ゴシック" w:eastAsia="ＭＳ ゴシック"/>
                <w:sz w:val="18"/>
                <w:szCs w:val="18"/>
              </w:rPr>
            </w:pPr>
          </w:p>
        </w:tc>
      </w:tr>
      <w:tr w:rsidRPr="008A5FE2" w:rsidR="008A5FE2" w:rsidTr="00C74AC5" w14:paraId="01890A23" w14:textId="77777777">
        <w:trPr>
          <w:trHeight w:val="340"/>
        </w:trPr>
        <w:tc>
          <w:tcPr>
            <w:tcW w:w="709" w:type="dxa"/>
            <w:vMerge/>
            <w:tcBorders>
              <w:left w:val="single" w:color="auto" w:sz="12" w:space="0"/>
            </w:tcBorders>
            <w:vAlign w:val="center"/>
          </w:tcPr>
          <w:p w:rsidRPr="008A5FE2" w:rsidR="00B22D4C" w:rsidP="00AF7345" w:rsidRDefault="00B22D4C" w14:paraId="5F18DC7C"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57CF5E1B"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携帯電話</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495A2293"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161,200</w:t>
            </w:r>
          </w:p>
        </w:tc>
        <w:tc>
          <w:tcPr>
            <w:tcW w:w="2409" w:type="dxa"/>
            <w:tcBorders>
              <w:top w:val="single" w:color="auto" w:sz="4" w:space="0"/>
              <w:bottom w:val="single" w:color="auto" w:sz="4" w:space="0"/>
            </w:tcBorders>
            <w:vAlign w:val="center"/>
          </w:tcPr>
          <w:p w:rsidRPr="008A5FE2" w:rsidR="00B22D4C" w:rsidP="00AF7345" w:rsidRDefault="00B22D4C" w14:paraId="21ED496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12,400×13台</w:t>
            </w:r>
          </w:p>
        </w:tc>
        <w:tc>
          <w:tcPr>
            <w:tcW w:w="1134" w:type="dxa"/>
            <w:tcBorders>
              <w:top w:val="single" w:color="auto" w:sz="4" w:space="0"/>
              <w:bottom w:val="single" w:color="auto" w:sz="4" w:space="0"/>
            </w:tcBorders>
            <w:vAlign w:val="center"/>
          </w:tcPr>
          <w:p w:rsidRPr="008A5FE2" w:rsidR="00B22D4C" w:rsidP="00AF7345" w:rsidRDefault="00B22D4C" w14:paraId="2725D2C1"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142千円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711303E3" w14:textId="77777777">
            <w:pPr>
              <w:rPr>
                <w:rFonts w:ascii="ＭＳ ゴシック" w:hAnsi="ＭＳ ゴシック" w:eastAsia="ＭＳ ゴシック"/>
                <w:sz w:val="18"/>
                <w:szCs w:val="18"/>
              </w:rPr>
            </w:pPr>
          </w:p>
        </w:tc>
      </w:tr>
      <w:tr w:rsidRPr="008A5FE2" w:rsidR="008A5FE2" w:rsidTr="00C74AC5" w14:paraId="0225865F" w14:textId="77777777">
        <w:trPr>
          <w:trHeight w:val="340"/>
        </w:trPr>
        <w:tc>
          <w:tcPr>
            <w:tcW w:w="709" w:type="dxa"/>
            <w:vMerge/>
            <w:tcBorders>
              <w:left w:val="single" w:color="auto" w:sz="12" w:space="0"/>
            </w:tcBorders>
            <w:vAlign w:val="center"/>
          </w:tcPr>
          <w:p w:rsidRPr="008A5FE2" w:rsidR="00B22D4C" w:rsidP="00AF7345" w:rsidRDefault="00B22D4C" w14:paraId="01569F22"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73239A97"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LAN周辺機器</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7EE83E2"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82,370</w:t>
            </w:r>
          </w:p>
        </w:tc>
        <w:tc>
          <w:tcPr>
            <w:tcW w:w="2409" w:type="dxa"/>
            <w:tcBorders>
              <w:top w:val="single" w:color="auto" w:sz="4" w:space="0"/>
              <w:bottom w:val="single" w:color="auto" w:sz="4" w:space="0"/>
            </w:tcBorders>
            <w:vAlign w:val="center"/>
          </w:tcPr>
          <w:p w:rsidRPr="008A5FE2" w:rsidR="00B22D4C" w:rsidP="00AF7345" w:rsidRDefault="00B22D4C" w14:paraId="54464B5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ルータ、ケーブル等</w:t>
            </w:r>
          </w:p>
        </w:tc>
        <w:tc>
          <w:tcPr>
            <w:tcW w:w="1134" w:type="dxa"/>
            <w:tcBorders>
              <w:top w:val="single" w:color="auto" w:sz="4" w:space="0"/>
              <w:bottom w:val="single" w:color="auto" w:sz="4" w:space="0"/>
            </w:tcBorders>
            <w:vAlign w:val="center"/>
          </w:tcPr>
          <w:p w:rsidRPr="008A5FE2" w:rsidR="00B22D4C" w:rsidP="00AF7345" w:rsidRDefault="00B22D4C" w14:paraId="27C54B6F"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124千円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544350" w14:paraId="56EB9A58"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54496" behindDoc="0" locked="0" layoutInCell="1" allowOverlap="1" wp14:anchorId="14695BBF" wp14:editId="28F1726C">
                      <wp:simplePos x="0" y="0"/>
                      <wp:positionH relativeFrom="column">
                        <wp:posOffset>2585085</wp:posOffset>
                      </wp:positionH>
                      <wp:positionV relativeFrom="paragraph">
                        <wp:posOffset>79375</wp:posOffset>
                      </wp:positionV>
                      <wp:extent cx="1962150" cy="876300"/>
                      <wp:effectExtent l="438150" t="0" r="19050" b="133350"/>
                      <wp:wrapNone/>
                      <wp:docPr id="28" name="角丸四角形吹き出し 28"/>
                      <wp:cNvGraphicFramePr/>
                      <a:graphic xmlns:a="http://schemas.openxmlformats.org/drawingml/2006/main">
                        <a:graphicData uri="http://schemas.microsoft.com/office/word/2010/wordprocessingShape">
                          <wps:wsp>
                            <wps:cNvSpPr/>
                            <wps:spPr>
                              <a:xfrm>
                                <a:off x="8054109" y="1524000"/>
                                <a:ext cx="1962150" cy="876300"/>
                              </a:xfrm>
                              <a:prstGeom prst="wedgeRoundRectCallout">
                                <a:avLst>
                                  <a:gd name="adj1" fmla="val -72063"/>
                                  <a:gd name="adj2" fmla="val 61722"/>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B22D4C" w:rsidRDefault="0042008C" w14:paraId="4A0D7A9C"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当初計上されていなかった項目を費目間流用で計上したものなので、その経緯を記載しています。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4F9DA1">
                    <v:shape id="角丸四角形吹き出し 28" style="position:absolute;left:0;text-align:left;margin-left:203.55pt;margin-top:6.25pt;width:154.5pt;height: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white [3212]" strokecolor="black [3213]" strokeweight="1.5pt" type="#_x0000_t62" adj="-4766,2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" w14:anchorId="14695BBF">
                      <v:textbox>
                        <w:txbxContent>
                          <w:p w:rsidRPr="00767EDB" w:rsidR="0042008C" w:rsidP="00B22D4C" w:rsidRDefault="0042008C" w14:paraId="6B7B5E9E"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当初計上されていなかった項目を費目間流用で計上したものなので、その経緯を記載しています。</w:t>
                            </w:r>
                          </w:p>
                        </w:txbxContent>
                      </v:textbox>
                    </v:shape>
                  </w:pict>
                </mc:Fallback>
              </mc:AlternateContent>
            </w:r>
          </w:p>
        </w:tc>
      </w:tr>
      <w:tr w:rsidRPr="008A5FE2" w:rsidR="008A5FE2" w:rsidTr="00C74AC5" w14:paraId="41C0E39C" w14:textId="77777777">
        <w:trPr>
          <w:trHeight w:val="340"/>
        </w:trPr>
        <w:tc>
          <w:tcPr>
            <w:tcW w:w="709" w:type="dxa"/>
            <w:vMerge/>
            <w:tcBorders>
              <w:left w:val="single" w:color="auto" w:sz="12" w:space="0"/>
            </w:tcBorders>
            <w:vAlign w:val="center"/>
          </w:tcPr>
          <w:p w:rsidRPr="008A5FE2" w:rsidR="00B22D4C" w:rsidP="00AF7345" w:rsidRDefault="00B22D4C" w14:paraId="74A099DD"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503BABB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研修・会議用文具</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1C36B88A"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200,000</w:t>
            </w:r>
          </w:p>
        </w:tc>
        <w:tc>
          <w:tcPr>
            <w:tcW w:w="2409" w:type="dxa"/>
            <w:tcBorders>
              <w:top w:val="single" w:color="auto" w:sz="4" w:space="0"/>
              <w:bottom w:val="single" w:color="auto" w:sz="4" w:space="0"/>
            </w:tcBorders>
            <w:vAlign w:val="center"/>
          </w:tcPr>
          <w:p w:rsidRPr="008A5FE2" w:rsidR="00B22D4C" w:rsidP="00AF7345" w:rsidRDefault="00B22D4C" w14:paraId="7A5236AF"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一式</w:t>
            </w:r>
          </w:p>
        </w:tc>
        <w:tc>
          <w:tcPr>
            <w:tcW w:w="1134" w:type="dxa"/>
            <w:tcBorders>
              <w:top w:val="single" w:color="auto" w:sz="4" w:space="0"/>
              <w:bottom w:val="single" w:color="auto" w:sz="4" w:space="0"/>
            </w:tcBorders>
            <w:vAlign w:val="center"/>
          </w:tcPr>
          <w:p w:rsidRPr="008A5FE2" w:rsidR="00B22D4C" w:rsidP="00AF7345" w:rsidRDefault="00B22D4C" w14:paraId="3F08CC63"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138千円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4F95D2B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ノート、CD-R、バインダ、ペン・マーカー他</w:t>
            </w:r>
          </w:p>
        </w:tc>
      </w:tr>
      <w:tr w:rsidRPr="008A5FE2" w:rsidR="008A5FE2" w:rsidTr="00C74AC5" w14:paraId="49C32A4F" w14:textId="77777777">
        <w:trPr>
          <w:trHeight w:val="340"/>
        </w:trPr>
        <w:tc>
          <w:tcPr>
            <w:tcW w:w="709" w:type="dxa"/>
            <w:vMerge/>
            <w:tcBorders>
              <w:left w:val="single" w:color="auto" w:sz="12" w:space="0"/>
              <w:bottom w:val="single" w:color="auto" w:sz="12" w:space="0"/>
            </w:tcBorders>
            <w:vAlign w:val="center"/>
          </w:tcPr>
          <w:p w:rsidRPr="008A5FE2" w:rsidR="00B22D4C" w:rsidP="00AF7345" w:rsidRDefault="00B22D4C" w14:paraId="1FE8B58F"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3D89F947"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712CF9D3"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6578F61B"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6C865DB8"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79C65BF8" w14:textId="77777777">
            <w:pPr>
              <w:rPr>
                <w:rFonts w:ascii="ＭＳ ゴシック" w:hAnsi="ＭＳ ゴシック" w:eastAsia="ＭＳ ゴシック"/>
                <w:sz w:val="18"/>
                <w:szCs w:val="18"/>
              </w:rPr>
            </w:pPr>
          </w:p>
        </w:tc>
      </w:tr>
      <w:tr w:rsidRPr="008A5FE2" w:rsidR="008A5FE2" w:rsidTr="00C74AC5" w14:paraId="0D723565"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5F3B043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旅費</w:t>
            </w:r>
          </w:p>
          <w:p w:rsidRPr="008A5FE2" w:rsidR="00B22D4C" w:rsidP="00AF7345" w:rsidRDefault="00B22D4C" w14:paraId="761DCB4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w:t>
            </w:r>
          </w:p>
          <w:p w:rsidRPr="008A5FE2" w:rsidR="00B22D4C" w:rsidP="00AF7345" w:rsidRDefault="00B22D4C" w14:paraId="700C7B6B"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交通</w:t>
            </w:r>
          </w:p>
          <w:p w:rsidRPr="008A5FE2" w:rsidR="00B22D4C" w:rsidP="00AF7345" w:rsidRDefault="00B22D4C" w14:paraId="29E7B83A"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39934264"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航空賃（○○○）</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6166CE71"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184,000</w:t>
            </w:r>
          </w:p>
        </w:tc>
        <w:tc>
          <w:tcPr>
            <w:tcW w:w="2409" w:type="dxa"/>
            <w:tcBorders>
              <w:top w:val="single" w:color="auto" w:sz="12" w:space="0"/>
              <w:bottom w:val="single" w:color="auto" w:sz="4" w:space="0"/>
            </w:tcBorders>
            <w:vAlign w:val="center"/>
          </w:tcPr>
          <w:p w:rsidRPr="008A5FE2" w:rsidR="00B22D4C" w:rsidP="00AF7345" w:rsidRDefault="00B22D4C" w14:paraId="400AB645"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23,000×8往復</w:t>
            </w:r>
          </w:p>
        </w:tc>
        <w:tc>
          <w:tcPr>
            <w:tcW w:w="1134" w:type="dxa"/>
            <w:tcBorders>
              <w:top w:val="single" w:color="auto" w:sz="12" w:space="0"/>
              <w:bottom w:val="single" w:color="auto" w:sz="4" w:space="0"/>
            </w:tcBorders>
            <w:vAlign w:val="center"/>
          </w:tcPr>
          <w:p w:rsidRPr="008A5FE2" w:rsidR="00B22D4C" w:rsidP="00AF7345" w:rsidRDefault="00B22D4C" w14:paraId="75FF3A26"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200千円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5B66AFC6" w14:textId="77777777">
            <w:pPr>
              <w:rPr>
                <w:rFonts w:ascii="ＭＳ ゴシック" w:hAnsi="ＭＳ ゴシック" w:eastAsia="ＭＳ ゴシック"/>
                <w:sz w:val="18"/>
                <w:szCs w:val="18"/>
              </w:rPr>
            </w:pPr>
          </w:p>
        </w:tc>
      </w:tr>
      <w:tr w:rsidRPr="008A5FE2" w:rsidR="008A5FE2" w:rsidTr="00C74AC5" w14:paraId="5FE6DD11"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71771DD5"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01C072C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航空賃（△△△）</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4F004CFB"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187,200</w:t>
            </w:r>
          </w:p>
        </w:tc>
        <w:tc>
          <w:tcPr>
            <w:tcW w:w="2409" w:type="dxa"/>
            <w:tcBorders>
              <w:top w:val="single" w:color="auto" w:sz="4" w:space="0"/>
              <w:bottom w:val="single" w:color="auto" w:sz="4" w:space="0"/>
            </w:tcBorders>
            <w:vAlign w:val="center"/>
          </w:tcPr>
          <w:p w:rsidRPr="008A5FE2" w:rsidR="00B22D4C" w:rsidP="00AF7345" w:rsidRDefault="00B22D4C" w14:paraId="5996095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15,600×12往復</w:t>
            </w:r>
          </w:p>
        </w:tc>
        <w:tc>
          <w:tcPr>
            <w:tcW w:w="1134" w:type="dxa"/>
            <w:tcBorders>
              <w:top w:val="single" w:color="auto" w:sz="4" w:space="0"/>
              <w:bottom w:val="single" w:color="auto" w:sz="4" w:space="0"/>
            </w:tcBorders>
            <w:vAlign w:val="center"/>
          </w:tcPr>
          <w:p w:rsidRPr="008A5FE2" w:rsidR="00B22D4C" w:rsidP="00AF7345" w:rsidRDefault="00B22D4C" w14:paraId="6BF1E689"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215千円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3A2606FD" w14:textId="77777777">
            <w:pPr>
              <w:rPr>
                <w:rFonts w:ascii="ＭＳ ゴシック" w:hAnsi="ＭＳ ゴシック" w:eastAsia="ＭＳ ゴシック"/>
                <w:sz w:val="18"/>
                <w:szCs w:val="18"/>
              </w:rPr>
            </w:pPr>
          </w:p>
        </w:tc>
      </w:tr>
      <w:tr w:rsidRPr="008A5FE2" w:rsidR="008A5FE2" w:rsidTr="00C74AC5" w14:paraId="2F95D361" w14:textId="77777777">
        <w:trPr>
          <w:trHeight w:val="340"/>
        </w:trPr>
        <w:tc>
          <w:tcPr>
            <w:tcW w:w="709" w:type="dxa"/>
            <w:vMerge/>
            <w:tcBorders>
              <w:top w:val="single" w:color="auto" w:sz="4" w:space="0"/>
              <w:left w:val="single" w:color="auto" w:sz="12" w:space="0"/>
              <w:bottom w:val="single" w:color="auto" w:sz="4" w:space="0"/>
            </w:tcBorders>
          </w:tcPr>
          <w:p w:rsidRPr="008A5FE2" w:rsidR="00B22D4C" w:rsidP="00AF7345" w:rsidRDefault="00B22D4C" w14:paraId="36BBC81E"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5CF8F2C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研修参加者宿泊料</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55877C63"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600,000</w:t>
            </w:r>
          </w:p>
        </w:tc>
        <w:tc>
          <w:tcPr>
            <w:tcW w:w="2409" w:type="dxa"/>
            <w:tcBorders>
              <w:top w:val="single" w:color="auto" w:sz="4" w:space="0"/>
              <w:bottom w:val="single" w:color="auto" w:sz="4" w:space="0"/>
            </w:tcBorders>
            <w:vAlign w:val="center"/>
          </w:tcPr>
          <w:p w:rsidRPr="008A5FE2" w:rsidR="00B22D4C" w:rsidP="00AF7345" w:rsidRDefault="00B22D4C" w14:paraId="49BBBA9B"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6,000×100名</w:t>
            </w:r>
          </w:p>
        </w:tc>
        <w:tc>
          <w:tcPr>
            <w:tcW w:w="1134" w:type="dxa"/>
            <w:tcBorders>
              <w:top w:val="single" w:color="auto" w:sz="4" w:space="0"/>
              <w:bottom w:val="single" w:color="auto" w:sz="4" w:space="0"/>
            </w:tcBorders>
            <w:vAlign w:val="center"/>
          </w:tcPr>
          <w:p w:rsidRPr="008A5FE2" w:rsidR="00B22D4C" w:rsidP="00AF7345" w:rsidRDefault="00B22D4C" w14:paraId="41F2A194"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563千円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142D795E"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20○○年○月○日の打合簿にて、費目間流用したもの。</w:t>
            </w:r>
          </w:p>
        </w:tc>
      </w:tr>
      <w:tr w:rsidRPr="008A5FE2" w:rsidR="008A5FE2" w:rsidTr="00C74AC5" w14:paraId="10950654" w14:textId="77777777">
        <w:trPr>
          <w:trHeight w:val="340"/>
        </w:trPr>
        <w:tc>
          <w:tcPr>
            <w:tcW w:w="709" w:type="dxa"/>
            <w:vMerge/>
            <w:tcBorders>
              <w:top w:val="single" w:color="auto" w:sz="4" w:space="0"/>
              <w:left w:val="single" w:color="auto" w:sz="12" w:space="0"/>
              <w:bottom w:val="single" w:color="auto" w:sz="12" w:space="0"/>
            </w:tcBorders>
          </w:tcPr>
          <w:p w:rsidRPr="008A5FE2" w:rsidR="00B22D4C" w:rsidP="00AF7345" w:rsidRDefault="00B22D4C" w14:paraId="21DB0DFA"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C74AC5" w:rsidRDefault="00544350" w14:paraId="6BB3EC36" w14:textId="77777777">
            <w:pPr>
              <w:jc w:val="lef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特殊傭人</w:t>
            </w:r>
            <w:r w:rsidRPr="008A5FE2" w:rsidR="00C74AC5">
              <w:rPr>
                <w:rFonts w:hint="eastAsia" w:ascii="ＭＳ ゴシック" w:hAnsi="ＭＳ ゴシック" w:eastAsia="ＭＳ ゴシック"/>
                <w:sz w:val="18"/>
                <w:szCs w:val="18"/>
              </w:rPr>
              <w:t>日当・宿泊</w:t>
            </w:r>
          </w:p>
        </w:tc>
        <w:tc>
          <w:tcPr>
            <w:tcW w:w="1134" w:type="dxa"/>
            <w:tcBorders>
              <w:top w:val="single" w:color="auto" w:sz="4" w:space="0"/>
              <w:left w:val="single" w:color="auto" w:sz="12" w:space="0"/>
              <w:bottom w:val="single" w:color="auto" w:sz="12" w:space="0"/>
            </w:tcBorders>
            <w:vAlign w:val="center"/>
          </w:tcPr>
          <w:p w:rsidRPr="008A5FE2" w:rsidR="00B22D4C" w:rsidP="00AF7345" w:rsidRDefault="00C74AC5" w14:paraId="7079BCE4"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18,000</w:t>
            </w:r>
          </w:p>
        </w:tc>
        <w:tc>
          <w:tcPr>
            <w:tcW w:w="2409" w:type="dxa"/>
            <w:tcBorders>
              <w:top w:val="single" w:color="auto" w:sz="4" w:space="0"/>
              <w:bottom w:val="single" w:color="auto" w:sz="12" w:space="0"/>
            </w:tcBorders>
            <w:vAlign w:val="center"/>
          </w:tcPr>
          <w:p w:rsidRPr="008A5FE2" w:rsidR="00B22D4C" w:rsidP="00C74AC5" w:rsidRDefault="00C74AC5" w14:paraId="0950589D" w14:textId="77777777">
            <w:pPr>
              <w:jc w:val="lef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2,000×3日,6,000円×2泊</w:t>
            </w:r>
          </w:p>
        </w:tc>
        <w:tc>
          <w:tcPr>
            <w:tcW w:w="1134" w:type="dxa"/>
            <w:tcBorders>
              <w:top w:val="single" w:color="auto" w:sz="4" w:space="0"/>
              <w:bottom w:val="single" w:color="auto" w:sz="12" w:space="0"/>
            </w:tcBorders>
            <w:vAlign w:val="center"/>
          </w:tcPr>
          <w:p w:rsidRPr="008A5FE2" w:rsidR="00B22D4C" w:rsidP="00AF7345" w:rsidRDefault="00C74AC5" w14:paraId="6A64342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0千円</w:t>
            </w:r>
          </w:p>
        </w:tc>
        <w:tc>
          <w:tcPr>
            <w:tcW w:w="7230" w:type="dxa"/>
            <w:tcBorders>
              <w:top w:val="single" w:color="auto" w:sz="4" w:space="0"/>
              <w:bottom w:val="single" w:color="auto" w:sz="12" w:space="0"/>
              <w:right w:val="single" w:color="auto" w:sz="12" w:space="0"/>
            </w:tcBorders>
            <w:vAlign w:val="center"/>
          </w:tcPr>
          <w:p w:rsidRPr="008A5FE2" w:rsidR="00B22D4C" w:rsidP="00AF7345" w:rsidRDefault="00C74AC5" w14:paraId="2131DA6B"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特殊傭人費にて精算したもの。</w:t>
            </w:r>
          </w:p>
        </w:tc>
      </w:tr>
      <w:tr w:rsidRPr="008A5FE2" w:rsidR="008A5FE2" w:rsidTr="00C74AC5" w14:paraId="2C01AA2E"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4020749F"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通信</w:t>
            </w:r>
          </w:p>
          <w:p w:rsidRPr="008A5FE2" w:rsidR="00B22D4C" w:rsidP="00AF7345" w:rsidRDefault="00B22D4C" w14:paraId="3826C2C4"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w:t>
            </w:r>
          </w:p>
          <w:p w:rsidRPr="008A5FE2" w:rsidR="00B22D4C" w:rsidP="00AF7345" w:rsidRDefault="00B22D4C" w14:paraId="420AAC39"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運搬</w:t>
            </w:r>
          </w:p>
          <w:p w:rsidRPr="008A5FE2" w:rsidR="00B22D4C" w:rsidP="00AF7345" w:rsidRDefault="00B22D4C" w14:paraId="2E7DEA70"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2F979B76"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携帯電話通話</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6633D05C"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176,540</w:t>
            </w:r>
          </w:p>
        </w:tc>
        <w:tc>
          <w:tcPr>
            <w:tcW w:w="2409" w:type="dxa"/>
            <w:tcBorders>
              <w:top w:val="single" w:color="auto" w:sz="12" w:space="0"/>
              <w:bottom w:val="single" w:color="auto" w:sz="4" w:space="0"/>
            </w:tcBorders>
            <w:vAlign w:val="center"/>
          </w:tcPr>
          <w:p w:rsidRPr="008A5FE2" w:rsidR="00B22D4C" w:rsidP="00AF7345" w:rsidRDefault="00B22D4C" w14:paraId="6CCD5919"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970×182ヶ月</w:t>
            </w:r>
          </w:p>
        </w:tc>
        <w:tc>
          <w:tcPr>
            <w:tcW w:w="1134" w:type="dxa"/>
            <w:tcBorders>
              <w:top w:val="single" w:color="auto" w:sz="12" w:space="0"/>
              <w:bottom w:val="single" w:color="auto" w:sz="4" w:space="0"/>
            </w:tcBorders>
            <w:vAlign w:val="center"/>
          </w:tcPr>
          <w:p w:rsidRPr="008A5FE2" w:rsidR="00B22D4C" w:rsidP="00AF7345" w:rsidRDefault="00B22D4C" w14:paraId="1CE001B4"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443千円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58AE2657"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治安状況の悪化もあり、より頻繁な連絡が必要となったもの。</w:t>
            </w:r>
          </w:p>
        </w:tc>
      </w:tr>
      <w:tr w:rsidRPr="008A5FE2" w:rsidR="008A5FE2" w:rsidTr="00C74AC5" w14:paraId="02609F5C"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56EA60A1"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7889E9F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インターネット通信</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5DE25F28"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105,140</w:t>
            </w:r>
          </w:p>
        </w:tc>
        <w:tc>
          <w:tcPr>
            <w:tcW w:w="2409" w:type="dxa"/>
            <w:tcBorders>
              <w:top w:val="single" w:color="auto" w:sz="4" w:space="0"/>
              <w:bottom w:val="single" w:color="auto" w:sz="4" w:space="0"/>
            </w:tcBorders>
            <w:vAlign w:val="center"/>
          </w:tcPr>
          <w:p w:rsidRPr="008A5FE2" w:rsidR="00B22D4C" w:rsidP="00AF7345" w:rsidRDefault="00B22D4C" w14:paraId="5069700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7,510×14ヶ月</w:t>
            </w:r>
          </w:p>
        </w:tc>
        <w:tc>
          <w:tcPr>
            <w:tcW w:w="1134" w:type="dxa"/>
            <w:tcBorders>
              <w:top w:val="single" w:color="auto" w:sz="4" w:space="0"/>
              <w:bottom w:val="single" w:color="auto" w:sz="4" w:space="0"/>
            </w:tcBorders>
            <w:vAlign w:val="center"/>
          </w:tcPr>
          <w:p w:rsidRPr="008A5FE2" w:rsidR="00B22D4C" w:rsidP="00AF7345" w:rsidRDefault="00B22D4C" w14:paraId="77FC797D"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88千円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544350" w14:paraId="2BCD974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61664" behindDoc="0" locked="0" layoutInCell="1" allowOverlap="1" wp14:anchorId="08FBC1A7" wp14:editId="3D40E1EF">
                      <wp:simplePos x="0" y="0"/>
                      <wp:positionH relativeFrom="column">
                        <wp:posOffset>2668270</wp:posOffset>
                      </wp:positionH>
                      <wp:positionV relativeFrom="paragraph">
                        <wp:posOffset>23495</wp:posOffset>
                      </wp:positionV>
                      <wp:extent cx="1804670" cy="1366520"/>
                      <wp:effectExtent l="895350" t="57150" r="24130" b="24130"/>
                      <wp:wrapNone/>
                      <wp:docPr id="12" name="角丸四角形吹き出し 12"/>
                      <wp:cNvGraphicFramePr/>
                      <a:graphic xmlns:a="http://schemas.openxmlformats.org/drawingml/2006/main">
                        <a:graphicData uri="http://schemas.microsoft.com/office/word/2010/wordprocessingShape">
                          <wps:wsp>
                            <wps:cNvSpPr/>
                            <wps:spPr>
                              <a:xfrm>
                                <a:off x="8137236" y="3232727"/>
                                <a:ext cx="1804670" cy="1366520"/>
                              </a:xfrm>
                              <a:prstGeom prst="wedgeRoundRectCallout">
                                <a:avLst>
                                  <a:gd name="adj1" fmla="val -98996"/>
                                  <a:gd name="adj2" fmla="val -53309"/>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9B3ED8" w:rsidRDefault="0042008C" w14:paraId="6417DC05"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傭人の日当・宿泊・交通費につき、同一の傭人へ給与等と併せた支払いで領収書が一つの場合、精算時は傭人費へまとめて計上して構いません。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2A8D62">
                    <v:shape id="角丸四角形吹き出し 12" style="position:absolute;left:0;text-align:left;margin-left:210.1pt;margin-top:1.85pt;width:142.1pt;height:107.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color="white [3212]" strokecolor="black [3213]" strokeweight="1.5pt" type="#_x0000_t62" adj="-1058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" w14:anchorId="08FBC1A7">
                      <v:textbox>
                        <w:txbxContent>
                          <w:p w:rsidRPr="00767EDB" w:rsidR="0042008C" w:rsidP="009B3ED8" w:rsidRDefault="0042008C" w14:paraId="7CA45A38"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傭人の日当・宿泊・交通費につき、同一の傭人へ給与等と併せた支払いで領収書が一つの場合、精算時は傭人費へまとめて計上して構いません。</w:t>
                            </w:r>
                          </w:p>
                        </w:txbxContent>
                      </v:textbox>
                    </v:shape>
                  </w:pict>
                </mc:Fallback>
              </mc:AlternateContent>
            </w:r>
          </w:p>
        </w:tc>
      </w:tr>
      <w:tr w:rsidRPr="008A5FE2" w:rsidR="008A5FE2" w:rsidTr="00C74AC5" w14:paraId="742A7163"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4FCE4358"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36FA6648" w14:textId="77777777">
            <w:pPr>
              <w:rPr>
                <w:rFonts w:ascii="ＭＳ ゴシック" w:hAnsi="ＭＳ ゴシック" w:eastAsia="ＭＳ ゴシック"/>
                <w:sz w:val="18"/>
                <w:szCs w:val="18"/>
              </w:rPr>
            </w:pP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3F32A46F" w14:textId="77777777">
            <w:pPr>
              <w:jc w:val="right"/>
              <w:rPr>
                <w:rFonts w:ascii="ＭＳ ゴシック" w:hAnsi="ＭＳ ゴシック" w:eastAsia="ＭＳ ゴシック"/>
                <w:sz w:val="18"/>
                <w:szCs w:val="18"/>
              </w:rPr>
            </w:pPr>
          </w:p>
        </w:tc>
        <w:tc>
          <w:tcPr>
            <w:tcW w:w="2409" w:type="dxa"/>
            <w:tcBorders>
              <w:top w:val="single" w:color="auto" w:sz="4" w:space="0"/>
              <w:bottom w:val="single" w:color="auto" w:sz="4" w:space="0"/>
            </w:tcBorders>
            <w:vAlign w:val="center"/>
          </w:tcPr>
          <w:p w:rsidRPr="008A5FE2" w:rsidR="00B22D4C" w:rsidP="00AF7345" w:rsidRDefault="00B22D4C" w14:paraId="14DB0CB8" w14:textId="77777777">
            <w:pPr>
              <w:rPr>
                <w:rFonts w:ascii="ＭＳ ゴシック" w:hAnsi="ＭＳ ゴシック" w:eastAsia="ＭＳ ゴシック"/>
                <w:sz w:val="18"/>
                <w:szCs w:val="18"/>
              </w:rPr>
            </w:pPr>
          </w:p>
        </w:tc>
        <w:tc>
          <w:tcPr>
            <w:tcW w:w="1134" w:type="dxa"/>
            <w:tcBorders>
              <w:top w:val="single" w:color="auto" w:sz="4" w:space="0"/>
              <w:bottom w:val="single" w:color="auto" w:sz="4" w:space="0"/>
            </w:tcBorders>
            <w:vAlign w:val="center"/>
          </w:tcPr>
          <w:p w:rsidRPr="008A5FE2" w:rsidR="00B22D4C" w:rsidP="00AF7345" w:rsidRDefault="00B22D4C" w14:paraId="3283B2E1" w14:textId="77777777">
            <w:pPr>
              <w:jc w:val="right"/>
              <w:rPr>
                <w:rFonts w:ascii="ＭＳ ゴシック" w:hAnsi="ＭＳ ゴシック" w:eastAsia="ＭＳ ゴシック"/>
                <w:sz w:val="18"/>
                <w:szCs w:val="18"/>
              </w:rPr>
            </w:pPr>
          </w:p>
        </w:tc>
        <w:tc>
          <w:tcPr>
            <w:tcW w:w="7230" w:type="dxa"/>
            <w:tcBorders>
              <w:top w:val="single" w:color="auto" w:sz="4" w:space="0"/>
              <w:bottom w:val="single" w:color="auto" w:sz="4" w:space="0"/>
              <w:right w:val="single" w:color="auto" w:sz="12" w:space="0"/>
            </w:tcBorders>
            <w:vAlign w:val="center"/>
          </w:tcPr>
          <w:p w:rsidRPr="008A5FE2" w:rsidR="00B22D4C" w:rsidP="00AF7345" w:rsidRDefault="00413387" w14:paraId="017238E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63712" behindDoc="0" locked="0" layoutInCell="1" allowOverlap="1" wp14:anchorId="471ADE0E" wp14:editId="6CC58D15">
                      <wp:simplePos x="0" y="0"/>
                      <wp:positionH relativeFrom="column">
                        <wp:posOffset>229870</wp:posOffset>
                      </wp:positionH>
                      <wp:positionV relativeFrom="paragraph">
                        <wp:posOffset>87630</wp:posOffset>
                      </wp:positionV>
                      <wp:extent cx="1704975" cy="711200"/>
                      <wp:effectExtent l="0" t="342900" r="28575" b="12700"/>
                      <wp:wrapNone/>
                      <wp:docPr id="13" name="角丸四角形吹き出し 13"/>
                      <wp:cNvGraphicFramePr/>
                      <a:graphic xmlns:a="http://schemas.openxmlformats.org/drawingml/2006/main">
                        <a:graphicData uri="http://schemas.microsoft.com/office/word/2010/wordprocessingShape">
                          <wps:wsp>
                            <wps:cNvSpPr/>
                            <wps:spPr>
                              <a:xfrm>
                                <a:off x="5698836" y="3519055"/>
                                <a:ext cx="1704975" cy="711200"/>
                              </a:xfrm>
                              <a:prstGeom prst="wedgeRoundRectCallout">
                                <a:avLst>
                                  <a:gd name="adj1" fmla="val -4347"/>
                                  <a:gd name="adj2" fmla="val -98018"/>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413387" w:rsidRDefault="0042008C" w14:paraId="3034C9B2"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総額が倍以上になっていることから、理由を記載しています。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99EA3D8">
                    <v:shape id="角丸四角形吹き出し 13" style="position:absolute;left:0;text-align:left;margin-left:18.1pt;margin-top:6.9pt;width:134.25pt;height:5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12]" strokecolor="black [3213]" strokeweight="1.5pt" type="#_x0000_t62" adj="9861,-10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" w14:anchorId="471ADE0E">
                      <v:textbox>
                        <w:txbxContent>
                          <w:p w:rsidRPr="00767EDB" w:rsidR="0042008C" w:rsidP="00413387" w:rsidRDefault="0042008C" w14:paraId="2B343171" w14:textId="77777777">
                            <w:pPr>
                              <w:ind w:firstLine="210" w:firstLineChars="100"/>
                              <w:jc w:val="left"/>
                              <w:rPr>
                                <w:rFonts w:ascii="ＭＳ ゴシック" w:hAnsi="ＭＳ ゴシック" w:eastAsia="ＭＳ ゴシック"/>
                                <w:i/>
                                <w:color w:val="000000" w:themeColor="text1"/>
                              </w:rPr>
                            </w:pPr>
                            <w:r>
                              <w:rPr>
                                <w:rFonts w:hint="eastAsia" w:ascii="ＭＳ ゴシック" w:hAnsi="ＭＳ ゴシック" w:eastAsia="ＭＳ ゴシック"/>
                                <w:i/>
                                <w:color w:val="000000" w:themeColor="text1"/>
                              </w:rPr>
                              <w:t>総額が倍以上になっていることから、理由を記載しています。</w:t>
                            </w:r>
                          </w:p>
                        </w:txbxContent>
                      </v:textbox>
                    </v:shape>
                  </w:pict>
                </mc:Fallback>
              </mc:AlternateContent>
            </w:r>
          </w:p>
        </w:tc>
      </w:tr>
      <w:tr w:rsidRPr="008A5FE2" w:rsidR="008A5FE2" w:rsidTr="00C74AC5" w14:paraId="2156A7D1" w14:textId="77777777">
        <w:trPr>
          <w:trHeight w:val="340"/>
        </w:trPr>
        <w:tc>
          <w:tcPr>
            <w:tcW w:w="709" w:type="dxa"/>
            <w:vMerge/>
            <w:tcBorders>
              <w:top w:val="single" w:color="auto" w:sz="4" w:space="0"/>
              <w:left w:val="single" w:color="auto" w:sz="12" w:space="0"/>
              <w:bottom w:val="single" w:color="auto" w:sz="12" w:space="0"/>
            </w:tcBorders>
            <w:vAlign w:val="center"/>
          </w:tcPr>
          <w:p w:rsidRPr="008A5FE2" w:rsidR="00B22D4C" w:rsidP="00AF7345" w:rsidRDefault="00B22D4C" w14:paraId="1B4CE29C"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6F9E2B4C"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21EFFE65"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0EFF1EDE"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6C4FEAA3"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50E94DB3" w14:textId="77777777">
            <w:pPr>
              <w:rPr>
                <w:rFonts w:ascii="ＭＳ ゴシック" w:hAnsi="ＭＳ ゴシック" w:eastAsia="ＭＳ ゴシック"/>
                <w:sz w:val="18"/>
                <w:szCs w:val="18"/>
              </w:rPr>
            </w:pPr>
          </w:p>
        </w:tc>
      </w:tr>
      <w:tr w:rsidRPr="008A5FE2" w:rsidR="008A5FE2" w:rsidTr="00C74AC5" w14:paraId="28A50ADD"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1470C3F6"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資</w:t>
            </w:r>
          </w:p>
          <w:p w:rsidRPr="008A5FE2" w:rsidR="00B22D4C" w:rsidP="00AF7345" w:rsidRDefault="00B22D4C" w14:paraId="451A6F56"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料</w:t>
            </w:r>
          </w:p>
          <w:p w:rsidRPr="008A5FE2" w:rsidR="00B22D4C" w:rsidP="00AF7345" w:rsidRDefault="00B22D4C" w14:paraId="222E0E36"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等</w:t>
            </w:r>
          </w:p>
          <w:p w:rsidRPr="008A5FE2" w:rsidR="00B22D4C" w:rsidP="00AF7345" w:rsidRDefault="00B22D4C" w14:paraId="5BE3EA8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作</w:t>
            </w:r>
          </w:p>
          <w:p w:rsidRPr="008A5FE2" w:rsidR="00B22D4C" w:rsidP="00AF7345" w:rsidRDefault="00B22D4C" w14:paraId="51A95718"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成</w:t>
            </w:r>
          </w:p>
          <w:p w:rsidRPr="008A5FE2" w:rsidR="00B22D4C" w:rsidP="00AF7345" w:rsidRDefault="00B22D4C" w14:paraId="687F1EF0"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6FD2DA9D"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セミナー資料印刷</w:t>
            </w: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0719BBCA"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80,000</w:t>
            </w:r>
          </w:p>
        </w:tc>
        <w:tc>
          <w:tcPr>
            <w:tcW w:w="2409" w:type="dxa"/>
            <w:tcBorders>
              <w:top w:val="single" w:color="auto" w:sz="12" w:space="0"/>
              <w:bottom w:val="single" w:color="auto" w:sz="4" w:space="0"/>
            </w:tcBorders>
            <w:vAlign w:val="center"/>
          </w:tcPr>
          <w:p w:rsidRPr="008A5FE2" w:rsidR="00B22D4C" w:rsidP="00AF7345" w:rsidRDefault="00B22D4C" w14:paraId="0145E684"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4×20,000枚</w:t>
            </w:r>
          </w:p>
        </w:tc>
        <w:tc>
          <w:tcPr>
            <w:tcW w:w="1134" w:type="dxa"/>
            <w:tcBorders>
              <w:top w:val="single" w:color="auto" w:sz="12" w:space="0"/>
              <w:bottom w:val="single" w:color="auto" w:sz="4" w:space="0"/>
            </w:tcBorders>
            <w:vAlign w:val="center"/>
          </w:tcPr>
          <w:p w:rsidRPr="008A5FE2" w:rsidR="00B22D4C" w:rsidP="00AF7345" w:rsidRDefault="00B22D4C" w14:paraId="71A8F6EB"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45千円</w:t>
            </w: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7A159293" w14:textId="77777777">
            <w:pPr>
              <w:rPr>
                <w:rFonts w:ascii="ＭＳ ゴシック" w:hAnsi="ＭＳ ゴシック" w:eastAsia="ＭＳ ゴシック"/>
                <w:sz w:val="18"/>
                <w:szCs w:val="18"/>
              </w:rPr>
            </w:pPr>
          </w:p>
        </w:tc>
      </w:tr>
      <w:tr w:rsidRPr="008A5FE2" w:rsidR="008A5FE2" w:rsidTr="00C74AC5" w14:paraId="166C65A2"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5E9E84B1"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0255744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資料購入</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235AE345"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100,000</w:t>
            </w:r>
          </w:p>
        </w:tc>
        <w:tc>
          <w:tcPr>
            <w:tcW w:w="2409" w:type="dxa"/>
            <w:tcBorders>
              <w:top w:val="single" w:color="auto" w:sz="4" w:space="0"/>
              <w:bottom w:val="single" w:color="auto" w:sz="4" w:space="0"/>
            </w:tcBorders>
            <w:vAlign w:val="center"/>
          </w:tcPr>
          <w:p w:rsidRPr="008A5FE2" w:rsidR="00B22D4C" w:rsidP="00AF7345" w:rsidRDefault="00B22D4C" w14:paraId="70CDA43C"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10,000×10種類</w:t>
            </w:r>
          </w:p>
        </w:tc>
        <w:tc>
          <w:tcPr>
            <w:tcW w:w="1134" w:type="dxa"/>
            <w:tcBorders>
              <w:top w:val="single" w:color="auto" w:sz="4" w:space="0"/>
              <w:bottom w:val="single" w:color="auto" w:sz="4" w:space="0"/>
            </w:tcBorders>
            <w:vAlign w:val="center"/>
          </w:tcPr>
          <w:p w:rsidRPr="008A5FE2" w:rsidR="00B22D4C" w:rsidP="00AF7345" w:rsidRDefault="00B22D4C" w14:paraId="1C227E4C"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115千円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7253DDAF" w14:textId="77777777">
            <w:pPr>
              <w:rPr>
                <w:rFonts w:ascii="ＭＳ ゴシック" w:hAnsi="ＭＳ ゴシック" w:eastAsia="ＭＳ ゴシック"/>
                <w:sz w:val="18"/>
                <w:szCs w:val="18"/>
              </w:rPr>
            </w:pPr>
          </w:p>
        </w:tc>
      </w:tr>
      <w:tr w:rsidRPr="008A5FE2" w:rsidR="008A5FE2" w:rsidTr="00C74AC5" w14:paraId="5A565E27"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5783B06C"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7213FE64"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資料翻訳</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04133665"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200,000</w:t>
            </w:r>
          </w:p>
        </w:tc>
        <w:tc>
          <w:tcPr>
            <w:tcW w:w="2409" w:type="dxa"/>
            <w:tcBorders>
              <w:top w:val="single" w:color="auto" w:sz="4" w:space="0"/>
              <w:bottom w:val="single" w:color="auto" w:sz="4" w:space="0"/>
            </w:tcBorders>
            <w:vAlign w:val="center"/>
          </w:tcPr>
          <w:p w:rsidRPr="008A5FE2" w:rsidR="00B22D4C" w:rsidP="00AF7345" w:rsidRDefault="00B22D4C" w14:paraId="701A821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1,000×200頁</w:t>
            </w:r>
          </w:p>
        </w:tc>
        <w:tc>
          <w:tcPr>
            <w:tcW w:w="1134" w:type="dxa"/>
            <w:tcBorders>
              <w:top w:val="single" w:color="auto" w:sz="4" w:space="0"/>
              <w:bottom w:val="single" w:color="auto" w:sz="4" w:space="0"/>
            </w:tcBorders>
            <w:vAlign w:val="center"/>
          </w:tcPr>
          <w:p w:rsidRPr="008A5FE2" w:rsidR="00B22D4C" w:rsidP="00AF7345" w:rsidRDefault="00B22D4C" w14:paraId="43FE0F3D"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244千円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049B714E" w14:textId="77777777">
            <w:pPr>
              <w:rPr>
                <w:rFonts w:ascii="ＭＳ ゴシック" w:hAnsi="ＭＳ ゴシック" w:eastAsia="ＭＳ ゴシック"/>
                <w:sz w:val="18"/>
                <w:szCs w:val="18"/>
              </w:rPr>
            </w:pPr>
          </w:p>
        </w:tc>
      </w:tr>
      <w:tr w:rsidRPr="008A5FE2" w:rsidR="008A5FE2" w:rsidTr="00C74AC5" w14:paraId="25986C9E" w14:textId="77777777">
        <w:trPr>
          <w:trHeight w:val="340"/>
        </w:trPr>
        <w:tc>
          <w:tcPr>
            <w:tcW w:w="709" w:type="dxa"/>
            <w:vMerge/>
            <w:tcBorders>
              <w:top w:val="single" w:color="auto" w:sz="4" w:space="0"/>
              <w:left w:val="single" w:color="auto" w:sz="12" w:space="0"/>
              <w:bottom w:val="single" w:color="auto" w:sz="4" w:space="0"/>
            </w:tcBorders>
            <w:vAlign w:val="center"/>
          </w:tcPr>
          <w:p w:rsidRPr="008A5FE2" w:rsidR="00B22D4C" w:rsidP="00AF7345" w:rsidRDefault="00B22D4C" w14:paraId="3E66ED70"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4" w:space="0"/>
              <w:right w:val="single" w:color="auto" w:sz="12" w:space="0"/>
            </w:tcBorders>
            <w:vAlign w:val="center"/>
          </w:tcPr>
          <w:p w:rsidRPr="008A5FE2" w:rsidR="00B22D4C" w:rsidP="00AF7345" w:rsidRDefault="00B22D4C" w14:paraId="0DAFB16A"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Web製作費</w:t>
            </w:r>
          </w:p>
        </w:tc>
        <w:tc>
          <w:tcPr>
            <w:tcW w:w="1134" w:type="dxa"/>
            <w:tcBorders>
              <w:top w:val="single" w:color="auto" w:sz="4" w:space="0"/>
              <w:left w:val="single" w:color="auto" w:sz="12" w:space="0"/>
              <w:bottom w:val="single" w:color="auto" w:sz="4" w:space="0"/>
            </w:tcBorders>
            <w:vAlign w:val="center"/>
          </w:tcPr>
          <w:p w:rsidRPr="008A5FE2" w:rsidR="00B22D4C" w:rsidP="00AF7345" w:rsidRDefault="00B22D4C" w14:paraId="2835ED2D"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136,000</w:t>
            </w:r>
          </w:p>
        </w:tc>
        <w:tc>
          <w:tcPr>
            <w:tcW w:w="2409" w:type="dxa"/>
            <w:tcBorders>
              <w:top w:val="single" w:color="auto" w:sz="4" w:space="0"/>
              <w:bottom w:val="single" w:color="auto" w:sz="4" w:space="0"/>
            </w:tcBorders>
            <w:vAlign w:val="center"/>
          </w:tcPr>
          <w:p w:rsidRPr="008A5FE2" w:rsidR="00B22D4C" w:rsidP="00AF7345" w:rsidRDefault="00B22D4C" w14:paraId="37D89DA2" w14:textId="77777777">
            <w:pP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プロジェクトＨＰ</w:t>
            </w:r>
          </w:p>
        </w:tc>
        <w:tc>
          <w:tcPr>
            <w:tcW w:w="1134" w:type="dxa"/>
            <w:tcBorders>
              <w:top w:val="single" w:color="auto" w:sz="4" w:space="0"/>
              <w:bottom w:val="single" w:color="auto" w:sz="4" w:space="0"/>
            </w:tcBorders>
            <w:vAlign w:val="center"/>
          </w:tcPr>
          <w:p w:rsidRPr="008A5FE2" w:rsidR="00B22D4C" w:rsidP="00AF7345" w:rsidRDefault="00B22D4C" w14:paraId="0C2411DE" w14:textId="77777777">
            <w:pPr>
              <w:jc w:val="right"/>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186千円</w:t>
            </w:r>
          </w:p>
        </w:tc>
        <w:tc>
          <w:tcPr>
            <w:tcW w:w="7230" w:type="dxa"/>
            <w:tcBorders>
              <w:top w:val="single" w:color="auto" w:sz="4" w:space="0"/>
              <w:bottom w:val="single" w:color="auto" w:sz="4" w:space="0"/>
              <w:right w:val="single" w:color="auto" w:sz="12" w:space="0"/>
            </w:tcBorders>
            <w:vAlign w:val="center"/>
          </w:tcPr>
          <w:p w:rsidRPr="008A5FE2" w:rsidR="00B22D4C" w:rsidP="00AF7345" w:rsidRDefault="00B22D4C" w14:paraId="5ECE2619" w14:textId="77777777">
            <w:pPr>
              <w:rPr>
                <w:rFonts w:ascii="ＭＳ ゴシック" w:hAnsi="ＭＳ ゴシック" w:eastAsia="ＭＳ ゴシック"/>
                <w:sz w:val="18"/>
                <w:szCs w:val="18"/>
              </w:rPr>
            </w:pPr>
          </w:p>
        </w:tc>
      </w:tr>
      <w:tr w:rsidRPr="008A5FE2" w:rsidR="008A5FE2" w:rsidTr="00C74AC5" w14:paraId="1DA0CEE1" w14:textId="77777777">
        <w:trPr>
          <w:trHeight w:val="340"/>
        </w:trPr>
        <w:tc>
          <w:tcPr>
            <w:tcW w:w="709" w:type="dxa"/>
            <w:vMerge/>
            <w:tcBorders>
              <w:top w:val="single" w:color="auto" w:sz="4" w:space="0"/>
              <w:left w:val="single" w:color="auto" w:sz="12" w:space="0"/>
              <w:bottom w:val="single" w:color="auto" w:sz="12" w:space="0"/>
            </w:tcBorders>
            <w:vAlign w:val="center"/>
          </w:tcPr>
          <w:p w:rsidRPr="008A5FE2" w:rsidR="00B22D4C" w:rsidP="00AF7345" w:rsidRDefault="00B22D4C" w14:paraId="638BB393"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017507DE"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01BB6DA0"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0E69396B"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75CC75E0"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3FD3062D" w14:textId="77777777">
            <w:pPr>
              <w:rPr>
                <w:rFonts w:ascii="ＭＳ ゴシック" w:hAnsi="ＭＳ ゴシック" w:eastAsia="ＭＳ ゴシック"/>
                <w:sz w:val="18"/>
                <w:szCs w:val="18"/>
              </w:rPr>
            </w:pPr>
          </w:p>
        </w:tc>
      </w:tr>
      <w:tr w:rsidRPr="008A5FE2" w:rsidR="008A5FE2" w:rsidTr="00C74AC5" w14:paraId="32F44143" w14:textId="77777777">
        <w:trPr>
          <w:trHeight w:val="340"/>
        </w:trPr>
        <w:tc>
          <w:tcPr>
            <w:tcW w:w="709" w:type="dxa"/>
            <w:vMerge w:val="restart"/>
            <w:tcBorders>
              <w:top w:val="single" w:color="auto" w:sz="12" w:space="0"/>
              <w:left w:val="single" w:color="auto" w:sz="12" w:space="0"/>
              <w:bottom w:val="single" w:color="auto" w:sz="4" w:space="0"/>
            </w:tcBorders>
            <w:vAlign w:val="center"/>
          </w:tcPr>
          <w:p w:rsidRPr="008A5FE2" w:rsidR="00B22D4C" w:rsidP="00AF7345" w:rsidRDefault="00B22D4C" w14:paraId="3D2D621C"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水道</w:t>
            </w:r>
          </w:p>
          <w:p w:rsidRPr="008A5FE2" w:rsidR="00B22D4C" w:rsidP="00AF7345" w:rsidRDefault="00B22D4C" w14:paraId="111993E2"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光熱</w:t>
            </w:r>
          </w:p>
          <w:p w:rsidRPr="008A5FE2" w:rsidR="00B22D4C" w:rsidP="00AF7345" w:rsidRDefault="00B22D4C" w14:paraId="1D4AF210"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5F3502B0" w14:textId="77777777">
            <w:pPr>
              <w:rPr>
                <w:rFonts w:ascii="ＭＳ ゴシック" w:hAnsi="ＭＳ ゴシック" w:eastAsia="ＭＳ ゴシック"/>
                <w:sz w:val="18"/>
                <w:szCs w:val="18"/>
              </w:rPr>
            </w:pP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0FB50098" w14:textId="77777777">
            <w:pPr>
              <w:jc w:val="right"/>
              <w:rPr>
                <w:rFonts w:ascii="ＭＳ ゴシック" w:hAnsi="ＭＳ ゴシック" w:eastAsia="ＭＳ ゴシック"/>
                <w:sz w:val="18"/>
                <w:szCs w:val="18"/>
              </w:rPr>
            </w:pPr>
          </w:p>
        </w:tc>
        <w:tc>
          <w:tcPr>
            <w:tcW w:w="2409" w:type="dxa"/>
            <w:tcBorders>
              <w:top w:val="single" w:color="auto" w:sz="12" w:space="0"/>
              <w:bottom w:val="single" w:color="auto" w:sz="4" w:space="0"/>
            </w:tcBorders>
            <w:vAlign w:val="center"/>
          </w:tcPr>
          <w:p w:rsidRPr="008A5FE2" w:rsidR="00B22D4C" w:rsidP="00AF7345" w:rsidRDefault="00B22D4C" w14:paraId="2DE474DA" w14:textId="77777777">
            <w:pPr>
              <w:rPr>
                <w:rFonts w:ascii="ＭＳ ゴシック" w:hAnsi="ＭＳ ゴシック" w:eastAsia="ＭＳ ゴシック"/>
                <w:sz w:val="18"/>
                <w:szCs w:val="18"/>
              </w:rPr>
            </w:pPr>
          </w:p>
        </w:tc>
        <w:tc>
          <w:tcPr>
            <w:tcW w:w="1134" w:type="dxa"/>
            <w:tcBorders>
              <w:top w:val="single" w:color="auto" w:sz="12" w:space="0"/>
              <w:bottom w:val="single" w:color="auto" w:sz="4" w:space="0"/>
            </w:tcBorders>
            <w:vAlign w:val="center"/>
          </w:tcPr>
          <w:p w:rsidRPr="008A5FE2" w:rsidR="00B22D4C" w:rsidP="00AF7345" w:rsidRDefault="00B22D4C" w14:paraId="30639A6D" w14:textId="77777777">
            <w:pPr>
              <w:jc w:val="right"/>
              <w:rPr>
                <w:rFonts w:ascii="ＭＳ ゴシック" w:hAnsi="ＭＳ ゴシック" w:eastAsia="ＭＳ ゴシック"/>
                <w:sz w:val="18"/>
                <w:szCs w:val="18"/>
              </w:rPr>
            </w:pP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78280928" w14:textId="77777777">
            <w:pPr>
              <w:rPr>
                <w:rFonts w:ascii="ＭＳ ゴシック" w:hAnsi="ＭＳ ゴシック" w:eastAsia="ＭＳ ゴシック"/>
                <w:sz w:val="18"/>
                <w:szCs w:val="18"/>
              </w:rPr>
            </w:pPr>
          </w:p>
        </w:tc>
      </w:tr>
      <w:tr w:rsidRPr="008A5FE2" w:rsidR="008A5FE2" w:rsidTr="00C74AC5" w14:paraId="2C04F5AD" w14:textId="77777777">
        <w:trPr>
          <w:trHeight w:val="340"/>
        </w:trPr>
        <w:tc>
          <w:tcPr>
            <w:tcW w:w="709" w:type="dxa"/>
            <w:vMerge/>
            <w:tcBorders>
              <w:top w:val="single" w:color="auto" w:sz="4" w:space="0"/>
              <w:left w:val="single" w:color="auto" w:sz="12" w:space="0"/>
              <w:bottom w:val="single" w:color="auto" w:sz="12" w:space="0"/>
            </w:tcBorders>
            <w:vAlign w:val="center"/>
          </w:tcPr>
          <w:p w:rsidRPr="008A5FE2" w:rsidR="00B22D4C" w:rsidP="00AF7345" w:rsidRDefault="00B22D4C" w14:paraId="5F787962"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2BD5A0D6"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3D87EB5D"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225D1C6A"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6917C8E0"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50822652" w14:textId="77777777">
            <w:pPr>
              <w:rPr>
                <w:rFonts w:ascii="ＭＳ ゴシック" w:hAnsi="ＭＳ ゴシック" w:eastAsia="ＭＳ ゴシック"/>
                <w:sz w:val="18"/>
                <w:szCs w:val="18"/>
              </w:rPr>
            </w:pPr>
          </w:p>
        </w:tc>
      </w:tr>
      <w:tr w:rsidRPr="008A5FE2" w:rsidR="008A5FE2" w:rsidTr="00C74AC5" w14:paraId="26A8E155" w14:textId="77777777">
        <w:trPr>
          <w:trHeight w:val="340"/>
        </w:trPr>
        <w:tc>
          <w:tcPr>
            <w:tcW w:w="709" w:type="dxa"/>
            <w:vMerge w:val="restart"/>
            <w:tcBorders>
              <w:top w:val="single" w:color="auto" w:sz="12" w:space="0"/>
              <w:left w:val="single" w:color="auto" w:sz="12" w:space="0"/>
            </w:tcBorders>
            <w:vAlign w:val="center"/>
          </w:tcPr>
          <w:p w:rsidRPr="008A5FE2" w:rsidR="00B22D4C" w:rsidP="00AF7345" w:rsidRDefault="00B22D4C" w14:paraId="5551B82D"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雑</w:t>
            </w:r>
          </w:p>
          <w:p w:rsidRPr="008A5FE2" w:rsidR="00B22D4C" w:rsidP="00AF7345" w:rsidRDefault="00B22D4C" w14:paraId="3B137761"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sz w:val="18"/>
                <w:szCs w:val="18"/>
              </w:rPr>
              <w:t>費</w:t>
            </w:r>
          </w:p>
          <w:p w:rsidRPr="008A5FE2" w:rsidR="00B22D4C" w:rsidP="00AF7345" w:rsidRDefault="00B22D4C" w14:paraId="74D7A6B1" w14:textId="77777777">
            <w:pPr>
              <w:jc w:val="center"/>
              <w:rPr>
                <w:rFonts w:ascii="ＭＳ ゴシック" w:hAnsi="ＭＳ ゴシック" w:eastAsia="ＭＳ ゴシック"/>
                <w:sz w:val="18"/>
                <w:szCs w:val="18"/>
              </w:rPr>
            </w:pPr>
            <w:r w:rsidRPr="008A5FE2">
              <w:rPr>
                <w:rFonts w:hint="eastAsia" w:ascii="ＭＳ ゴシック" w:hAnsi="ＭＳ ゴシック" w:eastAsia="ＭＳ ゴシック"/>
                <w:b/>
                <w:szCs w:val="18"/>
                <w:vertAlign w:val="superscript"/>
              </w:rPr>
              <w:t>注５</w:t>
            </w:r>
          </w:p>
        </w:tc>
        <w:tc>
          <w:tcPr>
            <w:tcW w:w="1985" w:type="dxa"/>
            <w:tcBorders>
              <w:top w:val="single" w:color="auto" w:sz="12" w:space="0"/>
              <w:bottom w:val="single" w:color="auto" w:sz="4" w:space="0"/>
              <w:right w:val="single" w:color="auto" w:sz="12" w:space="0"/>
            </w:tcBorders>
            <w:vAlign w:val="center"/>
          </w:tcPr>
          <w:p w:rsidRPr="008A5FE2" w:rsidR="00B22D4C" w:rsidP="00AF7345" w:rsidRDefault="00B22D4C" w14:paraId="1022C811" w14:textId="77777777">
            <w:pPr>
              <w:rPr>
                <w:rFonts w:ascii="ＭＳ ゴシック" w:hAnsi="ＭＳ ゴシック" w:eastAsia="ＭＳ ゴシック"/>
                <w:sz w:val="18"/>
                <w:szCs w:val="18"/>
              </w:rPr>
            </w:pPr>
          </w:p>
        </w:tc>
        <w:tc>
          <w:tcPr>
            <w:tcW w:w="1134" w:type="dxa"/>
            <w:tcBorders>
              <w:top w:val="single" w:color="auto" w:sz="12" w:space="0"/>
              <w:left w:val="single" w:color="auto" w:sz="12" w:space="0"/>
              <w:bottom w:val="single" w:color="auto" w:sz="4" w:space="0"/>
            </w:tcBorders>
            <w:vAlign w:val="center"/>
          </w:tcPr>
          <w:p w:rsidRPr="008A5FE2" w:rsidR="00B22D4C" w:rsidP="00AF7345" w:rsidRDefault="00B22D4C" w14:paraId="21620015" w14:textId="77777777">
            <w:pPr>
              <w:jc w:val="right"/>
              <w:rPr>
                <w:rFonts w:ascii="ＭＳ ゴシック" w:hAnsi="ＭＳ ゴシック" w:eastAsia="ＭＳ ゴシック"/>
                <w:sz w:val="18"/>
                <w:szCs w:val="18"/>
              </w:rPr>
            </w:pPr>
          </w:p>
        </w:tc>
        <w:tc>
          <w:tcPr>
            <w:tcW w:w="2409" w:type="dxa"/>
            <w:tcBorders>
              <w:top w:val="single" w:color="auto" w:sz="12" w:space="0"/>
              <w:bottom w:val="single" w:color="auto" w:sz="4" w:space="0"/>
            </w:tcBorders>
            <w:vAlign w:val="center"/>
          </w:tcPr>
          <w:p w:rsidRPr="008A5FE2" w:rsidR="00B22D4C" w:rsidP="00AF7345" w:rsidRDefault="00B22D4C" w14:paraId="47A9D92E" w14:textId="77777777">
            <w:pPr>
              <w:rPr>
                <w:rFonts w:ascii="ＭＳ ゴシック" w:hAnsi="ＭＳ ゴシック" w:eastAsia="ＭＳ ゴシック"/>
                <w:sz w:val="18"/>
                <w:szCs w:val="18"/>
              </w:rPr>
            </w:pPr>
          </w:p>
        </w:tc>
        <w:tc>
          <w:tcPr>
            <w:tcW w:w="1134" w:type="dxa"/>
            <w:tcBorders>
              <w:top w:val="single" w:color="auto" w:sz="12" w:space="0"/>
              <w:bottom w:val="single" w:color="auto" w:sz="4" w:space="0"/>
            </w:tcBorders>
            <w:vAlign w:val="center"/>
          </w:tcPr>
          <w:p w:rsidRPr="008A5FE2" w:rsidR="00B22D4C" w:rsidP="00AF7345" w:rsidRDefault="00B22D4C" w14:paraId="59FD925A" w14:textId="77777777">
            <w:pPr>
              <w:jc w:val="right"/>
              <w:rPr>
                <w:rFonts w:ascii="ＭＳ ゴシック" w:hAnsi="ＭＳ ゴシック" w:eastAsia="ＭＳ ゴシック"/>
                <w:sz w:val="18"/>
                <w:szCs w:val="18"/>
              </w:rPr>
            </w:pPr>
          </w:p>
        </w:tc>
        <w:tc>
          <w:tcPr>
            <w:tcW w:w="7230" w:type="dxa"/>
            <w:tcBorders>
              <w:top w:val="single" w:color="auto" w:sz="12" w:space="0"/>
              <w:bottom w:val="single" w:color="auto" w:sz="4" w:space="0"/>
              <w:right w:val="single" w:color="auto" w:sz="12" w:space="0"/>
            </w:tcBorders>
            <w:vAlign w:val="center"/>
          </w:tcPr>
          <w:p w:rsidRPr="008A5FE2" w:rsidR="00B22D4C" w:rsidP="00AF7345" w:rsidRDefault="00B22D4C" w14:paraId="6FE45BF6" w14:textId="77777777">
            <w:pPr>
              <w:rPr>
                <w:rFonts w:ascii="ＭＳ ゴシック" w:hAnsi="ＭＳ ゴシック" w:eastAsia="ＭＳ ゴシック"/>
                <w:sz w:val="18"/>
                <w:szCs w:val="18"/>
              </w:rPr>
            </w:pPr>
          </w:p>
        </w:tc>
      </w:tr>
      <w:tr w:rsidRPr="008A5FE2" w:rsidR="008A5FE2" w:rsidTr="00C74AC5" w14:paraId="51B21112" w14:textId="77777777">
        <w:trPr>
          <w:trHeight w:val="340"/>
        </w:trPr>
        <w:tc>
          <w:tcPr>
            <w:tcW w:w="709" w:type="dxa"/>
            <w:vMerge/>
            <w:tcBorders>
              <w:left w:val="single" w:color="auto" w:sz="12" w:space="0"/>
              <w:bottom w:val="single" w:color="auto" w:sz="12" w:space="0"/>
            </w:tcBorders>
          </w:tcPr>
          <w:p w:rsidRPr="008A5FE2" w:rsidR="00B22D4C" w:rsidP="00AF7345" w:rsidRDefault="00B22D4C" w14:paraId="37D9422F" w14:textId="77777777">
            <w:pPr>
              <w:jc w:val="center"/>
              <w:rPr>
                <w:rFonts w:ascii="ＭＳ ゴシック" w:hAnsi="ＭＳ ゴシック" w:eastAsia="ＭＳ ゴシック"/>
                <w:sz w:val="18"/>
                <w:szCs w:val="18"/>
              </w:rPr>
            </w:pPr>
          </w:p>
        </w:tc>
        <w:tc>
          <w:tcPr>
            <w:tcW w:w="1985" w:type="dxa"/>
            <w:tcBorders>
              <w:top w:val="single" w:color="auto" w:sz="4" w:space="0"/>
              <w:bottom w:val="single" w:color="auto" w:sz="12" w:space="0"/>
              <w:right w:val="single" w:color="auto" w:sz="12" w:space="0"/>
            </w:tcBorders>
            <w:vAlign w:val="center"/>
          </w:tcPr>
          <w:p w:rsidRPr="008A5FE2" w:rsidR="00B22D4C" w:rsidP="00AF7345" w:rsidRDefault="00B22D4C" w14:paraId="24CCE9C8" w14:textId="77777777">
            <w:pPr>
              <w:jc w:val="right"/>
              <w:rPr>
                <w:rFonts w:ascii="ＭＳ ゴシック" w:hAnsi="ＭＳ ゴシック" w:eastAsia="ＭＳ ゴシック"/>
                <w:b/>
                <w:sz w:val="18"/>
                <w:szCs w:val="18"/>
              </w:rPr>
            </w:pPr>
          </w:p>
        </w:tc>
        <w:tc>
          <w:tcPr>
            <w:tcW w:w="1134" w:type="dxa"/>
            <w:tcBorders>
              <w:top w:val="single" w:color="auto" w:sz="4" w:space="0"/>
              <w:left w:val="single" w:color="auto" w:sz="12" w:space="0"/>
              <w:bottom w:val="single" w:color="auto" w:sz="12" w:space="0"/>
            </w:tcBorders>
            <w:vAlign w:val="center"/>
          </w:tcPr>
          <w:p w:rsidRPr="008A5FE2" w:rsidR="00B22D4C" w:rsidP="00AF7345" w:rsidRDefault="00B22D4C" w14:paraId="643155ED" w14:textId="77777777">
            <w:pPr>
              <w:jc w:val="right"/>
              <w:rPr>
                <w:rFonts w:ascii="ＭＳ ゴシック" w:hAnsi="ＭＳ ゴシック" w:eastAsia="ＭＳ ゴシック"/>
                <w:b/>
                <w:sz w:val="18"/>
                <w:szCs w:val="18"/>
              </w:rPr>
            </w:pPr>
          </w:p>
        </w:tc>
        <w:tc>
          <w:tcPr>
            <w:tcW w:w="2409" w:type="dxa"/>
            <w:tcBorders>
              <w:top w:val="single" w:color="auto" w:sz="4" w:space="0"/>
              <w:bottom w:val="single" w:color="auto" w:sz="12" w:space="0"/>
            </w:tcBorders>
            <w:vAlign w:val="center"/>
          </w:tcPr>
          <w:p w:rsidRPr="008A5FE2" w:rsidR="00B22D4C" w:rsidP="00AF7345" w:rsidRDefault="00B22D4C" w14:paraId="53BA4EBF" w14:textId="77777777">
            <w:pPr>
              <w:jc w:val="right"/>
              <w:rPr>
                <w:rFonts w:ascii="ＭＳ ゴシック" w:hAnsi="ＭＳ ゴシック" w:eastAsia="ＭＳ ゴシック"/>
                <w:b/>
                <w:sz w:val="18"/>
                <w:szCs w:val="18"/>
              </w:rPr>
            </w:pPr>
          </w:p>
        </w:tc>
        <w:tc>
          <w:tcPr>
            <w:tcW w:w="1134" w:type="dxa"/>
            <w:tcBorders>
              <w:top w:val="single" w:color="auto" w:sz="4" w:space="0"/>
              <w:bottom w:val="single" w:color="auto" w:sz="12" w:space="0"/>
            </w:tcBorders>
            <w:vAlign w:val="center"/>
          </w:tcPr>
          <w:p w:rsidRPr="008A5FE2" w:rsidR="00B22D4C" w:rsidP="00AF7345" w:rsidRDefault="00B22D4C" w14:paraId="2D6BD393" w14:textId="77777777">
            <w:pPr>
              <w:jc w:val="right"/>
              <w:rPr>
                <w:rFonts w:ascii="ＭＳ ゴシック" w:hAnsi="ＭＳ ゴシック" w:eastAsia="ＭＳ ゴシック"/>
                <w:b/>
                <w:sz w:val="18"/>
                <w:szCs w:val="18"/>
              </w:rPr>
            </w:pPr>
          </w:p>
        </w:tc>
        <w:tc>
          <w:tcPr>
            <w:tcW w:w="7230" w:type="dxa"/>
            <w:tcBorders>
              <w:top w:val="single" w:color="auto" w:sz="4" w:space="0"/>
              <w:bottom w:val="single" w:color="auto" w:sz="12" w:space="0"/>
              <w:right w:val="single" w:color="auto" w:sz="12" w:space="0"/>
            </w:tcBorders>
            <w:vAlign w:val="center"/>
          </w:tcPr>
          <w:p w:rsidRPr="008A5FE2" w:rsidR="00B22D4C" w:rsidP="00AF7345" w:rsidRDefault="00B22D4C" w14:paraId="1CA06E3E" w14:textId="77777777">
            <w:pPr>
              <w:rPr>
                <w:rFonts w:ascii="ＭＳ ゴシック" w:hAnsi="ＭＳ ゴシック" w:eastAsia="ＭＳ ゴシック"/>
                <w:sz w:val="18"/>
                <w:szCs w:val="18"/>
              </w:rPr>
            </w:pPr>
          </w:p>
        </w:tc>
      </w:tr>
    </w:tbl>
    <w:p w:rsidRPr="008A5FE2" w:rsidR="00B22D4C" w:rsidP="00B22D4C" w:rsidRDefault="00B22D4C" w14:paraId="3745C37F" w14:textId="77777777">
      <w:pPr>
        <w:ind w:left="721" w:leftChars="172" w:hanging="360" w:hangingChars="200"/>
        <w:rPr>
          <w:rFonts w:ascii="ＭＳ ゴシック" w:hAnsi="ＭＳ ゴシック" w:eastAsia="ＭＳ ゴシック"/>
          <w:i/>
          <w:sz w:val="18"/>
        </w:rPr>
      </w:pPr>
      <w:r w:rsidRPr="008A5FE2">
        <w:rPr>
          <w:rFonts w:hint="eastAsia" w:ascii="ＭＳ ゴシック" w:hAnsi="ＭＳ ゴシック" w:eastAsia="ＭＳ ゴシック"/>
          <w:i/>
          <w:sz w:val="18"/>
        </w:rPr>
        <w:t>注１）契約時の費目名が本様式と異なる場合は、契約時の費目名に修正のうえ、記載</w:t>
      </w:r>
      <w:r w:rsidRPr="008A5FE2" w:rsidR="005975BA">
        <w:rPr>
          <w:rFonts w:hint="eastAsia" w:ascii="ＭＳ ゴシック" w:hAnsi="ＭＳ ゴシック" w:eastAsia="ＭＳ ゴシック"/>
          <w:i/>
          <w:sz w:val="18"/>
        </w:rPr>
        <w:t>して</w:t>
      </w:r>
      <w:r w:rsidRPr="008A5FE2" w:rsidR="00AF7345">
        <w:rPr>
          <w:rFonts w:hint="eastAsia" w:ascii="ＭＳ ゴシック" w:hAnsi="ＭＳ ゴシック" w:eastAsia="ＭＳ ゴシック"/>
          <w:i/>
          <w:sz w:val="18"/>
        </w:rPr>
        <w:t>ください</w:t>
      </w:r>
      <w:r w:rsidRPr="008A5FE2">
        <w:rPr>
          <w:rFonts w:hint="eastAsia" w:ascii="ＭＳ ゴシック" w:hAnsi="ＭＳ ゴシック" w:eastAsia="ＭＳ ゴシック"/>
          <w:i/>
          <w:sz w:val="18"/>
        </w:rPr>
        <w:t>。</w:t>
      </w:r>
    </w:p>
    <w:p w:rsidRPr="008A5FE2" w:rsidR="00B22D4C" w:rsidP="00B22D4C" w:rsidRDefault="00B22D4C" w14:paraId="0A699E74" w14:textId="77777777">
      <w:pPr>
        <w:ind w:left="721" w:leftChars="172" w:hanging="360" w:hangingChars="200"/>
        <w:rPr>
          <w:rFonts w:ascii="ＭＳ ゴシック" w:hAnsi="ＭＳ ゴシック" w:eastAsia="ＭＳ ゴシック"/>
          <w:i/>
          <w:sz w:val="18"/>
        </w:rPr>
      </w:pPr>
      <w:r w:rsidRPr="008A5FE2">
        <w:rPr>
          <w:rFonts w:hint="eastAsia" w:ascii="ＭＳ ゴシック" w:hAnsi="ＭＳ ゴシック" w:eastAsia="ＭＳ ゴシック"/>
          <w:i/>
          <w:sz w:val="18"/>
        </w:rPr>
        <w:t>注２）契約金額内訳書に記載の金額と備考を記載</w:t>
      </w:r>
      <w:r w:rsidRPr="008A5FE2" w:rsidR="005975BA">
        <w:rPr>
          <w:rFonts w:hint="eastAsia" w:ascii="ＭＳ ゴシック" w:hAnsi="ＭＳ ゴシック" w:eastAsia="ＭＳ ゴシック"/>
          <w:i/>
          <w:sz w:val="18"/>
        </w:rPr>
        <w:t>して</w:t>
      </w:r>
      <w:r w:rsidRPr="008A5FE2" w:rsidR="00AF7345">
        <w:rPr>
          <w:rFonts w:hint="eastAsia" w:ascii="ＭＳ ゴシック" w:hAnsi="ＭＳ ゴシック" w:eastAsia="ＭＳ ゴシック"/>
          <w:i/>
          <w:sz w:val="18"/>
        </w:rPr>
        <w:t>ください</w:t>
      </w:r>
      <w:r w:rsidRPr="008A5FE2">
        <w:rPr>
          <w:rFonts w:hint="eastAsia" w:ascii="ＭＳ ゴシック" w:hAnsi="ＭＳ ゴシック" w:eastAsia="ＭＳ ゴシック"/>
          <w:i/>
          <w:sz w:val="18"/>
        </w:rPr>
        <w:t>。契約変更されている場合は、変更後の内容を記載</w:t>
      </w:r>
      <w:r w:rsidRPr="008A5FE2" w:rsidR="005975BA">
        <w:rPr>
          <w:rFonts w:hint="eastAsia" w:ascii="ＭＳ ゴシック" w:hAnsi="ＭＳ ゴシック" w:eastAsia="ＭＳ ゴシック"/>
          <w:i/>
          <w:sz w:val="18"/>
        </w:rPr>
        <w:t>して</w:t>
      </w:r>
      <w:r w:rsidRPr="008A5FE2" w:rsidR="00AF7345">
        <w:rPr>
          <w:rFonts w:hint="eastAsia" w:ascii="ＭＳ ゴシック" w:hAnsi="ＭＳ ゴシック" w:eastAsia="ＭＳ ゴシック"/>
          <w:i/>
          <w:sz w:val="18"/>
        </w:rPr>
        <w:t>ください</w:t>
      </w:r>
      <w:r w:rsidRPr="008A5FE2">
        <w:rPr>
          <w:rFonts w:hint="eastAsia" w:ascii="ＭＳ ゴシック" w:hAnsi="ＭＳ ゴシック" w:eastAsia="ＭＳ ゴシック"/>
          <w:i/>
          <w:sz w:val="18"/>
        </w:rPr>
        <w:t>。</w:t>
      </w:r>
    </w:p>
    <w:p w:rsidRPr="008A5FE2" w:rsidR="00B22D4C" w:rsidP="00B22D4C" w:rsidRDefault="00B22D4C" w14:paraId="10F08E47" w14:textId="77777777">
      <w:pPr>
        <w:ind w:left="721" w:leftChars="172" w:hanging="360" w:hangingChars="200"/>
        <w:rPr>
          <w:rFonts w:ascii="ＭＳ ゴシック" w:hAnsi="ＭＳ ゴシック" w:eastAsia="ＭＳ ゴシック"/>
          <w:i/>
          <w:sz w:val="18"/>
        </w:rPr>
      </w:pPr>
      <w:r w:rsidRPr="008A5FE2">
        <w:rPr>
          <w:rFonts w:hint="eastAsia" w:ascii="ＭＳ ゴシック" w:hAnsi="ＭＳ ゴシック" w:eastAsia="ＭＳ ゴシック"/>
          <w:i/>
          <w:sz w:val="18"/>
        </w:rPr>
        <w:t>注３）契約金額内訳と支出実績に特に大きな乖離がある場合、契約時点での内訳が「一式」となっている場合等に、理由等を記載</w:t>
      </w:r>
      <w:r w:rsidRPr="008A5FE2" w:rsidR="005975BA">
        <w:rPr>
          <w:rFonts w:hint="eastAsia" w:ascii="ＭＳ ゴシック" w:hAnsi="ＭＳ ゴシック" w:eastAsia="ＭＳ ゴシック"/>
          <w:i/>
          <w:sz w:val="18"/>
        </w:rPr>
        <w:t>して</w:t>
      </w:r>
      <w:r w:rsidRPr="008A5FE2" w:rsidR="00AF7345">
        <w:rPr>
          <w:rFonts w:hint="eastAsia" w:ascii="ＭＳ ゴシック" w:hAnsi="ＭＳ ゴシック" w:eastAsia="ＭＳ ゴシック"/>
          <w:i/>
          <w:sz w:val="18"/>
        </w:rPr>
        <w:t>ください</w:t>
      </w:r>
      <w:r w:rsidRPr="008A5FE2">
        <w:rPr>
          <w:rFonts w:hint="eastAsia" w:ascii="ＭＳ ゴシック" w:hAnsi="ＭＳ ゴシック" w:eastAsia="ＭＳ ゴシック"/>
          <w:i/>
          <w:sz w:val="18"/>
        </w:rPr>
        <w:t>。</w:t>
      </w:r>
    </w:p>
    <w:p w:rsidRPr="008A5FE2" w:rsidR="00B22D4C" w:rsidP="00B22D4C" w:rsidRDefault="00B22D4C" w14:paraId="778EEDDD" w14:textId="77777777">
      <w:pPr>
        <w:ind w:left="721" w:leftChars="172" w:hanging="360" w:hangingChars="200"/>
        <w:rPr>
          <w:rFonts w:ascii="ＭＳ ゴシック" w:hAnsi="ＭＳ ゴシック" w:eastAsia="ＭＳ ゴシック"/>
          <w:i/>
          <w:sz w:val="18"/>
        </w:rPr>
      </w:pPr>
      <w:r w:rsidRPr="008A5FE2">
        <w:rPr>
          <w:rFonts w:hint="eastAsia" w:ascii="ＭＳ ゴシック" w:hAnsi="ＭＳ ゴシック" w:eastAsia="ＭＳ ゴシック"/>
          <w:i/>
          <w:sz w:val="18"/>
        </w:rPr>
        <w:t>注４）消耗品とは５万円未満の物品及び５万円を超えても１年以内に消耗する物品。</w:t>
      </w:r>
    </w:p>
    <w:p w:rsidRPr="0042008C" w:rsidR="00615898" w:rsidP="0042008C" w:rsidRDefault="00B22D4C" w14:paraId="169D018B" w14:textId="77777777">
      <w:pPr>
        <w:ind w:left="721" w:leftChars="172" w:hanging="360" w:hangingChars="200"/>
        <w:rPr>
          <w:rFonts w:ascii="ＭＳ ゴシック" w:hAnsi="ＭＳ ゴシック" w:eastAsia="ＭＳ ゴシック"/>
          <w:i/>
          <w:sz w:val="18"/>
        </w:rPr>
        <w:sectPr w:rsidRPr="0042008C" w:rsidR="00615898" w:rsidSect="00F65A71">
          <w:headerReference w:type="default" r:id="rId20"/>
          <w:footerReference w:type="default" r:id="rId21"/>
          <w:pgSz w:w="16838" w:h="11906" w:orient="landscape" w:code="9"/>
          <w:pgMar w:top="1134" w:right="1134" w:bottom="1134" w:left="1134" w:header="680" w:footer="680" w:gutter="0"/>
          <w:pgNumType w:start="9"/>
          <w:cols w:space="425"/>
          <w:docGrid w:linePitch="360"/>
        </w:sectPr>
      </w:pPr>
      <w:r w:rsidRPr="008A5FE2">
        <w:rPr>
          <w:rFonts w:hint="eastAsia" w:ascii="ＭＳ ゴシック" w:hAnsi="ＭＳ ゴシック" w:eastAsia="ＭＳ ゴシック"/>
          <w:i/>
          <w:sz w:val="18"/>
        </w:rPr>
        <w:t>注５）雑費に会議費を</w:t>
      </w:r>
      <w:r w:rsidR="0051069F">
        <w:rPr>
          <w:rFonts w:hint="eastAsia" w:ascii="ＭＳ ゴシック" w:hAnsi="ＭＳ ゴシック" w:eastAsia="ＭＳ ゴシック"/>
          <w:i/>
          <w:sz w:val="18"/>
        </w:rPr>
        <w:t>含めることはできません</w:t>
      </w:r>
    </w:p>
    <w:p w:rsidRPr="008A5FE2" w:rsidR="00B97E9A" w:rsidP="00B97E9A" w:rsidRDefault="00B97E9A" w14:paraId="2050F3F6"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63788A">
        <w:rPr>
          <w:rFonts w:hint="eastAsia" w:ascii="ＭＳ ゴシック" w:hAnsi="ＭＳ ゴシック" w:eastAsia="ＭＳ ゴシック"/>
          <w:szCs w:val="21"/>
          <w:bdr w:val="single" w:color="auto" w:sz="4" w:space="0"/>
        </w:rPr>
        <w:t>１</w:t>
      </w:r>
      <w:r w:rsidRPr="008A5FE2" w:rsidR="005E36F6">
        <w:rPr>
          <w:rFonts w:hint="eastAsia" w:ascii="ＭＳ ゴシック" w:hAnsi="ＭＳ ゴシック" w:eastAsia="ＭＳ ゴシック"/>
          <w:szCs w:val="21"/>
          <w:bdr w:val="single" w:color="auto" w:sz="4" w:space="0"/>
        </w:rPr>
        <w:t>１</w:t>
      </w:r>
    </w:p>
    <w:p w:rsidRPr="008A5FE2" w:rsidR="00B97E9A" w:rsidP="00B97E9A" w:rsidRDefault="00B97E9A" w14:paraId="5CABDC43"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B97E9A" w:rsidP="00B97E9A" w:rsidRDefault="005479D7" w14:paraId="482DE383"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B97E9A">
        <w:rPr>
          <w:rFonts w:hint="eastAsia" w:ascii="ＭＳ ゴシック" w:hAnsi="ＭＳ ゴシック" w:eastAsia="ＭＳ ゴシック"/>
          <w:szCs w:val="21"/>
        </w:rPr>
        <w:t>年○○月○○日</w:t>
      </w:r>
    </w:p>
    <w:p w:rsidRPr="008A5FE2" w:rsidR="003C4A48" w:rsidP="003C4A48" w:rsidRDefault="003C4A48" w14:paraId="237DE505"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3C4A48" w:rsidP="003C4A48" w:rsidRDefault="003C4A48" w14:paraId="2FC7AEC9"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3C4A48" w:rsidP="003C4A48" w:rsidRDefault="003C4A48" w14:paraId="1A8910D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B97E9A" w:rsidRDefault="00895D7A" w14:paraId="1756D375"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B97E9A" w:rsidP="00B97E9A" w:rsidRDefault="00B97E9A" w14:paraId="78FAE57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B97E9A" w:rsidP="00B97E9A" w:rsidRDefault="00B97E9A" w14:paraId="4C416496"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92465C" w14:paraId="045CC7B0"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B97E9A" w:rsidP="0092465C" w:rsidRDefault="00B97E9A" w14:paraId="03BCB96B"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B97E9A" w:rsidP="0092465C" w:rsidRDefault="00B97E9A" w14:paraId="7A21F91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92465C" w14:paraId="6C61D180"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B97E9A" w:rsidP="00995D11" w:rsidRDefault="003C4A48" w14:paraId="76655B90"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１．業務従事者の確定</w:t>
            </w:r>
            <w:r w:rsidRPr="008A5FE2" w:rsidR="006D030C">
              <w:rPr>
                <w:rFonts w:hint="eastAsia" w:ascii="ＭＳ ゴシック" w:hAnsi="ＭＳ ゴシック" w:eastAsia="ＭＳ ゴシック"/>
                <w:szCs w:val="21"/>
              </w:rPr>
              <w:t>について</w:t>
            </w:r>
          </w:p>
          <w:p w:rsidRPr="008A5FE2" w:rsidR="008C332D" w:rsidP="003C4A48" w:rsidRDefault="008C332D" w14:paraId="29769F19" w14:textId="77777777">
            <w:pPr>
              <w:ind w:left="351" w:leftChars="67" w:right="113" w:hanging="210" w:hangingChars="100"/>
              <w:rPr>
                <w:rFonts w:ascii="ＭＳ ゴシック" w:hAnsi="ＭＳ ゴシック" w:eastAsia="ＭＳ ゴシック"/>
                <w:szCs w:val="21"/>
              </w:rPr>
            </w:pPr>
          </w:p>
          <w:p w:rsidRPr="008A5FE2" w:rsidR="008C332D" w:rsidP="003C4A48" w:rsidRDefault="008C332D" w14:paraId="46C23841" w14:textId="77777777">
            <w:pPr>
              <w:ind w:left="351" w:leftChars="67" w:right="113" w:hanging="210" w:hangingChars="100"/>
              <w:rPr>
                <w:rFonts w:ascii="ＭＳ ゴシック" w:hAnsi="ＭＳ ゴシック" w:eastAsia="ＭＳ ゴシック"/>
                <w:szCs w:val="21"/>
              </w:rPr>
            </w:pPr>
          </w:p>
          <w:p w:rsidRPr="008A5FE2" w:rsidR="008C332D" w:rsidP="003C4A48" w:rsidRDefault="008C332D" w14:paraId="23F4FBF8" w14:textId="77777777">
            <w:pPr>
              <w:ind w:left="351" w:leftChars="67" w:right="113" w:hanging="210" w:hangingChars="100"/>
              <w:rPr>
                <w:rFonts w:ascii="ＭＳ ゴシック" w:hAnsi="ＭＳ ゴシック" w:eastAsia="ＭＳ ゴシック"/>
                <w:szCs w:val="21"/>
              </w:rPr>
            </w:pPr>
          </w:p>
          <w:p w:rsidRPr="008A5FE2" w:rsidR="008C332D" w:rsidP="003C4A48" w:rsidRDefault="008C332D" w14:paraId="08731138" w14:textId="77777777">
            <w:pPr>
              <w:ind w:left="351" w:leftChars="67" w:right="113" w:hanging="210" w:hangingChars="100"/>
              <w:rPr>
                <w:rFonts w:ascii="ＭＳ ゴシック" w:hAnsi="ＭＳ ゴシック" w:eastAsia="ＭＳ ゴシック"/>
                <w:szCs w:val="21"/>
              </w:rPr>
            </w:pPr>
          </w:p>
          <w:p w:rsidRPr="008A5FE2" w:rsidR="008C332D" w:rsidP="003C4A48" w:rsidRDefault="008C332D" w14:paraId="416846B1" w14:textId="77777777">
            <w:pPr>
              <w:ind w:left="351" w:leftChars="67" w:right="113" w:hanging="210" w:hangingChars="100"/>
              <w:rPr>
                <w:rFonts w:ascii="ＭＳ ゴシック" w:hAnsi="ＭＳ ゴシック" w:eastAsia="ＭＳ ゴシック"/>
                <w:szCs w:val="21"/>
              </w:rPr>
            </w:pPr>
          </w:p>
          <w:p w:rsidRPr="008A5FE2" w:rsidR="008C332D" w:rsidP="003C4A48" w:rsidRDefault="008C332D" w14:paraId="586CDABA" w14:textId="77777777">
            <w:pPr>
              <w:ind w:left="351" w:leftChars="67" w:right="113" w:hanging="210" w:hangingChars="100"/>
              <w:rPr>
                <w:rFonts w:ascii="ＭＳ ゴシック" w:hAnsi="ＭＳ ゴシック" w:eastAsia="ＭＳ ゴシック"/>
                <w:szCs w:val="21"/>
              </w:rPr>
            </w:pPr>
          </w:p>
          <w:p w:rsidRPr="008A5FE2" w:rsidR="008C332D" w:rsidP="00995D11" w:rsidRDefault="00DD22E6" w14:paraId="630FF705"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52608" behindDoc="0" locked="0" layoutInCell="1" allowOverlap="1" wp14:anchorId="7206DEF5" wp14:editId="0CA45BF0">
                      <wp:simplePos x="0" y="0"/>
                      <wp:positionH relativeFrom="column">
                        <wp:posOffset>-358140</wp:posOffset>
                      </wp:positionH>
                      <wp:positionV relativeFrom="paragraph">
                        <wp:posOffset>623570</wp:posOffset>
                      </wp:positionV>
                      <wp:extent cx="1581150" cy="1428750"/>
                      <wp:effectExtent l="0" t="247650" r="19050" b="19050"/>
                      <wp:wrapNone/>
                      <wp:docPr id="10" name="角丸四角形吹き出し 10"/>
                      <wp:cNvGraphicFramePr/>
                      <a:graphic xmlns:a="http://schemas.openxmlformats.org/drawingml/2006/main">
                        <a:graphicData uri="http://schemas.microsoft.com/office/word/2010/wordprocessingShape">
                          <wps:wsp>
                            <wps:cNvSpPr/>
                            <wps:spPr>
                              <a:xfrm>
                                <a:off x="0" y="0"/>
                                <a:ext cx="1581150" cy="1428750"/>
                              </a:xfrm>
                              <a:prstGeom prst="wedgeRoundRectCallout">
                                <a:avLst>
                                  <a:gd name="adj1" fmla="val 15183"/>
                                  <a:gd name="adj2" fmla="val -66817"/>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DD22E6" w:rsidRDefault="0042008C" w14:paraId="28266C15"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評価対象外業務従事者の場合を想定しています。</w:t>
                                  </w:r>
                                </w:p>
                                <w:p w:rsidRPr="00767EDB" w:rsidR="0042008C" w:rsidP="00DD22E6" w:rsidRDefault="0042008C" w14:paraId="650D249D"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評価対象業務従事者の場合は、事例1</w:t>
                                  </w:r>
                                  <w:r>
                                    <w:rPr>
                                      <w:rFonts w:hint="eastAsia" w:ascii="ＭＳ ゴシック" w:hAnsi="ＭＳ ゴシック" w:eastAsia="ＭＳ ゴシック"/>
                                      <w:i/>
                                      <w:color w:val="000000" w:themeColor="text1"/>
                                    </w:rPr>
                                    <w:t>2</w:t>
                                  </w:r>
                                  <w:r w:rsidRPr="00767EDB">
                                    <w:rPr>
                                      <w:rFonts w:hint="eastAsia" w:ascii="ＭＳ ゴシック" w:hAnsi="ＭＳ ゴシック" w:eastAsia="ＭＳ ゴシック"/>
                                      <w:i/>
                                      <w:color w:val="000000" w:themeColor="text1"/>
                                    </w:rPr>
                                    <w:t>を参照して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828ED3">
                    <v:shape id="角丸四角形吹き出し 10" style="position:absolute;left:0;text-align:left;margin-left:-28.2pt;margin-top:49.1pt;width:124.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5" fillcolor="white [3212]" strokecolor="black [3213]" strokeweight="1.5pt" type="#_x0000_t62" adj="14080,-3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" w14:anchorId="7206DEF5">
                      <v:textbox>
                        <w:txbxContent>
                          <w:p w:rsidRPr="00767EDB" w:rsidR="0042008C" w:rsidP="00DD22E6" w:rsidRDefault="0042008C" w14:paraId="59448A87"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評価対象外業務従事者の場合を想定しています。</w:t>
                            </w:r>
                          </w:p>
                          <w:p w:rsidRPr="00767EDB" w:rsidR="0042008C" w:rsidP="00DD22E6" w:rsidRDefault="0042008C" w14:paraId="73093827" w14:textId="77777777">
                            <w:pPr>
                              <w:ind w:firstLine="210" w:firstLineChars="100"/>
                              <w:jc w:val="left"/>
                              <w:rPr>
                                <w:rFonts w:ascii="ＭＳ ゴシック" w:hAnsi="ＭＳ ゴシック" w:eastAsia="ＭＳ ゴシック"/>
                                <w:i/>
                                <w:color w:val="000000" w:themeColor="text1"/>
                              </w:rPr>
                            </w:pPr>
                            <w:r w:rsidRPr="00767EDB">
                              <w:rPr>
                                <w:rFonts w:hint="eastAsia" w:ascii="ＭＳ ゴシック" w:hAnsi="ＭＳ ゴシック" w:eastAsia="ＭＳ ゴシック"/>
                                <w:i/>
                                <w:color w:val="000000" w:themeColor="text1"/>
                              </w:rPr>
                              <w:t>評価対象業務従事者の場合は、事例1</w:t>
                            </w:r>
                            <w:r>
                              <w:rPr>
                                <w:rFonts w:hint="eastAsia" w:ascii="ＭＳ ゴシック" w:hAnsi="ＭＳ ゴシック" w:eastAsia="ＭＳ ゴシック"/>
                                <w:i/>
                                <w:color w:val="000000" w:themeColor="text1"/>
                              </w:rPr>
                              <w:t>2</w:t>
                            </w:r>
                            <w:r w:rsidRPr="00767EDB">
                              <w:rPr>
                                <w:rFonts w:hint="eastAsia" w:ascii="ＭＳ ゴシック" w:hAnsi="ＭＳ ゴシック" w:eastAsia="ＭＳ ゴシック"/>
                                <w:i/>
                                <w:color w:val="000000" w:themeColor="text1"/>
                              </w:rPr>
                              <w:t>を参照して</w:t>
                            </w:r>
                            <w:r>
                              <w:rPr>
                                <w:rFonts w:hint="eastAsia" w:ascii="ＭＳ ゴシック" w:hAnsi="ＭＳ ゴシック" w:eastAsia="ＭＳ ゴシック"/>
                                <w:i/>
                                <w:color w:val="000000" w:themeColor="text1"/>
                              </w:rPr>
                              <w:t>ください</w:t>
                            </w:r>
                            <w:r w:rsidRPr="00767EDB">
                              <w:rPr>
                                <w:rFonts w:hint="eastAsia" w:ascii="ＭＳ ゴシック" w:hAnsi="ＭＳ ゴシック" w:eastAsia="ＭＳ ゴシック"/>
                                <w:i/>
                                <w:color w:val="000000" w:themeColor="text1"/>
                              </w:rPr>
                              <w:t>。</w:t>
                            </w:r>
                          </w:p>
                        </w:txbxContent>
                      </v:textbox>
                    </v:shape>
                  </w:pict>
                </mc:Fallback>
              </mc:AlternateContent>
            </w:r>
            <w:r w:rsidRPr="008A5FE2" w:rsidR="008C332D">
              <w:rPr>
                <w:rFonts w:hint="eastAsia" w:ascii="ＭＳ ゴシック" w:hAnsi="ＭＳ ゴシック" w:eastAsia="ＭＳ ゴシック"/>
                <w:szCs w:val="21"/>
              </w:rPr>
              <w:t>２．業務従事者の交代</w:t>
            </w:r>
            <w:r w:rsidRPr="008A5FE2" w:rsidR="006D030C">
              <w:rPr>
                <w:rFonts w:hint="eastAsia" w:ascii="ＭＳ ゴシック" w:hAnsi="ＭＳ ゴシック" w:eastAsia="ＭＳ ゴシック"/>
                <w:szCs w:val="21"/>
              </w:rPr>
              <w:t>について</w:t>
            </w:r>
          </w:p>
        </w:tc>
        <w:tc>
          <w:tcPr>
            <w:tcW w:w="7796" w:type="dxa"/>
            <w:tcBorders>
              <w:top w:val="single" w:color="auto" w:sz="6" w:space="0"/>
              <w:left w:val="single" w:color="auto" w:sz="6" w:space="0"/>
              <w:bottom w:val="single" w:color="auto" w:sz="6" w:space="0"/>
              <w:right w:val="single" w:color="auto" w:sz="6" w:space="0"/>
            </w:tcBorders>
          </w:tcPr>
          <w:p w:rsidRPr="008A5FE2" w:rsidR="00B97E9A" w:rsidP="00995D11" w:rsidRDefault="008C332D" w14:paraId="444283B6"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B97E9A">
              <w:rPr>
                <w:rFonts w:hint="eastAsia" w:ascii="ＭＳ ゴシック" w:hAnsi="ＭＳ ゴシック" w:eastAsia="ＭＳ ゴシック"/>
                <w:szCs w:val="21"/>
              </w:rPr>
              <w:t>業務主任者は、以下のとおり、</w:t>
            </w:r>
            <w:r w:rsidRPr="008A5FE2" w:rsidR="003C4A48">
              <w:rPr>
                <w:rFonts w:hint="eastAsia" w:ascii="ＭＳ ゴシック" w:hAnsi="ＭＳ ゴシック" w:eastAsia="ＭＳ ゴシック"/>
                <w:szCs w:val="21"/>
              </w:rPr>
              <w:t>「民芸品デザイン」分野の業務従事者を確定した</w:t>
            </w:r>
            <w:r w:rsidRPr="008A5FE2">
              <w:rPr>
                <w:rFonts w:hint="eastAsia" w:ascii="ＭＳ ゴシック" w:hAnsi="ＭＳ ゴシック" w:eastAsia="ＭＳ ゴシック"/>
                <w:szCs w:val="21"/>
              </w:rPr>
              <w:t>ことを</w:t>
            </w:r>
            <w:r w:rsidRPr="008A5FE2" w:rsidR="003C4A48">
              <w:rPr>
                <w:rFonts w:hint="eastAsia" w:ascii="ＭＳ ゴシック" w:hAnsi="ＭＳ ゴシック" w:eastAsia="ＭＳ ゴシック"/>
                <w:szCs w:val="21"/>
              </w:rPr>
              <w:t>報告した。監督職員は、業務従事者の履歴書に基づき、当該業務従事者の専門性、所属先、格付に係る資格、適用すべき航空券クラスを確認した。</w:t>
            </w:r>
          </w:p>
          <w:p w:rsidRPr="008A5FE2" w:rsidR="003C4A48" w:rsidP="003C4A48" w:rsidRDefault="003C4A48" w14:paraId="46C3AD71"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【民芸品デザイン】</w:t>
            </w:r>
          </w:p>
          <w:p w:rsidRPr="008A5FE2" w:rsidR="003C4A48" w:rsidP="008C332D" w:rsidRDefault="003C4A48" w14:paraId="5BE19719" w14:textId="77777777">
            <w:pPr>
              <w:numPr>
                <w:ilvl w:val="0"/>
                <w:numId w:val="16"/>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氏名：</w:t>
            </w:r>
            <w:r w:rsidRPr="008A5FE2" w:rsidR="009D555B">
              <w:rPr>
                <w:rFonts w:hint="eastAsia" w:ascii="ＭＳ ゴシック" w:hAnsi="ＭＳ ゴシック" w:eastAsia="ＭＳ ゴシック"/>
                <w:szCs w:val="21"/>
              </w:rPr>
              <w:t>○山△男</w:t>
            </w:r>
          </w:p>
          <w:p w:rsidRPr="008A5FE2" w:rsidR="00182472" w:rsidP="00182472" w:rsidRDefault="003C4A48" w14:paraId="786E8C1F" w14:textId="77777777">
            <w:pPr>
              <w:wordWrap w:val="0"/>
              <w:ind w:left="668" w:right="113"/>
              <w:rPr>
                <w:rFonts w:ascii="ＭＳ ゴシック" w:hAnsi="ＭＳ ゴシック" w:eastAsia="ＭＳ ゴシック"/>
                <w:szCs w:val="21"/>
              </w:rPr>
            </w:pPr>
            <w:r w:rsidRPr="008A5FE2">
              <w:rPr>
                <w:rFonts w:hint="eastAsia" w:ascii="ＭＳ ゴシック" w:hAnsi="ＭＳ ゴシック" w:eastAsia="ＭＳ ゴシック"/>
                <w:szCs w:val="21"/>
              </w:rPr>
              <w:t>所属先：○○○○コンサルティング（株）</w:t>
            </w:r>
          </w:p>
          <w:p w:rsidRPr="008A5FE2" w:rsidR="003C4A48" w:rsidP="003C4A48" w:rsidRDefault="008C332D" w14:paraId="44026CA2" w14:textId="77777777">
            <w:pPr>
              <w:numPr>
                <w:ilvl w:val="0"/>
                <w:numId w:val="16"/>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格付：３号</w:t>
            </w:r>
          </w:p>
          <w:p w:rsidRPr="008A5FE2" w:rsidR="008C332D" w:rsidP="003C4A48" w:rsidRDefault="008C332D" w14:paraId="2C0E67EE" w14:textId="77777777">
            <w:pPr>
              <w:numPr>
                <w:ilvl w:val="0"/>
                <w:numId w:val="16"/>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航空券クラス：エコノミークラス</w:t>
            </w:r>
          </w:p>
          <w:p w:rsidRPr="008A5FE2" w:rsidR="008C332D" w:rsidP="008C332D" w:rsidRDefault="008C332D" w14:paraId="3FB5F093" w14:textId="77777777">
            <w:pPr>
              <w:wordWrap w:val="0"/>
              <w:ind w:right="113"/>
              <w:rPr>
                <w:rFonts w:ascii="ＭＳ ゴシック" w:hAnsi="ＭＳ ゴシック" w:eastAsia="ＭＳ ゴシック"/>
                <w:szCs w:val="21"/>
              </w:rPr>
            </w:pPr>
          </w:p>
          <w:p w:rsidRPr="008A5FE2" w:rsidR="008C332D" w:rsidP="00995D11" w:rsidRDefault="008C332D" w14:paraId="41DB0C72" w14:textId="77777777">
            <w:pPr>
              <w:wordWrap w:val="0"/>
              <w:ind w:left="210"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業務主任者は、以下のとおり、「ジェンダー分析」分野の業務従事者を交代したことを、理由を付して報告した。監督職員は、業務従事者の履歴書に基づき、当該業務従事者の専門性、所属先、格付に係る資格、適用すべき航空券クラスを確認した。</w:t>
            </w:r>
          </w:p>
          <w:p w:rsidRPr="008A5FE2" w:rsidR="008C332D" w:rsidP="008C332D" w:rsidRDefault="008C332D" w14:paraId="0B79517A"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【ジェンダー分析】</w:t>
            </w:r>
          </w:p>
          <w:p w:rsidRPr="008A5FE2" w:rsidR="005A4D1A" w:rsidP="008C332D" w:rsidRDefault="005A4D1A" w14:paraId="4837638D" w14:textId="77777777">
            <w:pPr>
              <w:numPr>
                <w:ilvl w:val="0"/>
                <w:numId w:val="17"/>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交代理由：</w:t>
            </w:r>
            <w:r w:rsidRPr="008A5FE2" w:rsidR="00FB263C">
              <w:rPr>
                <w:rFonts w:hint="eastAsia" w:ascii="ＭＳ ゴシック" w:hAnsi="ＭＳ ゴシック" w:eastAsia="ＭＳ ゴシック"/>
                <w:szCs w:val="21"/>
              </w:rPr>
              <w:t>前任者天野春子の体調不良によるもの。</w:t>
            </w:r>
          </w:p>
          <w:p w:rsidRPr="008A5FE2" w:rsidR="008C332D" w:rsidP="008C332D" w:rsidRDefault="00500FF8" w14:paraId="0FF2F4D6" w14:textId="77777777">
            <w:pPr>
              <w:numPr>
                <w:ilvl w:val="0"/>
                <w:numId w:val="17"/>
              </w:numPr>
              <w:wordWrap w:val="0"/>
              <w:ind w:right="113"/>
              <w:rPr>
                <w:rFonts w:ascii="ＭＳ ゴシック" w:hAnsi="ＭＳ ゴシック" w:eastAsia="ＭＳ ゴシック"/>
                <w:szCs w:val="21"/>
              </w:rPr>
            </w:pPr>
            <w:r w:rsidRPr="008A5FE2">
              <w:rPr>
                <w:rFonts w:ascii="ＭＳ ゴシック" w:hAnsi="ＭＳ ゴシック" w:eastAsia="ＭＳ ゴシック"/>
                <w:noProof/>
                <w:szCs w:val="21"/>
              </w:rPr>
              <mc:AlternateContent>
                <mc:Choice Requires="wps">
                  <w:drawing>
                    <wp:anchor distT="0" distB="0" distL="114300" distR="114300" simplePos="0" relativeHeight="251668992" behindDoc="0" locked="0" layoutInCell="1" allowOverlap="1" wp14:anchorId="2837FDF4" wp14:editId="07164DCA">
                      <wp:simplePos x="0" y="0"/>
                      <wp:positionH relativeFrom="column">
                        <wp:posOffset>3254952</wp:posOffset>
                      </wp:positionH>
                      <wp:positionV relativeFrom="paragraph">
                        <wp:posOffset>63154</wp:posOffset>
                      </wp:positionV>
                      <wp:extent cx="1581150" cy="1134110"/>
                      <wp:effectExtent l="742950" t="0" r="19050" b="27940"/>
                      <wp:wrapNone/>
                      <wp:docPr id="7" name="角丸四角形吹き出し 7"/>
                      <wp:cNvGraphicFramePr/>
                      <a:graphic xmlns:a="http://schemas.openxmlformats.org/drawingml/2006/main">
                        <a:graphicData uri="http://schemas.microsoft.com/office/word/2010/wordprocessingShape">
                          <wps:wsp>
                            <wps:cNvSpPr/>
                            <wps:spPr>
                              <a:xfrm>
                                <a:off x="0" y="0"/>
                                <a:ext cx="1581150" cy="1134110"/>
                              </a:xfrm>
                              <a:prstGeom prst="wedgeRoundRectCallout">
                                <a:avLst>
                                  <a:gd name="adj1" fmla="val -96927"/>
                                  <a:gd name="adj2" fmla="val -7399"/>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767EDB" w:rsidR="0042008C" w:rsidP="00500FF8" w:rsidRDefault="0042008C" w14:paraId="30400D91" w14:textId="77777777">
                                  <w:pPr>
                                    <w:ind w:firstLine="210" w:firstLineChars="100"/>
                                    <w:jc w:val="left"/>
                                    <w:rPr>
                                      <w:rFonts w:ascii="ＭＳ ゴシック" w:hAnsi="ＭＳ ゴシック" w:eastAsia="ＭＳ ゴシック"/>
                                      <w:i/>
                                      <w:color w:val="000000" w:themeColor="text1"/>
                                    </w:rPr>
                                  </w:pPr>
                                  <w:r w:rsidRPr="00500FF8">
                                    <w:rPr>
                                      <w:rFonts w:hint="eastAsia" w:ascii="ＭＳ ゴシック" w:hAnsi="ＭＳ ゴシック" w:eastAsia="ＭＳ ゴシック"/>
                                      <w:i/>
                                      <w:color w:val="000000" w:themeColor="text1"/>
                                    </w:rPr>
                                    <w:t>契約</w:t>
                                  </w:r>
                                  <w:r>
                                    <w:rPr>
                                      <w:rFonts w:hint="eastAsia" w:ascii="ＭＳ ゴシック" w:hAnsi="ＭＳ ゴシック" w:eastAsia="ＭＳ ゴシック"/>
                                      <w:i/>
                                      <w:color w:val="000000" w:themeColor="text1"/>
                                    </w:rPr>
                                    <w:t>金額内訳の旅費（航空賃）の総額</w:t>
                                  </w:r>
                                  <w:r w:rsidRPr="00500FF8">
                                    <w:rPr>
                                      <w:rFonts w:hint="eastAsia" w:ascii="ＭＳ ゴシック" w:hAnsi="ＭＳ ゴシック" w:eastAsia="ＭＳ ゴシック"/>
                                      <w:i/>
                                      <w:color w:val="000000" w:themeColor="text1"/>
                                    </w:rPr>
                                    <w:t>を超える場合には</w:t>
                                  </w:r>
                                  <w:r>
                                    <w:rPr>
                                      <w:rFonts w:hint="eastAsia" w:ascii="ＭＳ ゴシック" w:hAnsi="ＭＳ ゴシック" w:eastAsia="ＭＳ ゴシック"/>
                                      <w:i/>
                                      <w:color w:val="000000" w:themeColor="text1"/>
                                    </w:rPr>
                                    <w:t>、その旨も追記し、承認を得てください。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7772B93">
                    <v:shape id="角丸四角形吹き出し 7" style="position:absolute;left:0;text-align:left;margin-left:256.3pt;margin-top:4.95pt;width:124.5pt;height:8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6" fillcolor="white [3212]" strokecolor="black [3213]" strokeweight="1.5pt" type="#_x0000_t62" adj="-10136,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" w14:anchorId="2837FDF4">
                      <v:textbox>
                        <w:txbxContent>
                          <w:p w:rsidRPr="00767EDB" w:rsidR="0042008C" w:rsidP="00500FF8" w:rsidRDefault="0042008C" w14:paraId="189E8261" w14:textId="77777777">
                            <w:pPr>
                              <w:ind w:firstLine="210" w:firstLineChars="100"/>
                              <w:jc w:val="left"/>
                              <w:rPr>
                                <w:rFonts w:ascii="ＭＳ ゴシック" w:hAnsi="ＭＳ ゴシック" w:eastAsia="ＭＳ ゴシック"/>
                                <w:i/>
                                <w:color w:val="000000" w:themeColor="text1"/>
                              </w:rPr>
                            </w:pPr>
                            <w:r w:rsidRPr="00500FF8">
                              <w:rPr>
                                <w:rFonts w:hint="eastAsia" w:ascii="ＭＳ ゴシック" w:hAnsi="ＭＳ ゴシック" w:eastAsia="ＭＳ ゴシック"/>
                                <w:i/>
                                <w:color w:val="000000" w:themeColor="text1"/>
                              </w:rPr>
                              <w:t>契約</w:t>
                            </w:r>
                            <w:r>
                              <w:rPr>
                                <w:rFonts w:hint="eastAsia" w:ascii="ＭＳ ゴシック" w:hAnsi="ＭＳ ゴシック" w:eastAsia="ＭＳ ゴシック"/>
                                <w:i/>
                                <w:color w:val="000000" w:themeColor="text1"/>
                              </w:rPr>
                              <w:t>金額内訳の旅費（航空賃）の総額</w:t>
                            </w:r>
                            <w:r w:rsidRPr="00500FF8">
                              <w:rPr>
                                <w:rFonts w:hint="eastAsia" w:ascii="ＭＳ ゴシック" w:hAnsi="ＭＳ ゴシック" w:eastAsia="ＭＳ ゴシック"/>
                                <w:i/>
                                <w:color w:val="000000" w:themeColor="text1"/>
                              </w:rPr>
                              <w:t>を超える場合には</w:t>
                            </w:r>
                            <w:r>
                              <w:rPr>
                                <w:rFonts w:hint="eastAsia" w:ascii="ＭＳ ゴシック" w:hAnsi="ＭＳ ゴシック" w:eastAsia="ＭＳ ゴシック"/>
                                <w:i/>
                                <w:color w:val="000000" w:themeColor="text1"/>
                              </w:rPr>
                              <w:t>、その旨も追記し、承認を得てください。</w:t>
                            </w:r>
                          </w:p>
                        </w:txbxContent>
                      </v:textbox>
                    </v:shape>
                  </w:pict>
                </mc:Fallback>
              </mc:AlternateContent>
            </w:r>
            <w:r w:rsidRPr="008A5FE2" w:rsidR="005A4D1A">
              <w:rPr>
                <w:rFonts w:hint="eastAsia" w:ascii="ＭＳ ゴシック" w:hAnsi="ＭＳ ゴシック" w:eastAsia="ＭＳ ゴシック"/>
                <w:szCs w:val="21"/>
              </w:rPr>
              <w:t>前任者：</w:t>
            </w:r>
            <w:r w:rsidRPr="008A5FE2" w:rsidR="0033130C">
              <w:rPr>
                <w:rFonts w:hint="eastAsia" w:ascii="ＭＳ ゴシック" w:hAnsi="ＭＳ ゴシック" w:eastAsia="ＭＳ ゴシック"/>
                <w:szCs w:val="21"/>
              </w:rPr>
              <w:t>○川△子</w:t>
            </w:r>
          </w:p>
          <w:p w:rsidRPr="008A5FE2" w:rsidR="005A4D1A" w:rsidP="00995D11" w:rsidRDefault="005A4D1A" w14:paraId="24553E28"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ａ）所属先：３Ｊコンサルタンツ（株）</w:t>
            </w:r>
          </w:p>
          <w:p w:rsidRPr="008A5FE2" w:rsidR="005A4D1A" w:rsidP="00995D11" w:rsidRDefault="005A4D1A" w14:paraId="753E4D22"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ｂ）格付：４号</w:t>
            </w:r>
          </w:p>
          <w:p w:rsidRPr="008A5FE2" w:rsidR="005A4D1A" w:rsidP="00995D11" w:rsidRDefault="005A4D1A" w14:paraId="722211ED"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ｃ）航空券クラス：ビジネスクラス</w:t>
            </w:r>
          </w:p>
          <w:p w:rsidRPr="008A5FE2" w:rsidR="005A4D1A" w:rsidP="005A4D1A" w:rsidRDefault="005A4D1A" w14:paraId="2016A59D" w14:textId="77777777">
            <w:pPr>
              <w:numPr>
                <w:ilvl w:val="0"/>
                <w:numId w:val="17"/>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後任者：</w:t>
            </w:r>
            <w:r w:rsidRPr="008A5FE2" w:rsidR="0033130C">
              <w:rPr>
                <w:rFonts w:hint="eastAsia" w:ascii="ＭＳ ゴシック" w:hAnsi="ＭＳ ゴシック" w:eastAsia="ＭＳ ゴシック"/>
                <w:szCs w:val="21"/>
              </w:rPr>
              <w:t>△山□美</w:t>
            </w:r>
          </w:p>
          <w:p w:rsidRPr="008A5FE2" w:rsidR="00105591" w:rsidP="00995D11" w:rsidRDefault="005A4D1A" w14:paraId="1FDC3CE6"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ａ）所属先：３Ｊコンサルタンツ（株）</w:t>
            </w:r>
          </w:p>
          <w:p w:rsidRPr="008A5FE2" w:rsidR="005A4D1A" w:rsidP="00995D11" w:rsidRDefault="005A4D1A" w14:paraId="5F18F442"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ｂ）格付：４号</w:t>
            </w:r>
          </w:p>
          <w:p w:rsidRPr="008A5FE2" w:rsidR="005A4D1A" w:rsidP="00995D11" w:rsidRDefault="005A4D1A" w14:paraId="5B5F645D"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ｃ）航空券クラス：エコノミークラス</w:t>
            </w:r>
          </w:p>
          <w:p w:rsidRPr="008A5FE2" w:rsidR="00FB263C" w:rsidP="00FB263C" w:rsidRDefault="00FB263C" w14:paraId="759A1C33" w14:textId="77777777">
            <w:pPr>
              <w:numPr>
                <w:ilvl w:val="0"/>
                <w:numId w:val="17"/>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その他：</w:t>
            </w:r>
          </w:p>
          <w:p w:rsidRPr="008A5FE2" w:rsidR="008C332D" w:rsidP="00995D11" w:rsidRDefault="00FB263C" w14:paraId="3438B741" w14:textId="77777777">
            <w:pPr>
              <w:wordWrap w:val="0"/>
              <w:ind w:left="458" w:leftChars="2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前任者、後任者の引継ぎのため、</w:t>
            </w:r>
            <w:r w:rsidRPr="008A5FE2" w:rsidR="00565BDE">
              <w:rPr>
                <w:rFonts w:hint="eastAsia" w:ascii="ＭＳ ゴシック" w:hAnsi="ＭＳ ゴシック" w:eastAsia="ＭＳ ゴシック"/>
                <w:szCs w:val="21"/>
              </w:rPr>
              <w:t>後任者の現地到着後、前任者は自社の経費負担により現地業務期間を６日間延長し、現地にて引継ぎ作業を行うこととする。</w:t>
            </w:r>
          </w:p>
          <w:p w:rsidRPr="008A5FE2" w:rsidR="00B97E9A" w:rsidP="0092465C" w:rsidRDefault="00B97E9A" w14:paraId="7EDB13A6"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8C332D" w:rsidP="0092465C" w:rsidRDefault="0092465C" w14:paraId="358DBBBF"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別</w:t>
            </w:r>
            <w:r w:rsidRPr="008A5FE2" w:rsidR="00615898">
              <w:rPr>
                <w:rFonts w:hint="eastAsia" w:ascii="ＭＳ ゴシック" w:hAnsi="ＭＳ ゴシック" w:eastAsia="ＭＳ ゴシック"/>
                <w:szCs w:val="21"/>
              </w:rPr>
              <w:t>紙</w:t>
            </w:r>
            <w:r w:rsidRPr="008A5FE2">
              <w:rPr>
                <w:rFonts w:hint="eastAsia" w:ascii="ＭＳ ゴシック" w:hAnsi="ＭＳ ゴシック" w:eastAsia="ＭＳ ゴシック"/>
                <w:szCs w:val="21"/>
              </w:rPr>
              <w:t>：業務従事者名簿</w:t>
            </w:r>
            <w:r w:rsidRPr="008A5FE2" w:rsidR="009F088F">
              <w:rPr>
                <w:rFonts w:hint="eastAsia" w:ascii="ＭＳ ゴシック" w:hAnsi="ＭＳ ゴシック" w:eastAsia="ＭＳ ゴシック"/>
                <w:i/>
                <w:szCs w:val="21"/>
              </w:rPr>
              <w:t>（補強の場合は補強同意書含む。）</w:t>
            </w:r>
          </w:p>
          <w:p w:rsidRPr="008A5FE2" w:rsidR="00DD22E6" w:rsidP="0092465C" w:rsidRDefault="00DD22E6" w14:paraId="19684C5B" w14:textId="77777777">
            <w:pPr>
              <w:rPr>
                <w:rFonts w:ascii="ＭＳ ゴシック" w:hAnsi="ＭＳ ゴシック" w:eastAsia="ＭＳ ゴシック"/>
                <w:szCs w:val="21"/>
              </w:rPr>
            </w:pPr>
          </w:p>
          <w:tbl>
            <w:tblPr>
              <w:tblStyle w:val="ae"/>
              <w:tblW w:w="0" w:type="auto"/>
              <w:tblLayout w:type="fixed"/>
              <w:tblLook w:val="04A0" w:firstRow="1" w:lastRow="0" w:firstColumn="1" w:lastColumn="0" w:noHBand="0" w:noVBand="1"/>
            </w:tblPr>
            <w:tblGrid>
              <w:gridCol w:w="7725"/>
            </w:tblGrid>
            <w:tr w:rsidRPr="008A5FE2" w:rsidR="008A5FE2" w:rsidTr="00203CDB" w14:paraId="3B8E094E" w14:textId="77777777">
              <w:tc>
                <w:tcPr>
                  <w:tcW w:w="7725" w:type="dxa"/>
                </w:tcPr>
                <w:p w:rsidRPr="008A5FE2" w:rsidR="00203CDB" w:rsidP="0092465C" w:rsidRDefault="00203CDB" w14:paraId="5145FADA"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【解説】</w:t>
                  </w:r>
                </w:p>
                <w:p w:rsidRPr="008A5FE2" w:rsidR="00203CDB" w:rsidP="00995D11" w:rsidRDefault="00FD5C0B" w14:paraId="04B55517" w14:textId="77777777">
                  <w:pPr>
                    <w:ind w:firstLine="210" w:firstLineChars="100"/>
                    <w:rPr>
                      <w:rFonts w:ascii="ＭＳ ゴシック" w:hAnsi="ＭＳ ゴシック" w:eastAsia="ＭＳ ゴシック"/>
                      <w:i/>
                      <w:szCs w:val="21"/>
                    </w:rPr>
                  </w:pPr>
                  <w:r w:rsidRPr="008A5FE2">
                    <w:rPr>
                      <w:rFonts w:hint="eastAsia" w:ascii="ＭＳ ゴシック" w:hAnsi="ＭＳ ゴシック" w:eastAsia="ＭＳ ゴシック"/>
                      <w:i/>
                      <w:szCs w:val="21"/>
                    </w:rPr>
                    <w:t>新たにアサインされる業務従事者の</w:t>
                  </w:r>
                  <w:r w:rsidRPr="008A5FE2" w:rsidR="00203CDB">
                    <w:rPr>
                      <w:rFonts w:hint="eastAsia" w:ascii="ＭＳ ゴシック" w:hAnsi="ＭＳ ゴシック" w:eastAsia="ＭＳ ゴシック"/>
                      <w:i/>
                      <w:szCs w:val="21"/>
                    </w:rPr>
                    <w:t>専門性等の不足が明らか</w:t>
                  </w:r>
                  <w:r w:rsidRPr="008A5FE2">
                    <w:rPr>
                      <w:rFonts w:hint="eastAsia" w:ascii="ＭＳ ゴシック" w:hAnsi="ＭＳ ゴシック" w:eastAsia="ＭＳ ゴシック"/>
                      <w:i/>
                      <w:szCs w:val="21"/>
                    </w:rPr>
                    <w:t>であり、かつ、その対策（バックアップ）が十分取られていないため</w:t>
                  </w:r>
                  <w:r w:rsidRPr="008A5FE2" w:rsidR="00203CDB">
                    <w:rPr>
                      <w:rFonts w:hint="eastAsia" w:ascii="ＭＳ ゴシック" w:hAnsi="ＭＳ ゴシック" w:eastAsia="ＭＳ ゴシック"/>
                      <w:i/>
                      <w:szCs w:val="21"/>
                    </w:rPr>
                    <w:t>業務の履行に多大な支障を生じる</w:t>
                  </w:r>
                  <w:r w:rsidRPr="008A5FE2">
                    <w:rPr>
                      <w:rFonts w:hint="eastAsia" w:ascii="ＭＳ ゴシック" w:hAnsi="ＭＳ ゴシック" w:eastAsia="ＭＳ ゴシック"/>
                      <w:i/>
                      <w:szCs w:val="21"/>
                    </w:rPr>
                    <w:t>可能性が高い</w:t>
                  </w:r>
                  <w:r w:rsidRPr="008A5FE2" w:rsidR="00203CDB">
                    <w:rPr>
                      <w:rFonts w:hint="eastAsia" w:ascii="ＭＳ ゴシック" w:hAnsi="ＭＳ ゴシック" w:eastAsia="ＭＳ ゴシック"/>
                      <w:i/>
                      <w:szCs w:val="21"/>
                    </w:rPr>
                    <w:t>と判断できる場合は、その旨業務主任者に申入れ、両者で対応を相談して</w:t>
                  </w:r>
                  <w:r w:rsidRPr="008A5FE2" w:rsidR="00AF7345">
                    <w:rPr>
                      <w:rFonts w:hint="eastAsia" w:ascii="ＭＳ ゴシック" w:hAnsi="ＭＳ ゴシック" w:eastAsia="ＭＳ ゴシック"/>
                      <w:i/>
                      <w:szCs w:val="21"/>
                    </w:rPr>
                    <w:t>ください</w:t>
                  </w:r>
                  <w:r w:rsidRPr="008A5FE2" w:rsidR="00203CDB">
                    <w:rPr>
                      <w:rFonts w:hint="eastAsia" w:ascii="ＭＳ ゴシック" w:hAnsi="ＭＳ ゴシック" w:eastAsia="ＭＳ ゴシック"/>
                      <w:i/>
                      <w:szCs w:val="21"/>
                    </w:rPr>
                    <w:t>。</w:t>
                  </w:r>
                </w:p>
              </w:tc>
            </w:tr>
          </w:tbl>
          <w:p w:rsidRPr="008A5FE2" w:rsidR="00FB263C" w:rsidP="0092465C" w:rsidRDefault="00FB263C" w14:paraId="5307C6C8" w14:textId="77777777">
            <w:pPr>
              <w:rPr>
                <w:rFonts w:ascii="ＭＳ ゴシック" w:hAnsi="ＭＳ ゴシック" w:eastAsia="ＭＳ ゴシック"/>
                <w:i/>
                <w:szCs w:val="21"/>
              </w:rPr>
            </w:pPr>
          </w:p>
        </w:tc>
      </w:tr>
    </w:tbl>
    <w:p w:rsidRPr="008A5FE2" w:rsidR="0092465C" w:rsidP="00203CDB" w:rsidRDefault="0092465C" w14:paraId="36CD5C4E" w14:textId="77777777">
      <w:pPr>
        <w:rPr>
          <w:rFonts w:ascii="ＭＳ ゴシック" w:hAnsi="ＭＳ ゴシック" w:eastAsia="ＭＳ ゴシック"/>
          <w:szCs w:val="21"/>
          <w:bdr w:val="single" w:color="auto" w:sz="4" w:space="0"/>
        </w:rPr>
        <w:sectPr w:rsidRPr="008A5FE2" w:rsidR="0092465C" w:rsidSect="0042008C">
          <w:headerReference w:type="default" r:id="rId22"/>
          <w:footerReference w:type="default" r:id="rId23"/>
          <w:type w:val="continuous"/>
          <w:pgSz w:w="11906" w:h="16838" w:code="9"/>
          <w:pgMar w:top="1418" w:right="1134" w:bottom="1134" w:left="1134" w:header="851" w:footer="850" w:gutter="0"/>
          <w:pgNumType w:start="11"/>
          <w:cols w:space="425"/>
          <w:docGrid w:linePitch="360"/>
        </w:sectPr>
      </w:pPr>
    </w:p>
    <w:p w:rsidRPr="00512EC2" w:rsidR="00512EC2" w:rsidP="00512EC2" w:rsidRDefault="005E518F" w14:paraId="7F5AF92B" w14:textId="3A0E0C68">
      <w:pPr>
        <w:spacing w:line="0" w:lineRule="atLeast"/>
        <w:jc w:val="right"/>
        <w:rPr>
          <w:rFonts w:ascii="Arial" w:hAnsi="Arial" w:eastAsia="ＭＳ Ｐゴシック" w:cs="Arial"/>
          <w:color w:val="FF0000"/>
          <w:szCs w:val="22"/>
        </w:rPr>
      </w:pPr>
      <w:r>
        <w:rPr>
          <w:rFonts w:hint="eastAsia" w:ascii="Arial" w:hAnsi="Arial" w:eastAsia="ＭＳ Ｐゴシック" w:cs="Arial"/>
          <w:color w:val="FF0000"/>
          <w:szCs w:val="22"/>
        </w:rPr>
        <w:lastRenderedPageBreak/>
        <w:t>基準日</w:t>
      </w:r>
      <w:r w:rsidRPr="00512EC2" w:rsidR="00512EC2">
        <w:rPr>
          <w:rFonts w:hint="eastAsia" w:ascii="Arial" w:hAnsi="Arial" w:eastAsia="ＭＳ Ｐゴシック" w:cs="Arial"/>
          <w:color w:val="FF0000"/>
          <w:szCs w:val="22"/>
          <w:vertAlign w:val="superscript"/>
        </w:rPr>
        <w:t>（注</w:t>
      </w:r>
      <w:r w:rsidRPr="00512EC2" w:rsidR="00512EC2">
        <w:rPr>
          <w:rFonts w:ascii="Arial" w:hAnsi="Arial" w:eastAsia="ＭＳ Ｐゴシック" w:cs="Arial"/>
          <w:color w:val="FF0000"/>
          <w:szCs w:val="22"/>
          <w:vertAlign w:val="superscript"/>
        </w:rPr>
        <w:t>2</w:t>
      </w:r>
      <w:r w:rsidRPr="00512EC2" w:rsidR="00512EC2">
        <w:rPr>
          <w:rFonts w:hint="eastAsia" w:ascii="Arial" w:hAnsi="Arial" w:eastAsia="ＭＳ Ｐゴシック" w:cs="Arial"/>
          <w:color w:val="FF0000"/>
          <w:szCs w:val="22"/>
          <w:vertAlign w:val="superscript"/>
        </w:rPr>
        <w:t>）</w:t>
      </w:r>
      <w:r w:rsidRPr="00512EC2" w:rsidR="00512EC2">
        <w:rPr>
          <w:rFonts w:hint="eastAsia" w:ascii="Arial" w:hAnsi="Arial" w:eastAsia="ＭＳ Ｐゴシック" w:cs="Arial"/>
          <w:color w:val="FF0000"/>
          <w:szCs w:val="22"/>
        </w:rPr>
        <w:t>：</w:t>
      </w:r>
      <w:r w:rsidR="0019233F">
        <w:rPr>
          <w:rFonts w:hint="eastAsia" w:ascii="Arial" w:hAnsi="Arial" w:eastAsia="ＭＳ Ｐゴシック" w:cs="Arial"/>
          <w:color w:val="FF0000"/>
          <w:szCs w:val="22"/>
        </w:rPr>
        <w:t xml:space="preserve">　</w:t>
      </w:r>
      <w:bookmarkStart w:name="_GoBack" w:id="0"/>
      <w:bookmarkEnd w:id="0"/>
      <w:r w:rsidR="0019233F">
        <w:rPr>
          <w:rFonts w:hint="eastAsia" w:ascii="Arial" w:hAnsi="Arial" w:eastAsia="ＭＳ Ｐゴシック" w:cs="Arial"/>
          <w:color w:val="FF0000"/>
          <w:szCs w:val="22"/>
        </w:rPr>
        <w:t>20</w:t>
      </w:r>
      <w:r w:rsidR="0019233F">
        <w:rPr>
          <w:rFonts w:hint="eastAsia" w:ascii="Arial" w:hAnsi="Arial" w:eastAsia="ＭＳ Ｐゴシック" w:cs="Arial"/>
          <w:color w:val="FF0000"/>
          <w:szCs w:val="22"/>
        </w:rPr>
        <w:t>○○年○○月○○日</w:t>
      </w:r>
    </w:p>
    <w:p w:rsidRPr="008A5FE2" w:rsidR="00B22D4C" w:rsidP="00B22D4C" w:rsidRDefault="00B22D4C" w14:paraId="6015E8D8" w14:textId="77777777">
      <w:pPr>
        <w:jc w:val="center"/>
        <w:rPr>
          <w:rFonts w:ascii="ＭＳ ゴシック" w:hAnsi="ＭＳ ゴシック" w:eastAsia="ＭＳ ゴシック"/>
          <w:b/>
          <w:sz w:val="28"/>
        </w:rPr>
      </w:pPr>
      <w:r w:rsidRPr="008A5FE2">
        <w:rPr>
          <w:rFonts w:hint="eastAsia" w:ascii="ＭＳ ゴシック" w:hAnsi="ＭＳ ゴシック" w:eastAsia="ＭＳ ゴシック"/>
          <w:b/>
          <w:sz w:val="28"/>
        </w:rPr>
        <w:t>業務従事者名簿</w:t>
      </w:r>
    </w:p>
    <w:p w:rsidRPr="008A5FE2" w:rsidR="00B22D4C" w:rsidP="00B22D4C" w:rsidRDefault="00B22D4C" w14:paraId="43929AFB" w14:textId="77777777">
      <w:pPr>
        <w:rPr>
          <w:rFonts w:ascii="ＭＳ ゴシック" w:hAnsi="ＭＳ ゴシック" w:eastAsia="ＭＳ ゴシック"/>
          <w:sz w:val="24"/>
        </w:rPr>
      </w:pPr>
    </w:p>
    <w:tbl>
      <w:tblPr>
        <w:tblStyle w:val="ae"/>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093"/>
        <w:gridCol w:w="2977"/>
        <w:gridCol w:w="3969"/>
        <w:gridCol w:w="708"/>
        <w:gridCol w:w="3119"/>
        <w:gridCol w:w="1843"/>
      </w:tblGrid>
      <w:tr w:rsidRPr="008A5FE2" w:rsidR="008A5FE2" w:rsidTr="00AF7345" w14:paraId="4AD98D96" w14:textId="77777777">
        <w:trPr>
          <w:trHeight w:val="454"/>
        </w:trPr>
        <w:tc>
          <w:tcPr>
            <w:tcW w:w="2093" w:type="dxa"/>
            <w:tcBorders>
              <w:top w:val="single" w:color="auto" w:sz="12" w:space="0"/>
              <w:bottom w:val="double" w:color="auto" w:sz="4" w:space="0"/>
            </w:tcBorders>
            <w:vAlign w:val="center"/>
          </w:tcPr>
          <w:p w:rsidRPr="008A5FE2" w:rsidR="00B22D4C" w:rsidP="00AF7345" w:rsidRDefault="00B22D4C" w14:paraId="6A507A54" w14:textId="77777777">
            <w:pPr>
              <w:jc w:val="center"/>
              <w:rPr>
                <w:rFonts w:ascii="ＭＳ ゴシック" w:hAnsi="ＭＳ ゴシック" w:eastAsia="ＭＳ ゴシック"/>
                <w:sz w:val="24"/>
              </w:rPr>
            </w:pPr>
            <w:r w:rsidRPr="008A5FE2">
              <w:rPr>
                <w:rFonts w:hint="eastAsia" w:ascii="ＭＳ ゴシック" w:hAnsi="ＭＳ ゴシック" w:eastAsia="ＭＳ ゴシック"/>
                <w:sz w:val="24"/>
              </w:rPr>
              <w:t>氏名</w:t>
            </w:r>
          </w:p>
        </w:tc>
        <w:tc>
          <w:tcPr>
            <w:tcW w:w="2977" w:type="dxa"/>
            <w:tcBorders>
              <w:top w:val="single" w:color="auto" w:sz="12" w:space="0"/>
              <w:bottom w:val="double" w:color="auto" w:sz="4" w:space="0"/>
            </w:tcBorders>
            <w:vAlign w:val="center"/>
          </w:tcPr>
          <w:p w:rsidRPr="008A5FE2" w:rsidR="00B22D4C" w:rsidP="00AF7345" w:rsidRDefault="00B22D4C" w14:paraId="2C71DEFB" w14:textId="77777777">
            <w:pPr>
              <w:jc w:val="center"/>
              <w:rPr>
                <w:rFonts w:ascii="ＭＳ ゴシック" w:hAnsi="ＭＳ ゴシック" w:eastAsia="ＭＳ ゴシック"/>
                <w:sz w:val="24"/>
              </w:rPr>
            </w:pPr>
            <w:r w:rsidRPr="008A5FE2">
              <w:rPr>
                <w:rFonts w:hint="eastAsia" w:ascii="ＭＳ ゴシック" w:hAnsi="ＭＳ ゴシック" w:eastAsia="ＭＳ ゴシック"/>
                <w:sz w:val="24"/>
              </w:rPr>
              <w:t>担当業務</w:t>
            </w:r>
          </w:p>
        </w:tc>
        <w:tc>
          <w:tcPr>
            <w:tcW w:w="3969" w:type="dxa"/>
            <w:tcBorders>
              <w:top w:val="single" w:color="auto" w:sz="12" w:space="0"/>
              <w:bottom w:val="double" w:color="auto" w:sz="4" w:space="0"/>
            </w:tcBorders>
            <w:vAlign w:val="center"/>
          </w:tcPr>
          <w:p w:rsidRPr="008A5FE2" w:rsidR="00B22D4C" w:rsidP="00AF7345" w:rsidRDefault="00B22D4C" w14:paraId="2783FD54" w14:textId="77777777">
            <w:pPr>
              <w:jc w:val="center"/>
              <w:rPr>
                <w:rFonts w:ascii="ＭＳ ゴシック" w:hAnsi="ＭＳ ゴシック" w:eastAsia="ＭＳ ゴシック"/>
                <w:sz w:val="24"/>
              </w:rPr>
            </w:pPr>
            <w:r w:rsidRPr="008A5FE2">
              <w:rPr>
                <w:rFonts w:hint="eastAsia" w:ascii="ＭＳ ゴシック" w:hAnsi="ＭＳ ゴシック" w:eastAsia="ＭＳ ゴシック"/>
                <w:sz w:val="24"/>
              </w:rPr>
              <w:t>所属先</w:t>
            </w:r>
          </w:p>
        </w:tc>
        <w:tc>
          <w:tcPr>
            <w:tcW w:w="708" w:type="dxa"/>
            <w:tcBorders>
              <w:top w:val="single" w:color="auto" w:sz="12" w:space="0"/>
              <w:bottom w:val="double" w:color="auto" w:sz="4" w:space="0"/>
            </w:tcBorders>
            <w:vAlign w:val="center"/>
          </w:tcPr>
          <w:p w:rsidRPr="008A5FE2" w:rsidR="00B22D4C" w:rsidP="00AF7345" w:rsidRDefault="00B22D4C" w14:paraId="0D9A578F" w14:textId="77777777">
            <w:pPr>
              <w:jc w:val="center"/>
              <w:rPr>
                <w:rFonts w:ascii="ＭＳ ゴシック" w:hAnsi="ＭＳ ゴシック" w:eastAsia="ＭＳ ゴシック"/>
                <w:sz w:val="24"/>
              </w:rPr>
            </w:pPr>
            <w:r w:rsidRPr="008A5FE2">
              <w:rPr>
                <w:rFonts w:hint="eastAsia" w:ascii="ＭＳ ゴシック" w:hAnsi="ＭＳ ゴシック" w:eastAsia="ＭＳ ゴシック"/>
                <w:sz w:val="24"/>
              </w:rPr>
              <w:t>格付</w:t>
            </w:r>
          </w:p>
        </w:tc>
        <w:tc>
          <w:tcPr>
            <w:tcW w:w="3119" w:type="dxa"/>
            <w:tcBorders>
              <w:top w:val="single" w:color="auto" w:sz="12" w:space="0"/>
              <w:bottom w:val="double" w:color="auto" w:sz="4" w:space="0"/>
            </w:tcBorders>
            <w:vAlign w:val="center"/>
          </w:tcPr>
          <w:p w:rsidRPr="008A5FE2" w:rsidR="00B22D4C" w:rsidP="00AF7345" w:rsidRDefault="00B22D4C" w14:paraId="751DCCD5" w14:textId="77777777">
            <w:pPr>
              <w:jc w:val="center"/>
              <w:rPr>
                <w:rFonts w:ascii="ＭＳ ゴシック" w:hAnsi="ＭＳ ゴシック" w:eastAsia="ＭＳ ゴシック"/>
                <w:sz w:val="24"/>
                <w:vertAlign w:val="superscript"/>
              </w:rPr>
            </w:pPr>
            <w:r w:rsidRPr="008A5FE2">
              <w:rPr>
                <w:rFonts w:hint="eastAsia" w:ascii="ＭＳ ゴシック" w:hAnsi="ＭＳ ゴシック" w:eastAsia="ＭＳ ゴシック"/>
                <w:sz w:val="24"/>
              </w:rPr>
              <w:t>最終学歴</w:t>
            </w:r>
            <w:r w:rsidRPr="008A5FE2">
              <w:rPr>
                <w:rFonts w:hint="eastAsia" w:ascii="ＭＳ ゴシック" w:hAnsi="ＭＳ ゴシック" w:eastAsia="ＭＳ ゴシック"/>
                <w:sz w:val="24"/>
                <w:vertAlign w:val="superscript"/>
              </w:rPr>
              <w:t>(注1)</w:t>
            </w:r>
          </w:p>
        </w:tc>
        <w:tc>
          <w:tcPr>
            <w:tcW w:w="1843" w:type="dxa"/>
            <w:tcBorders>
              <w:top w:val="single" w:color="auto" w:sz="12" w:space="0"/>
              <w:bottom w:val="double" w:color="auto" w:sz="4" w:space="0"/>
            </w:tcBorders>
            <w:vAlign w:val="center"/>
          </w:tcPr>
          <w:p w:rsidRPr="008A5FE2" w:rsidR="00B22D4C" w:rsidP="00AF7345" w:rsidRDefault="00B22D4C" w14:paraId="1347F6F3" w14:textId="77777777">
            <w:pPr>
              <w:jc w:val="center"/>
              <w:rPr>
                <w:rFonts w:ascii="ＭＳ ゴシック" w:hAnsi="ＭＳ ゴシック" w:eastAsia="ＭＳ ゴシック"/>
                <w:sz w:val="24"/>
                <w:vertAlign w:val="superscript"/>
              </w:rPr>
            </w:pPr>
            <w:r w:rsidRPr="008A5FE2">
              <w:rPr>
                <w:rFonts w:hint="eastAsia" w:ascii="ＭＳ ゴシック" w:hAnsi="ＭＳ ゴシック" w:eastAsia="ＭＳ ゴシック"/>
                <w:sz w:val="24"/>
              </w:rPr>
              <w:t>卒業年月</w:t>
            </w:r>
            <w:r w:rsidRPr="008A5FE2">
              <w:rPr>
                <w:rFonts w:hint="eastAsia" w:ascii="ＭＳ ゴシック" w:hAnsi="ＭＳ ゴシック" w:eastAsia="ＭＳ ゴシック"/>
                <w:sz w:val="24"/>
                <w:vertAlign w:val="superscript"/>
              </w:rPr>
              <w:t>(注1)</w:t>
            </w:r>
          </w:p>
        </w:tc>
      </w:tr>
      <w:tr w:rsidRPr="008A5FE2" w:rsidR="008A5FE2" w:rsidTr="00AF7345" w14:paraId="2D0AA6F0" w14:textId="77777777">
        <w:trPr>
          <w:trHeight w:val="454"/>
        </w:trPr>
        <w:tc>
          <w:tcPr>
            <w:tcW w:w="2093" w:type="dxa"/>
            <w:tcBorders>
              <w:top w:val="double" w:color="auto" w:sz="4" w:space="0"/>
            </w:tcBorders>
            <w:vAlign w:val="center"/>
          </w:tcPr>
          <w:p w:rsidRPr="008A5FE2" w:rsidR="00B22D4C" w:rsidP="00AF7345" w:rsidRDefault="00B22D4C" w14:paraId="17198E02" w14:textId="77777777">
            <w:pPr>
              <w:ind w:left="141" w:leftChars="67"/>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 xml:space="preserve">○村　</w:t>
            </w:r>
            <w:r w:rsidRPr="008A5FE2" w:rsidR="000D0DE9">
              <w:rPr>
                <w:rFonts w:hint="eastAsia" w:ascii="ＭＳ ゴシック" w:hAnsi="ＭＳ ゴシック" w:eastAsia="ＭＳ ゴシック" w:cs="Courier New"/>
                <w:iCs/>
              </w:rPr>
              <w:t>△</w:t>
            </w:r>
            <w:r w:rsidRPr="008A5FE2">
              <w:rPr>
                <w:rFonts w:hint="eastAsia" w:ascii="ＭＳ ゴシック" w:hAnsi="ＭＳ ゴシック" w:eastAsia="ＭＳ ゴシック" w:cs="Courier New"/>
                <w:iCs/>
              </w:rPr>
              <w:t>夫</w:t>
            </w:r>
          </w:p>
        </w:tc>
        <w:tc>
          <w:tcPr>
            <w:tcW w:w="2977" w:type="dxa"/>
            <w:tcBorders>
              <w:top w:val="double" w:color="auto" w:sz="4" w:space="0"/>
            </w:tcBorders>
            <w:vAlign w:val="center"/>
          </w:tcPr>
          <w:p w:rsidRPr="008A5FE2" w:rsidR="00B22D4C" w:rsidP="00AF7345" w:rsidRDefault="00B22D4C" w14:paraId="4A69A663" w14:textId="77777777">
            <w:pPr>
              <w:ind w:left="34" w:leftChars="16"/>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業務主任者／地域開発</w:t>
            </w:r>
          </w:p>
        </w:tc>
        <w:tc>
          <w:tcPr>
            <w:tcW w:w="3969" w:type="dxa"/>
            <w:tcBorders>
              <w:top w:val="double" w:color="auto" w:sz="4" w:space="0"/>
            </w:tcBorders>
            <w:vAlign w:val="center"/>
          </w:tcPr>
          <w:p w:rsidRPr="008A5FE2" w:rsidR="00B22D4C" w:rsidP="00AF7345" w:rsidRDefault="00B22D4C" w14:paraId="5220FEA1" w14:textId="77777777">
            <w:pPr>
              <w:ind w:left="31" w:leftChars="15"/>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麹町設計</w:t>
            </w:r>
          </w:p>
        </w:tc>
        <w:tc>
          <w:tcPr>
            <w:tcW w:w="708" w:type="dxa"/>
            <w:tcBorders>
              <w:top w:val="double" w:color="auto" w:sz="4" w:space="0"/>
            </w:tcBorders>
            <w:vAlign w:val="center"/>
          </w:tcPr>
          <w:p w:rsidRPr="008A5FE2" w:rsidR="00B22D4C" w:rsidP="00AF7345" w:rsidRDefault="00B22D4C" w14:paraId="56D53816" w14:textId="77777777">
            <w:pPr>
              <w:jc w:val="center"/>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１</w:t>
            </w:r>
          </w:p>
        </w:tc>
        <w:tc>
          <w:tcPr>
            <w:tcW w:w="3119" w:type="dxa"/>
            <w:tcBorders>
              <w:top w:val="double" w:color="auto" w:sz="4" w:space="0"/>
            </w:tcBorders>
            <w:vAlign w:val="center"/>
          </w:tcPr>
          <w:p w:rsidRPr="008A5FE2" w:rsidR="00B22D4C" w:rsidP="00AF7345" w:rsidRDefault="00B22D4C" w14:paraId="4CD5766A" w14:textId="77777777">
            <w:pPr>
              <w:ind w:left="31" w:leftChars="15"/>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○○大学卒</w:t>
            </w:r>
          </w:p>
        </w:tc>
        <w:tc>
          <w:tcPr>
            <w:tcW w:w="1843" w:type="dxa"/>
            <w:tcBorders>
              <w:top w:val="double" w:color="auto" w:sz="4" w:space="0"/>
            </w:tcBorders>
            <w:vAlign w:val="center"/>
          </w:tcPr>
          <w:p w:rsidRPr="008A5FE2" w:rsidR="00B22D4C" w:rsidP="00AF7345" w:rsidRDefault="00B22D4C" w14:paraId="342C92DB" w14:textId="77777777">
            <w:pPr>
              <w:ind w:right="92" w:rightChars="44"/>
              <w:jc w:val="right"/>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1975年3月</w:t>
            </w:r>
          </w:p>
        </w:tc>
      </w:tr>
      <w:tr w:rsidRPr="008A5FE2" w:rsidR="008A5FE2" w:rsidTr="00AF7345" w14:paraId="0D3A5B32" w14:textId="77777777">
        <w:trPr>
          <w:trHeight w:val="454"/>
        </w:trPr>
        <w:tc>
          <w:tcPr>
            <w:tcW w:w="2093" w:type="dxa"/>
            <w:vAlign w:val="center"/>
          </w:tcPr>
          <w:p w:rsidRPr="008A5FE2" w:rsidR="00B22D4C" w:rsidP="00461C4F" w:rsidRDefault="00461C4F" w14:paraId="0CB314B1" w14:textId="77777777">
            <w:pPr>
              <w:ind w:left="141" w:leftChars="67"/>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w:t>
            </w:r>
            <w:r w:rsidRPr="008A5FE2" w:rsidR="00B22D4C">
              <w:rPr>
                <w:rFonts w:hint="eastAsia" w:ascii="ＭＳ ゴシック" w:hAnsi="ＭＳ ゴシック" w:eastAsia="ＭＳ ゴシック" w:cs="Courier New"/>
                <w:iCs/>
              </w:rPr>
              <w:t xml:space="preserve">山　</w:t>
            </w:r>
            <w:r w:rsidRPr="008A5FE2">
              <w:rPr>
                <w:rFonts w:hint="eastAsia" w:ascii="ＭＳ ゴシック" w:hAnsi="ＭＳ ゴシック" w:eastAsia="ＭＳ ゴシック" w:cs="Courier New"/>
                <w:iCs/>
              </w:rPr>
              <w:t>◇</w:t>
            </w:r>
            <w:r w:rsidRPr="008A5FE2" w:rsidR="00B22D4C">
              <w:rPr>
                <w:rFonts w:hint="eastAsia" w:ascii="ＭＳ ゴシック" w:hAnsi="ＭＳ ゴシック" w:eastAsia="ＭＳ ゴシック" w:cs="Courier New"/>
                <w:iCs/>
              </w:rPr>
              <w:t>作</w:t>
            </w:r>
          </w:p>
        </w:tc>
        <w:tc>
          <w:tcPr>
            <w:tcW w:w="2977" w:type="dxa"/>
            <w:vAlign w:val="center"/>
          </w:tcPr>
          <w:p w:rsidRPr="008A5FE2" w:rsidR="00B22D4C" w:rsidP="00AF7345" w:rsidRDefault="00B22D4C" w14:paraId="4D2D7310" w14:textId="77777777">
            <w:pPr>
              <w:ind w:left="34" w:leftChars="16"/>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コミュニティ開発</w:t>
            </w:r>
          </w:p>
        </w:tc>
        <w:tc>
          <w:tcPr>
            <w:tcW w:w="3969" w:type="dxa"/>
            <w:vAlign w:val="center"/>
          </w:tcPr>
          <w:p w:rsidRPr="008A5FE2" w:rsidR="00B22D4C" w:rsidP="00AF7345" w:rsidRDefault="00B22D4C" w14:paraId="63A3FF75" w14:textId="77777777">
            <w:pPr>
              <w:ind w:left="31" w:leftChars="15"/>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新宿プラニング</w:t>
            </w:r>
          </w:p>
        </w:tc>
        <w:tc>
          <w:tcPr>
            <w:tcW w:w="708" w:type="dxa"/>
            <w:vAlign w:val="center"/>
          </w:tcPr>
          <w:p w:rsidRPr="008A5FE2" w:rsidR="00B22D4C" w:rsidP="00AF7345" w:rsidRDefault="00B22D4C" w14:paraId="258C12C2" w14:textId="77777777">
            <w:pPr>
              <w:jc w:val="center"/>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３</w:t>
            </w:r>
          </w:p>
        </w:tc>
        <w:tc>
          <w:tcPr>
            <w:tcW w:w="3119" w:type="dxa"/>
            <w:vAlign w:val="center"/>
          </w:tcPr>
          <w:p w:rsidRPr="008A5FE2" w:rsidR="00B22D4C" w:rsidP="00AF7345" w:rsidRDefault="00B22D4C" w14:paraId="09B85B7F" w14:textId="77777777">
            <w:pPr>
              <w:ind w:left="31" w:leftChars="15"/>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○○工業大学卒</w:t>
            </w:r>
          </w:p>
          <w:p w:rsidRPr="008A5FE2" w:rsidR="00B22D4C" w:rsidP="00AF7345" w:rsidRDefault="00B22D4C" w14:paraId="009AC167" w14:textId="77777777">
            <w:pPr>
              <w:ind w:left="31" w:leftChars="15"/>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△△△大学院修了</w:t>
            </w:r>
          </w:p>
        </w:tc>
        <w:tc>
          <w:tcPr>
            <w:tcW w:w="1843" w:type="dxa"/>
            <w:vAlign w:val="center"/>
          </w:tcPr>
          <w:p w:rsidRPr="008A5FE2" w:rsidR="00B22D4C" w:rsidP="00AF7345" w:rsidRDefault="00B22D4C" w14:paraId="4BFA2A9D" w14:textId="77777777">
            <w:pPr>
              <w:ind w:right="92" w:rightChars="44"/>
              <w:jc w:val="right"/>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1992年3月</w:t>
            </w:r>
          </w:p>
          <w:p w:rsidRPr="008A5FE2" w:rsidR="00B22D4C" w:rsidP="00AF7345" w:rsidRDefault="00B22D4C" w14:paraId="5741AA98" w14:textId="77777777">
            <w:pPr>
              <w:ind w:right="92" w:rightChars="44"/>
              <w:jc w:val="right"/>
              <w:rPr>
                <w:rFonts w:ascii="ＭＳ ゴシック" w:hAnsi="ＭＳ ゴシック" w:eastAsia="ＭＳ ゴシック" w:cs="Courier New"/>
                <w:iCs/>
                <w:sz w:val="24"/>
              </w:rPr>
            </w:pPr>
            <w:r w:rsidRPr="008A5FE2">
              <w:rPr>
                <w:rFonts w:hint="eastAsia" w:ascii="ＭＳ ゴシック" w:hAnsi="ＭＳ ゴシック" w:eastAsia="ＭＳ ゴシック" w:cs="Courier New"/>
                <w:iCs/>
              </w:rPr>
              <w:t>2001年9月</w:t>
            </w:r>
          </w:p>
        </w:tc>
      </w:tr>
      <w:tr w:rsidRPr="008A5FE2" w:rsidR="008A5FE2" w:rsidTr="00AF7345" w14:paraId="7D2FBD14" w14:textId="77777777">
        <w:trPr>
          <w:trHeight w:val="454"/>
        </w:trPr>
        <w:tc>
          <w:tcPr>
            <w:tcW w:w="2093" w:type="dxa"/>
            <w:vAlign w:val="center"/>
          </w:tcPr>
          <w:p w:rsidRPr="008A5FE2" w:rsidR="00B22D4C" w:rsidP="00AF7345" w:rsidRDefault="00461C4F" w14:paraId="12C935B4" w14:textId="77777777">
            <w:pPr>
              <w:ind w:left="141" w:leftChars="67"/>
              <w:rPr>
                <w:rFonts w:ascii="ＭＳ ゴシック" w:hAnsi="ＭＳ ゴシック" w:eastAsia="ＭＳ ゴシック" w:cs="Courier New"/>
                <w:iCs/>
              </w:rPr>
            </w:pPr>
            <w:r w:rsidRPr="008A5FE2">
              <w:rPr>
                <w:rFonts w:hint="eastAsia" w:ascii="ＭＳ ゴシック" w:hAnsi="ＭＳ ゴシック" w:eastAsia="ＭＳ ゴシック"/>
                <w:szCs w:val="21"/>
              </w:rPr>
              <w:t>○山</w:t>
            </w:r>
            <w:r w:rsidRPr="008A5FE2" w:rsidR="000D0DE9">
              <w:rPr>
                <w:rFonts w:hint="eastAsia" w:ascii="ＭＳ ゴシック" w:hAnsi="ＭＳ ゴシック" w:eastAsia="ＭＳ ゴシック"/>
                <w:szCs w:val="21"/>
              </w:rPr>
              <w:t xml:space="preserve">　</w:t>
            </w:r>
            <w:r w:rsidRPr="008A5FE2">
              <w:rPr>
                <w:rFonts w:hint="eastAsia" w:ascii="ＭＳ ゴシック" w:hAnsi="ＭＳ ゴシック" w:eastAsia="ＭＳ ゴシック"/>
                <w:szCs w:val="21"/>
              </w:rPr>
              <w:t>△男</w:t>
            </w:r>
          </w:p>
          <w:p w:rsidRPr="008A5FE2" w:rsidR="00B22D4C" w:rsidP="00AF7345" w:rsidRDefault="00B22D4C" w14:paraId="4C1DF822" w14:textId="77777777">
            <w:pPr>
              <w:ind w:left="141" w:leftChars="67"/>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（確定）</w:t>
            </w:r>
          </w:p>
        </w:tc>
        <w:tc>
          <w:tcPr>
            <w:tcW w:w="2977" w:type="dxa"/>
            <w:vAlign w:val="center"/>
          </w:tcPr>
          <w:p w:rsidRPr="008A5FE2" w:rsidR="00B22D4C" w:rsidP="00AF7345" w:rsidRDefault="00B22D4C" w14:paraId="34C4FD9B" w14:textId="77777777">
            <w:pPr>
              <w:ind w:left="34" w:leftChars="16"/>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民芸品デザイン</w:t>
            </w:r>
          </w:p>
        </w:tc>
        <w:tc>
          <w:tcPr>
            <w:tcW w:w="3969" w:type="dxa"/>
            <w:vAlign w:val="center"/>
          </w:tcPr>
          <w:p w:rsidRPr="008A5FE2" w:rsidR="00910165" w:rsidP="00AF7345" w:rsidRDefault="00B22D4C" w14:paraId="0441E134" w14:textId="77777777">
            <w:pPr>
              <w:ind w:left="31" w:leftChars="15"/>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○○○○コンサルティング（株）</w:t>
            </w:r>
          </w:p>
          <w:p w:rsidRPr="008A5FE2" w:rsidR="00B22D4C" w:rsidP="00AF7345" w:rsidRDefault="00D13CC5" w14:paraId="6E693CB6" w14:textId="77777777">
            <w:pPr>
              <w:ind w:left="31" w:leftChars="15"/>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w:t>
            </w:r>
            <w:r w:rsidRPr="008A5FE2" w:rsidR="00910165">
              <w:rPr>
                <w:rFonts w:hint="eastAsia" w:ascii="ＭＳ ゴシック" w:hAnsi="ＭＳ ゴシック" w:eastAsia="ＭＳ ゴシック" w:cs="Courier New"/>
                <w:iCs/>
              </w:rPr>
              <w:t>●●社</w:t>
            </w:r>
            <w:r w:rsidRPr="008A5FE2">
              <w:rPr>
                <w:rFonts w:hint="eastAsia" w:ascii="ＭＳ ゴシック" w:hAnsi="ＭＳ ゴシック" w:eastAsia="ＭＳ ゴシック" w:cs="Courier New"/>
                <w:iCs/>
              </w:rPr>
              <w:t>補強）</w:t>
            </w:r>
          </w:p>
        </w:tc>
        <w:tc>
          <w:tcPr>
            <w:tcW w:w="708" w:type="dxa"/>
            <w:vAlign w:val="center"/>
          </w:tcPr>
          <w:p w:rsidRPr="008A5FE2" w:rsidR="00B22D4C" w:rsidP="00AF7345" w:rsidRDefault="00B22D4C" w14:paraId="564B147E" w14:textId="77777777">
            <w:pPr>
              <w:jc w:val="center"/>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３</w:t>
            </w:r>
          </w:p>
        </w:tc>
        <w:tc>
          <w:tcPr>
            <w:tcW w:w="3119" w:type="dxa"/>
            <w:vAlign w:val="center"/>
          </w:tcPr>
          <w:p w:rsidRPr="008A5FE2" w:rsidR="00B22D4C" w:rsidP="00AF7345" w:rsidRDefault="00B22D4C" w14:paraId="195E01B7" w14:textId="77777777">
            <w:pPr>
              <w:ind w:left="31" w:leftChars="15"/>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◇◇◇◇◇大学卒</w:t>
            </w:r>
          </w:p>
        </w:tc>
        <w:tc>
          <w:tcPr>
            <w:tcW w:w="1843" w:type="dxa"/>
            <w:vAlign w:val="center"/>
          </w:tcPr>
          <w:p w:rsidRPr="008A5FE2" w:rsidR="00B22D4C" w:rsidP="00AF7345" w:rsidRDefault="00B22D4C" w14:paraId="46747816" w14:textId="77777777">
            <w:pPr>
              <w:ind w:right="92" w:rightChars="44"/>
              <w:jc w:val="right"/>
              <w:rPr>
                <w:rFonts w:ascii="ＭＳ ゴシック" w:hAnsi="ＭＳ ゴシック" w:eastAsia="ＭＳ ゴシック" w:cs="Courier New"/>
                <w:iCs/>
              </w:rPr>
            </w:pPr>
            <w:r w:rsidRPr="008A5FE2">
              <w:rPr>
                <w:rFonts w:hint="eastAsia" w:ascii="ＭＳ ゴシック" w:hAnsi="ＭＳ ゴシック" w:eastAsia="ＭＳ ゴシック" w:cs="Courier New"/>
                <w:iCs/>
              </w:rPr>
              <w:t>1999年4月</w:t>
            </w:r>
          </w:p>
        </w:tc>
      </w:tr>
      <w:tr w:rsidRPr="008A5FE2" w:rsidR="008A5FE2" w:rsidTr="00AF7345" w14:paraId="47A8E567" w14:textId="77777777">
        <w:trPr>
          <w:trHeight w:val="454"/>
        </w:trPr>
        <w:tc>
          <w:tcPr>
            <w:tcW w:w="2093" w:type="dxa"/>
            <w:vAlign w:val="center"/>
          </w:tcPr>
          <w:p w:rsidRPr="008A5FE2" w:rsidR="00B22D4C" w:rsidP="00AF7345" w:rsidRDefault="0033130C" w14:paraId="2B75A758" w14:textId="77777777">
            <w:pPr>
              <w:ind w:left="141" w:leftChars="67"/>
              <w:rPr>
                <w:rFonts w:ascii="ＭＳ ゴシック" w:hAnsi="ＭＳ ゴシック" w:eastAsia="ＭＳ ゴシック"/>
                <w:szCs w:val="21"/>
              </w:rPr>
            </w:pPr>
            <w:r w:rsidRPr="008A5FE2">
              <w:rPr>
                <w:rFonts w:hint="eastAsia" w:ascii="ＭＳ ゴシック" w:hAnsi="ＭＳ ゴシック" w:eastAsia="ＭＳ ゴシック"/>
                <w:szCs w:val="21"/>
              </w:rPr>
              <w:t>○川</w:t>
            </w:r>
            <w:r w:rsidRPr="008A5FE2" w:rsidR="000D0DE9">
              <w:rPr>
                <w:rFonts w:hint="eastAsia" w:ascii="ＭＳ ゴシック" w:hAnsi="ＭＳ ゴシック" w:eastAsia="ＭＳ ゴシック"/>
                <w:szCs w:val="21"/>
              </w:rPr>
              <w:t xml:space="preserve">　</w:t>
            </w:r>
            <w:r w:rsidRPr="008A5FE2">
              <w:rPr>
                <w:rFonts w:hint="eastAsia" w:ascii="ＭＳ ゴシック" w:hAnsi="ＭＳ ゴシック" w:eastAsia="ＭＳ ゴシック"/>
                <w:szCs w:val="21"/>
              </w:rPr>
              <w:t>△子</w:t>
            </w:r>
          </w:p>
          <w:p w:rsidRPr="008A5FE2" w:rsidR="00B22D4C" w:rsidP="00AF7345" w:rsidRDefault="00B22D4C" w14:paraId="5BA1B734" w14:textId="77777777">
            <w:pPr>
              <w:ind w:left="141" w:leftChars="67"/>
              <w:rPr>
                <w:rFonts w:ascii="ＭＳ ゴシック" w:hAnsi="ＭＳ ゴシック" w:eastAsia="ＭＳ ゴシック"/>
              </w:rPr>
            </w:pPr>
            <w:r w:rsidRPr="008A5FE2">
              <w:rPr>
                <w:rFonts w:hint="eastAsia" w:ascii="ＭＳ ゴシック" w:hAnsi="ＭＳ ゴシック" w:eastAsia="ＭＳ ゴシック"/>
                <w:szCs w:val="21"/>
              </w:rPr>
              <w:t>（前任）</w:t>
            </w:r>
          </w:p>
        </w:tc>
        <w:tc>
          <w:tcPr>
            <w:tcW w:w="2977" w:type="dxa"/>
            <w:vAlign w:val="center"/>
          </w:tcPr>
          <w:p w:rsidRPr="008A5FE2" w:rsidR="00B22D4C" w:rsidP="00AF7345" w:rsidRDefault="00B22D4C" w14:paraId="65FE36BB" w14:textId="77777777">
            <w:pPr>
              <w:ind w:left="34" w:leftChars="16"/>
              <w:rPr>
                <w:rFonts w:ascii="ＭＳ ゴシック" w:hAnsi="ＭＳ ゴシック" w:eastAsia="ＭＳ ゴシック"/>
              </w:rPr>
            </w:pPr>
            <w:r w:rsidRPr="008A5FE2">
              <w:rPr>
                <w:rFonts w:hint="eastAsia" w:ascii="ＭＳ ゴシック" w:hAnsi="ＭＳ ゴシック" w:eastAsia="ＭＳ ゴシック"/>
              </w:rPr>
              <w:t>ジェンダー分析</w:t>
            </w:r>
          </w:p>
        </w:tc>
        <w:tc>
          <w:tcPr>
            <w:tcW w:w="3969" w:type="dxa"/>
            <w:vAlign w:val="center"/>
          </w:tcPr>
          <w:p w:rsidRPr="008A5FE2" w:rsidR="00B22D4C" w:rsidP="00AF7345" w:rsidRDefault="00B22D4C" w14:paraId="648692E7" w14:textId="77777777">
            <w:pPr>
              <w:ind w:left="31" w:leftChars="15"/>
              <w:rPr>
                <w:rFonts w:ascii="ＭＳ ゴシック" w:hAnsi="ＭＳ ゴシック" w:eastAsia="ＭＳ ゴシック"/>
              </w:rPr>
            </w:pPr>
            <w:r w:rsidRPr="008A5FE2">
              <w:rPr>
                <w:rFonts w:hint="eastAsia" w:ascii="ＭＳ ゴシック" w:hAnsi="ＭＳ ゴシック" w:eastAsia="ＭＳ ゴシック"/>
              </w:rPr>
              <w:t>３Ｊコンサルタンツ（株）</w:t>
            </w:r>
          </w:p>
        </w:tc>
        <w:tc>
          <w:tcPr>
            <w:tcW w:w="708" w:type="dxa"/>
            <w:vAlign w:val="center"/>
          </w:tcPr>
          <w:p w:rsidRPr="008A5FE2" w:rsidR="00B22D4C" w:rsidP="00AF7345" w:rsidRDefault="00B22D4C" w14:paraId="19BE8222" w14:textId="77777777">
            <w:pPr>
              <w:jc w:val="center"/>
              <w:rPr>
                <w:rFonts w:ascii="ＭＳ ゴシック" w:hAnsi="ＭＳ ゴシック" w:eastAsia="ＭＳ ゴシック"/>
              </w:rPr>
            </w:pPr>
            <w:r w:rsidRPr="008A5FE2">
              <w:rPr>
                <w:rFonts w:hint="eastAsia" w:ascii="ＭＳ ゴシック" w:hAnsi="ＭＳ ゴシック" w:eastAsia="ＭＳ ゴシック"/>
              </w:rPr>
              <w:t>４</w:t>
            </w:r>
          </w:p>
        </w:tc>
        <w:tc>
          <w:tcPr>
            <w:tcW w:w="3119" w:type="dxa"/>
            <w:vAlign w:val="center"/>
          </w:tcPr>
          <w:p w:rsidRPr="008A5FE2" w:rsidR="00B22D4C" w:rsidP="00AF7345" w:rsidRDefault="00B22D4C" w14:paraId="3C932081" w14:textId="77777777">
            <w:pPr>
              <w:ind w:left="31" w:leftChars="15"/>
              <w:rPr>
                <w:rFonts w:ascii="ＭＳ ゴシック" w:hAnsi="ＭＳ ゴシック" w:eastAsia="ＭＳ ゴシック"/>
              </w:rPr>
            </w:pPr>
            <w:r w:rsidRPr="008A5FE2">
              <w:rPr>
                <w:rFonts w:hint="eastAsia" w:ascii="ＭＳ ゴシック" w:hAnsi="ＭＳ ゴシック" w:eastAsia="ＭＳ ゴシック" w:cs="Courier New"/>
                <w:iCs/>
              </w:rPr>
              <w:t>○○○○○○大学卒</w:t>
            </w:r>
          </w:p>
        </w:tc>
        <w:tc>
          <w:tcPr>
            <w:tcW w:w="1843" w:type="dxa"/>
            <w:vAlign w:val="center"/>
          </w:tcPr>
          <w:p w:rsidRPr="008A5FE2" w:rsidR="00B22D4C" w:rsidP="00AF7345" w:rsidRDefault="00B22D4C" w14:paraId="7352B9A5" w14:textId="77777777">
            <w:pPr>
              <w:ind w:right="92" w:rightChars="44"/>
              <w:jc w:val="right"/>
              <w:rPr>
                <w:rFonts w:ascii="ＭＳ ゴシック" w:hAnsi="ＭＳ ゴシック" w:eastAsia="ＭＳ ゴシック"/>
              </w:rPr>
            </w:pPr>
            <w:r w:rsidRPr="008A5FE2">
              <w:rPr>
                <w:rFonts w:hint="eastAsia" w:ascii="ＭＳ ゴシック" w:hAnsi="ＭＳ ゴシック" w:eastAsia="ＭＳ ゴシック"/>
              </w:rPr>
              <w:t>1997年4月</w:t>
            </w:r>
          </w:p>
        </w:tc>
      </w:tr>
      <w:tr w:rsidRPr="008A5FE2" w:rsidR="008A5FE2" w:rsidTr="00AF7345" w14:paraId="1A741524" w14:textId="77777777">
        <w:trPr>
          <w:trHeight w:val="454"/>
        </w:trPr>
        <w:tc>
          <w:tcPr>
            <w:tcW w:w="2093" w:type="dxa"/>
            <w:vAlign w:val="center"/>
          </w:tcPr>
          <w:p w:rsidRPr="008A5FE2" w:rsidR="00B22D4C" w:rsidP="00AF7345" w:rsidRDefault="0033130C" w14:paraId="35758100" w14:textId="77777777">
            <w:pPr>
              <w:ind w:left="141" w:leftChars="67"/>
              <w:rPr>
                <w:rFonts w:ascii="ＭＳ ゴシック" w:hAnsi="ＭＳ ゴシック" w:eastAsia="ＭＳ ゴシック"/>
              </w:rPr>
            </w:pPr>
            <w:r w:rsidRPr="008A5FE2">
              <w:rPr>
                <w:rFonts w:hint="eastAsia" w:ascii="ＭＳ ゴシック" w:hAnsi="ＭＳ ゴシック" w:eastAsia="ＭＳ ゴシック"/>
                <w:szCs w:val="21"/>
              </w:rPr>
              <w:t>△山</w:t>
            </w:r>
            <w:r w:rsidRPr="008A5FE2" w:rsidR="000D0DE9">
              <w:rPr>
                <w:rFonts w:hint="eastAsia" w:ascii="ＭＳ ゴシック" w:hAnsi="ＭＳ ゴシック" w:eastAsia="ＭＳ ゴシック"/>
                <w:szCs w:val="21"/>
              </w:rPr>
              <w:t xml:space="preserve">　</w:t>
            </w:r>
            <w:r w:rsidRPr="008A5FE2">
              <w:rPr>
                <w:rFonts w:hint="eastAsia" w:ascii="ＭＳ ゴシック" w:hAnsi="ＭＳ ゴシック" w:eastAsia="ＭＳ ゴシック"/>
                <w:szCs w:val="21"/>
              </w:rPr>
              <w:t>□美</w:t>
            </w:r>
          </w:p>
          <w:p w:rsidRPr="008A5FE2" w:rsidR="00B22D4C" w:rsidP="00AF7345" w:rsidRDefault="00B22D4C" w14:paraId="77E2BC02" w14:textId="77777777">
            <w:pPr>
              <w:ind w:left="141" w:leftChars="67"/>
              <w:rPr>
                <w:rFonts w:ascii="ＭＳ ゴシック" w:hAnsi="ＭＳ ゴシック" w:eastAsia="ＭＳ ゴシック"/>
              </w:rPr>
            </w:pPr>
            <w:r w:rsidRPr="008A5FE2">
              <w:rPr>
                <w:rFonts w:hint="eastAsia" w:ascii="ＭＳ ゴシック" w:hAnsi="ＭＳ ゴシック" w:eastAsia="ＭＳ ゴシック"/>
              </w:rPr>
              <w:t>（後任）</w:t>
            </w:r>
          </w:p>
        </w:tc>
        <w:tc>
          <w:tcPr>
            <w:tcW w:w="2977" w:type="dxa"/>
            <w:vAlign w:val="center"/>
          </w:tcPr>
          <w:p w:rsidRPr="008A5FE2" w:rsidR="00B22D4C" w:rsidP="00AF7345" w:rsidRDefault="00B22D4C" w14:paraId="50537EDA" w14:textId="77777777">
            <w:pPr>
              <w:ind w:left="34" w:leftChars="16"/>
              <w:rPr>
                <w:rFonts w:ascii="ＭＳ ゴシック" w:hAnsi="ＭＳ ゴシック" w:eastAsia="ＭＳ ゴシック"/>
              </w:rPr>
            </w:pPr>
            <w:r w:rsidRPr="008A5FE2">
              <w:rPr>
                <w:rFonts w:hint="eastAsia" w:ascii="ＭＳ ゴシック" w:hAnsi="ＭＳ ゴシック" w:eastAsia="ＭＳ ゴシック"/>
              </w:rPr>
              <w:t>ジェンダー分析</w:t>
            </w:r>
          </w:p>
        </w:tc>
        <w:tc>
          <w:tcPr>
            <w:tcW w:w="3969" w:type="dxa"/>
            <w:vAlign w:val="center"/>
          </w:tcPr>
          <w:p w:rsidRPr="008A5FE2" w:rsidR="00B22D4C" w:rsidP="00A8630A" w:rsidRDefault="00B22D4C" w14:paraId="2E366137" w14:textId="77777777">
            <w:pPr>
              <w:ind w:left="31" w:leftChars="15"/>
              <w:rPr>
                <w:rFonts w:ascii="ＭＳ ゴシック" w:hAnsi="ＭＳ ゴシック" w:eastAsia="ＭＳ ゴシック"/>
              </w:rPr>
            </w:pPr>
            <w:r w:rsidRPr="008A5FE2">
              <w:rPr>
                <w:rFonts w:hint="eastAsia" w:ascii="ＭＳ ゴシック" w:hAnsi="ＭＳ ゴシック" w:eastAsia="ＭＳ ゴシック"/>
              </w:rPr>
              <w:t>３Ｊコンサルタンツ（株）</w:t>
            </w:r>
          </w:p>
        </w:tc>
        <w:tc>
          <w:tcPr>
            <w:tcW w:w="708" w:type="dxa"/>
            <w:vAlign w:val="center"/>
          </w:tcPr>
          <w:p w:rsidRPr="008A5FE2" w:rsidR="00B22D4C" w:rsidP="00AF7345" w:rsidRDefault="00B22D4C" w14:paraId="773C43A8" w14:textId="77777777">
            <w:pPr>
              <w:jc w:val="center"/>
              <w:rPr>
                <w:rFonts w:ascii="ＭＳ ゴシック" w:hAnsi="ＭＳ ゴシック" w:eastAsia="ＭＳ ゴシック"/>
              </w:rPr>
            </w:pPr>
            <w:r w:rsidRPr="008A5FE2">
              <w:rPr>
                <w:rFonts w:hint="eastAsia" w:ascii="ＭＳ ゴシック" w:hAnsi="ＭＳ ゴシック" w:eastAsia="ＭＳ ゴシック"/>
              </w:rPr>
              <w:t>４</w:t>
            </w:r>
          </w:p>
        </w:tc>
        <w:tc>
          <w:tcPr>
            <w:tcW w:w="3119" w:type="dxa"/>
            <w:vAlign w:val="center"/>
          </w:tcPr>
          <w:p w:rsidRPr="008A5FE2" w:rsidR="00B22D4C" w:rsidP="00AF7345" w:rsidRDefault="00B22D4C" w14:paraId="5DFC8B93" w14:textId="77777777">
            <w:pPr>
              <w:ind w:left="31" w:leftChars="15"/>
              <w:rPr>
                <w:rFonts w:ascii="ＭＳ ゴシック" w:hAnsi="ＭＳ ゴシック" w:eastAsia="ＭＳ ゴシック"/>
              </w:rPr>
            </w:pPr>
            <w:r w:rsidRPr="008A5FE2">
              <w:rPr>
                <w:rFonts w:hint="eastAsia" w:ascii="ＭＳ ゴシック" w:hAnsi="ＭＳ ゴシック" w:eastAsia="ＭＳ ゴシック" w:cs="Courier New"/>
                <w:iCs/>
              </w:rPr>
              <w:t>○○○○○○大学卒</w:t>
            </w:r>
          </w:p>
        </w:tc>
        <w:tc>
          <w:tcPr>
            <w:tcW w:w="1843" w:type="dxa"/>
            <w:vAlign w:val="center"/>
          </w:tcPr>
          <w:p w:rsidRPr="008A5FE2" w:rsidR="00B22D4C" w:rsidP="00AF7345" w:rsidRDefault="00B22D4C" w14:paraId="3C8376DF" w14:textId="77777777">
            <w:pPr>
              <w:ind w:right="92" w:rightChars="44"/>
              <w:jc w:val="right"/>
              <w:rPr>
                <w:rFonts w:ascii="ＭＳ ゴシック" w:hAnsi="ＭＳ ゴシック" w:eastAsia="ＭＳ ゴシック"/>
              </w:rPr>
            </w:pPr>
            <w:r w:rsidRPr="008A5FE2">
              <w:rPr>
                <w:rFonts w:hint="eastAsia" w:ascii="ＭＳ ゴシック" w:hAnsi="ＭＳ ゴシック" w:eastAsia="ＭＳ ゴシック"/>
              </w:rPr>
              <w:t>1998年4月</w:t>
            </w:r>
          </w:p>
        </w:tc>
      </w:tr>
      <w:tr w:rsidRPr="008A5FE2" w:rsidR="008A5FE2" w:rsidTr="00AF7345" w14:paraId="184840F9" w14:textId="77777777">
        <w:trPr>
          <w:trHeight w:val="454"/>
        </w:trPr>
        <w:tc>
          <w:tcPr>
            <w:tcW w:w="2093" w:type="dxa"/>
            <w:vAlign w:val="center"/>
          </w:tcPr>
          <w:p w:rsidRPr="008A5FE2" w:rsidR="00B22D4C" w:rsidP="00AF7345" w:rsidRDefault="00B22D4C" w14:paraId="725BCE88"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470F2A0C"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2BCCE4E7"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6E7643E3"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4A1750BA"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7B80D3BF" w14:textId="77777777">
            <w:pPr>
              <w:ind w:right="92" w:rightChars="44"/>
              <w:jc w:val="right"/>
              <w:rPr>
                <w:rFonts w:ascii="ＭＳ ゴシック" w:hAnsi="ＭＳ ゴシック" w:eastAsia="ＭＳ ゴシック"/>
              </w:rPr>
            </w:pPr>
          </w:p>
        </w:tc>
      </w:tr>
      <w:tr w:rsidRPr="008A5FE2" w:rsidR="008A5FE2" w:rsidTr="00AF7345" w14:paraId="228EE790" w14:textId="77777777">
        <w:trPr>
          <w:trHeight w:val="454"/>
        </w:trPr>
        <w:tc>
          <w:tcPr>
            <w:tcW w:w="2093" w:type="dxa"/>
            <w:vAlign w:val="center"/>
          </w:tcPr>
          <w:p w:rsidRPr="008A5FE2" w:rsidR="00B22D4C" w:rsidP="00AF7345" w:rsidRDefault="00B22D4C" w14:paraId="26F14A3B"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11B96EA3"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11D61558"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5CFD984D"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07C898D1"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359B5169" w14:textId="77777777">
            <w:pPr>
              <w:ind w:right="92" w:rightChars="44"/>
              <w:jc w:val="right"/>
              <w:rPr>
                <w:rFonts w:ascii="ＭＳ ゴシック" w:hAnsi="ＭＳ ゴシック" w:eastAsia="ＭＳ ゴシック"/>
              </w:rPr>
            </w:pPr>
          </w:p>
        </w:tc>
      </w:tr>
      <w:tr w:rsidRPr="008A5FE2" w:rsidR="008A5FE2" w:rsidTr="00AF7345" w14:paraId="5B2DF638" w14:textId="77777777">
        <w:trPr>
          <w:trHeight w:val="454"/>
        </w:trPr>
        <w:tc>
          <w:tcPr>
            <w:tcW w:w="2093" w:type="dxa"/>
            <w:vAlign w:val="center"/>
          </w:tcPr>
          <w:p w:rsidRPr="008A5FE2" w:rsidR="00B22D4C" w:rsidP="00AF7345" w:rsidRDefault="00B22D4C" w14:paraId="5F563E8D"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0AAA8CC1"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4BE6804F"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64D53961"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6307208B"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23785A53" w14:textId="77777777">
            <w:pPr>
              <w:ind w:right="92" w:rightChars="44"/>
              <w:jc w:val="right"/>
              <w:rPr>
                <w:rFonts w:ascii="ＭＳ ゴシック" w:hAnsi="ＭＳ ゴシック" w:eastAsia="ＭＳ ゴシック"/>
              </w:rPr>
            </w:pPr>
          </w:p>
        </w:tc>
      </w:tr>
      <w:tr w:rsidRPr="008A5FE2" w:rsidR="008A5FE2" w:rsidTr="00AF7345" w14:paraId="1EC2382A" w14:textId="77777777">
        <w:trPr>
          <w:trHeight w:val="454"/>
        </w:trPr>
        <w:tc>
          <w:tcPr>
            <w:tcW w:w="2093" w:type="dxa"/>
            <w:vAlign w:val="center"/>
          </w:tcPr>
          <w:p w:rsidRPr="008A5FE2" w:rsidR="00B22D4C" w:rsidP="00AF7345" w:rsidRDefault="00B22D4C" w14:paraId="0D4BBAE8"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2D4E13B9"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275777F3"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61A173A7"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09DEA75C"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3DC73828" w14:textId="77777777">
            <w:pPr>
              <w:ind w:right="92" w:rightChars="44"/>
              <w:jc w:val="right"/>
              <w:rPr>
                <w:rFonts w:ascii="ＭＳ ゴシック" w:hAnsi="ＭＳ ゴシック" w:eastAsia="ＭＳ ゴシック"/>
              </w:rPr>
            </w:pPr>
          </w:p>
        </w:tc>
      </w:tr>
      <w:tr w:rsidRPr="008A5FE2" w:rsidR="008A5FE2" w:rsidTr="00AF7345" w14:paraId="31A9B634" w14:textId="77777777">
        <w:trPr>
          <w:trHeight w:val="454"/>
        </w:trPr>
        <w:tc>
          <w:tcPr>
            <w:tcW w:w="2093" w:type="dxa"/>
            <w:vAlign w:val="center"/>
          </w:tcPr>
          <w:p w:rsidRPr="008A5FE2" w:rsidR="00B22D4C" w:rsidP="00AF7345" w:rsidRDefault="00B22D4C" w14:paraId="1BF170BC"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187EAF18"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4F0FFA8B"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330B83A2"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5BC5AF39"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49E00196" w14:textId="77777777">
            <w:pPr>
              <w:ind w:right="92" w:rightChars="44"/>
              <w:jc w:val="right"/>
              <w:rPr>
                <w:rFonts w:ascii="ＭＳ ゴシック" w:hAnsi="ＭＳ ゴシック" w:eastAsia="ＭＳ ゴシック"/>
              </w:rPr>
            </w:pPr>
          </w:p>
        </w:tc>
      </w:tr>
      <w:tr w:rsidRPr="008A5FE2" w:rsidR="008A5FE2" w:rsidTr="00AF7345" w14:paraId="2112BC54" w14:textId="77777777">
        <w:trPr>
          <w:trHeight w:val="454"/>
        </w:trPr>
        <w:tc>
          <w:tcPr>
            <w:tcW w:w="2093" w:type="dxa"/>
            <w:vAlign w:val="center"/>
          </w:tcPr>
          <w:p w:rsidRPr="008A5FE2" w:rsidR="00B22D4C" w:rsidP="00AF7345" w:rsidRDefault="00B22D4C" w14:paraId="56BFB325"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13486C82"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5C777770"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6E2DF713"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746C899D"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02E833AA" w14:textId="77777777">
            <w:pPr>
              <w:ind w:right="92" w:rightChars="44"/>
              <w:jc w:val="right"/>
              <w:rPr>
                <w:rFonts w:ascii="ＭＳ ゴシック" w:hAnsi="ＭＳ ゴシック" w:eastAsia="ＭＳ ゴシック"/>
              </w:rPr>
            </w:pPr>
          </w:p>
        </w:tc>
      </w:tr>
      <w:tr w:rsidRPr="008A5FE2" w:rsidR="008A5FE2" w:rsidTr="00AF7345" w14:paraId="0D598A40" w14:textId="77777777">
        <w:trPr>
          <w:trHeight w:val="454"/>
        </w:trPr>
        <w:tc>
          <w:tcPr>
            <w:tcW w:w="2093" w:type="dxa"/>
            <w:vAlign w:val="center"/>
          </w:tcPr>
          <w:p w:rsidRPr="008A5FE2" w:rsidR="00B22D4C" w:rsidP="00AF7345" w:rsidRDefault="00B22D4C" w14:paraId="66CFA580"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470D1F2D"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5D71EEF7"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76E96FF7"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747948B2"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6BE6B924" w14:textId="77777777">
            <w:pPr>
              <w:ind w:right="92" w:rightChars="44"/>
              <w:jc w:val="right"/>
              <w:rPr>
                <w:rFonts w:ascii="ＭＳ ゴシック" w:hAnsi="ＭＳ ゴシック" w:eastAsia="ＭＳ ゴシック"/>
              </w:rPr>
            </w:pPr>
          </w:p>
        </w:tc>
      </w:tr>
      <w:tr w:rsidRPr="008A5FE2" w:rsidR="008A5FE2" w:rsidTr="00AF7345" w14:paraId="00E03FED" w14:textId="77777777">
        <w:trPr>
          <w:trHeight w:val="454"/>
        </w:trPr>
        <w:tc>
          <w:tcPr>
            <w:tcW w:w="2093" w:type="dxa"/>
            <w:vAlign w:val="center"/>
          </w:tcPr>
          <w:p w:rsidRPr="008A5FE2" w:rsidR="00B22D4C" w:rsidP="00AF7345" w:rsidRDefault="00B22D4C" w14:paraId="3F196994"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4CF432AC"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4F48DD81"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396682B8"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2CB1930E"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33633B21" w14:textId="77777777">
            <w:pPr>
              <w:ind w:right="92" w:rightChars="44"/>
              <w:jc w:val="right"/>
              <w:rPr>
                <w:rFonts w:ascii="ＭＳ ゴシック" w:hAnsi="ＭＳ ゴシック" w:eastAsia="ＭＳ ゴシック"/>
              </w:rPr>
            </w:pPr>
          </w:p>
        </w:tc>
      </w:tr>
      <w:tr w:rsidRPr="008A5FE2" w:rsidR="008A5FE2" w:rsidTr="00AF7345" w14:paraId="62C9F2E5" w14:textId="77777777">
        <w:trPr>
          <w:trHeight w:val="454"/>
        </w:trPr>
        <w:tc>
          <w:tcPr>
            <w:tcW w:w="2093" w:type="dxa"/>
            <w:vAlign w:val="center"/>
          </w:tcPr>
          <w:p w:rsidRPr="008A5FE2" w:rsidR="00B22D4C" w:rsidP="00AF7345" w:rsidRDefault="00B22D4C" w14:paraId="36011FE5" w14:textId="77777777">
            <w:pPr>
              <w:ind w:left="141" w:leftChars="67"/>
              <w:rPr>
                <w:rFonts w:ascii="ＭＳ ゴシック" w:hAnsi="ＭＳ ゴシック" w:eastAsia="ＭＳ ゴシック"/>
              </w:rPr>
            </w:pPr>
          </w:p>
        </w:tc>
        <w:tc>
          <w:tcPr>
            <w:tcW w:w="2977" w:type="dxa"/>
            <w:vAlign w:val="center"/>
          </w:tcPr>
          <w:p w:rsidRPr="008A5FE2" w:rsidR="00B22D4C" w:rsidP="00AF7345" w:rsidRDefault="00B22D4C" w14:paraId="643161E4" w14:textId="77777777">
            <w:pPr>
              <w:ind w:left="34" w:leftChars="16"/>
              <w:rPr>
                <w:rFonts w:ascii="ＭＳ ゴシック" w:hAnsi="ＭＳ ゴシック" w:eastAsia="ＭＳ ゴシック"/>
              </w:rPr>
            </w:pPr>
          </w:p>
        </w:tc>
        <w:tc>
          <w:tcPr>
            <w:tcW w:w="3969" w:type="dxa"/>
            <w:vAlign w:val="center"/>
          </w:tcPr>
          <w:p w:rsidRPr="008A5FE2" w:rsidR="00B22D4C" w:rsidP="00AF7345" w:rsidRDefault="00B22D4C" w14:paraId="55855AFE" w14:textId="77777777">
            <w:pPr>
              <w:ind w:left="31" w:leftChars="15"/>
              <w:rPr>
                <w:rFonts w:ascii="ＭＳ ゴシック" w:hAnsi="ＭＳ ゴシック" w:eastAsia="ＭＳ ゴシック"/>
              </w:rPr>
            </w:pPr>
          </w:p>
        </w:tc>
        <w:tc>
          <w:tcPr>
            <w:tcW w:w="708" w:type="dxa"/>
            <w:vAlign w:val="center"/>
          </w:tcPr>
          <w:p w:rsidRPr="008A5FE2" w:rsidR="00B22D4C" w:rsidP="00AF7345" w:rsidRDefault="00B22D4C" w14:paraId="7800A314" w14:textId="77777777">
            <w:pPr>
              <w:jc w:val="center"/>
              <w:rPr>
                <w:rFonts w:ascii="ＭＳ ゴシック" w:hAnsi="ＭＳ ゴシック" w:eastAsia="ＭＳ ゴシック"/>
              </w:rPr>
            </w:pPr>
          </w:p>
        </w:tc>
        <w:tc>
          <w:tcPr>
            <w:tcW w:w="3119" w:type="dxa"/>
            <w:vAlign w:val="center"/>
          </w:tcPr>
          <w:p w:rsidRPr="008A5FE2" w:rsidR="00B22D4C" w:rsidP="00AF7345" w:rsidRDefault="00B22D4C" w14:paraId="4B7D2A2E" w14:textId="77777777">
            <w:pPr>
              <w:ind w:left="31" w:leftChars="15"/>
              <w:rPr>
                <w:rFonts w:ascii="ＭＳ ゴシック" w:hAnsi="ＭＳ ゴシック" w:eastAsia="ＭＳ ゴシック"/>
              </w:rPr>
            </w:pPr>
          </w:p>
        </w:tc>
        <w:tc>
          <w:tcPr>
            <w:tcW w:w="1843" w:type="dxa"/>
            <w:vAlign w:val="center"/>
          </w:tcPr>
          <w:p w:rsidRPr="008A5FE2" w:rsidR="00B22D4C" w:rsidP="00AF7345" w:rsidRDefault="00B22D4C" w14:paraId="1BC8008D" w14:textId="77777777">
            <w:pPr>
              <w:ind w:right="92" w:rightChars="44"/>
              <w:jc w:val="right"/>
              <w:rPr>
                <w:rFonts w:ascii="ＭＳ ゴシック" w:hAnsi="ＭＳ ゴシック" w:eastAsia="ＭＳ ゴシック"/>
              </w:rPr>
            </w:pPr>
          </w:p>
        </w:tc>
      </w:tr>
    </w:tbl>
    <w:p w:rsidRPr="00512EC2" w:rsidR="00512EC2" w:rsidP="00512EC2" w:rsidRDefault="00B22D4C" w14:paraId="78781494" w14:textId="77777777">
      <w:pPr>
        <w:pStyle w:val="ad"/>
        <w:numPr>
          <w:ilvl w:val="0"/>
          <w:numId w:val="24"/>
        </w:numPr>
        <w:ind w:leftChars="0"/>
        <w:rPr>
          <w:rFonts w:ascii="ＭＳ ゴシック" w:hAnsi="ＭＳ ゴシック" w:eastAsia="ＭＳ ゴシック"/>
          <w:sz w:val="20"/>
          <w:szCs w:val="20"/>
        </w:rPr>
      </w:pPr>
      <w:r w:rsidRPr="00512EC2">
        <w:rPr>
          <w:rFonts w:hint="eastAsia" w:ascii="ＭＳ ゴシック" w:hAnsi="ＭＳ ゴシック" w:eastAsia="ＭＳ ゴシック"/>
          <w:sz w:val="20"/>
          <w:szCs w:val="20"/>
        </w:rPr>
        <w:t>業務従事者の最終学歴（卒業年月）が大学院卒以上の場合、大学学歴と大学卒業年月もあわせて記載</w:t>
      </w:r>
      <w:r w:rsidRPr="00512EC2" w:rsidR="00AF7345">
        <w:rPr>
          <w:rFonts w:hint="eastAsia" w:ascii="ＭＳ ゴシック" w:hAnsi="ＭＳ ゴシック" w:eastAsia="ＭＳ ゴシック"/>
          <w:sz w:val="20"/>
          <w:szCs w:val="20"/>
        </w:rPr>
        <w:t>ください</w:t>
      </w:r>
      <w:r w:rsidRPr="00512EC2">
        <w:rPr>
          <w:rFonts w:hint="eastAsia" w:ascii="ＭＳ ゴシック" w:hAnsi="ＭＳ ゴシック" w:eastAsia="ＭＳ ゴシック"/>
          <w:sz w:val="20"/>
          <w:szCs w:val="20"/>
        </w:rPr>
        <w:t>。</w:t>
      </w:r>
    </w:p>
    <w:p w:rsidRPr="00512EC2" w:rsidR="00512EC2" w:rsidP="00512EC2" w:rsidRDefault="005E518F" w14:paraId="31BA665B" w14:textId="0AA949DB">
      <w:pPr>
        <w:pStyle w:val="ad"/>
        <w:numPr>
          <w:ilvl w:val="0"/>
          <w:numId w:val="24"/>
        </w:numPr>
        <w:ind w:leftChars="0"/>
        <w:rPr>
          <w:rFonts w:ascii="Arial" w:hAnsi="Arial" w:eastAsia="ＭＳ Ｐゴシック" w:cs="Arial"/>
          <w:color w:val="FF0000"/>
          <w:sz w:val="20"/>
          <w:szCs w:val="20"/>
        </w:rPr>
      </w:pPr>
      <w:r>
        <w:rPr>
          <w:rFonts w:hint="eastAsia" w:ascii="Arial" w:hAnsi="Arial" w:eastAsia="ＭＳ Ｐゴシック" w:cs="Arial"/>
          <w:color w:val="FF0000"/>
          <w:sz w:val="20"/>
          <w:szCs w:val="20"/>
        </w:rPr>
        <w:t>基準日</w:t>
      </w:r>
      <w:r w:rsidRPr="00512EC2" w:rsidR="00512EC2">
        <w:rPr>
          <w:rFonts w:hint="eastAsia" w:ascii="Arial" w:hAnsi="Arial" w:eastAsia="ＭＳ Ｐゴシック" w:cs="Arial"/>
          <w:color w:val="FF0000"/>
          <w:sz w:val="20"/>
          <w:szCs w:val="20"/>
        </w:rPr>
        <w:t>について、新規契約は公示日を記載、継続契約は契約締結日を記載して下さい。</w:t>
      </w:r>
      <w:r w:rsidRPr="00512EC2" w:rsidR="00512EC2">
        <w:rPr>
          <w:rFonts w:ascii="Arial" w:hAnsi="Arial" w:eastAsia="ＭＳ Ｐゴシック" w:cs="Arial"/>
          <w:color w:val="FF0000"/>
          <w:sz w:val="20"/>
          <w:szCs w:val="20"/>
        </w:rPr>
        <w:t xml:space="preserve"> </w:t>
      </w:r>
      <w:r w:rsidRPr="00512EC2" w:rsidR="00512EC2">
        <w:rPr>
          <w:rFonts w:hint="eastAsia" w:ascii="Arial" w:hAnsi="Arial" w:eastAsia="ＭＳ Ｐゴシック" w:cs="Arial"/>
          <w:color w:val="FF0000"/>
          <w:sz w:val="20"/>
          <w:szCs w:val="20"/>
        </w:rPr>
        <w:t>経験年数の起算は大学卒業翌年度の４月１日とし、公示日時点での年数を経験年数とします。また、海外の大学等を卒業した場合においても、４月１日から起算する運用とします。なお、継続契約の場合には、継続契約の署名日（契約締結日）において、経験年数をカウントします。</w:t>
      </w:r>
    </w:p>
    <w:p w:rsidRPr="00512EC2" w:rsidR="0092465C" w:rsidP="00203CDB" w:rsidRDefault="0092465C" w14:paraId="6B4F1519" w14:textId="77777777">
      <w:pPr>
        <w:rPr>
          <w:rFonts w:ascii="ＭＳ ゴシック" w:hAnsi="ＭＳ ゴシック" w:eastAsia="ＭＳ ゴシック"/>
          <w:sz w:val="24"/>
        </w:rPr>
        <w:sectPr w:rsidRPr="00512EC2" w:rsidR="0092465C" w:rsidSect="00D01CF0">
          <w:headerReference w:type="default" r:id="rId24"/>
          <w:footerReference w:type="default" r:id="rId25"/>
          <w:pgSz w:w="16838" w:h="11906" w:orient="landscape" w:code="9"/>
          <w:pgMar w:top="1134" w:right="1134" w:bottom="1134" w:left="1134" w:header="851" w:footer="851" w:gutter="0"/>
          <w:pgNumType w:start="11"/>
          <w:cols w:space="425"/>
          <w:docGrid w:linePitch="360"/>
        </w:sectPr>
      </w:pPr>
    </w:p>
    <w:p w:rsidRPr="008A5FE2" w:rsidR="00203CDB" w:rsidP="00203CDB" w:rsidRDefault="00203CDB" w14:paraId="53E95186"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D22807">
        <w:rPr>
          <w:rFonts w:hint="eastAsia" w:ascii="ＭＳ ゴシック" w:hAnsi="ＭＳ ゴシック" w:eastAsia="ＭＳ ゴシック"/>
          <w:szCs w:val="21"/>
          <w:bdr w:val="single" w:color="auto" w:sz="4" w:space="0"/>
        </w:rPr>
        <w:t>１</w:t>
      </w:r>
      <w:r w:rsidRPr="008A5FE2" w:rsidR="00D01CF0">
        <w:rPr>
          <w:rFonts w:hint="eastAsia" w:ascii="ＭＳ ゴシック" w:hAnsi="ＭＳ ゴシック" w:eastAsia="ＭＳ ゴシック"/>
          <w:szCs w:val="21"/>
          <w:bdr w:val="single" w:color="auto" w:sz="4" w:space="0"/>
        </w:rPr>
        <w:t>２</w:t>
      </w:r>
    </w:p>
    <w:p w:rsidRPr="008A5FE2" w:rsidR="00203CDB" w:rsidP="00203CDB" w:rsidRDefault="00203CDB" w14:paraId="38E95BD2"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203CDB" w:rsidP="00203CDB" w:rsidRDefault="005479D7" w14:paraId="6B744E78"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203CDB">
        <w:rPr>
          <w:rFonts w:hint="eastAsia" w:ascii="ＭＳ ゴシック" w:hAnsi="ＭＳ ゴシック" w:eastAsia="ＭＳ ゴシック"/>
          <w:szCs w:val="21"/>
        </w:rPr>
        <w:t>年○○月○○日</w:t>
      </w:r>
    </w:p>
    <w:p w:rsidRPr="008A5FE2" w:rsidR="00203CDB" w:rsidP="00203CDB" w:rsidRDefault="00203CDB" w14:paraId="67F340DC"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03CDB" w:rsidP="00203CDB" w:rsidRDefault="00203CDB" w14:paraId="7A0C2E15"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203CDB" w:rsidP="00203CDB" w:rsidRDefault="00203CDB" w14:paraId="4050C6A0"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203CDB" w:rsidRDefault="00895D7A" w14:paraId="75E0D0A6"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203CDB" w:rsidP="00203CDB" w:rsidRDefault="00203CDB" w14:paraId="4CB1590E"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03CDB" w:rsidP="00203CDB" w:rsidRDefault="00203CDB" w14:paraId="4AB24587"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92465C" w14:paraId="0EA6C4BE"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203CDB" w:rsidP="0092465C" w:rsidRDefault="00203CDB" w14:paraId="342224E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203CDB" w:rsidP="0092465C" w:rsidRDefault="00203CDB" w14:paraId="1CEEC275"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92465C" w14:paraId="2E7FA7F1"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203CDB" w:rsidP="001536E7" w:rsidRDefault="00203CDB" w14:paraId="2ED67661" w14:textId="77777777">
            <w:pPr>
              <w:ind w:left="55" w:leftChars="26" w:right="113"/>
              <w:rPr>
                <w:rFonts w:ascii="ＭＳ ゴシック" w:hAnsi="ＭＳ ゴシック" w:eastAsia="ＭＳ ゴシック"/>
                <w:szCs w:val="21"/>
              </w:rPr>
            </w:pPr>
            <w:r w:rsidRPr="008A5FE2">
              <w:rPr>
                <w:rFonts w:hint="eastAsia" w:ascii="ＭＳ ゴシック" w:hAnsi="ＭＳ ゴシック" w:eastAsia="ＭＳ ゴシック"/>
                <w:szCs w:val="21"/>
              </w:rPr>
              <w:t>業務従事者の交代</w:t>
            </w:r>
            <w:r w:rsidRPr="008A5FE2" w:rsidR="001536E7">
              <w:rPr>
                <w:rFonts w:hint="eastAsia" w:ascii="ＭＳ ゴシック" w:hAnsi="ＭＳ ゴシック" w:eastAsia="ＭＳ ゴシック"/>
                <w:szCs w:val="21"/>
              </w:rPr>
              <w:t>について</w:t>
            </w:r>
          </w:p>
          <w:p w:rsidRPr="008A5FE2" w:rsidR="005765AA" w:rsidP="001536E7" w:rsidRDefault="005765AA" w14:paraId="74883A68" w14:textId="77777777">
            <w:pPr>
              <w:ind w:left="55" w:leftChars="26" w:right="113"/>
              <w:rPr>
                <w:rFonts w:ascii="ＭＳ ゴシック" w:hAnsi="ＭＳ ゴシック" w:eastAsia="ＭＳ ゴシック"/>
                <w:szCs w:val="21"/>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684864" behindDoc="0" locked="0" layoutInCell="1" allowOverlap="1" wp14:anchorId="0A63B9E8" wp14:editId="2EDFBC45">
                      <wp:simplePos x="0" y="0"/>
                      <wp:positionH relativeFrom="column">
                        <wp:posOffset>-234315</wp:posOffset>
                      </wp:positionH>
                      <wp:positionV relativeFrom="paragraph">
                        <wp:posOffset>262255</wp:posOffset>
                      </wp:positionV>
                      <wp:extent cx="1362075" cy="733425"/>
                      <wp:effectExtent l="0" t="266700" r="28575" b="28575"/>
                      <wp:wrapNone/>
                      <wp:docPr id="11" name="角丸四角形吹き出し 11"/>
                      <wp:cNvGraphicFramePr/>
                      <a:graphic xmlns:a="http://schemas.openxmlformats.org/drawingml/2006/main">
                        <a:graphicData uri="http://schemas.microsoft.com/office/word/2010/wordprocessingShape">
                          <wps:wsp>
                            <wps:cNvSpPr/>
                            <wps:spPr>
                              <a:xfrm>
                                <a:off x="0" y="0"/>
                                <a:ext cx="1362075" cy="733425"/>
                              </a:xfrm>
                              <a:prstGeom prst="wedgeRoundRectCallout">
                                <a:avLst>
                                  <a:gd name="adj1" fmla="val 9762"/>
                                  <a:gd name="adj2" fmla="val -83484"/>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3E07" w:rsidR="0042008C" w:rsidP="005765AA" w:rsidRDefault="0042008C" w14:paraId="7DA51ED0" w14:textId="77777777">
                                  <w:pPr>
                                    <w:ind w:firstLine="210" w:firstLineChars="100"/>
                                    <w:jc w:val="left"/>
                                    <w:rPr>
                                      <w:rFonts w:ascii="ＭＳ ゴシック" w:hAnsi="ＭＳ ゴシック" w:eastAsia="ＭＳ ゴシック"/>
                                      <w:i/>
                                      <w:color w:val="000000" w:themeColor="text1"/>
                                    </w:rPr>
                                  </w:pPr>
                                  <w:r w:rsidRPr="00F23E07">
                                    <w:rPr>
                                      <w:rFonts w:hint="eastAsia" w:ascii="ＭＳ ゴシック" w:hAnsi="ＭＳ ゴシック" w:eastAsia="ＭＳ ゴシック"/>
                                      <w:i/>
                                      <w:color w:val="000000" w:themeColor="text1"/>
                                    </w:rPr>
                                    <w:t>評価対象業務従事者の場合を想定しています。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72DB7B">
                    <v:shape id="角丸四角形吹き出し 11" style="position:absolute;left:0;text-align:left;margin-left:-18.45pt;margin-top:20.65pt;width:107.2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7" fillcolor="white [3212]" strokecolor="black [3213]" strokeweight="1.5pt" type="#_x0000_t62" adj="12909,-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" w14:anchorId="0A63B9E8">
                      <v:textbox>
                        <w:txbxContent>
                          <w:p w:rsidRPr="00F23E07" w:rsidR="0042008C" w:rsidP="005765AA" w:rsidRDefault="0042008C" w14:paraId="303AE1B5" w14:textId="77777777">
                            <w:pPr>
                              <w:ind w:firstLine="210" w:firstLineChars="100"/>
                              <w:jc w:val="left"/>
                              <w:rPr>
                                <w:rFonts w:ascii="ＭＳ ゴシック" w:hAnsi="ＭＳ ゴシック" w:eastAsia="ＭＳ ゴシック"/>
                                <w:i/>
                                <w:color w:val="000000" w:themeColor="text1"/>
                              </w:rPr>
                            </w:pPr>
                            <w:r w:rsidRPr="00F23E07">
                              <w:rPr>
                                <w:rFonts w:hint="eastAsia" w:ascii="ＭＳ ゴシック" w:hAnsi="ＭＳ ゴシック" w:eastAsia="ＭＳ ゴシック"/>
                                <w:i/>
                                <w:color w:val="000000" w:themeColor="text1"/>
                              </w:rPr>
                              <w:t>評価対象業務従事者の場合を想定しています。</w:t>
                            </w:r>
                          </w:p>
                        </w:txbxContent>
                      </v:textbox>
                    </v:shape>
                  </w:pict>
                </mc:Fallback>
              </mc:AlternateContent>
            </w:r>
          </w:p>
        </w:tc>
        <w:tc>
          <w:tcPr>
            <w:tcW w:w="7796" w:type="dxa"/>
            <w:tcBorders>
              <w:top w:val="single" w:color="auto" w:sz="6" w:space="0"/>
              <w:left w:val="single" w:color="auto" w:sz="6" w:space="0"/>
              <w:bottom w:val="single" w:color="auto" w:sz="6" w:space="0"/>
              <w:right w:val="single" w:color="auto" w:sz="6" w:space="0"/>
            </w:tcBorders>
          </w:tcPr>
          <w:p w:rsidRPr="008A5FE2" w:rsidR="00144D2D" w:rsidP="001536E7" w:rsidRDefault="00203CDB" w14:paraId="429C0613" w14:textId="77777777">
            <w:pPr>
              <w:wordWrap w:val="0"/>
              <w:ind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以下のとおり、企画競争時の評価対象業務従事者であった「コミュニティ開発」分野の業務従事者を交代したい旨、理由を付して申入れた。監督職員は、交代の理由がやむを得ないものであると</w:t>
            </w:r>
            <w:r w:rsidRPr="008A5FE2" w:rsidR="00144D2D">
              <w:rPr>
                <w:rFonts w:hint="eastAsia" w:ascii="ＭＳ ゴシック" w:hAnsi="ＭＳ ゴシック" w:eastAsia="ＭＳ ゴシック"/>
                <w:szCs w:val="21"/>
              </w:rPr>
              <w:t>認識</w:t>
            </w:r>
            <w:r w:rsidRPr="008A5FE2">
              <w:rPr>
                <w:rFonts w:hint="eastAsia" w:ascii="ＭＳ ゴシック" w:hAnsi="ＭＳ ゴシック" w:eastAsia="ＭＳ ゴシック"/>
                <w:szCs w:val="21"/>
              </w:rPr>
              <w:t>し、後任者の</w:t>
            </w:r>
            <w:r w:rsidRPr="008A5FE2" w:rsidR="00144D2D">
              <w:rPr>
                <w:rFonts w:hint="eastAsia" w:ascii="ＭＳ ゴシック" w:hAnsi="ＭＳ ゴシック" w:eastAsia="ＭＳ ゴシック"/>
                <w:szCs w:val="21"/>
              </w:rPr>
              <w:t>経験、能力、及び交代に係る受注者のバックアップ対応から判断して、全体業務の適切な履行に大きな支障がないと判断し、本交代を承諾した。</w:t>
            </w:r>
          </w:p>
          <w:p w:rsidRPr="008A5FE2" w:rsidR="00144D2D" w:rsidP="001536E7" w:rsidRDefault="00144D2D" w14:paraId="76A1F21F" w14:textId="77777777">
            <w:pPr>
              <w:wordWrap w:val="0"/>
              <w:ind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併せて、監督職員は後任の業務従事者の所属先、格付に係る資格、適用すべき航空券クラスを確認した。</w:t>
            </w:r>
          </w:p>
          <w:p w:rsidRPr="008A5FE2" w:rsidR="001536E7" w:rsidP="001536E7" w:rsidRDefault="001536E7" w14:paraId="3DD28CB1" w14:textId="77777777">
            <w:pPr>
              <w:wordWrap w:val="0"/>
              <w:ind w:right="113" w:firstLine="210" w:firstLineChars="100"/>
              <w:rPr>
                <w:rFonts w:ascii="ＭＳ ゴシック" w:hAnsi="ＭＳ ゴシック" w:eastAsia="ＭＳ ゴシック"/>
                <w:szCs w:val="21"/>
              </w:rPr>
            </w:pPr>
          </w:p>
          <w:p w:rsidRPr="008A5FE2" w:rsidR="00203CDB" w:rsidP="0092465C" w:rsidRDefault="00203CDB" w14:paraId="516C3ED6"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【ジェンダー分析】</w:t>
            </w:r>
          </w:p>
          <w:p w:rsidRPr="008A5FE2" w:rsidR="00203CDB" w:rsidP="00DD6339" w:rsidRDefault="00203CDB" w14:paraId="40B37E18" w14:textId="77777777">
            <w:pPr>
              <w:numPr>
                <w:ilvl w:val="0"/>
                <w:numId w:val="18"/>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交代理由：前任者</w:t>
            </w:r>
            <w:r w:rsidRPr="008A5FE2" w:rsidR="00461C4F">
              <w:rPr>
                <w:rFonts w:hint="eastAsia" w:ascii="ＭＳ ゴシック" w:hAnsi="ＭＳ ゴシック" w:eastAsia="ＭＳ ゴシック"/>
                <w:szCs w:val="21"/>
              </w:rPr>
              <w:t>□川×美</w:t>
            </w:r>
            <w:r w:rsidRPr="008A5FE2" w:rsidR="000C4875">
              <w:rPr>
                <w:rFonts w:hint="eastAsia" w:ascii="ＭＳ ゴシック" w:hAnsi="ＭＳ ゴシック" w:eastAsia="ＭＳ ゴシック"/>
                <w:szCs w:val="21"/>
              </w:rPr>
              <w:t>が、定年により半蔵門コンサルタンツ（株）を退職すること</w:t>
            </w:r>
            <w:r w:rsidRPr="008A5FE2">
              <w:rPr>
                <w:rFonts w:hint="eastAsia" w:ascii="ＭＳ ゴシック" w:hAnsi="ＭＳ ゴシック" w:eastAsia="ＭＳ ゴシック"/>
                <w:szCs w:val="21"/>
              </w:rPr>
              <w:t>によるもの。</w:t>
            </w:r>
            <w:r w:rsidRPr="008A5FE2" w:rsidR="000C4875">
              <w:rPr>
                <w:rFonts w:hint="eastAsia" w:ascii="ＭＳ ゴシック" w:hAnsi="ＭＳ ゴシック" w:eastAsia="ＭＳ ゴシック"/>
                <w:szCs w:val="21"/>
              </w:rPr>
              <w:t>企画競争参加時は、定年退職後も同社技術嘱託として継続雇用となり、本件業務に従事する予定であったが、一身上の都合（親族の介護）により、技術嘱託への委嘱が困難となった。</w:t>
            </w:r>
          </w:p>
          <w:p w:rsidRPr="008A5FE2" w:rsidR="00203CDB" w:rsidP="00203CDB" w:rsidRDefault="00203CDB" w14:paraId="40F93D34" w14:textId="77777777">
            <w:pPr>
              <w:numPr>
                <w:ilvl w:val="0"/>
                <w:numId w:val="18"/>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前任者：</w:t>
            </w:r>
            <w:r w:rsidRPr="008A5FE2" w:rsidR="00461C4F">
              <w:rPr>
                <w:rFonts w:hint="eastAsia" w:ascii="ＭＳ ゴシック" w:hAnsi="ＭＳ ゴシック" w:eastAsia="ＭＳ ゴシック"/>
                <w:szCs w:val="21"/>
              </w:rPr>
              <w:t>□川×美</w:t>
            </w:r>
          </w:p>
          <w:p w:rsidRPr="008A5FE2" w:rsidR="00203CDB" w:rsidP="0092465C" w:rsidRDefault="00203CDB" w14:paraId="34ADCF9B"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ａ）所属先：</w:t>
            </w:r>
            <w:r w:rsidRPr="008A5FE2" w:rsidR="000C4875">
              <w:rPr>
                <w:rFonts w:hint="eastAsia" w:ascii="ＭＳ ゴシック" w:hAnsi="ＭＳ ゴシック" w:eastAsia="ＭＳ ゴシック"/>
                <w:szCs w:val="21"/>
              </w:rPr>
              <w:t>半蔵門</w:t>
            </w:r>
            <w:r w:rsidRPr="008A5FE2">
              <w:rPr>
                <w:rFonts w:hint="eastAsia" w:ascii="ＭＳ ゴシック" w:hAnsi="ＭＳ ゴシック" w:eastAsia="ＭＳ ゴシック"/>
                <w:szCs w:val="21"/>
              </w:rPr>
              <w:t>コンサルタンツ（株）</w:t>
            </w:r>
          </w:p>
          <w:p w:rsidRPr="008A5FE2" w:rsidR="00203CDB" w:rsidP="0092465C" w:rsidRDefault="00203CDB" w14:paraId="0B022D60"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ｂ）格付：</w:t>
            </w:r>
            <w:r w:rsidRPr="008A5FE2" w:rsidR="00144D2D">
              <w:rPr>
                <w:rFonts w:hint="eastAsia" w:ascii="ＭＳ ゴシック" w:hAnsi="ＭＳ ゴシック" w:eastAsia="ＭＳ ゴシック"/>
                <w:szCs w:val="21"/>
              </w:rPr>
              <w:t>２</w:t>
            </w:r>
            <w:r w:rsidRPr="008A5FE2">
              <w:rPr>
                <w:rFonts w:hint="eastAsia" w:ascii="ＭＳ ゴシック" w:hAnsi="ＭＳ ゴシック" w:eastAsia="ＭＳ ゴシック"/>
                <w:szCs w:val="21"/>
              </w:rPr>
              <w:t>号</w:t>
            </w:r>
          </w:p>
          <w:p w:rsidRPr="008A5FE2" w:rsidR="00203CDB" w:rsidP="0092465C" w:rsidRDefault="00203CDB" w14:paraId="6D937AF6"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ｃ）航空券クラス：ビジネスクラス</w:t>
            </w:r>
          </w:p>
          <w:p w:rsidRPr="008A5FE2" w:rsidR="00203CDB" w:rsidP="00BD7787" w:rsidRDefault="00203CDB" w14:paraId="4DE12D52" w14:textId="77777777">
            <w:pPr>
              <w:numPr>
                <w:ilvl w:val="0"/>
                <w:numId w:val="18"/>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後任者：</w:t>
            </w:r>
            <w:r w:rsidRPr="008A5FE2" w:rsidR="00461C4F">
              <w:rPr>
                <w:rFonts w:hint="eastAsia" w:ascii="ＭＳ ゴシック" w:hAnsi="ＭＳ ゴシック" w:eastAsia="ＭＳ ゴシック"/>
                <w:szCs w:val="21"/>
              </w:rPr>
              <w:t>△</w:t>
            </w:r>
            <w:r w:rsidRPr="008A5FE2" w:rsidR="00BD7787">
              <w:rPr>
                <w:rFonts w:hint="eastAsia" w:ascii="ＭＳ ゴシック" w:hAnsi="ＭＳ ゴシック" w:eastAsia="ＭＳ ゴシック"/>
                <w:szCs w:val="21"/>
              </w:rPr>
              <w:t>谷</w:t>
            </w:r>
            <w:r w:rsidRPr="008A5FE2" w:rsidR="00461C4F">
              <w:rPr>
                <w:rFonts w:hint="eastAsia" w:ascii="ＭＳ ゴシック" w:hAnsi="ＭＳ ゴシック" w:eastAsia="ＭＳ ゴシック"/>
                <w:szCs w:val="21"/>
              </w:rPr>
              <w:t>○次</w:t>
            </w:r>
          </w:p>
          <w:p w:rsidRPr="008A5FE2" w:rsidR="00203CDB" w:rsidP="0092465C" w:rsidRDefault="00203CDB" w14:paraId="529489AA"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ａ）所属先：</w:t>
            </w:r>
            <w:r w:rsidRPr="008A5FE2" w:rsidR="000C4875">
              <w:rPr>
                <w:rFonts w:hint="eastAsia" w:ascii="ＭＳ ゴシック" w:hAnsi="ＭＳ ゴシック" w:eastAsia="ＭＳ ゴシック"/>
                <w:szCs w:val="21"/>
              </w:rPr>
              <w:t>半蔵門</w:t>
            </w:r>
            <w:r w:rsidRPr="008A5FE2">
              <w:rPr>
                <w:rFonts w:hint="eastAsia" w:ascii="ＭＳ ゴシック" w:hAnsi="ＭＳ ゴシック" w:eastAsia="ＭＳ ゴシック"/>
                <w:szCs w:val="21"/>
              </w:rPr>
              <w:t>コンサルタンツ（株）</w:t>
            </w:r>
          </w:p>
          <w:p w:rsidRPr="008A5FE2" w:rsidR="00203CDB" w:rsidP="0092465C" w:rsidRDefault="00203CDB" w14:paraId="277227A9"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ｂ）格付：</w:t>
            </w:r>
            <w:r w:rsidRPr="008A5FE2" w:rsidR="00144D2D">
              <w:rPr>
                <w:rFonts w:hint="eastAsia" w:ascii="ＭＳ ゴシック" w:hAnsi="ＭＳ ゴシック" w:eastAsia="ＭＳ ゴシック"/>
                <w:szCs w:val="21"/>
              </w:rPr>
              <w:t>２</w:t>
            </w:r>
            <w:r w:rsidRPr="008A5FE2">
              <w:rPr>
                <w:rFonts w:hint="eastAsia" w:ascii="ＭＳ ゴシック" w:hAnsi="ＭＳ ゴシック" w:eastAsia="ＭＳ ゴシック"/>
                <w:szCs w:val="21"/>
              </w:rPr>
              <w:t>号</w:t>
            </w:r>
          </w:p>
          <w:p w:rsidRPr="008A5FE2" w:rsidR="00203CDB" w:rsidP="0092465C" w:rsidRDefault="00203CDB" w14:paraId="61683D42"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ｃ）航空券クラス：</w:t>
            </w:r>
            <w:r w:rsidRPr="008A5FE2" w:rsidR="000C4875">
              <w:rPr>
                <w:rFonts w:hint="eastAsia" w:ascii="ＭＳ ゴシック" w:hAnsi="ＭＳ ゴシック" w:eastAsia="ＭＳ ゴシック"/>
                <w:szCs w:val="21"/>
              </w:rPr>
              <w:t>ビジネス</w:t>
            </w:r>
            <w:r w:rsidRPr="008A5FE2">
              <w:rPr>
                <w:rFonts w:hint="eastAsia" w:ascii="ＭＳ ゴシック" w:hAnsi="ＭＳ ゴシック" w:eastAsia="ＭＳ ゴシック"/>
                <w:szCs w:val="21"/>
              </w:rPr>
              <w:t>クラス</w:t>
            </w:r>
          </w:p>
          <w:p w:rsidRPr="008A5FE2" w:rsidR="00203CDB" w:rsidP="00203CDB" w:rsidRDefault="00203CDB" w14:paraId="7702F606" w14:textId="77777777">
            <w:pPr>
              <w:numPr>
                <w:ilvl w:val="0"/>
                <w:numId w:val="18"/>
              </w:num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その他：</w:t>
            </w:r>
          </w:p>
          <w:p w:rsidRPr="008A5FE2" w:rsidR="00203CDB" w:rsidP="00144D2D" w:rsidRDefault="00144D2D" w14:paraId="47A53758" w14:textId="77777777">
            <w:pPr>
              <w:wordWrap w:val="0"/>
              <w:ind w:left="668" w:leftChars="2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ａ）</w:t>
            </w:r>
            <w:r w:rsidRPr="008A5FE2" w:rsidR="00203CDB">
              <w:rPr>
                <w:rFonts w:hint="eastAsia" w:ascii="ＭＳ ゴシック" w:hAnsi="ＭＳ ゴシック" w:eastAsia="ＭＳ ゴシック"/>
                <w:szCs w:val="21"/>
              </w:rPr>
              <w:t>前任者、後任者の引継ぎのため、後任者の現地到着後、前任者は自社の経費負担により現地業務期間を６日間延長し、現地にて引継ぎ作業を行うこととする。</w:t>
            </w:r>
          </w:p>
          <w:p w:rsidRPr="008A5FE2" w:rsidR="00203CDB" w:rsidP="00DD22E6" w:rsidRDefault="00144D2D" w14:paraId="28490BDA" w14:textId="77777777">
            <w:pPr>
              <w:wordWrap w:val="0"/>
              <w:ind w:left="668" w:leftChars="2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ｂ）後任者の円滑な業務継承を確保するため、</w:t>
            </w:r>
            <w:r w:rsidRPr="008A5FE2" w:rsidR="000C4875">
              <w:rPr>
                <w:rFonts w:hint="eastAsia" w:ascii="ＭＳ ゴシック" w:hAnsi="ＭＳ ゴシック" w:eastAsia="ＭＳ ゴシック"/>
                <w:szCs w:val="21"/>
              </w:rPr>
              <w:t>業務主任者は自社の経費負担により、現地業務期間を６日間延長し、後任者へのバックアップを行うこととする。</w:t>
            </w:r>
          </w:p>
          <w:p w:rsidRPr="008A5FE2" w:rsidR="00203CDB" w:rsidP="0092465C" w:rsidRDefault="00203CDB" w14:paraId="15587EB8"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203CDB" w:rsidP="0092465C" w:rsidRDefault="00203CDB" w14:paraId="7F02081F" w14:textId="77777777">
            <w:pPr>
              <w:rPr>
                <w:rFonts w:ascii="ＭＳ ゴシック" w:hAnsi="ＭＳ ゴシック" w:eastAsia="ＭＳ ゴシック"/>
                <w:szCs w:val="21"/>
              </w:rPr>
            </w:pPr>
          </w:p>
          <w:p w:rsidRPr="008A5FE2" w:rsidR="00203CDB" w:rsidP="00144D2D" w:rsidRDefault="0092465C" w14:paraId="0BFE7EB5"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別添：業務従事者名簿</w:t>
            </w:r>
            <w:r w:rsidRPr="008A5FE2" w:rsidR="00FD5C0B">
              <w:rPr>
                <w:rFonts w:hint="eastAsia" w:ascii="ＭＳ ゴシック" w:hAnsi="ＭＳ ゴシック" w:eastAsia="ＭＳ ゴシック"/>
                <w:i/>
                <w:szCs w:val="21"/>
              </w:rPr>
              <w:t>（添付省略）</w:t>
            </w:r>
          </w:p>
          <w:p w:rsidRPr="008A5FE2" w:rsidR="00FD5C0B" w:rsidP="00FD5C0B" w:rsidRDefault="00FD5C0B" w14:paraId="3D4F9988" w14:textId="77777777">
            <w:pPr>
              <w:rPr>
                <w:rFonts w:ascii="ＭＳ ゴシック" w:hAnsi="ＭＳ ゴシック" w:eastAsia="ＭＳ ゴシック"/>
                <w:szCs w:val="21"/>
              </w:rPr>
            </w:pPr>
          </w:p>
          <w:p w:rsidRPr="008A5FE2" w:rsidR="00DD22E6" w:rsidP="00FD5C0B" w:rsidRDefault="00DD22E6" w14:paraId="31C1BD97" w14:textId="77777777">
            <w:pPr>
              <w:rPr>
                <w:rFonts w:ascii="ＭＳ ゴシック" w:hAnsi="ＭＳ ゴシック" w:eastAsia="ＭＳ ゴシック"/>
                <w:szCs w:val="21"/>
              </w:rPr>
            </w:pPr>
          </w:p>
          <w:p w:rsidRPr="008A5FE2" w:rsidR="00DD22E6" w:rsidP="00FD5C0B" w:rsidRDefault="00DD22E6" w14:paraId="709312C2" w14:textId="77777777">
            <w:pPr>
              <w:rPr>
                <w:rFonts w:ascii="ＭＳ ゴシック" w:hAnsi="ＭＳ ゴシック" w:eastAsia="ＭＳ ゴシック"/>
                <w:szCs w:val="21"/>
              </w:rPr>
            </w:pPr>
          </w:p>
          <w:tbl>
            <w:tblPr>
              <w:tblStyle w:val="ae"/>
              <w:tblW w:w="0" w:type="auto"/>
              <w:tblLayout w:type="fixed"/>
              <w:tblLook w:val="04A0" w:firstRow="1" w:lastRow="0" w:firstColumn="1" w:lastColumn="0" w:noHBand="0" w:noVBand="1"/>
            </w:tblPr>
            <w:tblGrid>
              <w:gridCol w:w="7725"/>
            </w:tblGrid>
            <w:tr w:rsidRPr="008A5FE2" w:rsidR="008A5FE2" w:rsidTr="00666B24" w14:paraId="57473040" w14:textId="77777777">
              <w:tc>
                <w:tcPr>
                  <w:tcW w:w="7725" w:type="dxa"/>
                </w:tcPr>
                <w:p w:rsidRPr="008A5FE2" w:rsidR="00FD5C0B" w:rsidP="00666B24" w:rsidRDefault="00FD5C0B" w14:paraId="55439290"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【解説】</w:t>
                  </w:r>
                </w:p>
                <w:p w:rsidRPr="008A5FE2" w:rsidR="00FD5C0B" w:rsidP="00DD22E6" w:rsidRDefault="00FD5C0B" w14:paraId="1C5A8258" w14:textId="77777777">
                  <w:pPr>
                    <w:ind w:firstLine="210" w:firstLineChars="100"/>
                    <w:rPr>
                      <w:rFonts w:ascii="ＭＳ ゴシック" w:hAnsi="ＭＳ ゴシック" w:eastAsia="ＭＳ ゴシック"/>
                      <w:i/>
                      <w:szCs w:val="21"/>
                    </w:rPr>
                  </w:pPr>
                  <w:r w:rsidRPr="008A5FE2">
                    <w:rPr>
                      <w:rFonts w:hint="eastAsia" w:ascii="ＭＳ ゴシック" w:hAnsi="ＭＳ ゴシック" w:eastAsia="ＭＳ ゴシック"/>
                      <w:i/>
                      <w:szCs w:val="21"/>
                    </w:rPr>
                    <w:t>評価対象業務従事者が交代する場合、必ず後任者の履歴書の提出を求め（打合簿への添付は不要）、</w:t>
                  </w:r>
                  <w:r w:rsidRPr="008A5FE2" w:rsidR="00415FF8">
                    <w:rPr>
                      <w:rFonts w:hint="eastAsia" w:ascii="ＭＳ ゴシック" w:hAnsi="ＭＳ ゴシック" w:eastAsia="ＭＳ ゴシック"/>
                      <w:i/>
                      <w:szCs w:val="21"/>
                    </w:rPr>
                    <w:t>前任者と同等以上の</w:t>
                  </w:r>
                  <w:r w:rsidRPr="008A5FE2">
                    <w:rPr>
                      <w:rFonts w:hint="eastAsia" w:ascii="ＭＳ ゴシック" w:hAnsi="ＭＳ ゴシック" w:eastAsia="ＭＳ ゴシック"/>
                      <w:i/>
                      <w:szCs w:val="21"/>
                    </w:rPr>
                    <w:t>経験、能力等</w:t>
                  </w:r>
                  <w:r w:rsidRPr="008A5FE2" w:rsidR="00415FF8">
                    <w:rPr>
                      <w:rFonts w:hint="eastAsia" w:ascii="ＭＳ ゴシック" w:hAnsi="ＭＳ ゴシック" w:eastAsia="ＭＳ ゴシック"/>
                      <w:i/>
                      <w:szCs w:val="21"/>
                    </w:rPr>
                    <w:t>を有し、業務実施上</w:t>
                  </w:r>
                  <w:r w:rsidRPr="008A5FE2">
                    <w:rPr>
                      <w:rFonts w:hint="eastAsia" w:ascii="ＭＳ ゴシック" w:hAnsi="ＭＳ ゴシック" w:eastAsia="ＭＳ ゴシック"/>
                      <w:i/>
                      <w:szCs w:val="21"/>
                    </w:rPr>
                    <w:t>問題ないかを確認して</w:t>
                  </w:r>
                  <w:r w:rsidRPr="008A5FE2" w:rsidR="00AF7345">
                    <w:rPr>
                      <w:rFonts w:hint="eastAsia" w:ascii="ＭＳ ゴシック" w:hAnsi="ＭＳ ゴシック" w:eastAsia="ＭＳ ゴシック"/>
                      <w:i/>
                      <w:szCs w:val="21"/>
                    </w:rPr>
                    <w:t>ください</w:t>
                  </w:r>
                  <w:r w:rsidRPr="008A5FE2">
                    <w:rPr>
                      <w:rFonts w:hint="eastAsia" w:ascii="ＭＳ ゴシック" w:hAnsi="ＭＳ ゴシック" w:eastAsia="ＭＳ ゴシック"/>
                      <w:i/>
                      <w:szCs w:val="21"/>
                    </w:rPr>
                    <w:t>。</w:t>
                  </w:r>
                </w:p>
              </w:tc>
            </w:tr>
          </w:tbl>
          <w:p w:rsidRPr="008A5FE2" w:rsidR="0092465C" w:rsidP="00144D2D" w:rsidRDefault="0092465C" w14:paraId="6112EFA0" w14:textId="77777777">
            <w:pPr>
              <w:rPr>
                <w:rFonts w:ascii="ＭＳ ゴシック" w:hAnsi="ＭＳ ゴシック" w:eastAsia="ＭＳ ゴシック"/>
                <w:szCs w:val="21"/>
              </w:rPr>
            </w:pPr>
          </w:p>
        </w:tc>
      </w:tr>
    </w:tbl>
    <w:p w:rsidRPr="008A5FE2" w:rsidR="00203CDB" w:rsidP="00203CDB" w:rsidRDefault="00203CDB" w14:paraId="725A81B8"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036302" w:rsidP="00036302" w:rsidRDefault="00036302" w14:paraId="152F6064"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打合簿事例１３</w:t>
      </w:r>
    </w:p>
    <w:p w:rsidRPr="008A5FE2" w:rsidR="00036302" w:rsidP="00036302" w:rsidRDefault="00036302" w14:paraId="55918936"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036302" w:rsidP="00036302" w:rsidRDefault="005479D7" w14:paraId="4B49AEE3"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036302">
        <w:rPr>
          <w:rFonts w:hint="eastAsia" w:ascii="ＭＳ ゴシック" w:hAnsi="ＭＳ ゴシック" w:eastAsia="ＭＳ ゴシック"/>
          <w:szCs w:val="21"/>
        </w:rPr>
        <w:t>20○○年○○月○○日</w:t>
      </w:r>
    </w:p>
    <w:p w:rsidRPr="008A5FE2" w:rsidR="00036302" w:rsidP="00036302" w:rsidRDefault="00036302" w14:paraId="64C7253C" w14:textId="77777777">
      <w:pPr>
        <w:spacing w:line="30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036302" w:rsidP="00036302" w:rsidRDefault="00036302" w14:paraId="46EC68C8" w14:textId="77777777">
      <w:pPr>
        <w:spacing w:line="30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036302" w:rsidRDefault="00895D7A" w14:paraId="767C8F67"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036302" w:rsidP="00036302" w:rsidRDefault="00036302" w14:paraId="23965EF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036302" w:rsidP="00036302" w:rsidRDefault="00036302" w14:paraId="5AC565E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AF7345" w14:paraId="7CF832D4" w14:textId="77777777">
        <w:trPr>
          <w:trHeight w:val="474"/>
        </w:trPr>
        <w:tc>
          <w:tcPr>
            <w:tcW w:w="1871" w:type="dxa"/>
            <w:tcBorders>
              <w:top w:val="single" w:color="auto" w:sz="6" w:space="0"/>
              <w:left w:val="single" w:color="auto" w:sz="6" w:space="0"/>
              <w:bottom w:val="single" w:color="auto" w:sz="6" w:space="0"/>
              <w:right w:val="single" w:color="auto" w:sz="6" w:space="0"/>
            </w:tcBorders>
            <w:vAlign w:val="center"/>
          </w:tcPr>
          <w:p w:rsidRPr="008A5FE2" w:rsidR="00036302" w:rsidP="00AF7345" w:rsidRDefault="00036302" w14:paraId="61E3D9D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036302" w:rsidP="00AF7345" w:rsidRDefault="00036302" w14:paraId="7D27DA8C"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AF7345" w14:paraId="0F5E815D"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6A6127" w:rsidP="00AF7345" w:rsidRDefault="006A6127" w14:paraId="58C2E686" w14:textId="77777777">
            <w:pPr>
              <w:ind w:right="113"/>
              <w:rPr>
                <w:rFonts w:ascii="ＭＳ ゴシック" w:hAnsi="ＭＳ ゴシック" w:eastAsia="ＭＳ ゴシック"/>
                <w:szCs w:val="21"/>
              </w:rPr>
            </w:pPr>
          </w:p>
          <w:p w:rsidRPr="008A5FE2" w:rsidR="00036302" w:rsidP="00AF7345" w:rsidRDefault="00036302" w14:paraId="48129818" w14:textId="77777777">
            <w:pPr>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契約開始に当たっての合意事項</w:t>
            </w:r>
          </w:p>
          <w:p w:rsidRPr="008A5FE2" w:rsidR="00036302" w:rsidP="00AF7345" w:rsidRDefault="00036302" w14:paraId="0C619C66" w14:textId="77777777">
            <w:pPr>
              <w:tabs>
                <w:tab w:val="left" w:pos="1815"/>
              </w:tabs>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補強の配置限度について</w:t>
            </w:r>
          </w:p>
          <w:p w:rsidRPr="008A5FE2" w:rsidR="00036302" w:rsidP="00AF7345" w:rsidRDefault="00036302" w14:paraId="17B9BA11" w14:textId="77777777">
            <w:pPr>
              <w:ind w:right="113"/>
              <w:rPr>
                <w:rFonts w:ascii="ＭＳ ゴシック" w:hAnsi="ＭＳ ゴシック" w:eastAsia="ＭＳ ゴシック"/>
                <w:szCs w:val="21"/>
              </w:rPr>
            </w:pPr>
          </w:p>
          <w:p w:rsidRPr="008A5FE2" w:rsidR="00036302" w:rsidP="00AF7345" w:rsidRDefault="00036302" w14:paraId="4B23DCD1" w14:textId="77777777">
            <w:pPr>
              <w:ind w:right="113"/>
              <w:rPr>
                <w:rFonts w:ascii="ＭＳ ゴシック" w:hAnsi="ＭＳ ゴシック" w:eastAsia="ＭＳ ゴシック"/>
                <w:szCs w:val="21"/>
              </w:rPr>
            </w:pPr>
          </w:p>
          <w:p w:rsidRPr="008A5FE2" w:rsidR="00036302" w:rsidP="00AF7345" w:rsidRDefault="00036302" w14:paraId="39DB1212" w14:textId="77777777">
            <w:pPr>
              <w:ind w:right="113"/>
              <w:rPr>
                <w:rFonts w:ascii="ＭＳ ゴシック" w:hAnsi="ＭＳ ゴシック" w:eastAsia="ＭＳ ゴシック"/>
                <w:szCs w:val="21"/>
              </w:rPr>
            </w:pPr>
          </w:p>
          <w:p w:rsidRPr="008A5FE2" w:rsidR="00036302" w:rsidP="00AF7345" w:rsidRDefault="00036302" w14:paraId="245115B5" w14:textId="77777777">
            <w:pPr>
              <w:ind w:right="113"/>
              <w:rPr>
                <w:rFonts w:ascii="ＭＳ ゴシック" w:hAnsi="ＭＳ ゴシック" w:eastAsia="ＭＳ ゴシック"/>
                <w:szCs w:val="21"/>
              </w:rPr>
            </w:pPr>
          </w:p>
          <w:p w:rsidRPr="008A5FE2" w:rsidR="00036302" w:rsidP="00AF7345" w:rsidRDefault="00036302" w14:paraId="55BA7A13" w14:textId="77777777">
            <w:pPr>
              <w:ind w:right="113"/>
              <w:rPr>
                <w:rFonts w:ascii="ＭＳ ゴシック" w:hAnsi="ＭＳ ゴシック" w:eastAsia="ＭＳ ゴシック"/>
                <w:szCs w:val="21"/>
              </w:rPr>
            </w:pPr>
          </w:p>
          <w:p w:rsidRPr="008A5FE2" w:rsidR="00036302" w:rsidP="00AF7345" w:rsidRDefault="00036302" w14:paraId="6DEA0304" w14:textId="77777777">
            <w:pPr>
              <w:ind w:right="113"/>
              <w:rPr>
                <w:rFonts w:ascii="ＭＳ ゴシック" w:hAnsi="ＭＳ ゴシック" w:eastAsia="ＭＳ ゴシック"/>
                <w:szCs w:val="21"/>
              </w:rPr>
            </w:pPr>
          </w:p>
          <w:p w:rsidRPr="008A5FE2" w:rsidR="00036302" w:rsidP="00AF7345" w:rsidRDefault="00036302" w14:paraId="4582A1AB" w14:textId="77777777">
            <w:pPr>
              <w:ind w:right="113"/>
              <w:rPr>
                <w:rFonts w:ascii="ＭＳ ゴシック" w:hAnsi="ＭＳ ゴシック" w:eastAsia="ＭＳ ゴシック"/>
                <w:szCs w:val="21"/>
              </w:rPr>
            </w:pPr>
          </w:p>
          <w:p w:rsidRPr="008A5FE2" w:rsidR="00036302" w:rsidP="00AF7345" w:rsidRDefault="00036302" w14:paraId="3F8108A5" w14:textId="77777777">
            <w:pPr>
              <w:ind w:right="113"/>
              <w:rPr>
                <w:rFonts w:ascii="ＭＳ ゴシック" w:hAnsi="ＭＳ ゴシック" w:eastAsia="ＭＳ ゴシック"/>
                <w:szCs w:val="21"/>
              </w:rPr>
            </w:pPr>
          </w:p>
          <w:p w:rsidRPr="008A5FE2" w:rsidR="00036302" w:rsidP="00AF7345" w:rsidRDefault="00036302" w14:paraId="54356E84" w14:textId="77777777">
            <w:pPr>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補強の配置上限目途の超過</w:t>
            </w:r>
          </w:p>
          <w:p w:rsidRPr="008A5FE2" w:rsidR="00036302" w:rsidP="00AF7345" w:rsidRDefault="00036302" w14:paraId="20DDB039" w14:textId="77777777">
            <w:pPr>
              <w:ind w:right="113"/>
              <w:rPr>
                <w:rFonts w:ascii="ＭＳ ゴシック" w:hAnsi="ＭＳ ゴシック" w:eastAsia="ＭＳ ゴシック"/>
                <w:szCs w:val="21"/>
              </w:rPr>
            </w:pPr>
          </w:p>
          <w:p w:rsidRPr="008A5FE2" w:rsidR="00036302" w:rsidP="00AF7345" w:rsidRDefault="00036302" w14:paraId="73BE2E41" w14:textId="77777777">
            <w:pPr>
              <w:ind w:right="113"/>
              <w:rPr>
                <w:rFonts w:ascii="ＭＳ ゴシック" w:hAnsi="ＭＳ ゴシック" w:eastAsia="ＭＳ ゴシック"/>
                <w:szCs w:val="21"/>
              </w:rPr>
            </w:pPr>
          </w:p>
          <w:p w:rsidRPr="008A5FE2" w:rsidR="00036302" w:rsidP="00AF7345" w:rsidRDefault="00036302" w14:paraId="6201729D" w14:textId="77777777">
            <w:pPr>
              <w:ind w:right="113"/>
              <w:rPr>
                <w:rFonts w:ascii="ＭＳ ゴシック" w:hAnsi="ＭＳ ゴシック" w:eastAsia="ＭＳ ゴシック"/>
                <w:szCs w:val="21"/>
              </w:rPr>
            </w:pPr>
          </w:p>
          <w:p w:rsidRPr="008A5FE2" w:rsidR="00036302" w:rsidP="00AF7345" w:rsidRDefault="00036302" w14:paraId="6C96ECBD" w14:textId="77777777">
            <w:pPr>
              <w:ind w:right="113"/>
              <w:rPr>
                <w:rFonts w:ascii="ＭＳ ゴシック" w:hAnsi="ＭＳ ゴシック" w:eastAsia="ＭＳ ゴシック"/>
                <w:szCs w:val="21"/>
              </w:rPr>
            </w:pPr>
          </w:p>
          <w:p w:rsidRPr="008A5FE2" w:rsidR="00036302" w:rsidP="00AF7345" w:rsidRDefault="00036302" w14:paraId="75050A97" w14:textId="77777777">
            <w:pPr>
              <w:ind w:right="113"/>
              <w:rPr>
                <w:rFonts w:ascii="ＭＳ ゴシック" w:hAnsi="ＭＳ ゴシック" w:eastAsia="ＭＳ ゴシック"/>
                <w:szCs w:val="21"/>
              </w:rPr>
            </w:pPr>
          </w:p>
          <w:p w:rsidRPr="008A5FE2" w:rsidR="00036302" w:rsidP="00AF7345" w:rsidRDefault="00036302" w14:paraId="5D742D7A" w14:textId="77777777">
            <w:pPr>
              <w:ind w:right="113"/>
              <w:rPr>
                <w:rFonts w:ascii="ＭＳ ゴシック" w:hAnsi="ＭＳ ゴシック" w:eastAsia="ＭＳ ゴシック"/>
                <w:szCs w:val="21"/>
              </w:rPr>
            </w:pPr>
          </w:p>
          <w:p w:rsidRPr="008A5FE2" w:rsidR="00036302" w:rsidP="00AF7345" w:rsidRDefault="00036302" w14:paraId="4D018D71" w14:textId="77777777">
            <w:pPr>
              <w:ind w:right="113"/>
              <w:rPr>
                <w:rFonts w:ascii="ＭＳ ゴシック" w:hAnsi="ＭＳ ゴシック" w:eastAsia="ＭＳ ゴシック"/>
                <w:szCs w:val="21"/>
              </w:rPr>
            </w:pPr>
          </w:p>
          <w:p w:rsidRPr="008A5FE2" w:rsidR="00036302" w:rsidP="00AF7345" w:rsidRDefault="00036302" w14:paraId="4F9C0603" w14:textId="77777777">
            <w:pPr>
              <w:ind w:right="113"/>
              <w:rPr>
                <w:rFonts w:ascii="ＭＳ ゴシック" w:hAnsi="ＭＳ ゴシック" w:eastAsia="ＭＳ ゴシック"/>
                <w:szCs w:val="21"/>
              </w:rPr>
            </w:pPr>
          </w:p>
          <w:p w:rsidRPr="008A5FE2" w:rsidR="00036302" w:rsidP="00AF7345" w:rsidRDefault="00036302" w14:paraId="2F9F7263" w14:textId="77777777">
            <w:pPr>
              <w:ind w:right="113"/>
              <w:rPr>
                <w:rFonts w:ascii="ＭＳ ゴシック" w:hAnsi="ＭＳ ゴシック" w:eastAsia="ＭＳ ゴシック"/>
                <w:szCs w:val="21"/>
              </w:rPr>
            </w:pPr>
          </w:p>
          <w:p w:rsidRPr="008A5FE2" w:rsidR="00036302" w:rsidP="00AF7345" w:rsidRDefault="00036302" w14:paraId="12F41CE1" w14:textId="77777777">
            <w:pPr>
              <w:ind w:right="113"/>
              <w:rPr>
                <w:rFonts w:ascii="ＭＳ ゴシック" w:hAnsi="ＭＳ ゴシック" w:eastAsia="ＭＳ ゴシック"/>
                <w:szCs w:val="21"/>
              </w:rPr>
            </w:pPr>
          </w:p>
          <w:p w:rsidRPr="008A5FE2" w:rsidR="00036302" w:rsidP="00AF7345" w:rsidRDefault="00036302" w14:paraId="3A04A035" w14:textId="77777777">
            <w:pPr>
              <w:ind w:right="113"/>
              <w:rPr>
                <w:rFonts w:ascii="ＭＳ ゴシック" w:hAnsi="ＭＳ ゴシック" w:eastAsia="ＭＳ ゴシック"/>
                <w:szCs w:val="21"/>
              </w:rPr>
            </w:pPr>
          </w:p>
          <w:p w:rsidRPr="008A5FE2" w:rsidR="00036302" w:rsidP="00AF7345" w:rsidRDefault="00036302" w14:paraId="5E82DB22" w14:textId="77777777">
            <w:pPr>
              <w:ind w:right="113"/>
              <w:rPr>
                <w:rFonts w:ascii="ＭＳ ゴシック" w:hAnsi="ＭＳ ゴシック" w:eastAsia="ＭＳ ゴシック"/>
                <w:szCs w:val="21"/>
              </w:rPr>
            </w:pPr>
          </w:p>
          <w:p w:rsidRPr="008A5FE2" w:rsidR="00036302" w:rsidP="00AF7345" w:rsidRDefault="00036302" w14:paraId="5D1D84F0" w14:textId="77777777">
            <w:pPr>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業務主任者の所属先の変更</w:t>
            </w:r>
          </w:p>
        </w:tc>
        <w:tc>
          <w:tcPr>
            <w:tcW w:w="7796" w:type="dxa"/>
            <w:tcBorders>
              <w:top w:val="single" w:color="auto" w:sz="6" w:space="0"/>
              <w:left w:val="single" w:color="auto" w:sz="6" w:space="0"/>
              <w:bottom w:val="single" w:color="auto" w:sz="6" w:space="0"/>
              <w:right w:val="single" w:color="auto" w:sz="6" w:space="0"/>
            </w:tcBorders>
          </w:tcPr>
          <w:p w:rsidRPr="008A5FE2" w:rsidR="00036302" w:rsidP="00AF7345" w:rsidRDefault="00036302" w14:paraId="5081C001"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【契約締結時点で、補強の配置目途上限を超えることが明らかな場合】</w:t>
            </w:r>
          </w:p>
          <w:p w:rsidRPr="008A5FE2" w:rsidR="00036302" w:rsidP="009764E1" w:rsidRDefault="009764E1" w14:paraId="1CAFD7E2"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 xml:space="preserve">　</w:t>
            </w:r>
            <w:r w:rsidRPr="008A5FE2" w:rsidR="00036302">
              <w:rPr>
                <w:rFonts w:hint="eastAsia" w:ascii="ＭＳ ゴシック" w:hAnsi="ＭＳ ゴシック" w:eastAsia="ＭＳ ゴシック"/>
                <w:szCs w:val="21"/>
              </w:rPr>
              <w:t>受注者から提示のあった業務従事者配置計画において「補強」に当たる業務従事者が１３人中１２人を占めており、これは補強に係る配置上限目途である業務従事者の４分の３を大幅に超過している。</w:t>
            </w:r>
          </w:p>
          <w:p w:rsidRPr="008A5FE2" w:rsidR="00036302" w:rsidP="00AF7345" w:rsidRDefault="00036302" w14:paraId="20F9B3B3"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しかしながら、受注者は2015年8月に分社化を行っており、補強１２人中、分社化された企業に所属している業務従事者が１０人を数え、これら業務従事者は同じグループ企業内で日常的に共同業務を行っていることから、業務の実施に際して大きな支障とはならないと判断される。</w:t>
            </w:r>
          </w:p>
          <w:p w:rsidRPr="008A5FE2" w:rsidR="00036302" w:rsidP="00AF7345" w:rsidRDefault="00036302" w14:paraId="266F8F27"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このため、監督職員は、提示された配置計画を特に問題ないものとして承諾した。</w:t>
            </w:r>
          </w:p>
          <w:p w:rsidRPr="008A5FE2" w:rsidR="00036302" w:rsidP="00AF7345" w:rsidRDefault="00036302" w14:paraId="20D39CB1" w14:textId="77777777">
            <w:pPr>
              <w:ind w:left="38" w:leftChars="18" w:right="113"/>
              <w:jc w:val="left"/>
              <w:rPr>
                <w:rFonts w:ascii="ＭＳ ゴシック" w:hAnsi="ＭＳ ゴシック" w:eastAsia="ＭＳ ゴシック"/>
                <w:szCs w:val="21"/>
              </w:rPr>
            </w:pPr>
          </w:p>
          <w:p w:rsidRPr="008A5FE2" w:rsidR="00036302" w:rsidP="00AF7345" w:rsidRDefault="00036302" w14:paraId="712EFDC0" w14:textId="77777777">
            <w:pPr>
              <w:ind w:left="38" w:leftChars="18" w:right="113"/>
              <w:jc w:val="left"/>
              <w:rPr>
                <w:rFonts w:ascii="ＭＳ ゴシック" w:hAnsi="ＭＳ ゴシック" w:eastAsia="ＭＳ ゴシック"/>
                <w:szCs w:val="21"/>
              </w:rPr>
            </w:pPr>
          </w:p>
          <w:p w:rsidRPr="008A5FE2" w:rsidR="00036302" w:rsidP="00AF7345" w:rsidRDefault="00036302" w14:paraId="32C9AB95"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【業務従事者の交代により限度を超える場合】</w:t>
            </w:r>
          </w:p>
          <w:p w:rsidRPr="008A5FE2" w:rsidR="00036302" w:rsidP="00AF7345" w:rsidRDefault="00036302" w14:paraId="7DC83E47" w14:textId="77777777">
            <w:pPr>
              <w:ind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（例１）</w:t>
            </w:r>
          </w:p>
          <w:p w:rsidRPr="008A5FE2" w:rsidR="00036302" w:rsidP="00AF7345" w:rsidRDefault="00036302" w14:paraId="060A311E"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なお、今回の業務従事者の交代により、補強の配置上限目途を超過することとなるが、交代する業務従事者は、現在、受注者からその子会社である●●●●●エンジニア（株）へ出向中の者であり、名目上「補強」に分類されるが、業務の実施に際して大きな支障とはならないと判断し、監督職員は、これを承諾した。</w:t>
            </w:r>
          </w:p>
          <w:p w:rsidRPr="008A5FE2" w:rsidR="00036302" w:rsidP="00AF7345" w:rsidRDefault="00036302" w14:paraId="500B012C"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（例２）</w:t>
            </w:r>
          </w:p>
          <w:p w:rsidRPr="008A5FE2" w:rsidR="00036302" w:rsidP="00AF7345" w:rsidRDefault="00036302" w14:paraId="5138D471"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前略）、マルチセクターを対象とするプロジェクトの実施上やむを得ないものであり、毎週金曜日に全業務従事者がWebテレビ会議を通じて参加する進捗状況共有会議を実施すること等により、業務実施への支障を最小化する工夫も行うことから、大きな支障とはならないと判断し、監督職員は、これを承諾した。</w:t>
            </w:r>
          </w:p>
          <w:p w:rsidRPr="008A5FE2" w:rsidR="00036302" w:rsidP="00AF7345" w:rsidRDefault="00036302" w14:paraId="0C3ADCA1" w14:textId="77777777">
            <w:pPr>
              <w:ind w:left="38" w:leftChars="18" w:right="113"/>
              <w:jc w:val="left"/>
              <w:rPr>
                <w:rFonts w:ascii="ＭＳ ゴシック" w:hAnsi="ＭＳ ゴシック" w:eastAsia="ＭＳ ゴシック"/>
                <w:szCs w:val="21"/>
              </w:rPr>
            </w:pPr>
          </w:p>
          <w:p w:rsidRPr="008A5FE2" w:rsidR="00036302" w:rsidP="00AF7345" w:rsidRDefault="00036302" w14:paraId="492EBD57" w14:textId="77777777">
            <w:pPr>
              <w:ind w:left="38" w:leftChars="18" w:right="113"/>
              <w:jc w:val="left"/>
              <w:rPr>
                <w:rFonts w:ascii="ＭＳ ゴシック" w:hAnsi="ＭＳ ゴシック" w:eastAsia="ＭＳ ゴシック"/>
                <w:szCs w:val="21"/>
              </w:rPr>
            </w:pPr>
          </w:p>
          <w:p w:rsidRPr="008A5FE2" w:rsidR="00036302" w:rsidP="00AF7345" w:rsidRDefault="00036302" w14:paraId="21229CEE" w14:textId="77777777">
            <w:pPr>
              <w:ind w:left="38" w:leftChars="18" w:right="113"/>
              <w:jc w:val="left"/>
              <w:rPr>
                <w:rFonts w:ascii="ＭＳ ゴシック" w:hAnsi="ＭＳ ゴシック" w:eastAsia="ＭＳ ゴシック"/>
                <w:szCs w:val="21"/>
              </w:rPr>
            </w:pPr>
          </w:p>
          <w:p w:rsidRPr="008A5FE2" w:rsidR="00036302" w:rsidP="00AF7345" w:rsidRDefault="00036302" w14:paraId="47EB26A2"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【業務主任者が定年退職等により、補強となる場合】</w:t>
            </w:r>
          </w:p>
          <w:p w:rsidRPr="008A5FE2" w:rsidR="00036302" w:rsidP="00AF7345" w:rsidRDefault="00036302" w14:paraId="2335FC54"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2016年3月31日付で、業務主任者が定年により受注者企業を退職するが、引き続き、本契約における業務主任者に留まることとする。</w:t>
            </w:r>
          </w:p>
          <w:p w:rsidRPr="008A5FE2" w:rsidR="00036302" w:rsidP="00AF7345" w:rsidRDefault="00036302" w14:paraId="691DF66F" w14:textId="77777777">
            <w:pPr>
              <w:ind w:left="38" w:leftChars="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このため、名目上、業務主任者が補強となるが、業務実施上特に問題となることはないと判断し、監督職員は、これを承諾した。</w:t>
            </w:r>
          </w:p>
          <w:p w:rsidRPr="008A5FE2" w:rsidR="00036302" w:rsidP="00AF7345" w:rsidRDefault="00036302" w14:paraId="3D83EAF3" w14:textId="77777777">
            <w:pPr>
              <w:ind w:left="458" w:leftChars="118" w:right="113" w:hanging="210" w:hangingChars="100"/>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注）当初業務指示書の記載されている条件を外れる場合は、原則として、担当契約課長の確認を得ること。</w:t>
            </w:r>
          </w:p>
          <w:p w:rsidRPr="008A5FE2" w:rsidR="00036302" w:rsidP="00AF7345" w:rsidRDefault="00036302" w14:paraId="08D931F7" w14:textId="77777777">
            <w:pPr>
              <w:ind w:left="38" w:leftChars="18" w:right="113"/>
              <w:jc w:val="left"/>
              <w:rPr>
                <w:rFonts w:ascii="ＭＳ ゴシック" w:hAnsi="ＭＳ ゴシック" w:eastAsia="ＭＳ ゴシック"/>
                <w:szCs w:val="21"/>
              </w:rPr>
            </w:pPr>
          </w:p>
        </w:tc>
      </w:tr>
    </w:tbl>
    <w:p w:rsidRPr="008A5FE2" w:rsidR="00036302" w:rsidP="00036302" w:rsidRDefault="00036302" w14:paraId="37957BD7"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262CD8" w:rsidP="00262CD8" w:rsidRDefault="00262CD8" w14:paraId="7CBCC3A3"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４</w:t>
      </w:r>
    </w:p>
    <w:p w:rsidRPr="008A5FE2" w:rsidR="00262CD8" w:rsidP="00262CD8" w:rsidRDefault="00262CD8" w14:paraId="70AA50ED"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262CD8" w:rsidP="00262CD8" w:rsidRDefault="005479D7" w14:paraId="50EF9918"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262CD8">
        <w:rPr>
          <w:rFonts w:hint="eastAsia" w:ascii="ＭＳ ゴシック" w:hAnsi="ＭＳ ゴシック" w:eastAsia="ＭＳ ゴシック"/>
          <w:szCs w:val="21"/>
        </w:rPr>
        <w:t>年○○月○○日</w:t>
      </w:r>
    </w:p>
    <w:p w:rsidRPr="008A5FE2" w:rsidR="00262CD8" w:rsidP="00262CD8" w:rsidRDefault="00262CD8" w14:paraId="12D11772"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62CD8" w:rsidP="00262CD8" w:rsidRDefault="00262CD8" w14:paraId="7A7D2F33"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262CD8" w:rsidRDefault="00895D7A" w14:paraId="2F88BFF9"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262CD8" w:rsidP="00262CD8" w:rsidRDefault="00262CD8" w14:paraId="2C398475"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62CD8" w:rsidP="00262CD8" w:rsidRDefault="00262CD8" w14:paraId="359B3D8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4C36A9" w14:paraId="4486F834" w14:textId="77777777">
        <w:trPr>
          <w:trHeight w:val="474"/>
        </w:trPr>
        <w:tc>
          <w:tcPr>
            <w:tcW w:w="1871" w:type="dxa"/>
            <w:tcBorders>
              <w:top w:val="single" w:color="auto" w:sz="6" w:space="0"/>
              <w:left w:val="single" w:color="auto" w:sz="6" w:space="0"/>
              <w:bottom w:val="single" w:color="auto" w:sz="6" w:space="0"/>
              <w:right w:val="single" w:color="auto" w:sz="6" w:space="0"/>
            </w:tcBorders>
            <w:vAlign w:val="center"/>
          </w:tcPr>
          <w:p w:rsidRPr="008A5FE2" w:rsidR="00262CD8" w:rsidP="00666B24" w:rsidRDefault="00262CD8" w14:paraId="1F94CA73"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262CD8" w:rsidP="00666B24" w:rsidRDefault="00262CD8" w14:paraId="2A27662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666B24" w14:paraId="4EA49D47"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262CD8" w:rsidP="00666B24" w:rsidRDefault="006D030C" w14:paraId="08ECBD68"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現地</w:t>
            </w:r>
            <w:r w:rsidRPr="008A5FE2" w:rsidR="00224635">
              <w:rPr>
                <w:rFonts w:hint="eastAsia" w:ascii="ＭＳ ゴシック" w:hAnsi="ＭＳ ゴシック" w:eastAsia="ＭＳ ゴシック"/>
                <w:szCs w:val="21"/>
              </w:rPr>
              <w:t>再委託契約</w:t>
            </w:r>
            <w:r w:rsidRPr="008A5FE2">
              <w:rPr>
                <w:rFonts w:hint="eastAsia" w:ascii="ＭＳ ゴシック" w:hAnsi="ＭＳ ゴシック" w:eastAsia="ＭＳ ゴシック"/>
                <w:szCs w:val="21"/>
              </w:rPr>
              <w:t>（パイロット事業）の業務概要について</w:t>
            </w:r>
          </w:p>
          <w:p w:rsidRPr="008A5FE2" w:rsidR="00DD22E6" w:rsidP="00666B24" w:rsidRDefault="00DD22E6" w14:paraId="7D2B0270" w14:textId="77777777">
            <w:pPr>
              <w:ind w:left="141" w:leftChars="67" w:right="113"/>
              <w:rPr>
                <w:rFonts w:ascii="ＭＳ ゴシック" w:hAnsi="ＭＳ ゴシック" w:eastAsia="ＭＳ ゴシック"/>
                <w:szCs w:val="21"/>
              </w:rPr>
            </w:pPr>
          </w:p>
        </w:tc>
        <w:tc>
          <w:tcPr>
            <w:tcW w:w="7796" w:type="dxa"/>
            <w:tcBorders>
              <w:top w:val="single" w:color="auto" w:sz="6" w:space="0"/>
              <w:left w:val="single" w:color="auto" w:sz="6" w:space="0"/>
              <w:bottom w:val="single" w:color="auto" w:sz="6" w:space="0"/>
              <w:right w:val="single" w:color="auto" w:sz="6" w:space="0"/>
            </w:tcBorders>
          </w:tcPr>
          <w:p w:rsidRPr="008A5FE2" w:rsidR="00262CD8" w:rsidP="00666B24" w:rsidRDefault="00262CD8" w14:paraId="760983B6"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6D030C">
              <w:rPr>
                <w:rFonts w:hint="eastAsia" w:ascii="ＭＳ ゴシック" w:hAnsi="ＭＳ ゴシック" w:eastAsia="ＭＳ ゴシック"/>
                <w:szCs w:val="21"/>
              </w:rPr>
              <w:t>特記仕様書に規定されているパイロット事業（１件1000万円×２件）について、概要を以下のとおり計画／提案し、監督職員は内容を確認の上、承諾した。</w:t>
            </w:r>
          </w:p>
          <w:p w:rsidRPr="008A5FE2" w:rsidR="00262CD8" w:rsidP="00262CD8" w:rsidRDefault="00262CD8" w14:paraId="660ED53A" w14:textId="77777777">
            <w:pPr>
              <w:ind w:left="38" w:leftChars="18" w:right="113"/>
              <w:jc w:val="left"/>
              <w:rPr>
                <w:rFonts w:ascii="ＭＳ ゴシック" w:hAnsi="ＭＳ ゴシック" w:eastAsia="ＭＳ ゴシック"/>
                <w:szCs w:val="21"/>
              </w:rPr>
            </w:pPr>
          </w:p>
          <w:p w:rsidRPr="008A5FE2" w:rsidR="006D030C" w:rsidP="00262CD8" w:rsidRDefault="006D030C" w14:paraId="6216F280"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１．背景・経緯</w:t>
            </w:r>
          </w:p>
          <w:p w:rsidRPr="008A5FE2" w:rsidR="00036BCA" w:rsidP="00036BCA" w:rsidRDefault="00036BCA" w14:paraId="25620FF0"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地域コミュニティ開発の実証事業とするため、２つのコミュニティにおいてパイロット事業を実施することが特記仕様書で規定されていた</w:t>
            </w:r>
            <w:r w:rsidRPr="008A5FE2" w:rsidR="00505167">
              <w:rPr>
                <w:rFonts w:hint="eastAsia" w:ascii="ＭＳ ゴシック" w:hAnsi="ＭＳ ゴシック" w:eastAsia="ＭＳ ゴシック"/>
                <w:szCs w:val="21"/>
              </w:rPr>
              <w:t>。パイロット事業の計画策定に当たっては、</w:t>
            </w:r>
            <w:r w:rsidRPr="008A5FE2" w:rsidR="00B268EB">
              <w:rPr>
                <w:rFonts w:hint="eastAsia" w:ascii="ＭＳ ゴシック" w:hAnsi="ＭＳ ゴシック" w:eastAsia="ＭＳ ゴシック"/>
                <w:szCs w:val="21"/>
              </w:rPr>
              <w:t>対象地域のベースライン調査を踏まえ、</w:t>
            </w:r>
            <w:r w:rsidRPr="008A5FE2" w:rsidR="00505167">
              <w:rPr>
                <w:rFonts w:hint="eastAsia" w:ascii="ＭＳ ゴシック" w:hAnsi="ＭＳ ゴシック" w:eastAsia="ＭＳ ゴシック"/>
                <w:szCs w:val="21"/>
              </w:rPr>
              <w:t>◆◆◆◆州政府地方振興局</w:t>
            </w:r>
            <w:r w:rsidRPr="008A5FE2" w:rsidR="00B268EB">
              <w:rPr>
                <w:rFonts w:hint="eastAsia" w:ascii="ＭＳ ゴシック" w:hAnsi="ＭＳ ゴシック" w:eastAsia="ＭＳ ゴシック"/>
                <w:szCs w:val="21"/>
              </w:rPr>
              <w:t>の推薦に基づき２村落を選定し、当該村落のコミュニティ開発委員会を中心に、女性グループの意見も取り込みながら、慎重に合意形成を進めた。</w:t>
            </w:r>
          </w:p>
          <w:p w:rsidRPr="008A5FE2" w:rsidR="00B268EB" w:rsidP="00036BCA" w:rsidRDefault="00B268EB" w14:paraId="3E0A3232"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計画策定に当たって特に留意した点は、①コミュニティ住民に広く裨益があること、②コミュニティによる施設の運営、維持・管理が容易であることの２点である。</w:t>
            </w:r>
          </w:p>
          <w:p w:rsidRPr="008A5FE2" w:rsidR="00262CD8" w:rsidP="00262CD8" w:rsidRDefault="00262CD8" w14:paraId="283470FF" w14:textId="77777777">
            <w:pPr>
              <w:ind w:left="38" w:leftChars="18" w:right="113"/>
              <w:jc w:val="left"/>
              <w:rPr>
                <w:rFonts w:ascii="ＭＳ ゴシック" w:hAnsi="ＭＳ ゴシック" w:eastAsia="ＭＳ ゴシック"/>
                <w:szCs w:val="21"/>
              </w:rPr>
            </w:pPr>
          </w:p>
          <w:p w:rsidRPr="008A5FE2" w:rsidR="00893795" w:rsidP="00893795" w:rsidRDefault="00893795" w14:paraId="7EDFAF63"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２．パイロット事業の概要（詳細別添）</w:t>
            </w:r>
          </w:p>
          <w:p w:rsidRPr="008A5FE2" w:rsidR="00893795" w:rsidP="00262CD8" w:rsidRDefault="00893795" w14:paraId="6658777A"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【パイロット事業１】</w:t>
            </w:r>
          </w:p>
          <w:p w:rsidRPr="008A5FE2" w:rsidR="00893795" w:rsidP="00262CD8" w:rsidRDefault="00893795" w14:paraId="6AEC6FBD"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（１）対象村落名：</w:t>
            </w:r>
            <w:r w:rsidRPr="008A5FE2" w:rsidR="00D221E8">
              <w:rPr>
                <w:rFonts w:hint="eastAsia" w:ascii="ＭＳ ゴシック" w:hAnsi="ＭＳ ゴシック" w:eastAsia="ＭＳ ゴシック"/>
                <w:szCs w:val="21"/>
              </w:rPr>
              <w:t>△△△△△△村</w:t>
            </w:r>
          </w:p>
          <w:p w:rsidRPr="008A5FE2" w:rsidR="00893795" w:rsidP="00262CD8" w:rsidRDefault="00893795" w14:paraId="0B879F7F"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（２）事業概要：</w:t>
            </w:r>
            <w:r w:rsidRPr="008A5FE2" w:rsidR="00D221E8">
              <w:rPr>
                <w:rFonts w:hint="eastAsia" w:ascii="ＭＳ ゴシック" w:hAnsi="ＭＳ ゴシック" w:eastAsia="ＭＳ ゴシック"/>
                <w:szCs w:val="21"/>
              </w:rPr>
              <w:t>小規模灌漑施設（約10km）のリハビリ</w:t>
            </w:r>
          </w:p>
          <w:p w:rsidRPr="008A5FE2" w:rsidR="00D221E8" w:rsidP="00D221E8" w:rsidRDefault="00D221E8" w14:paraId="6CFE8C19" w14:textId="77777777">
            <w:pPr>
              <w:ind w:left="458" w:leftChars="2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◎◎◎川から取水し、村落の中心部を通る小規模灌漑水路約10kmをコンクリートライニングすることにより、灌漑水の効率的な利用を確保し、乾季においても、耕作が可能な農地を確保する。</w:t>
            </w:r>
          </w:p>
          <w:p w:rsidRPr="008A5FE2" w:rsidR="00893795" w:rsidP="00262CD8" w:rsidRDefault="00893795" w14:paraId="7C51876D"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（３）計画の背景：</w:t>
            </w:r>
          </w:p>
          <w:p w:rsidRPr="008A5FE2" w:rsidR="00412390" w:rsidP="00412390" w:rsidRDefault="00412390" w14:paraId="5EC5539C" w14:textId="77777777">
            <w:pPr>
              <w:ind w:left="458" w:leftChars="2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一般的に農業用水の確保が困難な◇◇◇◇国において、当該村落は◎◎◎川に隣接することから、古くより小規模な灌漑水路が整備され、コミュニティで利水管理を実施。コンクリートライニングにより、利用効率が50％以上改善する予定。</w:t>
            </w:r>
          </w:p>
          <w:p w:rsidRPr="008A5FE2" w:rsidR="00893795" w:rsidP="00262CD8" w:rsidRDefault="00893795" w14:paraId="532580FB"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（４）予算：</w:t>
            </w:r>
            <w:r w:rsidRPr="008A5FE2" w:rsidR="00D221E8">
              <w:rPr>
                <w:rFonts w:hint="eastAsia" w:ascii="ＭＳ ゴシック" w:hAnsi="ＭＳ ゴシック" w:eastAsia="ＭＳ ゴシック"/>
                <w:szCs w:val="21"/>
              </w:rPr>
              <w:t>3,200,000GMT（約9,600,000円）</w:t>
            </w:r>
          </w:p>
          <w:p w:rsidRPr="008A5FE2" w:rsidR="009314DE" w:rsidP="00262CD8" w:rsidRDefault="009314DE" w14:paraId="60D1F9F1" w14:textId="77777777">
            <w:pPr>
              <w:ind w:left="38" w:leftChars="18" w:right="113"/>
              <w:jc w:val="left"/>
              <w:rPr>
                <w:rFonts w:ascii="ＭＳ ゴシック" w:hAnsi="ＭＳ ゴシック" w:eastAsia="ＭＳ ゴシック"/>
                <w:szCs w:val="21"/>
              </w:rPr>
            </w:pPr>
          </w:p>
          <w:p w:rsidRPr="008A5FE2" w:rsidR="00412390" w:rsidP="00412390" w:rsidRDefault="00412390" w14:paraId="726E8DCE"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【パイロット事業２】</w:t>
            </w:r>
          </w:p>
          <w:p w:rsidRPr="008A5FE2" w:rsidR="00412390" w:rsidP="00412390" w:rsidRDefault="00412390" w14:paraId="16431053"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（１）対象村落名：▼▼▼▼▼村</w:t>
            </w:r>
          </w:p>
          <w:p w:rsidRPr="008A5FE2" w:rsidR="00412390" w:rsidP="00412390" w:rsidRDefault="00412390" w14:paraId="25D5F6A1"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（２）事業概要：小学校校舎の建設（10教室）</w:t>
            </w:r>
          </w:p>
          <w:p w:rsidRPr="008A5FE2" w:rsidR="00412390" w:rsidP="00412390" w:rsidRDefault="00412390" w14:paraId="1C6333FD" w14:textId="77777777">
            <w:pPr>
              <w:ind w:left="458" w:leftChars="2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既存の小学校敷地内に、</w:t>
            </w:r>
            <w:r w:rsidRPr="008A5FE2" w:rsidR="009314DE">
              <w:rPr>
                <w:rFonts w:hint="eastAsia" w:ascii="ＭＳ ゴシック" w:hAnsi="ＭＳ ゴシック" w:eastAsia="ＭＳ ゴシック"/>
                <w:szCs w:val="21"/>
              </w:rPr>
              <w:t>小学校校舎10教室（平屋建て、計800㎡）を増設。</w:t>
            </w:r>
          </w:p>
          <w:p w:rsidRPr="008A5FE2" w:rsidR="00412390" w:rsidP="00412390" w:rsidRDefault="00412390" w14:paraId="24CE3EEA"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（３）計画の背景：</w:t>
            </w:r>
          </w:p>
          <w:p w:rsidRPr="008A5FE2" w:rsidR="00412390" w:rsidP="00412390" w:rsidRDefault="009314DE" w14:paraId="17504DDC" w14:textId="77777777">
            <w:pPr>
              <w:ind w:left="458" w:leftChars="218" w:right="113"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小学校校舎の不足で、小学校３年生以上は、7km離れた村落まで登校している状況。州政府教育庁でも教師派遣の予算確保が可能。コミュニティでの意見交換においても、村落内での投稿が可能となることにより、女生徒の就学率が現在の30％から80％に増加する見込み。</w:t>
            </w:r>
          </w:p>
          <w:p w:rsidRPr="008A5FE2" w:rsidR="00893795" w:rsidP="009314DE" w:rsidRDefault="00412390" w14:paraId="7EC7A2E5"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（４）予算：3,600,000GMT（約10,800,000円）</w:t>
            </w:r>
          </w:p>
          <w:p w:rsidRPr="008A5FE2" w:rsidR="00262CD8" w:rsidP="00262CD8" w:rsidRDefault="00262CD8" w14:paraId="4BC13150" w14:textId="77777777">
            <w:pPr>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412390" w:rsidP="00412390" w:rsidRDefault="00412390" w14:paraId="4D8DA94C"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別添：パイロット事業計画資料</w:t>
            </w:r>
            <w:r w:rsidRPr="008A5FE2" w:rsidR="00F03BC2">
              <w:rPr>
                <w:rFonts w:hint="eastAsia" w:ascii="ＭＳ ゴシック" w:hAnsi="ＭＳ ゴシック" w:eastAsia="ＭＳ ゴシック"/>
                <w:i/>
                <w:szCs w:val="21"/>
              </w:rPr>
              <w:t>（添付省略）</w:t>
            </w:r>
          </w:p>
        </w:tc>
      </w:tr>
    </w:tbl>
    <w:p w:rsidRPr="008A5FE2" w:rsidR="00262CD8" w:rsidP="00262CD8" w:rsidRDefault="00262CD8" w14:paraId="1C329060"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262CD8" w:rsidP="00262CD8" w:rsidRDefault="00262CD8" w14:paraId="5AD975B6"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５</w:t>
      </w:r>
    </w:p>
    <w:p w:rsidRPr="008A5FE2" w:rsidR="00262CD8" w:rsidP="00262CD8" w:rsidRDefault="00262CD8" w14:paraId="6385A1DA"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262CD8" w:rsidP="00262CD8" w:rsidRDefault="005479D7" w14:paraId="189F2720"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262CD8">
        <w:rPr>
          <w:rFonts w:hint="eastAsia" w:ascii="ＭＳ ゴシック" w:hAnsi="ＭＳ ゴシック" w:eastAsia="ＭＳ ゴシック"/>
          <w:szCs w:val="21"/>
        </w:rPr>
        <w:t>年○○月○○日</w:t>
      </w:r>
    </w:p>
    <w:p w:rsidRPr="008A5FE2" w:rsidR="00262CD8" w:rsidP="00262CD8" w:rsidRDefault="00262CD8" w14:paraId="2CACC4ED"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62CD8" w:rsidP="00262CD8" w:rsidRDefault="00262CD8" w14:paraId="7B0B8AD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262CD8" w:rsidRDefault="00895D7A" w14:paraId="04D96226"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262CD8" w:rsidP="00262CD8" w:rsidRDefault="00262CD8" w14:paraId="229706C6"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62CD8" w:rsidP="00262CD8" w:rsidRDefault="00262CD8" w14:paraId="16EBB1E6"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DE6360" w14:paraId="0224D162"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262CD8" w:rsidP="00666B24" w:rsidRDefault="00262CD8" w14:paraId="6B148178"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262CD8" w:rsidP="00666B24" w:rsidRDefault="00262CD8" w14:paraId="0CB7CC4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DE6360" w14:paraId="7EEA3D85"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262CD8" w:rsidP="00666B24" w:rsidRDefault="0097793A" w14:paraId="59814D4E"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現地再委託契約の選定経緯と契約内容の確認について</w:t>
            </w:r>
          </w:p>
        </w:tc>
        <w:tc>
          <w:tcPr>
            <w:tcW w:w="7796" w:type="dxa"/>
            <w:tcBorders>
              <w:top w:val="single" w:color="auto" w:sz="6" w:space="0"/>
              <w:left w:val="single" w:color="auto" w:sz="6" w:space="0"/>
              <w:bottom w:val="single" w:color="auto" w:sz="6" w:space="0"/>
              <w:right w:val="single" w:color="auto" w:sz="6" w:space="0"/>
            </w:tcBorders>
          </w:tcPr>
          <w:p w:rsidRPr="008A5FE2" w:rsidR="00262CD8" w:rsidP="00666B24" w:rsidRDefault="00262CD8" w14:paraId="507F85B9"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624D0E">
              <w:rPr>
                <w:rFonts w:hint="eastAsia" w:ascii="ＭＳ ゴシック" w:hAnsi="ＭＳ ゴシック" w:eastAsia="ＭＳ ゴシック"/>
                <w:szCs w:val="21"/>
              </w:rPr>
              <w:t>現地再委託契約を以下のとおり締結した旨報告し、監督職員は内容を確認した。</w:t>
            </w:r>
          </w:p>
          <w:p w:rsidRPr="008A5FE2" w:rsidR="00262CD8" w:rsidP="00666B24" w:rsidRDefault="00262CD8" w14:paraId="4739F9A0" w14:textId="77777777">
            <w:pPr>
              <w:wordWrap w:val="0"/>
              <w:ind w:left="38" w:leftChars="18" w:right="113"/>
              <w:rPr>
                <w:rFonts w:ascii="ＭＳ ゴシック" w:hAnsi="ＭＳ ゴシック" w:eastAsia="ＭＳ ゴシック"/>
                <w:szCs w:val="21"/>
              </w:rPr>
            </w:pPr>
          </w:p>
          <w:p w:rsidRPr="008A5FE2" w:rsidR="00624D0E" w:rsidP="00666B24" w:rsidRDefault="000B4E1A" w14:paraId="162A4CCA"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１．◆◆◆◆州農村地域基礎情報収集</w:t>
            </w:r>
          </w:p>
          <w:p w:rsidRPr="008A5FE2" w:rsidR="004F4090" w:rsidP="004F4090" w:rsidRDefault="000B4E1A" w14:paraId="6FD096CE" w14:textId="77777777">
            <w:pPr>
              <w:wordWrap w:val="0"/>
              <w:ind w:left="38" w:leftChars="18" w:right="113"/>
              <w:rPr>
                <w:rFonts w:ascii="ＭＳ ゴシック" w:hAnsi="ＭＳ ゴシック" w:eastAsia="ＭＳ ゴシック"/>
                <w:szCs w:val="21"/>
                <w:lang w:val="fr-FR"/>
              </w:rPr>
            </w:pPr>
            <w:r w:rsidRPr="008A5FE2">
              <w:rPr>
                <w:rFonts w:hint="eastAsia" w:ascii="ＭＳ ゴシック" w:hAnsi="ＭＳ ゴシック" w:eastAsia="ＭＳ ゴシック"/>
                <w:szCs w:val="21"/>
                <w:lang w:val="fr-FR"/>
              </w:rPr>
              <w:t>（１）</w:t>
            </w:r>
            <w:r w:rsidRPr="008A5FE2" w:rsidR="004F4090">
              <w:rPr>
                <w:rFonts w:hint="eastAsia" w:ascii="ＭＳ ゴシック" w:hAnsi="ＭＳ ゴシック" w:eastAsia="ＭＳ ゴシック"/>
                <w:szCs w:val="21"/>
              </w:rPr>
              <w:t>契約相手先</w:t>
            </w:r>
            <w:r w:rsidRPr="008A5FE2" w:rsidR="004F4090">
              <w:rPr>
                <w:rFonts w:hint="eastAsia" w:ascii="ＭＳ ゴシック" w:hAnsi="ＭＳ ゴシック" w:eastAsia="ＭＳ ゴシック"/>
                <w:szCs w:val="21"/>
                <w:lang w:val="fr-FR"/>
              </w:rPr>
              <w:t>：AAA Consultants</w:t>
            </w:r>
          </w:p>
          <w:p w:rsidRPr="008A5FE2" w:rsidR="004F4090" w:rsidP="00666B24" w:rsidRDefault="004F4090" w14:paraId="30364A3C" w14:textId="77777777">
            <w:pPr>
              <w:wordWrap w:val="0"/>
              <w:ind w:left="38" w:leftChars="18" w:right="113"/>
              <w:rPr>
                <w:rFonts w:ascii="ＭＳ ゴシック" w:hAnsi="ＭＳ ゴシック" w:eastAsia="ＭＳ ゴシック"/>
                <w:szCs w:val="21"/>
                <w:lang w:val="fr-FR"/>
              </w:rPr>
            </w:pPr>
            <w:r w:rsidRPr="008A5FE2">
              <w:rPr>
                <w:rFonts w:hint="eastAsia" w:ascii="ＭＳ ゴシック" w:hAnsi="ＭＳ ゴシック" w:eastAsia="ＭＳ ゴシック"/>
                <w:szCs w:val="21"/>
                <w:lang w:val="fr-FR"/>
              </w:rPr>
              <w:t>（２）</w:t>
            </w:r>
            <w:r w:rsidRPr="008A5FE2">
              <w:rPr>
                <w:rFonts w:hint="eastAsia" w:ascii="ＭＳ ゴシック" w:hAnsi="ＭＳ ゴシック" w:eastAsia="ＭＳ ゴシック"/>
                <w:szCs w:val="21"/>
              </w:rPr>
              <w:t>契約金額</w:t>
            </w:r>
            <w:r w:rsidRPr="008A5FE2">
              <w:rPr>
                <w:rFonts w:hint="eastAsia" w:ascii="ＭＳ ゴシック" w:hAnsi="ＭＳ ゴシック" w:eastAsia="ＭＳ ゴシック"/>
                <w:szCs w:val="21"/>
                <w:lang w:val="fr-FR"/>
              </w:rPr>
              <w:t>：223,500AKB（</w:t>
            </w:r>
            <w:r w:rsidRPr="008A5FE2">
              <w:rPr>
                <w:rFonts w:hint="eastAsia" w:ascii="ＭＳ ゴシック" w:hAnsi="ＭＳ ゴシック" w:eastAsia="ＭＳ ゴシック"/>
                <w:szCs w:val="21"/>
              </w:rPr>
              <w:t>約</w:t>
            </w:r>
            <w:r w:rsidRPr="008A5FE2">
              <w:rPr>
                <w:rFonts w:hint="eastAsia" w:ascii="ＭＳ ゴシック" w:hAnsi="ＭＳ ゴシック" w:eastAsia="ＭＳ ゴシック"/>
                <w:szCs w:val="21"/>
                <w:lang w:val="fr-FR"/>
              </w:rPr>
              <w:t>1,250,000</w:t>
            </w:r>
            <w:r w:rsidRPr="008A5FE2">
              <w:rPr>
                <w:rFonts w:hint="eastAsia" w:ascii="ＭＳ ゴシック" w:hAnsi="ＭＳ ゴシック" w:eastAsia="ＭＳ ゴシック"/>
                <w:szCs w:val="21"/>
              </w:rPr>
              <w:t>円</w:t>
            </w:r>
            <w:r w:rsidRPr="008A5FE2">
              <w:rPr>
                <w:rFonts w:hint="eastAsia" w:ascii="ＭＳ ゴシック" w:hAnsi="ＭＳ ゴシック" w:eastAsia="ＭＳ ゴシック"/>
                <w:szCs w:val="21"/>
                <w:lang w:val="fr-FR"/>
              </w:rPr>
              <w:t>）</w:t>
            </w:r>
          </w:p>
          <w:p w:rsidRPr="008A5FE2" w:rsidR="000B4E1A" w:rsidP="00666B24" w:rsidRDefault="004F4090" w14:paraId="2DCA9AC4" w14:textId="77777777">
            <w:pPr>
              <w:wordWrap w:val="0"/>
              <w:ind w:left="38" w:leftChars="18" w:right="113"/>
              <w:rPr>
                <w:rFonts w:ascii="ＭＳ ゴシック" w:hAnsi="ＭＳ ゴシック" w:eastAsia="ＭＳ ゴシック"/>
                <w:szCs w:val="21"/>
                <w:lang w:val="fr-FR"/>
              </w:rPr>
            </w:pPr>
            <w:r w:rsidRPr="008A5FE2">
              <w:rPr>
                <w:rFonts w:hint="eastAsia" w:ascii="ＭＳ ゴシック" w:hAnsi="ＭＳ ゴシック" w:eastAsia="ＭＳ ゴシック"/>
                <w:szCs w:val="21"/>
                <w:lang w:val="fr-FR"/>
              </w:rPr>
              <w:t>（３）</w:t>
            </w:r>
            <w:r w:rsidRPr="008A5FE2">
              <w:rPr>
                <w:rFonts w:hint="eastAsia" w:ascii="ＭＳ ゴシック" w:hAnsi="ＭＳ ゴシック" w:eastAsia="ＭＳ ゴシック"/>
                <w:szCs w:val="21"/>
              </w:rPr>
              <w:t>選定方法</w:t>
            </w:r>
            <w:r w:rsidRPr="008A5FE2">
              <w:rPr>
                <w:rFonts w:hint="eastAsia" w:ascii="ＭＳ ゴシック" w:hAnsi="ＭＳ ゴシック" w:eastAsia="ＭＳ ゴシック"/>
                <w:szCs w:val="21"/>
                <w:lang w:val="fr-FR"/>
              </w:rPr>
              <w:t>：</w:t>
            </w:r>
            <w:r w:rsidRPr="008A5FE2">
              <w:rPr>
                <w:rFonts w:hint="eastAsia" w:ascii="ＭＳ ゴシック" w:hAnsi="ＭＳ ゴシック" w:eastAsia="ＭＳ ゴシック"/>
                <w:szCs w:val="21"/>
              </w:rPr>
              <w:t>企画競争</w:t>
            </w:r>
            <w:r w:rsidRPr="008A5FE2">
              <w:rPr>
                <w:rFonts w:hint="eastAsia" w:ascii="ＭＳ ゴシック" w:hAnsi="ＭＳ ゴシック" w:eastAsia="ＭＳ ゴシック"/>
                <w:szCs w:val="21"/>
                <w:lang w:val="fr-FR"/>
              </w:rPr>
              <w:t>（</w:t>
            </w:r>
            <w:r w:rsidRPr="008A5FE2">
              <w:rPr>
                <w:rFonts w:hint="eastAsia" w:ascii="ＭＳ ゴシック" w:hAnsi="ＭＳ ゴシック" w:eastAsia="ＭＳ ゴシック"/>
                <w:szCs w:val="21"/>
              </w:rPr>
              <w:t>価格加味</w:t>
            </w:r>
            <w:r w:rsidRPr="008A5FE2">
              <w:rPr>
                <w:rFonts w:hint="eastAsia" w:ascii="ＭＳ ゴシック" w:hAnsi="ＭＳ ゴシック" w:eastAsia="ＭＳ ゴシック"/>
                <w:szCs w:val="21"/>
                <w:lang w:val="fr-FR"/>
              </w:rPr>
              <w:t>）</w:t>
            </w:r>
          </w:p>
          <w:p w:rsidRPr="008A5FE2" w:rsidR="000B4E1A" w:rsidP="00666B24" w:rsidRDefault="000B4E1A" w14:paraId="50A0292B" w14:textId="77777777">
            <w:pPr>
              <w:wordWrap w:val="0"/>
              <w:ind w:left="38" w:leftChars="18" w:right="113"/>
              <w:rPr>
                <w:rFonts w:ascii="ＭＳ ゴシック" w:hAnsi="ＭＳ ゴシック" w:eastAsia="ＭＳ ゴシック"/>
                <w:szCs w:val="21"/>
                <w:lang w:val="fr-FR"/>
              </w:rPr>
            </w:pPr>
          </w:p>
          <w:p w:rsidRPr="008A5FE2" w:rsidR="000B4E1A" w:rsidP="004F4090" w:rsidRDefault="004F4090" w14:paraId="2B5839E7"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２．小学校校舎設計・施工監理業務</w:t>
            </w:r>
          </w:p>
          <w:p w:rsidRPr="008A5FE2" w:rsidR="004F4090" w:rsidP="004F4090" w:rsidRDefault="004F4090" w14:paraId="72B2203E"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（１）契約相手先：BBBB Architects</w:t>
            </w:r>
          </w:p>
          <w:p w:rsidRPr="008A5FE2" w:rsidR="004F4090" w:rsidP="004F4090" w:rsidRDefault="004F4090" w14:paraId="368BD5BF"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（２）契約金額：447,000AKB（約2,500,000円）</w:t>
            </w:r>
          </w:p>
          <w:p w:rsidRPr="008A5FE2" w:rsidR="004F4090" w:rsidP="004F4090" w:rsidRDefault="004F4090" w14:paraId="2D93D788" w14:textId="77777777">
            <w:pPr>
              <w:wordWrap w:val="0"/>
              <w:ind w:left="38" w:leftChars="18" w:right="113"/>
              <w:rPr>
                <w:rFonts w:ascii="ＭＳ ゴシック" w:hAnsi="ＭＳ ゴシック" w:eastAsia="ＭＳ ゴシック"/>
                <w:szCs w:val="21"/>
              </w:rPr>
            </w:pPr>
            <w:r w:rsidRPr="008A5FE2">
              <w:rPr>
                <w:rFonts w:hint="eastAsia" w:ascii="ＭＳ ゴシック" w:hAnsi="ＭＳ ゴシック" w:eastAsia="ＭＳ ゴシック"/>
                <w:szCs w:val="21"/>
              </w:rPr>
              <w:t>（３）選定方法：競争入札（</w:t>
            </w:r>
            <w:r w:rsidRPr="008A5FE2" w:rsidR="005F12D6">
              <w:rPr>
                <w:rFonts w:hint="eastAsia" w:ascii="ＭＳ ゴシック" w:hAnsi="ＭＳ ゴシック" w:eastAsia="ＭＳ ゴシック"/>
                <w:szCs w:val="21"/>
              </w:rPr>
              <w:t>事前審査付</w:t>
            </w:r>
            <w:r w:rsidRPr="008A5FE2">
              <w:rPr>
                <w:rFonts w:hint="eastAsia" w:ascii="ＭＳ ゴシック" w:hAnsi="ＭＳ ゴシック" w:eastAsia="ＭＳ ゴシック"/>
                <w:szCs w:val="21"/>
              </w:rPr>
              <w:t>）</w:t>
            </w:r>
          </w:p>
          <w:p w:rsidRPr="008A5FE2" w:rsidR="00262CD8" w:rsidP="00262CD8" w:rsidRDefault="00262CD8" w14:paraId="1BC03967"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4F4090" w:rsidP="004F4090" w:rsidRDefault="004F4090" w14:paraId="3866D25A" w14:textId="77777777">
            <w:pPr>
              <w:ind w:left="38" w:leftChars="18" w:right="113"/>
              <w:jc w:val="left"/>
              <w:rPr>
                <w:rFonts w:ascii="ＭＳ ゴシック" w:hAnsi="ＭＳ ゴシック" w:eastAsia="ＭＳ ゴシック"/>
                <w:szCs w:val="21"/>
              </w:rPr>
            </w:pPr>
          </w:p>
          <w:p w:rsidRPr="008A5FE2" w:rsidR="004F4090" w:rsidP="004F4090" w:rsidRDefault="004F4090" w14:paraId="5BA0876F"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別添１：再委託契約締結報告書（</w:t>
            </w:r>
            <w:r w:rsidRPr="008A5FE2" w:rsidR="00DE6360">
              <w:rPr>
                <w:rFonts w:hint="eastAsia" w:ascii="ＭＳ ゴシック" w:hAnsi="ＭＳ ゴシック" w:eastAsia="ＭＳ ゴシック"/>
                <w:szCs w:val="21"/>
              </w:rPr>
              <w:t>◆◆◆◆州農村地域基礎情報収集</w:t>
            </w:r>
            <w:r w:rsidRPr="008A5FE2">
              <w:rPr>
                <w:rFonts w:hint="eastAsia" w:ascii="ＭＳ ゴシック" w:hAnsi="ＭＳ ゴシック" w:eastAsia="ＭＳ ゴシック"/>
                <w:szCs w:val="21"/>
              </w:rPr>
              <w:t>）</w:t>
            </w:r>
            <w:r w:rsidRPr="008A5FE2" w:rsidR="00F03BC2">
              <w:rPr>
                <w:rFonts w:hint="eastAsia" w:ascii="ＭＳ ゴシック" w:hAnsi="ＭＳ ゴシック" w:eastAsia="ＭＳ ゴシック"/>
                <w:i/>
                <w:szCs w:val="21"/>
              </w:rPr>
              <w:t>（添付省略）</w:t>
            </w:r>
          </w:p>
          <w:p w:rsidRPr="008A5FE2" w:rsidR="00DE6360" w:rsidP="004F4090" w:rsidRDefault="00DE6360" w14:paraId="387884C4"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別添２：再委託契約締結報告書（小学校校舎設計・施工監理業務）</w:t>
            </w:r>
            <w:r w:rsidRPr="008A5FE2" w:rsidR="00F03BC2">
              <w:rPr>
                <w:rFonts w:hint="eastAsia" w:ascii="ＭＳ ゴシック" w:hAnsi="ＭＳ ゴシック" w:eastAsia="ＭＳ ゴシック"/>
                <w:i/>
                <w:szCs w:val="21"/>
              </w:rPr>
              <w:t>（添付省略）</w:t>
            </w:r>
          </w:p>
          <w:p w:rsidRPr="008A5FE2" w:rsidR="00DE6360" w:rsidP="004F4090" w:rsidRDefault="00DE6360" w14:paraId="028A2C12" w14:textId="77777777">
            <w:pPr>
              <w:ind w:left="38" w:leftChars="18" w:right="113"/>
              <w:jc w:val="left"/>
              <w:rPr>
                <w:rFonts w:ascii="ＭＳ ゴシック" w:hAnsi="ＭＳ ゴシック" w:eastAsia="ＭＳ ゴシック"/>
                <w:szCs w:val="21"/>
              </w:rPr>
            </w:pPr>
          </w:p>
          <w:p w:rsidRPr="008A5FE2" w:rsidR="00DE6360" w:rsidP="004F4090" w:rsidRDefault="00DE6360" w14:paraId="09C9725A" w14:textId="77777777">
            <w:pPr>
              <w:ind w:left="38" w:leftChars="18" w:right="113"/>
              <w:jc w:val="left"/>
              <w:rPr>
                <w:rFonts w:ascii="ＭＳ ゴシック" w:hAnsi="ＭＳ ゴシック" w:eastAsia="ＭＳ ゴシック"/>
                <w:szCs w:val="21"/>
              </w:rPr>
            </w:pPr>
          </w:p>
          <w:tbl>
            <w:tblPr>
              <w:tblStyle w:val="ae"/>
              <w:tblW w:w="0" w:type="auto"/>
              <w:tblInd w:w="38" w:type="dxa"/>
              <w:tblLayout w:type="fixed"/>
              <w:tblLook w:val="04A0" w:firstRow="1" w:lastRow="0" w:firstColumn="1" w:lastColumn="0" w:noHBand="0" w:noVBand="1"/>
            </w:tblPr>
            <w:tblGrid>
              <w:gridCol w:w="7584"/>
            </w:tblGrid>
            <w:tr w:rsidRPr="008A5FE2" w:rsidR="008A5FE2" w:rsidTr="00DE6360" w14:paraId="22838590" w14:textId="77777777">
              <w:tc>
                <w:tcPr>
                  <w:tcW w:w="7584" w:type="dxa"/>
                </w:tcPr>
                <w:p w:rsidRPr="008A5FE2" w:rsidR="00DE6360" w:rsidP="004F4090" w:rsidRDefault="00DE6360" w14:paraId="1034A8F0"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【解説】</w:t>
                  </w:r>
                </w:p>
                <w:p w:rsidRPr="008A5FE2" w:rsidR="00DE6360" w:rsidP="00DE6360" w:rsidRDefault="00DE6360" w14:paraId="4F41B92C" w14:textId="77777777">
                  <w:pPr>
                    <w:ind w:right="113" w:firstLine="210" w:firstLineChars="100"/>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現地再委託契約に係る報告</w:t>
                  </w:r>
                  <w:r w:rsidRPr="008A5FE2" w:rsidR="005F12D6">
                    <w:rPr>
                      <w:rFonts w:hint="eastAsia" w:ascii="ＭＳ ゴシック" w:hAnsi="ＭＳ ゴシック" w:eastAsia="ＭＳ ゴシック"/>
                      <w:i/>
                      <w:szCs w:val="21"/>
                    </w:rPr>
                    <w:t>書（打合簿に添付するもの）</w:t>
                  </w:r>
                  <w:r w:rsidRPr="008A5FE2">
                    <w:rPr>
                      <w:rFonts w:hint="eastAsia" w:ascii="ＭＳ ゴシック" w:hAnsi="ＭＳ ゴシック" w:eastAsia="ＭＳ ゴシック"/>
                      <w:i/>
                      <w:szCs w:val="21"/>
                    </w:rPr>
                    <w:t>については、以下の項目を含めて</w:t>
                  </w:r>
                  <w:r w:rsidRPr="008A5FE2" w:rsidR="00AF7345">
                    <w:rPr>
                      <w:rFonts w:hint="eastAsia" w:ascii="ＭＳ ゴシック" w:hAnsi="ＭＳ ゴシック" w:eastAsia="ＭＳ ゴシック"/>
                      <w:i/>
                      <w:szCs w:val="21"/>
                    </w:rPr>
                    <w:t>ください</w:t>
                  </w:r>
                  <w:r w:rsidRPr="008A5FE2">
                    <w:rPr>
                      <w:rFonts w:hint="eastAsia" w:ascii="ＭＳ ゴシック" w:hAnsi="ＭＳ ゴシック" w:eastAsia="ＭＳ ゴシック"/>
                      <w:i/>
                      <w:szCs w:val="21"/>
                    </w:rPr>
                    <w:t>（コンサルタント等契約における現地再委託契約ガイドライン参照）。</w:t>
                  </w:r>
                </w:p>
                <w:p w:rsidRPr="008A5FE2" w:rsidR="00DE6360" w:rsidP="00DE6360" w:rsidRDefault="00DE6360" w14:paraId="2769AE35"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（１）再委託契約名</w:t>
                  </w:r>
                </w:p>
                <w:p w:rsidRPr="008A5FE2" w:rsidR="00DE6360" w:rsidP="00DE6360" w:rsidRDefault="00DE6360" w14:paraId="1C4CE18D"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（２）再委託業者名（担当者名、住所、電話番号、Fax番号等）</w:t>
                  </w:r>
                </w:p>
                <w:p w:rsidRPr="008A5FE2" w:rsidR="00DE6360" w:rsidP="00DE6360" w:rsidRDefault="00DE6360" w14:paraId="4C759DD6"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（３）再委託契約履行期間</w:t>
                  </w:r>
                </w:p>
                <w:p w:rsidRPr="008A5FE2" w:rsidR="00DE6360" w:rsidP="00DE6360" w:rsidRDefault="00DE6360" w14:paraId="5734FCBF"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（４）再委託契約金額（支払い条件を含む。）</w:t>
                  </w:r>
                </w:p>
                <w:p w:rsidRPr="008A5FE2" w:rsidR="00DE6360" w:rsidP="00DE6360" w:rsidRDefault="00DE6360" w14:paraId="26D11BB5"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（５）再委託業務の概要</w:t>
                  </w:r>
                </w:p>
                <w:p w:rsidRPr="008A5FE2" w:rsidR="00DE6360" w:rsidP="00DE6360" w:rsidRDefault="00DE6360" w14:paraId="3F20ACF2"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（６）選定方法</w:t>
                  </w:r>
                </w:p>
                <w:p w:rsidRPr="008A5FE2" w:rsidR="00DE6360" w:rsidP="00DE6360" w:rsidRDefault="00DE6360" w14:paraId="6397909C"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（７）特定業者との随意契約を行った場合、その理由</w:t>
                  </w:r>
                </w:p>
                <w:p w:rsidRPr="008A5FE2" w:rsidR="00DE6360" w:rsidP="00DE6360" w:rsidRDefault="00DE6360" w14:paraId="4893A290" w14:textId="77777777">
                  <w:pPr>
                    <w:ind w:right="113" w:firstLine="210" w:firstLineChars="100"/>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機材の調達に係る報告</w:t>
                  </w:r>
                  <w:r w:rsidRPr="008A5FE2" w:rsidR="005F12D6">
                    <w:rPr>
                      <w:rFonts w:hint="eastAsia" w:ascii="ＭＳ ゴシック" w:hAnsi="ＭＳ ゴシック" w:eastAsia="ＭＳ ゴシック"/>
                      <w:i/>
                      <w:szCs w:val="21"/>
                    </w:rPr>
                    <w:t>書（打合簿に添付するもの）</w:t>
                  </w:r>
                  <w:r w:rsidRPr="008A5FE2">
                    <w:rPr>
                      <w:rFonts w:hint="eastAsia" w:ascii="ＭＳ ゴシック" w:hAnsi="ＭＳ ゴシック" w:eastAsia="ＭＳ ゴシック"/>
                      <w:i/>
                      <w:szCs w:val="21"/>
                    </w:rPr>
                    <w:t>については、以下の項目を含めて</w:t>
                  </w:r>
                  <w:r w:rsidRPr="008A5FE2" w:rsidR="00AF7345">
                    <w:rPr>
                      <w:rFonts w:hint="eastAsia" w:ascii="ＭＳ ゴシック" w:hAnsi="ＭＳ ゴシック" w:eastAsia="ＭＳ ゴシック"/>
                      <w:i/>
                      <w:szCs w:val="21"/>
                    </w:rPr>
                    <w:t>ください</w:t>
                  </w:r>
                  <w:r w:rsidRPr="008A5FE2">
                    <w:rPr>
                      <w:rFonts w:hint="eastAsia" w:ascii="ＭＳ ゴシック" w:hAnsi="ＭＳ ゴシック" w:eastAsia="ＭＳ ゴシック"/>
                      <w:i/>
                      <w:szCs w:val="21"/>
                    </w:rPr>
                    <w:t>。</w:t>
                  </w:r>
                </w:p>
                <w:p w:rsidRPr="008A5FE2" w:rsidR="00DE6360" w:rsidP="00DE6360" w:rsidRDefault="00DE6360" w14:paraId="62D04BBF"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（１）調達機材内容</w:t>
                  </w:r>
                </w:p>
                <w:p w:rsidRPr="008A5FE2" w:rsidR="00DE6360" w:rsidP="00DE6360" w:rsidRDefault="00DE6360" w14:paraId="6BF6CBA1"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（２）契約相手方（住所、電話番号等）</w:t>
                  </w:r>
                </w:p>
                <w:p w:rsidRPr="008A5FE2" w:rsidR="00DE6360" w:rsidP="00DE6360" w:rsidRDefault="00DE6360" w14:paraId="75EED93E"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（３）契約金額</w:t>
                  </w:r>
                  <w:r w:rsidRPr="008A5FE2" w:rsidR="005F12D6">
                    <w:rPr>
                      <w:rFonts w:hint="eastAsia" w:ascii="ＭＳ ゴシック" w:hAnsi="ＭＳ ゴシック" w:eastAsia="ＭＳ ゴシック"/>
                      <w:i/>
                      <w:szCs w:val="21"/>
                    </w:rPr>
                    <w:t>（支払い条件を含む。）</w:t>
                  </w:r>
                </w:p>
                <w:p w:rsidRPr="008A5FE2" w:rsidR="005F12D6" w:rsidP="00DE6360" w:rsidRDefault="00DE6360" w14:paraId="6711262B"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（４）</w:t>
                  </w:r>
                  <w:r w:rsidRPr="008A5FE2" w:rsidR="005F12D6">
                    <w:rPr>
                      <w:rFonts w:hint="eastAsia" w:ascii="ＭＳ ゴシック" w:hAnsi="ＭＳ ゴシック" w:eastAsia="ＭＳ ゴシック"/>
                      <w:i/>
                      <w:szCs w:val="21"/>
                    </w:rPr>
                    <w:t>納入期限</w:t>
                  </w:r>
                </w:p>
                <w:p w:rsidRPr="008A5FE2" w:rsidR="00DE6360" w:rsidP="00DE6360" w:rsidRDefault="005F12D6" w14:paraId="17F22933" w14:textId="77777777">
                  <w:pPr>
                    <w:ind w:right="113"/>
                    <w:jc w:val="left"/>
                    <w:rPr>
                      <w:rFonts w:ascii="ＭＳ ゴシック" w:hAnsi="ＭＳ ゴシック" w:eastAsia="ＭＳ ゴシック"/>
                      <w:i/>
                      <w:szCs w:val="21"/>
                    </w:rPr>
                  </w:pPr>
                  <w:r w:rsidRPr="008A5FE2">
                    <w:rPr>
                      <w:rFonts w:hint="eastAsia" w:ascii="ＭＳ ゴシック" w:hAnsi="ＭＳ ゴシック" w:eastAsia="ＭＳ ゴシック"/>
                      <w:i/>
                      <w:szCs w:val="21"/>
                    </w:rPr>
                    <w:t>（５）</w:t>
                  </w:r>
                  <w:r w:rsidRPr="008A5FE2" w:rsidR="00DE6360">
                    <w:rPr>
                      <w:rFonts w:hint="eastAsia" w:ascii="ＭＳ ゴシック" w:hAnsi="ＭＳ ゴシック" w:eastAsia="ＭＳ ゴシック"/>
                      <w:i/>
                      <w:szCs w:val="21"/>
                    </w:rPr>
                    <w:t>選定方法</w:t>
                  </w:r>
                </w:p>
                <w:p w:rsidRPr="008A5FE2" w:rsidR="00DE6360" w:rsidP="00DE6360" w:rsidRDefault="00DE6360" w14:paraId="40233A62" w14:textId="77777777">
                  <w:pPr>
                    <w:ind w:right="113"/>
                    <w:jc w:val="left"/>
                    <w:rPr>
                      <w:rFonts w:ascii="ＭＳ ゴシック" w:hAnsi="ＭＳ ゴシック" w:eastAsia="ＭＳ ゴシック"/>
                      <w:szCs w:val="21"/>
                    </w:rPr>
                  </w:pPr>
                  <w:r w:rsidRPr="008A5FE2">
                    <w:rPr>
                      <w:rFonts w:hint="eastAsia" w:ascii="ＭＳ ゴシック" w:hAnsi="ＭＳ ゴシック" w:eastAsia="ＭＳ ゴシック"/>
                      <w:i/>
                      <w:szCs w:val="21"/>
                    </w:rPr>
                    <w:t>（</w:t>
                  </w:r>
                  <w:r w:rsidRPr="008A5FE2" w:rsidR="005F12D6">
                    <w:rPr>
                      <w:rFonts w:hint="eastAsia" w:ascii="ＭＳ ゴシック" w:hAnsi="ＭＳ ゴシック" w:eastAsia="ＭＳ ゴシック"/>
                      <w:i/>
                      <w:szCs w:val="21"/>
                    </w:rPr>
                    <w:t>６</w:t>
                  </w:r>
                  <w:r w:rsidRPr="008A5FE2">
                    <w:rPr>
                      <w:rFonts w:hint="eastAsia" w:ascii="ＭＳ ゴシック" w:hAnsi="ＭＳ ゴシック" w:eastAsia="ＭＳ ゴシック"/>
                      <w:i/>
                      <w:szCs w:val="21"/>
                    </w:rPr>
                    <w:t>）特定業者との随意契約を行った場合、その理由</w:t>
                  </w:r>
                </w:p>
              </w:tc>
            </w:tr>
          </w:tbl>
          <w:p w:rsidRPr="008A5FE2" w:rsidR="00DE6360" w:rsidP="004F4090" w:rsidRDefault="00DE6360" w14:paraId="2AA7B57D" w14:textId="77777777">
            <w:pPr>
              <w:ind w:left="38" w:leftChars="18" w:right="113"/>
              <w:jc w:val="left"/>
              <w:rPr>
                <w:rFonts w:ascii="ＭＳ ゴシック" w:hAnsi="ＭＳ ゴシック" w:eastAsia="ＭＳ ゴシック"/>
                <w:szCs w:val="21"/>
              </w:rPr>
            </w:pPr>
          </w:p>
        </w:tc>
      </w:tr>
    </w:tbl>
    <w:p w:rsidRPr="008A5FE2" w:rsidR="00262CD8" w:rsidP="00262CD8" w:rsidRDefault="00262CD8" w14:paraId="7B471199"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5F12D6" w:rsidP="005F12D6" w:rsidRDefault="005F12D6" w14:paraId="707B0534"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６</w:t>
      </w:r>
    </w:p>
    <w:p w:rsidRPr="008A5FE2" w:rsidR="005F12D6" w:rsidP="005F12D6" w:rsidRDefault="005F12D6" w14:paraId="3A838803"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5F12D6" w:rsidP="005F12D6" w:rsidRDefault="005479D7" w14:paraId="6305B91F"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5F12D6">
        <w:rPr>
          <w:rFonts w:hint="eastAsia" w:ascii="ＭＳ ゴシック" w:hAnsi="ＭＳ ゴシック" w:eastAsia="ＭＳ ゴシック"/>
          <w:szCs w:val="21"/>
        </w:rPr>
        <w:t>年○○月○○日</w:t>
      </w:r>
    </w:p>
    <w:p w:rsidRPr="008A5FE2" w:rsidR="005F12D6" w:rsidP="005F12D6" w:rsidRDefault="005F12D6" w14:paraId="6D9BD8E3"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5F12D6" w:rsidP="005F12D6" w:rsidRDefault="005F12D6" w14:paraId="0EDC7B9F"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5F12D6" w:rsidRDefault="00895D7A" w14:paraId="3B7F3FAE"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5F12D6" w:rsidP="005F12D6" w:rsidRDefault="005F12D6" w14:paraId="1BBAC38A"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5F12D6" w:rsidP="005F12D6" w:rsidRDefault="005F12D6" w14:paraId="66EC49FD"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C806D6" w14:paraId="5AC0E5B0"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5F12D6" w:rsidP="00A67AA4" w:rsidRDefault="005F12D6" w14:paraId="11DF6C58"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5F12D6" w:rsidP="00A67AA4" w:rsidRDefault="005F12D6" w14:paraId="434C21FE"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C806D6" w14:paraId="24141A45"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5F12D6" w:rsidP="00C806D6" w:rsidRDefault="00C806D6" w14:paraId="353877AA"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4805B7">
              <w:rPr>
                <w:rFonts w:hint="eastAsia" w:ascii="ＭＳ ゴシック" w:hAnsi="ＭＳ ゴシック" w:eastAsia="ＭＳ ゴシック"/>
                <w:szCs w:val="21"/>
              </w:rPr>
              <w:t>調達機材の</w:t>
            </w:r>
            <w:r w:rsidRPr="008A5FE2">
              <w:rPr>
                <w:rFonts w:hint="eastAsia" w:ascii="ＭＳ ゴシック" w:hAnsi="ＭＳ ゴシック" w:eastAsia="ＭＳ ゴシック"/>
                <w:szCs w:val="21"/>
              </w:rPr>
              <w:t>確定</w:t>
            </w:r>
            <w:r w:rsidRPr="008A5FE2" w:rsidR="005F12D6">
              <w:rPr>
                <w:rFonts w:hint="eastAsia" w:ascii="ＭＳ ゴシック" w:hAnsi="ＭＳ ゴシック" w:eastAsia="ＭＳ ゴシック"/>
                <w:szCs w:val="21"/>
              </w:rPr>
              <w:t>について</w:t>
            </w:r>
          </w:p>
          <w:p w:rsidRPr="008A5FE2" w:rsidR="00C806D6" w:rsidP="00C806D6" w:rsidRDefault="00C806D6" w14:paraId="52538FB8"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6ABD7350"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00FDAC5E"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1ECA3FA2"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4FF7E725"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746B4BBF"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5345C3B0"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367126F5"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2DF04DB0"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76E113C1"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33BFC382" w14:textId="77777777">
            <w:pPr>
              <w:ind w:left="351" w:leftChars="67" w:right="113" w:hanging="210" w:hangingChars="100"/>
              <w:rPr>
                <w:rFonts w:ascii="ＭＳ ゴシック" w:hAnsi="ＭＳ ゴシック" w:eastAsia="ＭＳ ゴシック"/>
                <w:szCs w:val="21"/>
              </w:rPr>
            </w:pPr>
          </w:p>
          <w:p w:rsidRPr="008A5FE2" w:rsidR="00C806D6" w:rsidP="00C806D6" w:rsidRDefault="00C806D6" w14:paraId="5EBC1762" w14:textId="77777777">
            <w:pPr>
              <w:ind w:left="351" w:leftChars="67"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２．調達機材の追加について</w:t>
            </w:r>
          </w:p>
        </w:tc>
        <w:tc>
          <w:tcPr>
            <w:tcW w:w="7796" w:type="dxa"/>
            <w:tcBorders>
              <w:top w:val="single" w:color="auto" w:sz="6" w:space="0"/>
              <w:left w:val="single" w:color="auto" w:sz="6" w:space="0"/>
              <w:bottom w:val="single" w:color="auto" w:sz="6" w:space="0"/>
              <w:right w:val="single" w:color="auto" w:sz="6" w:space="0"/>
            </w:tcBorders>
          </w:tcPr>
          <w:p w:rsidRPr="008A5FE2" w:rsidR="005F12D6" w:rsidP="00C806D6" w:rsidRDefault="00C806D6" w14:paraId="70D9FD8A"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5F12D6">
              <w:rPr>
                <w:rFonts w:hint="eastAsia" w:ascii="ＭＳ ゴシック" w:hAnsi="ＭＳ ゴシック" w:eastAsia="ＭＳ ゴシック"/>
                <w:szCs w:val="21"/>
              </w:rPr>
              <w:t>業務主任者は、</w:t>
            </w:r>
            <w:r w:rsidRPr="008A5FE2" w:rsidR="00D16B53">
              <w:rPr>
                <w:rFonts w:hint="eastAsia" w:ascii="ＭＳ ゴシック" w:hAnsi="ＭＳ ゴシック" w:eastAsia="ＭＳ ゴシック"/>
                <w:szCs w:val="21"/>
              </w:rPr>
              <w:t>特記仕様書に調達することが規定されている研修センター機能整備関連機材（計800万円）について、</w:t>
            </w:r>
            <w:r w:rsidRPr="008A5FE2">
              <w:rPr>
                <w:rFonts w:hint="eastAsia" w:ascii="ＭＳ ゴシック" w:hAnsi="ＭＳ ゴシック" w:eastAsia="ＭＳ ゴシック"/>
                <w:szCs w:val="21"/>
              </w:rPr>
              <w:t>Ｃ／Ｐとも協議の上、具体的な機材リストを以下のとおり</w:t>
            </w:r>
            <w:r w:rsidRPr="008A5FE2" w:rsidR="00B22C88">
              <w:rPr>
                <w:rFonts w:hint="eastAsia" w:ascii="ＭＳ ゴシック" w:hAnsi="ＭＳ ゴシック" w:eastAsia="ＭＳ ゴシック"/>
                <w:szCs w:val="21"/>
              </w:rPr>
              <w:t>提</w:t>
            </w:r>
            <w:r w:rsidRPr="008A5FE2" w:rsidR="00D16B53">
              <w:rPr>
                <w:rFonts w:hint="eastAsia" w:ascii="ＭＳ ゴシック" w:hAnsi="ＭＳ ゴシック" w:eastAsia="ＭＳ ゴシック"/>
                <w:szCs w:val="21"/>
              </w:rPr>
              <w:t>案し</w:t>
            </w:r>
            <w:r w:rsidRPr="008A5FE2" w:rsidR="005F12D6">
              <w:rPr>
                <w:rFonts w:hint="eastAsia" w:ascii="ＭＳ ゴシック" w:hAnsi="ＭＳ ゴシック" w:eastAsia="ＭＳ ゴシック"/>
                <w:szCs w:val="21"/>
              </w:rPr>
              <w:t>、</w:t>
            </w:r>
            <w:r w:rsidRPr="008A5FE2" w:rsidR="00D16B53">
              <w:rPr>
                <w:rFonts w:hint="eastAsia" w:ascii="ＭＳ ゴシック" w:hAnsi="ＭＳ ゴシック" w:eastAsia="ＭＳ ゴシック"/>
                <w:szCs w:val="21"/>
              </w:rPr>
              <w:t>監督職員は内容を確認の上、承諾した。</w:t>
            </w:r>
          </w:p>
          <w:tbl>
            <w:tblPr>
              <w:tblStyle w:val="ae"/>
              <w:tblW w:w="7371" w:type="dxa"/>
              <w:tblInd w:w="251" w:type="dxa"/>
              <w:tblLayout w:type="fixed"/>
              <w:tblLook w:val="04A0" w:firstRow="1" w:lastRow="0" w:firstColumn="1" w:lastColumn="0" w:noHBand="0" w:noVBand="1"/>
            </w:tblPr>
            <w:tblGrid>
              <w:gridCol w:w="3685"/>
              <w:gridCol w:w="851"/>
              <w:gridCol w:w="1417"/>
              <w:gridCol w:w="1418"/>
            </w:tblGrid>
            <w:tr w:rsidRPr="008A5FE2" w:rsidR="008A5FE2" w:rsidTr="004260D6" w14:paraId="0009B560" w14:textId="77777777">
              <w:trPr>
                <w:trHeight w:val="340"/>
              </w:trPr>
              <w:tc>
                <w:tcPr>
                  <w:tcW w:w="3685" w:type="dxa"/>
                  <w:vAlign w:val="center"/>
                </w:tcPr>
                <w:p w:rsidRPr="008A5FE2" w:rsidR="00C806D6" w:rsidP="00C806D6" w:rsidRDefault="00C806D6" w14:paraId="75E08965"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機材名</w:t>
                  </w:r>
                </w:p>
              </w:tc>
              <w:tc>
                <w:tcPr>
                  <w:tcW w:w="851" w:type="dxa"/>
                  <w:vAlign w:val="center"/>
                </w:tcPr>
                <w:p w:rsidRPr="008A5FE2" w:rsidR="00C806D6" w:rsidP="00C806D6" w:rsidRDefault="00C806D6" w14:paraId="4203E80B"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個数</w:t>
                  </w:r>
                </w:p>
              </w:tc>
              <w:tc>
                <w:tcPr>
                  <w:tcW w:w="1417" w:type="dxa"/>
                  <w:vAlign w:val="center"/>
                </w:tcPr>
                <w:p w:rsidRPr="008A5FE2" w:rsidR="00C806D6" w:rsidP="00C806D6" w:rsidRDefault="00C806D6" w14:paraId="2AE9CDAE"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単価（円）</w:t>
                  </w:r>
                </w:p>
              </w:tc>
              <w:tc>
                <w:tcPr>
                  <w:tcW w:w="1418" w:type="dxa"/>
                  <w:vAlign w:val="center"/>
                </w:tcPr>
                <w:p w:rsidRPr="008A5FE2" w:rsidR="00C806D6" w:rsidP="00C806D6" w:rsidRDefault="00C806D6" w14:paraId="6684645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合計（円）</w:t>
                  </w:r>
                </w:p>
              </w:tc>
            </w:tr>
            <w:tr w:rsidRPr="008A5FE2" w:rsidR="008A5FE2" w:rsidTr="004260D6" w14:paraId="152F7692" w14:textId="77777777">
              <w:trPr>
                <w:trHeight w:val="340"/>
              </w:trPr>
              <w:tc>
                <w:tcPr>
                  <w:tcW w:w="3685" w:type="dxa"/>
                  <w:vAlign w:val="center"/>
                </w:tcPr>
                <w:p w:rsidRPr="008A5FE2" w:rsidR="00C806D6" w:rsidP="00C806D6" w:rsidRDefault="00BA6D8B" w14:paraId="0F7FC299"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デスクトップＰＣ（基本ソフト込）</w:t>
                  </w:r>
                </w:p>
              </w:tc>
              <w:tc>
                <w:tcPr>
                  <w:tcW w:w="851" w:type="dxa"/>
                  <w:vAlign w:val="center"/>
                </w:tcPr>
                <w:p w:rsidRPr="008A5FE2" w:rsidR="00C806D6" w:rsidP="004260D6" w:rsidRDefault="00BA6D8B" w14:paraId="33592D31" w14:textId="77777777">
                  <w:pPr>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20</w:t>
                  </w:r>
                </w:p>
              </w:tc>
              <w:tc>
                <w:tcPr>
                  <w:tcW w:w="1417" w:type="dxa"/>
                  <w:vAlign w:val="center"/>
                </w:tcPr>
                <w:p w:rsidRPr="008A5FE2" w:rsidR="00C806D6" w:rsidP="00C806D6" w:rsidRDefault="00BA6D8B" w14:paraId="7F278E7A"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w:t>
                  </w:r>
                  <w:r w:rsidRPr="008A5FE2" w:rsidR="004260D6">
                    <w:rPr>
                      <w:rFonts w:hint="eastAsia" w:ascii="ＭＳ ゴシック" w:hAnsi="ＭＳ ゴシック" w:eastAsia="ＭＳ ゴシック"/>
                      <w:szCs w:val="21"/>
                    </w:rPr>
                    <w:t>25</w:t>
                  </w:r>
                  <w:r w:rsidRPr="008A5FE2">
                    <w:rPr>
                      <w:rFonts w:hint="eastAsia" w:ascii="ＭＳ ゴシック" w:hAnsi="ＭＳ ゴシック" w:eastAsia="ＭＳ ゴシック"/>
                      <w:szCs w:val="21"/>
                    </w:rPr>
                    <w:t>,000</w:t>
                  </w:r>
                </w:p>
              </w:tc>
              <w:tc>
                <w:tcPr>
                  <w:tcW w:w="1418" w:type="dxa"/>
                  <w:vAlign w:val="center"/>
                </w:tcPr>
                <w:p w:rsidRPr="008A5FE2" w:rsidR="00C806D6" w:rsidP="00C806D6" w:rsidRDefault="004260D6" w14:paraId="2B91D89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4,5</w:t>
                  </w:r>
                  <w:r w:rsidRPr="008A5FE2" w:rsidR="00BA6D8B">
                    <w:rPr>
                      <w:rFonts w:hint="eastAsia" w:ascii="ＭＳ ゴシック" w:hAnsi="ＭＳ ゴシック" w:eastAsia="ＭＳ ゴシック"/>
                      <w:szCs w:val="21"/>
                    </w:rPr>
                    <w:t>00,000</w:t>
                  </w:r>
                </w:p>
              </w:tc>
            </w:tr>
            <w:tr w:rsidRPr="008A5FE2" w:rsidR="008A5FE2" w:rsidTr="004260D6" w14:paraId="5A155734" w14:textId="77777777">
              <w:trPr>
                <w:trHeight w:val="340"/>
              </w:trPr>
              <w:tc>
                <w:tcPr>
                  <w:tcW w:w="3685" w:type="dxa"/>
                  <w:vAlign w:val="center"/>
                </w:tcPr>
                <w:p w:rsidRPr="008A5FE2" w:rsidR="00BA6D8B" w:rsidP="00C806D6" w:rsidRDefault="00BA6D8B" w14:paraId="58E484B9"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サーバー（画像処理ソフト込）</w:t>
                  </w:r>
                </w:p>
              </w:tc>
              <w:tc>
                <w:tcPr>
                  <w:tcW w:w="851" w:type="dxa"/>
                  <w:vAlign w:val="center"/>
                </w:tcPr>
                <w:p w:rsidRPr="008A5FE2" w:rsidR="00BA6D8B" w:rsidP="004260D6" w:rsidRDefault="00BA6D8B" w14:paraId="51C48433"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w:t>
                  </w:r>
                </w:p>
              </w:tc>
              <w:tc>
                <w:tcPr>
                  <w:tcW w:w="1417" w:type="dxa"/>
                  <w:vAlign w:val="center"/>
                </w:tcPr>
                <w:p w:rsidRPr="008A5FE2" w:rsidR="00BA6D8B" w:rsidP="00C806D6" w:rsidRDefault="004260D6" w14:paraId="7B106DF1"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1,500,000</w:t>
                  </w:r>
                </w:p>
              </w:tc>
              <w:tc>
                <w:tcPr>
                  <w:tcW w:w="1418" w:type="dxa"/>
                  <w:vAlign w:val="center"/>
                </w:tcPr>
                <w:p w:rsidRPr="008A5FE2" w:rsidR="00BA6D8B" w:rsidP="00C806D6" w:rsidRDefault="004260D6" w14:paraId="4056B97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1,500,000</w:t>
                  </w:r>
                </w:p>
              </w:tc>
            </w:tr>
            <w:tr w:rsidRPr="008A5FE2" w:rsidR="008A5FE2" w:rsidTr="004260D6" w14:paraId="2CA46374" w14:textId="77777777">
              <w:trPr>
                <w:trHeight w:val="340"/>
              </w:trPr>
              <w:tc>
                <w:tcPr>
                  <w:tcW w:w="3685" w:type="dxa"/>
                  <w:vAlign w:val="center"/>
                </w:tcPr>
                <w:p w:rsidRPr="008A5FE2" w:rsidR="00C806D6" w:rsidP="00C806D6" w:rsidRDefault="00BA6D8B" w14:paraId="7FBF4B57"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プリンター／コピー複合機</w:t>
                  </w:r>
                </w:p>
              </w:tc>
              <w:tc>
                <w:tcPr>
                  <w:tcW w:w="851" w:type="dxa"/>
                  <w:vAlign w:val="center"/>
                </w:tcPr>
                <w:p w:rsidRPr="008A5FE2" w:rsidR="00C806D6" w:rsidP="004260D6" w:rsidRDefault="00BA6D8B" w14:paraId="68BA468F"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w:t>
                  </w:r>
                </w:p>
              </w:tc>
              <w:tc>
                <w:tcPr>
                  <w:tcW w:w="1417" w:type="dxa"/>
                  <w:vAlign w:val="center"/>
                </w:tcPr>
                <w:p w:rsidRPr="008A5FE2" w:rsidR="00C806D6" w:rsidP="00C806D6" w:rsidRDefault="00BA6D8B" w14:paraId="4D31C2D3"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700,000</w:t>
                  </w:r>
                </w:p>
              </w:tc>
              <w:tc>
                <w:tcPr>
                  <w:tcW w:w="1418" w:type="dxa"/>
                  <w:vAlign w:val="center"/>
                </w:tcPr>
                <w:p w:rsidRPr="008A5FE2" w:rsidR="00C806D6" w:rsidP="00C806D6" w:rsidRDefault="00BA6D8B" w14:paraId="090C018E"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700,000</w:t>
                  </w:r>
                </w:p>
              </w:tc>
            </w:tr>
            <w:tr w:rsidRPr="008A5FE2" w:rsidR="008A5FE2" w:rsidTr="004260D6" w14:paraId="49C4F599" w14:textId="77777777">
              <w:trPr>
                <w:trHeight w:val="340"/>
              </w:trPr>
              <w:tc>
                <w:tcPr>
                  <w:tcW w:w="3685" w:type="dxa"/>
                  <w:vAlign w:val="center"/>
                </w:tcPr>
                <w:p w:rsidRPr="008A5FE2" w:rsidR="00C806D6" w:rsidP="00C806D6" w:rsidRDefault="00BA6D8B" w14:paraId="39881BD4"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カラー</w:t>
                  </w:r>
                  <w:r w:rsidRPr="008A5FE2" w:rsidR="004260D6">
                    <w:rPr>
                      <w:rFonts w:hint="eastAsia" w:ascii="ＭＳ ゴシック" w:hAnsi="ＭＳ ゴシック" w:eastAsia="ＭＳ ゴシック"/>
                      <w:szCs w:val="21"/>
                    </w:rPr>
                    <w:t>プロッター</w:t>
                  </w:r>
                  <w:r w:rsidRPr="008A5FE2">
                    <w:rPr>
                      <w:rFonts w:hint="eastAsia" w:ascii="ＭＳ ゴシック" w:hAnsi="ＭＳ ゴシック" w:eastAsia="ＭＳ ゴシック"/>
                      <w:szCs w:val="21"/>
                    </w:rPr>
                    <w:t>（A1版）</w:t>
                  </w:r>
                </w:p>
              </w:tc>
              <w:tc>
                <w:tcPr>
                  <w:tcW w:w="851" w:type="dxa"/>
                  <w:vAlign w:val="center"/>
                </w:tcPr>
                <w:p w:rsidRPr="008A5FE2" w:rsidR="00C806D6" w:rsidP="004260D6" w:rsidRDefault="00BA6D8B" w14:paraId="35A060D1"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w:t>
                  </w:r>
                </w:p>
              </w:tc>
              <w:tc>
                <w:tcPr>
                  <w:tcW w:w="1417" w:type="dxa"/>
                  <w:vAlign w:val="center"/>
                </w:tcPr>
                <w:p w:rsidRPr="008A5FE2" w:rsidR="00C806D6" w:rsidP="00C806D6" w:rsidRDefault="00BA6D8B" w14:paraId="64AF12B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1,100,000</w:t>
                  </w:r>
                </w:p>
              </w:tc>
              <w:tc>
                <w:tcPr>
                  <w:tcW w:w="1418" w:type="dxa"/>
                  <w:vAlign w:val="center"/>
                </w:tcPr>
                <w:p w:rsidRPr="008A5FE2" w:rsidR="00C806D6" w:rsidP="00C806D6" w:rsidRDefault="00BA6D8B" w14:paraId="2B6E83D9"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1,100,000</w:t>
                  </w:r>
                </w:p>
              </w:tc>
            </w:tr>
            <w:tr w:rsidRPr="008A5FE2" w:rsidR="008A5FE2" w:rsidTr="004260D6" w14:paraId="2B9F7256" w14:textId="77777777">
              <w:trPr>
                <w:trHeight w:val="340"/>
              </w:trPr>
              <w:tc>
                <w:tcPr>
                  <w:tcW w:w="3685" w:type="dxa"/>
                  <w:vAlign w:val="center"/>
                </w:tcPr>
                <w:p w:rsidRPr="008A5FE2" w:rsidR="00C806D6" w:rsidP="00C806D6" w:rsidRDefault="00BA6D8B" w14:paraId="240EB94A"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プロジェクター</w:t>
                  </w:r>
                </w:p>
              </w:tc>
              <w:tc>
                <w:tcPr>
                  <w:tcW w:w="851" w:type="dxa"/>
                  <w:vAlign w:val="center"/>
                </w:tcPr>
                <w:p w:rsidRPr="008A5FE2" w:rsidR="00C806D6" w:rsidP="004260D6" w:rsidRDefault="00BA6D8B" w14:paraId="63E7030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1</w:t>
                  </w:r>
                </w:p>
              </w:tc>
              <w:tc>
                <w:tcPr>
                  <w:tcW w:w="1417" w:type="dxa"/>
                  <w:vAlign w:val="center"/>
                </w:tcPr>
                <w:p w:rsidRPr="008A5FE2" w:rsidR="00C806D6" w:rsidP="00C806D6" w:rsidRDefault="00BA6D8B" w14:paraId="306C17C2"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200,000</w:t>
                  </w:r>
                </w:p>
              </w:tc>
              <w:tc>
                <w:tcPr>
                  <w:tcW w:w="1418" w:type="dxa"/>
                  <w:vAlign w:val="center"/>
                </w:tcPr>
                <w:p w:rsidRPr="008A5FE2" w:rsidR="00C806D6" w:rsidP="00C806D6" w:rsidRDefault="00BA6D8B" w14:paraId="3DD83CC0"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200,000</w:t>
                  </w:r>
                </w:p>
              </w:tc>
            </w:tr>
          </w:tbl>
          <w:p w:rsidRPr="008A5FE2" w:rsidR="005F12D6" w:rsidP="00A67AA4" w:rsidRDefault="005F12D6" w14:paraId="1EF205E4" w14:textId="77777777">
            <w:pPr>
              <w:wordWrap w:val="0"/>
              <w:ind w:left="38" w:leftChars="18" w:right="113"/>
              <w:rPr>
                <w:rFonts w:ascii="ＭＳ ゴシック" w:hAnsi="ＭＳ ゴシック" w:eastAsia="ＭＳ ゴシック"/>
                <w:szCs w:val="21"/>
              </w:rPr>
            </w:pPr>
          </w:p>
          <w:p w:rsidRPr="008A5FE2" w:rsidR="004260D6" w:rsidP="005F12D6" w:rsidRDefault="004260D6" w14:paraId="45D8BB98" w14:textId="77777777">
            <w:pPr>
              <w:ind w:left="38" w:leftChars="18" w:right="113"/>
              <w:jc w:val="left"/>
              <w:rPr>
                <w:rFonts w:ascii="ＭＳ ゴシック" w:hAnsi="ＭＳ ゴシック" w:eastAsia="ＭＳ ゴシック"/>
                <w:szCs w:val="21"/>
              </w:rPr>
            </w:pPr>
          </w:p>
          <w:p w:rsidRPr="008A5FE2" w:rsidR="00A5606F" w:rsidP="00A5606F" w:rsidRDefault="00A5606F" w14:paraId="26A17FCD"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２．業務主任者は、特記仕様書に調達することが規定されている</w:t>
            </w:r>
            <w:r w:rsidRPr="008A5FE2" w:rsidR="004260D6">
              <w:rPr>
                <w:rFonts w:hint="eastAsia" w:ascii="ＭＳ ゴシック" w:hAnsi="ＭＳ ゴシック" w:eastAsia="ＭＳ ゴシック"/>
                <w:szCs w:val="21"/>
              </w:rPr>
              <w:t>機材に加えて</w:t>
            </w:r>
            <w:r w:rsidRPr="008A5FE2">
              <w:rPr>
                <w:rFonts w:hint="eastAsia" w:ascii="ＭＳ ゴシック" w:hAnsi="ＭＳ ゴシック" w:eastAsia="ＭＳ ゴシック"/>
                <w:szCs w:val="21"/>
              </w:rPr>
              <w:t>、</w:t>
            </w:r>
            <w:r w:rsidRPr="008A5FE2" w:rsidR="004260D6">
              <w:rPr>
                <w:rFonts w:hint="eastAsia" w:ascii="ＭＳ ゴシック" w:hAnsi="ＭＳ ゴシック" w:eastAsia="ＭＳ ゴシック"/>
                <w:szCs w:val="21"/>
              </w:rPr>
              <w:t>業務上の必要性から以下の機材の追加調達を提案し、</w:t>
            </w:r>
            <w:r w:rsidRPr="008A5FE2">
              <w:rPr>
                <w:rFonts w:hint="eastAsia" w:ascii="ＭＳ ゴシック" w:hAnsi="ＭＳ ゴシック" w:eastAsia="ＭＳ ゴシック"/>
                <w:szCs w:val="21"/>
              </w:rPr>
              <w:t>監督職員は内容を確認の上、承諾した。</w:t>
            </w:r>
          </w:p>
          <w:p w:rsidRPr="008A5FE2" w:rsidR="004260D6" w:rsidP="00A5606F" w:rsidRDefault="004260D6" w14:paraId="1CB09D30"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（１）追加調達機材</w:t>
            </w:r>
            <w:r w:rsidRPr="008A5FE2" w:rsidR="00D00FFF">
              <w:rPr>
                <w:rFonts w:hint="eastAsia" w:ascii="ＭＳ ゴシック" w:hAnsi="ＭＳ ゴシック" w:eastAsia="ＭＳ ゴシック"/>
                <w:szCs w:val="21"/>
              </w:rPr>
              <w:t>（予算）</w:t>
            </w:r>
          </w:p>
          <w:p w:rsidRPr="008A5FE2" w:rsidR="004260D6" w:rsidP="00D00FFF" w:rsidRDefault="00D00FFF" w14:paraId="3E8AF961"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バイク：５台　（120,000円×５台＝600,000円）</w:t>
            </w:r>
          </w:p>
          <w:p w:rsidRPr="008A5FE2" w:rsidR="004260D6" w:rsidP="00A5606F" w:rsidRDefault="004260D6" w14:paraId="748DC7E4"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（２）追加調達の理由</w:t>
            </w:r>
          </w:p>
          <w:p w:rsidRPr="008A5FE2" w:rsidR="00D00FFF" w:rsidP="00D00FFF" w:rsidRDefault="00D00FFF" w14:paraId="7E3A64DE"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公共交通機関が発達していないため、◆◆◆◆州地方振興局のＣ／Ｐが農村地域で実施しているパイロット事業の視察、指導を行う際、移動手段を確保する必要がある。</w:t>
            </w:r>
          </w:p>
          <w:p w:rsidRPr="008A5FE2" w:rsidR="004260D6" w:rsidP="00A5606F" w:rsidRDefault="004260D6" w14:paraId="213CA059" w14:textId="77777777">
            <w:pPr>
              <w:wordWrap w:val="0"/>
              <w:ind w:left="248" w:leftChars="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（３）</w:t>
            </w:r>
            <w:r w:rsidRPr="008A5FE2" w:rsidR="00D00FFF">
              <w:rPr>
                <w:rFonts w:hint="eastAsia" w:ascii="ＭＳ ゴシック" w:hAnsi="ＭＳ ゴシック" w:eastAsia="ＭＳ ゴシック"/>
                <w:szCs w:val="21"/>
              </w:rPr>
              <w:t>費目間流用</w:t>
            </w:r>
          </w:p>
          <w:p w:rsidRPr="008A5FE2" w:rsidR="00D00FFF" w:rsidP="00D00FFF" w:rsidRDefault="00D00FFF" w14:paraId="2DE02803"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上記経費を賄うため、以下の費目間流用を行う。</w:t>
            </w:r>
          </w:p>
          <w:p w:rsidRPr="008A5FE2" w:rsidR="00D00FFF" w:rsidP="00D00FFF" w:rsidRDefault="00D00FFF" w14:paraId="0B6BBEFA" w14:textId="77777777">
            <w:pPr>
              <w:wordWrap w:val="0"/>
              <w:ind w:left="248" w:leftChars="118" w:right="113" w:firstLine="210" w:firstLineChars="100"/>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流用額：</w:t>
            </w:r>
            <w:r w:rsidRPr="008A5FE2" w:rsidR="00B14F1A">
              <w:rPr>
                <w:rFonts w:hint="eastAsia" w:ascii="ＭＳ ゴシック" w:hAnsi="ＭＳ ゴシック" w:eastAsia="ＭＳ ゴシック"/>
                <w:szCs w:val="21"/>
                <w:u w:val="single"/>
              </w:rPr>
              <w:t>600,000</w:t>
            </w:r>
            <w:r w:rsidRPr="008A5FE2">
              <w:rPr>
                <w:rFonts w:hint="eastAsia" w:ascii="ＭＳ ゴシック" w:hAnsi="ＭＳ ゴシック" w:eastAsia="ＭＳ ゴシック"/>
                <w:szCs w:val="21"/>
                <w:u w:val="single"/>
              </w:rPr>
              <w:t>円</w:t>
            </w:r>
          </w:p>
          <w:tbl>
            <w:tblPr>
              <w:tblStyle w:val="ae"/>
              <w:tblW w:w="0" w:type="auto"/>
              <w:tblInd w:w="251" w:type="dxa"/>
              <w:tblLayout w:type="fixed"/>
              <w:tblLook w:val="04A0" w:firstRow="1" w:lastRow="0" w:firstColumn="1" w:lastColumn="0" w:noHBand="0" w:noVBand="1"/>
            </w:tblPr>
            <w:tblGrid>
              <w:gridCol w:w="1842"/>
              <w:gridCol w:w="1843"/>
              <w:gridCol w:w="1843"/>
              <w:gridCol w:w="1843"/>
            </w:tblGrid>
            <w:tr w:rsidRPr="008A5FE2" w:rsidR="008A5FE2" w:rsidTr="00A1340B" w14:paraId="6B4849C0" w14:textId="77777777">
              <w:trPr>
                <w:trHeight w:val="340"/>
              </w:trPr>
              <w:tc>
                <w:tcPr>
                  <w:tcW w:w="1842" w:type="dxa"/>
                  <w:tcBorders>
                    <w:top w:val="single" w:color="auto" w:sz="8" w:space="0"/>
                    <w:left w:val="single" w:color="auto" w:sz="8" w:space="0"/>
                    <w:bottom w:val="single" w:color="auto" w:sz="8" w:space="0"/>
                    <w:right w:val="single" w:color="auto" w:sz="8" w:space="0"/>
                  </w:tcBorders>
                  <w:vAlign w:val="center"/>
                </w:tcPr>
                <w:p w:rsidRPr="008A5FE2" w:rsidR="00D00FFF" w:rsidP="00A1340B" w:rsidRDefault="00D00FFF" w14:paraId="3F8A460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費目（中項目）</w:t>
                  </w:r>
                </w:p>
              </w:tc>
              <w:tc>
                <w:tcPr>
                  <w:tcW w:w="1843" w:type="dxa"/>
                  <w:tcBorders>
                    <w:top w:val="single" w:color="auto" w:sz="8" w:space="0"/>
                    <w:left w:val="single" w:color="auto" w:sz="8" w:space="0"/>
                    <w:bottom w:val="single" w:color="auto" w:sz="8" w:space="0"/>
                  </w:tcBorders>
                  <w:vAlign w:val="center"/>
                </w:tcPr>
                <w:p w:rsidRPr="008A5FE2" w:rsidR="00D00FFF" w:rsidP="00A1340B" w:rsidRDefault="00D00FFF" w14:paraId="36AD3FC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現行</w:t>
                  </w:r>
                  <w:r w:rsidRPr="008A5FE2" w:rsidR="000727F5">
                    <w:rPr>
                      <w:rFonts w:hint="eastAsia" w:ascii="ＭＳ ゴシック" w:hAnsi="ＭＳ ゴシック" w:eastAsia="ＭＳ ゴシック"/>
                      <w:szCs w:val="21"/>
                    </w:rPr>
                    <w:t>内訳</w:t>
                  </w:r>
                  <w:r w:rsidRPr="008A5FE2">
                    <w:rPr>
                      <w:rFonts w:hint="eastAsia" w:ascii="ＭＳ ゴシック" w:hAnsi="ＭＳ ゴシック" w:eastAsia="ＭＳ ゴシック"/>
                      <w:szCs w:val="21"/>
                    </w:rPr>
                    <w:t>額</w:t>
                  </w:r>
                </w:p>
              </w:tc>
              <w:tc>
                <w:tcPr>
                  <w:tcW w:w="1843" w:type="dxa"/>
                  <w:tcBorders>
                    <w:top w:val="single" w:color="auto" w:sz="8" w:space="0"/>
                    <w:bottom w:val="single" w:color="auto" w:sz="8" w:space="0"/>
                  </w:tcBorders>
                  <w:vAlign w:val="center"/>
                </w:tcPr>
                <w:p w:rsidRPr="008A5FE2" w:rsidR="00D00FFF" w:rsidP="00A1340B" w:rsidRDefault="000727F5" w14:paraId="2F7488D7"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流用後内訳</w:t>
                  </w:r>
                  <w:r w:rsidRPr="008A5FE2" w:rsidR="00D00FFF">
                    <w:rPr>
                      <w:rFonts w:hint="eastAsia" w:ascii="ＭＳ ゴシック" w:hAnsi="ＭＳ ゴシック" w:eastAsia="ＭＳ ゴシック"/>
                      <w:szCs w:val="21"/>
                    </w:rPr>
                    <w:t>額</w:t>
                  </w:r>
                </w:p>
              </w:tc>
              <w:tc>
                <w:tcPr>
                  <w:tcW w:w="1843" w:type="dxa"/>
                  <w:tcBorders>
                    <w:top w:val="single" w:color="auto" w:sz="8" w:space="0"/>
                    <w:bottom w:val="single" w:color="auto" w:sz="8" w:space="0"/>
                    <w:right w:val="single" w:color="auto" w:sz="8" w:space="0"/>
                  </w:tcBorders>
                  <w:vAlign w:val="center"/>
                </w:tcPr>
                <w:p w:rsidRPr="008A5FE2" w:rsidR="00D00FFF" w:rsidP="00A1340B" w:rsidRDefault="00D00FFF" w14:paraId="24B267E4"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増　減</w:t>
                  </w:r>
                </w:p>
              </w:tc>
            </w:tr>
            <w:tr w:rsidRPr="008A5FE2" w:rsidR="008A5FE2" w:rsidTr="00A1340B" w14:paraId="1886ABA8" w14:textId="77777777">
              <w:trPr>
                <w:trHeight w:val="340"/>
              </w:trPr>
              <w:tc>
                <w:tcPr>
                  <w:tcW w:w="1842" w:type="dxa"/>
                  <w:tcBorders>
                    <w:top w:val="single" w:color="auto" w:sz="8" w:space="0"/>
                    <w:left w:val="single" w:color="auto" w:sz="8" w:space="0"/>
                    <w:right w:val="single" w:color="auto" w:sz="8" w:space="0"/>
                  </w:tcBorders>
                  <w:vAlign w:val="center"/>
                </w:tcPr>
                <w:p w:rsidRPr="008A5FE2" w:rsidR="00D00FFF" w:rsidP="00A1340B" w:rsidRDefault="00D00FFF" w14:paraId="4F42463B"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w:t>
                  </w:r>
                  <w:r w:rsidRPr="008A5FE2" w:rsidR="00EB73E8">
                    <w:rPr>
                      <w:rFonts w:hint="eastAsia" w:ascii="ＭＳ ゴシック" w:hAnsi="ＭＳ ゴシック" w:eastAsia="ＭＳ ゴシック"/>
                      <w:szCs w:val="21"/>
                    </w:rPr>
                    <w:t>（航空賃）</w:t>
                  </w:r>
                </w:p>
              </w:tc>
              <w:tc>
                <w:tcPr>
                  <w:tcW w:w="1843" w:type="dxa"/>
                  <w:tcBorders>
                    <w:top w:val="single" w:color="auto" w:sz="8" w:space="0"/>
                    <w:left w:val="single" w:color="auto" w:sz="8" w:space="0"/>
                  </w:tcBorders>
                  <w:vAlign w:val="center"/>
                </w:tcPr>
                <w:p w:rsidRPr="008A5FE2" w:rsidR="00D00FFF" w:rsidP="00A1340B" w:rsidRDefault="00EB73E8" w14:paraId="3C8D2C76"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w:t>
                  </w:r>
                  <w:r w:rsidRPr="008A5FE2" w:rsidR="00D00FFF">
                    <w:rPr>
                      <w:rFonts w:hint="eastAsia" w:ascii="ＭＳ ゴシック" w:hAnsi="ＭＳ ゴシック" w:eastAsia="ＭＳ ゴシック"/>
                      <w:szCs w:val="21"/>
                    </w:rPr>
                    <w:t>,500,000</w:t>
                  </w:r>
                </w:p>
              </w:tc>
              <w:tc>
                <w:tcPr>
                  <w:tcW w:w="1843" w:type="dxa"/>
                  <w:tcBorders>
                    <w:top w:val="single" w:color="auto" w:sz="8" w:space="0"/>
                  </w:tcBorders>
                  <w:vAlign w:val="center"/>
                </w:tcPr>
                <w:p w:rsidRPr="008A5FE2" w:rsidR="00D00FFF" w:rsidP="00A1340B" w:rsidRDefault="00EB73E8" w14:paraId="0EEF7B58"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w:t>
                  </w:r>
                  <w:r w:rsidRPr="008A5FE2" w:rsidR="00D00FFF">
                    <w:rPr>
                      <w:rFonts w:hint="eastAsia" w:ascii="ＭＳ ゴシック" w:hAnsi="ＭＳ ゴシック" w:eastAsia="ＭＳ ゴシック"/>
                      <w:szCs w:val="21"/>
                    </w:rPr>
                    <w:t>,500,000</w:t>
                  </w:r>
                </w:p>
              </w:tc>
              <w:tc>
                <w:tcPr>
                  <w:tcW w:w="1843" w:type="dxa"/>
                  <w:tcBorders>
                    <w:top w:val="single" w:color="auto" w:sz="8" w:space="0"/>
                    <w:right w:val="single" w:color="auto" w:sz="8" w:space="0"/>
                  </w:tcBorders>
                  <w:vAlign w:val="center"/>
                </w:tcPr>
                <w:p w:rsidRPr="008A5FE2" w:rsidR="00D00FFF" w:rsidP="00A1340B" w:rsidRDefault="009A5660" w14:paraId="145B9598"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r>
            <w:tr w:rsidRPr="008A5FE2" w:rsidR="008A5FE2" w:rsidTr="00A1340B" w14:paraId="301A4814" w14:textId="77777777">
              <w:trPr>
                <w:trHeight w:val="340"/>
              </w:trPr>
              <w:tc>
                <w:tcPr>
                  <w:tcW w:w="1842" w:type="dxa"/>
                  <w:tcBorders>
                    <w:top w:val="single" w:color="auto" w:sz="8" w:space="0"/>
                    <w:left w:val="single" w:color="auto" w:sz="8" w:space="0"/>
                    <w:right w:val="single" w:color="auto" w:sz="8" w:space="0"/>
                  </w:tcBorders>
                  <w:vAlign w:val="center"/>
                </w:tcPr>
                <w:p w:rsidRPr="008A5FE2" w:rsidR="00EB73E8" w:rsidP="00A1340B" w:rsidRDefault="00EB73E8" w14:paraId="017411CB"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旅費（その他）</w:t>
                  </w:r>
                </w:p>
              </w:tc>
              <w:tc>
                <w:tcPr>
                  <w:tcW w:w="1843" w:type="dxa"/>
                  <w:tcBorders>
                    <w:top w:val="single" w:color="auto" w:sz="8" w:space="0"/>
                    <w:left w:val="single" w:color="auto" w:sz="8" w:space="0"/>
                  </w:tcBorders>
                  <w:vAlign w:val="center"/>
                </w:tcPr>
                <w:p w:rsidRPr="008A5FE2" w:rsidR="00EB73E8" w:rsidP="00A1340B" w:rsidRDefault="00EB73E8" w14:paraId="5CDB505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6,000,000</w:t>
                  </w:r>
                </w:p>
              </w:tc>
              <w:tc>
                <w:tcPr>
                  <w:tcW w:w="1843" w:type="dxa"/>
                  <w:tcBorders>
                    <w:top w:val="single" w:color="auto" w:sz="8" w:space="0"/>
                  </w:tcBorders>
                  <w:vAlign w:val="center"/>
                </w:tcPr>
                <w:p w:rsidRPr="008A5FE2" w:rsidR="00EB73E8" w:rsidP="00A1340B" w:rsidRDefault="00EB73E8" w14:paraId="64A6114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6,000,000</w:t>
                  </w:r>
                </w:p>
              </w:tc>
              <w:tc>
                <w:tcPr>
                  <w:tcW w:w="1843" w:type="dxa"/>
                  <w:tcBorders>
                    <w:top w:val="single" w:color="auto" w:sz="8" w:space="0"/>
                    <w:right w:val="single" w:color="auto" w:sz="8" w:space="0"/>
                  </w:tcBorders>
                  <w:vAlign w:val="center"/>
                </w:tcPr>
                <w:p w:rsidRPr="008A5FE2" w:rsidR="00EB73E8" w:rsidP="00A1340B" w:rsidRDefault="00EB73E8" w14:paraId="51F1461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r>
            <w:tr w:rsidRPr="008A5FE2" w:rsidR="008A5FE2" w:rsidTr="00A1340B" w14:paraId="6AFFD690" w14:textId="77777777">
              <w:trPr>
                <w:trHeight w:val="340"/>
              </w:trPr>
              <w:tc>
                <w:tcPr>
                  <w:tcW w:w="1842" w:type="dxa"/>
                  <w:tcBorders>
                    <w:left w:val="single" w:color="auto" w:sz="8" w:space="0"/>
                    <w:right w:val="single" w:color="auto" w:sz="8" w:space="0"/>
                  </w:tcBorders>
                  <w:vAlign w:val="center"/>
                </w:tcPr>
                <w:p w:rsidRPr="008A5FE2" w:rsidR="00D00FFF" w:rsidP="00A1340B" w:rsidRDefault="00D00FFF" w14:paraId="7B4C06CC"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一般業務費</w:t>
                  </w:r>
                </w:p>
              </w:tc>
              <w:tc>
                <w:tcPr>
                  <w:tcW w:w="1843" w:type="dxa"/>
                  <w:tcBorders>
                    <w:left w:val="single" w:color="auto" w:sz="8" w:space="0"/>
                  </w:tcBorders>
                  <w:vAlign w:val="center"/>
                </w:tcPr>
                <w:p w:rsidRPr="008A5FE2" w:rsidR="00D00FFF" w:rsidP="00A1340B" w:rsidRDefault="00D00FFF" w14:paraId="2EADB0A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w:t>
                  </w:r>
                  <w:r w:rsidRPr="008A5FE2" w:rsidR="009A5660">
                    <w:rPr>
                      <w:rFonts w:hint="eastAsia" w:ascii="ＭＳ ゴシック" w:hAnsi="ＭＳ ゴシック" w:eastAsia="ＭＳ ゴシック"/>
                      <w:szCs w:val="21"/>
                    </w:rPr>
                    <w:t>2,600</w:t>
                  </w:r>
                  <w:r w:rsidRPr="008A5FE2">
                    <w:rPr>
                      <w:rFonts w:hint="eastAsia" w:ascii="ＭＳ ゴシック" w:hAnsi="ＭＳ ゴシック" w:eastAsia="ＭＳ ゴシック"/>
                      <w:szCs w:val="21"/>
                    </w:rPr>
                    <w:t>,000</w:t>
                  </w:r>
                </w:p>
              </w:tc>
              <w:tc>
                <w:tcPr>
                  <w:tcW w:w="1843" w:type="dxa"/>
                  <w:vAlign w:val="center"/>
                </w:tcPr>
                <w:p w:rsidRPr="008A5FE2" w:rsidR="00D00FFF" w:rsidP="00A1340B" w:rsidRDefault="00D00FFF" w14:paraId="585EC9EA"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w:t>
                  </w:r>
                  <w:r w:rsidRPr="008A5FE2" w:rsidR="009A5660">
                    <w:rPr>
                      <w:rFonts w:hint="eastAsia" w:ascii="ＭＳ ゴシック" w:hAnsi="ＭＳ ゴシック" w:eastAsia="ＭＳ ゴシック"/>
                      <w:szCs w:val="21"/>
                    </w:rPr>
                    <w:t>2,000</w:t>
                  </w:r>
                  <w:r w:rsidRPr="008A5FE2">
                    <w:rPr>
                      <w:rFonts w:hint="eastAsia" w:ascii="ＭＳ ゴシック" w:hAnsi="ＭＳ ゴシック" w:eastAsia="ＭＳ ゴシック"/>
                      <w:szCs w:val="21"/>
                    </w:rPr>
                    <w:t>,000</w:t>
                  </w:r>
                </w:p>
              </w:tc>
              <w:tc>
                <w:tcPr>
                  <w:tcW w:w="1843" w:type="dxa"/>
                  <w:tcBorders>
                    <w:right w:val="single" w:color="auto" w:sz="8" w:space="0"/>
                  </w:tcBorders>
                  <w:vAlign w:val="center"/>
                </w:tcPr>
                <w:p w:rsidRPr="008A5FE2" w:rsidR="00D00FFF" w:rsidP="00A1340B" w:rsidRDefault="009A5660" w14:paraId="4774E84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-600,000</w:t>
                  </w:r>
                </w:p>
              </w:tc>
            </w:tr>
            <w:tr w:rsidRPr="008A5FE2" w:rsidR="008A5FE2" w:rsidTr="00A1340B" w14:paraId="0FF25EBB" w14:textId="77777777">
              <w:trPr>
                <w:trHeight w:val="340"/>
              </w:trPr>
              <w:tc>
                <w:tcPr>
                  <w:tcW w:w="1842" w:type="dxa"/>
                  <w:tcBorders>
                    <w:left w:val="single" w:color="auto" w:sz="8" w:space="0"/>
                    <w:right w:val="single" w:color="auto" w:sz="8" w:space="0"/>
                  </w:tcBorders>
                  <w:vAlign w:val="center"/>
                </w:tcPr>
                <w:p w:rsidRPr="008A5FE2" w:rsidR="00D00FFF" w:rsidP="00A1340B" w:rsidRDefault="00D00FFF" w14:paraId="73D74C4B"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成果品作成費</w:t>
                  </w:r>
                </w:p>
              </w:tc>
              <w:tc>
                <w:tcPr>
                  <w:tcW w:w="1843" w:type="dxa"/>
                  <w:tcBorders>
                    <w:left w:val="single" w:color="auto" w:sz="8" w:space="0"/>
                  </w:tcBorders>
                  <w:vAlign w:val="center"/>
                </w:tcPr>
                <w:p w:rsidRPr="008A5FE2" w:rsidR="00D00FFF" w:rsidP="00A1340B" w:rsidRDefault="00D00FFF" w14:paraId="2596CE5C"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w:t>
                  </w:r>
                  <w:r w:rsidRPr="008A5FE2" w:rsidR="009A5660">
                    <w:rPr>
                      <w:rFonts w:hint="eastAsia" w:ascii="ＭＳ ゴシック" w:hAnsi="ＭＳ ゴシック" w:eastAsia="ＭＳ ゴシック"/>
                      <w:szCs w:val="21"/>
                    </w:rPr>
                    <w:t>0</w:t>
                  </w:r>
                  <w:r w:rsidRPr="008A5FE2">
                    <w:rPr>
                      <w:rFonts w:hint="eastAsia" w:ascii="ＭＳ ゴシック" w:hAnsi="ＭＳ ゴシック" w:eastAsia="ＭＳ ゴシック"/>
                      <w:szCs w:val="21"/>
                    </w:rPr>
                    <w:t>0,000</w:t>
                  </w:r>
                </w:p>
              </w:tc>
              <w:tc>
                <w:tcPr>
                  <w:tcW w:w="1843" w:type="dxa"/>
                  <w:vAlign w:val="center"/>
                </w:tcPr>
                <w:p w:rsidRPr="008A5FE2" w:rsidR="00D00FFF" w:rsidP="00A1340B" w:rsidRDefault="00D00FFF" w14:paraId="257775A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5</w:t>
                  </w:r>
                  <w:r w:rsidRPr="008A5FE2" w:rsidR="009A5660">
                    <w:rPr>
                      <w:rFonts w:hint="eastAsia" w:ascii="ＭＳ ゴシック" w:hAnsi="ＭＳ ゴシック" w:eastAsia="ＭＳ ゴシック"/>
                      <w:szCs w:val="21"/>
                    </w:rPr>
                    <w:t>0</w:t>
                  </w:r>
                  <w:r w:rsidRPr="008A5FE2">
                    <w:rPr>
                      <w:rFonts w:hint="eastAsia" w:ascii="ＭＳ ゴシック" w:hAnsi="ＭＳ ゴシック" w:eastAsia="ＭＳ ゴシック"/>
                      <w:szCs w:val="21"/>
                    </w:rPr>
                    <w:t>0,000</w:t>
                  </w:r>
                </w:p>
              </w:tc>
              <w:tc>
                <w:tcPr>
                  <w:tcW w:w="1843" w:type="dxa"/>
                  <w:tcBorders>
                    <w:right w:val="single" w:color="auto" w:sz="8" w:space="0"/>
                  </w:tcBorders>
                  <w:vAlign w:val="center"/>
                </w:tcPr>
                <w:p w:rsidRPr="008A5FE2" w:rsidR="00D00FFF" w:rsidP="00A1340B" w:rsidRDefault="00D00FFF" w14:paraId="72E9D73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r>
            <w:tr w:rsidRPr="008A5FE2" w:rsidR="008A5FE2" w:rsidTr="00A1340B" w14:paraId="1B5937F7" w14:textId="77777777">
              <w:trPr>
                <w:trHeight w:val="340"/>
              </w:trPr>
              <w:tc>
                <w:tcPr>
                  <w:tcW w:w="1842" w:type="dxa"/>
                  <w:tcBorders>
                    <w:left w:val="single" w:color="auto" w:sz="8" w:space="0"/>
                    <w:right w:val="single" w:color="auto" w:sz="8" w:space="0"/>
                  </w:tcBorders>
                  <w:vAlign w:val="center"/>
                </w:tcPr>
                <w:p w:rsidRPr="008A5FE2" w:rsidR="00D00FFF" w:rsidP="00A1340B" w:rsidRDefault="00D00FFF" w14:paraId="6028E840"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機材費</w:t>
                  </w:r>
                </w:p>
              </w:tc>
              <w:tc>
                <w:tcPr>
                  <w:tcW w:w="1843" w:type="dxa"/>
                  <w:tcBorders>
                    <w:left w:val="single" w:color="auto" w:sz="8" w:space="0"/>
                  </w:tcBorders>
                  <w:vAlign w:val="center"/>
                </w:tcPr>
                <w:p w:rsidRPr="008A5FE2" w:rsidR="00D00FFF" w:rsidP="00A1340B" w:rsidRDefault="009A5660" w14:paraId="1C62C18F"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w:t>
                  </w:r>
                  <w:r w:rsidRPr="008A5FE2" w:rsidR="00D00FFF">
                    <w:rPr>
                      <w:rFonts w:hint="eastAsia" w:ascii="ＭＳ ゴシック" w:hAnsi="ＭＳ ゴシック" w:eastAsia="ＭＳ ゴシック"/>
                      <w:szCs w:val="21"/>
                    </w:rPr>
                    <w:t>,</w:t>
                  </w:r>
                  <w:r w:rsidRPr="008A5FE2">
                    <w:rPr>
                      <w:rFonts w:hint="eastAsia" w:ascii="ＭＳ ゴシック" w:hAnsi="ＭＳ ゴシック" w:eastAsia="ＭＳ ゴシック"/>
                      <w:szCs w:val="21"/>
                    </w:rPr>
                    <w:t>0</w:t>
                  </w:r>
                  <w:r w:rsidRPr="008A5FE2" w:rsidR="00D00FFF">
                    <w:rPr>
                      <w:rFonts w:hint="eastAsia" w:ascii="ＭＳ ゴシック" w:hAnsi="ＭＳ ゴシック" w:eastAsia="ＭＳ ゴシック"/>
                      <w:szCs w:val="21"/>
                    </w:rPr>
                    <w:t>00,000</w:t>
                  </w:r>
                </w:p>
              </w:tc>
              <w:tc>
                <w:tcPr>
                  <w:tcW w:w="1843" w:type="dxa"/>
                  <w:vAlign w:val="center"/>
                </w:tcPr>
                <w:p w:rsidRPr="008A5FE2" w:rsidR="00D00FFF" w:rsidP="00A1340B" w:rsidRDefault="009A5660" w14:paraId="13A84A6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10,6</w:t>
                  </w:r>
                  <w:r w:rsidRPr="008A5FE2" w:rsidR="00D00FFF">
                    <w:rPr>
                      <w:rFonts w:hint="eastAsia" w:ascii="ＭＳ ゴシック" w:hAnsi="ＭＳ ゴシック" w:eastAsia="ＭＳ ゴシック"/>
                      <w:szCs w:val="21"/>
                    </w:rPr>
                    <w:t>00,000</w:t>
                  </w:r>
                </w:p>
              </w:tc>
              <w:tc>
                <w:tcPr>
                  <w:tcW w:w="1843" w:type="dxa"/>
                  <w:tcBorders>
                    <w:right w:val="single" w:color="auto" w:sz="8" w:space="0"/>
                  </w:tcBorders>
                  <w:vAlign w:val="center"/>
                </w:tcPr>
                <w:p w:rsidRPr="008A5FE2" w:rsidR="00D00FFF" w:rsidP="00A1340B" w:rsidRDefault="009A5660" w14:paraId="3A3B9894"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6</w:t>
                  </w:r>
                  <w:r w:rsidRPr="008A5FE2" w:rsidR="00D00FFF">
                    <w:rPr>
                      <w:rFonts w:hint="eastAsia" w:ascii="ＭＳ ゴシック" w:hAnsi="ＭＳ ゴシック" w:eastAsia="ＭＳ ゴシック"/>
                      <w:szCs w:val="21"/>
                    </w:rPr>
                    <w:t>00,000</w:t>
                  </w:r>
                </w:p>
              </w:tc>
            </w:tr>
            <w:tr w:rsidRPr="008A5FE2" w:rsidR="008A5FE2" w:rsidTr="00A1340B" w14:paraId="774D031E" w14:textId="77777777">
              <w:trPr>
                <w:trHeight w:val="340"/>
              </w:trPr>
              <w:tc>
                <w:tcPr>
                  <w:tcW w:w="1842" w:type="dxa"/>
                  <w:tcBorders>
                    <w:left w:val="single" w:color="auto" w:sz="8" w:space="0"/>
                    <w:bottom w:val="single" w:color="auto" w:sz="4" w:space="0"/>
                    <w:right w:val="single" w:color="auto" w:sz="8" w:space="0"/>
                  </w:tcBorders>
                  <w:vAlign w:val="center"/>
                </w:tcPr>
                <w:p w:rsidRPr="008A5FE2" w:rsidR="00D00FFF" w:rsidP="00A1340B" w:rsidRDefault="00D00FFF" w14:paraId="48C4BC2C"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再委託費</w:t>
                  </w:r>
                </w:p>
              </w:tc>
              <w:tc>
                <w:tcPr>
                  <w:tcW w:w="1843" w:type="dxa"/>
                  <w:tcBorders>
                    <w:left w:val="single" w:color="auto" w:sz="8" w:space="0"/>
                    <w:bottom w:val="single" w:color="auto" w:sz="4" w:space="0"/>
                  </w:tcBorders>
                  <w:vAlign w:val="center"/>
                </w:tcPr>
                <w:p w:rsidRPr="008A5FE2" w:rsidR="00D00FFF" w:rsidP="00A1340B" w:rsidRDefault="00D00FFF" w14:paraId="3E73BBBA"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843" w:type="dxa"/>
                  <w:tcBorders>
                    <w:bottom w:val="single" w:color="auto" w:sz="4" w:space="0"/>
                  </w:tcBorders>
                  <w:vAlign w:val="center"/>
                </w:tcPr>
                <w:p w:rsidRPr="008A5FE2" w:rsidR="00D00FFF" w:rsidP="00A1340B" w:rsidRDefault="00D00FFF" w14:paraId="78F59CF1"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843" w:type="dxa"/>
                  <w:tcBorders>
                    <w:bottom w:val="single" w:color="auto" w:sz="4" w:space="0"/>
                    <w:right w:val="single" w:color="auto" w:sz="8" w:space="0"/>
                  </w:tcBorders>
                  <w:vAlign w:val="center"/>
                </w:tcPr>
                <w:p w:rsidRPr="008A5FE2" w:rsidR="00D00FFF" w:rsidP="00A1340B" w:rsidRDefault="00D00FFF" w14:paraId="0192C99B"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r>
            <w:tr w:rsidRPr="008A5FE2" w:rsidR="008A5FE2" w:rsidTr="00A1340B" w14:paraId="027F8DEC" w14:textId="77777777">
              <w:trPr>
                <w:trHeight w:val="340"/>
              </w:trPr>
              <w:tc>
                <w:tcPr>
                  <w:tcW w:w="1842" w:type="dxa"/>
                  <w:tcBorders>
                    <w:left w:val="single" w:color="auto" w:sz="8" w:space="0"/>
                    <w:bottom w:val="double" w:color="auto" w:sz="4" w:space="0"/>
                    <w:right w:val="single" w:color="auto" w:sz="8" w:space="0"/>
                  </w:tcBorders>
                  <w:vAlign w:val="center"/>
                </w:tcPr>
                <w:p w:rsidRPr="008A5FE2" w:rsidR="00D00FFF" w:rsidP="00AF7345" w:rsidRDefault="00D00FFF" w14:paraId="607D7E7F"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国内</w:t>
                  </w:r>
                  <w:r w:rsidRPr="008A5FE2" w:rsidR="00AF7345">
                    <w:rPr>
                      <w:rFonts w:hint="eastAsia" w:ascii="ＭＳ ゴシック" w:hAnsi="ＭＳ ゴシック" w:eastAsia="ＭＳ ゴシック"/>
                      <w:szCs w:val="21"/>
                    </w:rPr>
                    <w:t>業務</w:t>
                  </w:r>
                  <w:r w:rsidRPr="008A5FE2">
                    <w:rPr>
                      <w:rFonts w:hint="eastAsia" w:ascii="ＭＳ ゴシック" w:hAnsi="ＭＳ ゴシック" w:eastAsia="ＭＳ ゴシック"/>
                      <w:szCs w:val="21"/>
                    </w:rPr>
                    <w:t>費</w:t>
                  </w:r>
                </w:p>
              </w:tc>
              <w:tc>
                <w:tcPr>
                  <w:tcW w:w="1843" w:type="dxa"/>
                  <w:tcBorders>
                    <w:left w:val="single" w:color="auto" w:sz="8" w:space="0"/>
                    <w:bottom w:val="double" w:color="auto" w:sz="4" w:space="0"/>
                  </w:tcBorders>
                  <w:vAlign w:val="center"/>
                </w:tcPr>
                <w:p w:rsidRPr="008A5FE2" w:rsidR="00D00FFF" w:rsidP="00A1340B" w:rsidRDefault="00D00FFF" w14:paraId="496AC965"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843" w:type="dxa"/>
                  <w:tcBorders>
                    <w:bottom w:val="double" w:color="auto" w:sz="4" w:space="0"/>
                  </w:tcBorders>
                  <w:vAlign w:val="center"/>
                </w:tcPr>
                <w:p w:rsidRPr="008A5FE2" w:rsidR="00D00FFF" w:rsidP="00A1340B" w:rsidRDefault="00D00FFF" w14:paraId="20BCF9D1"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c>
                <w:tcPr>
                  <w:tcW w:w="1843" w:type="dxa"/>
                  <w:tcBorders>
                    <w:bottom w:val="double" w:color="auto" w:sz="4" w:space="0"/>
                    <w:right w:val="single" w:color="auto" w:sz="8" w:space="0"/>
                  </w:tcBorders>
                  <w:vAlign w:val="center"/>
                </w:tcPr>
                <w:p w:rsidRPr="008A5FE2" w:rsidR="00D00FFF" w:rsidP="00A1340B" w:rsidRDefault="00D00FFF" w14:paraId="0CC87D67" w14:textId="77777777">
                  <w:pPr>
                    <w:wordWrap w:val="0"/>
                    <w:ind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0</w:t>
                  </w:r>
                </w:p>
              </w:tc>
            </w:tr>
            <w:tr w:rsidRPr="008A5FE2" w:rsidR="008A5FE2" w:rsidTr="00A1340B" w14:paraId="6255F8AD" w14:textId="77777777">
              <w:trPr>
                <w:trHeight w:val="340"/>
              </w:trPr>
              <w:tc>
                <w:tcPr>
                  <w:tcW w:w="1842" w:type="dxa"/>
                  <w:tcBorders>
                    <w:top w:val="double" w:color="auto" w:sz="4" w:space="0"/>
                    <w:left w:val="single" w:color="auto" w:sz="8" w:space="0"/>
                    <w:bottom w:val="single" w:color="auto" w:sz="8" w:space="0"/>
                    <w:right w:val="single" w:color="auto" w:sz="8" w:space="0"/>
                  </w:tcBorders>
                  <w:vAlign w:val="center"/>
                </w:tcPr>
                <w:p w:rsidRPr="008A5FE2" w:rsidR="00D00FFF" w:rsidP="00A1340B" w:rsidRDefault="00D00FFF" w14:paraId="72743E5E" w14:textId="77777777">
                  <w:pPr>
                    <w:ind w:right="113"/>
                    <w:jc w:val="center"/>
                    <w:rPr>
                      <w:rFonts w:ascii="ＭＳ ゴシック" w:hAnsi="ＭＳ ゴシック" w:eastAsia="ＭＳ ゴシック"/>
                      <w:b/>
                      <w:szCs w:val="21"/>
                    </w:rPr>
                  </w:pPr>
                  <w:r w:rsidRPr="008A5FE2">
                    <w:rPr>
                      <w:rFonts w:hint="eastAsia" w:ascii="ＭＳ ゴシック" w:hAnsi="ＭＳ ゴシック" w:eastAsia="ＭＳ ゴシック"/>
                      <w:b/>
                      <w:szCs w:val="21"/>
                    </w:rPr>
                    <w:t>合　計</w:t>
                  </w:r>
                </w:p>
              </w:tc>
              <w:tc>
                <w:tcPr>
                  <w:tcW w:w="1843" w:type="dxa"/>
                  <w:tcBorders>
                    <w:top w:val="double" w:color="auto" w:sz="4" w:space="0"/>
                    <w:left w:val="single" w:color="auto" w:sz="8" w:space="0"/>
                    <w:bottom w:val="single" w:color="auto" w:sz="8" w:space="0"/>
                  </w:tcBorders>
                  <w:vAlign w:val="center"/>
                </w:tcPr>
                <w:p w:rsidRPr="008A5FE2" w:rsidR="00D00FFF" w:rsidP="00A1340B" w:rsidRDefault="00B14F1A" w14:paraId="70899FB9"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39,600</w:t>
                  </w:r>
                  <w:r w:rsidRPr="008A5FE2" w:rsidR="00D00FFF">
                    <w:rPr>
                      <w:rFonts w:hint="eastAsia" w:ascii="ＭＳ ゴシック" w:hAnsi="ＭＳ ゴシック" w:eastAsia="ＭＳ ゴシック"/>
                      <w:b/>
                      <w:szCs w:val="21"/>
                    </w:rPr>
                    <w:t>,000</w:t>
                  </w:r>
                </w:p>
              </w:tc>
              <w:tc>
                <w:tcPr>
                  <w:tcW w:w="1843" w:type="dxa"/>
                  <w:tcBorders>
                    <w:top w:val="double" w:color="auto" w:sz="4" w:space="0"/>
                    <w:bottom w:val="single" w:color="auto" w:sz="8" w:space="0"/>
                  </w:tcBorders>
                  <w:vAlign w:val="center"/>
                </w:tcPr>
                <w:p w:rsidRPr="008A5FE2" w:rsidR="00D00FFF" w:rsidP="00A1340B" w:rsidRDefault="00B14F1A" w14:paraId="6AC16BA0"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39,600</w:t>
                  </w:r>
                  <w:r w:rsidRPr="008A5FE2" w:rsidR="00D00FFF">
                    <w:rPr>
                      <w:rFonts w:hint="eastAsia" w:ascii="ＭＳ ゴシック" w:hAnsi="ＭＳ ゴシック" w:eastAsia="ＭＳ ゴシック"/>
                      <w:b/>
                      <w:szCs w:val="21"/>
                    </w:rPr>
                    <w:t>,000</w:t>
                  </w:r>
                </w:p>
              </w:tc>
              <w:tc>
                <w:tcPr>
                  <w:tcW w:w="1843" w:type="dxa"/>
                  <w:tcBorders>
                    <w:top w:val="double" w:color="auto" w:sz="4" w:space="0"/>
                    <w:bottom w:val="single" w:color="auto" w:sz="8" w:space="0"/>
                    <w:right w:val="single" w:color="auto" w:sz="8" w:space="0"/>
                  </w:tcBorders>
                  <w:vAlign w:val="center"/>
                </w:tcPr>
                <w:p w:rsidRPr="008A5FE2" w:rsidR="00D00FFF" w:rsidP="00A1340B" w:rsidRDefault="00D00FFF" w14:paraId="194AB6DD" w14:textId="77777777">
                  <w:pPr>
                    <w:wordWrap w:val="0"/>
                    <w:ind w:right="113"/>
                    <w:jc w:val="right"/>
                    <w:rPr>
                      <w:rFonts w:ascii="ＭＳ ゴシック" w:hAnsi="ＭＳ ゴシック" w:eastAsia="ＭＳ ゴシック"/>
                      <w:b/>
                      <w:szCs w:val="21"/>
                    </w:rPr>
                  </w:pPr>
                  <w:r w:rsidRPr="008A5FE2">
                    <w:rPr>
                      <w:rFonts w:hint="eastAsia" w:ascii="ＭＳ ゴシック" w:hAnsi="ＭＳ ゴシック" w:eastAsia="ＭＳ ゴシック"/>
                      <w:b/>
                      <w:szCs w:val="21"/>
                    </w:rPr>
                    <w:t>0</w:t>
                  </w:r>
                </w:p>
              </w:tc>
            </w:tr>
          </w:tbl>
          <w:p w:rsidRPr="008A5FE2" w:rsidR="00D00FFF" w:rsidP="00D00FFF" w:rsidRDefault="00D00FFF" w14:paraId="1731EE20" w14:textId="77777777">
            <w:pPr>
              <w:wordWrap w:val="0"/>
              <w:ind w:left="38" w:leftChars="18" w:right="113" w:firstLine="210" w:firstLineChars="100"/>
              <w:rPr>
                <w:rFonts w:ascii="ＭＳ ゴシック" w:hAnsi="ＭＳ ゴシック" w:eastAsia="ＭＳ ゴシック"/>
                <w:szCs w:val="21"/>
              </w:rPr>
            </w:pPr>
          </w:p>
          <w:p w:rsidRPr="008A5FE2" w:rsidR="00A5606F" w:rsidP="00A5606F" w:rsidRDefault="00A5606F" w14:paraId="7188FCF7"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4260D6" w:rsidP="004260D6" w:rsidRDefault="004260D6" w14:paraId="2F5D8A8A"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w:t>
            </w:r>
            <w:r w:rsidRPr="008A5FE2" w:rsidR="00857FF5">
              <w:rPr>
                <w:rFonts w:hint="eastAsia" w:ascii="ＭＳ ゴシック" w:hAnsi="ＭＳ ゴシック" w:eastAsia="ＭＳ ゴシック"/>
                <w:szCs w:val="21"/>
              </w:rPr>
              <w:t>貸与物品リスト</w:t>
            </w:r>
            <w:r w:rsidRPr="008A5FE2">
              <w:rPr>
                <w:rFonts w:hint="eastAsia" w:ascii="ＭＳ ゴシック" w:hAnsi="ＭＳ ゴシック" w:eastAsia="ＭＳ ゴシック"/>
                <w:i/>
                <w:szCs w:val="21"/>
              </w:rPr>
              <w:t>（添付省略）</w:t>
            </w:r>
          </w:p>
          <w:p w:rsidRPr="008A5FE2" w:rsidR="00C806D6" w:rsidP="005F12D6" w:rsidRDefault="00C806D6" w14:paraId="32989EE2" w14:textId="77777777">
            <w:pPr>
              <w:ind w:left="38" w:leftChars="18" w:right="113"/>
              <w:jc w:val="left"/>
              <w:rPr>
                <w:rFonts w:ascii="ＭＳ ゴシック" w:hAnsi="ＭＳ ゴシック" w:eastAsia="ＭＳ ゴシック"/>
                <w:szCs w:val="21"/>
              </w:rPr>
            </w:pPr>
          </w:p>
        </w:tc>
      </w:tr>
    </w:tbl>
    <w:p w:rsidRPr="008A5FE2" w:rsidR="005F12D6" w:rsidP="005F12D6" w:rsidRDefault="005F12D6" w14:paraId="32409E90"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5F12D6" w:rsidP="005F12D6" w:rsidRDefault="005F12D6" w14:paraId="740FB773"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７</w:t>
      </w:r>
    </w:p>
    <w:p w:rsidRPr="008A5FE2" w:rsidR="005F12D6" w:rsidP="005F12D6" w:rsidRDefault="005F12D6" w14:paraId="19FDBF60"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5F12D6" w:rsidP="005F12D6" w:rsidRDefault="005479D7" w14:paraId="36A37E72"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5F12D6">
        <w:rPr>
          <w:rFonts w:hint="eastAsia" w:ascii="ＭＳ ゴシック" w:hAnsi="ＭＳ ゴシック" w:eastAsia="ＭＳ ゴシック"/>
          <w:szCs w:val="21"/>
        </w:rPr>
        <w:t>年○○月○○日</w:t>
      </w:r>
    </w:p>
    <w:p w:rsidRPr="008A5FE2" w:rsidR="005F12D6" w:rsidP="005F12D6" w:rsidRDefault="005F12D6" w14:paraId="3936BA93"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5F12D6" w:rsidP="005F12D6" w:rsidRDefault="005F12D6" w14:paraId="03A0671B"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5F12D6" w:rsidRDefault="00895D7A" w14:paraId="3BA03826"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5F12D6" w:rsidP="005F12D6" w:rsidRDefault="005F12D6" w14:paraId="0C96CC45"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5F12D6" w:rsidP="005F12D6" w:rsidRDefault="005F12D6" w14:paraId="10272AF7"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A67AA4" w14:paraId="48351047"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5F12D6" w:rsidP="00A67AA4" w:rsidRDefault="005F12D6" w14:paraId="49A80C8A"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5F12D6" w:rsidP="00A67AA4" w:rsidRDefault="005F12D6" w14:paraId="4EF5D68F"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A67AA4" w14:paraId="7F5BDB12"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5F12D6" w:rsidP="00A67AA4" w:rsidRDefault="007232C2" w14:paraId="36BE55F3"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本邦研修員受</w:t>
            </w:r>
            <w:r w:rsidRPr="008A5FE2" w:rsidR="001931FF">
              <w:rPr>
                <w:rFonts w:hint="eastAsia" w:ascii="ＭＳ ゴシック" w:hAnsi="ＭＳ ゴシック" w:eastAsia="ＭＳ ゴシック"/>
                <w:szCs w:val="21"/>
              </w:rPr>
              <w:t>入れに係る研修</w:t>
            </w:r>
            <w:r w:rsidRPr="008A5FE2" w:rsidR="00331AEF">
              <w:rPr>
                <w:rFonts w:hint="eastAsia" w:ascii="ＭＳ ゴシック" w:hAnsi="ＭＳ ゴシック" w:eastAsia="ＭＳ ゴシック"/>
                <w:szCs w:val="21"/>
              </w:rPr>
              <w:t>詳細</w:t>
            </w:r>
            <w:r w:rsidRPr="008A5FE2" w:rsidR="001931FF">
              <w:rPr>
                <w:rFonts w:hint="eastAsia" w:ascii="ＭＳ ゴシック" w:hAnsi="ＭＳ ゴシック" w:eastAsia="ＭＳ ゴシック"/>
                <w:szCs w:val="21"/>
              </w:rPr>
              <w:t>計画</w:t>
            </w:r>
            <w:r w:rsidRPr="008A5FE2" w:rsidR="005F12D6">
              <w:rPr>
                <w:rFonts w:hint="eastAsia" w:ascii="ＭＳ ゴシック" w:hAnsi="ＭＳ ゴシック" w:eastAsia="ＭＳ ゴシック"/>
                <w:szCs w:val="21"/>
              </w:rPr>
              <w:t>について</w:t>
            </w:r>
          </w:p>
        </w:tc>
        <w:tc>
          <w:tcPr>
            <w:tcW w:w="7796" w:type="dxa"/>
            <w:tcBorders>
              <w:top w:val="single" w:color="auto" w:sz="6" w:space="0"/>
              <w:left w:val="single" w:color="auto" w:sz="6" w:space="0"/>
              <w:bottom w:val="single" w:color="auto" w:sz="6" w:space="0"/>
              <w:right w:val="single" w:color="auto" w:sz="6" w:space="0"/>
            </w:tcBorders>
          </w:tcPr>
          <w:p w:rsidRPr="008A5FE2" w:rsidR="005F12D6" w:rsidP="00A67AA4" w:rsidRDefault="005F12D6" w14:paraId="3EF4232B"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331AEF">
              <w:rPr>
                <w:rFonts w:hint="eastAsia" w:ascii="ＭＳ ゴシック" w:hAnsi="ＭＳ ゴシック" w:eastAsia="ＭＳ ゴシック"/>
                <w:szCs w:val="21"/>
              </w:rPr>
              <w:t>以下の本邦研修員受</w:t>
            </w:r>
            <w:r w:rsidRPr="008A5FE2" w:rsidR="001931FF">
              <w:rPr>
                <w:rFonts w:hint="eastAsia" w:ascii="ＭＳ ゴシック" w:hAnsi="ＭＳ ゴシック" w:eastAsia="ＭＳ ゴシック"/>
                <w:szCs w:val="21"/>
              </w:rPr>
              <w:t>入れに関し、別添</w:t>
            </w:r>
            <w:r w:rsidRPr="008A5FE2" w:rsidR="00AF7345">
              <w:rPr>
                <w:rFonts w:hint="eastAsia" w:ascii="ＭＳ ゴシック" w:hAnsi="ＭＳ ゴシック" w:eastAsia="ＭＳ ゴシック"/>
                <w:szCs w:val="21"/>
              </w:rPr>
              <w:t>1</w:t>
            </w:r>
            <w:r w:rsidRPr="008A5FE2" w:rsidR="001931FF">
              <w:rPr>
                <w:rFonts w:hint="eastAsia" w:ascii="ＭＳ ゴシック" w:hAnsi="ＭＳ ゴシック" w:eastAsia="ＭＳ ゴシック"/>
                <w:szCs w:val="21"/>
              </w:rPr>
              <w:t>の研修</w:t>
            </w:r>
            <w:r w:rsidRPr="008A5FE2" w:rsidR="00331AEF">
              <w:rPr>
                <w:rFonts w:hint="eastAsia" w:ascii="ＭＳ ゴシック" w:hAnsi="ＭＳ ゴシック" w:eastAsia="ＭＳ ゴシック"/>
                <w:szCs w:val="21"/>
              </w:rPr>
              <w:t>詳細</w:t>
            </w:r>
            <w:r w:rsidRPr="008A5FE2" w:rsidR="001931FF">
              <w:rPr>
                <w:rFonts w:hint="eastAsia" w:ascii="ＭＳ ゴシック" w:hAnsi="ＭＳ ゴシック" w:eastAsia="ＭＳ ゴシック"/>
                <w:szCs w:val="21"/>
              </w:rPr>
              <w:t>計画</w:t>
            </w:r>
            <w:r w:rsidRPr="008A5FE2" w:rsidR="00AF7345">
              <w:rPr>
                <w:rFonts w:hint="eastAsia" w:ascii="ＭＳ ゴシック" w:hAnsi="ＭＳ ゴシック" w:eastAsia="ＭＳ ゴシック"/>
                <w:szCs w:val="21"/>
              </w:rPr>
              <w:t>書</w:t>
            </w:r>
            <w:r w:rsidRPr="008A5FE2" w:rsidR="001931FF">
              <w:rPr>
                <w:rFonts w:hint="eastAsia" w:ascii="ＭＳ ゴシック" w:hAnsi="ＭＳ ゴシック" w:eastAsia="ＭＳ ゴシック"/>
                <w:szCs w:val="21"/>
              </w:rPr>
              <w:t>に記載された研修日程を提案し、監督職員は内容を確認の上、これを承諾した。</w:t>
            </w:r>
          </w:p>
          <w:p w:rsidRPr="008A5FE2" w:rsidR="001931FF" w:rsidP="00A67AA4" w:rsidRDefault="001931FF" w14:paraId="36F604EF" w14:textId="77777777">
            <w:pPr>
              <w:wordWrap w:val="0"/>
              <w:ind w:left="38" w:leftChars="18" w:right="113" w:firstLine="210" w:firstLineChars="100"/>
              <w:rPr>
                <w:rFonts w:ascii="ＭＳ ゴシック" w:hAnsi="ＭＳ ゴシック" w:eastAsia="ＭＳ ゴシック"/>
                <w:szCs w:val="21"/>
              </w:rPr>
            </w:pPr>
          </w:p>
          <w:p w:rsidRPr="008A5FE2" w:rsidR="007232C2" w:rsidP="007232C2" w:rsidRDefault="007232C2" w14:paraId="17281646"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1931FF">
              <w:rPr>
                <w:rFonts w:hint="eastAsia" w:ascii="ＭＳ ゴシック" w:hAnsi="ＭＳ ゴシック" w:eastAsia="ＭＳ ゴシック"/>
                <w:szCs w:val="21"/>
              </w:rPr>
              <w:t>研修名</w:t>
            </w:r>
          </w:p>
          <w:p w:rsidRPr="008A5FE2" w:rsidR="001931FF" w:rsidP="007232C2" w:rsidRDefault="001931FF" w14:paraId="77EB3FE9" w14:textId="77777777">
            <w:pPr>
              <w:wordWrap w:val="0"/>
              <w:ind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港湾開発と地域開発</w:t>
            </w:r>
          </w:p>
          <w:p w:rsidRPr="008A5FE2" w:rsidR="007232C2" w:rsidP="00A67AA4" w:rsidRDefault="007232C2" w14:paraId="16FFCE99" w14:textId="77777777">
            <w:pPr>
              <w:wordWrap w:val="0"/>
              <w:ind w:left="38" w:leftChars="18" w:right="113" w:firstLine="210" w:firstLineChars="100"/>
              <w:rPr>
                <w:rFonts w:ascii="ＭＳ ゴシック" w:hAnsi="ＭＳ ゴシック" w:eastAsia="ＭＳ ゴシック"/>
                <w:szCs w:val="21"/>
              </w:rPr>
            </w:pPr>
          </w:p>
          <w:p w:rsidRPr="008A5FE2" w:rsidR="009D1BD6" w:rsidP="001931FF" w:rsidRDefault="001931FF" w14:paraId="6EA58E4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２．研修日程</w:t>
            </w:r>
            <w:r w:rsidRPr="008A5FE2" w:rsidR="009D1BD6">
              <w:rPr>
                <w:rFonts w:hint="eastAsia" w:ascii="ＭＳ ゴシック" w:hAnsi="ＭＳ ゴシック" w:eastAsia="ＭＳ ゴシック"/>
                <w:szCs w:val="21"/>
              </w:rPr>
              <w:t>（詳細は</w:t>
            </w:r>
            <w:r w:rsidRPr="008A5FE2" w:rsidR="00AF7345">
              <w:rPr>
                <w:rFonts w:hint="eastAsia" w:ascii="ＭＳ ゴシック" w:hAnsi="ＭＳ ゴシック" w:eastAsia="ＭＳ ゴシック"/>
                <w:szCs w:val="21"/>
              </w:rPr>
              <w:t>別添1</w:t>
            </w:r>
            <w:r w:rsidRPr="008A5FE2" w:rsidR="009D1BD6">
              <w:rPr>
                <w:rFonts w:hint="eastAsia" w:ascii="ＭＳ ゴシック" w:hAnsi="ＭＳ ゴシック" w:eastAsia="ＭＳ ゴシック"/>
                <w:szCs w:val="21"/>
              </w:rPr>
              <w:t>のとおり）</w:t>
            </w:r>
          </w:p>
          <w:p w:rsidRPr="008A5FE2" w:rsidR="001931FF" w:rsidP="001931FF" w:rsidRDefault="001931FF" w14:paraId="60506407"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2013年5月25日（来日）～2013年6月3日（離日）</w:t>
            </w:r>
          </w:p>
          <w:p w:rsidRPr="008A5FE2" w:rsidR="007232C2" w:rsidP="001931FF" w:rsidRDefault="007232C2" w14:paraId="071A54C3" w14:textId="77777777">
            <w:pPr>
              <w:wordWrap w:val="0"/>
              <w:ind w:left="38" w:leftChars="18" w:right="113" w:firstLine="210" w:firstLineChars="100"/>
              <w:rPr>
                <w:rFonts w:ascii="ＭＳ ゴシック" w:hAnsi="ＭＳ ゴシック" w:eastAsia="ＭＳ ゴシック"/>
                <w:szCs w:val="21"/>
              </w:rPr>
            </w:pPr>
          </w:p>
          <w:p w:rsidRPr="008A5FE2" w:rsidR="001931FF" w:rsidP="001931FF" w:rsidRDefault="001931FF" w14:paraId="183265C1"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３．研修員名簿</w:t>
            </w:r>
          </w:p>
          <w:tbl>
            <w:tblPr>
              <w:tblStyle w:val="ae"/>
              <w:tblW w:w="0" w:type="auto"/>
              <w:tblInd w:w="251" w:type="dxa"/>
              <w:tblLayout w:type="fixed"/>
              <w:tblLook w:val="04A0" w:firstRow="1" w:lastRow="0" w:firstColumn="1" w:lastColumn="0" w:noHBand="0" w:noVBand="1"/>
            </w:tblPr>
            <w:tblGrid>
              <w:gridCol w:w="1701"/>
              <w:gridCol w:w="5670"/>
            </w:tblGrid>
            <w:tr w:rsidRPr="008A5FE2" w:rsidR="008A5FE2" w:rsidTr="009D1BD6" w14:paraId="44A38898" w14:textId="77777777">
              <w:trPr>
                <w:trHeight w:val="340"/>
              </w:trPr>
              <w:tc>
                <w:tcPr>
                  <w:tcW w:w="1701" w:type="dxa"/>
                  <w:vAlign w:val="center"/>
                </w:tcPr>
                <w:p w:rsidRPr="008A5FE2" w:rsidR="001931FF" w:rsidP="001931FF" w:rsidRDefault="001931FF" w14:paraId="60765755"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氏名</w:t>
                  </w:r>
                </w:p>
              </w:tc>
              <w:tc>
                <w:tcPr>
                  <w:tcW w:w="5670" w:type="dxa"/>
                  <w:vAlign w:val="center"/>
                </w:tcPr>
                <w:p w:rsidRPr="008A5FE2" w:rsidR="001931FF" w:rsidP="001931FF" w:rsidRDefault="001931FF" w14:paraId="370136E4" w14:textId="77777777">
                  <w:pPr>
                    <w:wordWrap w:val="0"/>
                    <w:ind w:right="113"/>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役職</w:t>
                  </w:r>
                </w:p>
              </w:tc>
            </w:tr>
            <w:tr w:rsidRPr="008A5FE2" w:rsidR="008A5FE2" w:rsidTr="009D1BD6" w14:paraId="1FA8FA61" w14:textId="77777777">
              <w:trPr>
                <w:trHeight w:val="340"/>
              </w:trPr>
              <w:tc>
                <w:tcPr>
                  <w:tcW w:w="1701" w:type="dxa"/>
                  <w:vAlign w:val="center"/>
                </w:tcPr>
                <w:p w:rsidRPr="008A5FE2" w:rsidR="007232C2" w:rsidP="00B46270" w:rsidRDefault="007232C2" w14:paraId="50BBF8CC"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Dr.</w:t>
                  </w:r>
                </w:p>
              </w:tc>
              <w:tc>
                <w:tcPr>
                  <w:tcW w:w="5670" w:type="dxa"/>
                  <w:vAlign w:val="center"/>
                </w:tcPr>
                <w:p w:rsidRPr="008A5FE2" w:rsidR="007232C2" w:rsidP="001931FF" w:rsidRDefault="007232C2" w14:paraId="5644922F"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National Director, Ministry of Planning and Development</w:t>
                  </w:r>
                </w:p>
              </w:tc>
            </w:tr>
            <w:tr w:rsidRPr="008A5FE2" w:rsidR="008A5FE2" w:rsidTr="009D1BD6" w14:paraId="4A9AA532" w14:textId="77777777">
              <w:trPr>
                <w:trHeight w:val="340"/>
              </w:trPr>
              <w:tc>
                <w:tcPr>
                  <w:tcW w:w="1701" w:type="dxa"/>
                  <w:vAlign w:val="center"/>
                </w:tcPr>
                <w:p w:rsidRPr="008A5FE2" w:rsidR="007232C2" w:rsidP="00B46270" w:rsidRDefault="007232C2" w14:paraId="309A24E5"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Mr.</w:t>
                  </w:r>
                </w:p>
              </w:tc>
              <w:tc>
                <w:tcPr>
                  <w:tcW w:w="5670" w:type="dxa"/>
                  <w:vAlign w:val="center"/>
                </w:tcPr>
                <w:p w:rsidRPr="008A5FE2" w:rsidR="007232C2" w:rsidP="001931FF" w:rsidRDefault="007232C2" w14:paraId="24862DE0" w14:textId="77777777">
                  <w:pPr>
                    <w:wordWrap w:val="0"/>
                    <w:ind w:right="113"/>
                    <w:rPr>
                      <w:rFonts w:ascii="Times New Roman" w:hAnsi="Times New Roman" w:eastAsia="ＭＳ ゴシック"/>
                      <w:szCs w:val="21"/>
                    </w:rPr>
                  </w:pPr>
                  <w:r w:rsidRPr="008A5FE2">
                    <w:rPr>
                      <w:rFonts w:hint="eastAsia" w:ascii="Times New Roman" w:hAnsi="Times New Roman" w:eastAsia="ＭＳ ゴシック"/>
                      <w:szCs w:val="21"/>
                    </w:rPr>
                    <w:t xml:space="preserve">Deputy Director, </w:t>
                  </w:r>
                  <w:r w:rsidRPr="008A5FE2">
                    <w:rPr>
                      <w:rFonts w:ascii="Times New Roman" w:hAnsi="Times New Roman" w:eastAsia="ＭＳ ゴシック"/>
                      <w:szCs w:val="21"/>
                    </w:rPr>
                    <w:t>Ministry of Planning and Development</w:t>
                  </w:r>
                </w:p>
              </w:tc>
            </w:tr>
            <w:tr w:rsidRPr="008A5FE2" w:rsidR="008A5FE2" w:rsidTr="009D1BD6" w14:paraId="2C6954BB" w14:textId="77777777">
              <w:trPr>
                <w:trHeight w:val="340"/>
              </w:trPr>
              <w:tc>
                <w:tcPr>
                  <w:tcW w:w="1701" w:type="dxa"/>
                  <w:vAlign w:val="center"/>
                </w:tcPr>
                <w:p w:rsidRPr="008A5FE2" w:rsidR="007232C2" w:rsidP="00B46270" w:rsidRDefault="007232C2" w14:paraId="29C03932"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Dr.</w:t>
                  </w:r>
                </w:p>
              </w:tc>
              <w:tc>
                <w:tcPr>
                  <w:tcW w:w="5670" w:type="dxa"/>
                  <w:vAlign w:val="center"/>
                </w:tcPr>
                <w:p w:rsidRPr="008A5FE2" w:rsidR="007232C2" w:rsidP="009D1BD6" w:rsidRDefault="007232C2" w14:paraId="4E5EF853"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 xml:space="preserve">National Director, Ministry of </w:t>
                  </w:r>
                  <w:r w:rsidRPr="008A5FE2">
                    <w:rPr>
                      <w:rFonts w:hint="eastAsia" w:ascii="Times New Roman" w:hAnsi="Times New Roman" w:eastAsia="ＭＳ ゴシック"/>
                      <w:szCs w:val="21"/>
                    </w:rPr>
                    <w:t>Industry and Trade</w:t>
                  </w:r>
                </w:p>
              </w:tc>
            </w:tr>
            <w:tr w:rsidRPr="008A5FE2" w:rsidR="008A5FE2" w:rsidTr="009D1BD6" w14:paraId="6D6121AB" w14:textId="77777777">
              <w:trPr>
                <w:trHeight w:val="340"/>
              </w:trPr>
              <w:tc>
                <w:tcPr>
                  <w:tcW w:w="1701" w:type="dxa"/>
                  <w:vAlign w:val="center"/>
                </w:tcPr>
                <w:p w:rsidRPr="008A5FE2" w:rsidR="007232C2" w:rsidP="00B46270" w:rsidRDefault="007232C2" w14:paraId="5FE455D6"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Dr.</w:t>
                  </w:r>
                </w:p>
              </w:tc>
              <w:tc>
                <w:tcPr>
                  <w:tcW w:w="5670" w:type="dxa"/>
                  <w:vAlign w:val="center"/>
                </w:tcPr>
                <w:p w:rsidRPr="008A5FE2" w:rsidR="007232C2" w:rsidP="009D1BD6" w:rsidRDefault="007232C2" w14:paraId="55BDCCA8"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 xml:space="preserve">National Director, Ministry of </w:t>
                  </w:r>
                  <w:r w:rsidRPr="008A5FE2">
                    <w:rPr>
                      <w:rFonts w:hint="eastAsia" w:ascii="Times New Roman" w:hAnsi="Times New Roman" w:eastAsia="ＭＳ ゴシック"/>
                      <w:szCs w:val="21"/>
                    </w:rPr>
                    <w:t>Energy</w:t>
                  </w:r>
                </w:p>
              </w:tc>
            </w:tr>
            <w:tr w:rsidRPr="008A5FE2" w:rsidR="008A5FE2" w:rsidTr="009D1BD6" w14:paraId="595EDE74" w14:textId="77777777">
              <w:trPr>
                <w:trHeight w:val="340"/>
              </w:trPr>
              <w:tc>
                <w:tcPr>
                  <w:tcW w:w="1701" w:type="dxa"/>
                  <w:vAlign w:val="center"/>
                </w:tcPr>
                <w:p w:rsidRPr="008A5FE2" w:rsidR="007232C2" w:rsidP="00B46270" w:rsidRDefault="007232C2" w14:paraId="425598C1"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Ms.</w:t>
                  </w:r>
                </w:p>
              </w:tc>
              <w:tc>
                <w:tcPr>
                  <w:tcW w:w="5670" w:type="dxa"/>
                  <w:vAlign w:val="center"/>
                </w:tcPr>
                <w:p w:rsidRPr="008A5FE2" w:rsidR="007232C2" w:rsidP="009D1BD6" w:rsidRDefault="007232C2" w14:paraId="68D1F2DC" w14:textId="77777777">
                  <w:pPr>
                    <w:wordWrap w:val="0"/>
                    <w:ind w:right="113"/>
                    <w:rPr>
                      <w:rFonts w:ascii="Times New Roman" w:hAnsi="Times New Roman" w:eastAsia="ＭＳ ゴシック"/>
                      <w:szCs w:val="21"/>
                    </w:rPr>
                  </w:pPr>
                  <w:r w:rsidRPr="008A5FE2">
                    <w:rPr>
                      <w:rFonts w:hint="eastAsia" w:ascii="Times New Roman" w:hAnsi="Times New Roman" w:eastAsia="ＭＳ ゴシック"/>
                      <w:szCs w:val="21"/>
                    </w:rPr>
                    <w:t>Provincial Director, Directorate of Finance, **** Province</w:t>
                  </w:r>
                </w:p>
              </w:tc>
            </w:tr>
            <w:tr w:rsidRPr="008A5FE2" w:rsidR="008A5FE2" w:rsidTr="009D1BD6" w14:paraId="74754C49" w14:textId="77777777">
              <w:trPr>
                <w:trHeight w:val="340"/>
              </w:trPr>
              <w:tc>
                <w:tcPr>
                  <w:tcW w:w="1701" w:type="dxa"/>
                  <w:vAlign w:val="center"/>
                </w:tcPr>
                <w:p w:rsidRPr="008A5FE2" w:rsidR="007232C2" w:rsidP="00B46270" w:rsidRDefault="007232C2" w14:paraId="2788DDA3" w14:textId="77777777">
                  <w:pPr>
                    <w:wordWrap w:val="0"/>
                    <w:ind w:right="113"/>
                    <w:rPr>
                      <w:rFonts w:ascii="Times New Roman" w:hAnsi="Times New Roman" w:eastAsia="ＭＳ ゴシック"/>
                      <w:szCs w:val="21"/>
                    </w:rPr>
                  </w:pPr>
                  <w:r w:rsidRPr="008A5FE2">
                    <w:rPr>
                      <w:rFonts w:ascii="Times New Roman" w:hAnsi="Times New Roman" w:eastAsia="ＭＳ ゴシック"/>
                      <w:szCs w:val="21"/>
                    </w:rPr>
                    <w:t>Mr.</w:t>
                  </w:r>
                </w:p>
              </w:tc>
              <w:tc>
                <w:tcPr>
                  <w:tcW w:w="5670" w:type="dxa"/>
                  <w:vAlign w:val="center"/>
                </w:tcPr>
                <w:p w:rsidRPr="008A5FE2" w:rsidR="007232C2" w:rsidP="001931FF" w:rsidRDefault="007232C2" w14:paraId="48AB735B" w14:textId="77777777">
                  <w:pPr>
                    <w:wordWrap w:val="0"/>
                    <w:ind w:right="113"/>
                    <w:rPr>
                      <w:rFonts w:ascii="Times New Roman" w:hAnsi="Times New Roman" w:eastAsia="ＭＳ ゴシック"/>
                      <w:szCs w:val="21"/>
                    </w:rPr>
                  </w:pPr>
                  <w:r w:rsidRPr="008A5FE2">
                    <w:rPr>
                      <w:rFonts w:hint="eastAsia" w:ascii="Times New Roman" w:hAnsi="Times New Roman" w:eastAsia="ＭＳ ゴシック"/>
                      <w:szCs w:val="21"/>
                    </w:rPr>
                    <w:t>Provincial Director, Directorate of Energy, **** Province</w:t>
                  </w:r>
                </w:p>
              </w:tc>
            </w:tr>
          </w:tbl>
          <w:p w:rsidRPr="008A5FE2" w:rsidR="007232C2" w:rsidP="009D1BD6" w:rsidRDefault="007232C2" w14:paraId="52FC91BE" w14:textId="77777777">
            <w:pPr>
              <w:wordWrap w:val="0"/>
              <w:ind w:right="113"/>
              <w:rPr>
                <w:rFonts w:ascii="ＭＳ ゴシック" w:hAnsi="ＭＳ ゴシック" w:eastAsia="ＭＳ ゴシック"/>
                <w:szCs w:val="21"/>
              </w:rPr>
            </w:pPr>
          </w:p>
          <w:p w:rsidRPr="008A5FE2" w:rsidR="001931FF" w:rsidP="009D1BD6" w:rsidRDefault="008F1C23" w14:paraId="3E6FFE5D"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４．</w:t>
            </w:r>
            <w:r w:rsidRPr="008A5FE2" w:rsidR="009D1BD6">
              <w:rPr>
                <w:rFonts w:hint="eastAsia" w:ascii="ＭＳ ゴシック" w:hAnsi="ＭＳ ゴシック" w:eastAsia="ＭＳ ゴシック"/>
                <w:szCs w:val="21"/>
              </w:rPr>
              <w:t>研修経費概算</w:t>
            </w:r>
          </w:p>
          <w:p w:rsidRPr="008A5FE2" w:rsidR="008F1C23" w:rsidP="00A67AA4" w:rsidRDefault="00AF7345" w14:paraId="697E158B"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詳細は別添2のとおり。</w:t>
            </w:r>
          </w:p>
          <w:p w:rsidRPr="008A5FE2" w:rsidR="00857FF5" w:rsidP="00A67AA4" w:rsidRDefault="00857FF5" w14:paraId="250D5495" w14:textId="77777777">
            <w:pPr>
              <w:wordWrap w:val="0"/>
              <w:ind w:left="38" w:leftChars="18" w:right="113" w:firstLine="210" w:firstLineChars="100"/>
              <w:rPr>
                <w:rFonts w:ascii="ＭＳ ゴシック" w:hAnsi="ＭＳ ゴシック" w:eastAsia="ＭＳ ゴシック"/>
                <w:szCs w:val="21"/>
              </w:rPr>
            </w:pPr>
          </w:p>
          <w:p w:rsidRPr="008A5FE2" w:rsidR="00857FF5" w:rsidP="00A67AA4" w:rsidRDefault="00857FF5" w14:paraId="0B729EDD" w14:textId="77777777">
            <w:pPr>
              <w:wordWrap w:val="0"/>
              <w:ind w:left="38" w:leftChars="18" w:right="113" w:firstLine="210" w:firstLineChars="100"/>
              <w:rPr>
                <w:rFonts w:ascii="ＭＳ ゴシック" w:hAnsi="ＭＳ ゴシック" w:eastAsia="ＭＳ ゴシック"/>
                <w:szCs w:val="21"/>
              </w:rPr>
            </w:pPr>
          </w:p>
          <w:p w:rsidRPr="008A5FE2" w:rsidR="005F12D6" w:rsidP="007232C2" w:rsidRDefault="005F12D6" w14:paraId="474549BE"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7232C2" w:rsidP="007232C2" w:rsidRDefault="005F12D6" w14:paraId="482AE679" w14:textId="77777777">
            <w:pPr>
              <w:ind w:left="38" w:leftChars="18" w:right="113"/>
              <w:jc w:val="left"/>
              <w:rPr>
                <w:rFonts w:ascii="ＭＳ ゴシック" w:hAnsi="ＭＳ ゴシック" w:eastAsia="ＭＳ ゴシック"/>
                <w:i/>
                <w:szCs w:val="21"/>
              </w:rPr>
            </w:pPr>
            <w:r w:rsidRPr="008A5FE2">
              <w:rPr>
                <w:rFonts w:hint="eastAsia" w:ascii="ＭＳ ゴシック" w:hAnsi="ＭＳ ゴシック" w:eastAsia="ＭＳ ゴシック"/>
                <w:szCs w:val="21"/>
              </w:rPr>
              <w:t>別添</w:t>
            </w:r>
            <w:r w:rsidRPr="008A5FE2" w:rsidR="00AF7345">
              <w:rPr>
                <w:rFonts w:hint="eastAsia" w:ascii="ＭＳ ゴシック" w:hAnsi="ＭＳ ゴシック" w:eastAsia="ＭＳ ゴシック"/>
                <w:szCs w:val="21"/>
              </w:rPr>
              <w:t>１</w:t>
            </w:r>
            <w:r w:rsidRPr="008A5FE2">
              <w:rPr>
                <w:rFonts w:hint="eastAsia" w:ascii="ＭＳ ゴシック" w:hAnsi="ＭＳ ゴシック" w:eastAsia="ＭＳ ゴシック"/>
                <w:szCs w:val="21"/>
              </w:rPr>
              <w:t>：</w:t>
            </w:r>
            <w:r w:rsidRPr="008A5FE2" w:rsidR="00D80CDB">
              <w:rPr>
                <w:rFonts w:hint="eastAsia" w:ascii="ＭＳ ゴシック" w:hAnsi="ＭＳ ゴシック" w:eastAsia="ＭＳ ゴシック"/>
                <w:szCs w:val="21"/>
              </w:rPr>
              <w:t>研修</w:t>
            </w:r>
            <w:r w:rsidRPr="008A5FE2" w:rsidR="00331AEF">
              <w:rPr>
                <w:rFonts w:hint="eastAsia" w:ascii="ＭＳ ゴシック" w:hAnsi="ＭＳ ゴシック" w:eastAsia="ＭＳ ゴシック"/>
                <w:szCs w:val="21"/>
              </w:rPr>
              <w:t>詳細</w:t>
            </w:r>
            <w:r w:rsidRPr="008A5FE2" w:rsidR="00D80CDB">
              <w:rPr>
                <w:rFonts w:hint="eastAsia" w:ascii="ＭＳ ゴシック" w:hAnsi="ＭＳ ゴシック" w:eastAsia="ＭＳ ゴシック"/>
                <w:szCs w:val="21"/>
              </w:rPr>
              <w:t>計画</w:t>
            </w:r>
            <w:r w:rsidRPr="008A5FE2" w:rsidR="00857FF5">
              <w:rPr>
                <w:rFonts w:hint="eastAsia" w:ascii="ＭＳ ゴシック" w:hAnsi="ＭＳ ゴシック" w:eastAsia="ＭＳ ゴシック"/>
                <w:szCs w:val="21"/>
              </w:rPr>
              <w:t>書</w:t>
            </w:r>
            <w:r w:rsidRPr="008A5FE2" w:rsidR="007232C2">
              <w:rPr>
                <w:rFonts w:hint="eastAsia" w:ascii="ＭＳ ゴシック" w:hAnsi="ＭＳ ゴシック" w:eastAsia="ＭＳ ゴシック"/>
                <w:i/>
                <w:szCs w:val="21"/>
              </w:rPr>
              <w:t>（添付省略）</w:t>
            </w:r>
          </w:p>
          <w:p w:rsidRPr="008A5FE2" w:rsidR="00AF7345" w:rsidP="00AF7345" w:rsidRDefault="00AF7345" w14:paraId="30D891BD"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別添２：国内業務費内訳書</w:t>
            </w:r>
            <w:r w:rsidRPr="008A5FE2">
              <w:rPr>
                <w:rFonts w:hint="eastAsia" w:ascii="ＭＳ ゴシック" w:hAnsi="ＭＳ ゴシック" w:eastAsia="ＭＳ ゴシック"/>
                <w:i/>
                <w:szCs w:val="21"/>
              </w:rPr>
              <w:t>（添付省略）</w:t>
            </w:r>
          </w:p>
        </w:tc>
      </w:tr>
    </w:tbl>
    <w:p w:rsidRPr="008A5FE2" w:rsidR="005F12D6" w:rsidP="005F12D6" w:rsidRDefault="005F12D6" w14:paraId="01F03276"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7232C2" w:rsidP="007232C2" w:rsidRDefault="007232C2" w14:paraId="76CC8226"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８</w:t>
      </w:r>
    </w:p>
    <w:p w:rsidRPr="008A5FE2" w:rsidR="007232C2" w:rsidP="007232C2" w:rsidRDefault="007232C2" w14:paraId="1EA9EF3C"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7232C2" w:rsidP="007232C2" w:rsidRDefault="005479D7" w14:paraId="784B8BEA"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7232C2">
        <w:rPr>
          <w:rFonts w:hint="eastAsia" w:ascii="ＭＳ ゴシック" w:hAnsi="ＭＳ ゴシック" w:eastAsia="ＭＳ ゴシック"/>
          <w:szCs w:val="21"/>
        </w:rPr>
        <w:t>年○○月○○日</w:t>
      </w:r>
    </w:p>
    <w:p w:rsidRPr="008A5FE2" w:rsidR="007232C2" w:rsidP="007232C2" w:rsidRDefault="007232C2" w14:paraId="054375EA"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7232C2" w:rsidP="007232C2" w:rsidRDefault="007232C2" w14:paraId="080F46B0"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7232C2" w:rsidRDefault="00895D7A" w14:paraId="4D1775A6" w14:textId="77777777">
      <w:pPr>
        <w:jc w:val="left"/>
        <w:rPr>
          <w:rFonts w:ascii="ＭＳ ゴシック" w:hAnsi="ＭＳ ゴシック" w:eastAsia="ＭＳ ゴシック"/>
          <w:szCs w:val="21"/>
          <w:u w:val="single"/>
        </w:rPr>
      </w:pPr>
      <w:r w:rsidRPr="00417903">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7232C2" w:rsidP="007232C2" w:rsidRDefault="007232C2" w14:paraId="1809457D"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7232C2" w:rsidP="007232C2" w:rsidRDefault="007232C2" w14:paraId="36BB7A44"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B46270" w14:paraId="787D93D3"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7232C2" w:rsidP="00B46270" w:rsidRDefault="007232C2" w14:paraId="514E62D6"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7232C2" w:rsidP="00B46270" w:rsidRDefault="007232C2" w14:paraId="4732874E"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EE2646" w14:paraId="4221C078" w14:textId="77777777">
        <w:trPr>
          <w:trHeight w:val="10998"/>
        </w:trPr>
        <w:tc>
          <w:tcPr>
            <w:tcW w:w="1871" w:type="dxa"/>
            <w:tcBorders>
              <w:top w:val="single" w:color="auto" w:sz="6" w:space="0"/>
              <w:left w:val="single" w:color="auto" w:sz="6" w:space="0"/>
              <w:bottom w:val="single" w:color="auto" w:sz="6" w:space="0"/>
              <w:right w:val="single" w:color="auto" w:sz="6" w:space="0"/>
            </w:tcBorders>
          </w:tcPr>
          <w:p w:rsidRPr="008A5FE2" w:rsidR="007232C2" w:rsidP="007232C2" w:rsidRDefault="007232C2" w14:paraId="049CF35A"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本邦研修員受入れ業務の完了の確認について</w:t>
            </w:r>
          </w:p>
        </w:tc>
        <w:tc>
          <w:tcPr>
            <w:tcW w:w="7796" w:type="dxa"/>
            <w:tcBorders>
              <w:top w:val="single" w:color="auto" w:sz="6" w:space="0"/>
              <w:left w:val="single" w:color="auto" w:sz="6" w:space="0"/>
              <w:bottom w:val="single" w:color="auto" w:sz="6" w:space="0"/>
              <w:right w:val="single" w:color="auto" w:sz="6" w:space="0"/>
            </w:tcBorders>
          </w:tcPr>
          <w:p w:rsidRPr="008A5FE2" w:rsidR="007232C2" w:rsidP="00B46270" w:rsidRDefault="007232C2" w14:paraId="1430742D"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業務主任者は、○月○日付打合簿にて確認した研修</w:t>
            </w:r>
            <w:r w:rsidRPr="008A5FE2" w:rsidR="00331AEF">
              <w:rPr>
                <w:rFonts w:hint="eastAsia" w:ascii="ＭＳ ゴシック" w:hAnsi="ＭＳ ゴシック" w:eastAsia="ＭＳ ゴシック"/>
                <w:szCs w:val="21"/>
              </w:rPr>
              <w:t>詳細</w:t>
            </w:r>
            <w:r w:rsidRPr="008A5FE2">
              <w:rPr>
                <w:rFonts w:hint="eastAsia" w:ascii="ＭＳ ゴシック" w:hAnsi="ＭＳ ゴシック" w:eastAsia="ＭＳ ゴシック"/>
                <w:szCs w:val="21"/>
              </w:rPr>
              <w:t>計画</w:t>
            </w:r>
            <w:r w:rsidRPr="008A5FE2" w:rsidR="00AF7345">
              <w:rPr>
                <w:rFonts w:hint="eastAsia" w:ascii="ＭＳ ゴシック" w:hAnsi="ＭＳ ゴシック" w:eastAsia="ＭＳ ゴシック"/>
                <w:szCs w:val="21"/>
              </w:rPr>
              <w:t>書</w:t>
            </w:r>
            <w:r w:rsidRPr="008A5FE2">
              <w:rPr>
                <w:rFonts w:hint="eastAsia" w:ascii="ＭＳ ゴシック" w:hAnsi="ＭＳ ゴシック" w:eastAsia="ＭＳ ゴシック"/>
                <w:szCs w:val="21"/>
              </w:rPr>
              <w:t>に基づき、本邦研修員受入業務を実施したことを別添</w:t>
            </w:r>
            <w:r w:rsidRPr="008A5FE2" w:rsidR="00857FF5">
              <w:rPr>
                <w:rFonts w:hint="eastAsia" w:ascii="ＭＳ ゴシック" w:hAnsi="ＭＳ ゴシック" w:eastAsia="ＭＳ ゴシック"/>
                <w:szCs w:val="21"/>
              </w:rPr>
              <w:t>1</w:t>
            </w:r>
            <w:r w:rsidRPr="008A5FE2">
              <w:rPr>
                <w:rFonts w:hint="eastAsia" w:ascii="ＭＳ ゴシック" w:hAnsi="ＭＳ ゴシック" w:eastAsia="ＭＳ ゴシック"/>
                <w:szCs w:val="21"/>
              </w:rPr>
              <w:t>の</w:t>
            </w:r>
            <w:r w:rsidRPr="008A5FE2" w:rsidR="00D9218D">
              <w:rPr>
                <w:rFonts w:hint="eastAsia" w:ascii="ＭＳ ゴシック" w:hAnsi="ＭＳ ゴシック" w:eastAsia="ＭＳ ゴシック"/>
                <w:szCs w:val="21"/>
              </w:rPr>
              <w:t>報告書</w:t>
            </w:r>
            <w:r w:rsidRPr="008A5FE2">
              <w:rPr>
                <w:rFonts w:hint="eastAsia" w:ascii="ＭＳ ゴシック" w:hAnsi="ＭＳ ゴシック" w:eastAsia="ＭＳ ゴシック"/>
                <w:szCs w:val="21"/>
              </w:rPr>
              <w:t>をもって報告し、監督職員は</w:t>
            </w:r>
            <w:r w:rsidRPr="008A5FE2" w:rsidR="009A2012">
              <w:rPr>
                <w:rFonts w:hint="eastAsia" w:ascii="ＭＳ ゴシック" w:hAnsi="ＭＳ ゴシック" w:eastAsia="ＭＳ ゴシック"/>
                <w:szCs w:val="21"/>
              </w:rPr>
              <w:t>同研修が適切に実施されたこと</w:t>
            </w:r>
            <w:r w:rsidRPr="008A5FE2">
              <w:rPr>
                <w:rFonts w:hint="eastAsia" w:ascii="ＭＳ ゴシック" w:hAnsi="ＭＳ ゴシック" w:eastAsia="ＭＳ ゴシック"/>
                <w:szCs w:val="21"/>
              </w:rPr>
              <w:t>を確認した。</w:t>
            </w:r>
          </w:p>
          <w:p w:rsidRPr="008A5FE2" w:rsidR="007232C2" w:rsidP="00B46270" w:rsidRDefault="009A2012" w14:paraId="21E5A9D5"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当該業務に係る経費については、全体業務の完了後、精算報告書に基づき精算金額の確定を行うこととする。</w:t>
            </w:r>
          </w:p>
          <w:p w:rsidRPr="008A5FE2" w:rsidR="009A2012" w:rsidP="00B46270" w:rsidRDefault="009A2012" w14:paraId="02B10ECC" w14:textId="77777777">
            <w:pPr>
              <w:wordWrap w:val="0"/>
              <w:ind w:left="38" w:leftChars="18" w:right="113" w:firstLine="210" w:firstLineChars="100"/>
              <w:rPr>
                <w:rFonts w:ascii="ＭＳ ゴシック" w:hAnsi="ＭＳ ゴシック" w:eastAsia="ＭＳ ゴシック"/>
                <w:szCs w:val="21"/>
              </w:rPr>
            </w:pPr>
          </w:p>
          <w:p w:rsidRPr="008A5FE2" w:rsidR="007232C2" w:rsidP="00D9218D" w:rsidRDefault="00D9218D" w14:paraId="5D916759"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7232C2">
              <w:rPr>
                <w:rFonts w:hint="eastAsia" w:ascii="ＭＳ ゴシック" w:hAnsi="ＭＳ ゴシック" w:eastAsia="ＭＳ ゴシック"/>
                <w:szCs w:val="21"/>
              </w:rPr>
              <w:t>研修名</w:t>
            </w:r>
          </w:p>
          <w:p w:rsidRPr="008A5FE2" w:rsidR="007232C2" w:rsidP="00B46270" w:rsidRDefault="007232C2" w14:paraId="2E36A6DD" w14:textId="77777777">
            <w:pPr>
              <w:wordWrap w:val="0"/>
              <w:ind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港湾開発と地域開発</w:t>
            </w:r>
          </w:p>
          <w:p w:rsidRPr="008A5FE2" w:rsidR="007232C2" w:rsidP="00B46270" w:rsidRDefault="007232C2" w14:paraId="01AC3B7D" w14:textId="77777777">
            <w:pPr>
              <w:wordWrap w:val="0"/>
              <w:ind w:left="38" w:leftChars="18" w:right="113" w:firstLine="210" w:firstLineChars="100"/>
              <w:rPr>
                <w:rFonts w:ascii="ＭＳ ゴシック" w:hAnsi="ＭＳ ゴシック" w:eastAsia="ＭＳ ゴシック"/>
                <w:szCs w:val="21"/>
              </w:rPr>
            </w:pPr>
          </w:p>
          <w:p w:rsidRPr="008A5FE2" w:rsidR="007232C2" w:rsidP="00B46270" w:rsidRDefault="007232C2" w14:paraId="4772DDA9"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２．研修日程（詳細は研修工程計画</w:t>
            </w:r>
            <w:r w:rsidRPr="008A5FE2" w:rsidR="00AF7345">
              <w:rPr>
                <w:rFonts w:hint="eastAsia" w:ascii="ＭＳ ゴシック" w:hAnsi="ＭＳ ゴシック" w:eastAsia="ＭＳ ゴシック"/>
                <w:szCs w:val="21"/>
              </w:rPr>
              <w:t>書</w:t>
            </w:r>
            <w:r w:rsidRPr="008A5FE2">
              <w:rPr>
                <w:rFonts w:hint="eastAsia" w:ascii="ＭＳ ゴシック" w:hAnsi="ＭＳ ゴシック" w:eastAsia="ＭＳ ゴシック"/>
                <w:szCs w:val="21"/>
              </w:rPr>
              <w:t>のとおり）</w:t>
            </w:r>
          </w:p>
          <w:p w:rsidRPr="008A5FE2" w:rsidR="007232C2" w:rsidP="009A2012" w:rsidRDefault="007232C2" w14:paraId="1CAE7F88"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2013年5月25日（来日）～2013年6月3日（離日）</w:t>
            </w:r>
          </w:p>
          <w:p w:rsidRPr="008A5FE2" w:rsidR="009A2012" w:rsidP="009A2012" w:rsidRDefault="009A2012" w14:paraId="6D5F346F" w14:textId="77777777">
            <w:pPr>
              <w:wordWrap w:val="0"/>
              <w:ind w:left="38" w:leftChars="18" w:right="113" w:firstLine="210" w:firstLineChars="100"/>
              <w:rPr>
                <w:rFonts w:ascii="ＭＳ ゴシック" w:hAnsi="ＭＳ ゴシック" w:eastAsia="ＭＳ ゴシック"/>
                <w:szCs w:val="21"/>
              </w:rPr>
            </w:pPr>
          </w:p>
          <w:p w:rsidRPr="008A5FE2" w:rsidR="00B500D4" w:rsidP="00B500D4" w:rsidRDefault="00B500D4" w14:paraId="786B70B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w:t>
            </w:r>
            <w:r w:rsidRPr="008A5FE2" w:rsidR="00857FF5">
              <w:rPr>
                <w:rFonts w:hint="eastAsia" w:ascii="ＭＳ ゴシック" w:hAnsi="ＭＳ ゴシック" w:eastAsia="ＭＳ ゴシック"/>
                <w:szCs w:val="21"/>
              </w:rPr>
              <w:t>技術</w:t>
            </w:r>
            <w:r w:rsidRPr="008A5FE2">
              <w:rPr>
                <w:rFonts w:hint="eastAsia" w:ascii="ＭＳ ゴシック" w:hAnsi="ＭＳ ゴシック" w:eastAsia="ＭＳ ゴシック"/>
                <w:szCs w:val="21"/>
              </w:rPr>
              <w:t>研修費に係る確認</w:t>
            </w:r>
          </w:p>
          <w:p w:rsidRPr="008A5FE2" w:rsidR="00B500D4" w:rsidP="009A2012" w:rsidRDefault="00B500D4" w14:paraId="4CD04059"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監督職員は、以下の経費を妥当なものとして確認した。</w:t>
            </w:r>
          </w:p>
          <w:p w:rsidRPr="008A5FE2" w:rsidR="00B500D4" w:rsidP="00B500D4" w:rsidRDefault="00B500D4" w14:paraId="6C4179C2"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9A1471">
              <w:rPr>
                <w:rFonts w:hint="eastAsia" w:ascii="ＭＳ ゴシック" w:hAnsi="ＭＳ ゴシック" w:eastAsia="ＭＳ ゴシック"/>
                <w:szCs w:val="21"/>
              </w:rPr>
              <w:t>講師謝金</w:t>
            </w:r>
          </w:p>
          <w:p w:rsidRPr="008A5FE2" w:rsidR="00B500D4" w:rsidP="009A1471" w:rsidRDefault="009A1471" w14:paraId="26E9091B" w14:textId="77777777">
            <w:pPr>
              <w:wordWrap w:val="0"/>
              <w:ind w:left="420" w:leftChars="200"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研修</w:t>
            </w:r>
            <w:r w:rsidRPr="008A5FE2" w:rsidR="005E36F6">
              <w:rPr>
                <w:rFonts w:hint="eastAsia" w:ascii="ＭＳ ゴシック" w:hAnsi="ＭＳ ゴシック" w:eastAsia="ＭＳ ゴシック"/>
                <w:szCs w:val="21"/>
              </w:rPr>
              <w:t>3</w:t>
            </w:r>
            <w:r w:rsidRPr="008A5FE2">
              <w:rPr>
                <w:rFonts w:hint="eastAsia" w:ascii="ＭＳ ゴシック" w:hAnsi="ＭＳ ゴシック" w:eastAsia="ＭＳ ゴシック"/>
                <w:szCs w:val="21"/>
              </w:rPr>
              <w:t>日目の（株）○○○における「国際金融システム」にかかる講義については、業界の一般的な謝金基準を勘案し、</w:t>
            </w:r>
            <w:r w:rsidRPr="008A5FE2" w:rsidR="005E36F6">
              <w:rPr>
                <w:rFonts w:hint="eastAsia" w:ascii="ＭＳ ゴシック" w:hAnsi="ＭＳ ゴシック" w:eastAsia="ＭＳ ゴシック"/>
                <w:szCs w:val="21"/>
              </w:rPr>
              <w:t>「コンサルタント等契約における研修</w:t>
            </w:r>
            <w:r w:rsidRPr="008A5FE2" w:rsidR="00857FF5">
              <w:rPr>
                <w:rFonts w:hint="eastAsia" w:ascii="ＭＳ ゴシック" w:hAnsi="ＭＳ ゴシック" w:eastAsia="ＭＳ ゴシック"/>
                <w:szCs w:val="21"/>
              </w:rPr>
              <w:t>・招へい</w:t>
            </w:r>
            <w:r w:rsidRPr="008A5FE2" w:rsidR="005E36F6">
              <w:rPr>
                <w:rFonts w:hint="eastAsia" w:ascii="ＭＳ ゴシック" w:hAnsi="ＭＳ ゴシック" w:eastAsia="ＭＳ ゴシック"/>
                <w:szCs w:val="21"/>
              </w:rPr>
              <w:t>実施ガイドライン」に規定される</w:t>
            </w:r>
            <w:r w:rsidRPr="008A5FE2">
              <w:rPr>
                <w:rFonts w:hint="eastAsia" w:ascii="ＭＳ ゴシック" w:hAnsi="ＭＳ ゴシック" w:eastAsia="ＭＳ ゴシック"/>
                <w:szCs w:val="21"/>
              </w:rPr>
              <w:t>講師謝金単価を超える</w:t>
            </w:r>
            <w:r w:rsidRPr="008A5FE2" w:rsidR="005E36F6">
              <w:rPr>
                <w:rFonts w:hint="eastAsia" w:ascii="ＭＳ ゴシック" w:hAnsi="ＭＳ ゴシック" w:eastAsia="ＭＳ ゴシック"/>
                <w:szCs w:val="21"/>
              </w:rPr>
              <w:t>謝金（時間当たり**,000円）を支出した。</w:t>
            </w:r>
          </w:p>
          <w:p w:rsidRPr="008A5FE2" w:rsidR="005E36F6" w:rsidP="005E36F6" w:rsidRDefault="005E36F6" w14:paraId="550F0D93"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（２）原稿謝金</w:t>
            </w:r>
          </w:p>
          <w:p w:rsidRPr="008A5FE2" w:rsidR="005E36F6" w:rsidP="009A1471" w:rsidRDefault="005E36F6" w14:paraId="3D88A628" w14:textId="77777777">
            <w:pPr>
              <w:wordWrap w:val="0"/>
              <w:ind w:left="420" w:leftChars="200"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研修4日目の△△△△△研究所における「デリバティブの最新潮流」についての原稿謝金については、同研究所受託規定に基づき、総額**,000円の原稿謝金を支出した。</w:t>
            </w:r>
          </w:p>
          <w:p w:rsidRPr="008A5FE2" w:rsidR="00AF139F" w:rsidP="009A1471" w:rsidRDefault="00AF139F" w14:paraId="3E5B19A2" w14:textId="77777777">
            <w:pPr>
              <w:wordWrap w:val="0"/>
              <w:ind w:left="420" w:leftChars="200" w:right="113" w:firstLine="210" w:firstLineChars="100"/>
              <w:rPr>
                <w:rFonts w:ascii="ＭＳ ゴシック" w:hAnsi="ＭＳ ゴシック" w:eastAsia="ＭＳ ゴシック"/>
                <w:szCs w:val="21"/>
              </w:rPr>
            </w:pPr>
          </w:p>
          <w:p w:rsidRPr="008A5FE2" w:rsidR="00AF139F" w:rsidP="009A1471" w:rsidRDefault="00AF139F" w14:paraId="47F3322B" w14:textId="77777777">
            <w:pPr>
              <w:wordWrap w:val="0"/>
              <w:ind w:left="420" w:leftChars="200" w:right="113" w:firstLine="210" w:firstLineChars="100"/>
              <w:rPr>
                <w:rFonts w:ascii="ＭＳ ゴシック" w:hAnsi="ＭＳ ゴシック" w:eastAsia="ＭＳ ゴシック"/>
                <w:szCs w:val="21"/>
              </w:rPr>
            </w:pPr>
          </w:p>
          <w:p w:rsidRPr="008A5FE2" w:rsidR="007232C2" w:rsidP="00B46270" w:rsidRDefault="007232C2" w14:paraId="57D87F0D"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7232C2" w:rsidP="00B46270" w:rsidRDefault="007232C2" w14:paraId="278EF0FD" w14:textId="77777777">
            <w:pPr>
              <w:ind w:left="38" w:leftChars="18" w:right="113"/>
              <w:jc w:val="left"/>
              <w:rPr>
                <w:rFonts w:ascii="ＭＳ ゴシック" w:hAnsi="ＭＳ ゴシック" w:eastAsia="ＭＳ ゴシック"/>
                <w:i/>
                <w:szCs w:val="21"/>
              </w:rPr>
            </w:pPr>
            <w:r w:rsidRPr="008A5FE2">
              <w:rPr>
                <w:rFonts w:hint="eastAsia" w:ascii="ＭＳ ゴシック" w:hAnsi="ＭＳ ゴシック" w:eastAsia="ＭＳ ゴシック"/>
                <w:szCs w:val="21"/>
              </w:rPr>
              <w:t>別添</w:t>
            </w:r>
            <w:r w:rsidRPr="008A5FE2" w:rsidR="006318F2">
              <w:rPr>
                <w:rFonts w:hint="eastAsia" w:ascii="ＭＳ ゴシック" w:hAnsi="ＭＳ ゴシック" w:eastAsia="ＭＳ ゴシック"/>
                <w:szCs w:val="21"/>
              </w:rPr>
              <w:t>１</w:t>
            </w:r>
            <w:r w:rsidRPr="008A5FE2">
              <w:rPr>
                <w:rFonts w:hint="eastAsia" w:ascii="ＭＳ ゴシック" w:hAnsi="ＭＳ ゴシック" w:eastAsia="ＭＳ ゴシック"/>
                <w:szCs w:val="21"/>
              </w:rPr>
              <w:t>：</w:t>
            </w:r>
            <w:r w:rsidRPr="008A5FE2" w:rsidR="00D9218D">
              <w:rPr>
                <w:rFonts w:hint="eastAsia" w:ascii="ＭＳ ゴシック" w:hAnsi="ＭＳ ゴシック" w:eastAsia="ＭＳ ゴシック"/>
                <w:szCs w:val="21"/>
              </w:rPr>
              <w:t>業務完了</w:t>
            </w:r>
            <w:r w:rsidRPr="008A5FE2" w:rsidR="006318F2">
              <w:rPr>
                <w:rFonts w:hint="eastAsia" w:ascii="ＭＳ ゴシック" w:hAnsi="ＭＳ ゴシック" w:eastAsia="ＭＳ ゴシック"/>
                <w:szCs w:val="21"/>
              </w:rPr>
              <w:t>報告書</w:t>
            </w:r>
            <w:r w:rsidRPr="008A5FE2" w:rsidR="006318F2">
              <w:rPr>
                <w:rFonts w:hint="eastAsia" w:ascii="ＭＳ ゴシック" w:hAnsi="ＭＳ ゴシック" w:eastAsia="ＭＳ ゴシック"/>
                <w:i/>
                <w:szCs w:val="21"/>
              </w:rPr>
              <w:t>（添付省略）</w:t>
            </w:r>
          </w:p>
          <w:p w:rsidRPr="008A5FE2" w:rsidR="007232C2" w:rsidP="006318F2" w:rsidRDefault="006318F2" w14:paraId="31BFD687" w14:textId="77777777">
            <w:pPr>
              <w:ind w:left="38" w:leftChars="18" w:right="113"/>
              <w:jc w:val="left"/>
              <w:rPr>
                <w:rFonts w:ascii="ＭＳ ゴシック" w:hAnsi="ＭＳ ゴシック" w:eastAsia="ＭＳ ゴシック"/>
                <w:i/>
                <w:szCs w:val="21"/>
              </w:rPr>
            </w:pPr>
            <w:r w:rsidRPr="008A5FE2">
              <w:rPr>
                <w:rFonts w:hint="eastAsia" w:ascii="ＭＳ ゴシック" w:hAnsi="ＭＳ ゴシック" w:eastAsia="ＭＳ ゴシック"/>
                <w:szCs w:val="21"/>
              </w:rPr>
              <w:t>別添２：研修</w:t>
            </w:r>
            <w:r w:rsidRPr="008A5FE2" w:rsidR="00331AEF">
              <w:rPr>
                <w:rFonts w:hint="eastAsia" w:ascii="ＭＳ ゴシック" w:hAnsi="ＭＳ ゴシック" w:eastAsia="ＭＳ ゴシック"/>
                <w:szCs w:val="21"/>
              </w:rPr>
              <w:t>詳細計画</w:t>
            </w:r>
            <w:r w:rsidRPr="008A5FE2" w:rsidR="00AF7345">
              <w:rPr>
                <w:rFonts w:hint="eastAsia" w:ascii="ＭＳ ゴシック" w:hAnsi="ＭＳ ゴシック" w:eastAsia="ＭＳ ゴシック"/>
                <w:szCs w:val="21"/>
              </w:rPr>
              <w:t>書</w:t>
            </w:r>
            <w:r w:rsidRPr="008A5FE2" w:rsidR="00331AEF">
              <w:rPr>
                <w:rFonts w:hint="eastAsia" w:ascii="ＭＳ ゴシック" w:hAnsi="ＭＳ ゴシック" w:eastAsia="ＭＳ ゴシック"/>
                <w:szCs w:val="21"/>
              </w:rPr>
              <w:t>（</w:t>
            </w:r>
            <w:r w:rsidRPr="008A5FE2">
              <w:rPr>
                <w:rFonts w:hint="eastAsia" w:ascii="ＭＳ ゴシック" w:hAnsi="ＭＳ ゴシック" w:eastAsia="ＭＳ ゴシック"/>
                <w:szCs w:val="21"/>
              </w:rPr>
              <w:t>実績</w:t>
            </w:r>
            <w:r w:rsidRPr="008A5FE2" w:rsidR="00331AEF">
              <w:rPr>
                <w:rFonts w:hint="eastAsia" w:ascii="ＭＳ ゴシック" w:hAnsi="ＭＳ ゴシック" w:eastAsia="ＭＳ ゴシック"/>
                <w:szCs w:val="21"/>
              </w:rPr>
              <w:t>版）</w:t>
            </w:r>
            <w:r w:rsidRPr="008A5FE2">
              <w:rPr>
                <w:rFonts w:hint="eastAsia" w:ascii="ＭＳ ゴシック" w:hAnsi="ＭＳ ゴシック" w:eastAsia="ＭＳ ゴシック"/>
                <w:i/>
                <w:szCs w:val="21"/>
              </w:rPr>
              <w:t>（添付省略）</w:t>
            </w:r>
          </w:p>
          <w:p w:rsidRPr="008A5FE2" w:rsidR="00D9218D" w:rsidP="00D9218D" w:rsidRDefault="006318F2" w14:paraId="2795D0DC" w14:textId="77777777">
            <w:pPr>
              <w:ind w:left="38" w:leftChars="18"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別添３：</w:t>
            </w:r>
            <w:r w:rsidRPr="008A5FE2" w:rsidR="003832DC">
              <w:rPr>
                <w:rFonts w:hint="eastAsia" w:ascii="ＭＳ ゴシック" w:hAnsi="ＭＳ ゴシック" w:eastAsia="ＭＳ ゴシック"/>
                <w:szCs w:val="21"/>
              </w:rPr>
              <w:t>国内業務</w:t>
            </w:r>
            <w:r w:rsidRPr="008A5FE2" w:rsidR="00331AEF">
              <w:rPr>
                <w:rFonts w:hint="eastAsia" w:ascii="ＭＳ ゴシック" w:hAnsi="ＭＳ ゴシック" w:eastAsia="ＭＳ ゴシック"/>
                <w:szCs w:val="21"/>
              </w:rPr>
              <w:t>費</w:t>
            </w:r>
            <w:r w:rsidRPr="008A5FE2" w:rsidR="003832DC">
              <w:rPr>
                <w:rFonts w:hint="eastAsia" w:ascii="ＭＳ ゴシック" w:hAnsi="ＭＳ ゴシック" w:eastAsia="ＭＳ ゴシック"/>
                <w:szCs w:val="21"/>
              </w:rPr>
              <w:t>内訳</w:t>
            </w:r>
            <w:r w:rsidRPr="008A5FE2" w:rsidR="00D9218D">
              <w:rPr>
                <w:rFonts w:hint="eastAsia" w:ascii="ＭＳ ゴシック" w:hAnsi="ＭＳ ゴシック" w:eastAsia="ＭＳ ゴシック"/>
                <w:szCs w:val="21"/>
              </w:rPr>
              <w:t>書</w:t>
            </w:r>
          </w:p>
          <w:p w:rsidRPr="008A5FE2" w:rsidR="00D9218D" w:rsidP="00D9218D" w:rsidRDefault="00D9218D" w14:paraId="397A5D44" w14:textId="77777777">
            <w:pPr>
              <w:ind w:left="38" w:leftChars="18" w:right="113"/>
              <w:jc w:val="left"/>
              <w:rPr>
                <w:rFonts w:ascii="ＭＳ ゴシック" w:hAnsi="ＭＳ ゴシック" w:eastAsia="ＭＳ ゴシック"/>
                <w:szCs w:val="21"/>
              </w:rPr>
            </w:pPr>
          </w:p>
          <w:p w:rsidRPr="008A5FE2" w:rsidR="00EE2646" w:rsidP="00D9218D" w:rsidRDefault="00EE2646" w14:paraId="2658CF46" w14:textId="77777777">
            <w:pPr>
              <w:ind w:left="38" w:leftChars="18" w:right="113"/>
              <w:jc w:val="left"/>
              <w:rPr>
                <w:rFonts w:ascii="ＭＳ ゴシック" w:hAnsi="ＭＳ ゴシック" w:eastAsia="ＭＳ ゴシック"/>
                <w:szCs w:val="21"/>
              </w:rPr>
            </w:pPr>
          </w:p>
          <w:p w:rsidRPr="008A5FE2" w:rsidR="00EE2646" w:rsidP="00D9218D" w:rsidRDefault="00EE2646" w14:paraId="3814748A" w14:textId="77777777">
            <w:pPr>
              <w:ind w:left="38" w:leftChars="18" w:right="113"/>
              <w:jc w:val="left"/>
              <w:rPr>
                <w:rFonts w:ascii="ＭＳ ゴシック" w:hAnsi="ＭＳ ゴシック" w:eastAsia="ＭＳ ゴシック"/>
                <w:szCs w:val="21"/>
              </w:rPr>
            </w:pPr>
          </w:p>
          <w:p w:rsidRPr="008A5FE2" w:rsidR="00EE2646" w:rsidP="00AF139F" w:rsidRDefault="00EE2646" w14:paraId="03C7B03F" w14:textId="77777777">
            <w:pPr>
              <w:ind w:right="113"/>
              <w:jc w:val="left"/>
              <w:rPr>
                <w:rFonts w:ascii="ＭＳ ゴシック" w:hAnsi="ＭＳ ゴシック" w:eastAsia="ＭＳ ゴシック"/>
                <w:szCs w:val="21"/>
              </w:rPr>
            </w:pPr>
          </w:p>
          <w:p w:rsidRPr="008A5FE2" w:rsidR="00EE2646" w:rsidP="00D9218D" w:rsidRDefault="00EE2646" w14:paraId="1EC119C2" w14:textId="77777777">
            <w:pPr>
              <w:ind w:left="38" w:leftChars="18" w:right="113"/>
              <w:jc w:val="left"/>
              <w:rPr>
                <w:rFonts w:ascii="ＭＳ ゴシック" w:hAnsi="ＭＳ ゴシック" w:eastAsia="ＭＳ ゴシック"/>
                <w:szCs w:val="21"/>
              </w:rPr>
            </w:pPr>
          </w:p>
          <w:tbl>
            <w:tblPr>
              <w:tblStyle w:val="ae"/>
              <w:tblW w:w="0" w:type="auto"/>
              <w:tblLayout w:type="fixed"/>
              <w:tblLook w:val="04A0" w:firstRow="1" w:lastRow="0" w:firstColumn="1" w:lastColumn="0" w:noHBand="0" w:noVBand="1"/>
            </w:tblPr>
            <w:tblGrid>
              <w:gridCol w:w="7725"/>
            </w:tblGrid>
            <w:tr w:rsidRPr="008A5FE2" w:rsidR="008A5FE2" w:rsidTr="00B46270" w14:paraId="2B9905DE" w14:textId="77777777">
              <w:tc>
                <w:tcPr>
                  <w:tcW w:w="7725" w:type="dxa"/>
                </w:tcPr>
                <w:p w:rsidRPr="008A5FE2" w:rsidR="00D9218D" w:rsidP="00B46270" w:rsidRDefault="00D9218D" w14:paraId="7105FC25"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【解説】</w:t>
                  </w:r>
                </w:p>
                <w:p w:rsidRPr="008A5FE2" w:rsidR="00D9218D" w:rsidP="00B46270" w:rsidRDefault="00D9218D" w14:paraId="0DA6FB06" w14:textId="77777777">
                  <w:pPr>
                    <w:ind w:firstLine="210" w:firstLineChars="100"/>
                    <w:rPr>
                      <w:rFonts w:ascii="ＭＳ ゴシック" w:hAnsi="ＭＳ ゴシック" w:eastAsia="ＭＳ ゴシック"/>
                      <w:i/>
                      <w:szCs w:val="21"/>
                    </w:rPr>
                  </w:pPr>
                  <w:r w:rsidRPr="008A5FE2">
                    <w:rPr>
                      <w:rFonts w:hint="eastAsia" w:ascii="ＭＳ ゴシック" w:hAnsi="ＭＳ ゴシック" w:eastAsia="ＭＳ ゴシック"/>
                      <w:i/>
                      <w:szCs w:val="21"/>
                    </w:rPr>
                    <w:t>以下の様式は、「コンサルタント等契約における研修</w:t>
                  </w:r>
                  <w:r w:rsidRPr="008A5FE2" w:rsidR="003832DC">
                    <w:rPr>
                      <w:rFonts w:hint="eastAsia" w:ascii="ＭＳ ゴシック" w:hAnsi="ＭＳ ゴシック" w:eastAsia="ＭＳ ゴシック"/>
                      <w:i/>
                      <w:szCs w:val="21"/>
                    </w:rPr>
                    <w:t>・招へい</w:t>
                  </w:r>
                  <w:r w:rsidRPr="008A5FE2">
                    <w:rPr>
                      <w:rFonts w:hint="eastAsia" w:ascii="ＭＳ ゴシック" w:hAnsi="ＭＳ ゴシック" w:eastAsia="ＭＳ ゴシック"/>
                      <w:i/>
                      <w:szCs w:val="21"/>
                    </w:rPr>
                    <w:t>実施ガイドライン」を参照して</w:t>
                  </w:r>
                  <w:r w:rsidRPr="008A5FE2" w:rsidR="00AF7345">
                    <w:rPr>
                      <w:rFonts w:hint="eastAsia" w:ascii="ＭＳ ゴシック" w:hAnsi="ＭＳ ゴシック" w:eastAsia="ＭＳ ゴシック"/>
                      <w:i/>
                      <w:szCs w:val="21"/>
                    </w:rPr>
                    <w:t>ください</w:t>
                  </w:r>
                  <w:r w:rsidRPr="008A5FE2">
                    <w:rPr>
                      <w:rFonts w:hint="eastAsia" w:ascii="ＭＳ ゴシック" w:hAnsi="ＭＳ ゴシック" w:eastAsia="ＭＳ ゴシック"/>
                      <w:i/>
                      <w:szCs w:val="21"/>
                    </w:rPr>
                    <w:t>。</w:t>
                  </w:r>
                </w:p>
                <w:p w:rsidRPr="008A5FE2" w:rsidR="00D9218D" w:rsidP="00D9218D" w:rsidRDefault="00D9218D" w14:paraId="59F8D817"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（１）研修</w:t>
                  </w:r>
                  <w:r w:rsidRPr="008A5FE2" w:rsidR="00331AEF">
                    <w:rPr>
                      <w:rFonts w:hint="eastAsia" w:ascii="ＭＳ ゴシック" w:hAnsi="ＭＳ ゴシック" w:eastAsia="ＭＳ ゴシック"/>
                      <w:i/>
                      <w:szCs w:val="21"/>
                    </w:rPr>
                    <w:t>詳細</w:t>
                  </w:r>
                  <w:r w:rsidRPr="008A5FE2">
                    <w:rPr>
                      <w:rFonts w:hint="eastAsia" w:ascii="ＭＳ ゴシック" w:hAnsi="ＭＳ ゴシック" w:eastAsia="ＭＳ ゴシック"/>
                      <w:i/>
                      <w:szCs w:val="21"/>
                    </w:rPr>
                    <w:t>計画</w:t>
                  </w:r>
                  <w:r w:rsidRPr="008A5FE2" w:rsidR="003832DC">
                    <w:rPr>
                      <w:rFonts w:hint="eastAsia" w:ascii="ＭＳ ゴシック" w:hAnsi="ＭＳ ゴシック" w:eastAsia="ＭＳ ゴシック"/>
                      <w:i/>
                      <w:szCs w:val="21"/>
                    </w:rPr>
                    <w:t>書</w:t>
                  </w:r>
                </w:p>
                <w:p w:rsidRPr="008A5FE2" w:rsidR="00D9218D" w:rsidP="00D9218D" w:rsidRDefault="00D9218D" w14:paraId="3A86CC10"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（２）研修</w:t>
                  </w:r>
                  <w:r w:rsidRPr="008A5FE2" w:rsidR="00331AEF">
                    <w:rPr>
                      <w:rFonts w:hint="eastAsia" w:ascii="ＭＳ ゴシック" w:hAnsi="ＭＳ ゴシック" w:eastAsia="ＭＳ ゴシック"/>
                      <w:i/>
                      <w:szCs w:val="21"/>
                    </w:rPr>
                    <w:t>詳細計画</w:t>
                  </w:r>
                  <w:r w:rsidRPr="008A5FE2" w:rsidR="003832DC">
                    <w:rPr>
                      <w:rFonts w:hint="eastAsia" w:ascii="ＭＳ ゴシック" w:hAnsi="ＭＳ ゴシック" w:eastAsia="ＭＳ ゴシック"/>
                      <w:i/>
                      <w:szCs w:val="21"/>
                    </w:rPr>
                    <w:t>書</w:t>
                  </w:r>
                  <w:r w:rsidRPr="008A5FE2" w:rsidR="00331AEF">
                    <w:rPr>
                      <w:rFonts w:hint="eastAsia" w:ascii="ＭＳ ゴシック" w:hAnsi="ＭＳ ゴシック" w:eastAsia="ＭＳ ゴシック"/>
                      <w:i/>
                      <w:szCs w:val="21"/>
                    </w:rPr>
                    <w:t>（</w:t>
                  </w:r>
                  <w:r w:rsidRPr="008A5FE2">
                    <w:rPr>
                      <w:rFonts w:hint="eastAsia" w:ascii="ＭＳ ゴシック" w:hAnsi="ＭＳ ゴシック" w:eastAsia="ＭＳ ゴシック"/>
                      <w:i/>
                      <w:szCs w:val="21"/>
                    </w:rPr>
                    <w:t>実績</w:t>
                  </w:r>
                  <w:r w:rsidRPr="008A5FE2" w:rsidR="00331AEF">
                    <w:rPr>
                      <w:rFonts w:hint="eastAsia" w:ascii="ＭＳ ゴシック" w:hAnsi="ＭＳ ゴシック" w:eastAsia="ＭＳ ゴシック"/>
                      <w:i/>
                      <w:szCs w:val="21"/>
                    </w:rPr>
                    <w:t>版）</w:t>
                  </w:r>
                </w:p>
                <w:p w:rsidRPr="008A5FE2" w:rsidR="00D9218D" w:rsidP="00D9218D" w:rsidRDefault="00D9218D" w14:paraId="604F5641" w14:textId="77777777">
                  <w:pPr>
                    <w:rPr>
                      <w:rFonts w:ascii="ＭＳ ゴシック" w:hAnsi="ＭＳ ゴシック" w:eastAsia="ＭＳ ゴシック"/>
                      <w:i/>
                      <w:szCs w:val="21"/>
                    </w:rPr>
                  </w:pPr>
                  <w:r w:rsidRPr="008A5FE2">
                    <w:rPr>
                      <w:rFonts w:hint="eastAsia" w:ascii="ＭＳ ゴシック" w:hAnsi="ＭＳ ゴシック" w:eastAsia="ＭＳ ゴシック"/>
                      <w:i/>
                      <w:szCs w:val="21"/>
                    </w:rPr>
                    <w:t>（３）業務完了報告書の目次</w:t>
                  </w:r>
                </w:p>
                <w:p w:rsidRPr="008A5FE2" w:rsidR="00D9218D" w:rsidP="003832DC" w:rsidRDefault="00D9218D" w14:paraId="5EACF0A6" w14:textId="77777777">
                  <w:pPr>
                    <w:rPr>
                      <w:rFonts w:ascii="ＭＳ ゴシック" w:hAnsi="ＭＳ ゴシック" w:eastAsia="ＭＳ ゴシック"/>
                      <w:szCs w:val="21"/>
                    </w:rPr>
                  </w:pPr>
                  <w:r w:rsidRPr="008A5FE2">
                    <w:rPr>
                      <w:rFonts w:hint="eastAsia" w:ascii="ＭＳ ゴシック" w:hAnsi="ＭＳ ゴシック" w:eastAsia="ＭＳ ゴシック"/>
                      <w:i/>
                      <w:szCs w:val="21"/>
                    </w:rPr>
                    <w:t>（４）</w:t>
                  </w:r>
                  <w:r w:rsidRPr="008A5FE2" w:rsidR="003832DC">
                    <w:rPr>
                      <w:rFonts w:hint="eastAsia" w:ascii="ＭＳ ゴシック" w:hAnsi="ＭＳ ゴシック" w:eastAsia="ＭＳ ゴシック"/>
                      <w:i/>
                      <w:szCs w:val="21"/>
                    </w:rPr>
                    <w:t>国内業務</w:t>
                  </w:r>
                  <w:r w:rsidRPr="008A5FE2" w:rsidR="00331AEF">
                    <w:rPr>
                      <w:rFonts w:hint="eastAsia" w:ascii="ＭＳ ゴシック" w:hAnsi="ＭＳ ゴシック" w:eastAsia="ＭＳ ゴシック"/>
                      <w:i/>
                      <w:szCs w:val="21"/>
                    </w:rPr>
                    <w:t>費</w:t>
                  </w:r>
                  <w:r w:rsidRPr="008A5FE2" w:rsidR="003832DC">
                    <w:rPr>
                      <w:rFonts w:hint="eastAsia" w:ascii="ＭＳ ゴシック" w:hAnsi="ＭＳ ゴシック" w:eastAsia="ＭＳ ゴシック"/>
                      <w:i/>
                      <w:szCs w:val="21"/>
                    </w:rPr>
                    <w:t>内訳</w:t>
                  </w:r>
                  <w:r w:rsidRPr="008A5FE2">
                    <w:rPr>
                      <w:rFonts w:hint="eastAsia" w:ascii="ＭＳ ゴシック" w:hAnsi="ＭＳ ゴシック" w:eastAsia="ＭＳ ゴシック"/>
                      <w:i/>
                      <w:szCs w:val="21"/>
                    </w:rPr>
                    <w:t>書</w:t>
                  </w:r>
                </w:p>
              </w:tc>
            </w:tr>
          </w:tbl>
          <w:p w:rsidRPr="008A5FE2" w:rsidR="00D9218D" w:rsidP="00D9218D" w:rsidRDefault="00D9218D" w14:paraId="2882EF44" w14:textId="77777777">
            <w:pPr>
              <w:ind w:left="38" w:leftChars="18" w:right="113"/>
              <w:jc w:val="left"/>
              <w:rPr>
                <w:rFonts w:ascii="ＭＳ ゴシック" w:hAnsi="ＭＳ ゴシック" w:eastAsia="ＭＳ ゴシック"/>
                <w:szCs w:val="21"/>
              </w:rPr>
            </w:pPr>
          </w:p>
        </w:tc>
      </w:tr>
    </w:tbl>
    <w:p w:rsidRPr="008A5FE2" w:rsidR="007B1C49" w:rsidP="007232C2" w:rsidRDefault="007B1C49" w14:paraId="19E4BAFE" w14:textId="77777777">
      <w:pPr>
        <w:widowControl/>
        <w:jc w:val="left"/>
        <w:rPr>
          <w:rFonts w:ascii="ＭＳ ゴシック" w:hAnsi="ＭＳ ゴシック" w:eastAsia="ＭＳ ゴシック"/>
          <w:szCs w:val="21"/>
          <w:bdr w:val="single" w:color="auto" w:sz="4" w:space="0"/>
        </w:rPr>
        <w:sectPr w:rsidRPr="008A5FE2" w:rsidR="007B1C49" w:rsidSect="00036302">
          <w:headerReference w:type="default" r:id="rId26"/>
          <w:footerReference w:type="default" r:id="rId27"/>
          <w:pgSz w:w="11906" w:h="16838" w:code="9"/>
          <w:pgMar w:top="1134" w:right="1134" w:bottom="1134" w:left="1134" w:header="851" w:footer="851" w:gutter="0"/>
          <w:cols w:space="425"/>
          <w:docGrid w:linePitch="360"/>
        </w:sectPr>
      </w:pPr>
    </w:p>
    <w:p w:rsidRPr="00A14A8B" w:rsidR="003A7C21" w:rsidP="00A14A8B" w:rsidRDefault="003A7C21" w14:paraId="76E65EE3" w14:textId="77777777">
      <w:pPr>
        <w:jc w:val="center"/>
        <w:rPr>
          <w:rFonts w:asciiTheme="majorEastAsia" w:hAnsiTheme="majorEastAsia" w:eastAsiaTheme="majorEastAsia"/>
          <w:b/>
          <w:sz w:val="24"/>
        </w:rPr>
      </w:pPr>
      <w:r w:rsidRPr="00A14A8B">
        <w:rPr>
          <w:rFonts w:hint="eastAsia" w:asciiTheme="majorEastAsia" w:hAnsiTheme="majorEastAsia" w:eastAsiaTheme="majorEastAsia"/>
          <w:b/>
          <w:sz w:val="24"/>
        </w:rPr>
        <w:lastRenderedPageBreak/>
        <w:t>国内業務費内訳書</w:t>
      </w:r>
      <w:r w:rsidRPr="00A14A8B" w:rsidR="00895D7A">
        <w:rPr>
          <w:rFonts w:hint="eastAsia" w:asciiTheme="majorEastAsia" w:hAnsiTheme="majorEastAsia" w:eastAsiaTheme="majorEastAsia"/>
          <w:b/>
          <w:sz w:val="24"/>
        </w:rPr>
        <w:t>（※</w:t>
      </w:r>
      <w:hyperlink w:history="1" r:id="rId28">
        <w:r w:rsidRPr="00A14A8B" w:rsidR="00895D7A">
          <w:rPr>
            <w:rStyle w:val="afd"/>
            <w:rFonts w:hint="eastAsia" w:asciiTheme="majorEastAsia" w:hAnsiTheme="majorEastAsia" w:eastAsiaTheme="majorEastAsia"/>
            <w:b/>
            <w:color w:val="0070C0"/>
            <w:sz w:val="24"/>
          </w:rPr>
          <w:t>コンサルタント等契約における研修・招へい実施ガイドライン</w:t>
        </w:r>
        <w:r w:rsidRPr="00A14A8B" w:rsidR="00895D7A">
          <w:rPr>
            <w:rStyle w:val="afd"/>
            <w:rFonts w:asciiTheme="majorEastAsia" w:hAnsiTheme="majorEastAsia" w:eastAsiaTheme="majorEastAsia"/>
            <w:b/>
            <w:color w:val="0070C0"/>
            <w:sz w:val="24"/>
          </w:rPr>
          <w:t>_</w:t>
        </w:r>
        <w:r w:rsidRPr="00A14A8B" w:rsidR="00895D7A">
          <w:rPr>
            <w:rStyle w:val="afd"/>
            <w:rFonts w:hint="eastAsia" w:asciiTheme="majorEastAsia" w:hAnsiTheme="majorEastAsia" w:eastAsiaTheme="majorEastAsia"/>
            <w:b/>
            <w:color w:val="0070C0"/>
            <w:sz w:val="24"/>
          </w:rPr>
          <w:t>様式３</w:t>
        </w:r>
      </w:hyperlink>
      <w:r w:rsidRPr="00A14A8B" w:rsidR="00895D7A">
        <w:rPr>
          <w:rFonts w:hint="eastAsia" w:asciiTheme="majorEastAsia" w:hAnsiTheme="majorEastAsia" w:eastAsiaTheme="majorEastAsia"/>
          <w:b/>
          <w:sz w:val="24"/>
        </w:rPr>
        <w:t>を使用し精算報告書に転用してください。）</w:t>
      </w:r>
    </w:p>
    <w:p w:rsidRPr="008A5FE2" w:rsidR="003A7C21" w:rsidP="003A7C21" w:rsidRDefault="003A7C21" w14:paraId="7ED328A4" w14:textId="77777777">
      <w:pPr>
        <w:rPr>
          <w:rFonts w:ascii="ＭＳ ゴシック" w:hAnsi="ＭＳ ゴシック" w:eastAsia="ＭＳ ゴシック"/>
          <w:sz w:val="14"/>
        </w:rPr>
      </w:pPr>
    </w:p>
    <w:tbl>
      <w:tblPr>
        <w:tblW w:w="22156" w:type="dxa"/>
        <w:tblInd w:w="99" w:type="dxa"/>
        <w:tblCellMar>
          <w:left w:w="99" w:type="dxa"/>
          <w:right w:w="99" w:type="dxa"/>
        </w:tblCellMar>
        <w:tblLook w:val="04A0" w:firstRow="1" w:lastRow="0" w:firstColumn="1" w:lastColumn="0" w:noHBand="0" w:noVBand="1"/>
      </w:tblPr>
      <w:tblGrid>
        <w:gridCol w:w="1143"/>
        <w:gridCol w:w="911"/>
        <w:gridCol w:w="2071"/>
        <w:gridCol w:w="1662"/>
        <w:gridCol w:w="536"/>
        <w:gridCol w:w="1089"/>
        <w:gridCol w:w="1090"/>
        <w:gridCol w:w="1089"/>
        <w:gridCol w:w="1090"/>
        <w:gridCol w:w="1089"/>
        <w:gridCol w:w="1089"/>
        <w:gridCol w:w="1089"/>
        <w:gridCol w:w="1089"/>
        <w:gridCol w:w="1089"/>
        <w:gridCol w:w="1089"/>
        <w:gridCol w:w="1089"/>
        <w:gridCol w:w="963"/>
        <w:gridCol w:w="963"/>
        <w:gridCol w:w="963"/>
        <w:gridCol w:w="963"/>
      </w:tblGrid>
      <w:tr w:rsidRPr="00FF7196" w:rsidR="00FF7196" w:rsidTr="00FF7196" w14:paraId="1C871C55" w14:textId="77777777">
        <w:trPr>
          <w:trHeight w:val="262"/>
        </w:trPr>
        <w:tc>
          <w:tcPr>
            <w:tcW w:w="1143" w:type="dxa"/>
            <w:tcBorders>
              <w:top w:val="nil"/>
              <w:left w:val="nil"/>
              <w:bottom w:val="nil"/>
              <w:right w:val="nil"/>
            </w:tcBorders>
            <w:shd w:val="clear" w:color="auto" w:fill="auto"/>
            <w:noWrap/>
            <w:vAlign w:val="center"/>
            <w:hideMark/>
          </w:tcPr>
          <w:p w:rsidRPr="00FF7196" w:rsidR="003C2382" w:rsidP="003C2382" w:rsidRDefault="003C2382" w14:paraId="05CB174A" w14:textId="77777777">
            <w:pPr>
              <w:widowControl/>
              <w:jc w:val="left"/>
              <w:rPr>
                <w:rFonts w:ascii="ＭＳ Ｐゴシック" w:hAnsi="ＭＳ Ｐゴシック" w:eastAsia="ＭＳ Ｐゴシック" w:cs="ＭＳ Ｐゴシック"/>
                <w:kern w:val="0"/>
                <w:sz w:val="16"/>
                <w:szCs w:val="20"/>
              </w:rPr>
            </w:pPr>
          </w:p>
        </w:tc>
        <w:tc>
          <w:tcPr>
            <w:tcW w:w="2982" w:type="dxa"/>
            <w:gridSpan w:val="2"/>
            <w:tcBorders>
              <w:top w:val="nil"/>
              <w:left w:val="nil"/>
              <w:bottom w:val="nil"/>
              <w:right w:val="nil"/>
            </w:tcBorders>
            <w:shd w:val="clear" w:color="auto" w:fill="auto"/>
            <w:noWrap/>
            <w:vAlign w:val="center"/>
            <w:hideMark/>
          </w:tcPr>
          <w:p w:rsidRPr="00FF7196" w:rsidR="003C2382" w:rsidP="003C2382" w:rsidRDefault="003C2382" w14:paraId="5B492129" w14:textId="77777777">
            <w:pPr>
              <w:widowControl/>
              <w:jc w:val="left"/>
              <w:rPr>
                <w:rFonts w:ascii="ＭＳ ゴシック" w:hAnsi="ＭＳ ゴシック" w:eastAsia="ＭＳ ゴシック" w:cs="ＭＳ Ｐゴシック"/>
                <w:color w:val="000000"/>
                <w:kern w:val="0"/>
                <w:sz w:val="16"/>
                <w:szCs w:val="21"/>
              </w:rPr>
            </w:pPr>
            <w:r w:rsidRPr="00FF7196">
              <w:rPr>
                <w:rFonts w:hint="eastAsia" w:ascii="ＭＳ ゴシック" w:hAnsi="ＭＳ ゴシック" w:eastAsia="ＭＳ ゴシック" w:cs="ＭＳ Ｐゴシック"/>
                <w:color w:val="000000"/>
                <w:kern w:val="0"/>
                <w:sz w:val="16"/>
                <w:szCs w:val="21"/>
              </w:rPr>
              <w:t>１．技術研修費／招へい費</w:t>
            </w: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1F8A1357" w14:textId="77777777">
            <w:pPr>
              <w:widowControl/>
              <w:jc w:val="left"/>
              <w:rPr>
                <w:rFonts w:ascii="ＭＳ ゴシック" w:hAnsi="ＭＳ ゴシック" w:eastAsia="ＭＳ ゴシック" w:cs="ＭＳ Ｐゴシック"/>
                <w:color w:val="000000"/>
                <w:kern w:val="0"/>
                <w:sz w:val="16"/>
                <w:szCs w:val="21"/>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0F14A43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5ED4B0B"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1B64B62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1AC786C"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5094659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809CE42"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B3AB59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655F04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9EF75A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281B22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49B7EB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C5A284C"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9C8CD5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77970E0"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8EBE9A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D70D422" w14:textId="77777777">
            <w:pPr>
              <w:widowControl/>
              <w:jc w:val="left"/>
              <w:rPr>
                <w:rFonts w:ascii="Times New Roman" w:hAnsi="Times New Roman" w:eastAsia="Times New Roman"/>
                <w:kern w:val="0"/>
                <w:sz w:val="16"/>
                <w:szCs w:val="20"/>
              </w:rPr>
            </w:pPr>
          </w:p>
        </w:tc>
      </w:tr>
      <w:tr w:rsidRPr="00FF7196" w:rsidR="003C2382" w:rsidTr="00FF7196" w14:paraId="4BD1E2A2" w14:textId="77777777">
        <w:trPr>
          <w:trHeight w:val="262"/>
        </w:trPr>
        <w:tc>
          <w:tcPr>
            <w:tcW w:w="1143" w:type="dxa"/>
            <w:tcBorders>
              <w:top w:val="nil"/>
              <w:left w:val="nil"/>
              <w:bottom w:val="nil"/>
              <w:right w:val="nil"/>
            </w:tcBorders>
            <w:shd w:val="clear" w:color="auto" w:fill="auto"/>
            <w:noWrap/>
            <w:vAlign w:val="center"/>
            <w:hideMark/>
          </w:tcPr>
          <w:p w:rsidRPr="00FF7196" w:rsidR="003C2382" w:rsidP="003C2382" w:rsidRDefault="003C2382" w14:paraId="0656A5A6" w14:textId="77777777">
            <w:pPr>
              <w:widowControl/>
              <w:jc w:val="left"/>
              <w:rPr>
                <w:rFonts w:ascii="Times New Roman" w:hAnsi="Times New Roman" w:eastAsia="Times New Roman"/>
                <w:kern w:val="0"/>
                <w:sz w:val="16"/>
                <w:szCs w:val="20"/>
              </w:rPr>
            </w:pPr>
          </w:p>
        </w:tc>
        <w:tc>
          <w:tcPr>
            <w:tcW w:w="6268" w:type="dxa"/>
            <w:gridSpan w:val="5"/>
            <w:tcBorders>
              <w:top w:val="nil"/>
              <w:left w:val="nil"/>
              <w:bottom w:val="nil"/>
              <w:right w:val="nil"/>
            </w:tcBorders>
            <w:shd w:val="clear" w:color="auto" w:fill="auto"/>
            <w:noWrap/>
            <w:vAlign w:val="center"/>
            <w:hideMark/>
          </w:tcPr>
          <w:p w:rsidRPr="00FF7196" w:rsidR="003C2382" w:rsidP="003C2382" w:rsidRDefault="003C2382" w14:paraId="451D90B2" w14:textId="77777777">
            <w:pPr>
              <w:widowControl/>
              <w:jc w:val="left"/>
              <w:rPr>
                <w:rFonts w:ascii="ＭＳ ゴシック" w:hAnsi="ＭＳ ゴシック" w:eastAsia="ＭＳ ゴシック" w:cs="ＭＳ Ｐゴシック"/>
                <w:color w:val="000000"/>
                <w:kern w:val="0"/>
                <w:sz w:val="16"/>
                <w:szCs w:val="21"/>
              </w:rPr>
            </w:pPr>
            <w:r w:rsidRPr="00FF7196">
              <w:rPr>
                <w:rFonts w:hint="eastAsia" w:ascii="ＭＳ ゴシック" w:hAnsi="ＭＳ ゴシック" w:eastAsia="ＭＳ ゴシック" w:cs="ＭＳ Ｐゴシック"/>
                <w:color w:val="000000"/>
                <w:kern w:val="0"/>
                <w:sz w:val="16"/>
                <w:szCs w:val="21"/>
              </w:rPr>
              <w:t>（１）諸謝金（講師謝金、検討会等参加謝金、原稿謝金、見学謝金）</w:t>
            </w: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1A44C9C5" w14:textId="77777777">
            <w:pPr>
              <w:widowControl/>
              <w:jc w:val="left"/>
              <w:rPr>
                <w:rFonts w:ascii="ＭＳ ゴシック" w:hAnsi="ＭＳ ゴシック" w:eastAsia="ＭＳ ゴシック" w:cs="ＭＳ Ｐゴシック"/>
                <w:color w:val="000000"/>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BFD3A85"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1CBAE3C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8BFF1A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6A6504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562D85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C12309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0DEC00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C7AE9E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26CE0D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5FA9DB5"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A80D70E"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BC73E0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5A37BD1" w14:textId="77777777">
            <w:pPr>
              <w:widowControl/>
              <w:jc w:val="left"/>
              <w:rPr>
                <w:rFonts w:ascii="Times New Roman" w:hAnsi="Times New Roman" w:eastAsia="Times New Roman"/>
                <w:kern w:val="0"/>
                <w:sz w:val="16"/>
                <w:szCs w:val="20"/>
              </w:rPr>
            </w:pPr>
          </w:p>
        </w:tc>
      </w:tr>
      <w:tr w:rsidRPr="00FF7196" w:rsidR="003C2382" w:rsidTr="00FF7196" w14:paraId="55A34A99" w14:textId="77777777">
        <w:trPr>
          <w:trHeight w:val="202"/>
        </w:trPr>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DF0354C" w14:textId="77777777">
            <w:pPr>
              <w:widowControl/>
              <w:jc w:val="center"/>
              <w:rPr>
                <w:rFonts w:ascii="ＭＳ ゴシック" w:hAnsi="ＭＳ ゴシック" w:eastAsia="ＭＳ ゴシック" w:cs="ＭＳ Ｐゴシック"/>
                <w:b/>
                <w:bCs/>
                <w:color w:val="FF0000"/>
                <w:kern w:val="0"/>
                <w:sz w:val="16"/>
                <w:szCs w:val="21"/>
              </w:rPr>
            </w:pPr>
            <w:r w:rsidRPr="00FF7196">
              <w:rPr>
                <w:rFonts w:hint="eastAsia" w:ascii="ＭＳ ゴシック" w:hAnsi="ＭＳ ゴシック" w:eastAsia="ＭＳ ゴシック" w:cs="ＭＳ Ｐゴシック"/>
                <w:b/>
                <w:bCs/>
                <w:color w:val="FF0000"/>
                <w:kern w:val="0"/>
                <w:sz w:val="16"/>
                <w:szCs w:val="21"/>
              </w:rPr>
              <w:t>日付</w:t>
            </w:r>
            <w:r w:rsidRPr="00FF7196">
              <w:rPr>
                <w:rFonts w:hint="eastAsia" w:ascii="ＭＳ ゴシック" w:hAnsi="ＭＳ ゴシック" w:eastAsia="ＭＳ ゴシック" w:cs="ＭＳ Ｐゴシック"/>
                <w:b/>
                <w:bCs/>
                <w:color w:val="FF0000"/>
                <w:kern w:val="0"/>
                <w:sz w:val="16"/>
                <w:szCs w:val="21"/>
              </w:rPr>
              <w:br/>
            </w:r>
            <w:r w:rsidRPr="00FF7196">
              <w:rPr>
                <w:rFonts w:hint="eastAsia" w:ascii="ＭＳ ゴシック" w:hAnsi="ＭＳ ゴシック" w:eastAsia="ＭＳ ゴシック" w:cs="ＭＳ Ｐゴシック"/>
                <w:b/>
                <w:bCs/>
                <w:color w:val="FF0000"/>
                <w:kern w:val="0"/>
                <w:sz w:val="16"/>
                <w:szCs w:val="21"/>
              </w:rPr>
              <w:t>（実施日）</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1339734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証書番号</w:t>
            </w:r>
          </w:p>
        </w:tc>
        <w:tc>
          <w:tcPr>
            <w:tcW w:w="2071" w:type="dxa"/>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1E0886B9"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研修項目</w:t>
            </w:r>
          </w:p>
        </w:tc>
        <w:tc>
          <w:tcPr>
            <w:tcW w:w="1661" w:type="dxa"/>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48251A7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講師名</w:t>
            </w:r>
          </w:p>
        </w:tc>
        <w:tc>
          <w:tcPr>
            <w:tcW w:w="53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5274DDA2"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格付</w:t>
            </w:r>
          </w:p>
        </w:tc>
        <w:tc>
          <w:tcPr>
            <w:tcW w:w="3268" w:type="dxa"/>
            <w:gridSpan w:val="3"/>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6867759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講師謝金</w:t>
            </w:r>
          </w:p>
        </w:tc>
        <w:tc>
          <w:tcPr>
            <w:tcW w:w="3268" w:type="dxa"/>
            <w:gridSpan w:val="3"/>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6417886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原稿謝金</w:t>
            </w:r>
          </w:p>
        </w:tc>
        <w:tc>
          <w:tcPr>
            <w:tcW w:w="3267" w:type="dxa"/>
            <w:gridSpan w:val="3"/>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75D8FA7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検討会謝金</w:t>
            </w:r>
          </w:p>
        </w:tc>
        <w:tc>
          <w:tcPr>
            <w:tcW w:w="1089"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F7196" w:rsidR="003C2382" w:rsidP="00FF7196" w:rsidRDefault="003C2382" w14:paraId="200D644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見学謝金</w:t>
            </w:r>
            <w:r w:rsidR="00FF7196">
              <w:rPr>
                <w:rFonts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3CCD92F3"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96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358B37D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備　考</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8EAECFB" w14:textId="77777777">
            <w:pPr>
              <w:widowControl/>
              <w:jc w:val="center"/>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7922EE7"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E1E25F7" w14:textId="77777777">
            <w:pPr>
              <w:widowControl/>
              <w:jc w:val="left"/>
              <w:rPr>
                <w:rFonts w:ascii="Times New Roman" w:hAnsi="Times New Roman" w:eastAsia="Times New Roman"/>
                <w:kern w:val="0"/>
                <w:sz w:val="16"/>
                <w:szCs w:val="20"/>
              </w:rPr>
            </w:pPr>
          </w:p>
        </w:tc>
      </w:tr>
      <w:tr w:rsidRPr="00FF7196" w:rsidR="00FF7196" w:rsidTr="00FF7196" w14:paraId="710A90A6" w14:textId="77777777">
        <w:trPr>
          <w:trHeight w:val="405"/>
        </w:trPr>
        <w:tc>
          <w:tcPr>
            <w:tcW w:w="1143"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7471AF90" w14:textId="77777777">
            <w:pPr>
              <w:widowControl/>
              <w:jc w:val="left"/>
              <w:rPr>
                <w:rFonts w:ascii="ＭＳ ゴシック" w:hAnsi="ＭＳ ゴシック" w:eastAsia="ＭＳ ゴシック" w:cs="ＭＳ Ｐゴシック"/>
                <w:b/>
                <w:bCs/>
                <w:color w:val="FF0000"/>
                <w:kern w:val="0"/>
                <w:sz w:val="16"/>
                <w:szCs w:val="21"/>
              </w:rPr>
            </w:pPr>
          </w:p>
        </w:tc>
        <w:tc>
          <w:tcPr>
            <w:tcW w:w="911"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48691B4D" w14:textId="77777777">
            <w:pPr>
              <w:widowControl/>
              <w:jc w:val="left"/>
              <w:rPr>
                <w:rFonts w:ascii="ＭＳ ゴシック" w:hAnsi="ＭＳ ゴシック" w:eastAsia="ＭＳ ゴシック" w:cs="ＭＳ Ｐゴシック"/>
                <w:b/>
                <w:bCs/>
                <w:kern w:val="0"/>
                <w:sz w:val="16"/>
                <w:szCs w:val="21"/>
              </w:rPr>
            </w:pP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34939B6"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（受入先／見学先）</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B379B5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（役職名）</w:t>
            </w:r>
          </w:p>
        </w:tc>
        <w:tc>
          <w:tcPr>
            <w:tcW w:w="535"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0F4F1022" w14:textId="77777777">
            <w:pPr>
              <w:widowControl/>
              <w:jc w:val="left"/>
              <w:rPr>
                <w:rFonts w:ascii="ＭＳ ゴシック" w:hAnsi="ＭＳ ゴシック" w:eastAsia="ＭＳ ゴシック" w:cs="ＭＳ Ｐゴシック"/>
                <w:b/>
                <w:bCs/>
                <w:kern w:val="0"/>
                <w:sz w:val="16"/>
                <w:szCs w:val="21"/>
              </w:rPr>
            </w:pP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72AA35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9C858C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601C76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D4B3B0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A23F3A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0480AE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6D78F6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6A4EE1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04F688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vMerge/>
            <w:tcBorders>
              <w:top w:val="single" w:color="auto" w:sz="4" w:space="0"/>
              <w:left w:val="single" w:color="auto" w:sz="4" w:space="0"/>
              <w:bottom w:val="single" w:color="000000" w:sz="4" w:space="0"/>
              <w:right w:val="single" w:color="auto" w:sz="4" w:space="0"/>
            </w:tcBorders>
            <w:vAlign w:val="center"/>
            <w:hideMark/>
          </w:tcPr>
          <w:p w:rsidRPr="00FF7196" w:rsidR="003C2382" w:rsidP="003C2382" w:rsidRDefault="003C2382" w14:paraId="216A2ABC" w14:textId="77777777">
            <w:pPr>
              <w:widowControl/>
              <w:jc w:val="left"/>
              <w:rPr>
                <w:rFonts w:ascii="ＭＳ ゴシック" w:hAnsi="ＭＳ ゴシック" w:eastAsia="ＭＳ ゴシック" w:cs="ＭＳ Ｐゴシック"/>
                <w:b/>
                <w:bCs/>
                <w:kern w:val="0"/>
                <w:sz w:val="16"/>
                <w:szCs w:val="21"/>
              </w:rPr>
            </w:pPr>
          </w:p>
        </w:tc>
        <w:tc>
          <w:tcPr>
            <w:tcW w:w="1089"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00F63568" w14:textId="77777777">
            <w:pPr>
              <w:widowControl/>
              <w:jc w:val="left"/>
              <w:rPr>
                <w:rFonts w:ascii="ＭＳ ゴシック" w:hAnsi="ＭＳ ゴシック" w:eastAsia="ＭＳ ゴシック" w:cs="ＭＳ Ｐゴシック"/>
                <w:b/>
                <w:bCs/>
                <w:kern w:val="0"/>
                <w:sz w:val="16"/>
                <w:szCs w:val="21"/>
              </w:rPr>
            </w:pPr>
          </w:p>
        </w:tc>
        <w:tc>
          <w:tcPr>
            <w:tcW w:w="963"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006B98B9" w14:textId="77777777">
            <w:pPr>
              <w:widowControl/>
              <w:jc w:val="left"/>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ACE9EB1" w14:textId="77777777">
            <w:pPr>
              <w:widowControl/>
              <w:jc w:val="center"/>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3AAB51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6F21B34" w14:textId="77777777">
            <w:pPr>
              <w:widowControl/>
              <w:jc w:val="left"/>
              <w:rPr>
                <w:rFonts w:ascii="Times New Roman" w:hAnsi="Times New Roman" w:eastAsia="Times New Roman"/>
                <w:kern w:val="0"/>
                <w:sz w:val="16"/>
                <w:szCs w:val="20"/>
              </w:rPr>
            </w:pPr>
          </w:p>
        </w:tc>
      </w:tr>
      <w:tr w:rsidRPr="00FF7196" w:rsidR="00FF7196" w:rsidTr="00FF7196" w14:paraId="53939F24"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3D5C2CB0"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11/19</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42B237F"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5FD8485"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国際大学</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9D1C3CB"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国際太郎</w:t>
            </w:r>
            <w:r w:rsidRPr="00FF7196">
              <w:rPr>
                <w:rFonts w:hint="eastAsia" w:ascii="ＭＳ ゴシック" w:hAnsi="ＭＳ ゴシック" w:eastAsia="ＭＳ ゴシック" w:cs="ＭＳ Ｐゴシック"/>
                <w:kern w:val="0"/>
                <w:sz w:val="16"/>
                <w:szCs w:val="21"/>
              </w:rPr>
              <w:br/>
            </w:r>
            <w:r w:rsidRPr="00FF7196">
              <w:rPr>
                <w:rFonts w:hint="eastAsia" w:ascii="ＭＳ ゴシック" w:hAnsi="ＭＳ ゴシック" w:eastAsia="ＭＳ ゴシック" w:cs="ＭＳ Ｐゴシック"/>
                <w:kern w:val="0"/>
                <w:sz w:val="16"/>
                <w:szCs w:val="21"/>
              </w:rPr>
              <w:t>（教授）</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F514F02"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D51012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15,800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7A51D2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45BB2EF"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31,600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CEC784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5,500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6CE322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F66C23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55,000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43636E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EE47A3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E3111A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B7E272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1B1D37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86,600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E099E0C"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英語</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200FFD7"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B63878A"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45387F5" w14:textId="77777777">
            <w:pPr>
              <w:widowControl/>
              <w:jc w:val="left"/>
              <w:rPr>
                <w:rFonts w:ascii="Times New Roman" w:hAnsi="Times New Roman" w:eastAsia="Times New Roman"/>
                <w:kern w:val="0"/>
                <w:sz w:val="16"/>
                <w:szCs w:val="20"/>
              </w:rPr>
            </w:pPr>
          </w:p>
        </w:tc>
      </w:tr>
      <w:tr w:rsidRPr="00FF7196" w:rsidR="00FF7196" w:rsidTr="00FF7196" w14:paraId="5C4B27AC"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614CF97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11/20</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10A94A8"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DF5CFBD"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日本研究所</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A2F7648"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日本はな子</w:t>
            </w:r>
            <w:r w:rsidRPr="00FF7196">
              <w:rPr>
                <w:rFonts w:hint="eastAsia" w:ascii="ＭＳ ゴシック" w:hAnsi="ＭＳ ゴシック" w:eastAsia="ＭＳ ゴシック" w:cs="ＭＳ Ｐゴシック"/>
                <w:kern w:val="0"/>
                <w:sz w:val="16"/>
                <w:szCs w:val="21"/>
              </w:rPr>
              <w:br/>
            </w:r>
            <w:r w:rsidRPr="00FF7196">
              <w:rPr>
                <w:rFonts w:hint="eastAsia" w:ascii="ＭＳ ゴシック" w:hAnsi="ＭＳ ゴシック" w:eastAsia="ＭＳ ゴシック" w:cs="ＭＳ Ｐゴシック"/>
                <w:kern w:val="0"/>
                <w:sz w:val="16"/>
                <w:szCs w:val="21"/>
              </w:rPr>
              <w:t>（役員）</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9D95BEE"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2A8A70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19,400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B1BC0A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2B9D69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29,100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E69C06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A0845E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A6E983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FD1718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0FC5CA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C7C012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C45511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A44DF5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29,100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F38A30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英語</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AD2697C"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52560C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5FED556" w14:textId="77777777">
            <w:pPr>
              <w:widowControl/>
              <w:jc w:val="left"/>
              <w:rPr>
                <w:rFonts w:ascii="Times New Roman" w:hAnsi="Times New Roman" w:eastAsia="Times New Roman"/>
                <w:kern w:val="0"/>
                <w:sz w:val="16"/>
                <w:szCs w:val="20"/>
              </w:rPr>
            </w:pPr>
          </w:p>
        </w:tc>
      </w:tr>
      <w:tr w:rsidRPr="00FF7196" w:rsidR="00FF7196" w:rsidTr="00FF7196" w14:paraId="73524A0A"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A3DCCBF"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11/21</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FE49E5E"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1-3</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09C53F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アジア研究所</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84E001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365AE78"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EE31C1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B8965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6D2DA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C7C23A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171617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5B3EB5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2593B4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4441F2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46B3D5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11DBC6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3,000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CD0936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3,000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8B4B3A8"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75D25EC"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B84AC2B"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BCDDADF" w14:textId="77777777">
            <w:pPr>
              <w:widowControl/>
              <w:jc w:val="left"/>
              <w:rPr>
                <w:rFonts w:ascii="Times New Roman" w:hAnsi="Times New Roman" w:eastAsia="Times New Roman"/>
                <w:kern w:val="0"/>
                <w:sz w:val="16"/>
                <w:szCs w:val="20"/>
              </w:rPr>
            </w:pPr>
          </w:p>
        </w:tc>
      </w:tr>
      <w:tr w:rsidRPr="00FF7196" w:rsidR="00FF7196" w:rsidTr="00FF7196" w14:paraId="2E1A6CBF"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36EF6834"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11/22</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97D756D"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1-4</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D0E849A"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山田製作所</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101F604"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山田太郎</w:t>
            </w:r>
            <w:r w:rsidRPr="00FF7196">
              <w:rPr>
                <w:rFonts w:hint="eastAsia" w:ascii="ＭＳ ゴシック" w:hAnsi="ＭＳ ゴシック" w:eastAsia="ＭＳ ゴシック" w:cs="ＭＳ Ｐゴシック"/>
                <w:kern w:val="0"/>
                <w:sz w:val="16"/>
                <w:szCs w:val="21"/>
              </w:rPr>
              <w:br/>
            </w:r>
            <w:r w:rsidRPr="00FF7196">
              <w:rPr>
                <w:rFonts w:hint="eastAsia" w:ascii="ＭＳ ゴシック" w:hAnsi="ＭＳ ゴシック" w:eastAsia="ＭＳ ゴシック" w:cs="ＭＳ Ｐゴシック"/>
                <w:kern w:val="0"/>
                <w:sz w:val="16"/>
                <w:szCs w:val="21"/>
              </w:rPr>
              <w:t>（課長）</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347CAD9"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43DC70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109AD2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B44F8A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003003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E2B517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EE1DB4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9A673FF"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6,100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1BCD21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3D5AE3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12,200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78A3A9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CF6AA5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12,200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DF2A71F"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1023B56"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DAB1B60"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845F023" w14:textId="77777777">
            <w:pPr>
              <w:widowControl/>
              <w:jc w:val="left"/>
              <w:rPr>
                <w:rFonts w:ascii="Times New Roman" w:hAnsi="Times New Roman" w:eastAsia="Times New Roman"/>
                <w:kern w:val="0"/>
                <w:sz w:val="16"/>
                <w:szCs w:val="20"/>
              </w:rPr>
            </w:pPr>
          </w:p>
        </w:tc>
      </w:tr>
      <w:tr w:rsidRPr="00FF7196" w:rsidR="00FF7196" w:rsidTr="00FF7196" w14:paraId="307DD30D"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6CAA2F1"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6D9E34C"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FF1BC1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7C9A44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DAF5303"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A108E8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838B53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28D1FE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B0EA73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C325E0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34CD82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60C315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CCCEDA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CC53E5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5F544F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D632B1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07810A0"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922C814"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6628E24"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DF3E3FB" w14:textId="77777777">
            <w:pPr>
              <w:widowControl/>
              <w:jc w:val="left"/>
              <w:rPr>
                <w:rFonts w:ascii="Times New Roman" w:hAnsi="Times New Roman" w:eastAsia="Times New Roman"/>
                <w:kern w:val="0"/>
                <w:sz w:val="16"/>
                <w:szCs w:val="20"/>
              </w:rPr>
            </w:pPr>
          </w:p>
        </w:tc>
      </w:tr>
      <w:tr w:rsidRPr="00FF7196" w:rsidR="003C2382" w:rsidTr="00FF7196" w14:paraId="433A17B4" w14:textId="77777777">
        <w:trPr>
          <w:trHeight w:val="202"/>
        </w:trPr>
        <w:tc>
          <w:tcPr>
            <w:tcW w:w="6323" w:type="dxa"/>
            <w:gridSpan w:val="5"/>
            <w:tcBorders>
              <w:top w:val="nil"/>
              <w:left w:val="nil"/>
              <w:bottom w:val="nil"/>
              <w:right w:val="nil"/>
            </w:tcBorders>
            <w:shd w:val="clear" w:color="auto" w:fill="auto"/>
            <w:vAlign w:val="center"/>
            <w:hideMark/>
          </w:tcPr>
          <w:p w:rsidRPr="00FF7196" w:rsidR="003C2382" w:rsidP="003C2382" w:rsidRDefault="003C2382" w14:paraId="66165C68" w14:textId="77777777">
            <w:pPr>
              <w:widowControl/>
              <w:jc w:val="left"/>
              <w:rPr>
                <w:rFonts w:ascii="Times New Roman" w:hAnsi="Times New Roman" w:eastAsia="Times New Roman"/>
                <w:kern w:val="0"/>
                <w:sz w:val="16"/>
                <w:szCs w:val="20"/>
              </w:rPr>
            </w:pPr>
          </w:p>
        </w:tc>
        <w:tc>
          <w:tcPr>
            <w:tcW w:w="2179"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02E3F4F3"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E38C8B8"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60,700</w:t>
            </w:r>
          </w:p>
        </w:tc>
        <w:tc>
          <w:tcPr>
            <w:tcW w:w="2179" w:type="dxa"/>
            <w:gridSpan w:val="2"/>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63792EC2"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3B03B93F"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55,000</w:t>
            </w:r>
          </w:p>
        </w:tc>
        <w:tc>
          <w:tcPr>
            <w:tcW w:w="217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18E6678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5A1E5E03"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12,200</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5A098D3A"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3,000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B7BD8BD"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130,900</w:t>
            </w:r>
          </w:p>
        </w:tc>
        <w:tc>
          <w:tcPr>
            <w:tcW w:w="963"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936AF5E" w14:textId="77777777">
            <w:pPr>
              <w:widowControl/>
              <w:jc w:val="lef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1F2616B" w14:textId="77777777">
            <w:pPr>
              <w:widowControl/>
              <w:jc w:val="left"/>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A902F86"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87BDF80" w14:textId="77777777">
            <w:pPr>
              <w:widowControl/>
              <w:jc w:val="left"/>
              <w:rPr>
                <w:rFonts w:ascii="Times New Roman" w:hAnsi="Times New Roman" w:eastAsia="Times New Roman"/>
                <w:kern w:val="0"/>
                <w:sz w:val="16"/>
                <w:szCs w:val="20"/>
              </w:rPr>
            </w:pPr>
          </w:p>
        </w:tc>
      </w:tr>
      <w:tr w:rsidRPr="00FF7196" w:rsidR="00FF7196" w:rsidTr="00FF7196" w14:paraId="138AF0AE"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26AC24F1" w14:textId="77777777">
            <w:pPr>
              <w:widowControl/>
              <w:jc w:val="left"/>
              <w:rPr>
                <w:rFonts w:ascii="Times New Roman" w:hAnsi="Times New Roman" w:eastAsia="Times New Roman"/>
                <w:kern w:val="0"/>
                <w:sz w:val="16"/>
                <w:szCs w:val="20"/>
              </w:rPr>
            </w:pPr>
          </w:p>
        </w:tc>
        <w:tc>
          <w:tcPr>
            <w:tcW w:w="911" w:type="dxa"/>
            <w:tcBorders>
              <w:top w:val="nil"/>
              <w:left w:val="nil"/>
              <w:bottom w:val="nil"/>
              <w:right w:val="nil"/>
            </w:tcBorders>
            <w:shd w:val="clear" w:color="auto" w:fill="auto"/>
            <w:noWrap/>
            <w:vAlign w:val="center"/>
            <w:hideMark/>
          </w:tcPr>
          <w:p w:rsidRPr="00FF7196" w:rsidR="003C2382" w:rsidP="003C2382" w:rsidRDefault="003C2382" w14:paraId="3511EF25" w14:textId="77777777">
            <w:pPr>
              <w:widowControl/>
              <w:jc w:val="left"/>
              <w:rPr>
                <w:rFonts w:ascii="Times New Roman" w:hAnsi="Times New Roman" w:eastAsia="Times New Roman"/>
                <w:kern w:val="0"/>
                <w:sz w:val="16"/>
                <w:szCs w:val="20"/>
              </w:rPr>
            </w:pPr>
          </w:p>
        </w:tc>
        <w:tc>
          <w:tcPr>
            <w:tcW w:w="2071" w:type="dxa"/>
            <w:tcBorders>
              <w:top w:val="nil"/>
              <w:left w:val="nil"/>
              <w:bottom w:val="nil"/>
              <w:right w:val="nil"/>
            </w:tcBorders>
            <w:shd w:val="clear" w:color="auto" w:fill="auto"/>
            <w:noWrap/>
            <w:vAlign w:val="center"/>
            <w:hideMark/>
          </w:tcPr>
          <w:p w:rsidRPr="00FF7196" w:rsidR="003C2382" w:rsidP="003C2382" w:rsidRDefault="003C2382" w14:paraId="0C101DC2" w14:textId="77777777">
            <w:pPr>
              <w:widowControl/>
              <w:jc w:val="left"/>
              <w:rPr>
                <w:rFonts w:ascii="Times New Roman" w:hAnsi="Times New Roman" w:eastAsia="Times New Roman"/>
                <w:kern w:val="0"/>
                <w:sz w:val="16"/>
                <w:szCs w:val="20"/>
              </w:rPr>
            </w:pP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6152619C" w14:textId="77777777">
            <w:pPr>
              <w:widowControl/>
              <w:jc w:val="left"/>
              <w:rPr>
                <w:rFonts w:ascii="Times New Roman" w:hAnsi="Times New Roman" w:eastAsia="Times New Roman"/>
                <w:kern w:val="0"/>
                <w:sz w:val="16"/>
                <w:szCs w:val="20"/>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3077781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247AD39"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42CD68D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D3C6ADB"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71DC307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73C4E6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F99758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D3F86C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92250F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489EBC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A27F4E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9EB5586"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43CEF70"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0BA7BF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D32C29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F601178" w14:textId="77777777">
            <w:pPr>
              <w:widowControl/>
              <w:jc w:val="left"/>
              <w:rPr>
                <w:rFonts w:ascii="Times New Roman" w:hAnsi="Times New Roman" w:eastAsia="Times New Roman"/>
                <w:kern w:val="0"/>
                <w:sz w:val="16"/>
                <w:szCs w:val="20"/>
              </w:rPr>
            </w:pPr>
          </w:p>
        </w:tc>
      </w:tr>
      <w:tr w:rsidRPr="00FF7196" w:rsidR="003C2382" w:rsidTr="00FF7196" w14:paraId="3B255980"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543FECA5" w14:textId="77777777">
            <w:pPr>
              <w:widowControl/>
              <w:jc w:val="left"/>
              <w:rPr>
                <w:rFonts w:ascii="Times New Roman" w:hAnsi="Times New Roman" w:eastAsia="Times New Roman"/>
                <w:kern w:val="0"/>
                <w:sz w:val="16"/>
                <w:szCs w:val="20"/>
              </w:rPr>
            </w:pPr>
          </w:p>
        </w:tc>
        <w:tc>
          <w:tcPr>
            <w:tcW w:w="9537" w:type="dxa"/>
            <w:gridSpan w:val="8"/>
            <w:tcBorders>
              <w:top w:val="nil"/>
              <w:left w:val="nil"/>
              <w:bottom w:val="nil"/>
              <w:right w:val="nil"/>
            </w:tcBorders>
            <w:shd w:val="clear" w:color="auto" w:fill="auto"/>
            <w:noWrap/>
            <w:vAlign w:val="center"/>
            <w:hideMark/>
          </w:tcPr>
          <w:p w:rsidRPr="00FF7196" w:rsidR="003C2382" w:rsidP="003C2382" w:rsidRDefault="003C2382" w14:paraId="336660F1"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（２）実施諸費（翻訳費、会場借上費、参考資料等作成・購入費、機材借料・損料、消耗品等購入費）</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9A1BFB6" w14:textId="77777777">
            <w:pPr>
              <w:widowControl/>
              <w:jc w:val="left"/>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D4491D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A9CC91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BDB503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7A15E8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4B3D68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23ACEF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521C6B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BD1728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D22D420"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C307C83" w14:textId="77777777">
            <w:pPr>
              <w:widowControl/>
              <w:jc w:val="left"/>
              <w:rPr>
                <w:rFonts w:ascii="Times New Roman" w:hAnsi="Times New Roman" w:eastAsia="Times New Roman"/>
                <w:kern w:val="0"/>
                <w:sz w:val="16"/>
                <w:szCs w:val="20"/>
              </w:rPr>
            </w:pPr>
          </w:p>
        </w:tc>
      </w:tr>
      <w:tr w:rsidRPr="00FF7196" w:rsidR="003C2382" w:rsidTr="00FF7196" w14:paraId="1C6CB8C4" w14:textId="77777777">
        <w:trPr>
          <w:trHeight w:val="221"/>
        </w:trPr>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22E747E9" w14:textId="77777777">
            <w:pPr>
              <w:widowControl/>
              <w:jc w:val="center"/>
              <w:rPr>
                <w:rFonts w:ascii="ＭＳ ゴシック" w:hAnsi="ＭＳ ゴシック" w:eastAsia="ＭＳ ゴシック" w:cs="ＭＳ Ｐゴシック"/>
                <w:b/>
                <w:bCs/>
                <w:color w:val="FF0000"/>
                <w:kern w:val="0"/>
                <w:sz w:val="16"/>
                <w:szCs w:val="21"/>
              </w:rPr>
            </w:pPr>
            <w:r w:rsidRPr="00FF7196">
              <w:rPr>
                <w:rFonts w:hint="eastAsia" w:ascii="ＭＳ ゴシック" w:hAnsi="ＭＳ ゴシック" w:eastAsia="ＭＳ ゴシック" w:cs="ＭＳ Ｐゴシック"/>
                <w:b/>
                <w:bCs/>
                <w:color w:val="FF0000"/>
                <w:kern w:val="0"/>
                <w:sz w:val="16"/>
                <w:szCs w:val="21"/>
              </w:rPr>
              <w:t>日付</w:t>
            </w:r>
            <w:r w:rsidRPr="00FF7196">
              <w:rPr>
                <w:rFonts w:hint="eastAsia" w:ascii="ＭＳ ゴシック" w:hAnsi="ＭＳ ゴシック" w:eastAsia="ＭＳ ゴシック" w:cs="ＭＳ Ｐゴシック"/>
                <w:b/>
                <w:bCs/>
                <w:color w:val="FF0000"/>
                <w:kern w:val="0"/>
                <w:sz w:val="16"/>
                <w:szCs w:val="22"/>
                <w:vertAlign w:val="superscript"/>
              </w:rPr>
              <w:t>注1</w:t>
            </w:r>
            <w:r w:rsidRPr="00FF7196">
              <w:rPr>
                <w:rFonts w:hint="eastAsia" w:ascii="ＭＳ ゴシック" w:hAnsi="ＭＳ ゴシック" w:eastAsia="ＭＳ ゴシック" w:cs="ＭＳ Ｐゴシック"/>
                <w:b/>
                <w:bCs/>
                <w:color w:val="FF0000"/>
                <w:kern w:val="0"/>
                <w:sz w:val="16"/>
                <w:szCs w:val="21"/>
              </w:rPr>
              <w:br/>
            </w:r>
            <w:r w:rsidRPr="00FF7196">
              <w:rPr>
                <w:rFonts w:hint="eastAsia" w:ascii="ＭＳ ゴシック" w:hAnsi="ＭＳ ゴシック" w:eastAsia="ＭＳ ゴシック" w:cs="ＭＳ Ｐゴシック"/>
                <w:b/>
                <w:bCs/>
                <w:color w:val="FF0000"/>
                <w:kern w:val="0"/>
                <w:sz w:val="16"/>
                <w:szCs w:val="21"/>
              </w:rPr>
              <w:t>（実施日）</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1DBE894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証書番号</w:t>
            </w:r>
          </w:p>
        </w:tc>
        <w:tc>
          <w:tcPr>
            <w:tcW w:w="2071" w:type="dxa"/>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31A4C47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研修項目</w:t>
            </w:r>
          </w:p>
        </w:tc>
        <w:tc>
          <w:tcPr>
            <w:tcW w:w="3286" w:type="dxa"/>
            <w:gridSpan w:val="3"/>
            <w:tcBorders>
              <w:top w:val="single" w:color="auto" w:sz="4" w:space="0"/>
              <w:left w:val="nil"/>
              <w:bottom w:val="single" w:color="auto" w:sz="4" w:space="0"/>
              <w:right w:val="single" w:color="000000" w:sz="4" w:space="0"/>
            </w:tcBorders>
            <w:shd w:val="clear" w:color="auto" w:fill="auto"/>
            <w:vAlign w:val="center"/>
            <w:hideMark/>
          </w:tcPr>
          <w:p w:rsidRPr="00FF7196" w:rsidR="003C2382" w:rsidP="003C2382" w:rsidRDefault="003C2382" w14:paraId="19116C50"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翻訳費</w:t>
            </w:r>
          </w:p>
        </w:tc>
        <w:tc>
          <w:tcPr>
            <w:tcW w:w="3269" w:type="dxa"/>
            <w:gridSpan w:val="3"/>
            <w:tcBorders>
              <w:top w:val="single" w:color="auto" w:sz="4" w:space="0"/>
              <w:left w:val="nil"/>
              <w:bottom w:val="single" w:color="auto" w:sz="4" w:space="0"/>
              <w:right w:val="single" w:color="000000" w:sz="4" w:space="0"/>
            </w:tcBorders>
            <w:shd w:val="clear" w:color="auto" w:fill="auto"/>
            <w:vAlign w:val="center"/>
            <w:hideMark/>
          </w:tcPr>
          <w:p w:rsidRPr="00FF7196" w:rsidR="003C2382" w:rsidP="003C2382" w:rsidRDefault="003C2382" w14:paraId="4C74E83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会場借上費</w:t>
            </w:r>
          </w:p>
        </w:tc>
        <w:tc>
          <w:tcPr>
            <w:tcW w:w="3267" w:type="dxa"/>
            <w:gridSpan w:val="3"/>
            <w:tcBorders>
              <w:top w:val="single" w:color="auto" w:sz="4" w:space="0"/>
              <w:left w:val="nil"/>
              <w:bottom w:val="single" w:color="auto" w:sz="4" w:space="0"/>
              <w:right w:val="single" w:color="000000" w:sz="4" w:space="0"/>
            </w:tcBorders>
            <w:shd w:val="clear" w:color="auto" w:fill="auto"/>
            <w:vAlign w:val="center"/>
            <w:hideMark/>
          </w:tcPr>
          <w:p w:rsidRPr="00FF7196" w:rsidR="003C2382" w:rsidP="003C2382" w:rsidRDefault="003C2382" w14:paraId="3BFC834E"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参考資料等作成・購入費</w:t>
            </w:r>
          </w:p>
        </w:tc>
        <w:tc>
          <w:tcPr>
            <w:tcW w:w="3267" w:type="dxa"/>
            <w:gridSpan w:val="3"/>
            <w:tcBorders>
              <w:top w:val="single" w:color="auto" w:sz="4" w:space="0"/>
              <w:left w:val="nil"/>
              <w:bottom w:val="single" w:color="auto" w:sz="4" w:space="0"/>
              <w:right w:val="single" w:color="000000" w:sz="4" w:space="0"/>
            </w:tcBorders>
            <w:shd w:val="clear" w:color="auto" w:fill="auto"/>
            <w:vAlign w:val="center"/>
            <w:hideMark/>
          </w:tcPr>
          <w:p w:rsidRPr="00FF7196" w:rsidR="003C2382" w:rsidP="003C2382" w:rsidRDefault="003C2382" w14:paraId="6146299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機材借料・損料</w:t>
            </w:r>
          </w:p>
        </w:tc>
        <w:tc>
          <w:tcPr>
            <w:tcW w:w="3016" w:type="dxa"/>
            <w:gridSpan w:val="3"/>
            <w:tcBorders>
              <w:top w:val="single" w:color="auto" w:sz="4" w:space="0"/>
              <w:left w:val="nil"/>
              <w:bottom w:val="single" w:color="auto" w:sz="4" w:space="0"/>
              <w:right w:val="single" w:color="000000" w:sz="4" w:space="0"/>
            </w:tcBorders>
            <w:shd w:val="clear" w:color="auto" w:fill="auto"/>
            <w:vAlign w:val="center"/>
            <w:hideMark/>
          </w:tcPr>
          <w:p w:rsidRPr="00FF7196" w:rsidR="003C2382" w:rsidP="003C2382" w:rsidRDefault="003C2382" w14:paraId="5BB57E89"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消耗品等購入費</w:t>
            </w:r>
          </w:p>
        </w:tc>
        <w:tc>
          <w:tcPr>
            <w:tcW w:w="96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5CC425F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963"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FF7196" w:rsidR="003C2382" w:rsidP="003C2382" w:rsidRDefault="003C2382" w14:paraId="6BF12030"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備　考</w:t>
            </w:r>
          </w:p>
        </w:tc>
      </w:tr>
      <w:tr w:rsidRPr="00FF7196" w:rsidR="00FF7196" w:rsidTr="00FF7196" w14:paraId="45BEBA96" w14:textId="77777777">
        <w:trPr>
          <w:trHeight w:val="405"/>
        </w:trPr>
        <w:tc>
          <w:tcPr>
            <w:tcW w:w="1143"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11F8FD44" w14:textId="77777777">
            <w:pPr>
              <w:widowControl/>
              <w:jc w:val="left"/>
              <w:rPr>
                <w:rFonts w:ascii="ＭＳ ゴシック" w:hAnsi="ＭＳ ゴシック" w:eastAsia="ＭＳ ゴシック" w:cs="ＭＳ Ｐゴシック"/>
                <w:b/>
                <w:bCs/>
                <w:color w:val="FF0000"/>
                <w:kern w:val="0"/>
                <w:sz w:val="16"/>
                <w:szCs w:val="21"/>
              </w:rPr>
            </w:pPr>
          </w:p>
        </w:tc>
        <w:tc>
          <w:tcPr>
            <w:tcW w:w="911"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1818C6D0" w14:textId="77777777">
            <w:pPr>
              <w:widowControl/>
              <w:jc w:val="left"/>
              <w:rPr>
                <w:rFonts w:ascii="ＭＳ ゴシック" w:hAnsi="ＭＳ ゴシック" w:eastAsia="ＭＳ ゴシック" w:cs="ＭＳ Ｐゴシック"/>
                <w:b/>
                <w:bCs/>
                <w:kern w:val="0"/>
                <w:sz w:val="16"/>
                <w:szCs w:val="21"/>
              </w:rPr>
            </w:pP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8FDA6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（受入先／見学先）</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EB9734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B888C43"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079D0F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C525969"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E3D0E7F"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76219FF"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98C08D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C3C7C6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77D096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2DF999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7147E3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83AD29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3AD665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E3CB52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9FEA24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963"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78A4B3CA" w14:textId="77777777">
            <w:pPr>
              <w:widowControl/>
              <w:jc w:val="left"/>
              <w:rPr>
                <w:rFonts w:ascii="ＭＳ ゴシック" w:hAnsi="ＭＳ ゴシック" w:eastAsia="ＭＳ ゴシック" w:cs="ＭＳ Ｐゴシック"/>
                <w:b/>
                <w:bCs/>
                <w:kern w:val="0"/>
                <w:sz w:val="16"/>
                <w:szCs w:val="21"/>
              </w:rPr>
            </w:pPr>
          </w:p>
        </w:tc>
        <w:tc>
          <w:tcPr>
            <w:tcW w:w="963" w:type="dxa"/>
            <w:vMerge/>
            <w:tcBorders>
              <w:top w:val="single" w:color="auto" w:sz="4" w:space="0"/>
              <w:left w:val="single" w:color="auto" w:sz="4" w:space="0"/>
              <w:bottom w:val="single" w:color="000000" w:sz="4" w:space="0"/>
              <w:right w:val="single" w:color="auto" w:sz="4" w:space="0"/>
            </w:tcBorders>
            <w:vAlign w:val="center"/>
            <w:hideMark/>
          </w:tcPr>
          <w:p w:rsidRPr="00FF7196" w:rsidR="003C2382" w:rsidP="003C2382" w:rsidRDefault="003C2382" w14:paraId="61925473" w14:textId="77777777">
            <w:pPr>
              <w:widowControl/>
              <w:jc w:val="left"/>
              <w:rPr>
                <w:rFonts w:ascii="ＭＳ ゴシック" w:hAnsi="ＭＳ ゴシック" w:eastAsia="ＭＳ ゴシック" w:cs="ＭＳ Ｐゴシック"/>
                <w:b/>
                <w:bCs/>
                <w:kern w:val="0"/>
                <w:sz w:val="16"/>
                <w:szCs w:val="21"/>
              </w:rPr>
            </w:pPr>
          </w:p>
        </w:tc>
      </w:tr>
      <w:tr w:rsidRPr="00FF7196" w:rsidR="00FF7196" w:rsidTr="00FF7196" w14:paraId="6DD60898"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108DB2B" w14:textId="77777777">
            <w:pPr>
              <w:widowControl/>
              <w:rPr>
                <w:rFonts w:ascii="ＭＳ ゴシック" w:hAnsi="ＭＳ ゴシック" w:eastAsia="ＭＳ ゴシック" w:cs="ＭＳ Ｐゴシック"/>
                <w:color w:val="FF0000"/>
                <w:kern w:val="0"/>
                <w:sz w:val="16"/>
                <w:szCs w:val="21"/>
              </w:rPr>
            </w:pPr>
            <w:r w:rsidRPr="00FF7196">
              <w:rPr>
                <w:rFonts w:hint="eastAsia" w:ascii="ＭＳ ゴシック" w:hAnsi="ＭＳ ゴシック" w:eastAsia="ＭＳ ゴシック" w:cs="ＭＳ Ｐゴシック"/>
                <w:color w:val="FF0000"/>
                <w:kern w:val="0"/>
                <w:sz w:val="16"/>
                <w:szCs w:val="21"/>
              </w:rPr>
              <w:t>7/3-7/24</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BCCCFD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1-7</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B4D84E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研修全体</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7F0750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EC7331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B00ACC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3F17F4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2AC7B9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E0F386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8F3F01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14E2A9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EC508D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7F046F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7DE5FB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90A08D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9,937</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1018CD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9,937</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38546E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AFD351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9,937</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EEA119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19,874</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4B20E28"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文房具</w:t>
            </w:r>
          </w:p>
        </w:tc>
      </w:tr>
      <w:tr w:rsidRPr="00FF7196" w:rsidR="00FF7196" w:rsidTr="00FF7196" w14:paraId="1BD92860"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71496FF" w14:textId="77777777">
            <w:pPr>
              <w:widowControl/>
              <w:rPr>
                <w:rFonts w:ascii="ＭＳ ゴシック" w:hAnsi="ＭＳ ゴシック" w:eastAsia="ＭＳ ゴシック" w:cs="ＭＳ Ｐゴシック"/>
                <w:color w:val="FF0000"/>
                <w:kern w:val="0"/>
                <w:sz w:val="16"/>
                <w:szCs w:val="21"/>
              </w:rPr>
            </w:pPr>
            <w:r w:rsidRPr="00FF7196">
              <w:rPr>
                <w:rFonts w:hint="eastAsia" w:ascii="ＭＳ ゴシック" w:hAnsi="ＭＳ ゴシック" w:eastAsia="ＭＳ ゴシック" w:cs="ＭＳ Ｐゴシック"/>
                <w:color w:val="FF0000"/>
                <w:kern w:val="0"/>
                <w:sz w:val="16"/>
                <w:szCs w:val="21"/>
              </w:rPr>
              <w:t>7/3-7/24</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BF17E2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1-8</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A810C2F"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研修全体</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3BD508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0C607D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8282FB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8BBE43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583,220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B2FC0B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200198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583,220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8E0E23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652D6B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303B43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025B9B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2524E2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A8C787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F57E3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9F6C9EF"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BADAF2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124BF5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583,220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CD1632"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内包化に伴う経費</w:t>
            </w:r>
          </w:p>
        </w:tc>
      </w:tr>
      <w:tr w:rsidRPr="00FF7196" w:rsidR="00FF7196" w:rsidTr="00FF7196" w14:paraId="4CD3B8DC"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74EEA4CB" w14:textId="77777777">
            <w:pPr>
              <w:widowControl/>
              <w:rPr>
                <w:rFonts w:ascii="ＭＳ ゴシック" w:hAnsi="ＭＳ ゴシック" w:eastAsia="ＭＳ ゴシック" w:cs="ＭＳ Ｐゴシック"/>
                <w:color w:val="FF0000"/>
                <w:kern w:val="0"/>
                <w:sz w:val="16"/>
                <w:szCs w:val="21"/>
              </w:rPr>
            </w:pPr>
            <w:r w:rsidRPr="00FF7196">
              <w:rPr>
                <w:rFonts w:hint="eastAsia" w:ascii="ＭＳ ゴシック" w:hAnsi="ＭＳ ゴシック" w:eastAsia="ＭＳ ゴシック" w:cs="ＭＳ Ｐゴシック"/>
                <w:color w:val="FF0000"/>
                <w:kern w:val="0"/>
                <w:sz w:val="16"/>
                <w:szCs w:val="21"/>
              </w:rPr>
              <w:t>7/3-7/24</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234E940"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1-9</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2E4E623"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研修全体</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25D94C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243,384</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B223CE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B87989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243,384</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BF528C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729366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319C3E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E7E03C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36401B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EA1F52F"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647FF1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311E83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106CED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D3ACD4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3E2D4B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007774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977AFD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243,384</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FA29FA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日→ベトナム</w:t>
            </w:r>
          </w:p>
        </w:tc>
      </w:tr>
      <w:tr w:rsidRPr="00FF7196" w:rsidR="00FF7196" w:rsidTr="00FF7196" w14:paraId="12833A56"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7167BF0A"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7/3</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418CAC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1-10</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6284714"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●●大学院大学</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23B9DB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41F1C7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8942C5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776E6E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120,000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784A36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67C7EF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120,000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11F31C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4C48E2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38E749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B1BA4F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E93E98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B731A8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9CC8E0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7722B6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1F85F2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067D08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120,000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B8D2FF"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会議室１C</w:t>
            </w:r>
          </w:p>
        </w:tc>
      </w:tr>
      <w:tr w:rsidRPr="00FF7196" w:rsidR="00FF7196" w:rsidTr="00FF7196" w14:paraId="3F3D816E"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4F61A37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7/24</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FC93591"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1-11</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518E900"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●●診療所、介護老人保健施設●●</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7AF591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CF910F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A0C65F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8AF875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0E82F0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6612D9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91F7C2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7EA029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77307D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300B5F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6,300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D51D66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79A985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6,300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0D4000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012CB8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C1643C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D33AF7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6,300</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2DF654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バナガイド</w:t>
            </w:r>
          </w:p>
        </w:tc>
      </w:tr>
      <w:tr w:rsidRPr="00FF7196" w:rsidR="00FF7196" w:rsidTr="00FF7196" w14:paraId="1B9E2760" w14:textId="77777777">
        <w:trPr>
          <w:trHeight w:val="202"/>
        </w:trPr>
        <w:tc>
          <w:tcPr>
            <w:tcW w:w="1143" w:type="dxa"/>
            <w:tcBorders>
              <w:top w:val="nil"/>
              <w:left w:val="nil"/>
              <w:bottom w:val="nil"/>
              <w:right w:val="nil"/>
            </w:tcBorders>
            <w:shd w:val="clear" w:color="auto" w:fill="auto"/>
            <w:vAlign w:val="center"/>
            <w:hideMark/>
          </w:tcPr>
          <w:p w:rsidRPr="00FF7196" w:rsidR="003C2382" w:rsidP="003C2382" w:rsidRDefault="003C2382" w14:paraId="359B1F9F" w14:textId="77777777">
            <w:pPr>
              <w:widowControl/>
              <w:rPr>
                <w:rFonts w:ascii="ＭＳ ゴシック" w:hAnsi="ＭＳ ゴシック" w:eastAsia="ＭＳ ゴシック" w:cs="ＭＳ Ｐゴシック"/>
                <w:kern w:val="0"/>
                <w:sz w:val="16"/>
                <w:szCs w:val="21"/>
              </w:rPr>
            </w:pPr>
          </w:p>
        </w:tc>
        <w:tc>
          <w:tcPr>
            <w:tcW w:w="911" w:type="dxa"/>
            <w:tcBorders>
              <w:top w:val="nil"/>
              <w:left w:val="nil"/>
              <w:bottom w:val="nil"/>
              <w:right w:val="nil"/>
            </w:tcBorders>
            <w:shd w:val="clear" w:color="auto" w:fill="auto"/>
            <w:vAlign w:val="center"/>
            <w:hideMark/>
          </w:tcPr>
          <w:p w:rsidRPr="00FF7196" w:rsidR="003C2382" w:rsidP="003C2382" w:rsidRDefault="003C2382" w14:paraId="1B18D541" w14:textId="77777777">
            <w:pPr>
              <w:widowControl/>
              <w:jc w:val="left"/>
              <w:rPr>
                <w:rFonts w:ascii="Times New Roman" w:hAnsi="Times New Roman" w:eastAsia="Times New Roman"/>
                <w:kern w:val="0"/>
                <w:sz w:val="16"/>
                <w:szCs w:val="20"/>
              </w:rPr>
            </w:pPr>
          </w:p>
        </w:tc>
        <w:tc>
          <w:tcPr>
            <w:tcW w:w="2071" w:type="dxa"/>
            <w:tcBorders>
              <w:top w:val="nil"/>
              <w:left w:val="nil"/>
              <w:bottom w:val="nil"/>
              <w:right w:val="nil"/>
            </w:tcBorders>
            <w:shd w:val="clear" w:color="auto" w:fill="auto"/>
            <w:vAlign w:val="center"/>
            <w:hideMark/>
          </w:tcPr>
          <w:p w:rsidRPr="00FF7196" w:rsidR="003C2382" w:rsidP="003C2382" w:rsidRDefault="003C2382" w14:paraId="22B9E4D3" w14:textId="77777777">
            <w:pPr>
              <w:widowControl/>
              <w:jc w:val="left"/>
              <w:rPr>
                <w:rFonts w:ascii="Times New Roman" w:hAnsi="Times New Roman" w:eastAsia="Times New Roman"/>
                <w:kern w:val="0"/>
                <w:sz w:val="16"/>
                <w:szCs w:val="20"/>
              </w:rPr>
            </w:pPr>
          </w:p>
        </w:tc>
        <w:tc>
          <w:tcPr>
            <w:tcW w:w="1661"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508C2DB2"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CC1E49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56BA0BE"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243,384</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D0266BA"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02BAEE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1090"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36E1E31B"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703,220</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2D26112" w14:textId="77777777">
            <w:pPr>
              <w:widowControl/>
              <w:jc w:val="lef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2BE2B659" w14:textId="77777777">
            <w:pPr>
              <w:widowControl/>
              <w:jc w:val="lef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337A40C3"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741336C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202A5EFF"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48B0E51"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16,237</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35B0FD50"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9,937</w:t>
            </w:r>
          </w:p>
        </w:tc>
        <w:tc>
          <w:tcPr>
            <w:tcW w:w="963"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61F2AF4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963"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363AAF4D"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9,937</w:t>
            </w:r>
          </w:p>
        </w:tc>
        <w:tc>
          <w:tcPr>
            <w:tcW w:w="963"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463F086" w14:textId="77777777">
            <w:pPr>
              <w:widowControl/>
              <w:jc w:val="righ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972,778</w:t>
            </w:r>
          </w:p>
        </w:tc>
        <w:tc>
          <w:tcPr>
            <w:tcW w:w="963"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090EE61A" w14:textId="77777777">
            <w:pPr>
              <w:widowControl/>
              <w:jc w:val="left"/>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r>
      <w:tr w:rsidRPr="00FF7196" w:rsidR="003C2382" w:rsidTr="00FF7196" w14:paraId="5B6AFDDE" w14:textId="77777777">
        <w:trPr>
          <w:trHeight w:val="202"/>
        </w:trPr>
        <w:tc>
          <w:tcPr>
            <w:tcW w:w="5787" w:type="dxa"/>
            <w:gridSpan w:val="4"/>
            <w:tcBorders>
              <w:top w:val="nil"/>
              <w:left w:val="nil"/>
              <w:bottom w:val="nil"/>
              <w:right w:val="nil"/>
            </w:tcBorders>
            <w:shd w:val="clear" w:color="auto" w:fill="auto"/>
            <w:noWrap/>
            <w:vAlign w:val="center"/>
            <w:hideMark/>
          </w:tcPr>
          <w:p w:rsidRPr="00FF7196" w:rsidR="003C2382" w:rsidP="003C2382" w:rsidRDefault="003C2382" w14:paraId="1D593CA2" w14:textId="77777777">
            <w:pPr>
              <w:widowControl/>
              <w:jc w:val="left"/>
              <w:rPr>
                <w:rFonts w:ascii="ＭＳ ゴシック" w:hAnsi="ＭＳ ゴシック" w:eastAsia="ＭＳ ゴシック" w:cs="ＭＳ Ｐゴシック"/>
                <w:color w:val="FF0000"/>
                <w:kern w:val="0"/>
                <w:sz w:val="16"/>
                <w:szCs w:val="21"/>
              </w:rPr>
            </w:pPr>
            <w:r w:rsidRPr="00FF7196">
              <w:rPr>
                <w:rFonts w:hint="eastAsia" w:ascii="ＭＳ ゴシック" w:hAnsi="ＭＳ ゴシック" w:eastAsia="ＭＳ ゴシック" w:cs="ＭＳ Ｐゴシック"/>
                <w:color w:val="FF0000"/>
                <w:kern w:val="0"/>
                <w:sz w:val="16"/>
                <w:szCs w:val="21"/>
              </w:rPr>
              <w:t>注1）研修全体にかかる支出については研修期間を記載します。</w:t>
            </w:r>
          </w:p>
        </w:tc>
        <w:tc>
          <w:tcPr>
            <w:tcW w:w="535" w:type="dxa"/>
            <w:tcBorders>
              <w:top w:val="nil"/>
              <w:left w:val="nil"/>
              <w:bottom w:val="nil"/>
              <w:right w:val="nil"/>
            </w:tcBorders>
            <w:shd w:val="clear" w:color="auto" w:fill="auto"/>
            <w:noWrap/>
            <w:vAlign w:val="center"/>
            <w:hideMark/>
          </w:tcPr>
          <w:p w:rsidRPr="00FF7196" w:rsidR="003C2382" w:rsidP="003C2382" w:rsidRDefault="003C2382" w14:paraId="0377D385" w14:textId="77777777">
            <w:pPr>
              <w:widowControl/>
              <w:jc w:val="left"/>
              <w:rPr>
                <w:rFonts w:ascii="ＭＳ ゴシック" w:hAnsi="ＭＳ ゴシック" w:eastAsia="ＭＳ ゴシック" w:cs="ＭＳ Ｐゴシック"/>
                <w:color w:val="FF0000"/>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6FA3F6E"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6960159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628DEEE"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08FD163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04A404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B91C1A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1BE40D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ACA3B9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B5DE92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CC54A7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7C688E7"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67EDF50" w14:textId="77777777">
            <w:pPr>
              <w:widowControl/>
              <w:jc w:val="left"/>
              <w:rPr>
                <w:rFonts w:ascii="Times New Roman" w:hAnsi="Times New Roman" w:eastAsia="Times New Roman"/>
                <w:kern w:val="0"/>
                <w:sz w:val="16"/>
                <w:szCs w:val="20"/>
              </w:rPr>
            </w:pPr>
          </w:p>
        </w:tc>
        <w:tc>
          <w:tcPr>
            <w:tcW w:w="963"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4C49A7ED"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総合計</w:t>
            </w:r>
          </w:p>
        </w:tc>
        <w:tc>
          <w:tcPr>
            <w:tcW w:w="963"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40BBFAD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972,778</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693492D" w14:textId="77777777">
            <w:pPr>
              <w:widowControl/>
              <w:jc w:val="right"/>
              <w:rPr>
                <w:rFonts w:ascii="ＭＳ ゴシック" w:hAnsi="ＭＳ ゴシック" w:eastAsia="ＭＳ ゴシック" w:cs="ＭＳ Ｐゴシック"/>
                <w:kern w:val="0"/>
                <w:sz w:val="16"/>
                <w:szCs w:val="21"/>
              </w:rPr>
            </w:pPr>
          </w:p>
        </w:tc>
      </w:tr>
      <w:tr w:rsidRPr="00FF7196" w:rsidR="00FF7196" w:rsidTr="00FF7196" w14:paraId="332C212B"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329A022B" w14:textId="77777777">
            <w:pPr>
              <w:widowControl/>
              <w:jc w:val="left"/>
              <w:rPr>
                <w:rFonts w:ascii="Times New Roman" w:hAnsi="Times New Roman" w:eastAsia="Times New Roman"/>
                <w:kern w:val="0"/>
                <w:sz w:val="16"/>
                <w:szCs w:val="20"/>
              </w:rPr>
            </w:pPr>
          </w:p>
        </w:tc>
        <w:tc>
          <w:tcPr>
            <w:tcW w:w="911" w:type="dxa"/>
            <w:tcBorders>
              <w:top w:val="nil"/>
              <w:left w:val="nil"/>
              <w:bottom w:val="nil"/>
              <w:right w:val="nil"/>
            </w:tcBorders>
            <w:shd w:val="clear" w:color="auto" w:fill="auto"/>
            <w:noWrap/>
            <w:vAlign w:val="center"/>
            <w:hideMark/>
          </w:tcPr>
          <w:p w:rsidRPr="00FF7196" w:rsidR="003C2382" w:rsidP="003C2382" w:rsidRDefault="003C2382" w14:paraId="59520143" w14:textId="77777777">
            <w:pPr>
              <w:widowControl/>
              <w:jc w:val="left"/>
              <w:rPr>
                <w:rFonts w:ascii="Times New Roman" w:hAnsi="Times New Roman" w:eastAsia="Times New Roman"/>
                <w:kern w:val="0"/>
                <w:sz w:val="16"/>
                <w:szCs w:val="20"/>
              </w:rPr>
            </w:pPr>
          </w:p>
        </w:tc>
        <w:tc>
          <w:tcPr>
            <w:tcW w:w="2071" w:type="dxa"/>
            <w:tcBorders>
              <w:top w:val="nil"/>
              <w:left w:val="nil"/>
              <w:bottom w:val="nil"/>
              <w:right w:val="nil"/>
            </w:tcBorders>
            <w:shd w:val="clear" w:color="auto" w:fill="auto"/>
            <w:noWrap/>
            <w:vAlign w:val="center"/>
            <w:hideMark/>
          </w:tcPr>
          <w:p w:rsidRPr="00FF7196" w:rsidR="003C2382" w:rsidP="003C2382" w:rsidRDefault="003C2382" w14:paraId="3A0758C8" w14:textId="77777777">
            <w:pPr>
              <w:widowControl/>
              <w:jc w:val="left"/>
              <w:rPr>
                <w:rFonts w:ascii="Times New Roman" w:hAnsi="Times New Roman" w:eastAsia="Times New Roman"/>
                <w:kern w:val="0"/>
                <w:sz w:val="16"/>
                <w:szCs w:val="20"/>
              </w:rPr>
            </w:pP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46E5CAA5" w14:textId="77777777">
            <w:pPr>
              <w:widowControl/>
              <w:jc w:val="left"/>
              <w:rPr>
                <w:rFonts w:ascii="Times New Roman" w:hAnsi="Times New Roman" w:eastAsia="Times New Roman"/>
                <w:kern w:val="0"/>
                <w:sz w:val="16"/>
                <w:szCs w:val="20"/>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789BFB8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30E2160"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023089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B0C47FD"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132A04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E3BCF3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78A0BE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5F7BEB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C5B45F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4991C3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0DCE00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48BF35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80244D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A18B557"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0F1A96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1FC328D" w14:textId="77777777">
            <w:pPr>
              <w:widowControl/>
              <w:jc w:val="left"/>
              <w:rPr>
                <w:rFonts w:ascii="Times New Roman" w:hAnsi="Times New Roman" w:eastAsia="Times New Roman"/>
                <w:kern w:val="0"/>
                <w:sz w:val="16"/>
                <w:szCs w:val="20"/>
              </w:rPr>
            </w:pPr>
          </w:p>
        </w:tc>
      </w:tr>
      <w:tr w:rsidRPr="00FF7196" w:rsidR="00FF7196" w:rsidTr="00FF7196" w14:paraId="3A2EC369"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3F012F36" w14:textId="77777777">
            <w:pPr>
              <w:widowControl/>
              <w:jc w:val="left"/>
              <w:rPr>
                <w:rFonts w:ascii="Times New Roman" w:hAnsi="Times New Roman" w:eastAsia="Times New Roman"/>
                <w:kern w:val="0"/>
                <w:sz w:val="16"/>
                <w:szCs w:val="20"/>
              </w:rPr>
            </w:pPr>
          </w:p>
        </w:tc>
        <w:tc>
          <w:tcPr>
            <w:tcW w:w="2982" w:type="dxa"/>
            <w:gridSpan w:val="2"/>
            <w:tcBorders>
              <w:top w:val="nil"/>
              <w:left w:val="nil"/>
              <w:bottom w:val="nil"/>
              <w:right w:val="nil"/>
            </w:tcBorders>
            <w:shd w:val="clear" w:color="auto" w:fill="auto"/>
            <w:noWrap/>
            <w:vAlign w:val="center"/>
            <w:hideMark/>
          </w:tcPr>
          <w:p w:rsidRPr="00FF7196" w:rsidR="003C2382" w:rsidP="003C2382" w:rsidRDefault="003C2382" w14:paraId="2B7CF420"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（３）同行者等旅費</w:t>
            </w: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73AE2A5E" w14:textId="77777777">
            <w:pPr>
              <w:widowControl/>
              <w:jc w:val="left"/>
              <w:rPr>
                <w:rFonts w:ascii="ＭＳ ゴシック" w:hAnsi="ＭＳ ゴシック" w:eastAsia="ＭＳ ゴシック" w:cs="ＭＳ Ｐゴシック"/>
                <w:kern w:val="0"/>
                <w:sz w:val="16"/>
                <w:szCs w:val="21"/>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7B9C4192"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48C6DC2"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0A5B7EB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319517A"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D57A01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5A58C6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B08943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32B471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E541FC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C53823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AB6391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BB7FB8B"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C39F07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5C9FD16"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0FF0D4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3AC75C4" w14:textId="77777777">
            <w:pPr>
              <w:widowControl/>
              <w:jc w:val="left"/>
              <w:rPr>
                <w:rFonts w:ascii="Times New Roman" w:hAnsi="Times New Roman" w:eastAsia="Times New Roman"/>
                <w:kern w:val="0"/>
                <w:sz w:val="16"/>
                <w:szCs w:val="20"/>
              </w:rPr>
            </w:pPr>
          </w:p>
        </w:tc>
      </w:tr>
      <w:tr w:rsidRPr="00FF7196" w:rsidR="003C2382" w:rsidTr="00FF7196" w14:paraId="49F08EDA" w14:textId="77777777">
        <w:trPr>
          <w:trHeight w:val="209"/>
        </w:trPr>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2F0B598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移動日</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617572D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証書番号</w:t>
            </w:r>
          </w:p>
        </w:tc>
        <w:tc>
          <w:tcPr>
            <w:tcW w:w="2071" w:type="dxa"/>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71C39F2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目的地</w:t>
            </w:r>
          </w:p>
        </w:tc>
        <w:tc>
          <w:tcPr>
            <w:tcW w:w="1661" w:type="dxa"/>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78BDC7C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氏名</w:t>
            </w:r>
          </w:p>
        </w:tc>
        <w:tc>
          <w:tcPr>
            <w:tcW w:w="53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23A6F07F"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格付</w:t>
            </w:r>
          </w:p>
        </w:tc>
        <w:tc>
          <w:tcPr>
            <w:tcW w:w="3268" w:type="dxa"/>
            <w:gridSpan w:val="3"/>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5664F6B3"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日当</w:t>
            </w:r>
          </w:p>
        </w:tc>
        <w:tc>
          <w:tcPr>
            <w:tcW w:w="3268" w:type="dxa"/>
            <w:gridSpan w:val="3"/>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7A592490"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宿泊料</w:t>
            </w:r>
          </w:p>
        </w:tc>
        <w:tc>
          <w:tcPr>
            <w:tcW w:w="3267" w:type="dxa"/>
            <w:gridSpan w:val="3"/>
            <w:tcBorders>
              <w:top w:val="single" w:color="auto" w:sz="4" w:space="0"/>
              <w:left w:val="nil"/>
              <w:bottom w:val="single" w:color="auto" w:sz="4" w:space="0"/>
              <w:right w:val="nil"/>
            </w:tcBorders>
            <w:shd w:val="clear" w:color="auto" w:fill="auto"/>
            <w:vAlign w:val="center"/>
            <w:hideMark/>
          </w:tcPr>
          <w:p w:rsidRPr="00FF7196" w:rsidR="003C2382" w:rsidP="003C2382" w:rsidRDefault="003C2382" w14:paraId="48DCABF6"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交通費</w:t>
            </w:r>
          </w:p>
        </w:tc>
        <w:tc>
          <w:tcPr>
            <w:tcW w:w="108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54BDDBC0"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r w:rsidRPr="00FF7196">
              <w:rPr>
                <w:rFonts w:hint="eastAsia" w:ascii="ＭＳ ゴシック" w:hAnsi="ＭＳ ゴシック" w:eastAsia="ＭＳ ゴシック" w:cs="ＭＳ Ｐゴシック"/>
                <w:b/>
                <w:bCs/>
                <w:kern w:val="0"/>
                <w:sz w:val="16"/>
                <w:szCs w:val="21"/>
              </w:rPr>
              <w:t>）</w:t>
            </w:r>
          </w:p>
        </w:tc>
        <w:tc>
          <w:tcPr>
            <w:tcW w:w="108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12A4375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備　考</w:t>
            </w:r>
          </w:p>
        </w:tc>
        <w:tc>
          <w:tcPr>
            <w:tcW w:w="963" w:type="dxa"/>
            <w:vMerge w:val="restart"/>
            <w:tcBorders>
              <w:top w:val="nil"/>
              <w:left w:val="nil"/>
              <w:bottom w:val="nil"/>
              <w:right w:val="nil"/>
            </w:tcBorders>
            <w:shd w:val="clear" w:color="auto" w:fill="auto"/>
            <w:vAlign w:val="center"/>
            <w:hideMark/>
          </w:tcPr>
          <w:p w:rsidRPr="00FF7196" w:rsidR="003C2382" w:rsidP="003C2382" w:rsidRDefault="003C2382" w14:paraId="40EC7965" w14:textId="77777777">
            <w:pPr>
              <w:widowControl/>
              <w:jc w:val="center"/>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AFA01A4" w14:textId="77777777">
            <w:pPr>
              <w:widowControl/>
              <w:jc w:val="center"/>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41DC445"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4FF8726" w14:textId="77777777">
            <w:pPr>
              <w:widowControl/>
              <w:jc w:val="left"/>
              <w:rPr>
                <w:rFonts w:ascii="Times New Roman" w:hAnsi="Times New Roman" w:eastAsia="Times New Roman"/>
                <w:kern w:val="0"/>
                <w:sz w:val="16"/>
                <w:szCs w:val="20"/>
              </w:rPr>
            </w:pPr>
          </w:p>
        </w:tc>
      </w:tr>
      <w:tr w:rsidRPr="00FF7196" w:rsidR="00FF7196" w:rsidTr="00FF7196" w14:paraId="15EF1266" w14:textId="77777777">
        <w:trPr>
          <w:trHeight w:val="405"/>
        </w:trPr>
        <w:tc>
          <w:tcPr>
            <w:tcW w:w="1143"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2CA51711" w14:textId="77777777">
            <w:pPr>
              <w:widowControl/>
              <w:jc w:val="left"/>
              <w:rPr>
                <w:rFonts w:ascii="ＭＳ ゴシック" w:hAnsi="ＭＳ ゴシック" w:eastAsia="ＭＳ ゴシック" w:cs="ＭＳ Ｐゴシック"/>
                <w:b/>
                <w:bCs/>
                <w:kern w:val="0"/>
                <w:sz w:val="16"/>
                <w:szCs w:val="21"/>
              </w:rPr>
            </w:pPr>
          </w:p>
        </w:tc>
        <w:tc>
          <w:tcPr>
            <w:tcW w:w="911"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5472A0CB" w14:textId="77777777">
            <w:pPr>
              <w:widowControl/>
              <w:jc w:val="left"/>
              <w:rPr>
                <w:rFonts w:ascii="ＭＳ ゴシック" w:hAnsi="ＭＳ ゴシック" w:eastAsia="ＭＳ ゴシック" w:cs="ＭＳ Ｐゴシック"/>
                <w:b/>
                <w:bCs/>
                <w:kern w:val="0"/>
                <w:sz w:val="16"/>
                <w:szCs w:val="21"/>
              </w:rPr>
            </w:pP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C8F7FB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研修項目</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824300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 xml:space="preserve">　</w:t>
            </w:r>
          </w:p>
        </w:tc>
        <w:tc>
          <w:tcPr>
            <w:tcW w:w="535"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5F53697D" w14:textId="77777777">
            <w:pPr>
              <w:widowControl/>
              <w:jc w:val="left"/>
              <w:rPr>
                <w:rFonts w:ascii="ＭＳ ゴシック" w:hAnsi="ＭＳ ゴシック" w:eastAsia="ＭＳ ゴシック" w:cs="ＭＳ Ｐゴシック"/>
                <w:b/>
                <w:bCs/>
                <w:kern w:val="0"/>
                <w:sz w:val="16"/>
                <w:szCs w:val="21"/>
              </w:rPr>
            </w:pP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E02BE4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A4B33F0"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2145F38"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295C9CD"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単価</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76B8AE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数量</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3BB7F34"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B0BC0D7"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経路</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CF1AE8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交通手段</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EC05FC2"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小計</w:t>
            </w:r>
            <w:r w:rsidRPr="00FF7196">
              <w:rPr>
                <w:rFonts w:hint="eastAsia" w:ascii="ＭＳ ゴシック" w:hAnsi="ＭＳ ゴシック" w:eastAsia="ＭＳ ゴシック" w:cs="ＭＳ Ｐゴシック"/>
                <w:b/>
                <w:bCs/>
                <w:kern w:val="0"/>
                <w:sz w:val="16"/>
                <w:szCs w:val="21"/>
              </w:rPr>
              <w:br/>
            </w:r>
            <w:r w:rsidRPr="00FF7196">
              <w:rPr>
                <w:rFonts w:hint="eastAsia" w:ascii="ＭＳ ゴシック" w:hAnsi="ＭＳ ゴシック" w:eastAsia="ＭＳ ゴシック" w:cs="ＭＳ Ｐゴシック"/>
                <w:b/>
                <w:bCs/>
                <w:color w:val="FF0000"/>
                <w:kern w:val="0"/>
                <w:sz w:val="16"/>
                <w:szCs w:val="21"/>
              </w:rPr>
              <w:t>（税抜）</w:t>
            </w:r>
          </w:p>
        </w:tc>
        <w:tc>
          <w:tcPr>
            <w:tcW w:w="1089"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75266798" w14:textId="77777777">
            <w:pPr>
              <w:widowControl/>
              <w:jc w:val="left"/>
              <w:rPr>
                <w:rFonts w:ascii="ＭＳ ゴシック" w:hAnsi="ＭＳ ゴシック" w:eastAsia="ＭＳ ゴシック" w:cs="ＭＳ Ｐゴシック"/>
                <w:b/>
                <w:bCs/>
                <w:kern w:val="0"/>
                <w:sz w:val="16"/>
                <w:szCs w:val="21"/>
              </w:rPr>
            </w:pPr>
          </w:p>
        </w:tc>
        <w:tc>
          <w:tcPr>
            <w:tcW w:w="1089" w:type="dxa"/>
            <w:vMerge/>
            <w:tcBorders>
              <w:top w:val="single" w:color="auto" w:sz="4" w:space="0"/>
              <w:left w:val="single" w:color="auto" w:sz="4" w:space="0"/>
              <w:bottom w:val="single" w:color="auto" w:sz="4" w:space="0"/>
              <w:right w:val="single" w:color="auto" w:sz="4" w:space="0"/>
            </w:tcBorders>
            <w:vAlign w:val="center"/>
            <w:hideMark/>
          </w:tcPr>
          <w:p w:rsidRPr="00FF7196" w:rsidR="003C2382" w:rsidP="003C2382" w:rsidRDefault="003C2382" w14:paraId="5D61356B" w14:textId="77777777">
            <w:pPr>
              <w:widowControl/>
              <w:jc w:val="left"/>
              <w:rPr>
                <w:rFonts w:ascii="ＭＳ ゴシック" w:hAnsi="ＭＳ ゴシック" w:eastAsia="ＭＳ ゴシック" w:cs="ＭＳ Ｐゴシック"/>
                <w:b/>
                <w:bCs/>
                <w:kern w:val="0"/>
                <w:sz w:val="16"/>
                <w:szCs w:val="21"/>
              </w:rPr>
            </w:pPr>
          </w:p>
        </w:tc>
        <w:tc>
          <w:tcPr>
            <w:tcW w:w="963" w:type="dxa"/>
            <w:vMerge/>
            <w:tcBorders>
              <w:top w:val="nil"/>
              <w:left w:val="nil"/>
              <w:bottom w:val="nil"/>
              <w:right w:val="nil"/>
            </w:tcBorders>
            <w:vAlign w:val="center"/>
            <w:hideMark/>
          </w:tcPr>
          <w:p w:rsidRPr="00FF7196" w:rsidR="003C2382" w:rsidP="003C2382" w:rsidRDefault="003C2382" w14:paraId="754B25CE" w14:textId="77777777">
            <w:pPr>
              <w:widowControl/>
              <w:jc w:val="left"/>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EF64B2B" w14:textId="77777777">
            <w:pPr>
              <w:widowControl/>
              <w:jc w:val="center"/>
              <w:rPr>
                <w:rFonts w:ascii="ＭＳ ゴシック" w:hAnsi="ＭＳ ゴシック" w:eastAsia="ＭＳ ゴシック" w:cs="ＭＳ Ｐゴシック"/>
                <w:b/>
                <w:bCs/>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9AE89D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7EBA393" w14:textId="77777777">
            <w:pPr>
              <w:widowControl/>
              <w:jc w:val="left"/>
              <w:rPr>
                <w:rFonts w:ascii="Times New Roman" w:hAnsi="Times New Roman" w:eastAsia="Times New Roman"/>
                <w:kern w:val="0"/>
                <w:sz w:val="16"/>
                <w:szCs w:val="20"/>
              </w:rPr>
            </w:pPr>
          </w:p>
        </w:tc>
      </w:tr>
      <w:tr w:rsidRPr="00FF7196" w:rsidR="00FF7196" w:rsidTr="00FF7196" w14:paraId="775F53B1"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0FA19E4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11/19</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6421815"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0A2B4FE"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国際大学</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D066C8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国際太郎</w:t>
            </w:r>
            <w:r w:rsidRPr="00FF7196">
              <w:rPr>
                <w:rFonts w:hint="eastAsia" w:ascii="ＭＳ ゴシック" w:hAnsi="ＭＳ ゴシック" w:eastAsia="ＭＳ ゴシック" w:cs="ＭＳ Ｐゴシック"/>
                <w:kern w:val="0"/>
                <w:sz w:val="16"/>
                <w:szCs w:val="21"/>
              </w:rPr>
              <w:br/>
            </w:r>
            <w:r w:rsidRPr="00FF7196">
              <w:rPr>
                <w:rFonts w:hint="eastAsia" w:ascii="ＭＳ ゴシック" w:hAnsi="ＭＳ ゴシック" w:eastAsia="ＭＳ ゴシック" w:cs="ＭＳ Ｐゴシック"/>
                <w:kern w:val="0"/>
                <w:sz w:val="16"/>
                <w:szCs w:val="21"/>
              </w:rPr>
              <w:t>（教授）</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A7E8BC6"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3C51A20"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1,300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B88066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5</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C699F6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6,500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B14853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12,400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D483AC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4</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70367A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49,600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8ACC54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東京‐北九州</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71899BF"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飛行機</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5CEF84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20,894</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0175EA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76,994</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B965874"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SHIP案件</w:t>
            </w:r>
          </w:p>
        </w:tc>
        <w:tc>
          <w:tcPr>
            <w:tcW w:w="963" w:type="dxa"/>
            <w:tcBorders>
              <w:top w:val="nil"/>
              <w:left w:val="nil"/>
              <w:bottom w:val="nil"/>
              <w:right w:val="nil"/>
            </w:tcBorders>
            <w:shd w:val="clear" w:color="auto" w:fill="auto"/>
            <w:vAlign w:val="center"/>
            <w:hideMark/>
          </w:tcPr>
          <w:p w:rsidRPr="00FF7196" w:rsidR="003C2382" w:rsidP="003C2382" w:rsidRDefault="003C2382" w14:paraId="21CC0753"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B41C2EF" w14:textId="77777777">
            <w:pPr>
              <w:widowControl/>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4E0251E"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5FC9EA7" w14:textId="77777777">
            <w:pPr>
              <w:widowControl/>
              <w:jc w:val="left"/>
              <w:rPr>
                <w:rFonts w:ascii="Times New Roman" w:hAnsi="Times New Roman" w:eastAsia="Times New Roman"/>
                <w:kern w:val="0"/>
                <w:sz w:val="16"/>
                <w:szCs w:val="20"/>
              </w:rPr>
            </w:pPr>
          </w:p>
        </w:tc>
      </w:tr>
      <w:tr w:rsidRPr="00FF7196" w:rsidR="00FF7196" w:rsidTr="00FF7196" w14:paraId="658BB9F2"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1F1AA43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11/20</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C1A8FA5"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1-2</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2059997"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BE1F7DE"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6EEDA77"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43FD767"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03771E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A19321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3A446C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03CD42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8A4BAE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2A33A16"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AF835B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7F323BAB"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5280F2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CDAF52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vAlign w:val="center"/>
            <w:hideMark/>
          </w:tcPr>
          <w:p w:rsidRPr="00FF7196" w:rsidR="003C2382" w:rsidP="003C2382" w:rsidRDefault="003C2382" w14:paraId="66FBE821"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90529B4" w14:textId="77777777">
            <w:pPr>
              <w:widowControl/>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61DD7EE"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1F16A67" w14:textId="77777777">
            <w:pPr>
              <w:widowControl/>
              <w:jc w:val="left"/>
              <w:rPr>
                <w:rFonts w:ascii="Times New Roman" w:hAnsi="Times New Roman" w:eastAsia="Times New Roman"/>
                <w:kern w:val="0"/>
                <w:sz w:val="16"/>
                <w:szCs w:val="20"/>
              </w:rPr>
            </w:pPr>
          </w:p>
        </w:tc>
      </w:tr>
      <w:tr w:rsidRPr="00FF7196" w:rsidR="00FF7196" w:rsidTr="00FF7196" w14:paraId="352751F4" w14:textId="77777777">
        <w:trPr>
          <w:trHeight w:val="477"/>
        </w:trPr>
        <w:tc>
          <w:tcPr>
            <w:tcW w:w="1143" w:type="dxa"/>
            <w:tcBorders>
              <w:top w:val="nil"/>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3C697286"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1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45B50F4"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207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E3D650D"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45A7759"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535"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DA139B9"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D301E0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9FC2E9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6A93EDA2"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90"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810421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2C3FE7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2406D99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35D6BAC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9C7D88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52CA9F6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2518BD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4D6E2F50"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vAlign w:val="center"/>
            <w:hideMark/>
          </w:tcPr>
          <w:p w:rsidRPr="00FF7196" w:rsidR="003C2382" w:rsidP="003C2382" w:rsidRDefault="003C2382" w14:paraId="1719EE1A" w14:textId="77777777">
            <w:pPr>
              <w:widowControl/>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8D00D59" w14:textId="77777777">
            <w:pPr>
              <w:widowControl/>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09CE81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E81D077" w14:textId="77777777">
            <w:pPr>
              <w:widowControl/>
              <w:jc w:val="left"/>
              <w:rPr>
                <w:rFonts w:ascii="Times New Roman" w:hAnsi="Times New Roman" w:eastAsia="Times New Roman"/>
                <w:kern w:val="0"/>
                <w:sz w:val="16"/>
                <w:szCs w:val="20"/>
              </w:rPr>
            </w:pPr>
          </w:p>
        </w:tc>
      </w:tr>
      <w:tr w:rsidRPr="00FF7196" w:rsidR="003C2382" w:rsidTr="00FF7196" w14:paraId="6B929FA1" w14:textId="77777777">
        <w:trPr>
          <w:trHeight w:val="202"/>
        </w:trPr>
        <w:tc>
          <w:tcPr>
            <w:tcW w:w="6323" w:type="dxa"/>
            <w:gridSpan w:val="5"/>
            <w:tcBorders>
              <w:top w:val="nil"/>
              <w:left w:val="nil"/>
              <w:bottom w:val="nil"/>
              <w:right w:val="nil"/>
            </w:tcBorders>
            <w:shd w:val="clear" w:color="auto" w:fill="auto"/>
            <w:vAlign w:val="center"/>
            <w:hideMark/>
          </w:tcPr>
          <w:p w:rsidRPr="00FF7196" w:rsidR="003C2382" w:rsidP="003C2382" w:rsidRDefault="003C2382" w14:paraId="407FC69F" w14:textId="77777777">
            <w:pPr>
              <w:widowControl/>
              <w:jc w:val="left"/>
              <w:rPr>
                <w:rFonts w:ascii="Times New Roman" w:hAnsi="Times New Roman" w:eastAsia="Times New Roman"/>
                <w:kern w:val="0"/>
                <w:sz w:val="16"/>
                <w:szCs w:val="20"/>
              </w:rPr>
            </w:pPr>
          </w:p>
        </w:tc>
        <w:tc>
          <w:tcPr>
            <w:tcW w:w="2179"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FF7196" w:rsidR="003C2382" w:rsidP="003C2382" w:rsidRDefault="003C2382" w14:paraId="00F39875"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1C2C7A0D"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6,500</w:t>
            </w:r>
          </w:p>
        </w:tc>
        <w:tc>
          <w:tcPr>
            <w:tcW w:w="2179" w:type="dxa"/>
            <w:gridSpan w:val="2"/>
            <w:tcBorders>
              <w:top w:val="single" w:color="auto" w:sz="4" w:space="0"/>
              <w:left w:val="nil"/>
              <w:bottom w:val="single" w:color="auto" w:sz="4" w:space="0"/>
              <w:right w:val="single" w:color="auto" w:sz="4" w:space="0"/>
            </w:tcBorders>
            <w:shd w:val="clear" w:color="auto" w:fill="auto"/>
            <w:vAlign w:val="center"/>
            <w:hideMark/>
          </w:tcPr>
          <w:p w:rsidRPr="00FF7196" w:rsidR="003C2382" w:rsidP="003C2382" w:rsidRDefault="003C2382" w14:paraId="71530B61"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9E87899"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49,600</w:t>
            </w:r>
          </w:p>
        </w:tc>
        <w:tc>
          <w:tcPr>
            <w:tcW w:w="2178"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0667341E"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40470EA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20,894</w:t>
            </w:r>
          </w:p>
        </w:tc>
        <w:tc>
          <w:tcPr>
            <w:tcW w:w="1089" w:type="dxa"/>
            <w:tcBorders>
              <w:top w:val="nil"/>
              <w:left w:val="nil"/>
              <w:bottom w:val="single" w:color="auto" w:sz="4" w:space="0"/>
              <w:right w:val="single" w:color="auto" w:sz="4" w:space="0"/>
            </w:tcBorders>
            <w:shd w:val="clear" w:color="auto" w:fill="auto"/>
            <w:vAlign w:val="center"/>
            <w:hideMark/>
          </w:tcPr>
          <w:p w:rsidRPr="00FF7196" w:rsidR="003C2382" w:rsidP="003C2382" w:rsidRDefault="003C2382" w14:paraId="010A1FDF"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20,894</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7C756382"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E776698" w14:textId="77777777">
            <w:pPr>
              <w:widowControl/>
              <w:jc w:val="left"/>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5A797A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972CC7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41B04C4" w14:textId="77777777">
            <w:pPr>
              <w:widowControl/>
              <w:jc w:val="left"/>
              <w:rPr>
                <w:rFonts w:ascii="Times New Roman" w:hAnsi="Times New Roman" w:eastAsia="Times New Roman"/>
                <w:kern w:val="0"/>
                <w:sz w:val="16"/>
                <w:szCs w:val="20"/>
              </w:rPr>
            </w:pPr>
          </w:p>
        </w:tc>
      </w:tr>
      <w:tr w:rsidRPr="00FF7196" w:rsidR="00FF7196" w:rsidTr="00FF7196" w14:paraId="2D3BF3F9"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7302C7D1" w14:textId="77777777">
            <w:pPr>
              <w:widowControl/>
              <w:jc w:val="left"/>
              <w:rPr>
                <w:rFonts w:ascii="Times New Roman" w:hAnsi="Times New Roman" w:eastAsia="Times New Roman"/>
                <w:kern w:val="0"/>
                <w:sz w:val="16"/>
                <w:szCs w:val="20"/>
              </w:rPr>
            </w:pPr>
          </w:p>
        </w:tc>
        <w:tc>
          <w:tcPr>
            <w:tcW w:w="911" w:type="dxa"/>
            <w:tcBorders>
              <w:top w:val="nil"/>
              <w:left w:val="nil"/>
              <w:bottom w:val="nil"/>
              <w:right w:val="nil"/>
            </w:tcBorders>
            <w:shd w:val="clear" w:color="auto" w:fill="auto"/>
            <w:noWrap/>
            <w:vAlign w:val="center"/>
            <w:hideMark/>
          </w:tcPr>
          <w:p w:rsidRPr="00FF7196" w:rsidR="003C2382" w:rsidP="003C2382" w:rsidRDefault="003C2382" w14:paraId="4CB87F28" w14:textId="77777777">
            <w:pPr>
              <w:widowControl/>
              <w:jc w:val="left"/>
              <w:rPr>
                <w:rFonts w:ascii="Times New Roman" w:hAnsi="Times New Roman" w:eastAsia="Times New Roman"/>
                <w:kern w:val="0"/>
                <w:sz w:val="16"/>
                <w:szCs w:val="20"/>
              </w:rPr>
            </w:pPr>
          </w:p>
        </w:tc>
        <w:tc>
          <w:tcPr>
            <w:tcW w:w="2071" w:type="dxa"/>
            <w:tcBorders>
              <w:top w:val="nil"/>
              <w:left w:val="nil"/>
              <w:bottom w:val="nil"/>
              <w:right w:val="nil"/>
            </w:tcBorders>
            <w:shd w:val="clear" w:color="auto" w:fill="auto"/>
            <w:noWrap/>
            <w:vAlign w:val="center"/>
            <w:hideMark/>
          </w:tcPr>
          <w:p w:rsidRPr="00FF7196" w:rsidR="003C2382" w:rsidP="003C2382" w:rsidRDefault="003C2382" w14:paraId="5CF30077" w14:textId="77777777">
            <w:pPr>
              <w:widowControl/>
              <w:jc w:val="left"/>
              <w:rPr>
                <w:rFonts w:ascii="Times New Roman" w:hAnsi="Times New Roman" w:eastAsia="Times New Roman"/>
                <w:kern w:val="0"/>
                <w:sz w:val="16"/>
                <w:szCs w:val="20"/>
              </w:rPr>
            </w:pP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7165B463" w14:textId="77777777">
            <w:pPr>
              <w:widowControl/>
              <w:jc w:val="left"/>
              <w:rPr>
                <w:rFonts w:ascii="Times New Roman" w:hAnsi="Times New Roman" w:eastAsia="Times New Roman"/>
                <w:kern w:val="0"/>
                <w:sz w:val="16"/>
                <w:szCs w:val="20"/>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65C62E0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EE0AA51"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0BF2D53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DEA9F7B"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CF51F3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2BBE37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D131013"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F5C5E5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59B838D" w14:textId="77777777">
            <w:pPr>
              <w:widowControl/>
              <w:jc w:val="left"/>
              <w:rPr>
                <w:rFonts w:ascii="Times New Roman" w:hAnsi="Times New Roman" w:eastAsia="Times New Roman"/>
                <w:kern w:val="0"/>
                <w:sz w:val="16"/>
                <w:szCs w:val="20"/>
              </w:rPr>
            </w:pPr>
          </w:p>
        </w:tc>
        <w:tc>
          <w:tcPr>
            <w:tcW w:w="1089"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3A127331"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総合計</w:t>
            </w:r>
          </w:p>
        </w:tc>
        <w:tc>
          <w:tcPr>
            <w:tcW w:w="1089"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70D9F6C4"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20,894</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4DCA07B" w14:textId="77777777">
            <w:pPr>
              <w:widowControl/>
              <w:jc w:val="right"/>
              <w:rPr>
                <w:rFonts w:ascii="ＭＳ ゴシック" w:hAnsi="ＭＳ ゴシック" w:eastAsia="ＭＳ ゴシック" w:cs="ＭＳ Ｐゴシック"/>
                <w:kern w:val="0"/>
                <w:sz w:val="16"/>
                <w:szCs w:val="21"/>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F05827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16A41A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4668A2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CCDC643" w14:textId="77777777">
            <w:pPr>
              <w:widowControl/>
              <w:jc w:val="left"/>
              <w:rPr>
                <w:rFonts w:ascii="Times New Roman" w:hAnsi="Times New Roman" w:eastAsia="Times New Roman"/>
                <w:kern w:val="0"/>
                <w:sz w:val="16"/>
                <w:szCs w:val="20"/>
              </w:rPr>
            </w:pPr>
          </w:p>
        </w:tc>
      </w:tr>
      <w:tr w:rsidRPr="00FF7196" w:rsidR="003C2382" w:rsidTr="00FF7196" w14:paraId="36169507"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700B6634" w14:textId="77777777">
            <w:pPr>
              <w:widowControl/>
              <w:jc w:val="left"/>
              <w:rPr>
                <w:rFonts w:ascii="Times New Roman" w:hAnsi="Times New Roman" w:eastAsia="Times New Roman"/>
                <w:kern w:val="0"/>
                <w:sz w:val="16"/>
                <w:szCs w:val="20"/>
              </w:rPr>
            </w:pPr>
          </w:p>
        </w:tc>
        <w:tc>
          <w:tcPr>
            <w:tcW w:w="7358" w:type="dxa"/>
            <w:gridSpan w:val="6"/>
            <w:tcBorders>
              <w:top w:val="nil"/>
              <w:left w:val="nil"/>
              <w:bottom w:val="nil"/>
              <w:right w:val="nil"/>
            </w:tcBorders>
            <w:shd w:val="clear" w:color="auto" w:fill="auto"/>
            <w:noWrap/>
            <w:vAlign w:val="center"/>
            <w:hideMark/>
          </w:tcPr>
          <w:p w:rsidRPr="00FF7196" w:rsidR="003C2382" w:rsidP="003C2382" w:rsidRDefault="003C2382" w14:paraId="005CD56D"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（４）再委託費（外部団体等にカリキュラム・日程の一部を委託する場合）</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47465E2" w14:textId="77777777">
            <w:pPr>
              <w:widowControl/>
              <w:jc w:val="left"/>
              <w:rPr>
                <w:rFonts w:ascii="ＭＳ ゴシック" w:hAnsi="ＭＳ ゴシック" w:eastAsia="ＭＳ ゴシック" w:cs="ＭＳ Ｐゴシック"/>
                <w:kern w:val="0"/>
                <w:sz w:val="16"/>
                <w:szCs w:val="21"/>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007533D2"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B51C14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A70F7C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ADFB33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2EB17E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001BBD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D90BBD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482130C"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D21903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BA5AA0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D789CB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7201D73" w14:textId="77777777">
            <w:pPr>
              <w:widowControl/>
              <w:jc w:val="left"/>
              <w:rPr>
                <w:rFonts w:ascii="Times New Roman" w:hAnsi="Times New Roman" w:eastAsia="Times New Roman"/>
                <w:kern w:val="0"/>
                <w:sz w:val="16"/>
                <w:szCs w:val="20"/>
              </w:rPr>
            </w:pPr>
          </w:p>
        </w:tc>
      </w:tr>
      <w:tr w:rsidRPr="00FF7196" w:rsidR="003C2382" w:rsidTr="00FF7196" w14:paraId="049BC928" w14:textId="77777777">
        <w:trPr>
          <w:trHeight w:val="202"/>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1B5FF5A0" w14:textId="77777777">
            <w:pPr>
              <w:widowControl/>
              <w:jc w:val="left"/>
              <w:rPr>
                <w:rFonts w:ascii="Times New Roman" w:hAnsi="Times New Roman" w:eastAsia="Times New Roman"/>
                <w:kern w:val="0"/>
                <w:sz w:val="16"/>
                <w:szCs w:val="20"/>
              </w:rPr>
            </w:pPr>
          </w:p>
        </w:tc>
        <w:tc>
          <w:tcPr>
            <w:tcW w:w="207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4B5ECAE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日額単価（税抜）</w:t>
            </w:r>
          </w:p>
        </w:tc>
        <w:tc>
          <w:tcPr>
            <w:tcW w:w="1661" w:type="dxa"/>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0E9BAABC"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日数</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04F1B076"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合計（税抜）</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470B6141" w14:textId="77777777">
            <w:pPr>
              <w:widowControl/>
              <w:jc w:val="center"/>
              <w:rPr>
                <w:rFonts w:ascii="ＭＳ ゴシック" w:hAnsi="ＭＳ ゴシック" w:eastAsia="ＭＳ ゴシック" w:cs="ＭＳ Ｐゴシック"/>
                <w:b/>
                <w:bCs/>
                <w:kern w:val="0"/>
                <w:sz w:val="16"/>
                <w:szCs w:val="21"/>
              </w:rPr>
            </w:pPr>
            <w:r w:rsidRPr="00FF7196">
              <w:rPr>
                <w:rFonts w:hint="eastAsia" w:ascii="ＭＳ ゴシック" w:hAnsi="ＭＳ ゴシック" w:eastAsia="ＭＳ ゴシック" w:cs="ＭＳ Ｐゴシック"/>
                <w:b/>
                <w:bCs/>
                <w:kern w:val="0"/>
                <w:sz w:val="16"/>
                <w:szCs w:val="21"/>
              </w:rPr>
              <w:t>備考</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A9ED1E8" w14:textId="77777777">
            <w:pPr>
              <w:widowControl/>
              <w:jc w:val="center"/>
              <w:rPr>
                <w:rFonts w:ascii="ＭＳ ゴシック" w:hAnsi="ＭＳ ゴシック" w:eastAsia="ＭＳ ゴシック" w:cs="ＭＳ Ｐゴシック"/>
                <w:b/>
                <w:bCs/>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9E77C3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094EFA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CBB5AF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A9DD2DC"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3AEF19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976825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2726F8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B2DBC40" w14:textId="77777777">
            <w:pPr>
              <w:widowControl/>
              <w:jc w:val="left"/>
              <w:rPr>
                <w:rFonts w:ascii="Times New Roman" w:hAnsi="Times New Roman" w:eastAsia="Times New Roman"/>
                <w:kern w:val="0"/>
                <w:sz w:val="16"/>
                <w:szCs w:val="20"/>
              </w:rPr>
            </w:pPr>
          </w:p>
        </w:tc>
      </w:tr>
      <w:tr w:rsidRPr="00FF7196" w:rsidR="003C2382" w:rsidTr="00FF7196" w14:paraId="74DE0966"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6780B834"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50279754"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9E555B3"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0E1561E3"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6558FB3C"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1AB085D"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96C89E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3F39D5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3E7E97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2F3A84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88AD0C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07761CA"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EEF6EE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27D882E" w14:textId="77777777">
            <w:pPr>
              <w:widowControl/>
              <w:jc w:val="left"/>
              <w:rPr>
                <w:rFonts w:ascii="Times New Roman" w:hAnsi="Times New Roman" w:eastAsia="Times New Roman"/>
                <w:kern w:val="0"/>
                <w:sz w:val="16"/>
                <w:szCs w:val="20"/>
              </w:rPr>
            </w:pPr>
          </w:p>
        </w:tc>
      </w:tr>
      <w:tr w:rsidRPr="00FF7196" w:rsidR="003C2382" w:rsidTr="00FF7196" w14:paraId="17008D00"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051B9335"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0DEB0331"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0BE6255A"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1733AA2A"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3413D723"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831374C"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32359C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E388BE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A5BD782"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067981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14208CB"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D57F8D6"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2F20037"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8FEEE15" w14:textId="77777777">
            <w:pPr>
              <w:widowControl/>
              <w:jc w:val="left"/>
              <w:rPr>
                <w:rFonts w:ascii="Times New Roman" w:hAnsi="Times New Roman" w:eastAsia="Times New Roman"/>
                <w:kern w:val="0"/>
                <w:sz w:val="16"/>
                <w:szCs w:val="20"/>
              </w:rPr>
            </w:pPr>
          </w:p>
        </w:tc>
      </w:tr>
      <w:tr w:rsidRPr="00FF7196" w:rsidR="003C2382" w:rsidTr="00FF7196" w14:paraId="1679FB6D"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0B2DE5A9"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7AD041C2"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2277A69D"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633FA7AE"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1C10A577"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5A8853F"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D0C9282"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65D702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9A4437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DBBED2A"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D86370E"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60FAE2E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3DFE1C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EE58708" w14:textId="77777777">
            <w:pPr>
              <w:widowControl/>
              <w:jc w:val="left"/>
              <w:rPr>
                <w:rFonts w:ascii="Times New Roman" w:hAnsi="Times New Roman" w:eastAsia="Times New Roman"/>
                <w:kern w:val="0"/>
                <w:sz w:val="16"/>
                <w:szCs w:val="20"/>
              </w:rPr>
            </w:pPr>
          </w:p>
        </w:tc>
      </w:tr>
      <w:tr w:rsidRPr="00FF7196" w:rsidR="003C2382" w:rsidTr="00FF7196" w14:paraId="05B1DA97"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60AF3CF1"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3DC1DA2B"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50DB7DAF"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0F718928"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11A76A33"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EA1CF83"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0A2BC2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E188BF6"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EBE693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9D7F465"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CC7991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0049BFE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8530C7B"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5129A30" w14:textId="77777777">
            <w:pPr>
              <w:widowControl/>
              <w:jc w:val="left"/>
              <w:rPr>
                <w:rFonts w:ascii="Times New Roman" w:hAnsi="Times New Roman" w:eastAsia="Times New Roman"/>
                <w:kern w:val="0"/>
                <w:sz w:val="16"/>
                <w:szCs w:val="20"/>
              </w:rPr>
            </w:pPr>
          </w:p>
        </w:tc>
      </w:tr>
      <w:tr w:rsidRPr="00FF7196" w:rsidR="003C2382" w:rsidTr="00FF7196" w14:paraId="101BE7FA"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131B7A59"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2031513F"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1F06981C"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5B0622D1"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1572920E"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759ECAA"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FD91DD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75A59A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02F583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358981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8D071DE"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FAD299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1224F5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C49A3C0" w14:textId="77777777">
            <w:pPr>
              <w:widowControl/>
              <w:jc w:val="left"/>
              <w:rPr>
                <w:rFonts w:ascii="Times New Roman" w:hAnsi="Times New Roman" w:eastAsia="Times New Roman"/>
                <w:kern w:val="0"/>
                <w:sz w:val="16"/>
                <w:szCs w:val="20"/>
              </w:rPr>
            </w:pPr>
          </w:p>
        </w:tc>
      </w:tr>
      <w:tr w:rsidRPr="00FF7196" w:rsidR="003C2382" w:rsidTr="00FF7196" w14:paraId="74F7AAA5" w14:textId="77777777">
        <w:trPr>
          <w:trHeight w:val="226"/>
        </w:trPr>
        <w:tc>
          <w:tcPr>
            <w:tcW w:w="2054" w:type="dxa"/>
            <w:gridSpan w:val="2"/>
            <w:tcBorders>
              <w:top w:val="nil"/>
              <w:left w:val="nil"/>
              <w:bottom w:val="nil"/>
              <w:right w:val="nil"/>
            </w:tcBorders>
            <w:shd w:val="clear" w:color="auto" w:fill="auto"/>
            <w:noWrap/>
            <w:vAlign w:val="center"/>
            <w:hideMark/>
          </w:tcPr>
          <w:p w:rsidRPr="00FF7196" w:rsidR="003C2382" w:rsidP="003C2382" w:rsidRDefault="003C2382" w14:paraId="199F1287" w14:textId="77777777">
            <w:pPr>
              <w:widowControl/>
              <w:jc w:val="left"/>
              <w:rPr>
                <w:rFonts w:ascii="Times New Roman" w:hAnsi="Times New Roman" w:eastAsia="Times New Roman"/>
                <w:kern w:val="0"/>
                <w:sz w:val="16"/>
                <w:szCs w:val="20"/>
              </w:rPr>
            </w:pPr>
          </w:p>
        </w:tc>
        <w:tc>
          <w:tcPr>
            <w:tcW w:w="207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06967B12"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61" w:type="dxa"/>
            <w:tcBorders>
              <w:top w:val="nil"/>
              <w:left w:val="nil"/>
              <w:bottom w:val="single" w:color="auto" w:sz="4" w:space="0"/>
              <w:right w:val="single" w:color="auto" w:sz="4" w:space="0"/>
            </w:tcBorders>
            <w:shd w:val="clear" w:color="auto" w:fill="auto"/>
            <w:noWrap/>
            <w:vAlign w:val="center"/>
            <w:hideMark/>
          </w:tcPr>
          <w:p w:rsidRPr="00FF7196" w:rsidR="003C2382" w:rsidP="003C2382" w:rsidRDefault="003C2382" w14:paraId="55FC1397"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hideMark/>
          </w:tcPr>
          <w:p w:rsidRPr="00FF7196" w:rsidR="003C2382" w:rsidP="003C2382" w:rsidRDefault="003C2382" w14:paraId="42886E95"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5447" w:type="dxa"/>
            <w:gridSpan w:val="5"/>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07072518"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 xml:space="preserve">　</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826D0D4" w14:textId="77777777">
            <w:pPr>
              <w:widowControl/>
              <w:jc w:val="center"/>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42616F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44B627D"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B0E12B3"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5F04D3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ECE4DC8"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B8ACA9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68B1A5C"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17F1FE7" w14:textId="77777777">
            <w:pPr>
              <w:widowControl/>
              <w:jc w:val="left"/>
              <w:rPr>
                <w:rFonts w:ascii="Times New Roman" w:hAnsi="Times New Roman" w:eastAsia="Times New Roman"/>
                <w:kern w:val="0"/>
                <w:sz w:val="16"/>
                <w:szCs w:val="20"/>
              </w:rPr>
            </w:pPr>
          </w:p>
        </w:tc>
      </w:tr>
      <w:tr w:rsidRPr="00FF7196" w:rsidR="00FF7196" w:rsidTr="00FF7196" w14:paraId="23365C6D"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5C5A71F4" w14:textId="77777777">
            <w:pPr>
              <w:widowControl/>
              <w:jc w:val="left"/>
              <w:rPr>
                <w:rFonts w:ascii="Times New Roman" w:hAnsi="Times New Roman" w:eastAsia="Times New Roman"/>
                <w:kern w:val="0"/>
                <w:sz w:val="16"/>
                <w:szCs w:val="20"/>
              </w:rPr>
            </w:pPr>
          </w:p>
        </w:tc>
        <w:tc>
          <w:tcPr>
            <w:tcW w:w="911" w:type="dxa"/>
            <w:tcBorders>
              <w:top w:val="nil"/>
              <w:left w:val="nil"/>
              <w:bottom w:val="nil"/>
              <w:right w:val="nil"/>
            </w:tcBorders>
            <w:shd w:val="clear" w:color="auto" w:fill="auto"/>
            <w:noWrap/>
            <w:vAlign w:val="center"/>
            <w:hideMark/>
          </w:tcPr>
          <w:p w:rsidRPr="00FF7196" w:rsidR="003C2382" w:rsidP="003C2382" w:rsidRDefault="003C2382" w14:paraId="14D27AC8" w14:textId="77777777">
            <w:pPr>
              <w:widowControl/>
              <w:jc w:val="left"/>
              <w:rPr>
                <w:rFonts w:ascii="Times New Roman" w:hAnsi="Times New Roman" w:eastAsia="Times New Roman"/>
                <w:kern w:val="0"/>
                <w:sz w:val="16"/>
                <w:szCs w:val="20"/>
              </w:rPr>
            </w:pPr>
          </w:p>
        </w:tc>
        <w:tc>
          <w:tcPr>
            <w:tcW w:w="2071" w:type="dxa"/>
            <w:tcBorders>
              <w:top w:val="nil"/>
              <w:left w:val="nil"/>
              <w:bottom w:val="nil"/>
              <w:right w:val="nil"/>
            </w:tcBorders>
            <w:shd w:val="clear" w:color="auto" w:fill="auto"/>
            <w:noWrap/>
            <w:vAlign w:val="center"/>
            <w:hideMark/>
          </w:tcPr>
          <w:p w:rsidRPr="00FF7196" w:rsidR="003C2382" w:rsidP="003C2382" w:rsidRDefault="003C2382" w14:paraId="69BCF5AA" w14:textId="77777777">
            <w:pPr>
              <w:widowControl/>
              <w:jc w:val="left"/>
              <w:rPr>
                <w:rFonts w:ascii="Times New Roman" w:hAnsi="Times New Roman" w:eastAsia="Times New Roman"/>
                <w:kern w:val="0"/>
                <w:sz w:val="16"/>
                <w:szCs w:val="20"/>
              </w:rPr>
            </w:pPr>
          </w:p>
        </w:tc>
        <w:tc>
          <w:tcPr>
            <w:tcW w:w="1661" w:type="dxa"/>
            <w:tcBorders>
              <w:top w:val="nil"/>
              <w:left w:val="single" w:color="auto" w:sz="4" w:space="0"/>
              <w:bottom w:val="single" w:color="auto" w:sz="4" w:space="0"/>
              <w:right w:val="single" w:color="auto" w:sz="4" w:space="0"/>
            </w:tcBorders>
            <w:shd w:val="clear" w:color="auto" w:fill="auto"/>
            <w:noWrap/>
            <w:vAlign w:val="center"/>
            <w:hideMark/>
          </w:tcPr>
          <w:p w:rsidRPr="00FF7196" w:rsidR="003C2382" w:rsidP="003C2382" w:rsidRDefault="003C2382" w14:paraId="11295EA4" w14:textId="77777777">
            <w:pPr>
              <w:widowControl/>
              <w:jc w:val="center"/>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合計</w:t>
            </w:r>
          </w:p>
        </w:tc>
        <w:tc>
          <w:tcPr>
            <w:tcW w:w="162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F7196" w:rsidR="003C2382" w:rsidP="003C2382" w:rsidRDefault="003C2382" w14:paraId="7B2071EC" w14:textId="77777777">
            <w:pPr>
              <w:widowControl/>
              <w:jc w:val="righ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0</w:t>
            </w:r>
          </w:p>
        </w:tc>
        <w:tc>
          <w:tcPr>
            <w:tcW w:w="2179" w:type="dxa"/>
            <w:gridSpan w:val="2"/>
            <w:tcBorders>
              <w:top w:val="nil"/>
              <w:left w:val="nil"/>
              <w:bottom w:val="nil"/>
              <w:right w:val="nil"/>
            </w:tcBorders>
            <w:shd w:val="clear" w:color="auto" w:fill="auto"/>
            <w:noWrap/>
            <w:vAlign w:val="center"/>
            <w:hideMark/>
          </w:tcPr>
          <w:p w:rsidRPr="00FF7196" w:rsidR="003C2382" w:rsidP="003C2382" w:rsidRDefault="003C2382" w14:paraId="26BF5B5A" w14:textId="77777777">
            <w:pPr>
              <w:widowControl/>
              <w:jc w:val="right"/>
              <w:rPr>
                <w:rFonts w:ascii="ＭＳ ゴシック" w:hAnsi="ＭＳ ゴシック" w:eastAsia="ＭＳ ゴシック" w:cs="ＭＳ Ｐゴシック"/>
                <w:kern w:val="0"/>
                <w:sz w:val="16"/>
                <w:szCs w:val="21"/>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162065D6" w14:textId="77777777">
            <w:pPr>
              <w:widowControl/>
              <w:jc w:val="center"/>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3EF89E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78B120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D3E802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1C78FE5"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FE8065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3489373"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24D53DC"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3B96D16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3ED1D6A"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A8E24AD"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A21F165" w14:textId="77777777">
            <w:pPr>
              <w:widowControl/>
              <w:jc w:val="left"/>
              <w:rPr>
                <w:rFonts w:ascii="Times New Roman" w:hAnsi="Times New Roman" w:eastAsia="Times New Roman"/>
                <w:kern w:val="0"/>
                <w:sz w:val="16"/>
                <w:szCs w:val="20"/>
              </w:rPr>
            </w:pPr>
          </w:p>
        </w:tc>
      </w:tr>
      <w:tr w:rsidRPr="00FF7196" w:rsidR="00FF7196" w:rsidTr="00FF7196" w14:paraId="6C8C1F28" w14:textId="77777777">
        <w:trPr>
          <w:trHeight w:val="202"/>
        </w:trPr>
        <w:tc>
          <w:tcPr>
            <w:tcW w:w="1143" w:type="dxa"/>
            <w:tcBorders>
              <w:top w:val="nil"/>
              <w:left w:val="nil"/>
              <w:bottom w:val="nil"/>
              <w:right w:val="nil"/>
            </w:tcBorders>
            <w:shd w:val="clear" w:color="auto" w:fill="auto"/>
            <w:noWrap/>
            <w:vAlign w:val="center"/>
            <w:hideMark/>
          </w:tcPr>
          <w:p w:rsidRPr="00FF7196" w:rsidR="003C2382" w:rsidP="003C2382" w:rsidRDefault="003C2382" w14:paraId="778485EE" w14:textId="77777777">
            <w:pPr>
              <w:widowControl/>
              <w:jc w:val="left"/>
              <w:rPr>
                <w:rFonts w:ascii="Times New Roman" w:hAnsi="Times New Roman" w:eastAsia="Times New Roman"/>
                <w:kern w:val="0"/>
                <w:sz w:val="16"/>
                <w:szCs w:val="20"/>
              </w:rPr>
            </w:pPr>
          </w:p>
        </w:tc>
        <w:tc>
          <w:tcPr>
            <w:tcW w:w="911" w:type="dxa"/>
            <w:tcBorders>
              <w:top w:val="nil"/>
              <w:left w:val="nil"/>
              <w:bottom w:val="nil"/>
              <w:right w:val="nil"/>
            </w:tcBorders>
            <w:shd w:val="clear" w:color="auto" w:fill="auto"/>
            <w:noWrap/>
            <w:vAlign w:val="center"/>
            <w:hideMark/>
          </w:tcPr>
          <w:p w:rsidRPr="00FF7196" w:rsidR="003C2382" w:rsidP="003C2382" w:rsidRDefault="003C2382" w14:paraId="3212EE7A" w14:textId="77777777">
            <w:pPr>
              <w:widowControl/>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（備考）</w:t>
            </w:r>
          </w:p>
        </w:tc>
        <w:tc>
          <w:tcPr>
            <w:tcW w:w="2071" w:type="dxa"/>
            <w:tcBorders>
              <w:top w:val="nil"/>
              <w:left w:val="nil"/>
              <w:bottom w:val="nil"/>
              <w:right w:val="nil"/>
            </w:tcBorders>
            <w:shd w:val="clear" w:color="auto" w:fill="auto"/>
            <w:noWrap/>
            <w:vAlign w:val="center"/>
            <w:hideMark/>
          </w:tcPr>
          <w:p w:rsidRPr="00FF7196" w:rsidR="003C2382" w:rsidP="003C2382" w:rsidRDefault="003C2382" w14:paraId="1B539145" w14:textId="77777777">
            <w:pPr>
              <w:widowControl/>
              <w:rPr>
                <w:rFonts w:ascii="ＭＳ ゴシック" w:hAnsi="ＭＳ ゴシック" w:eastAsia="ＭＳ ゴシック" w:cs="ＭＳ Ｐゴシック"/>
                <w:kern w:val="0"/>
                <w:sz w:val="16"/>
                <w:szCs w:val="21"/>
              </w:rPr>
            </w:pPr>
          </w:p>
        </w:tc>
        <w:tc>
          <w:tcPr>
            <w:tcW w:w="1661" w:type="dxa"/>
            <w:tcBorders>
              <w:top w:val="nil"/>
              <w:left w:val="nil"/>
              <w:bottom w:val="nil"/>
              <w:right w:val="nil"/>
            </w:tcBorders>
            <w:shd w:val="clear" w:color="auto" w:fill="auto"/>
            <w:noWrap/>
            <w:vAlign w:val="center"/>
            <w:hideMark/>
          </w:tcPr>
          <w:p w:rsidRPr="00FF7196" w:rsidR="003C2382" w:rsidP="003C2382" w:rsidRDefault="003C2382" w14:paraId="6FF8BA76" w14:textId="77777777">
            <w:pPr>
              <w:widowControl/>
              <w:rPr>
                <w:rFonts w:ascii="Times New Roman" w:hAnsi="Times New Roman" w:eastAsia="Times New Roman"/>
                <w:kern w:val="0"/>
                <w:sz w:val="16"/>
                <w:szCs w:val="20"/>
              </w:rPr>
            </w:pPr>
          </w:p>
        </w:tc>
        <w:tc>
          <w:tcPr>
            <w:tcW w:w="535" w:type="dxa"/>
            <w:tcBorders>
              <w:top w:val="nil"/>
              <w:left w:val="nil"/>
              <w:bottom w:val="nil"/>
              <w:right w:val="nil"/>
            </w:tcBorders>
            <w:shd w:val="clear" w:color="auto" w:fill="auto"/>
            <w:noWrap/>
            <w:vAlign w:val="center"/>
            <w:hideMark/>
          </w:tcPr>
          <w:p w:rsidRPr="00FF7196" w:rsidR="003C2382" w:rsidP="003C2382" w:rsidRDefault="003C2382" w14:paraId="34163C2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40D69D2"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1A1811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BE24D76" w14:textId="77777777">
            <w:pPr>
              <w:widowControl/>
              <w:jc w:val="left"/>
              <w:rPr>
                <w:rFonts w:ascii="Times New Roman" w:hAnsi="Times New Roman" w:eastAsia="Times New Roman"/>
                <w:kern w:val="0"/>
                <w:sz w:val="16"/>
                <w:szCs w:val="20"/>
              </w:rPr>
            </w:pP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43C2763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63F023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A44BBB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9E23D1E"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74F4F03"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4896F8E3"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2D6EB4A"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A0D5304"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C36B831"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A44ED50"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1511B23"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5F8AD7F8" w14:textId="77777777">
            <w:pPr>
              <w:widowControl/>
              <w:jc w:val="left"/>
              <w:rPr>
                <w:rFonts w:ascii="Times New Roman" w:hAnsi="Times New Roman" w:eastAsia="Times New Roman"/>
                <w:kern w:val="0"/>
                <w:sz w:val="16"/>
                <w:szCs w:val="20"/>
              </w:rPr>
            </w:pPr>
          </w:p>
        </w:tc>
      </w:tr>
      <w:tr w:rsidRPr="00FF7196" w:rsidR="003C2382" w:rsidTr="00FF7196" w14:paraId="0E95ED17" w14:textId="77777777">
        <w:trPr>
          <w:trHeight w:val="214"/>
        </w:trPr>
        <w:tc>
          <w:tcPr>
            <w:tcW w:w="1143" w:type="dxa"/>
            <w:tcBorders>
              <w:top w:val="nil"/>
              <w:left w:val="nil"/>
              <w:bottom w:val="nil"/>
              <w:right w:val="nil"/>
            </w:tcBorders>
            <w:shd w:val="clear" w:color="auto" w:fill="auto"/>
            <w:noWrap/>
            <w:vAlign w:val="center"/>
            <w:hideMark/>
          </w:tcPr>
          <w:p w:rsidRPr="00FF7196" w:rsidR="003C2382" w:rsidP="003C2382" w:rsidRDefault="003C2382" w14:paraId="5694281B" w14:textId="77777777">
            <w:pPr>
              <w:widowControl/>
              <w:jc w:val="left"/>
              <w:rPr>
                <w:rFonts w:ascii="Times New Roman" w:hAnsi="Times New Roman" w:eastAsia="Times New Roman"/>
                <w:kern w:val="0"/>
                <w:sz w:val="16"/>
                <w:szCs w:val="20"/>
              </w:rPr>
            </w:pPr>
          </w:p>
        </w:tc>
        <w:tc>
          <w:tcPr>
            <w:tcW w:w="8447" w:type="dxa"/>
            <w:gridSpan w:val="7"/>
            <w:tcBorders>
              <w:top w:val="nil"/>
              <w:left w:val="nil"/>
              <w:bottom w:val="nil"/>
              <w:right w:val="nil"/>
            </w:tcBorders>
            <w:shd w:val="clear" w:color="auto" w:fill="auto"/>
            <w:noWrap/>
            <w:vAlign w:val="center"/>
            <w:hideMark/>
          </w:tcPr>
          <w:p w:rsidRPr="00FF7196" w:rsidR="003C2382" w:rsidP="003C2382" w:rsidRDefault="003C2382" w14:paraId="0CD38747"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1.</w:t>
            </w:r>
            <w:r w:rsidRPr="00FF7196">
              <w:rPr>
                <w:rFonts w:ascii="Times New Roman" w:hAnsi="Times New Roman" w:eastAsia="ＭＳ ゴシック"/>
                <w:kern w:val="0"/>
                <w:sz w:val="16"/>
                <w:szCs w:val="21"/>
              </w:rPr>
              <w:t xml:space="preserve">   </w:t>
            </w:r>
            <w:r w:rsidRPr="00FF7196">
              <w:rPr>
                <w:rFonts w:hint="eastAsia" w:ascii="ＭＳ ゴシック" w:hAnsi="ＭＳ ゴシック" w:eastAsia="ＭＳ ゴシック" w:cs="ＭＳ Ｐゴシック"/>
                <w:kern w:val="0"/>
                <w:sz w:val="16"/>
                <w:szCs w:val="21"/>
              </w:rPr>
              <w:t>研修・招へいを複数実施する場合は、本内訳書を各研修・招へいごとに作成ください。</w:t>
            </w:r>
          </w:p>
        </w:tc>
        <w:tc>
          <w:tcPr>
            <w:tcW w:w="1090" w:type="dxa"/>
            <w:tcBorders>
              <w:top w:val="nil"/>
              <w:left w:val="nil"/>
              <w:bottom w:val="nil"/>
              <w:right w:val="nil"/>
            </w:tcBorders>
            <w:shd w:val="clear" w:color="auto" w:fill="auto"/>
            <w:noWrap/>
            <w:vAlign w:val="center"/>
            <w:hideMark/>
          </w:tcPr>
          <w:p w:rsidRPr="00FF7196" w:rsidR="003C2382" w:rsidP="003C2382" w:rsidRDefault="003C2382" w14:paraId="29F95EC0" w14:textId="77777777">
            <w:pPr>
              <w:widowControl/>
              <w:jc w:val="left"/>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EB4A8D1"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3BD3530"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1CAE556C"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70FC1AF"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2865247"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560F69B9"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2857C8A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ABA995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7398BE05"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5BEC0D9"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1F92890" w14:textId="77777777">
            <w:pPr>
              <w:widowControl/>
              <w:jc w:val="left"/>
              <w:rPr>
                <w:rFonts w:ascii="Times New Roman" w:hAnsi="Times New Roman" w:eastAsia="Times New Roman"/>
                <w:kern w:val="0"/>
                <w:sz w:val="16"/>
                <w:szCs w:val="20"/>
              </w:rPr>
            </w:pPr>
          </w:p>
        </w:tc>
      </w:tr>
      <w:tr w:rsidRPr="00FF7196" w:rsidR="003C2382" w:rsidTr="00FF7196" w14:paraId="23370F7D" w14:textId="77777777">
        <w:trPr>
          <w:trHeight w:val="214"/>
        </w:trPr>
        <w:tc>
          <w:tcPr>
            <w:tcW w:w="1143" w:type="dxa"/>
            <w:tcBorders>
              <w:top w:val="nil"/>
              <w:left w:val="nil"/>
              <w:bottom w:val="nil"/>
              <w:right w:val="nil"/>
            </w:tcBorders>
            <w:shd w:val="clear" w:color="auto" w:fill="auto"/>
            <w:noWrap/>
            <w:vAlign w:val="center"/>
            <w:hideMark/>
          </w:tcPr>
          <w:p w:rsidRPr="00FF7196" w:rsidR="003C2382" w:rsidP="003C2382" w:rsidRDefault="003C2382" w14:paraId="28B5377D" w14:textId="77777777">
            <w:pPr>
              <w:widowControl/>
              <w:jc w:val="left"/>
              <w:rPr>
                <w:rFonts w:ascii="Times New Roman" w:hAnsi="Times New Roman" w:eastAsia="Times New Roman"/>
                <w:kern w:val="0"/>
                <w:sz w:val="16"/>
                <w:szCs w:val="20"/>
              </w:rPr>
            </w:pPr>
          </w:p>
        </w:tc>
        <w:tc>
          <w:tcPr>
            <w:tcW w:w="10626" w:type="dxa"/>
            <w:gridSpan w:val="9"/>
            <w:tcBorders>
              <w:top w:val="nil"/>
              <w:left w:val="nil"/>
              <w:bottom w:val="nil"/>
              <w:right w:val="nil"/>
            </w:tcBorders>
            <w:shd w:val="clear" w:color="auto" w:fill="auto"/>
            <w:noWrap/>
            <w:vAlign w:val="center"/>
            <w:hideMark/>
          </w:tcPr>
          <w:p w:rsidRPr="00FF7196" w:rsidR="003C2382" w:rsidP="003C2382" w:rsidRDefault="003C2382" w14:paraId="4B1E8FB9" w14:textId="77777777">
            <w:pPr>
              <w:widowControl/>
              <w:jc w:val="left"/>
              <w:rPr>
                <w:rFonts w:ascii="ＭＳ ゴシック" w:hAnsi="ＭＳ ゴシック" w:eastAsia="ＭＳ ゴシック" w:cs="ＭＳ Ｐゴシック"/>
                <w:kern w:val="0"/>
                <w:sz w:val="16"/>
                <w:szCs w:val="21"/>
              </w:rPr>
            </w:pPr>
            <w:r w:rsidRPr="00FF7196">
              <w:rPr>
                <w:rFonts w:hint="eastAsia" w:ascii="ＭＳ ゴシック" w:hAnsi="ＭＳ ゴシック" w:eastAsia="ＭＳ ゴシック" w:cs="ＭＳ Ｐゴシック"/>
                <w:kern w:val="0"/>
                <w:sz w:val="16"/>
                <w:szCs w:val="21"/>
              </w:rPr>
              <w:t>2.</w:t>
            </w:r>
            <w:r w:rsidRPr="00FF7196">
              <w:rPr>
                <w:rFonts w:ascii="Times New Roman" w:hAnsi="Times New Roman" w:eastAsia="ＭＳ ゴシック"/>
                <w:kern w:val="0"/>
                <w:sz w:val="16"/>
                <w:szCs w:val="21"/>
              </w:rPr>
              <w:t xml:space="preserve">   </w:t>
            </w:r>
            <w:r w:rsidRPr="00FF7196">
              <w:rPr>
                <w:rFonts w:hint="eastAsia" w:ascii="ＭＳ ゴシック" w:hAnsi="ＭＳ ゴシック" w:eastAsia="ＭＳ ゴシック" w:cs="ＭＳ Ｐゴシック"/>
                <w:kern w:val="0"/>
                <w:sz w:val="16"/>
                <w:szCs w:val="21"/>
              </w:rPr>
              <w:t>国内業務費において、上記費目に整理することが不適当な費用は、「諸雑費」として、個別に内訳を追記ください。</w:t>
            </w: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6E7C99D3" w14:textId="77777777">
            <w:pPr>
              <w:widowControl/>
              <w:jc w:val="left"/>
              <w:rPr>
                <w:rFonts w:ascii="ＭＳ ゴシック" w:hAnsi="ＭＳ ゴシック" w:eastAsia="ＭＳ ゴシック" w:cs="ＭＳ Ｐゴシック"/>
                <w:kern w:val="0"/>
                <w:sz w:val="16"/>
                <w:szCs w:val="21"/>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D2629E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C21DB94"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39F1AF1B"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07D77FD8" w14:textId="77777777">
            <w:pPr>
              <w:widowControl/>
              <w:jc w:val="left"/>
              <w:rPr>
                <w:rFonts w:ascii="Times New Roman" w:hAnsi="Times New Roman" w:eastAsia="Times New Roman"/>
                <w:kern w:val="0"/>
                <w:sz w:val="16"/>
                <w:szCs w:val="20"/>
              </w:rPr>
            </w:pPr>
          </w:p>
        </w:tc>
        <w:tc>
          <w:tcPr>
            <w:tcW w:w="1089" w:type="dxa"/>
            <w:tcBorders>
              <w:top w:val="nil"/>
              <w:left w:val="nil"/>
              <w:bottom w:val="nil"/>
              <w:right w:val="nil"/>
            </w:tcBorders>
            <w:shd w:val="clear" w:color="auto" w:fill="auto"/>
            <w:noWrap/>
            <w:vAlign w:val="center"/>
            <w:hideMark/>
          </w:tcPr>
          <w:p w:rsidRPr="00FF7196" w:rsidR="003C2382" w:rsidP="003C2382" w:rsidRDefault="003C2382" w14:paraId="71503D8F"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E568AB7"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49145A62"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2CDC3B84" w14:textId="77777777">
            <w:pPr>
              <w:widowControl/>
              <w:jc w:val="left"/>
              <w:rPr>
                <w:rFonts w:ascii="Times New Roman" w:hAnsi="Times New Roman" w:eastAsia="Times New Roman"/>
                <w:kern w:val="0"/>
                <w:sz w:val="16"/>
                <w:szCs w:val="20"/>
              </w:rPr>
            </w:pPr>
          </w:p>
        </w:tc>
        <w:tc>
          <w:tcPr>
            <w:tcW w:w="963" w:type="dxa"/>
            <w:tcBorders>
              <w:top w:val="nil"/>
              <w:left w:val="nil"/>
              <w:bottom w:val="nil"/>
              <w:right w:val="nil"/>
            </w:tcBorders>
            <w:shd w:val="clear" w:color="auto" w:fill="auto"/>
            <w:noWrap/>
            <w:vAlign w:val="center"/>
            <w:hideMark/>
          </w:tcPr>
          <w:p w:rsidRPr="00FF7196" w:rsidR="003C2382" w:rsidP="003C2382" w:rsidRDefault="003C2382" w14:paraId="17E40F99" w14:textId="77777777">
            <w:pPr>
              <w:widowControl/>
              <w:jc w:val="left"/>
              <w:rPr>
                <w:rFonts w:ascii="Times New Roman" w:hAnsi="Times New Roman" w:eastAsia="Times New Roman"/>
                <w:kern w:val="0"/>
                <w:sz w:val="16"/>
                <w:szCs w:val="20"/>
              </w:rPr>
            </w:pPr>
          </w:p>
        </w:tc>
      </w:tr>
    </w:tbl>
    <w:p w:rsidRPr="00560FEA" w:rsidR="007B1C49" w:rsidP="007232C2" w:rsidRDefault="007B1C49" w14:paraId="1AE8999A" w14:textId="77777777">
      <w:pPr>
        <w:widowControl/>
        <w:jc w:val="left"/>
        <w:rPr>
          <w:rFonts w:ascii="ＭＳ ゴシック" w:hAnsi="ＭＳ ゴシック" w:eastAsia="ＭＳ ゴシック"/>
          <w:szCs w:val="21"/>
          <w:bdr w:val="single" w:color="auto" w:sz="4" w:space="0"/>
        </w:rPr>
        <w:sectPr w:rsidRPr="00560FEA" w:rsidR="007B1C49" w:rsidSect="00FF7196">
          <w:headerReference w:type="default" r:id="rId29"/>
          <w:footerReference w:type="default" r:id="rId30"/>
          <w:pgSz w:w="23811" w:h="16838" w:orient="landscape" w:code="8"/>
          <w:pgMar w:top="851" w:right="851" w:bottom="851" w:left="851" w:header="851" w:footer="851" w:gutter="0"/>
          <w:pgNumType w:start="18"/>
          <w:cols w:space="425"/>
          <w:docGrid w:linePitch="360"/>
        </w:sectPr>
      </w:pPr>
    </w:p>
    <w:p w:rsidRPr="008A5FE2" w:rsidR="00D9218D" w:rsidP="00D9218D" w:rsidRDefault="00D9218D" w14:paraId="68596FC0"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打合簿事例１</w:t>
      </w:r>
      <w:r w:rsidRPr="008A5FE2" w:rsidR="00036302">
        <w:rPr>
          <w:rFonts w:hint="eastAsia" w:ascii="ＭＳ ゴシック" w:hAnsi="ＭＳ ゴシック" w:eastAsia="ＭＳ ゴシック"/>
          <w:szCs w:val="21"/>
          <w:bdr w:val="single" w:color="auto" w:sz="4" w:space="0"/>
        </w:rPr>
        <w:t>９</w:t>
      </w:r>
    </w:p>
    <w:p w:rsidRPr="008A5FE2" w:rsidR="00D9218D" w:rsidP="00D9218D" w:rsidRDefault="00D9218D" w14:paraId="4A210B8A"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D9218D" w:rsidP="00D9218D" w:rsidRDefault="005479D7" w14:paraId="70C49176"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AE62A3">
        <w:rPr>
          <w:rFonts w:hint="eastAsia" w:ascii="ＭＳ ゴシック" w:hAnsi="ＭＳ ゴシック" w:eastAsia="ＭＳ ゴシック"/>
          <w:noProof/>
          <w:szCs w:val="21"/>
        </w:rPr>
        <mc:AlternateContent>
          <mc:Choice Requires="wps">
            <w:drawing>
              <wp:anchor distT="0" distB="0" distL="114300" distR="114300" simplePos="0" relativeHeight="251742208" behindDoc="0" locked="0" layoutInCell="1" allowOverlap="1" wp14:anchorId="7B084C32" wp14:editId="08601340">
                <wp:simplePos x="0" y="0"/>
                <wp:positionH relativeFrom="column">
                  <wp:posOffset>428625</wp:posOffset>
                </wp:positionH>
                <wp:positionV relativeFrom="paragraph">
                  <wp:posOffset>26670</wp:posOffset>
                </wp:positionV>
                <wp:extent cx="3286125" cy="1123950"/>
                <wp:effectExtent l="0" t="0" r="28575" b="381000"/>
                <wp:wrapNone/>
                <wp:docPr id="21" name="角丸四角形吹き出し 21"/>
                <wp:cNvGraphicFramePr/>
                <a:graphic xmlns:a="http://schemas.openxmlformats.org/drawingml/2006/main">
                  <a:graphicData uri="http://schemas.microsoft.com/office/word/2010/wordprocessingShape">
                    <wps:wsp>
                      <wps:cNvSpPr/>
                      <wps:spPr>
                        <a:xfrm>
                          <a:off x="0" y="0"/>
                          <a:ext cx="3286125" cy="1123950"/>
                        </a:xfrm>
                        <a:prstGeom prst="wedgeRoundRectCallout">
                          <a:avLst>
                            <a:gd name="adj1" fmla="val -27264"/>
                            <a:gd name="adj2" fmla="val 8169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008C" w:rsidP="00AE62A3" w:rsidRDefault="0042008C" w14:paraId="4C730297"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簡易な契約変更手続きを想定した打合簿です。</w:t>
                            </w:r>
                          </w:p>
                          <w:p w:rsidRPr="00AE62A3" w:rsidR="0042008C" w:rsidP="00AE62A3" w:rsidRDefault="0042008C" w14:paraId="73374A6C"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「セミナーの追加」は軽微な付帯業務、「室内水質試験の追加」は自然条件等による変更、「全国物流調査のＴＯＲの確定」は、当初契約想定内の業務の確定の条件に合致しているとの判断です。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A1F8B3">
              <v:shape id="角丸四角形吹き出し 21" style="position:absolute;left:0;text-align:left;margin-left:33.75pt;margin-top:2.1pt;width:258.75pt;height: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12]" strokecolor="black [3213]" strokeweight="1.5pt" type="#_x0000_t62" adj="4911,2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" w14:anchorId="7B084C32">
                <v:textbox>
                  <w:txbxContent>
                    <w:p w:rsidR="0042008C" w:rsidP="00AE62A3" w:rsidRDefault="0042008C" w14:paraId="3BA9B297"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簡易な契約変更手続きを想定した打合簿です。</w:t>
                      </w:r>
                    </w:p>
                    <w:p w:rsidRPr="00AE62A3" w:rsidR="0042008C" w:rsidP="00AE62A3" w:rsidRDefault="0042008C" w14:paraId="16849EFA"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「セミナーの追加」は軽微な付帯業務、「室内水質試験の追加」は自然条件等による変更、「全国物流調査のＴＯＲの確定」は、当初契約想定内の業務の確定の条件に合致しているとの判断です。</w:t>
                      </w:r>
                    </w:p>
                  </w:txbxContent>
                </v:textbox>
              </v:shape>
            </w:pict>
          </mc:Fallback>
        </mc:AlternateContent>
      </w:r>
      <w:r w:rsidRPr="008A5FE2" w:rsidR="0062570D">
        <w:rPr>
          <w:rFonts w:hint="eastAsia" w:ascii="ＭＳ ゴシック" w:hAnsi="ＭＳ ゴシック" w:eastAsia="ＭＳ ゴシック"/>
          <w:szCs w:val="21"/>
        </w:rPr>
        <w:t>20○○</w:t>
      </w:r>
      <w:r w:rsidRPr="008A5FE2" w:rsidR="00D9218D">
        <w:rPr>
          <w:rFonts w:hint="eastAsia" w:ascii="ＭＳ ゴシック" w:hAnsi="ＭＳ ゴシック" w:eastAsia="ＭＳ ゴシック"/>
          <w:szCs w:val="21"/>
        </w:rPr>
        <w:t>年○○月○○日</w:t>
      </w:r>
    </w:p>
    <w:p w:rsidRPr="008A5FE2" w:rsidR="00D9218D" w:rsidP="00D9218D" w:rsidRDefault="00D9218D" w14:paraId="2B2EFCD5"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D9218D" w:rsidP="00D9218D" w:rsidRDefault="00D9218D" w14:paraId="44A64AED"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947E95" w:rsidP="00947E95" w:rsidRDefault="00947E95" w14:paraId="3A952DE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D9218D" w:rsidRDefault="00A14A8B" w14:paraId="080DEB08"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D9218D" w:rsidP="00D9218D" w:rsidRDefault="00D9218D" w14:paraId="18FE40AA"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D9218D" w:rsidP="00D9218D" w:rsidRDefault="00D9218D" w14:paraId="6D037A6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B46270" w14:paraId="41862133"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D9218D" w:rsidP="00B46270" w:rsidRDefault="00D9218D" w14:paraId="397C51B5"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D9218D" w:rsidP="00B46270" w:rsidRDefault="00D9218D" w14:paraId="715769E3"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B46270" w14:paraId="13CA4950"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D9218D" w:rsidP="00B65A85" w:rsidRDefault="00B65A85" w14:paraId="51B4858E"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 w:val="20"/>
                <w:szCs w:val="21"/>
              </w:rPr>
              <w:t>契約の変更</w:t>
            </w:r>
            <w:r w:rsidRPr="008A5FE2" w:rsidR="00D9218D">
              <w:rPr>
                <w:rFonts w:hint="eastAsia" w:ascii="ＭＳ ゴシック" w:hAnsi="ＭＳ ゴシック" w:eastAsia="ＭＳ ゴシック"/>
                <w:sz w:val="20"/>
                <w:szCs w:val="21"/>
              </w:rPr>
              <w:t>について</w:t>
            </w:r>
          </w:p>
        </w:tc>
        <w:tc>
          <w:tcPr>
            <w:tcW w:w="7796" w:type="dxa"/>
            <w:tcBorders>
              <w:top w:val="single" w:color="auto" w:sz="6" w:space="0"/>
              <w:left w:val="single" w:color="auto" w:sz="6" w:space="0"/>
              <w:bottom w:val="single" w:color="auto" w:sz="6" w:space="0"/>
              <w:right w:val="single" w:color="auto" w:sz="6" w:space="0"/>
            </w:tcBorders>
          </w:tcPr>
          <w:p w:rsidRPr="008A5FE2" w:rsidR="00D9218D" w:rsidP="009764E1" w:rsidRDefault="00B65A85" w14:paraId="1574853C" w14:textId="77777777">
            <w:pPr>
              <w:wordWrap w:val="0"/>
              <w:ind w:left="38" w:leftChars="18" w:right="113" w:firstLine="200" w:firstLineChars="100"/>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監督職員と</w:t>
            </w:r>
            <w:r w:rsidRPr="008A5FE2" w:rsidR="00D9218D">
              <w:rPr>
                <w:rFonts w:hint="eastAsia" w:ascii="ＭＳ ゴシック" w:hAnsi="ＭＳ ゴシック" w:eastAsia="ＭＳ ゴシック"/>
                <w:sz w:val="20"/>
                <w:szCs w:val="20"/>
              </w:rPr>
              <w:t>業務主任者は、</w:t>
            </w:r>
            <w:r w:rsidRPr="008A5FE2">
              <w:rPr>
                <w:rFonts w:hint="eastAsia" w:ascii="ＭＳ ゴシック" w:hAnsi="ＭＳ ゴシック" w:eastAsia="ＭＳ ゴシック"/>
                <w:sz w:val="20"/>
                <w:szCs w:val="20"/>
              </w:rPr>
              <w:t>以下の項目に</w:t>
            </w:r>
            <w:r w:rsidRPr="008A5FE2" w:rsidR="008C5403">
              <w:rPr>
                <w:rFonts w:hint="eastAsia" w:ascii="ＭＳ ゴシック" w:hAnsi="ＭＳ ゴシック" w:eastAsia="ＭＳ ゴシック"/>
                <w:sz w:val="20"/>
                <w:szCs w:val="20"/>
              </w:rPr>
              <w:t>おける</w:t>
            </w:r>
            <w:r w:rsidRPr="008A5FE2">
              <w:rPr>
                <w:rFonts w:hint="eastAsia" w:ascii="ＭＳ ゴシック" w:hAnsi="ＭＳ ゴシック" w:eastAsia="ＭＳ ゴシック"/>
                <w:sz w:val="20"/>
                <w:szCs w:val="20"/>
              </w:rPr>
              <w:t>契約変更</w:t>
            </w:r>
            <w:r w:rsidRPr="008A5FE2" w:rsidR="008C5403">
              <w:rPr>
                <w:rFonts w:hint="eastAsia" w:ascii="ＭＳ ゴシック" w:hAnsi="ＭＳ ゴシック" w:eastAsia="ＭＳ ゴシック"/>
                <w:sz w:val="20"/>
                <w:szCs w:val="20"/>
              </w:rPr>
              <w:t>の必要性について</w:t>
            </w:r>
            <w:r w:rsidRPr="008A5FE2" w:rsidR="00D27193">
              <w:rPr>
                <w:rFonts w:hint="eastAsia" w:ascii="ＭＳ ゴシック" w:hAnsi="ＭＳ ゴシック" w:eastAsia="ＭＳ ゴシック"/>
                <w:sz w:val="20"/>
                <w:szCs w:val="20"/>
              </w:rPr>
              <w:t>基本的に合意</w:t>
            </w:r>
            <w:r w:rsidRPr="008A5FE2" w:rsidR="008C5403">
              <w:rPr>
                <w:rFonts w:hint="eastAsia" w:ascii="ＭＳ ゴシック" w:hAnsi="ＭＳ ゴシック" w:eastAsia="ＭＳ ゴシック"/>
                <w:sz w:val="20"/>
                <w:szCs w:val="20"/>
              </w:rPr>
              <w:t>し、</w:t>
            </w:r>
            <w:r w:rsidRPr="008A5FE2" w:rsidR="00CA3B15">
              <w:rPr>
                <w:rFonts w:hint="eastAsia" w:ascii="ＭＳ ゴシック" w:hAnsi="ＭＳ ゴシック" w:eastAsia="ＭＳ ゴシック"/>
                <w:sz w:val="20"/>
                <w:szCs w:val="20"/>
              </w:rPr>
              <w:t>変更となる金額の目安について変更契約金額内訳書（案）にて確認した</w:t>
            </w:r>
            <w:r w:rsidRPr="008A5FE2">
              <w:rPr>
                <w:rFonts w:hint="eastAsia" w:ascii="ＭＳ ゴシック" w:hAnsi="ＭＳ ゴシック" w:eastAsia="ＭＳ ゴシック"/>
                <w:sz w:val="20"/>
                <w:szCs w:val="20"/>
              </w:rPr>
              <w:t>。</w:t>
            </w:r>
            <w:r w:rsidRPr="008A5FE2" w:rsidR="008C5403">
              <w:rPr>
                <w:rFonts w:hint="eastAsia" w:ascii="ＭＳ ゴシック" w:hAnsi="ＭＳ ゴシック" w:eastAsia="ＭＳ ゴシック"/>
                <w:sz w:val="20"/>
                <w:szCs w:val="20"/>
              </w:rPr>
              <w:t>今後、本</w:t>
            </w:r>
            <w:r w:rsidRPr="008A5FE2" w:rsidR="00CA3B15">
              <w:rPr>
                <w:rFonts w:hint="eastAsia" w:ascii="ＭＳ ゴシック" w:hAnsi="ＭＳ ゴシック" w:eastAsia="ＭＳ ゴシック"/>
                <w:sz w:val="20"/>
                <w:szCs w:val="20"/>
              </w:rPr>
              <w:t>確認</w:t>
            </w:r>
            <w:r w:rsidRPr="008A5FE2" w:rsidR="008C5403">
              <w:rPr>
                <w:rFonts w:hint="eastAsia" w:ascii="ＭＳ ゴシック" w:hAnsi="ＭＳ ゴシック" w:eastAsia="ＭＳ ゴシック"/>
                <w:sz w:val="20"/>
                <w:szCs w:val="20"/>
              </w:rPr>
              <w:t>内容を踏まえ、速やかに変更契約を締結するための手続き（契約交渉を含む。）を進めることとする。</w:t>
            </w:r>
          </w:p>
          <w:p w:rsidRPr="008A5FE2" w:rsidR="008C5403" w:rsidP="009764E1" w:rsidRDefault="008C5403" w14:paraId="322810CF" w14:textId="77777777">
            <w:pPr>
              <w:wordWrap w:val="0"/>
              <w:ind w:left="38" w:leftChars="18" w:right="113" w:firstLine="200" w:firstLineChars="100"/>
              <w:rPr>
                <w:rFonts w:ascii="ＭＳ ゴシック" w:hAnsi="ＭＳ ゴシック" w:eastAsia="ＭＳ ゴシック"/>
                <w:sz w:val="20"/>
                <w:szCs w:val="20"/>
              </w:rPr>
            </w:pPr>
          </w:p>
          <w:p w:rsidRPr="008A5FE2" w:rsidR="00B65A85" w:rsidP="00B65A85" w:rsidRDefault="008C5403" w14:paraId="4619B003" w14:textId="77777777">
            <w:pPr>
              <w:ind w:right="94"/>
              <w:rPr>
                <w:rFonts w:ascii="ＭＳ ゴシック" w:hAnsi="ＭＳ ゴシック" w:eastAsia="ＭＳ ゴシック"/>
                <w:sz w:val="20"/>
                <w:u w:val="single"/>
              </w:rPr>
            </w:pPr>
            <w:r w:rsidRPr="008A5FE2">
              <w:rPr>
                <w:rFonts w:hint="eastAsia" w:ascii="ＭＳ ゴシック" w:hAnsi="ＭＳ ゴシック" w:eastAsia="ＭＳ ゴシック"/>
                <w:sz w:val="20"/>
                <w:u w:val="single"/>
              </w:rPr>
              <w:t>１．</w:t>
            </w:r>
            <w:r w:rsidRPr="008A5FE2" w:rsidR="00B65A85">
              <w:rPr>
                <w:rFonts w:hint="eastAsia" w:ascii="ＭＳ ゴシック" w:hAnsi="ＭＳ ゴシック" w:eastAsia="ＭＳ ゴシック"/>
                <w:sz w:val="20"/>
                <w:u w:val="single"/>
              </w:rPr>
              <w:t>セミナーの追加</w:t>
            </w:r>
          </w:p>
          <w:p w:rsidRPr="008A5FE2" w:rsidR="00B65A85" w:rsidP="009764E1" w:rsidRDefault="00B65A85" w14:paraId="6282429F"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変更内容：</w:t>
            </w:r>
            <w:r w:rsidRPr="008A5FE2" w:rsidR="002C54B9">
              <w:rPr>
                <w:rFonts w:ascii="ＭＳ ゴシック" w:hAnsi="ＭＳ ゴシック" w:eastAsia="ＭＳ ゴシック"/>
                <w:sz w:val="20"/>
              </w:rPr>
              <w:tab/>
            </w:r>
            <w:r w:rsidRPr="008A5FE2">
              <w:rPr>
                <w:rFonts w:hint="eastAsia" w:ascii="ＭＳ ゴシック" w:hAnsi="ＭＳ ゴシック" w:eastAsia="ＭＳ ゴシック"/>
                <w:sz w:val="20"/>
              </w:rPr>
              <w:t>調査結果を周知するセミナーを、メトロ地域で開催する予定であったが、これに加え、新しく調査対象地域となったＡ地域においてもセミナーを開催する。</w:t>
            </w:r>
          </w:p>
          <w:p w:rsidRPr="008A5FE2" w:rsidR="00B65A85" w:rsidP="009764E1" w:rsidRDefault="00B65A85" w14:paraId="3A42BE4E"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理　　由：</w:t>
            </w:r>
            <w:r w:rsidRPr="008A5FE2" w:rsidR="002C54B9">
              <w:rPr>
                <w:rFonts w:ascii="ＭＳ ゴシック" w:hAnsi="ＭＳ ゴシック" w:eastAsia="ＭＳ ゴシック"/>
                <w:sz w:val="20"/>
              </w:rPr>
              <w:tab/>
            </w:r>
            <w:r w:rsidRPr="008A5FE2">
              <w:rPr>
                <w:rFonts w:hint="eastAsia" w:ascii="ＭＳ ゴシック" w:hAnsi="ＭＳ ゴシック" w:eastAsia="ＭＳ ゴシック"/>
                <w:sz w:val="20"/>
              </w:rPr>
              <w:t>Ａ地域における交通実態調査は適切なメトロ地域の交通計画には不可欠であり、調査に係る協力を得るとともに調査の方針をＡ地域関係者と共有することが求められるため。</w:t>
            </w:r>
          </w:p>
          <w:p w:rsidRPr="008A5FE2" w:rsidR="008C5403" w:rsidP="009764E1" w:rsidRDefault="00B65A85" w14:paraId="2D8B896F"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経　　費：</w:t>
            </w:r>
            <w:r w:rsidRPr="008A5FE2" w:rsidR="002C54B9">
              <w:rPr>
                <w:rFonts w:ascii="ＭＳ ゴシック" w:hAnsi="ＭＳ ゴシック" w:eastAsia="ＭＳ ゴシック"/>
                <w:sz w:val="20"/>
              </w:rPr>
              <w:tab/>
            </w:r>
            <w:r w:rsidRPr="008A5FE2">
              <w:rPr>
                <w:rFonts w:hint="eastAsia" w:ascii="ＭＳ ゴシック" w:hAnsi="ＭＳ ゴシック" w:eastAsia="ＭＳ ゴシック"/>
                <w:sz w:val="20"/>
              </w:rPr>
              <w:t>一般業務費のセミナー開催費用として約200万円の増加、また特殊傭人費（秘書）として</w:t>
            </w:r>
            <w:r w:rsidRPr="008A5FE2" w:rsidR="008C5403">
              <w:rPr>
                <w:rFonts w:hint="eastAsia" w:ascii="ＭＳ ゴシック" w:hAnsi="ＭＳ ゴシック" w:eastAsia="ＭＳ ゴシック"/>
                <w:sz w:val="20"/>
              </w:rPr>
              <w:t>2人月</w:t>
            </w:r>
            <w:r w:rsidRPr="008A5FE2">
              <w:rPr>
                <w:rFonts w:hint="eastAsia" w:ascii="ＭＳ ゴシック" w:hAnsi="ＭＳ ゴシック" w:eastAsia="ＭＳ ゴシック"/>
                <w:sz w:val="20"/>
              </w:rPr>
              <w:t>（20万円）の増加予定。計220万円増加。</w:t>
            </w:r>
          </w:p>
          <w:p w:rsidRPr="008A5FE2" w:rsidR="00B65A85" w:rsidP="00B65A85" w:rsidRDefault="00B65A85" w14:paraId="5D242BA8" w14:textId="77777777">
            <w:pPr>
              <w:wordWrap w:val="0"/>
              <w:ind w:right="113"/>
              <w:rPr>
                <w:rFonts w:ascii="ＭＳ ゴシック" w:hAnsi="ＭＳ ゴシック" w:eastAsia="ＭＳ ゴシック"/>
                <w:sz w:val="20"/>
                <w:szCs w:val="20"/>
              </w:rPr>
            </w:pPr>
          </w:p>
          <w:p w:rsidRPr="008A5FE2" w:rsidR="004759D5" w:rsidP="004759D5" w:rsidRDefault="004759D5" w14:paraId="4FABBF0C" w14:textId="77777777">
            <w:pPr>
              <w:wordWrap w:val="0"/>
              <w:ind w:right="113"/>
              <w:rPr>
                <w:rFonts w:ascii="ＭＳ ゴシック" w:hAnsi="ＭＳ ゴシック" w:eastAsia="ＭＳ ゴシック"/>
                <w:sz w:val="20"/>
                <w:szCs w:val="20"/>
                <w:u w:val="single"/>
              </w:rPr>
            </w:pPr>
            <w:r w:rsidRPr="008A5FE2">
              <w:rPr>
                <w:rFonts w:hint="eastAsia" w:ascii="ＭＳ ゴシック" w:hAnsi="ＭＳ ゴシック" w:eastAsia="ＭＳ ゴシック"/>
                <w:sz w:val="20"/>
                <w:szCs w:val="20"/>
                <w:u w:val="single"/>
              </w:rPr>
              <w:t>２．室内水質試験の追加</w:t>
            </w:r>
          </w:p>
          <w:p w:rsidRPr="008A5FE2" w:rsidR="004759D5" w:rsidP="009764E1" w:rsidRDefault="004759D5" w14:paraId="0ACD023C"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変更内容：</w:t>
            </w:r>
            <w:r w:rsidRPr="008A5FE2">
              <w:rPr>
                <w:rFonts w:ascii="ＭＳ ゴシック" w:hAnsi="ＭＳ ゴシック" w:eastAsia="ＭＳ ゴシック"/>
                <w:sz w:val="20"/>
              </w:rPr>
              <w:tab/>
            </w:r>
            <w:r w:rsidRPr="008A5FE2">
              <w:rPr>
                <w:rFonts w:hint="eastAsia" w:ascii="ＭＳ ゴシック" w:hAnsi="ＭＳ ゴシック" w:eastAsia="ＭＳ ゴシック"/>
                <w:sz w:val="20"/>
              </w:rPr>
              <w:t>105本の深井戸に対する簡易水質試験を取りやめ、代わりに室内水質試験を実施する。</w:t>
            </w:r>
          </w:p>
          <w:p w:rsidRPr="008A5FE2" w:rsidR="004759D5" w:rsidP="009764E1" w:rsidRDefault="004759D5" w14:paraId="75DB6739"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理　　由：</w:t>
            </w:r>
            <w:r w:rsidRPr="008A5FE2">
              <w:rPr>
                <w:rFonts w:ascii="ＭＳ ゴシック" w:hAnsi="ＭＳ ゴシック" w:eastAsia="ＭＳ ゴシック"/>
                <w:sz w:val="20"/>
              </w:rPr>
              <w:tab/>
            </w:r>
            <w:r w:rsidRPr="008A5FE2">
              <w:rPr>
                <w:rFonts w:hint="eastAsia" w:ascii="ＭＳ ゴシック" w:hAnsi="ＭＳ ゴシック" w:eastAsia="ＭＳ ゴシック"/>
                <w:sz w:val="20"/>
              </w:rPr>
              <w:t>一部深井戸において、飲料水質基準を上回るヒ素濃度が検出される可能性が確認されたことから、ヒ素濃度等の測定を行うため、追加で室内水質試験を実施する。</w:t>
            </w:r>
          </w:p>
          <w:p w:rsidRPr="008A5FE2" w:rsidR="004759D5" w:rsidP="009764E1" w:rsidRDefault="004759D5" w14:paraId="7D13F515"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経　　費：</w:t>
            </w:r>
            <w:r w:rsidRPr="008A5FE2">
              <w:rPr>
                <w:rFonts w:ascii="ＭＳ ゴシック" w:hAnsi="ＭＳ ゴシック" w:eastAsia="ＭＳ ゴシック"/>
                <w:sz w:val="20"/>
              </w:rPr>
              <w:tab/>
            </w:r>
            <w:r w:rsidRPr="008A5FE2">
              <w:rPr>
                <w:rFonts w:hint="eastAsia" w:ascii="ＭＳ ゴシック" w:hAnsi="ＭＳ ゴシック" w:eastAsia="ＭＳ ゴシック"/>
                <w:sz w:val="20"/>
              </w:rPr>
              <w:t>水質試験の再委託費が約200万円から約260万円に増加（約60万円の増加）。</w:t>
            </w:r>
          </w:p>
          <w:p w:rsidRPr="008A5FE2" w:rsidR="008C5403" w:rsidP="00B65A85" w:rsidRDefault="008C5403" w14:paraId="01AE1EBE" w14:textId="77777777">
            <w:pPr>
              <w:wordWrap w:val="0"/>
              <w:ind w:right="113"/>
              <w:rPr>
                <w:rFonts w:ascii="ＭＳ ゴシック" w:hAnsi="ＭＳ ゴシック" w:eastAsia="ＭＳ ゴシック"/>
                <w:sz w:val="20"/>
                <w:szCs w:val="20"/>
              </w:rPr>
            </w:pPr>
          </w:p>
          <w:p w:rsidRPr="008A5FE2" w:rsidR="00B5170F" w:rsidP="00B65A85" w:rsidRDefault="00B5170F" w14:paraId="0FDE1919" w14:textId="77777777">
            <w:pPr>
              <w:wordWrap w:val="0"/>
              <w:ind w:right="113"/>
              <w:rPr>
                <w:rFonts w:ascii="ＭＳ ゴシック" w:hAnsi="ＭＳ ゴシック" w:eastAsia="ＭＳ ゴシック"/>
                <w:sz w:val="20"/>
                <w:szCs w:val="20"/>
                <w:u w:val="single"/>
              </w:rPr>
            </w:pPr>
            <w:r w:rsidRPr="008A5FE2">
              <w:rPr>
                <w:rFonts w:hint="eastAsia" w:ascii="ＭＳ ゴシック" w:hAnsi="ＭＳ ゴシック" w:eastAsia="ＭＳ ゴシック"/>
                <w:sz w:val="20"/>
                <w:szCs w:val="20"/>
                <w:u w:val="single"/>
              </w:rPr>
              <w:t>３．</w:t>
            </w:r>
            <w:r w:rsidRPr="008A5FE2" w:rsidR="0071307C">
              <w:rPr>
                <w:rFonts w:hint="eastAsia" w:ascii="ＭＳ ゴシック" w:hAnsi="ＭＳ ゴシック" w:eastAsia="ＭＳ ゴシック"/>
                <w:sz w:val="20"/>
                <w:szCs w:val="20"/>
                <w:u w:val="single"/>
              </w:rPr>
              <w:t>全国物流調査の</w:t>
            </w:r>
            <w:r w:rsidRPr="008A5FE2" w:rsidR="002C54B9">
              <w:rPr>
                <w:rFonts w:hint="eastAsia" w:ascii="ＭＳ ゴシック" w:hAnsi="ＭＳ ゴシック" w:eastAsia="ＭＳ ゴシック"/>
                <w:sz w:val="20"/>
                <w:szCs w:val="20"/>
                <w:u w:val="single"/>
              </w:rPr>
              <w:t>ＴＯＲ</w:t>
            </w:r>
            <w:r w:rsidRPr="008A5FE2" w:rsidR="0071307C">
              <w:rPr>
                <w:rFonts w:hint="eastAsia" w:ascii="ＭＳ ゴシック" w:hAnsi="ＭＳ ゴシック" w:eastAsia="ＭＳ ゴシック"/>
                <w:sz w:val="20"/>
                <w:szCs w:val="20"/>
                <w:u w:val="single"/>
              </w:rPr>
              <w:t>の確定</w:t>
            </w:r>
          </w:p>
          <w:p w:rsidRPr="008A5FE2" w:rsidR="00F94A2C" w:rsidP="009764E1" w:rsidRDefault="002C54B9" w14:paraId="56757ECB"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変更</w:t>
            </w:r>
            <w:r w:rsidRPr="008A5FE2" w:rsidR="0071307C">
              <w:rPr>
                <w:rFonts w:hint="eastAsia" w:ascii="ＭＳ ゴシック" w:hAnsi="ＭＳ ゴシック" w:eastAsia="ＭＳ ゴシック"/>
                <w:sz w:val="20"/>
              </w:rPr>
              <w:t>内容：</w:t>
            </w:r>
            <w:r w:rsidRPr="008A5FE2">
              <w:rPr>
                <w:rFonts w:ascii="ＭＳ ゴシック" w:hAnsi="ＭＳ ゴシック" w:eastAsia="ＭＳ ゴシック"/>
                <w:sz w:val="20"/>
              </w:rPr>
              <w:tab/>
            </w:r>
            <w:r w:rsidRPr="008A5FE2" w:rsidR="00F94A2C">
              <w:rPr>
                <w:rFonts w:hint="eastAsia" w:ascii="ＭＳ ゴシック" w:hAnsi="ＭＳ ゴシック" w:eastAsia="ＭＳ ゴシック"/>
                <w:sz w:val="20"/>
              </w:rPr>
              <w:t>全国物流調査のＴＯＲを別添３のとおり</w:t>
            </w:r>
            <w:r w:rsidRPr="008A5FE2">
              <w:rPr>
                <w:rFonts w:hint="eastAsia" w:ascii="ＭＳ ゴシック" w:hAnsi="ＭＳ ゴシック" w:eastAsia="ＭＳ ゴシック"/>
                <w:sz w:val="20"/>
              </w:rPr>
              <w:t>確定し、当該調査に必要な経費を追加計上</w:t>
            </w:r>
            <w:r w:rsidRPr="008A5FE2" w:rsidR="00F94A2C">
              <w:rPr>
                <w:rFonts w:hint="eastAsia" w:ascii="ＭＳ ゴシック" w:hAnsi="ＭＳ ゴシック" w:eastAsia="ＭＳ ゴシック"/>
                <w:sz w:val="20"/>
              </w:rPr>
              <w:t>する</w:t>
            </w:r>
            <w:r w:rsidRPr="008A5FE2" w:rsidR="0071307C">
              <w:rPr>
                <w:rFonts w:hint="eastAsia" w:ascii="ＭＳ ゴシック" w:hAnsi="ＭＳ ゴシック" w:eastAsia="ＭＳ ゴシック"/>
                <w:sz w:val="20"/>
              </w:rPr>
              <w:t>。</w:t>
            </w:r>
          </w:p>
          <w:p w:rsidRPr="008A5FE2" w:rsidR="0071307C" w:rsidP="009764E1" w:rsidRDefault="00F94A2C" w14:paraId="748E10C1"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理　　由</w:t>
            </w:r>
            <w:r w:rsidRPr="008A5FE2" w:rsidR="0071307C">
              <w:rPr>
                <w:rFonts w:hint="eastAsia" w:ascii="ＭＳ ゴシック" w:hAnsi="ＭＳ ゴシック" w:eastAsia="ＭＳ ゴシック"/>
                <w:sz w:val="20"/>
              </w:rPr>
              <w:t>：</w:t>
            </w:r>
            <w:r w:rsidRPr="008A5FE2" w:rsidR="002C54B9">
              <w:rPr>
                <w:rFonts w:ascii="ＭＳ ゴシック" w:hAnsi="ＭＳ ゴシック" w:eastAsia="ＭＳ ゴシック"/>
                <w:sz w:val="20"/>
              </w:rPr>
              <w:tab/>
            </w:r>
            <w:r w:rsidRPr="008A5FE2">
              <w:rPr>
                <w:rFonts w:hint="eastAsia" w:ascii="ＭＳ ゴシック" w:hAnsi="ＭＳ ゴシック" w:eastAsia="ＭＳ ゴシック"/>
                <w:sz w:val="20"/>
              </w:rPr>
              <w:t>全国物流調査については、その詳細ＴＯＲをＣ／Ｐである◇◇◇</w:t>
            </w:r>
            <w:r w:rsidR="00876BC9">
              <w:rPr>
                <w:rFonts w:hint="eastAsia" w:ascii="ＭＳ ゴシック" w:hAnsi="ＭＳ ゴシック" w:eastAsia="ＭＳ ゴシック"/>
                <w:sz w:val="20"/>
              </w:rPr>
              <w:t>国</w:t>
            </w:r>
            <w:r w:rsidRPr="008A5FE2">
              <w:rPr>
                <w:rFonts w:hint="eastAsia" w:ascii="ＭＳ ゴシック" w:hAnsi="ＭＳ ゴシック" w:eastAsia="ＭＳ ゴシック"/>
                <w:sz w:val="20"/>
              </w:rPr>
              <w:t>運輸省と合意する必要があったこと、ＴＯＲが確定しないと現地再委託経費の見積</w:t>
            </w:r>
            <w:r w:rsidRPr="008A5FE2" w:rsidR="002C54B9">
              <w:rPr>
                <w:rFonts w:hint="eastAsia" w:ascii="ＭＳ ゴシック" w:hAnsi="ＭＳ ゴシック" w:eastAsia="ＭＳ ゴシック"/>
                <w:sz w:val="20"/>
              </w:rPr>
              <w:t>り</w:t>
            </w:r>
            <w:r w:rsidRPr="008A5FE2">
              <w:rPr>
                <w:rFonts w:hint="eastAsia" w:ascii="ＭＳ ゴシック" w:hAnsi="ＭＳ ゴシック" w:eastAsia="ＭＳ ゴシック"/>
                <w:sz w:val="20"/>
              </w:rPr>
              <w:t>が困難であったことから、</w:t>
            </w:r>
            <w:r w:rsidRPr="008A5FE2" w:rsidR="002C54B9">
              <w:rPr>
                <w:rFonts w:hint="eastAsia" w:ascii="ＭＳ ゴシック" w:hAnsi="ＭＳ ゴシック" w:eastAsia="ＭＳ ゴシック"/>
                <w:sz w:val="20"/>
              </w:rPr>
              <w:t>当該</w:t>
            </w:r>
            <w:r w:rsidRPr="008A5FE2">
              <w:rPr>
                <w:rFonts w:hint="eastAsia" w:ascii="ＭＳ ゴシック" w:hAnsi="ＭＳ ゴシック" w:eastAsia="ＭＳ ゴシック"/>
                <w:sz w:val="20"/>
              </w:rPr>
              <w:t>調査の再委託経費は当初契約に計上していなかった。今般、運輸省との協議を了し、複数のローカルコンサルタントからの見積りも取得できたことから、当該再委託費を追加計上する契約変更</w:t>
            </w:r>
            <w:r w:rsidRPr="008A5FE2" w:rsidR="002C54B9">
              <w:rPr>
                <w:rFonts w:hint="eastAsia" w:ascii="ＭＳ ゴシック" w:hAnsi="ＭＳ ゴシック" w:eastAsia="ＭＳ ゴシック"/>
                <w:sz w:val="20"/>
              </w:rPr>
              <w:t>を行うもの。</w:t>
            </w:r>
          </w:p>
          <w:p w:rsidRPr="008A5FE2" w:rsidR="0071307C" w:rsidP="009764E1" w:rsidRDefault="0071307C" w14:paraId="0925A23F" w14:textId="77777777">
            <w:pPr>
              <w:tabs>
                <w:tab w:val="left" w:pos="1248"/>
              </w:tabs>
              <w:ind w:left="1185" w:leftChars="88" w:right="94" w:hanging="1000" w:hangingChars="500"/>
              <w:rPr>
                <w:rFonts w:ascii="ＭＳ ゴシック" w:hAnsi="ＭＳ ゴシック" w:eastAsia="ＭＳ ゴシック"/>
                <w:sz w:val="20"/>
              </w:rPr>
            </w:pPr>
            <w:r w:rsidRPr="008A5FE2">
              <w:rPr>
                <w:rFonts w:hint="eastAsia" w:ascii="ＭＳ ゴシック" w:hAnsi="ＭＳ ゴシック" w:eastAsia="ＭＳ ゴシック"/>
                <w:sz w:val="20"/>
              </w:rPr>
              <w:t>経　　費：</w:t>
            </w:r>
            <w:r w:rsidRPr="008A5FE2" w:rsidR="002C54B9">
              <w:rPr>
                <w:rFonts w:ascii="ＭＳ ゴシック" w:hAnsi="ＭＳ ゴシック" w:eastAsia="ＭＳ ゴシック"/>
                <w:sz w:val="20"/>
              </w:rPr>
              <w:tab/>
            </w:r>
            <w:r w:rsidRPr="008A5FE2" w:rsidR="002C54B9">
              <w:rPr>
                <w:rFonts w:hint="eastAsia" w:ascii="ＭＳ ゴシック" w:hAnsi="ＭＳ ゴシック" w:eastAsia="ＭＳ ゴシック"/>
                <w:sz w:val="20"/>
              </w:rPr>
              <w:t>再委託費として、約3870万円の増加</w:t>
            </w:r>
            <w:r w:rsidRPr="008A5FE2">
              <w:rPr>
                <w:rFonts w:hint="eastAsia" w:ascii="ＭＳ ゴシック" w:hAnsi="ＭＳ ゴシック" w:eastAsia="ＭＳ ゴシック"/>
                <w:sz w:val="20"/>
              </w:rPr>
              <w:t>。</w:t>
            </w:r>
          </w:p>
          <w:p w:rsidRPr="008A5FE2" w:rsidR="00B5170F" w:rsidP="00B65A85" w:rsidRDefault="00B5170F" w14:paraId="03CDEE2F" w14:textId="77777777">
            <w:pPr>
              <w:wordWrap w:val="0"/>
              <w:ind w:right="113"/>
              <w:rPr>
                <w:rFonts w:ascii="ＭＳ ゴシック" w:hAnsi="ＭＳ ゴシック" w:eastAsia="ＭＳ ゴシック"/>
                <w:sz w:val="20"/>
                <w:szCs w:val="20"/>
              </w:rPr>
            </w:pPr>
          </w:p>
          <w:p w:rsidRPr="008A5FE2" w:rsidR="00D9218D" w:rsidP="00B46270" w:rsidRDefault="00D9218D" w14:paraId="0E372365" w14:textId="77777777">
            <w:pPr>
              <w:wordWrap w:val="0"/>
              <w:ind w:left="38" w:leftChars="18" w:right="113"/>
              <w:jc w:val="righ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以上</w:t>
            </w:r>
          </w:p>
          <w:p w:rsidRPr="008A5FE2" w:rsidR="008C5403" w:rsidP="008C5403" w:rsidRDefault="008C5403" w14:paraId="74559482" w14:textId="77777777">
            <w:pPr>
              <w:ind w:right="240"/>
              <w:jc w:val="left"/>
              <w:rPr>
                <w:rFonts w:ascii="ＭＳ ゴシック" w:hAnsi="ＭＳ ゴシック" w:eastAsia="ＭＳ ゴシック"/>
                <w:sz w:val="20"/>
              </w:rPr>
            </w:pPr>
            <w:r w:rsidRPr="008A5FE2">
              <w:rPr>
                <w:rFonts w:hint="eastAsia" w:ascii="ＭＳ ゴシック" w:hAnsi="ＭＳ ゴシック" w:eastAsia="ＭＳ ゴシック"/>
                <w:sz w:val="20"/>
              </w:rPr>
              <w:t>別添１：</w:t>
            </w:r>
            <w:r w:rsidRPr="008A5FE2" w:rsidR="00AB073D">
              <w:rPr>
                <w:rFonts w:hint="eastAsia" w:ascii="ＭＳ ゴシック" w:hAnsi="ＭＳ ゴシック" w:eastAsia="ＭＳ ゴシック"/>
                <w:sz w:val="20"/>
              </w:rPr>
              <w:t>変更</w:t>
            </w:r>
            <w:r w:rsidRPr="008A5FE2" w:rsidR="00767EDB">
              <w:rPr>
                <w:rFonts w:hint="eastAsia" w:ascii="ＭＳ ゴシック" w:hAnsi="ＭＳ ゴシック" w:eastAsia="ＭＳ ゴシック"/>
                <w:sz w:val="20"/>
              </w:rPr>
              <w:t>特記仕様</w:t>
            </w:r>
            <w:r w:rsidRPr="008A5FE2" w:rsidR="00AB073D">
              <w:rPr>
                <w:rFonts w:hint="eastAsia" w:ascii="ＭＳ ゴシック" w:hAnsi="ＭＳ ゴシック" w:eastAsia="ＭＳ ゴシック"/>
                <w:sz w:val="20"/>
              </w:rPr>
              <w:t>書</w:t>
            </w:r>
            <w:r w:rsidRPr="008A5FE2">
              <w:rPr>
                <w:rFonts w:hint="eastAsia" w:ascii="ＭＳ ゴシック" w:hAnsi="ＭＳ ゴシック" w:eastAsia="ＭＳ ゴシック"/>
                <w:sz w:val="20"/>
              </w:rPr>
              <w:t>（案）</w:t>
            </w:r>
            <w:r w:rsidRPr="008A5FE2" w:rsidR="00F03BC2">
              <w:rPr>
                <w:rFonts w:hint="eastAsia" w:ascii="ＭＳ ゴシック" w:hAnsi="ＭＳ ゴシック" w:eastAsia="ＭＳ ゴシック"/>
                <w:i/>
                <w:sz w:val="20"/>
              </w:rPr>
              <w:t>（添付省略）</w:t>
            </w:r>
          </w:p>
          <w:p w:rsidRPr="008A5FE2" w:rsidR="00D9218D" w:rsidP="008C5403" w:rsidRDefault="00767EDB" w14:paraId="122F2F9F" w14:textId="77777777">
            <w:pPr>
              <w:ind w:right="113"/>
              <w:jc w:val="left"/>
              <w:rPr>
                <w:rFonts w:ascii="ＭＳ ゴシック" w:hAnsi="ＭＳ ゴシック" w:eastAsia="ＭＳ ゴシック"/>
                <w:sz w:val="20"/>
                <w:szCs w:val="20"/>
              </w:rPr>
            </w:pPr>
            <w:r w:rsidRPr="008A5FE2">
              <w:rPr>
                <w:rFonts w:hint="eastAsia" w:ascii="ＭＳ ゴシック" w:hAnsi="ＭＳ ゴシック" w:eastAsia="ＭＳ ゴシック"/>
                <w:sz w:val="20"/>
                <w:szCs w:val="20"/>
              </w:rPr>
              <w:t>別添２：変更契約</w:t>
            </w:r>
            <w:r w:rsidRPr="008A5FE2" w:rsidR="008C5403">
              <w:rPr>
                <w:rFonts w:hint="eastAsia" w:ascii="ＭＳ ゴシック" w:hAnsi="ＭＳ ゴシック" w:eastAsia="ＭＳ ゴシック"/>
                <w:sz w:val="20"/>
                <w:szCs w:val="20"/>
              </w:rPr>
              <w:t>金額内訳</w:t>
            </w:r>
            <w:r w:rsidRPr="008A5FE2">
              <w:rPr>
                <w:rFonts w:hint="eastAsia" w:ascii="ＭＳ ゴシック" w:hAnsi="ＭＳ ゴシック" w:eastAsia="ＭＳ ゴシック"/>
                <w:sz w:val="20"/>
                <w:szCs w:val="20"/>
              </w:rPr>
              <w:t>書</w:t>
            </w:r>
            <w:r w:rsidRPr="008A5FE2" w:rsidR="008C5403">
              <w:rPr>
                <w:rFonts w:hint="eastAsia" w:ascii="ＭＳ ゴシック" w:hAnsi="ＭＳ ゴシック" w:eastAsia="ＭＳ ゴシック"/>
                <w:sz w:val="20"/>
                <w:szCs w:val="20"/>
              </w:rPr>
              <w:t>（案）</w:t>
            </w:r>
            <w:r w:rsidRPr="008A5FE2" w:rsidR="00F03BC2">
              <w:rPr>
                <w:rFonts w:hint="eastAsia" w:ascii="ＭＳ ゴシック" w:hAnsi="ＭＳ ゴシック" w:eastAsia="ＭＳ ゴシック"/>
                <w:i/>
                <w:sz w:val="20"/>
                <w:szCs w:val="20"/>
              </w:rPr>
              <w:t>（添付省略）</w:t>
            </w:r>
          </w:p>
          <w:p w:rsidRPr="008A5FE2" w:rsidR="00F94A2C" w:rsidP="008C5403" w:rsidRDefault="00F94A2C" w14:paraId="3742ABEC" w14:textId="77777777">
            <w:pPr>
              <w:ind w:right="113"/>
              <w:jc w:val="left"/>
              <w:rPr>
                <w:rFonts w:ascii="ＭＳ ゴシック" w:hAnsi="ＭＳ ゴシック" w:eastAsia="ＭＳ ゴシック"/>
                <w:szCs w:val="21"/>
              </w:rPr>
            </w:pPr>
            <w:r w:rsidRPr="008A5FE2">
              <w:rPr>
                <w:rFonts w:hint="eastAsia" w:ascii="ＭＳ ゴシック" w:hAnsi="ＭＳ ゴシック" w:eastAsia="ＭＳ ゴシック"/>
                <w:sz w:val="20"/>
                <w:szCs w:val="20"/>
              </w:rPr>
              <w:t>別添３：全国物流調査ＴＯＲ（案）</w:t>
            </w:r>
            <w:r w:rsidRPr="008A5FE2" w:rsidR="00F03BC2">
              <w:rPr>
                <w:rFonts w:hint="eastAsia" w:ascii="ＭＳ ゴシック" w:hAnsi="ＭＳ ゴシック" w:eastAsia="ＭＳ ゴシック"/>
                <w:i/>
                <w:sz w:val="20"/>
                <w:szCs w:val="20"/>
              </w:rPr>
              <w:t>（添付省略）</w:t>
            </w:r>
          </w:p>
        </w:tc>
      </w:tr>
    </w:tbl>
    <w:p w:rsidRPr="008A5FE2" w:rsidR="00D9218D" w:rsidP="00D9218D" w:rsidRDefault="00D9218D" w14:paraId="526B4DF7"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2C54B9" w:rsidP="002C54B9" w:rsidRDefault="002C54B9" w14:paraId="799AD6A4"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036302">
        <w:rPr>
          <w:rFonts w:hint="eastAsia" w:ascii="ＭＳ ゴシック" w:hAnsi="ＭＳ ゴシック" w:eastAsia="ＭＳ ゴシック"/>
          <w:szCs w:val="21"/>
          <w:bdr w:val="single" w:color="auto" w:sz="4" w:space="0"/>
        </w:rPr>
        <w:t>２０</w:t>
      </w:r>
    </w:p>
    <w:p w:rsidRPr="008A5FE2" w:rsidR="002C54B9" w:rsidP="002C54B9" w:rsidRDefault="00876BC9" w14:paraId="44295095"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noProof/>
          <w:szCs w:val="21"/>
        </w:rPr>
        <mc:AlternateContent>
          <mc:Choice Requires="wps">
            <w:drawing>
              <wp:anchor distT="0" distB="0" distL="114300" distR="114300" simplePos="0" relativeHeight="251744256" behindDoc="0" locked="0" layoutInCell="1" allowOverlap="1" wp14:anchorId="09D92104" wp14:editId="69D4522B">
                <wp:simplePos x="0" y="0"/>
                <wp:positionH relativeFrom="column">
                  <wp:posOffset>-122213</wp:posOffset>
                </wp:positionH>
                <wp:positionV relativeFrom="paragraph">
                  <wp:posOffset>237148</wp:posOffset>
                </wp:positionV>
                <wp:extent cx="3408680" cy="1113155"/>
                <wp:effectExtent l="0" t="0" r="20320" b="429895"/>
                <wp:wrapNone/>
                <wp:docPr id="22" name="角丸四角形吹き出し 22"/>
                <wp:cNvGraphicFramePr/>
                <a:graphic xmlns:a="http://schemas.openxmlformats.org/drawingml/2006/main">
                  <a:graphicData uri="http://schemas.microsoft.com/office/word/2010/wordprocessingShape">
                    <wps:wsp>
                      <wps:cNvSpPr/>
                      <wps:spPr>
                        <a:xfrm>
                          <a:off x="0" y="0"/>
                          <a:ext cx="3408680" cy="1113155"/>
                        </a:xfrm>
                        <a:prstGeom prst="wedgeRoundRectCallout">
                          <a:avLst>
                            <a:gd name="adj1" fmla="val -35468"/>
                            <a:gd name="adj2" fmla="val 86690"/>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008C" w:rsidP="00AE62A3" w:rsidRDefault="0042008C" w14:paraId="74397B27"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簡易な契約変更手続きを想定した打合簿です。</w:t>
                            </w:r>
                          </w:p>
                          <w:p w:rsidRPr="00AE62A3" w:rsidR="0042008C" w:rsidP="00AE62A3" w:rsidRDefault="0042008C" w14:paraId="5C367323"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測量調査・ボーリング調査の拡大」及び大規模洪水被害に係る緊急対応」は自然災害等による変更、「安全対策関連費用の増額」は業務内容の変更を伴わない経費の増額の条件に合致しているとの判断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D8972A">
              <v:shape id="角丸四角形吹き出し 22" style="position:absolute;left:0;text-align:left;margin-left:-9.6pt;margin-top:18.65pt;width:268.4pt;height:87.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12]" strokecolor="black [3213]" strokeweight="1.5pt" type="#_x0000_t62" adj="3139,2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" w14:anchorId="09D92104">
                <v:textbox>
                  <w:txbxContent>
                    <w:p w:rsidR="0042008C" w:rsidP="00AE62A3" w:rsidRDefault="0042008C" w14:paraId="1F379F06"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簡易な契約変更手続きを想定した打合簿です。</w:t>
                      </w:r>
                    </w:p>
                    <w:p w:rsidRPr="00AE62A3" w:rsidR="0042008C" w:rsidP="00AE62A3" w:rsidRDefault="0042008C" w14:paraId="009518C9" w14:textId="77777777">
                      <w:pPr>
                        <w:ind w:firstLine="210" w:firstLineChars="100"/>
                        <w:jc w:val="left"/>
                        <w:rPr>
                          <w:rFonts w:ascii="ＭＳ ゴシック" w:hAnsi="ＭＳ ゴシック" w:eastAsia="ＭＳ ゴシック"/>
                          <w:i/>
                        </w:rPr>
                      </w:pPr>
                      <w:r>
                        <w:rPr>
                          <w:rFonts w:hint="eastAsia" w:ascii="ＭＳ ゴシック" w:hAnsi="ＭＳ ゴシック" w:eastAsia="ＭＳ ゴシック"/>
                          <w:i/>
                        </w:rPr>
                        <w:t>「測量調査・ボーリング調査の拡大」及び大規模洪水被害に係る緊急対応」は自然災害等による変更、「安全対策関連費用の増額」は業務内容の変更を伴わない経費の増額の条件に合致しているとの判断です。</w:t>
                      </w:r>
                    </w:p>
                  </w:txbxContent>
                </v:textbox>
              </v:shape>
            </w:pict>
          </mc:Fallback>
        </mc:AlternateContent>
      </w:r>
      <w:r w:rsidRPr="008A5FE2" w:rsidR="002C54B9">
        <w:rPr>
          <w:rFonts w:hint="eastAsia" w:ascii="ＭＳ ゴシック" w:hAnsi="ＭＳ ゴシック" w:eastAsia="ＭＳ ゴシック"/>
          <w:sz w:val="28"/>
          <w:szCs w:val="28"/>
          <w:u w:val="single"/>
        </w:rPr>
        <w:t>打　合　簿</w:t>
      </w:r>
    </w:p>
    <w:p w:rsidRPr="008A5FE2" w:rsidR="002C54B9" w:rsidP="002C54B9" w:rsidRDefault="005479D7" w14:paraId="2FEBFC2E"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2C54B9">
        <w:rPr>
          <w:rFonts w:hint="eastAsia" w:ascii="ＭＳ ゴシック" w:hAnsi="ＭＳ ゴシック" w:eastAsia="ＭＳ ゴシック"/>
          <w:szCs w:val="21"/>
        </w:rPr>
        <w:t>年○○月○○日</w:t>
      </w:r>
    </w:p>
    <w:p w:rsidRPr="008A5FE2" w:rsidR="002C54B9" w:rsidP="002C54B9" w:rsidRDefault="002C54B9" w14:paraId="0B362ADC"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C54B9" w:rsidP="002C54B9" w:rsidRDefault="002C54B9" w14:paraId="3816EB9A"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947E95" w:rsidP="00947E95" w:rsidRDefault="00947E95" w14:paraId="625936D4"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2C54B9" w:rsidRDefault="00A14A8B" w14:paraId="13995296"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2C54B9" w:rsidP="002C54B9" w:rsidRDefault="002C54B9" w14:paraId="7C0209B9"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C54B9" w:rsidP="002C54B9" w:rsidRDefault="002C54B9" w14:paraId="753BF81D"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DD664B" w14:paraId="74E53461"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2C54B9" w:rsidP="00DD664B" w:rsidRDefault="002C54B9" w14:paraId="18AA5EC2"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2C54B9" w:rsidP="00DD664B" w:rsidRDefault="002C54B9" w14:paraId="5B01F372"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DD664B" w14:paraId="22AECA37"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2C54B9" w:rsidP="00DD664B" w:rsidRDefault="002C54B9" w14:paraId="18175085"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契約の変更について</w:t>
            </w:r>
          </w:p>
        </w:tc>
        <w:tc>
          <w:tcPr>
            <w:tcW w:w="7796" w:type="dxa"/>
            <w:tcBorders>
              <w:top w:val="single" w:color="auto" w:sz="6" w:space="0"/>
              <w:left w:val="single" w:color="auto" w:sz="6" w:space="0"/>
              <w:bottom w:val="single" w:color="auto" w:sz="6" w:space="0"/>
              <w:right w:val="single" w:color="auto" w:sz="6" w:space="0"/>
            </w:tcBorders>
          </w:tcPr>
          <w:p w:rsidRPr="008A5FE2" w:rsidR="002C54B9" w:rsidP="00DD664B" w:rsidRDefault="002C54B9" w14:paraId="5178CBB7"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監督職員と業務主任者は、以下の項目における契約変更の必要性について</w:t>
            </w:r>
            <w:r w:rsidRPr="008A5FE2" w:rsidR="00D27193">
              <w:rPr>
                <w:rFonts w:hint="eastAsia" w:ascii="ＭＳ ゴシック" w:hAnsi="ＭＳ ゴシック" w:eastAsia="ＭＳ ゴシック"/>
                <w:szCs w:val="21"/>
              </w:rPr>
              <w:t>基本的に合意</w:t>
            </w:r>
            <w:r w:rsidRPr="008A5FE2">
              <w:rPr>
                <w:rFonts w:hint="eastAsia" w:ascii="ＭＳ ゴシック" w:hAnsi="ＭＳ ゴシック" w:eastAsia="ＭＳ ゴシック"/>
                <w:szCs w:val="21"/>
              </w:rPr>
              <w:t>し、</w:t>
            </w:r>
            <w:r w:rsidRPr="008A5FE2" w:rsidR="00CA3B15">
              <w:rPr>
                <w:rFonts w:hint="eastAsia" w:ascii="ＭＳ ゴシック" w:hAnsi="ＭＳ ゴシック" w:eastAsia="ＭＳ ゴシック"/>
                <w:szCs w:val="21"/>
              </w:rPr>
              <w:t>変更となる金額の目安について変更契約金額内訳書（案）にて確認した</w:t>
            </w:r>
            <w:r w:rsidRPr="008A5FE2">
              <w:rPr>
                <w:rFonts w:hint="eastAsia" w:ascii="ＭＳ ゴシック" w:hAnsi="ＭＳ ゴシック" w:eastAsia="ＭＳ ゴシック"/>
                <w:szCs w:val="21"/>
              </w:rPr>
              <w:t>。今後、本</w:t>
            </w:r>
            <w:r w:rsidRPr="008A5FE2" w:rsidR="00CA3B15">
              <w:rPr>
                <w:rFonts w:hint="eastAsia" w:ascii="ＭＳ ゴシック" w:hAnsi="ＭＳ ゴシック" w:eastAsia="ＭＳ ゴシック"/>
                <w:szCs w:val="21"/>
              </w:rPr>
              <w:t>確認</w:t>
            </w:r>
            <w:r w:rsidRPr="008A5FE2">
              <w:rPr>
                <w:rFonts w:hint="eastAsia" w:ascii="ＭＳ ゴシック" w:hAnsi="ＭＳ ゴシック" w:eastAsia="ＭＳ ゴシック"/>
                <w:szCs w:val="21"/>
              </w:rPr>
              <w:t>内容を踏まえ、速やかに変更契約を締結するための手続き（契約交渉を含む。）を進めることとする。</w:t>
            </w:r>
          </w:p>
          <w:p w:rsidRPr="008A5FE2" w:rsidR="002C54B9" w:rsidP="00DD664B" w:rsidRDefault="002C54B9" w14:paraId="222C1DAC" w14:textId="77777777">
            <w:pPr>
              <w:wordWrap w:val="0"/>
              <w:ind w:left="38" w:leftChars="18" w:right="113" w:firstLine="210" w:firstLineChars="100"/>
              <w:rPr>
                <w:rFonts w:ascii="ＭＳ ゴシック" w:hAnsi="ＭＳ ゴシック" w:eastAsia="ＭＳ ゴシック"/>
                <w:szCs w:val="21"/>
              </w:rPr>
            </w:pPr>
          </w:p>
          <w:p w:rsidRPr="008A5FE2" w:rsidR="004759D5" w:rsidP="004759D5" w:rsidRDefault="004759D5" w14:paraId="117B226F" w14:textId="77777777">
            <w:pPr>
              <w:wordWrap w:val="0"/>
              <w:ind w:right="113"/>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１．測量調査・ボーリング調査の拡大</w:t>
            </w:r>
          </w:p>
          <w:p w:rsidRPr="008A5FE2" w:rsidR="004759D5" w:rsidP="004759D5" w:rsidRDefault="004759D5" w14:paraId="3BE4B2B9"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変更内容：</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測量調査の範囲を当初想定の10,000㎡から25,000㎡に拡大する。また、ボーリング調査を10本から15本に増加する。</w:t>
            </w:r>
          </w:p>
          <w:p w:rsidRPr="008A5FE2" w:rsidR="004759D5" w:rsidP="004759D5" w:rsidRDefault="004759D5" w14:paraId="4FA9381A"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理　　由：</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基本設計の対象としていた橋梁のアプローチ道路において、７月の雨季の豪雨により、延長800ｍにわたって土砂崩れが発生した。これら土砂崩れの範囲を含めて、基本設計を行う必要が生じたため、自然条件調査の追加が必要となった。</w:t>
            </w:r>
          </w:p>
          <w:p w:rsidRPr="008A5FE2" w:rsidR="004759D5" w:rsidP="004759D5" w:rsidRDefault="004759D5" w14:paraId="29DA0F92"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経　　費：</w:t>
            </w:r>
            <w:r w:rsidRPr="008A5FE2">
              <w:rPr>
                <w:rFonts w:ascii="ＭＳ ゴシック" w:hAnsi="ＭＳ ゴシック" w:eastAsia="ＭＳ ゴシック"/>
                <w:szCs w:val="21"/>
              </w:rPr>
              <w:tab/>
            </w:r>
            <w:r w:rsidRPr="008A5FE2">
              <w:rPr>
                <w:rFonts w:hint="eastAsia" w:ascii="ＭＳ ゴシック" w:hAnsi="ＭＳ ゴシック" w:eastAsia="ＭＳ ゴシック"/>
                <w:szCs w:val="21"/>
              </w:rPr>
              <w:t>現地再委託費が約700</w:t>
            </w:r>
            <w:r w:rsidRPr="008A5FE2" w:rsidR="00DD0943">
              <w:rPr>
                <w:rFonts w:hint="eastAsia" w:ascii="ＭＳ ゴシック" w:hAnsi="ＭＳ ゴシック" w:eastAsia="ＭＳ ゴシック"/>
                <w:szCs w:val="21"/>
              </w:rPr>
              <w:t>万円増加（測量調査が約300万円から500万円へ増加。ボーリング調査が約1,000万円から1,500万円へ増加）。「自然条件調査」分野の業務従事者の人月を1.5人月増加（約300万円増加）。計約1,000万円の増加。</w:t>
            </w:r>
          </w:p>
          <w:p w:rsidRPr="008A5FE2" w:rsidR="002C54B9" w:rsidP="00DD664B" w:rsidRDefault="002C54B9" w14:paraId="2D940A83" w14:textId="77777777">
            <w:pPr>
              <w:wordWrap w:val="0"/>
              <w:ind w:right="113"/>
              <w:rPr>
                <w:rFonts w:ascii="ＭＳ ゴシック" w:hAnsi="ＭＳ ゴシック" w:eastAsia="ＭＳ ゴシック"/>
                <w:szCs w:val="21"/>
              </w:rPr>
            </w:pPr>
          </w:p>
          <w:p w:rsidRPr="008A5FE2" w:rsidR="002C54B9" w:rsidP="00DD664B" w:rsidRDefault="002C54B9" w14:paraId="23641F74" w14:textId="77777777">
            <w:pPr>
              <w:wordWrap w:val="0"/>
              <w:ind w:right="113"/>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２．</w:t>
            </w:r>
            <w:r w:rsidRPr="008A5FE2" w:rsidR="004759D5">
              <w:rPr>
                <w:rFonts w:hint="eastAsia" w:ascii="ＭＳ ゴシック" w:hAnsi="ＭＳ ゴシック" w:eastAsia="ＭＳ ゴシック"/>
                <w:szCs w:val="21"/>
                <w:u w:val="single"/>
              </w:rPr>
              <w:t>大規模洪水被害に係る緊急対応</w:t>
            </w:r>
          </w:p>
          <w:p w:rsidRPr="008A5FE2" w:rsidR="002C54B9" w:rsidP="00DD664B" w:rsidRDefault="002C54B9" w14:paraId="53177324"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変更内容：</w:t>
            </w:r>
            <w:r w:rsidRPr="008A5FE2">
              <w:rPr>
                <w:rFonts w:ascii="ＭＳ ゴシック" w:hAnsi="ＭＳ ゴシック" w:eastAsia="ＭＳ ゴシック"/>
                <w:szCs w:val="21"/>
              </w:rPr>
              <w:tab/>
            </w:r>
            <w:r w:rsidRPr="008A5FE2" w:rsidR="00DD0943">
              <w:rPr>
                <w:rFonts w:hint="eastAsia" w:ascii="ＭＳ ゴシック" w:hAnsi="ＭＳ ゴシック" w:eastAsia="ＭＳ ゴシック"/>
                <w:szCs w:val="21"/>
              </w:rPr>
              <w:t>渡航回数を５往復追加する。また、借上げ車両をセダンから４ＷＤに変更する。</w:t>
            </w:r>
          </w:p>
          <w:p w:rsidRPr="008A5FE2" w:rsidR="002C54B9" w:rsidP="00DD664B" w:rsidRDefault="002C54B9" w14:paraId="45A9094A"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理　　由：</w:t>
            </w:r>
            <w:r w:rsidRPr="008A5FE2">
              <w:rPr>
                <w:rFonts w:ascii="ＭＳ ゴシック" w:hAnsi="ＭＳ ゴシック" w:eastAsia="ＭＳ ゴシック"/>
                <w:szCs w:val="21"/>
              </w:rPr>
              <w:tab/>
            </w:r>
            <w:r w:rsidRPr="008A5FE2" w:rsidR="00DD0943">
              <w:rPr>
                <w:rFonts w:hint="eastAsia" w:ascii="ＭＳ ゴシック" w:hAnsi="ＭＳ ゴシック" w:eastAsia="ＭＳ ゴシック"/>
                <w:szCs w:val="21"/>
              </w:rPr>
              <w:t>調査対象地域において大規模な洪水被害が発生し、業務の継続が困難となったため、本邦までの一時避難の航空賃が必要となった。また、洪水により道路事情が悪化したため、借上げ車輌を４ＷＤにする必要が生じた。</w:t>
            </w:r>
          </w:p>
          <w:p w:rsidRPr="008A5FE2" w:rsidR="002C54B9" w:rsidP="00DD664B" w:rsidRDefault="002C54B9" w14:paraId="00D6343A"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経　　費：</w:t>
            </w:r>
            <w:r w:rsidRPr="008A5FE2">
              <w:rPr>
                <w:rFonts w:ascii="ＭＳ ゴシック" w:hAnsi="ＭＳ ゴシック" w:eastAsia="ＭＳ ゴシック"/>
                <w:szCs w:val="21"/>
              </w:rPr>
              <w:tab/>
            </w:r>
            <w:r w:rsidRPr="008A5FE2" w:rsidR="00DD0943">
              <w:rPr>
                <w:rFonts w:hint="eastAsia" w:ascii="ＭＳ ゴシック" w:hAnsi="ＭＳ ゴシック" w:eastAsia="ＭＳ ゴシック"/>
                <w:szCs w:val="21"/>
              </w:rPr>
              <w:t>航空賃が約200万円の増加。</w:t>
            </w:r>
            <w:r w:rsidRPr="008A5FE2" w:rsidR="00B62208">
              <w:rPr>
                <w:rFonts w:hint="eastAsia" w:ascii="ＭＳ ゴシック" w:hAnsi="ＭＳ ゴシック" w:eastAsia="ＭＳ ゴシック"/>
                <w:szCs w:val="21"/>
              </w:rPr>
              <w:t>車両関連</w:t>
            </w:r>
            <w:r w:rsidRPr="008A5FE2" w:rsidR="00DD0943">
              <w:rPr>
                <w:rFonts w:hint="eastAsia" w:ascii="ＭＳ ゴシック" w:hAnsi="ＭＳ ゴシック" w:eastAsia="ＭＳ ゴシック"/>
                <w:szCs w:val="21"/>
              </w:rPr>
              <w:t>費が</w:t>
            </w:r>
            <w:r w:rsidRPr="008A5FE2" w:rsidR="00B62208">
              <w:rPr>
                <w:rFonts w:hint="eastAsia" w:ascii="ＭＳ ゴシック" w:hAnsi="ＭＳ ゴシック" w:eastAsia="ＭＳ ゴシック"/>
                <w:szCs w:val="21"/>
              </w:rPr>
              <w:t>約100万円の増加。計約300万円の増加。</w:t>
            </w:r>
          </w:p>
          <w:p w:rsidRPr="008A5FE2" w:rsidR="002C54B9" w:rsidP="00DD664B" w:rsidRDefault="002C54B9" w14:paraId="349E4E77" w14:textId="77777777">
            <w:pPr>
              <w:wordWrap w:val="0"/>
              <w:ind w:right="113"/>
              <w:rPr>
                <w:rFonts w:ascii="ＭＳ ゴシック" w:hAnsi="ＭＳ ゴシック" w:eastAsia="ＭＳ ゴシック"/>
                <w:szCs w:val="21"/>
              </w:rPr>
            </w:pPr>
          </w:p>
          <w:p w:rsidRPr="008A5FE2" w:rsidR="002C54B9" w:rsidP="00DD664B" w:rsidRDefault="002C54B9" w14:paraId="38350A51" w14:textId="77777777">
            <w:pPr>
              <w:wordWrap w:val="0"/>
              <w:ind w:right="113"/>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３．</w:t>
            </w:r>
            <w:r w:rsidRPr="008A5FE2" w:rsidR="004759D5">
              <w:rPr>
                <w:rFonts w:hint="eastAsia" w:ascii="ＭＳ ゴシック" w:hAnsi="ＭＳ ゴシック" w:eastAsia="ＭＳ ゴシック"/>
                <w:szCs w:val="21"/>
                <w:u w:val="single"/>
              </w:rPr>
              <w:t>安全対策関連費用の増額</w:t>
            </w:r>
          </w:p>
          <w:p w:rsidRPr="008A5FE2" w:rsidR="002C54B9" w:rsidP="00DD664B" w:rsidRDefault="002C54B9" w14:paraId="65D997A8"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変更内容：</w:t>
            </w:r>
            <w:r w:rsidRPr="008A5FE2">
              <w:rPr>
                <w:rFonts w:ascii="ＭＳ ゴシック" w:hAnsi="ＭＳ ゴシック" w:eastAsia="ＭＳ ゴシック"/>
                <w:szCs w:val="21"/>
              </w:rPr>
              <w:tab/>
            </w:r>
            <w:r w:rsidRPr="008A5FE2" w:rsidR="00B62208">
              <w:rPr>
                <w:rFonts w:hint="eastAsia" w:ascii="ＭＳ ゴシック" w:hAnsi="ＭＳ ゴシック" w:eastAsia="ＭＳ ゴシック"/>
                <w:szCs w:val="21"/>
              </w:rPr>
              <w:t>安全対策関連費用として、追加車輌の借上げ、武装警護の傭上費を計上する。</w:t>
            </w:r>
          </w:p>
          <w:p w:rsidRPr="008A5FE2" w:rsidR="00B62208" w:rsidP="00B62208" w:rsidRDefault="002C54B9" w14:paraId="679C0276"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理　　由：</w:t>
            </w:r>
            <w:r w:rsidRPr="008A5FE2">
              <w:rPr>
                <w:rFonts w:ascii="ＭＳ ゴシック" w:hAnsi="ＭＳ ゴシック" w:eastAsia="ＭＳ ゴシック"/>
                <w:szCs w:val="21"/>
              </w:rPr>
              <w:tab/>
            </w:r>
            <w:r w:rsidRPr="008A5FE2" w:rsidR="00B62208">
              <w:rPr>
                <w:rFonts w:ascii="ＭＳ ゴシック" w:hAnsi="ＭＳ ゴシック" w:eastAsia="ＭＳ ゴシック"/>
                <w:szCs w:val="21"/>
              </w:rPr>
              <w:t>治安状況の悪化に伴い、</w:t>
            </w:r>
            <w:r w:rsidRPr="008A5FE2" w:rsidR="00B62208">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sidR="00B62208">
              <w:rPr>
                <w:rFonts w:hint="eastAsia" w:ascii="ＭＳ ゴシック" w:hAnsi="ＭＳ ゴシック" w:eastAsia="ＭＳ ゴシック"/>
                <w:szCs w:val="21"/>
              </w:rPr>
              <w:t>事務所の判断で、</w:t>
            </w:r>
            <w:r w:rsidRPr="008A5FE2" w:rsidR="00B62208">
              <w:rPr>
                <w:rFonts w:ascii="ＭＳ ゴシック" w:hAnsi="ＭＳ ゴシック" w:eastAsia="ＭＳ ゴシック"/>
                <w:szCs w:val="21"/>
              </w:rPr>
              <w:t>首都</w:t>
            </w:r>
            <w:r w:rsidRPr="008A5FE2" w:rsidR="00B62208">
              <w:rPr>
                <w:rFonts w:hint="eastAsia" w:ascii="ＭＳ ゴシック" w:hAnsi="ＭＳ ゴシック" w:eastAsia="ＭＳ ゴシック"/>
                <w:szCs w:val="21"/>
              </w:rPr>
              <w:t>県から離れた地域への踏査においては、最低２台の車両でコンボイを組み、それぞれ２名の武装警護を付けることが義務付けられた。</w:t>
            </w:r>
          </w:p>
          <w:p w:rsidRPr="008A5FE2" w:rsidR="002C54B9" w:rsidP="00DD664B" w:rsidRDefault="002C54B9" w14:paraId="6717616D" w14:textId="77777777">
            <w:pPr>
              <w:tabs>
                <w:tab w:val="left" w:pos="1248"/>
              </w:tabs>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経　　費：</w:t>
            </w:r>
            <w:r w:rsidRPr="008A5FE2">
              <w:rPr>
                <w:rFonts w:ascii="ＭＳ ゴシック" w:hAnsi="ＭＳ ゴシック" w:eastAsia="ＭＳ ゴシック"/>
                <w:szCs w:val="21"/>
              </w:rPr>
              <w:tab/>
            </w:r>
            <w:r w:rsidRPr="008A5FE2" w:rsidR="00B62208">
              <w:rPr>
                <w:rFonts w:hint="eastAsia" w:ascii="ＭＳ ゴシック" w:hAnsi="ＭＳ ゴシック" w:eastAsia="ＭＳ ゴシック"/>
                <w:szCs w:val="21"/>
              </w:rPr>
              <w:t>特殊傭人費で約350万円、車両関連費で約250万円、計約600万円の増加。</w:t>
            </w:r>
          </w:p>
          <w:p w:rsidRPr="008A5FE2" w:rsidR="002C54B9" w:rsidP="00DD664B" w:rsidRDefault="002C54B9" w14:paraId="07017668" w14:textId="77777777">
            <w:pPr>
              <w:wordWrap w:val="0"/>
              <w:ind w:right="113"/>
              <w:rPr>
                <w:rFonts w:ascii="ＭＳ ゴシック" w:hAnsi="ＭＳ ゴシック" w:eastAsia="ＭＳ ゴシック"/>
                <w:szCs w:val="21"/>
              </w:rPr>
            </w:pPr>
          </w:p>
          <w:p w:rsidRPr="008A5FE2" w:rsidR="002C54B9" w:rsidP="00DD664B" w:rsidRDefault="002C54B9" w14:paraId="5E282528"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2C54B9" w:rsidP="00DD664B" w:rsidRDefault="002C54B9" w14:paraId="45266445" w14:textId="77777777">
            <w:pPr>
              <w:ind w:right="24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別添１：</w:t>
            </w:r>
            <w:r w:rsidRPr="008A5FE2" w:rsidR="00AB073D">
              <w:rPr>
                <w:rFonts w:hint="eastAsia" w:ascii="ＭＳ ゴシック" w:hAnsi="ＭＳ ゴシック" w:eastAsia="ＭＳ ゴシック"/>
                <w:szCs w:val="21"/>
              </w:rPr>
              <w:t>変更</w:t>
            </w:r>
            <w:r w:rsidRPr="008A5FE2" w:rsidR="00B94BAD">
              <w:rPr>
                <w:rFonts w:hint="eastAsia" w:ascii="ＭＳ ゴシック" w:hAnsi="ＭＳ ゴシック" w:eastAsia="ＭＳ ゴシック"/>
                <w:szCs w:val="21"/>
              </w:rPr>
              <w:t>特記</w:t>
            </w:r>
            <w:r w:rsidRPr="008A5FE2" w:rsidR="00767EDB">
              <w:rPr>
                <w:rFonts w:hint="eastAsia" w:ascii="ＭＳ ゴシック" w:hAnsi="ＭＳ ゴシック" w:eastAsia="ＭＳ ゴシック"/>
                <w:szCs w:val="21"/>
              </w:rPr>
              <w:t>仕様</w:t>
            </w:r>
            <w:r w:rsidRPr="008A5FE2" w:rsidR="00AB073D">
              <w:rPr>
                <w:rFonts w:hint="eastAsia" w:ascii="ＭＳ ゴシック" w:hAnsi="ＭＳ ゴシック" w:eastAsia="ＭＳ ゴシック"/>
                <w:szCs w:val="21"/>
              </w:rPr>
              <w:t>書</w:t>
            </w:r>
            <w:r w:rsidRPr="008A5FE2">
              <w:rPr>
                <w:rFonts w:hint="eastAsia" w:ascii="ＭＳ ゴシック" w:hAnsi="ＭＳ ゴシック" w:eastAsia="ＭＳ ゴシック"/>
                <w:szCs w:val="21"/>
              </w:rPr>
              <w:t>（案）</w:t>
            </w:r>
            <w:r w:rsidRPr="008A5FE2" w:rsidR="00F03BC2">
              <w:rPr>
                <w:rFonts w:hint="eastAsia" w:ascii="ＭＳ ゴシック" w:hAnsi="ＭＳ ゴシック" w:eastAsia="ＭＳ ゴシック"/>
                <w:i/>
                <w:szCs w:val="21"/>
              </w:rPr>
              <w:t>（添付省略）</w:t>
            </w:r>
          </w:p>
          <w:p w:rsidRPr="008A5FE2" w:rsidR="00B62208" w:rsidP="009764E1" w:rsidRDefault="00767EDB" w14:paraId="6CE184C1" w14:textId="77777777">
            <w:pPr>
              <w:ind w:right="113"/>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別添２：変更契約</w:t>
            </w:r>
            <w:r w:rsidRPr="008A5FE2" w:rsidR="002C54B9">
              <w:rPr>
                <w:rFonts w:hint="eastAsia" w:ascii="ＭＳ ゴシック" w:hAnsi="ＭＳ ゴシック" w:eastAsia="ＭＳ ゴシック"/>
                <w:szCs w:val="21"/>
              </w:rPr>
              <w:t>金額内訳</w:t>
            </w:r>
            <w:r w:rsidRPr="008A5FE2">
              <w:rPr>
                <w:rFonts w:hint="eastAsia" w:ascii="ＭＳ ゴシック" w:hAnsi="ＭＳ ゴシック" w:eastAsia="ＭＳ ゴシック"/>
                <w:szCs w:val="21"/>
              </w:rPr>
              <w:t>書</w:t>
            </w:r>
            <w:r w:rsidRPr="008A5FE2" w:rsidR="002C54B9">
              <w:rPr>
                <w:rFonts w:hint="eastAsia" w:ascii="ＭＳ ゴシック" w:hAnsi="ＭＳ ゴシック" w:eastAsia="ＭＳ ゴシック"/>
                <w:szCs w:val="21"/>
              </w:rPr>
              <w:t>（案）</w:t>
            </w:r>
            <w:r w:rsidRPr="008A5FE2" w:rsidR="00F03BC2">
              <w:rPr>
                <w:rFonts w:hint="eastAsia" w:ascii="ＭＳ ゴシック" w:hAnsi="ＭＳ ゴシック" w:eastAsia="ＭＳ ゴシック"/>
                <w:i/>
                <w:szCs w:val="21"/>
              </w:rPr>
              <w:t>（添付省略）</w:t>
            </w:r>
          </w:p>
        </w:tc>
      </w:tr>
    </w:tbl>
    <w:p w:rsidRPr="008A5FE2" w:rsidR="002C54B9" w:rsidP="002C54B9" w:rsidRDefault="002C54B9" w14:paraId="26905B40"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DD664B" w:rsidP="00DD664B" w:rsidRDefault="00DD664B" w14:paraId="0B0973BB"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D01CF0">
        <w:rPr>
          <w:rFonts w:hint="eastAsia" w:ascii="ＭＳ ゴシック" w:hAnsi="ＭＳ ゴシック" w:eastAsia="ＭＳ ゴシック"/>
          <w:szCs w:val="21"/>
          <w:bdr w:val="single" w:color="auto" w:sz="4" w:space="0"/>
        </w:rPr>
        <w:t>２</w:t>
      </w:r>
      <w:r w:rsidRPr="008A5FE2" w:rsidR="00036302">
        <w:rPr>
          <w:rFonts w:hint="eastAsia" w:ascii="ＭＳ ゴシック" w:hAnsi="ＭＳ ゴシック" w:eastAsia="ＭＳ ゴシック"/>
          <w:szCs w:val="21"/>
          <w:bdr w:val="single" w:color="auto" w:sz="4" w:space="0"/>
        </w:rPr>
        <w:t>１</w:t>
      </w:r>
    </w:p>
    <w:p w:rsidRPr="008A5FE2" w:rsidR="00DD664B" w:rsidP="00DD664B" w:rsidRDefault="00DD664B" w14:paraId="04A9795F"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DD664B" w:rsidP="00DD664B" w:rsidRDefault="005479D7" w14:paraId="74A1D9F8"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DD664B">
        <w:rPr>
          <w:rFonts w:hint="eastAsia" w:ascii="ＭＳ ゴシック" w:hAnsi="ＭＳ ゴシック" w:eastAsia="ＭＳ ゴシック"/>
          <w:szCs w:val="21"/>
        </w:rPr>
        <w:t>年○○月○○日</w:t>
      </w:r>
    </w:p>
    <w:p w:rsidRPr="008A5FE2" w:rsidR="00DD664B" w:rsidP="00DD664B" w:rsidRDefault="00DD664B" w14:paraId="00340299"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DD664B" w:rsidP="00DD664B" w:rsidRDefault="00DD664B" w14:paraId="665452AA"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DD664B" w:rsidRDefault="00A14A8B" w14:paraId="4BF42E9B"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DD664B" w:rsidP="00DD664B" w:rsidRDefault="00DD664B" w14:paraId="71ACD948"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DD664B" w:rsidP="00DD664B" w:rsidRDefault="00DD664B" w14:paraId="0F188B5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DD664B" w14:paraId="16649243"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DD664B" w:rsidP="00DD664B" w:rsidRDefault="00DD664B" w14:paraId="3BA6E0A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DD664B" w:rsidP="00DD664B" w:rsidRDefault="00DD664B" w14:paraId="0C04274E"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EE2646" w14:paraId="71D19436" w14:textId="77777777">
        <w:trPr>
          <w:trHeight w:val="10998"/>
        </w:trPr>
        <w:tc>
          <w:tcPr>
            <w:tcW w:w="1871" w:type="dxa"/>
            <w:tcBorders>
              <w:top w:val="single" w:color="auto" w:sz="6" w:space="0"/>
              <w:left w:val="single" w:color="auto" w:sz="6" w:space="0"/>
              <w:bottom w:val="single" w:color="auto" w:sz="6" w:space="0"/>
              <w:right w:val="single" w:color="auto" w:sz="6" w:space="0"/>
            </w:tcBorders>
          </w:tcPr>
          <w:p w:rsidRPr="008A5FE2" w:rsidR="00DD664B" w:rsidP="00FA5755" w:rsidRDefault="00FA5755" w14:paraId="2B4BCD49"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洪水被害の対応に</w:t>
            </w:r>
            <w:r w:rsidRPr="008A5FE2" w:rsidR="00DD664B">
              <w:rPr>
                <w:rFonts w:hint="eastAsia" w:ascii="ＭＳ ゴシック" w:hAnsi="ＭＳ ゴシック" w:eastAsia="ＭＳ ゴシック"/>
                <w:szCs w:val="21"/>
              </w:rPr>
              <w:t>ついて</w:t>
            </w:r>
            <w:r w:rsidRPr="008A5FE2">
              <w:rPr>
                <w:rFonts w:hint="eastAsia" w:ascii="ＭＳ ゴシック" w:hAnsi="ＭＳ ゴシック" w:eastAsia="ＭＳ ゴシック"/>
                <w:szCs w:val="21"/>
              </w:rPr>
              <w:t>（不可抗力の報告）</w:t>
            </w:r>
          </w:p>
        </w:tc>
        <w:tc>
          <w:tcPr>
            <w:tcW w:w="7796" w:type="dxa"/>
            <w:tcBorders>
              <w:top w:val="single" w:color="auto" w:sz="6" w:space="0"/>
              <w:left w:val="single" w:color="auto" w:sz="6" w:space="0"/>
              <w:bottom w:val="single" w:color="auto" w:sz="6" w:space="0"/>
              <w:right w:val="single" w:color="auto" w:sz="6" w:space="0"/>
            </w:tcBorders>
          </w:tcPr>
          <w:p w:rsidRPr="008A5FE2" w:rsidR="00DD664B" w:rsidP="00DD664B" w:rsidRDefault="00DD664B" w14:paraId="160F4529"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FA5755">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sidR="00FA5755">
              <w:rPr>
                <w:rFonts w:hint="eastAsia" w:ascii="ＭＳ ゴシック" w:hAnsi="ＭＳ ゴシック" w:eastAsia="ＭＳ ゴシック"/>
                <w:szCs w:val="21"/>
              </w:rPr>
              <w:t>において2010年7月下旬から発生している洪水被害による本業務への影響を鑑み、以下のとおり対応したい旨報告し、監督職員はこれを承諾した。</w:t>
            </w:r>
          </w:p>
          <w:p w:rsidRPr="008A5FE2" w:rsidR="00DD664B" w:rsidP="00DD664B" w:rsidRDefault="00DD664B" w14:paraId="62DCEEFD" w14:textId="77777777">
            <w:pPr>
              <w:wordWrap w:val="0"/>
              <w:ind w:left="38" w:leftChars="18" w:right="113" w:firstLine="210" w:firstLineChars="100"/>
              <w:rPr>
                <w:rFonts w:ascii="ＭＳ ゴシック" w:hAnsi="ＭＳ ゴシック" w:eastAsia="ＭＳ ゴシック"/>
                <w:szCs w:val="21"/>
              </w:rPr>
            </w:pPr>
          </w:p>
          <w:p w:rsidRPr="008A5FE2" w:rsidR="00FA5755" w:rsidP="00FA5755" w:rsidRDefault="00FA5755" w14:paraId="50C9497C"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１．洪水の</w:t>
            </w:r>
            <w:r w:rsidRPr="008A5FE2" w:rsidR="0030752D">
              <w:rPr>
                <w:rFonts w:hint="eastAsia" w:ascii="ＭＳ ゴシック" w:hAnsi="ＭＳ ゴシック" w:eastAsia="ＭＳ ゴシック"/>
                <w:szCs w:val="21"/>
              </w:rPr>
              <w:t>被害について</w:t>
            </w:r>
          </w:p>
          <w:p w:rsidRPr="008A5FE2" w:rsidR="005850D1" w:rsidP="005850D1" w:rsidRDefault="005850D1" w14:paraId="5514F143"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w:t>
            </w:r>
            <w:r w:rsidR="00876BC9">
              <w:rPr>
                <w:rFonts w:hint="eastAsia" w:ascii="ＭＳ ゴシック" w:hAnsi="ＭＳ ゴシック" w:eastAsia="ＭＳ ゴシック"/>
                <w:szCs w:val="21"/>
              </w:rPr>
              <w:t>国</w:t>
            </w:r>
            <w:r w:rsidRPr="008A5FE2">
              <w:rPr>
                <w:rFonts w:hint="eastAsia" w:ascii="ＭＳ ゴシック" w:hAnsi="ＭＳ ゴシック" w:eastAsia="ＭＳ ゴシック"/>
                <w:szCs w:val="21"/>
              </w:rPr>
              <w:t>において2010年7月下旬から発生している洪水により、調査対象地域である▼▼▼▼▼▼州では、幹線道路における落石、土砂崩れ、土石流、河川側からの洗掘による道路損失のみならず、橋梁流出等の被害が発生しており、▼▼▼▼▼▼州への陸路でのアクセスが遮断されている。この被害の影響により、同地域に滞在する５名の業務従事者（</w:t>
            </w:r>
            <w:r w:rsidRPr="008A5FE2" w:rsidR="00B13937">
              <w:rPr>
                <w:rFonts w:hint="eastAsia" w:ascii="ＭＳ ゴシック" w:hAnsi="ＭＳ ゴシック" w:eastAsia="ＭＳ ゴシック"/>
                <w:szCs w:val="21"/>
              </w:rPr>
              <w:t>○村、×山、□原、○川、○海</w:t>
            </w:r>
            <w:r w:rsidRPr="008A5FE2">
              <w:rPr>
                <w:rFonts w:hint="eastAsia" w:ascii="ＭＳ ゴシック" w:hAnsi="ＭＳ ゴシック" w:eastAsia="ＭＳ ゴシック"/>
                <w:szCs w:val="21"/>
              </w:rPr>
              <w:t>）は、7月下旬から約２週間、調査対象サイトへの訪問ができず、活動が州都△△△△△市に限定されている状況にある。</w:t>
            </w:r>
          </w:p>
          <w:p w:rsidRPr="008A5FE2" w:rsidR="0030752D" w:rsidP="005850D1" w:rsidRDefault="005850D1" w14:paraId="1F7881AA"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また、発電所の破損による停電の他、幹線道路の断絶による同地域への物流が停滞し、発電機燃料や生鮮食料品、携帯用プリペイドカードが不足する等、△△△△△市における生活環境も著しく悪化している。</w:t>
            </w:r>
          </w:p>
          <w:p w:rsidRPr="008A5FE2" w:rsidR="005850D1" w:rsidP="005850D1" w:rsidRDefault="005850D1" w14:paraId="6D1326EE" w14:textId="77777777">
            <w:pPr>
              <w:wordWrap w:val="0"/>
              <w:ind w:left="38" w:leftChars="18" w:right="113" w:firstLine="210" w:firstLineChars="100"/>
              <w:rPr>
                <w:rFonts w:ascii="ＭＳ ゴシック" w:hAnsi="ＭＳ ゴシック" w:eastAsia="ＭＳ ゴシック"/>
                <w:szCs w:val="21"/>
              </w:rPr>
            </w:pPr>
          </w:p>
          <w:p w:rsidRPr="008A5FE2" w:rsidR="005850D1" w:rsidP="005850D1" w:rsidRDefault="0030752D" w14:paraId="12C95FF1"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5850D1">
              <w:rPr>
                <w:rFonts w:hint="eastAsia" w:ascii="ＭＳ ゴシック" w:hAnsi="ＭＳ ゴシック" w:eastAsia="ＭＳ ゴシック"/>
                <w:szCs w:val="21"/>
              </w:rPr>
              <w:t>応急的な対応について</w:t>
            </w:r>
          </w:p>
          <w:p w:rsidRPr="008A5FE2" w:rsidR="005850D1" w:rsidP="005850D1" w:rsidRDefault="005850D1" w14:paraId="52724E2E"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（１）△△△△△からの一時退避</w:t>
            </w:r>
          </w:p>
          <w:p w:rsidRPr="008A5FE2" w:rsidR="005850D1" w:rsidP="00F739E3" w:rsidRDefault="005850D1" w14:paraId="062E2C4E"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8月11日現在、△△△△△市に滞在している５名の業務従事者（</w:t>
            </w:r>
            <w:r w:rsidRPr="008A5FE2" w:rsidR="00B13937">
              <w:rPr>
                <w:rFonts w:hint="eastAsia" w:ascii="ＭＳ ゴシック" w:hAnsi="ＭＳ ゴシック" w:eastAsia="ＭＳ ゴシック"/>
                <w:szCs w:val="21"/>
              </w:rPr>
              <w:t>○村、×山、□原、○川、○海</w:t>
            </w:r>
            <w:r w:rsidRPr="008A5FE2">
              <w:rPr>
                <w:rFonts w:hint="eastAsia" w:ascii="ＭＳ ゴシック" w:hAnsi="ＭＳ ゴシック" w:eastAsia="ＭＳ ゴシック"/>
                <w:szCs w:val="21"/>
              </w:rPr>
              <w:t>）は、▼▼▼▼▼▼州から一時退避し、首都××××へ移動する。</w:t>
            </w:r>
            <w:r w:rsidRPr="008A5FE2" w:rsidR="00F739E3">
              <w:rPr>
                <w:rFonts w:hint="eastAsia" w:ascii="ＭＳ ゴシック" w:hAnsi="ＭＳ ゴシック" w:eastAsia="ＭＳ ゴシック"/>
                <w:szCs w:val="21"/>
              </w:rPr>
              <w:t>△△△△△市から××××市への移動に関しては、可能な限り早い時期に航空便を確保する。</w:t>
            </w:r>
          </w:p>
          <w:p w:rsidRPr="008A5FE2" w:rsidR="00F739E3" w:rsidP="00F739E3" w:rsidRDefault="00F739E3" w14:paraId="34666DE6"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（２）2010年8月に業務従事予定者の渡航延期</w:t>
            </w:r>
          </w:p>
          <w:p w:rsidRPr="008A5FE2" w:rsidR="00F739E3" w:rsidP="00F739E3" w:rsidRDefault="00F739E3" w14:paraId="5892E7EB"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2010年8月より現地業務に従事予定であった４名（</w:t>
            </w:r>
            <w:r w:rsidRPr="008A5FE2" w:rsidR="00B13937">
              <w:rPr>
                <w:rFonts w:hint="eastAsia" w:ascii="ＭＳ ゴシック" w:hAnsi="ＭＳ ゴシック" w:eastAsia="ＭＳ ゴシック"/>
                <w:szCs w:val="21"/>
              </w:rPr>
              <w:t>△</w:t>
            </w:r>
            <w:r w:rsidRPr="008A5FE2" w:rsidR="0007673C">
              <w:rPr>
                <w:rFonts w:hint="eastAsia" w:ascii="ＭＳ ゴシック" w:hAnsi="ＭＳ ゴシック" w:eastAsia="ＭＳ ゴシック"/>
                <w:szCs w:val="21"/>
              </w:rPr>
              <w:t>木、</w:t>
            </w:r>
            <w:r w:rsidRPr="008A5FE2" w:rsidR="00B13937">
              <w:rPr>
                <w:rFonts w:hint="eastAsia" w:ascii="ＭＳ ゴシック" w:hAnsi="ＭＳ ゴシック" w:eastAsia="ＭＳ ゴシック"/>
                <w:szCs w:val="21"/>
              </w:rPr>
              <w:t>□</w:t>
            </w:r>
            <w:r w:rsidRPr="008A5FE2" w:rsidR="0007673C">
              <w:rPr>
                <w:rFonts w:hint="eastAsia" w:ascii="ＭＳ ゴシック" w:hAnsi="ＭＳ ゴシック" w:eastAsia="ＭＳ ゴシック"/>
                <w:szCs w:val="21"/>
              </w:rPr>
              <w:t>尾</w:t>
            </w:r>
            <w:r w:rsidRPr="008A5FE2">
              <w:rPr>
                <w:rFonts w:hint="eastAsia" w:ascii="ＭＳ ゴシック" w:hAnsi="ＭＳ ゴシック" w:eastAsia="ＭＳ ゴシック"/>
                <w:szCs w:val="21"/>
              </w:rPr>
              <w:t>、</w:t>
            </w:r>
            <w:r w:rsidRPr="008A5FE2" w:rsidR="00B13937">
              <w:rPr>
                <w:rFonts w:hint="eastAsia" w:ascii="ＭＳ ゴシック" w:hAnsi="ＭＳ ゴシック" w:eastAsia="ＭＳ ゴシック"/>
                <w:szCs w:val="21"/>
              </w:rPr>
              <w:t>×中</w:t>
            </w:r>
            <w:r w:rsidRPr="008A5FE2" w:rsidR="0007673C">
              <w:rPr>
                <w:rFonts w:hint="eastAsia" w:ascii="ＭＳ ゴシック" w:hAnsi="ＭＳ ゴシック" w:eastAsia="ＭＳ ゴシック"/>
                <w:szCs w:val="21"/>
              </w:rPr>
              <w:t>、</w:t>
            </w:r>
            <w:r w:rsidRPr="008A5FE2" w:rsidR="00B13937">
              <w:rPr>
                <w:rFonts w:hint="eastAsia" w:ascii="ＭＳ ゴシック" w:hAnsi="ＭＳ ゴシック" w:eastAsia="ＭＳ ゴシック"/>
                <w:szCs w:val="21"/>
              </w:rPr>
              <w:t>○坂</w:t>
            </w:r>
            <w:r w:rsidRPr="008A5FE2">
              <w:rPr>
                <w:rFonts w:hint="eastAsia" w:ascii="ＭＳ ゴシック" w:hAnsi="ＭＳ ゴシック" w:eastAsia="ＭＳ ゴシック"/>
                <w:szCs w:val="21"/>
              </w:rPr>
              <w:t>）の現地渡航を当面延期する。</w:t>
            </w:r>
          </w:p>
          <w:p w:rsidRPr="008A5FE2" w:rsidR="00F739E3" w:rsidP="00F739E3" w:rsidRDefault="00F739E3" w14:paraId="16D81AA2"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（３）業務計画の見直し</w:t>
            </w:r>
          </w:p>
          <w:p w:rsidRPr="008A5FE2" w:rsidR="00F739E3" w:rsidP="00F739E3" w:rsidRDefault="00F739E3" w14:paraId="7B8280C8" w14:textId="77777777">
            <w:pPr>
              <w:wordWrap w:val="0"/>
              <w:ind w:left="248" w:leftChars="1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上記応急対応による調査の遅れを考慮して、業務主任者は今後の調査計画を見直し、改めて監督職員と協議する。</w:t>
            </w:r>
          </w:p>
          <w:p w:rsidRPr="008A5FE2" w:rsidR="0030752D" w:rsidP="00FA5755" w:rsidRDefault="0030752D" w14:paraId="589360E1" w14:textId="77777777">
            <w:pPr>
              <w:wordWrap w:val="0"/>
              <w:ind w:right="113"/>
              <w:rPr>
                <w:rFonts w:ascii="ＭＳ ゴシック" w:hAnsi="ＭＳ ゴシック" w:eastAsia="ＭＳ ゴシック"/>
                <w:szCs w:val="21"/>
              </w:rPr>
            </w:pPr>
          </w:p>
          <w:p w:rsidRPr="008A5FE2" w:rsidR="0030752D" w:rsidP="00FA5755" w:rsidRDefault="00F739E3" w14:paraId="28F88B0E"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３．経費の取扱い</w:t>
            </w:r>
          </w:p>
          <w:p w:rsidRPr="008A5FE2" w:rsidR="00DD664B" w:rsidP="00F739E3" w:rsidRDefault="00F739E3" w14:paraId="61FB6077"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応急対応の結果生じる経費に関しては、上記２．（３）の業務計画見直しを行う際に、改めて監督職員と協議し、状況に応じて、契約変更等、必要な手続きを行う。</w:t>
            </w:r>
          </w:p>
          <w:p w:rsidRPr="008A5FE2" w:rsidR="009360E7" w:rsidP="00F739E3" w:rsidRDefault="009360E7" w14:paraId="03B0A0E8" w14:textId="77777777">
            <w:pPr>
              <w:wordWrap w:val="0"/>
              <w:ind w:left="38" w:leftChars="18" w:right="113" w:firstLine="210" w:firstLineChars="100"/>
              <w:rPr>
                <w:rFonts w:ascii="ＭＳ ゴシック" w:hAnsi="ＭＳ ゴシック" w:eastAsia="ＭＳ ゴシック"/>
                <w:szCs w:val="21"/>
              </w:rPr>
            </w:pPr>
          </w:p>
          <w:p w:rsidRPr="008A5FE2" w:rsidR="009360E7" w:rsidP="00F739E3" w:rsidRDefault="009360E7" w14:paraId="2A19986F" w14:textId="77777777">
            <w:pPr>
              <w:wordWrap w:val="0"/>
              <w:ind w:left="38" w:leftChars="18" w:right="113" w:firstLine="210" w:firstLineChars="100"/>
              <w:rPr>
                <w:rFonts w:ascii="ＭＳ ゴシック" w:hAnsi="ＭＳ ゴシック" w:eastAsia="ＭＳ ゴシック"/>
                <w:szCs w:val="21"/>
              </w:rPr>
            </w:pPr>
          </w:p>
          <w:p w:rsidRPr="008A5FE2" w:rsidR="00DD664B" w:rsidP="00DD664B" w:rsidRDefault="00DD664B" w14:paraId="32F99DFC"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DD664B" w:rsidP="00F739E3" w:rsidRDefault="00DD664B" w14:paraId="2D2EA736" w14:textId="77777777">
            <w:pPr>
              <w:ind w:right="240"/>
              <w:jc w:val="left"/>
              <w:rPr>
                <w:rFonts w:ascii="ＭＳ ゴシック" w:hAnsi="ＭＳ ゴシック" w:eastAsia="ＭＳ ゴシック"/>
                <w:szCs w:val="21"/>
              </w:rPr>
            </w:pPr>
          </w:p>
        </w:tc>
      </w:tr>
    </w:tbl>
    <w:p w:rsidRPr="008A5FE2" w:rsidR="00DD664B" w:rsidP="00DD664B" w:rsidRDefault="00DD664B" w14:paraId="102FD468"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F739E3" w:rsidP="00F739E3" w:rsidRDefault="00F739E3" w14:paraId="15F445C4"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63788A">
        <w:rPr>
          <w:rFonts w:hint="eastAsia" w:ascii="ＭＳ ゴシック" w:hAnsi="ＭＳ ゴシック" w:eastAsia="ＭＳ ゴシック"/>
          <w:szCs w:val="21"/>
          <w:bdr w:val="single" w:color="auto" w:sz="4" w:space="0"/>
        </w:rPr>
        <w:t>２</w:t>
      </w:r>
      <w:r w:rsidRPr="008A5FE2" w:rsidR="00036302">
        <w:rPr>
          <w:rFonts w:hint="eastAsia" w:ascii="ＭＳ ゴシック" w:hAnsi="ＭＳ ゴシック" w:eastAsia="ＭＳ ゴシック"/>
          <w:szCs w:val="21"/>
          <w:bdr w:val="single" w:color="auto" w:sz="4" w:space="0"/>
        </w:rPr>
        <w:t>２</w:t>
      </w:r>
    </w:p>
    <w:p w:rsidRPr="008A5FE2" w:rsidR="00F739E3" w:rsidP="00F739E3" w:rsidRDefault="00F739E3" w14:paraId="57253B94"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F739E3" w:rsidP="00F739E3" w:rsidRDefault="005479D7" w14:paraId="4A6B92A1"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F739E3">
        <w:rPr>
          <w:rFonts w:hint="eastAsia" w:ascii="ＭＳ ゴシック" w:hAnsi="ＭＳ ゴシック" w:eastAsia="ＭＳ ゴシック"/>
          <w:szCs w:val="21"/>
        </w:rPr>
        <w:t>年○○月○○日</w:t>
      </w:r>
    </w:p>
    <w:p w:rsidRPr="008A5FE2" w:rsidR="00F739E3" w:rsidP="00F739E3" w:rsidRDefault="00F739E3" w14:paraId="1BE4F99D"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F739E3" w:rsidP="00F739E3" w:rsidRDefault="00F739E3" w14:paraId="3A48CEAF"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947E95" w:rsidP="00947E95" w:rsidRDefault="00947E95" w14:paraId="162DD077"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F739E3" w:rsidRDefault="00A14A8B" w14:paraId="76A3243E"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F739E3" w:rsidP="00F739E3" w:rsidRDefault="00F739E3" w14:paraId="6BB25582"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F739E3" w:rsidP="00F739E3" w:rsidRDefault="00F739E3" w14:paraId="33874726"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F739E3" w14:paraId="344F6A0E"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F739E3" w:rsidP="00F739E3" w:rsidRDefault="00F739E3" w14:paraId="67C15E6F"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F739E3" w:rsidP="00F739E3" w:rsidRDefault="00F739E3" w14:paraId="0050BC2B"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F739E3" w14:paraId="16F07919"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F739E3" w:rsidP="00F739E3" w:rsidRDefault="00BF63AC" w14:paraId="65A469E9"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洪水被害の対応について（応急的な</w:t>
            </w:r>
            <w:r w:rsidRPr="008A5FE2" w:rsidR="00F739E3">
              <w:rPr>
                <w:rFonts w:hint="eastAsia" w:ascii="ＭＳ ゴシック" w:hAnsi="ＭＳ ゴシック" w:eastAsia="ＭＳ ゴシック"/>
                <w:szCs w:val="21"/>
              </w:rPr>
              <w:t>対応に係る経費）</w:t>
            </w:r>
          </w:p>
        </w:tc>
        <w:tc>
          <w:tcPr>
            <w:tcW w:w="7796" w:type="dxa"/>
            <w:tcBorders>
              <w:top w:val="single" w:color="auto" w:sz="6" w:space="0"/>
              <w:left w:val="single" w:color="auto" w:sz="6" w:space="0"/>
              <w:bottom w:val="single" w:color="auto" w:sz="6" w:space="0"/>
              <w:right w:val="single" w:color="auto" w:sz="6" w:space="0"/>
            </w:tcBorders>
          </w:tcPr>
          <w:p w:rsidRPr="008A5FE2" w:rsidR="00F739E3" w:rsidP="00F739E3" w:rsidRDefault="00F739E3" w14:paraId="6F7FFB2A"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業務主任者は、洪水被害による</w:t>
            </w:r>
            <w:r w:rsidRPr="008A5FE2" w:rsidR="00BF63AC">
              <w:rPr>
                <w:rFonts w:hint="eastAsia" w:ascii="ＭＳ ゴシック" w:hAnsi="ＭＳ ゴシック" w:eastAsia="ＭＳ ゴシック"/>
                <w:szCs w:val="21"/>
              </w:rPr>
              <w:t>待機期間の直接人件費及び日当・宿泊料の取扱いについて、以下のとおり</w:t>
            </w:r>
            <w:r w:rsidRPr="008A5FE2" w:rsidR="004F680A">
              <w:rPr>
                <w:rFonts w:hint="eastAsia" w:ascii="ＭＳ ゴシック" w:hAnsi="ＭＳ ゴシック" w:eastAsia="ＭＳ ゴシック"/>
                <w:szCs w:val="21"/>
              </w:rPr>
              <w:t>申請し、</w:t>
            </w:r>
            <w:r w:rsidRPr="008A5FE2">
              <w:rPr>
                <w:rFonts w:hint="eastAsia" w:ascii="ＭＳ ゴシック" w:hAnsi="ＭＳ ゴシック" w:eastAsia="ＭＳ ゴシック"/>
                <w:szCs w:val="21"/>
              </w:rPr>
              <w:t>監督職員はこれを承諾した。</w:t>
            </w:r>
          </w:p>
          <w:p w:rsidRPr="008A5FE2" w:rsidR="00F739E3" w:rsidP="00F739E3" w:rsidRDefault="00F739E3" w14:paraId="1BD36D33" w14:textId="77777777">
            <w:pPr>
              <w:wordWrap w:val="0"/>
              <w:ind w:left="38" w:leftChars="18" w:right="113" w:firstLine="210" w:firstLineChars="100"/>
              <w:rPr>
                <w:rFonts w:ascii="ＭＳ ゴシック" w:hAnsi="ＭＳ ゴシック" w:eastAsia="ＭＳ ゴシック"/>
                <w:szCs w:val="21"/>
              </w:rPr>
            </w:pPr>
          </w:p>
          <w:p w:rsidRPr="008A5FE2" w:rsidR="00F739E3" w:rsidP="00F739E3" w:rsidRDefault="00F739E3" w14:paraId="19110995"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BF63AC">
              <w:rPr>
                <w:rFonts w:hint="eastAsia" w:ascii="ＭＳ ゴシック" w:hAnsi="ＭＳ ゴシック" w:eastAsia="ＭＳ ゴシック"/>
                <w:szCs w:val="21"/>
              </w:rPr>
              <w:t>応急的な対応</w:t>
            </w:r>
            <w:r w:rsidRPr="008A5FE2">
              <w:rPr>
                <w:rFonts w:hint="eastAsia" w:ascii="ＭＳ ゴシック" w:hAnsi="ＭＳ ゴシック" w:eastAsia="ＭＳ ゴシック"/>
                <w:szCs w:val="21"/>
              </w:rPr>
              <w:t>について</w:t>
            </w:r>
          </w:p>
          <w:p w:rsidRPr="008A5FE2" w:rsidR="00BF63AC" w:rsidP="00F739E3" w:rsidRDefault="00F739E3" w14:paraId="3DA95A9E"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2010年7月下旬から発生している洪水により、調査対象地域である▼▼▼▼▼▼</w:t>
            </w:r>
            <w:r w:rsidRPr="008A5FE2" w:rsidR="00BF63AC">
              <w:rPr>
                <w:rFonts w:hint="eastAsia" w:ascii="ＭＳ ゴシック" w:hAnsi="ＭＳ ゴシック" w:eastAsia="ＭＳ ゴシック"/>
                <w:szCs w:val="21"/>
              </w:rPr>
              <w:t>州での調査継続が困難となり、8月11日、同地域</w:t>
            </w:r>
            <w:r w:rsidRPr="008A5FE2" w:rsidR="00F23E07">
              <w:rPr>
                <w:rFonts w:hint="eastAsia" w:ascii="ＭＳ ゴシック" w:hAnsi="ＭＳ ゴシック" w:eastAsia="ＭＳ ゴシック"/>
                <w:szCs w:val="21"/>
              </w:rPr>
              <w:t>に滞在する５名の業務従事者（</w:t>
            </w:r>
            <w:r w:rsidRPr="008A5FE2" w:rsidR="00B13937">
              <w:rPr>
                <w:rFonts w:hint="eastAsia" w:ascii="ＭＳ ゴシック" w:hAnsi="ＭＳ ゴシック" w:eastAsia="ＭＳ ゴシック"/>
                <w:szCs w:val="21"/>
              </w:rPr>
              <w:t>○村、×山、□原、○川、○海</w:t>
            </w:r>
            <w:r w:rsidRPr="008A5FE2" w:rsidR="00627DB7">
              <w:rPr>
                <w:rFonts w:hint="eastAsia" w:ascii="ＭＳ ゴシック" w:hAnsi="ＭＳ ゴシック" w:eastAsia="ＭＳ ゴシック"/>
                <w:szCs w:val="21"/>
              </w:rPr>
              <w:t>）は、同地域</w:t>
            </w:r>
            <w:r w:rsidRPr="008A5FE2" w:rsidR="00BF63AC">
              <w:rPr>
                <w:rFonts w:hint="eastAsia" w:ascii="ＭＳ ゴシック" w:hAnsi="ＭＳ ゴシック" w:eastAsia="ＭＳ ゴシック"/>
                <w:szCs w:val="21"/>
              </w:rPr>
              <w:t>から首都××××へ脱出することを決断し、以降、航空便の確保に奔走し、8月17日、××××への脱出が実現した。</w:t>
            </w:r>
          </w:p>
          <w:p w:rsidRPr="008A5FE2" w:rsidR="00BF63AC" w:rsidP="00F739E3" w:rsidRDefault="00BF63AC" w14:paraId="25062FCC"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その後、JICA安全管理情報により▼▼▼▼▼▼州への業務渡航及び一般渡航が9月30日まで禁止となったことを受け、</w:t>
            </w:r>
            <w:r w:rsidRPr="008A5FE2" w:rsidR="00627DB7">
              <w:rPr>
                <w:rFonts w:hint="eastAsia" w:ascii="ＭＳ ゴシック" w:hAnsi="ＭＳ ゴシック" w:eastAsia="ＭＳ ゴシック"/>
                <w:szCs w:val="21"/>
              </w:rPr>
              <w:t>３名の業務従事者（</w:t>
            </w:r>
            <w:r w:rsidRPr="008A5FE2" w:rsidR="00B13937">
              <w:rPr>
                <w:rFonts w:hint="eastAsia" w:ascii="ＭＳ ゴシック" w:hAnsi="ＭＳ ゴシック" w:eastAsia="ＭＳ ゴシック"/>
                <w:szCs w:val="21"/>
              </w:rPr>
              <w:t>○村、×山、□原</w:t>
            </w:r>
            <w:r w:rsidRPr="008A5FE2" w:rsidR="00627DB7">
              <w:rPr>
                <w:rFonts w:hint="eastAsia" w:ascii="ＭＳ ゴシック" w:hAnsi="ＭＳ ゴシック" w:eastAsia="ＭＳ ゴシック"/>
                <w:szCs w:val="21"/>
              </w:rPr>
              <w:t>）は8月23日に××××を出発し、日本に帰国（8月24日）した。</w:t>
            </w:r>
          </w:p>
          <w:p w:rsidRPr="008A5FE2" w:rsidR="002609ED" w:rsidP="00F739E3" w:rsidRDefault="00627DB7" w14:paraId="79647B20"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２名の業務従事者（</w:t>
            </w:r>
            <w:r w:rsidRPr="008A5FE2" w:rsidR="00B13937">
              <w:rPr>
                <w:rFonts w:hint="eastAsia" w:ascii="ＭＳ ゴシック" w:hAnsi="ＭＳ ゴシック" w:eastAsia="ＭＳ ゴシック"/>
                <w:szCs w:val="21"/>
              </w:rPr>
              <w:t>○川、○海</w:t>
            </w:r>
            <w:r w:rsidRPr="008A5FE2">
              <w:rPr>
                <w:rFonts w:hint="eastAsia" w:ascii="ＭＳ ゴシック" w:hAnsi="ＭＳ ゴシック" w:eastAsia="ＭＳ ゴシック"/>
                <w:szCs w:val="21"/>
              </w:rPr>
              <w:t>）は、引き続き、首都××××において、電力分野の基礎情報を収集するため、9月5日まで××××に滞在し、その後帰国（9月6日）する。</w:t>
            </w:r>
          </w:p>
          <w:p w:rsidRPr="008A5FE2" w:rsidR="00F739E3" w:rsidP="00627DB7" w:rsidRDefault="00627DB7" w14:paraId="1ED4688C"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なお、上述の状況から判断し、8月以降渡航を予定していた業務従事者８名全員の渡航を当面の間延期する。</w:t>
            </w:r>
          </w:p>
          <w:p w:rsidRPr="008A5FE2" w:rsidR="00627DB7" w:rsidP="00627DB7" w:rsidRDefault="00627DB7" w14:paraId="55BB8851" w14:textId="77777777">
            <w:pPr>
              <w:wordWrap w:val="0"/>
              <w:ind w:left="38" w:leftChars="18" w:right="113" w:firstLine="210" w:firstLineChars="100"/>
              <w:rPr>
                <w:rFonts w:ascii="ＭＳ ゴシック" w:hAnsi="ＭＳ ゴシック" w:eastAsia="ＭＳ ゴシック"/>
                <w:szCs w:val="21"/>
              </w:rPr>
            </w:pPr>
          </w:p>
          <w:p w:rsidRPr="008A5FE2" w:rsidR="00F739E3" w:rsidP="00F739E3" w:rsidRDefault="00F739E3" w14:paraId="166973E1"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627DB7">
              <w:rPr>
                <w:rFonts w:hint="eastAsia" w:ascii="ＭＳ ゴシック" w:hAnsi="ＭＳ ゴシック" w:eastAsia="ＭＳ ゴシック"/>
                <w:szCs w:val="21"/>
              </w:rPr>
              <w:t>今後の</w:t>
            </w:r>
            <w:r w:rsidRPr="008A5FE2">
              <w:rPr>
                <w:rFonts w:hint="eastAsia" w:ascii="ＭＳ ゴシック" w:hAnsi="ＭＳ ゴシック" w:eastAsia="ＭＳ ゴシック"/>
                <w:szCs w:val="21"/>
              </w:rPr>
              <w:t>対応について</w:t>
            </w:r>
          </w:p>
          <w:p w:rsidRPr="008A5FE2" w:rsidR="00627DB7" w:rsidP="00627DB7" w:rsidRDefault="004D7114" w14:paraId="668F3A28"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現地調査</w:t>
            </w:r>
            <w:r w:rsidRPr="008A5FE2" w:rsidR="00627DB7">
              <w:rPr>
                <w:rFonts w:hint="eastAsia" w:ascii="ＭＳ ゴシック" w:hAnsi="ＭＳ ゴシック" w:eastAsia="ＭＳ ゴシック"/>
                <w:szCs w:val="21"/>
              </w:rPr>
              <w:t>は、最も早くとも、△△△△△市への陸路復旧を待ったうえで再開するものとする。再開に際しては、洪水被害後の現地の状況等を確認し、今後のみ投資等について、</w:t>
            </w:r>
            <w:r w:rsidRPr="008A5FE2" w:rsidR="009D2FC7">
              <w:rPr>
                <w:rFonts w:hint="eastAsia" w:ascii="ＭＳ ゴシック" w:hAnsi="ＭＳ ゴシック" w:eastAsia="ＭＳ ゴシック"/>
                <w:szCs w:val="21"/>
              </w:rPr>
              <w:t>▼▼▼▼▼▼州政府側と協議を行う。その上で、今後の調査工程について、JICA◇◇◇◇</w:t>
            </w:r>
            <w:r w:rsidR="00876BC9">
              <w:rPr>
                <w:rFonts w:hint="eastAsia" w:ascii="ＭＳ ゴシック" w:hAnsi="ＭＳ ゴシック" w:eastAsia="ＭＳ ゴシック"/>
                <w:szCs w:val="21"/>
              </w:rPr>
              <w:t>国</w:t>
            </w:r>
            <w:r w:rsidRPr="008A5FE2" w:rsidR="009D2FC7">
              <w:rPr>
                <w:rFonts w:hint="eastAsia" w:ascii="ＭＳ ゴシック" w:hAnsi="ＭＳ ゴシック" w:eastAsia="ＭＳ ゴシック"/>
                <w:szCs w:val="21"/>
              </w:rPr>
              <w:t>事務所及び監督職員と協議の上、変更調査計画を策定するものとする。</w:t>
            </w:r>
          </w:p>
          <w:p w:rsidRPr="008A5FE2" w:rsidR="00F739E3" w:rsidP="00F739E3" w:rsidRDefault="00F739E3" w14:paraId="1FB6EBF2" w14:textId="77777777">
            <w:pPr>
              <w:wordWrap w:val="0"/>
              <w:ind w:right="113"/>
              <w:rPr>
                <w:rFonts w:ascii="ＭＳ ゴシック" w:hAnsi="ＭＳ ゴシック" w:eastAsia="ＭＳ ゴシック"/>
                <w:szCs w:val="21"/>
              </w:rPr>
            </w:pPr>
          </w:p>
          <w:p w:rsidRPr="008A5FE2" w:rsidR="00F739E3" w:rsidP="00F739E3" w:rsidRDefault="00F739E3" w14:paraId="47866D7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w:t>
            </w:r>
            <w:r w:rsidRPr="008A5FE2" w:rsidR="009D2FC7">
              <w:rPr>
                <w:rFonts w:hint="eastAsia" w:ascii="ＭＳ ゴシック" w:hAnsi="ＭＳ ゴシック" w:eastAsia="ＭＳ ゴシック"/>
                <w:szCs w:val="21"/>
              </w:rPr>
              <w:t>応急的な対応に係る</w:t>
            </w:r>
            <w:r w:rsidRPr="008A5FE2">
              <w:rPr>
                <w:rFonts w:hint="eastAsia" w:ascii="ＭＳ ゴシック" w:hAnsi="ＭＳ ゴシック" w:eastAsia="ＭＳ ゴシック"/>
                <w:szCs w:val="21"/>
              </w:rPr>
              <w:t>経費の取扱い</w:t>
            </w:r>
          </w:p>
          <w:p w:rsidRPr="008A5FE2" w:rsidR="00F739E3" w:rsidP="00F739E3" w:rsidRDefault="009D2FC7" w14:paraId="0B22642C"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不可抗力である洪水被害によ</w:t>
            </w:r>
            <w:r w:rsidRPr="008A5FE2" w:rsidR="004F680A">
              <w:rPr>
                <w:rFonts w:hint="eastAsia" w:ascii="ＭＳ ゴシック" w:hAnsi="ＭＳ ゴシック" w:eastAsia="ＭＳ ゴシック"/>
                <w:szCs w:val="21"/>
              </w:rPr>
              <w:t>り発生した現地待機期間（8月12日～16日の５日間。△△△△△市での避難待機。）にかかる</w:t>
            </w:r>
            <w:r w:rsidRPr="008A5FE2">
              <w:rPr>
                <w:rFonts w:hint="eastAsia" w:ascii="ＭＳ ゴシック" w:hAnsi="ＭＳ ゴシック" w:eastAsia="ＭＳ ゴシック"/>
                <w:szCs w:val="21"/>
              </w:rPr>
              <w:t>以下の増加費用を</w:t>
            </w:r>
            <w:r w:rsidRPr="008A5FE2" w:rsidR="00AF7345">
              <w:rPr>
                <w:rFonts w:hint="eastAsia" w:ascii="ＭＳ ゴシック" w:hAnsi="ＭＳ ゴシック" w:eastAsia="ＭＳ ゴシック"/>
                <w:szCs w:val="21"/>
              </w:rPr>
              <w:t>JICA</w:t>
            </w:r>
            <w:r w:rsidRPr="008A5FE2">
              <w:rPr>
                <w:rFonts w:hint="eastAsia" w:ascii="ＭＳ ゴシック" w:hAnsi="ＭＳ ゴシック" w:eastAsia="ＭＳ ゴシック"/>
                <w:szCs w:val="21"/>
              </w:rPr>
              <w:t>の負担として精算対象とする。この</w:t>
            </w:r>
            <w:r w:rsidRPr="008A5FE2" w:rsidR="004F680A">
              <w:rPr>
                <w:rFonts w:hint="eastAsia" w:ascii="ＭＳ ゴシック" w:hAnsi="ＭＳ ゴシック" w:eastAsia="ＭＳ ゴシック"/>
                <w:szCs w:val="21"/>
              </w:rPr>
              <w:t>経費</w:t>
            </w:r>
            <w:r w:rsidRPr="008A5FE2">
              <w:rPr>
                <w:rFonts w:hint="eastAsia" w:ascii="ＭＳ ゴシック" w:hAnsi="ＭＳ ゴシック" w:eastAsia="ＭＳ ゴシック"/>
                <w:szCs w:val="21"/>
              </w:rPr>
              <w:t>については、今後調査再開による工程が確定した上で行われる契約変更において反映することとする。</w:t>
            </w:r>
          </w:p>
          <w:p w:rsidRPr="008A5FE2" w:rsidR="009D2FC7" w:rsidP="009D2FC7" w:rsidRDefault="009D2FC7" w14:paraId="41699BB7"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（１）直接人件費</w:t>
            </w:r>
          </w:p>
          <w:p w:rsidRPr="008A5FE2" w:rsidR="009D2FC7" w:rsidP="00F739E3" w:rsidRDefault="009D2FC7" w14:paraId="0B878A02"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５名×0.17人月×786,000円（３号単価）＝668,100円</w:t>
            </w:r>
          </w:p>
          <w:p w:rsidRPr="008A5FE2" w:rsidR="009D2FC7" w:rsidP="009D2FC7" w:rsidRDefault="009D2FC7" w14:paraId="69C62FFD"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（２）日当、宿泊料</w:t>
            </w:r>
          </w:p>
          <w:p w:rsidRPr="008A5FE2" w:rsidR="009D2FC7" w:rsidP="00F739E3" w:rsidRDefault="004F680A" w14:paraId="732BDEC4"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５名×５日間×3,800円＝95,000円</w:t>
            </w:r>
          </w:p>
          <w:p w:rsidRPr="008A5FE2" w:rsidR="009D2FC7" w:rsidP="00F739E3" w:rsidRDefault="004F680A" w14:paraId="750DE795"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５名×５泊×11,600円＝290,000円</w:t>
            </w:r>
          </w:p>
          <w:p w:rsidRPr="008A5FE2" w:rsidR="009D2FC7" w:rsidP="004F680A" w:rsidRDefault="004F680A" w14:paraId="317A2C00"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（３）合計</w:t>
            </w:r>
          </w:p>
          <w:p w:rsidRPr="008A5FE2" w:rsidR="004F680A" w:rsidP="00947E95" w:rsidRDefault="004F680A" w14:paraId="36F6D2FE" w14:textId="77777777">
            <w:pPr>
              <w:wordWrap w:val="0"/>
              <w:ind w:left="38" w:leftChars="18" w:right="113" w:firstLine="211" w:firstLineChars="100"/>
              <w:rPr>
                <w:rFonts w:ascii="ＭＳ ゴシック" w:hAnsi="ＭＳ ゴシック" w:eastAsia="ＭＳ ゴシック"/>
                <w:b/>
                <w:szCs w:val="21"/>
                <w:u w:val="single"/>
              </w:rPr>
            </w:pPr>
            <w:r w:rsidRPr="008A5FE2">
              <w:rPr>
                <w:rFonts w:hint="eastAsia" w:ascii="ＭＳ ゴシック" w:hAnsi="ＭＳ ゴシック" w:eastAsia="ＭＳ ゴシック"/>
                <w:b/>
                <w:szCs w:val="21"/>
                <w:u w:val="single"/>
              </w:rPr>
              <w:t>１，０５３，１００円</w:t>
            </w:r>
          </w:p>
          <w:p w:rsidRPr="008A5FE2" w:rsidR="00F739E3" w:rsidP="00F739E3" w:rsidRDefault="00F739E3" w14:paraId="36092FB1"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F739E3" w:rsidP="00F739E3" w:rsidRDefault="00F739E3" w14:paraId="197775D7" w14:textId="77777777">
            <w:pPr>
              <w:ind w:right="240"/>
              <w:jc w:val="left"/>
              <w:rPr>
                <w:rFonts w:ascii="ＭＳ ゴシック" w:hAnsi="ＭＳ ゴシック" w:eastAsia="ＭＳ ゴシック"/>
                <w:szCs w:val="21"/>
              </w:rPr>
            </w:pPr>
          </w:p>
        </w:tc>
      </w:tr>
    </w:tbl>
    <w:p w:rsidRPr="008A5FE2" w:rsidR="00F739E3" w:rsidP="00F739E3" w:rsidRDefault="00F739E3" w14:paraId="22626C35"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4F680A" w:rsidP="004F680A" w:rsidRDefault="004F680A" w14:paraId="34DDE29B"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打合簿事例２</w:t>
      </w:r>
      <w:r w:rsidRPr="008A5FE2" w:rsidR="00036302">
        <w:rPr>
          <w:rFonts w:hint="eastAsia" w:ascii="ＭＳ ゴシック" w:hAnsi="ＭＳ ゴシック" w:eastAsia="ＭＳ ゴシック"/>
          <w:szCs w:val="21"/>
          <w:bdr w:val="single" w:color="auto" w:sz="4" w:space="0"/>
        </w:rPr>
        <w:t>３</w:t>
      </w:r>
    </w:p>
    <w:p w:rsidRPr="008A5FE2" w:rsidR="004F680A" w:rsidP="004F680A" w:rsidRDefault="004F680A" w14:paraId="3F4B145F"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4F680A" w:rsidP="004F680A" w:rsidRDefault="005479D7" w14:paraId="3E5965F7"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4F680A">
        <w:rPr>
          <w:rFonts w:hint="eastAsia" w:ascii="ＭＳ ゴシック" w:hAnsi="ＭＳ ゴシック" w:eastAsia="ＭＳ ゴシック"/>
          <w:szCs w:val="21"/>
        </w:rPr>
        <w:t>年○○月○○日</w:t>
      </w:r>
    </w:p>
    <w:p w:rsidRPr="008A5FE2" w:rsidR="004F680A" w:rsidP="004F680A" w:rsidRDefault="004F680A" w14:paraId="06A98C53"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4F680A" w:rsidP="004F680A" w:rsidRDefault="004F680A" w14:paraId="31790C98"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4D7114" w:rsidP="004D7114" w:rsidRDefault="004D7114" w14:paraId="0BE4DECA"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637202" w:rsidP="00637202" w:rsidRDefault="00A14A8B" w14:paraId="6643AE5E"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637202">
        <w:rPr>
          <w:rFonts w:hint="eastAsia" w:ascii="ＭＳ ゴシック" w:hAnsi="ＭＳ ゴシック" w:eastAsia="ＭＳ ゴシック"/>
          <w:szCs w:val="21"/>
          <w:u w:val="single"/>
        </w:rPr>
        <w:t>管理番号　******</w:t>
      </w:r>
    </w:p>
    <w:p w:rsidRPr="008A5FE2" w:rsidR="004F680A" w:rsidP="004F680A" w:rsidRDefault="004F680A" w14:paraId="4D8534D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4F680A" w:rsidP="004F680A" w:rsidRDefault="004F680A" w14:paraId="0A4852FB" w14:textId="77777777">
      <w:pPr>
        <w:jc w:val="left"/>
        <w:rPr>
          <w:rFonts w:ascii="ＭＳ ゴシック" w:hAnsi="ＭＳ ゴシック" w:eastAsia="ＭＳ ゴシック"/>
          <w:szCs w:val="21"/>
          <w:u w:val="single"/>
        </w:rPr>
      </w:pPr>
    </w:p>
    <w:tbl>
      <w:tblPr>
        <w:tblW w:w="9667" w:type="dxa"/>
        <w:tblLayout w:type="fixed"/>
        <w:tblCellMar>
          <w:left w:w="28" w:type="dxa"/>
          <w:right w:w="28" w:type="dxa"/>
        </w:tblCellMar>
        <w:tblLook w:val="0000" w:firstRow="0" w:lastRow="0" w:firstColumn="0" w:lastColumn="0" w:noHBand="0" w:noVBand="0"/>
      </w:tblPr>
      <w:tblGrid>
        <w:gridCol w:w="1871"/>
        <w:gridCol w:w="7796"/>
      </w:tblGrid>
      <w:tr w:rsidRPr="008A5FE2" w:rsidR="008A5FE2" w:rsidTr="004F680A" w14:paraId="12D7B050"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4F680A" w:rsidP="004F680A" w:rsidRDefault="004F680A" w14:paraId="13A40FDF"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4F680A" w:rsidP="004F680A" w:rsidRDefault="004F680A" w14:paraId="1801A9B1"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4F680A" w14:paraId="231AC7C6" w14:textId="77777777">
        <w:trPr>
          <w:trHeight w:val="10545"/>
        </w:trPr>
        <w:tc>
          <w:tcPr>
            <w:tcW w:w="1871" w:type="dxa"/>
            <w:tcBorders>
              <w:top w:val="single" w:color="auto" w:sz="6" w:space="0"/>
              <w:left w:val="single" w:color="auto" w:sz="6" w:space="0"/>
              <w:bottom w:val="single" w:color="auto" w:sz="6" w:space="0"/>
              <w:right w:val="single" w:color="auto" w:sz="6" w:space="0"/>
            </w:tcBorders>
          </w:tcPr>
          <w:p w:rsidRPr="008A5FE2" w:rsidR="004F680A" w:rsidP="004D7114" w:rsidRDefault="004F680A" w14:paraId="7793ABB3" w14:textId="77777777">
            <w:pPr>
              <w:ind w:left="141" w:leftChars="67" w:right="113"/>
              <w:rPr>
                <w:rFonts w:ascii="ＭＳ ゴシック" w:hAnsi="ＭＳ ゴシック" w:eastAsia="ＭＳ ゴシック"/>
                <w:szCs w:val="21"/>
              </w:rPr>
            </w:pPr>
            <w:r w:rsidRPr="008A5FE2">
              <w:rPr>
                <w:rFonts w:hint="eastAsia" w:ascii="ＭＳ ゴシック" w:hAnsi="ＭＳ ゴシック" w:eastAsia="ＭＳ ゴシック"/>
                <w:szCs w:val="21"/>
              </w:rPr>
              <w:t>洪水被害の対応について（</w:t>
            </w:r>
            <w:r w:rsidRPr="008A5FE2" w:rsidR="004D7114">
              <w:rPr>
                <w:rFonts w:hint="eastAsia" w:ascii="ＭＳ ゴシック" w:hAnsi="ＭＳ ゴシック" w:eastAsia="ＭＳ ゴシック"/>
                <w:szCs w:val="21"/>
              </w:rPr>
              <w:t>中断した調査の再開</w:t>
            </w:r>
            <w:r w:rsidRPr="008A5FE2">
              <w:rPr>
                <w:rFonts w:hint="eastAsia" w:ascii="ＭＳ ゴシック" w:hAnsi="ＭＳ ゴシック" w:eastAsia="ＭＳ ゴシック"/>
                <w:szCs w:val="21"/>
              </w:rPr>
              <w:t>）</w:t>
            </w:r>
          </w:p>
        </w:tc>
        <w:tc>
          <w:tcPr>
            <w:tcW w:w="7796" w:type="dxa"/>
            <w:tcBorders>
              <w:top w:val="single" w:color="auto" w:sz="6" w:space="0"/>
              <w:left w:val="single" w:color="auto" w:sz="6" w:space="0"/>
              <w:bottom w:val="single" w:color="auto" w:sz="6" w:space="0"/>
              <w:right w:val="single" w:color="auto" w:sz="6" w:space="0"/>
            </w:tcBorders>
          </w:tcPr>
          <w:p w:rsidRPr="008A5FE2" w:rsidR="004F680A" w:rsidP="004F680A" w:rsidRDefault="004F680A" w14:paraId="772EEC88"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w:t>
            </w:r>
            <w:r w:rsidRPr="008A5FE2" w:rsidR="004D7114">
              <w:rPr>
                <w:rFonts w:hint="eastAsia" w:ascii="ＭＳ ゴシック" w:hAnsi="ＭＳ ゴシック" w:eastAsia="ＭＳ ゴシック"/>
                <w:szCs w:val="21"/>
              </w:rPr>
              <w:t>10月6日から23日までの日程で実施した調査再開検討のための現地調査の結果を報告した</w:t>
            </w:r>
            <w:r w:rsidRPr="008A5FE2">
              <w:rPr>
                <w:rFonts w:hint="eastAsia" w:ascii="ＭＳ ゴシック" w:hAnsi="ＭＳ ゴシック" w:eastAsia="ＭＳ ゴシック"/>
                <w:szCs w:val="21"/>
              </w:rPr>
              <w:t>。</w:t>
            </w:r>
            <w:r w:rsidRPr="008A5FE2" w:rsidR="004D7114">
              <w:rPr>
                <w:rFonts w:hint="eastAsia" w:ascii="ＭＳ ゴシック" w:hAnsi="ＭＳ ゴシック" w:eastAsia="ＭＳ ゴシック"/>
                <w:szCs w:val="21"/>
              </w:rPr>
              <w:t>この報告を踏まえ、業務</w:t>
            </w:r>
            <w:r w:rsidRPr="008A5FE2" w:rsidR="009D555B">
              <w:rPr>
                <w:rFonts w:hint="eastAsia" w:ascii="ＭＳ ゴシック" w:hAnsi="ＭＳ ゴシック" w:eastAsia="ＭＳ ゴシック"/>
                <w:szCs w:val="21"/>
              </w:rPr>
              <w:t>主任</w:t>
            </w:r>
            <w:r w:rsidRPr="008A5FE2" w:rsidR="004D7114">
              <w:rPr>
                <w:rFonts w:hint="eastAsia" w:ascii="ＭＳ ゴシック" w:hAnsi="ＭＳ ゴシック" w:eastAsia="ＭＳ ゴシック"/>
                <w:szCs w:val="21"/>
              </w:rPr>
              <w:t>者及び監督職員は、以下の方針で中断した調査の再開を行う旨合意した。</w:t>
            </w:r>
          </w:p>
          <w:p w:rsidRPr="008A5FE2" w:rsidR="004D7114" w:rsidP="004F680A" w:rsidRDefault="004D7114" w14:paraId="5E351D02"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今後、契約変更に必要な手続きを行うこととする。</w:t>
            </w:r>
          </w:p>
          <w:p w:rsidRPr="008A5FE2" w:rsidR="004F680A" w:rsidP="004F680A" w:rsidRDefault="004F680A" w14:paraId="36A6BC74" w14:textId="77777777">
            <w:pPr>
              <w:wordWrap w:val="0"/>
              <w:ind w:left="38" w:leftChars="18" w:right="113" w:firstLine="210" w:firstLineChars="100"/>
              <w:rPr>
                <w:rFonts w:ascii="ＭＳ ゴシック" w:hAnsi="ＭＳ ゴシック" w:eastAsia="ＭＳ ゴシック"/>
                <w:szCs w:val="21"/>
              </w:rPr>
            </w:pPr>
          </w:p>
          <w:p w:rsidRPr="008A5FE2" w:rsidR="004F680A" w:rsidP="004F680A" w:rsidRDefault="004F680A" w14:paraId="3598891B"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w:t>
            </w:r>
            <w:r w:rsidRPr="008A5FE2" w:rsidR="005B34E7">
              <w:rPr>
                <w:rFonts w:hint="eastAsia" w:ascii="ＭＳ ゴシック" w:hAnsi="ＭＳ ゴシック" w:eastAsia="ＭＳ ゴシック"/>
                <w:szCs w:val="21"/>
              </w:rPr>
              <w:t>現地調査報告概要</w:t>
            </w:r>
          </w:p>
          <w:p w:rsidRPr="008A5FE2" w:rsidR="004F680A" w:rsidP="004F680A" w:rsidRDefault="00A85697" w14:paraId="37D097EB"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9月24日に▼▼▼▼▼▼州△△△△△市への陸路が復旧し、物流が機能し始めており、現地滞在に特に問題はないと判断される。</w:t>
            </w:r>
          </w:p>
          <w:p w:rsidRPr="008A5FE2" w:rsidR="00A85697" w:rsidP="004F680A" w:rsidRDefault="00A85697" w14:paraId="5860D44F"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調査対象としている農村部においては、洪水被害の影響に濃淡があることから、プロジェクト候補地の選定をやり直しする必要があると判断される。州政府も同様の判断であった。</w:t>
            </w:r>
          </w:p>
          <w:p w:rsidRPr="008A5FE2" w:rsidR="00A85697" w:rsidP="004F680A" w:rsidRDefault="00A85697" w14:paraId="15BDAE8C" w14:textId="77777777">
            <w:pPr>
              <w:wordWrap w:val="0"/>
              <w:ind w:left="38" w:leftChars="18" w:right="11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現地は今後厳冬期に入ることから、農村部での調査は困難であり、調査の再開は来年4月以降とすることが適当である。</w:t>
            </w:r>
          </w:p>
          <w:p w:rsidRPr="008A5FE2" w:rsidR="004F680A" w:rsidP="004F680A" w:rsidRDefault="004F680A" w14:paraId="28DDEE27" w14:textId="77777777">
            <w:pPr>
              <w:wordWrap w:val="0"/>
              <w:ind w:left="38" w:leftChars="18" w:right="113" w:firstLine="210" w:firstLineChars="100"/>
              <w:rPr>
                <w:rFonts w:ascii="ＭＳ ゴシック" w:hAnsi="ＭＳ ゴシック" w:eastAsia="ＭＳ ゴシック"/>
                <w:szCs w:val="21"/>
              </w:rPr>
            </w:pPr>
          </w:p>
          <w:p w:rsidRPr="008A5FE2" w:rsidR="004F680A" w:rsidP="004F680A" w:rsidRDefault="004F680A" w14:paraId="650617F8"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w:t>
            </w:r>
            <w:r w:rsidRPr="008A5FE2" w:rsidR="005B34E7">
              <w:rPr>
                <w:rFonts w:hint="eastAsia" w:ascii="ＭＳ ゴシック" w:hAnsi="ＭＳ ゴシック" w:eastAsia="ＭＳ ゴシック"/>
                <w:szCs w:val="21"/>
              </w:rPr>
              <w:t>調査再開の方向性</w:t>
            </w:r>
          </w:p>
          <w:p w:rsidRPr="008A5FE2" w:rsidR="004F680A" w:rsidP="00A85697" w:rsidRDefault="00A85697" w14:paraId="35D28213"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（１）調査再開時期</w:t>
            </w:r>
          </w:p>
          <w:p w:rsidRPr="008A5FE2" w:rsidR="00A85697" w:rsidP="00A85697" w:rsidRDefault="00A85697" w14:paraId="67D4EBD7" w14:textId="77777777">
            <w:pPr>
              <w:wordWrap w:val="0"/>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厳冬期の調査を避けるため、調査の再開を来年4月以降とする。</w:t>
            </w:r>
          </w:p>
          <w:p w:rsidRPr="008A5FE2" w:rsidR="004F680A" w:rsidP="00A85697" w:rsidRDefault="00A85697" w14:paraId="6E68883F" w14:textId="77777777">
            <w:pPr>
              <w:wordWrap w:val="0"/>
              <w:ind w:right="113"/>
              <w:rPr>
                <w:rFonts w:ascii="ＭＳ ゴシック" w:hAnsi="ＭＳ ゴシック" w:eastAsia="ＭＳ ゴシック"/>
                <w:szCs w:val="21"/>
              </w:rPr>
            </w:pPr>
            <w:r w:rsidRPr="008A5FE2">
              <w:rPr>
                <w:rFonts w:hint="eastAsia" w:ascii="ＭＳ ゴシック" w:hAnsi="ＭＳ ゴシック" w:eastAsia="ＭＳ ゴシック"/>
                <w:szCs w:val="21"/>
              </w:rPr>
              <w:t>（２）調査再開に当たっての追加業務</w:t>
            </w:r>
          </w:p>
          <w:p w:rsidRPr="008A5FE2" w:rsidR="00A85697" w:rsidP="00A85697" w:rsidRDefault="00F03BC2" w14:paraId="3B3FBD5E" w14:textId="77777777">
            <w:pPr>
              <w:wordWrap w:val="0"/>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以下を追加業務として認める。</w:t>
            </w:r>
          </w:p>
          <w:p w:rsidRPr="008A5FE2" w:rsidR="00A85697" w:rsidP="00A85697" w:rsidRDefault="00F03BC2" w14:paraId="175088F5" w14:textId="77777777">
            <w:pPr>
              <w:wordWrap w:val="0"/>
              <w:ind w:left="38" w:leftChars="18" w:right="113" w:firstLine="420" w:firstLineChars="200"/>
              <w:rPr>
                <w:rFonts w:ascii="ＭＳ ゴシック" w:hAnsi="ＭＳ ゴシック" w:eastAsia="ＭＳ ゴシック"/>
                <w:szCs w:val="21"/>
              </w:rPr>
            </w:pPr>
            <w:r w:rsidRPr="008A5FE2">
              <w:rPr>
                <w:rFonts w:hint="eastAsia" w:ascii="ＭＳ ゴシック" w:hAnsi="ＭＳ ゴシック" w:eastAsia="ＭＳ ゴシック"/>
                <w:szCs w:val="21"/>
              </w:rPr>
              <w:t>・調査再開に当たっての事務所の再開や人員の再雇用等に係る業務</w:t>
            </w:r>
          </w:p>
          <w:p w:rsidRPr="008A5FE2" w:rsidR="00F03BC2" w:rsidP="00F03BC2" w:rsidRDefault="00F03BC2" w14:paraId="07A2CF43" w14:textId="77777777">
            <w:pPr>
              <w:wordWrap w:val="0"/>
              <w:ind w:left="668" w:leftChars="2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・プロジェクト候補地選定のやり直しに必要な業務（ベースライン調査の追加等）</w:t>
            </w:r>
          </w:p>
          <w:p w:rsidRPr="008A5FE2" w:rsidR="00F03BC2" w:rsidP="00F03BC2" w:rsidRDefault="00F03BC2" w14:paraId="0BF5EFEC" w14:textId="77777777">
            <w:pPr>
              <w:wordWrap w:val="0"/>
              <w:ind w:left="668" w:leftChars="218" w:right="113" w:hanging="210" w:hangingChars="100"/>
              <w:rPr>
                <w:rFonts w:ascii="ＭＳ ゴシック" w:hAnsi="ＭＳ ゴシック" w:eastAsia="ＭＳ ゴシック"/>
                <w:szCs w:val="21"/>
              </w:rPr>
            </w:pPr>
            <w:r w:rsidRPr="008A5FE2">
              <w:rPr>
                <w:rFonts w:hint="eastAsia" w:ascii="ＭＳ ゴシック" w:hAnsi="ＭＳ ゴシック" w:eastAsia="ＭＳ ゴシック"/>
                <w:szCs w:val="21"/>
              </w:rPr>
              <w:t>・インフラ（交通、電力、社会サービス（学校等）、灌漑等）に対する洪水被害のベースライン調査に必要な業務</w:t>
            </w:r>
          </w:p>
          <w:p w:rsidRPr="008A5FE2" w:rsidR="00A85697" w:rsidP="00A85697" w:rsidRDefault="00A85697" w14:paraId="7501D526" w14:textId="77777777">
            <w:pPr>
              <w:wordWrap w:val="0"/>
              <w:ind w:left="38" w:leftChars="18" w:right="113" w:firstLine="420" w:firstLineChars="200"/>
              <w:rPr>
                <w:rFonts w:ascii="ＭＳ ゴシック" w:hAnsi="ＭＳ ゴシック" w:eastAsia="ＭＳ ゴシック"/>
                <w:szCs w:val="21"/>
              </w:rPr>
            </w:pPr>
          </w:p>
          <w:p w:rsidRPr="008A5FE2" w:rsidR="004F680A" w:rsidP="004F680A" w:rsidRDefault="004F680A" w14:paraId="625AF748" w14:textId="77777777">
            <w:pPr>
              <w:wordWrap w:val="0"/>
              <w:ind w:left="38" w:leftChars="18" w:right="113"/>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4F680A" w:rsidP="00F03BC2" w:rsidRDefault="00F03BC2" w14:paraId="56CD7553" w14:textId="77777777">
            <w:pPr>
              <w:ind w:right="240" w:firstLine="210" w:firstLineChars="10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別添：現地調査報告書</w:t>
            </w:r>
            <w:r w:rsidRPr="008A5FE2">
              <w:rPr>
                <w:rFonts w:hint="eastAsia" w:ascii="ＭＳ ゴシック" w:hAnsi="ＭＳ ゴシック" w:eastAsia="ＭＳ ゴシック"/>
                <w:i/>
                <w:szCs w:val="21"/>
              </w:rPr>
              <w:t>（添付省略）</w:t>
            </w:r>
          </w:p>
        </w:tc>
      </w:tr>
    </w:tbl>
    <w:p w:rsidRPr="008A5FE2" w:rsidR="004F680A" w:rsidP="004F680A" w:rsidRDefault="004F680A" w14:paraId="556EA981" w14:textId="77777777">
      <w:pPr>
        <w:widowControl/>
        <w:jc w:val="left"/>
        <w:rPr>
          <w:rFonts w:ascii="ＭＳ ゴシック" w:hAnsi="ＭＳ ゴシック" w:eastAsia="ＭＳ ゴシック"/>
          <w:szCs w:val="21"/>
          <w:bdr w:val="single" w:color="auto" w:sz="4" w:space="0"/>
        </w:rPr>
      </w:pPr>
      <w:r w:rsidRPr="008A5FE2">
        <w:rPr>
          <w:rFonts w:ascii="ＭＳ ゴシック" w:hAnsi="ＭＳ ゴシック" w:eastAsia="ＭＳ ゴシック"/>
          <w:szCs w:val="21"/>
          <w:bdr w:val="single" w:color="auto" w:sz="4" w:space="0"/>
        </w:rPr>
        <w:br w:type="page"/>
      </w:r>
    </w:p>
    <w:p w:rsidRPr="008A5FE2" w:rsidR="00670794" w:rsidP="002952E9" w:rsidRDefault="00670794" w14:paraId="1169AB02"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344D5B">
        <w:rPr>
          <w:rFonts w:hint="eastAsia" w:ascii="ＭＳ ゴシック" w:hAnsi="ＭＳ ゴシック" w:eastAsia="ＭＳ ゴシック"/>
          <w:szCs w:val="21"/>
          <w:bdr w:val="single" w:color="auto" w:sz="4" w:space="0"/>
        </w:rPr>
        <w:t>２</w:t>
      </w:r>
      <w:r w:rsidRPr="008A5FE2" w:rsidR="00036302">
        <w:rPr>
          <w:rFonts w:hint="eastAsia" w:ascii="ＭＳ ゴシック" w:hAnsi="ＭＳ ゴシック" w:eastAsia="ＭＳ ゴシック"/>
          <w:szCs w:val="21"/>
          <w:bdr w:val="single" w:color="auto" w:sz="4" w:space="0"/>
        </w:rPr>
        <w:t>４</w:t>
      </w:r>
    </w:p>
    <w:p w:rsidRPr="008A5FE2" w:rsidR="00B60230" w:rsidP="00B60230" w:rsidRDefault="00B60230" w14:paraId="1DD229D8"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2952E9" w:rsidP="002952E9" w:rsidRDefault="005479D7" w14:paraId="229C0D33"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417B49">
        <w:rPr>
          <w:rFonts w:hint="eastAsia" w:ascii="ＭＳ ゴシック" w:hAnsi="ＭＳ ゴシック" w:eastAsia="ＭＳ ゴシック"/>
          <w:noProof/>
          <w:szCs w:val="21"/>
        </w:rPr>
        <mc:AlternateContent>
          <mc:Choice Requires="wps">
            <w:drawing>
              <wp:anchor distT="0" distB="0" distL="114300" distR="114300" simplePos="0" relativeHeight="251673600" behindDoc="0" locked="0" layoutInCell="1" allowOverlap="1" wp14:anchorId="3F162973" wp14:editId="504103E8">
                <wp:simplePos x="0" y="0"/>
                <wp:positionH relativeFrom="column">
                  <wp:posOffset>1937385</wp:posOffset>
                </wp:positionH>
                <wp:positionV relativeFrom="paragraph">
                  <wp:posOffset>150495</wp:posOffset>
                </wp:positionV>
                <wp:extent cx="1743075" cy="666750"/>
                <wp:effectExtent l="0" t="38100" r="466725" b="19050"/>
                <wp:wrapNone/>
                <wp:docPr id="1" name="角丸四角形吹き出し 1"/>
                <wp:cNvGraphicFramePr/>
                <a:graphic xmlns:a="http://schemas.openxmlformats.org/drawingml/2006/main">
                  <a:graphicData uri="http://schemas.microsoft.com/office/word/2010/wordprocessingShape">
                    <wps:wsp>
                      <wps:cNvSpPr/>
                      <wps:spPr>
                        <a:xfrm>
                          <a:off x="0" y="0"/>
                          <a:ext cx="1743075" cy="666750"/>
                        </a:xfrm>
                        <a:prstGeom prst="wedgeRoundRectCallout">
                          <a:avLst>
                            <a:gd name="adj1" fmla="val 74034"/>
                            <a:gd name="adj2" fmla="val -55358"/>
                            <a:gd name="adj3" fmla="val 16667"/>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F23E07" w:rsidR="0042008C" w:rsidP="00AE62A3" w:rsidRDefault="0042008C" w14:paraId="11252A8D" w14:textId="77777777">
                            <w:pPr>
                              <w:ind w:firstLine="210" w:firstLineChars="100"/>
                              <w:jc w:val="left"/>
                              <w:rPr>
                                <w:rFonts w:ascii="ＭＳ ゴシック" w:hAnsi="ＭＳ ゴシック" w:eastAsia="ＭＳ ゴシック"/>
                                <w:i/>
                              </w:rPr>
                            </w:pPr>
                            <w:r w:rsidRPr="00F23E07">
                              <w:rPr>
                                <w:rFonts w:hint="eastAsia" w:ascii="ＭＳ ゴシック" w:hAnsi="ＭＳ ゴシック" w:eastAsia="ＭＳ ゴシック"/>
                                <w:i/>
                              </w:rPr>
                              <w:t>先行する契約の契約履行期間中に打合せを完了して</w:t>
                            </w:r>
                            <w:r>
                              <w:rPr>
                                <w:rFonts w:hint="eastAsia" w:ascii="ＭＳ ゴシック" w:hAnsi="ＭＳ ゴシック" w:eastAsia="ＭＳ ゴシック"/>
                                <w:i/>
                              </w:rPr>
                              <w:t>ください</w:t>
                            </w:r>
                            <w:r w:rsidRPr="00F23E07">
                              <w:rPr>
                                <w:rFonts w:hint="eastAsia" w:ascii="ＭＳ ゴシック" w:hAnsi="ＭＳ ゴシック" w:eastAsia="ＭＳ ゴシック"/>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8E660B4">
              <v:shape id="角丸四角形吹き出し 1" style="position:absolute;left:0;text-align:left;margin-left:152.55pt;margin-top:11.85pt;width:137.2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ed="f" strokecolor="black [3213]" strokeweight="1.5pt" type="#_x0000_t62" adj="26791,-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" w14:anchorId="3F162973">
                <v:textbox>
                  <w:txbxContent>
                    <w:p w:rsidRPr="00F23E07" w:rsidR="0042008C" w:rsidP="00AE62A3" w:rsidRDefault="0042008C" w14:paraId="3BCB95EA" w14:textId="77777777">
                      <w:pPr>
                        <w:ind w:firstLine="210" w:firstLineChars="100"/>
                        <w:jc w:val="left"/>
                        <w:rPr>
                          <w:rFonts w:ascii="ＭＳ ゴシック" w:hAnsi="ＭＳ ゴシック" w:eastAsia="ＭＳ ゴシック"/>
                          <w:i/>
                        </w:rPr>
                      </w:pPr>
                      <w:r w:rsidRPr="00F23E07">
                        <w:rPr>
                          <w:rFonts w:hint="eastAsia" w:ascii="ＭＳ ゴシック" w:hAnsi="ＭＳ ゴシック" w:eastAsia="ＭＳ ゴシック"/>
                          <w:i/>
                        </w:rPr>
                        <w:t>先行する契約の契約履行期間中に打合せを完了して</w:t>
                      </w:r>
                      <w:r>
                        <w:rPr>
                          <w:rFonts w:hint="eastAsia" w:ascii="ＭＳ ゴシック" w:hAnsi="ＭＳ ゴシック" w:eastAsia="ＭＳ ゴシック"/>
                          <w:i/>
                        </w:rPr>
                        <w:t>ください</w:t>
                      </w:r>
                      <w:r w:rsidRPr="00F23E07">
                        <w:rPr>
                          <w:rFonts w:hint="eastAsia" w:ascii="ＭＳ ゴシック" w:hAnsi="ＭＳ ゴシック" w:eastAsia="ＭＳ ゴシック"/>
                          <w:i/>
                        </w:rPr>
                        <w:t>。</w:t>
                      </w:r>
                    </w:p>
                  </w:txbxContent>
                </v:textbox>
              </v:shape>
            </w:pict>
          </mc:Fallback>
        </mc:AlternateContent>
      </w:r>
      <w:r w:rsidRPr="008A5FE2" w:rsidR="0062570D">
        <w:rPr>
          <w:rFonts w:hint="eastAsia" w:ascii="ＭＳ ゴシック" w:hAnsi="ＭＳ ゴシック" w:eastAsia="ＭＳ ゴシック"/>
          <w:szCs w:val="21"/>
        </w:rPr>
        <w:t>20○○</w:t>
      </w:r>
      <w:r w:rsidRPr="008A5FE2" w:rsidR="002952E9">
        <w:rPr>
          <w:rFonts w:hint="eastAsia" w:ascii="ＭＳ ゴシック" w:hAnsi="ＭＳ ゴシック" w:eastAsia="ＭＳ ゴシック"/>
          <w:szCs w:val="21"/>
        </w:rPr>
        <w:t>年○○月○○日</w:t>
      </w:r>
    </w:p>
    <w:p w:rsidRPr="008A5FE2" w:rsidR="002952E9" w:rsidP="002952E9" w:rsidRDefault="002952E9" w14:paraId="59DE24DC"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2952E9" w:rsidP="002952E9" w:rsidRDefault="002952E9" w14:paraId="3A38EA42"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2952E9" w:rsidP="002952E9" w:rsidRDefault="002952E9" w14:paraId="347FB3C1"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契約第○課長　契約　花子　㊞　</w:t>
      </w:r>
    </w:p>
    <w:p w:rsidRPr="008A5FE2" w:rsidR="00036302" w:rsidP="002952E9" w:rsidRDefault="00A14A8B" w14:paraId="221FBB6C"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B60230" w:rsidP="002952E9" w:rsidRDefault="002952E9" w14:paraId="3665DC93"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2952E9" w:rsidP="002952E9" w:rsidRDefault="002952E9" w14:paraId="7CCBD209" w14:textId="77777777">
      <w:pPr>
        <w:jc w:val="left"/>
        <w:rPr>
          <w:rFonts w:ascii="ＭＳ ゴシック" w:hAnsi="ＭＳ ゴシック" w:eastAsia="ＭＳ ゴシック"/>
          <w:szCs w:val="21"/>
          <w:u w:val="single"/>
        </w:rPr>
      </w:pPr>
    </w:p>
    <w:tbl>
      <w:tblPr>
        <w:tblW w:w="0" w:type="auto"/>
        <w:tblLayout w:type="fixed"/>
        <w:tblCellMar>
          <w:left w:w="28" w:type="dxa"/>
          <w:right w:w="28" w:type="dxa"/>
        </w:tblCellMar>
        <w:tblLook w:val="0000" w:firstRow="0" w:lastRow="0" w:firstColumn="0" w:lastColumn="0" w:noHBand="0" w:noVBand="0"/>
      </w:tblPr>
      <w:tblGrid>
        <w:gridCol w:w="1871"/>
        <w:gridCol w:w="7796"/>
      </w:tblGrid>
      <w:tr w:rsidRPr="008A5FE2" w:rsidR="008A5FE2" w:rsidTr="002952E9" w14:paraId="63B47A87"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B60230" w:rsidP="002952E9" w:rsidRDefault="00B60230" w14:paraId="32458CEB"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B60230" w:rsidP="002952E9" w:rsidRDefault="00B60230" w14:paraId="313BF1B5"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2952E9" w14:paraId="39AD878C" w14:textId="77777777">
        <w:trPr>
          <w:trHeight w:val="72"/>
        </w:trPr>
        <w:tc>
          <w:tcPr>
            <w:tcW w:w="1871" w:type="dxa"/>
            <w:tcBorders>
              <w:top w:val="single" w:color="auto" w:sz="6" w:space="0"/>
              <w:left w:val="single" w:color="auto" w:sz="6" w:space="0"/>
              <w:bottom w:val="single" w:color="auto" w:sz="6" w:space="0"/>
              <w:right w:val="single" w:color="auto" w:sz="6" w:space="0"/>
            </w:tcBorders>
          </w:tcPr>
          <w:p w:rsidRPr="008A5FE2" w:rsidR="00B60230" w:rsidP="00F27EC7" w:rsidRDefault="008C5403" w14:paraId="1DCD7BB7" w14:textId="77777777">
            <w:pPr>
              <w:ind w:left="141" w:leftChars="67"/>
              <w:rPr>
                <w:rFonts w:ascii="ＭＳ ゴシック" w:hAnsi="ＭＳ ゴシック" w:eastAsia="ＭＳ ゴシック"/>
                <w:szCs w:val="21"/>
              </w:rPr>
            </w:pPr>
            <w:r w:rsidRPr="008A5FE2">
              <w:rPr>
                <w:rFonts w:hint="eastAsia" w:ascii="ＭＳ ゴシック" w:hAnsi="ＭＳ ゴシック" w:eastAsia="ＭＳ ゴシック"/>
                <w:szCs w:val="21"/>
              </w:rPr>
              <w:t>第２</w:t>
            </w:r>
            <w:r w:rsidRPr="008A5FE2" w:rsidR="00B60230">
              <w:rPr>
                <w:rFonts w:hint="eastAsia" w:ascii="ＭＳ ゴシック" w:hAnsi="ＭＳ ゴシック" w:eastAsia="ＭＳ ゴシック"/>
                <w:szCs w:val="21"/>
              </w:rPr>
              <w:t>期契約期間の契約</w:t>
            </w:r>
            <w:r w:rsidRPr="008A5FE2" w:rsidR="002952E9">
              <w:rPr>
                <w:rFonts w:hint="eastAsia" w:ascii="ＭＳ ゴシック" w:hAnsi="ＭＳ ゴシック" w:eastAsia="ＭＳ ゴシック"/>
                <w:szCs w:val="21"/>
              </w:rPr>
              <w:t>（継続契約）</w:t>
            </w:r>
            <w:r w:rsidRPr="008A5FE2" w:rsidR="00B60230">
              <w:rPr>
                <w:rFonts w:hint="eastAsia" w:ascii="ＭＳ ゴシック" w:hAnsi="ＭＳ ゴシック" w:eastAsia="ＭＳ ゴシック"/>
                <w:szCs w:val="21"/>
              </w:rPr>
              <w:t>に係る業務内容について</w:t>
            </w:r>
          </w:p>
        </w:tc>
        <w:tc>
          <w:tcPr>
            <w:tcW w:w="7796" w:type="dxa"/>
            <w:tcBorders>
              <w:top w:val="single" w:color="auto" w:sz="6" w:space="0"/>
              <w:left w:val="single" w:color="auto" w:sz="6" w:space="0"/>
              <w:bottom w:val="single" w:color="auto" w:sz="6" w:space="0"/>
              <w:right w:val="single" w:color="auto" w:sz="6" w:space="0"/>
            </w:tcBorders>
          </w:tcPr>
          <w:p w:rsidRPr="008A5FE2" w:rsidR="002952E9" w:rsidP="008C0AC6" w:rsidRDefault="002952E9" w14:paraId="6F0FD9D1" w14:textId="77777777">
            <w:pPr>
              <w:ind w:left="113" w:leftChars="54" w:right="94"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監督職員と業務主任者は、標記契約に継続して締結が予定されている次期契約期間の契約（継続契約）の内容について協議し、別添１の特記仕様書（案）、別添２の見積金額内訳（案）について、基本的に合意した。今後、本合意の内容を踏まえ、速やかに継続契約を締結するための手続き（契約交渉を含む。）を進めることとする。</w:t>
            </w:r>
          </w:p>
          <w:p w:rsidRPr="008A5FE2" w:rsidR="002952E9" w:rsidP="008C0AC6" w:rsidRDefault="002952E9" w14:paraId="4E242BEC" w14:textId="77777777">
            <w:pPr>
              <w:ind w:left="113" w:leftChars="54" w:right="94"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なお、継続契約における主な変更内容及び経費の増減額は以下の通り。</w:t>
            </w:r>
          </w:p>
          <w:p w:rsidRPr="008A5FE2" w:rsidR="002952E9" w:rsidP="002952E9" w:rsidRDefault="002952E9" w14:paraId="5CB5E675" w14:textId="77777777">
            <w:pPr>
              <w:ind w:right="94"/>
              <w:rPr>
                <w:rFonts w:ascii="ＭＳ ゴシック" w:hAnsi="ＭＳ ゴシック" w:eastAsia="ＭＳ ゴシック"/>
              </w:rPr>
            </w:pPr>
          </w:p>
          <w:p w:rsidRPr="008A5FE2" w:rsidR="002952E9" w:rsidP="002952E9" w:rsidRDefault="002952E9" w14:paraId="4956FBA8" w14:textId="77777777">
            <w:pPr>
              <w:ind w:right="94"/>
              <w:rPr>
                <w:rFonts w:ascii="ＭＳ ゴシック" w:hAnsi="ＭＳ ゴシック" w:eastAsia="ＭＳ ゴシック"/>
                <w:szCs w:val="21"/>
              </w:rPr>
            </w:pPr>
            <w:r w:rsidRPr="008A5FE2">
              <w:rPr>
                <w:rFonts w:hint="eastAsia" w:ascii="ＭＳ ゴシック" w:hAnsi="ＭＳ ゴシック" w:eastAsia="ＭＳ ゴシック"/>
                <w:szCs w:val="21"/>
              </w:rPr>
              <w:t>１．主な変更内容</w:t>
            </w:r>
          </w:p>
          <w:p w:rsidRPr="008A5FE2" w:rsidR="002952E9" w:rsidP="002952E9" w:rsidRDefault="002952E9" w14:paraId="29013E1D" w14:textId="77777777">
            <w:pPr>
              <w:ind w:right="94"/>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（１）交通実態調査の追加実施</w:t>
            </w:r>
          </w:p>
          <w:p w:rsidRPr="008A5FE2" w:rsidR="002952E9" w:rsidP="002952E9" w:rsidRDefault="002952E9" w14:paraId="2FB8AF76" w14:textId="77777777">
            <w:pPr>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変更内容：調査対象としていたメトロ地域に加え、新興住宅地域となっているA地域を追加の調査対象とするため、新たに当該地域の交通実態調査を行う。</w:t>
            </w:r>
          </w:p>
          <w:p w:rsidRPr="008A5FE2" w:rsidR="002952E9" w:rsidP="002952E9" w:rsidRDefault="002952E9" w14:paraId="5B2FFBEF" w14:textId="77777777">
            <w:pPr>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理　　由：新興住宅地域となっているA地域は、近年人口の増加（2010年統計で約85万人）に伴い、発生交通量が急増（年率約6％増）しており、メトロ地域との交通量も増加していることから、当該地域の交通実態を考慮しなければ、メトロ地域の適切な交通計画が検討できないと判断される。</w:t>
            </w:r>
          </w:p>
          <w:p w:rsidRPr="008A5FE2" w:rsidR="002952E9" w:rsidP="00B65A85" w:rsidRDefault="002952E9" w14:paraId="5AE0F742" w14:textId="77777777">
            <w:pPr>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経　　費：交通計画（３号）の業務従事期間を１．２Ｍ／Ｍ増加。これに伴う航空賃（１往復、日当・宿泊料等の増加）。交通実態調査再委託経費（約200万円）の追加。計約５３０万円増加</w:t>
            </w:r>
            <w:r w:rsidRPr="008A5FE2" w:rsidR="00494B41">
              <w:rPr>
                <w:rFonts w:hint="eastAsia" w:ascii="ＭＳ ゴシック" w:hAnsi="ＭＳ ゴシック" w:eastAsia="ＭＳ ゴシック"/>
                <w:szCs w:val="21"/>
              </w:rPr>
              <w:t>。</w:t>
            </w:r>
          </w:p>
          <w:p w:rsidRPr="008A5FE2" w:rsidR="002952E9" w:rsidP="002952E9" w:rsidRDefault="002952E9" w14:paraId="037A8D5A" w14:textId="77777777">
            <w:pPr>
              <w:ind w:right="94"/>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w:t>
            </w:r>
            <w:r w:rsidRPr="008A5FE2" w:rsidR="00B65A85">
              <w:rPr>
                <w:rFonts w:hint="eastAsia" w:ascii="ＭＳ ゴシック" w:hAnsi="ＭＳ ゴシック" w:eastAsia="ＭＳ ゴシック"/>
                <w:szCs w:val="21"/>
                <w:u w:val="single"/>
              </w:rPr>
              <w:t>２</w:t>
            </w:r>
            <w:r w:rsidRPr="008A5FE2">
              <w:rPr>
                <w:rFonts w:hint="eastAsia" w:ascii="ＭＳ ゴシック" w:hAnsi="ＭＳ ゴシック" w:eastAsia="ＭＳ ゴシック"/>
                <w:szCs w:val="21"/>
                <w:u w:val="single"/>
              </w:rPr>
              <w:t>）第</w:t>
            </w:r>
            <w:r w:rsidRPr="008A5FE2" w:rsidR="00B65A85">
              <w:rPr>
                <w:rFonts w:hint="eastAsia" w:ascii="ＭＳ ゴシック" w:hAnsi="ＭＳ ゴシック" w:eastAsia="ＭＳ ゴシック"/>
                <w:szCs w:val="21"/>
                <w:u w:val="single"/>
              </w:rPr>
              <w:t>三国</w:t>
            </w:r>
            <w:r w:rsidRPr="008A5FE2">
              <w:rPr>
                <w:rFonts w:hint="eastAsia" w:ascii="ＭＳ ゴシック" w:hAnsi="ＭＳ ゴシック" w:eastAsia="ＭＳ ゴシック"/>
                <w:szCs w:val="21"/>
                <w:u w:val="single"/>
              </w:rPr>
              <w:t>研修実施時期の後ろ倒し</w:t>
            </w:r>
          </w:p>
          <w:p w:rsidRPr="008A5FE2" w:rsidR="002952E9" w:rsidP="002952E9" w:rsidRDefault="002952E9" w14:paraId="0F8D582A" w14:textId="77777777">
            <w:pPr>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変更内容：第</w:t>
            </w:r>
            <w:r w:rsidRPr="008A5FE2" w:rsidR="00B65A85">
              <w:rPr>
                <w:rFonts w:hint="eastAsia" w:ascii="ＭＳ ゴシック" w:hAnsi="ＭＳ ゴシック" w:eastAsia="ＭＳ ゴシック"/>
                <w:szCs w:val="21"/>
              </w:rPr>
              <w:t>２期契約期間</w:t>
            </w:r>
            <w:r w:rsidRPr="008A5FE2">
              <w:rPr>
                <w:rFonts w:hint="eastAsia" w:ascii="ＭＳ ゴシック" w:hAnsi="ＭＳ ゴシック" w:eastAsia="ＭＳ ゴシック"/>
                <w:szCs w:val="21"/>
              </w:rPr>
              <w:t>に実施予定であった第</w:t>
            </w:r>
            <w:r w:rsidRPr="008A5FE2" w:rsidR="00B65A85">
              <w:rPr>
                <w:rFonts w:hint="eastAsia" w:ascii="ＭＳ ゴシック" w:hAnsi="ＭＳ ゴシック" w:eastAsia="ＭＳ ゴシック"/>
                <w:szCs w:val="21"/>
              </w:rPr>
              <w:t>三国</w:t>
            </w:r>
            <w:r w:rsidRPr="008A5FE2">
              <w:rPr>
                <w:rFonts w:hint="eastAsia" w:ascii="ＭＳ ゴシック" w:hAnsi="ＭＳ ゴシック" w:eastAsia="ＭＳ ゴシック"/>
                <w:szCs w:val="21"/>
              </w:rPr>
              <w:t>研修の実施時期を第</w:t>
            </w:r>
            <w:r w:rsidRPr="008A5FE2" w:rsidR="00B65A85">
              <w:rPr>
                <w:rFonts w:hint="eastAsia" w:ascii="ＭＳ ゴシック" w:hAnsi="ＭＳ ゴシック" w:eastAsia="ＭＳ ゴシック"/>
                <w:szCs w:val="21"/>
              </w:rPr>
              <w:t>３期契約期間</w:t>
            </w:r>
            <w:r w:rsidRPr="008A5FE2">
              <w:rPr>
                <w:rFonts w:hint="eastAsia" w:ascii="ＭＳ ゴシック" w:hAnsi="ＭＳ ゴシック" w:eastAsia="ＭＳ ゴシック"/>
                <w:szCs w:val="21"/>
              </w:rPr>
              <w:t>に後ろ倒す。</w:t>
            </w:r>
          </w:p>
          <w:p w:rsidRPr="008A5FE2" w:rsidR="002952E9" w:rsidP="002952E9" w:rsidRDefault="002952E9" w14:paraId="3C7C0C04" w14:textId="77777777">
            <w:pPr>
              <w:ind w:left="1235" w:leftChars="88" w:right="94" w:hanging="1050" w:hangingChars="500"/>
              <w:rPr>
                <w:rFonts w:ascii="ＭＳ ゴシック" w:hAnsi="ＭＳ ゴシック" w:eastAsia="ＭＳ ゴシック"/>
                <w:szCs w:val="21"/>
              </w:rPr>
            </w:pPr>
            <w:r w:rsidRPr="008A5FE2">
              <w:rPr>
                <w:rFonts w:hint="eastAsia" w:ascii="ＭＳ ゴシック" w:hAnsi="ＭＳ ゴシック" w:eastAsia="ＭＳ ゴシック"/>
                <w:szCs w:val="21"/>
              </w:rPr>
              <w:t>理　　由：第</w:t>
            </w:r>
            <w:r w:rsidRPr="008A5FE2" w:rsidR="00B65A85">
              <w:rPr>
                <w:rFonts w:hint="eastAsia" w:ascii="ＭＳ ゴシック" w:hAnsi="ＭＳ ゴシック" w:eastAsia="ＭＳ ゴシック"/>
                <w:szCs w:val="21"/>
              </w:rPr>
              <w:t>三国</w:t>
            </w:r>
            <w:r w:rsidRPr="008A5FE2">
              <w:rPr>
                <w:rFonts w:hint="eastAsia" w:ascii="ＭＳ ゴシック" w:hAnsi="ＭＳ ゴシック" w:eastAsia="ＭＳ ゴシック"/>
                <w:szCs w:val="21"/>
              </w:rPr>
              <w:t>研修先である△△国にて○月に総選挙が行われる。この結果により研修機関の担当も大きく入れ替わることが予想され、受入先から実施時期見直しの依頼があったため。</w:t>
            </w:r>
          </w:p>
          <w:p w:rsidRPr="008A5FE2" w:rsidR="002952E9" w:rsidP="002952E9" w:rsidRDefault="002952E9" w14:paraId="7DE5B73D" w14:textId="77777777">
            <w:pPr>
              <w:ind w:right="94"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経　　費：第</w:t>
            </w:r>
            <w:r w:rsidRPr="008A5FE2" w:rsidR="00B65A85">
              <w:rPr>
                <w:rFonts w:hint="eastAsia" w:ascii="ＭＳ ゴシック" w:hAnsi="ＭＳ ゴシック" w:eastAsia="ＭＳ ゴシック"/>
                <w:szCs w:val="21"/>
              </w:rPr>
              <w:t>三国</w:t>
            </w:r>
            <w:r w:rsidRPr="008A5FE2">
              <w:rPr>
                <w:rFonts w:hint="eastAsia" w:ascii="ＭＳ ゴシック" w:hAnsi="ＭＳ ゴシック" w:eastAsia="ＭＳ ゴシック"/>
                <w:szCs w:val="21"/>
              </w:rPr>
              <w:t>研修経費（150万円）の減額。</w:t>
            </w:r>
          </w:p>
          <w:p w:rsidRPr="008A5FE2" w:rsidR="002952E9" w:rsidP="002952E9" w:rsidRDefault="002952E9" w14:paraId="70B38B6E" w14:textId="77777777">
            <w:pPr>
              <w:ind w:right="94"/>
              <w:rPr>
                <w:rFonts w:ascii="ＭＳ ゴシック" w:hAnsi="ＭＳ ゴシック" w:eastAsia="ＭＳ ゴシック"/>
              </w:rPr>
            </w:pPr>
          </w:p>
          <w:p w:rsidRPr="008A5FE2" w:rsidR="002952E9" w:rsidP="002952E9" w:rsidRDefault="002952E9" w14:paraId="32F8E6EF" w14:textId="77777777">
            <w:pPr>
              <w:ind w:right="94"/>
              <w:rPr>
                <w:rFonts w:ascii="ＭＳ ゴシック" w:hAnsi="ＭＳ ゴシック" w:eastAsia="ＭＳ ゴシック"/>
                <w:szCs w:val="21"/>
              </w:rPr>
            </w:pPr>
            <w:r w:rsidRPr="008A5FE2">
              <w:rPr>
                <w:rFonts w:hint="eastAsia" w:ascii="ＭＳ ゴシック" w:hAnsi="ＭＳ ゴシック" w:eastAsia="ＭＳ ゴシック"/>
                <w:szCs w:val="21"/>
              </w:rPr>
              <w:t>２．契約金額見積額（案）</w:t>
            </w:r>
          </w:p>
          <w:p w:rsidRPr="008A5FE2" w:rsidR="002952E9" w:rsidP="002952E9" w:rsidRDefault="002952E9" w14:paraId="11C02EED" w14:textId="77777777">
            <w:pPr>
              <w:ind w:right="94"/>
              <w:rPr>
                <w:rFonts w:ascii="ＭＳ ゴシック" w:hAnsi="ＭＳ ゴシック" w:eastAsia="ＭＳ ゴシック"/>
                <w:szCs w:val="21"/>
              </w:rPr>
            </w:pPr>
            <w:r w:rsidRPr="008A5FE2">
              <w:rPr>
                <w:rFonts w:hint="eastAsia" w:ascii="ＭＳ ゴシック" w:hAnsi="ＭＳ ゴシック" w:eastAsia="ＭＳ ゴシック"/>
                <w:szCs w:val="21"/>
              </w:rPr>
              <w:t>（１）契約締結時の当該契約期間の見積額</w:t>
            </w:r>
          </w:p>
          <w:p w:rsidRPr="008A5FE2" w:rsidR="002952E9" w:rsidP="0071307C" w:rsidRDefault="002952E9" w14:paraId="14D4F43F" w14:textId="77777777">
            <w:pPr>
              <w:ind w:right="94"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u w:val="single"/>
              </w:rPr>
              <w:t xml:space="preserve">　　　　　　　　　　</w:t>
            </w:r>
            <w:r w:rsidRPr="008A5FE2">
              <w:rPr>
                <w:rFonts w:hint="eastAsia" w:ascii="ＭＳ ゴシック" w:hAnsi="ＭＳ ゴシック" w:eastAsia="ＭＳ ゴシック"/>
                <w:szCs w:val="21"/>
              </w:rPr>
              <w:t>円</w:t>
            </w:r>
          </w:p>
          <w:p w:rsidRPr="008A5FE2" w:rsidR="002952E9" w:rsidP="002952E9" w:rsidRDefault="002952E9" w14:paraId="48AAC690" w14:textId="77777777">
            <w:pPr>
              <w:ind w:right="94"/>
              <w:rPr>
                <w:rFonts w:ascii="ＭＳ ゴシック" w:hAnsi="ＭＳ ゴシック" w:eastAsia="ＭＳ ゴシック"/>
                <w:szCs w:val="21"/>
              </w:rPr>
            </w:pPr>
            <w:r w:rsidRPr="008A5FE2">
              <w:rPr>
                <w:rFonts w:hint="eastAsia" w:ascii="ＭＳ ゴシック" w:hAnsi="ＭＳ ゴシック" w:eastAsia="ＭＳ ゴシック"/>
                <w:szCs w:val="21"/>
              </w:rPr>
              <w:t>（２）上記１.の変更を踏まえた現時点での見積額（内訳は別添２のとおり）</w:t>
            </w:r>
          </w:p>
          <w:p w:rsidRPr="008A5FE2" w:rsidR="002952E9" w:rsidP="0071307C" w:rsidRDefault="002952E9" w14:paraId="5A906C8F" w14:textId="77777777">
            <w:pPr>
              <w:ind w:right="94"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u w:val="single"/>
              </w:rPr>
              <w:t xml:space="preserve">　　　　　　　　　　</w:t>
            </w:r>
            <w:r w:rsidRPr="008A5FE2">
              <w:rPr>
                <w:rFonts w:hint="eastAsia" w:ascii="ＭＳ ゴシック" w:hAnsi="ＭＳ ゴシック" w:eastAsia="ＭＳ ゴシック"/>
                <w:szCs w:val="21"/>
              </w:rPr>
              <w:t>円</w:t>
            </w:r>
          </w:p>
          <w:p w:rsidRPr="008A5FE2" w:rsidR="002952E9" w:rsidP="002952E9" w:rsidRDefault="002952E9" w14:paraId="71A19984" w14:textId="77777777">
            <w:pPr>
              <w:ind w:right="94"/>
              <w:rPr>
                <w:rFonts w:ascii="ＭＳ ゴシック" w:hAnsi="ＭＳ ゴシック" w:eastAsia="ＭＳ ゴシック"/>
                <w:szCs w:val="21"/>
              </w:rPr>
            </w:pPr>
            <w:r w:rsidRPr="008A5FE2">
              <w:rPr>
                <w:rFonts w:hint="eastAsia" w:ascii="ＭＳ ゴシック" w:hAnsi="ＭＳ ゴシック" w:eastAsia="ＭＳ ゴシック"/>
                <w:szCs w:val="21"/>
              </w:rPr>
              <w:t>（３）差額</w:t>
            </w:r>
          </w:p>
          <w:p w:rsidRPr="008A5FE2" w:rsidR="002952E9" w:rsidP="0071307C" w:rsidRDefault="002952E9" w14:paraId="5F8B488C" w14:textId="77777777">
            <w:pPr>
              <w:ind w:right="94" w:firstLine="630" w:firstLineChars="300"/>
              <w:rPr>
                <w:rFonts w:ascii="ＭＳ ゴシック" w:hAnsi="ＭＳ ゴシック" w:eastAsia="ＭＳ ゴシック"/>
                <w:szCs w:val="21"/>
              </w:rPr>
            </w:pPr>
            <w:r w:rsidRPr="008A5FE2">
              <w:rPr>
                <w:rFonts w:hint="eastAsia" w:ascii="ＭＳ ゴシック" w:hAnsi="ＭＳ ゴシック" w:eastAsia="ＭＳ ゴシック"/>
                <w:szCs w:val="21"/>
              </w:rPr>
              <w:t xml:space="preserve">　　　　</w:t>
            </w:r>
            <w:r w:rsidRPr="008A5FE2">
              <w:rPr>
                <w:rFonts w:hint="eastAsia" w:ascii="ＭＳ ゴシック" w:hAnsi="ＭＳ ゴシック" w:eastAsia="ＭＳ ゴシック"/>
                <w:szCs w:val="21"/>
                <w:u w:val="single"/>
              </w:rPr>
              <w:t xml:space="preserve">　　　　　　</w:t>
            </w:r>
            <w:r w:rsidRPr="008A5FE2">
              <w:rPr>
                <w:rFonts w:hint="eastAsia" w:ascii="ＭＳ ゴシック" w:hAnsi="ＭＳ ゴシック" w:eastAsia="ＭＳ ゴシック"/>
                <w:szCs w:val="21"/>
              </w:rPr>
              <w:t>円（○○%増または減）</w:t>
            </w:r>
          </w:p>
          <w:p w:rsidRPr="008A5FE2" w:rsidR="002952E9" w:rsidP="002952E9" w:rsidRDefault="002952E9" w14:paraId="7D6B1CC4" w14:textId="77777777">
            <w:pPr>
              <w:wordWrap w:val="0"/>
              <w:ind w:right="94"/>
              <w:jc w:val="right"/>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2952E9" w:rsidP="002952E9" w:rsidRDefault="002952E9" w14:paraId="113B795A" w14:textId="77777777">
            <w:pPr>
              <w:ind w:right="94"/>
              <w:rPr>
                <w:rFonts w:ascii="ＭＳ ゴシック" w:hAnsi="ＭＳ ゴシック" w:eastAsia="ＭＳ ゴシック"/>
              </w:rPr>
            </w:pPr>
          </w:p>
          <w:p w:rsidRPr="008A5FE2" w:rsidR="002952E9" w:rsidP="002952E9" w:rsidRDefault="002952E9" w14:paraId="31AB25C6" w14:textId="77777777">
            <w:pPr>
              <w:ind w:right="24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別添１：特記仕様書（案）</w:t>
            </w:r>
            <w:r w:rsidRPr="008A5FE2" w:rsidR="00F03BC2">
              <w:rPr>
                <w:rFonts w:hint="eastAsia" w:ascii="ＭＳ ゴシック" w:hAnsi="ＭＳ ゴシック" w:eastAsia="ＭＳ ゴシック"/>
                <w:i/>
                <w:szCs w:val="21"/>
              </w:rPr>
              <w:t>（添付省略）</w:t>
            </w:r>
          </w:p>
          <w:p w:rsidRPr="008A5FE2" w:rsidR="00B60230" w:rsidP="00B65A85" w:rsidRDefault="002952E9" w14:paraId="0DD4D9A0" w14:textId="77777777">
            <w:pPr>
              <w:ind w:right="240"/>
              <w:jc w:val="left"/>
              <w:rPr>
                <w:rFonts w:ascii="ＭＳ ゴシック" w:hAnsi="ＭＳ ゴシック" w:eastAsia="ＭＳ ゴシック"/>
                <w:szCs w:val="21"/>
              </w:rPr>
            </w:pPr>
            <w:r w:rsidRPr="008A5FE2">
              <w:rPr>
                <w:rFonts w:hint="eastAsia" w:ascii="ＭＳ ゴシック" w:hAnsi="ＭＳ ゴシック" w:eastAsia="ＭＳ ゴシック"/>
                <w:szCs w:val="21"/>
              </w:rPr>
              <w:t>別添２：見積金額内訳（案）</w:t>
            </w:r>
            <w:r w:rsidRPr="008A5FE2" w:rsidR="00F03BC2">
              <w:rPr>
                <w:rFonts w:hint="eastAsia" w:ascii="ＭＳ ゴシック" w:hAnsi="ＭＳ ゴシック" w:eastAsia="ＭＳ ゴシック"/>
                <w:i/>
                <w:szCs w:val="21"/>
              </w:rPr>
              <w:t>（添付省略）</w:t>
            </w:r>
          </w:p>
        </w:tc>
      </w:tr>
    </w:tbl>
    <w:p w:rsidRPr="008A5FE2" w:rsidR="002952E9" w:rsidRDefault="002952E9" w14:paraId="5135D715" w14:textId="77777777">
      <w:pPr>
        <w:widowControl/>
        <w:jc w:val="left"/>
        <w:rPr>
          <w:rFonts w:ascii="ＭＳ ゴシック" w:hAnsi="ＭＳ ゴシック" w:eastAsia="ＭＳ ゴシック"/>
          <w:szCs w:val="21"/>
        </w:rPr>
      </w:pPr>
      <w:r w:rsidRPr="008A5FE2">
        <w:rPr>
          <w:rFonts w:ascii="ＭＳ ゴシック" w:hAnsi="ＭＳ ゴシック" w:eastAsia="ＭＳ ゴシック"/>
          <w:szCs w:val="21"/>
        </w:rPr>
        <w:br w:type="page"/>
      </w:r>
    </w:p>
    <w:p w:rsidRPr="008A5FE2" w:rsidR="00F27EC7" w:rsidP="00F27EC7" w:rsidRDefault="00F27EC7" w14:paraId="19891693"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w:t>
      </w:r>
      <w:r w:rsidRPr="008A5FE2" w:rsidR="00BC2A5F">
        <w:rPr>
          <w:rFonts w:hint="eastAsia" w:ascii="ＭＳ ゴシック" w:hAnsi="ＭＳ ゴシック" w:eastAsia="ＭＳ ゴシック"/>
          <w:szCs w:val="21"/>
          <w:bdr w:val="single" w:color="auto" w:sz="4" w:space="0"/>
        </w:rPr>
        <w:t>２</w:t>
      </w:r>
      <w:r w:rsidRPr="008A5FE2" w:rsidR="00036302">
        <w:rPr>
          <w:rFonts w:hint="eastAsia" w:ascii="ＭＳ ゴシック" w:hAnsi="ＭＳ ゴシック" w:eastAsia="ＭＳ ゴシック"/>
          <w:szCs w:val="21"/>
          <w:bdr w:val="single" w:color="auto" w:sz="4" w:space="0"/>
        </w:rPr>
        <w:t>５</w:t>
      </w:r>
    </w:p>
    <w:p w:rsidRPr="008A5FE2" w:rsidR="00F27EC7" w:rsidP="00F27EC7" w:rsidRDefault="00F27EC7" w14:paraId="3B33C5FE"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F27EC7" w:rsidP="00F27EC7" w:rsidRDefault="005479D7" w14:paraId="4C3F6AC7"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F27EC7">
        <w:rPr>
          <w:rFonts w:hint="eastAsia" w:ascii="ＭＳ ゴシック" w:hAnsi="ＭＳ ゴシック" w:eastAsia="ＭＳ ゴシック"/>
          <w:szCs w:val="21"/>
        </w:rPr>
        <w:t>年○○月○○日</w:t>
      </w:r>
    </w:p>
    <w:p w:rsidRPr="008A5FE2" w:rsidR="00F27EC7" w:rsidP="00F27EC7" w:rsidRDefault="00F27EC7" w14:paraId="37F03567"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F27EC7" w:rsidP="00F27EC7" w:rsidRDefault="00F27EC7" w14:paraId="153D737B"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F27EC7" w:rsidRDefault="00A14A8B" w14:paraId="7183FEF6"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F27EC7" w:rsidP="00F27EC7" w:rsidRDefault="00F27EC7" w14:paraId="6FD915EE"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r w:rsidRPr="008A5FE2" w:rsidR="0034104D">
        <w:rPr>
          <w:rFonts w:hint="eastAsia" w:ascii="ＭＳ ゴシック" w:hAnsi="ＭＳ ゴシック" w:eastAsia="ＭＳ ゴシック"/>
          <w:szCs w:val="21"/>
          <w:u w:val="single"/>
        </w:rPr>
        <w:t>（第２期）</w:t>
      </w:r>
    </w:p>
    <w:p w:rsidRPr="008A5FE2" w:rsidR="00F27EC7" w:rsidP="00F27EC7" w:rsidRDefault="00F27EC7" w14:paraId="762B4152" w14:textId="77777777">
      <w:pPr>
        <w:jc w:val="left"/>
        <w:rPr>
          <w:rFonts w:ascii="ＭＳ ゴシック" w:hAnsi="ＭＳ ゴシック" w:eastAsia="ＭＳ ゴシック"/>
          <w:szCs w:val="21"/>
          <w:u w:val="single"/>
        </w:rPr>
      </w:pPr>
    </w:p>
    <w:tbl>
      <w:tblPr>
        <w:tblW w:w="0" w:type="auto"/>
        <w:tblLayout w:type="fixed"/>
        <w:tblCellMar>
          <w:left w:w="28" w:type="dxa"/>
          <w:right w:w="28" w:type="dxa"/>
        </w:tblCellMar>
        <w:tblLook w:val="0000" w:firstRow="0" w:lastRow="0" w:firstColumn="0" w:lastColumn="0" w:noHBand="0" w:noVBand="0"/>
      </w:tblPr>
      <w:tblGrid>
        <w:gridCol w:w="1871"/>
        <w:gridCol w:w="7796"/>
      </w:tblGrid>
      <w:tr w:rsidRPr="008A5FE2" w:rsidR="008A5FE2" w:rsidTr="007F60D1" w14:paraId="746693C6"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F27EC7" w:rsidP="007F60D1" w:rsidRDefault="00F27EC7" w14:paraId="7475DC59"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F27EC7" w:rsidP="007F60D1" w:rsidRDefault="00F27EC7" w14:paraId="68934262"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8A5FE2" w:rsidTr="006116CD" w14:paraId="119E0188" w14:textId="77777777">
        <w:trPr>
          <w:trHeight w:val="10998"/>
        </w:trPr>
        <w:tc>
          <w:tcPr>
            <w:tcW w:w="1871" w:type="dxa"/>
            <w:tcBorders>
              <w:top w:val="single" w:color="auto" w:sz="6" w:space="0"/>
              <w:left w:val="single" w:color="auto" w:sz="6" w:space="0"/>
              <w:bottom w:val="single" w:color="auto" w:sz="6" w:space="0"/>
              <w:right w:val="single" w:color="auto" w:sz="6" w:space="0"/>
            </w:tcBorders>
          </w:tcPr>
          <w:p w:rsidRPr="008A5FE2" w:rsidR="00F27EC7" w:rsidP="008C0AC6" w:rsidRDefault="0034104D" w14:paraId="1E3FFB88" w14:textId="77777777">
            <w:pPr>
              <w:ind w:left="141" w:leftChars="67"/>
              <w:rPr>
                <w:rFonts w:ascii="ＭＳ ゴシック" w:hAnsi="ＭＳ ゴシック" w:eastAsia="ＭＳ ゴシック"/>
                <w:szCs w:val="21"/>
              </w:rPr>
            </w:pPr>
            <w:r w:rsidRPr="008A5FE2">
              <w:rPr>
                <w:rFonts w:hint="eastAsia" w:ascii="ＭＳ ゴシック" w:hAnsi="ＭＳ ゴシック" w:eastAsia="ＭＳ ゴシック"/>
                <w:szCs w:val="21"/>
              </w:rPr>
              <w:t>継続契約（第３期）における一般業務費の計上、精算</w:t>
            </w:r>
            <w:r w:rsidRPr="008A5FE2" w:rsidR="00F27EC7">
              <w:rPr>
                <w:rFonts w:hint="eastAsia" w:ascii="ＭＳ ゴシック" w:hAnsi="ＭＳ ゴシック" w:eastAsia="ＭＳ ゴシック"/>
                <w:szCs w:val="21"/>
              </w:rPr>
              <w:t>について</w:t>
            </w:r>
          </w:p>
        </w:tc>
        <w:tc>
          <w:tcPr>
            <w:tcW w:w="7796" w:type="dxa"/>
            <w:tcBorders>
              <w:top w:val="single" w:color="auto" w:sz="6" w:space="0"/>
              <w:left w:val="single" w:color="auto" w:sz="6" w:space="0"/>
              <w:bottom w:val="single" w:color="auto" w:sz="6" w:space="0"/>
              <w:right w:val="single" w:color="auto" w:sz="6" w:space="0"/>
            </w:tcBorders>
          </w:tcPr>
          <w:p w:rsidRPr="008A5FE2" w:rsidR="007B5AC3" w:rsidP="0034104D" w:rsidRDefault="007B5AC3" w14:paraId="17A159C4" w14:textId="77777777">
            <w:pPr>
              <w:ind w:left="113" w:leftChars="54" w:right="111" w:rightChars="5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業務主任者は、以下のとおり、</w:t>
            </w:r>
            <w:r w:rsidRPr="008A5FE2" w:rsidR="0034104D">
              <w:rPr>
                <w:rFonts w:hint="eastAsia" w:ascii="ＭＳ ゴシック" w:hAnsi="ＭＳ ゴシック" w:eastAsia="ＭＳ ゴシック"/>
                <w:szCs w:val="21"/>
              </w:rPr>
              <w:t>本業務の一部経費の取扱いについて、以下のとおり継続する契約</w:t>
            </w:r>
            <w:r w:rsidRPr="008A5FE2" w:rsidR="00CA05BD">
              <w:rPr>
                <w:rFonts w:hint="eastAsia" w:ascii="ＭＳ ゴシック" w:hAnsi="ＭＳ ゴシック" w:eastAsia="ＭＳ ゴシック"/>
                <w:szCs w:val="21"/>
              </w:rPr>
              <w:t>（第３期）</w:t>
            </w:r>
            <w:r w:rsidRPr="008A5FE2" w:rsidR="0034104D">
              <w:rPr>
                <w:rFonts w:hint="eastAsia" w:ascii="ＭＳ ゴシック" w:hAnsi="ＭＳ ゴシック" w:eastAsia="ＭＳ ゴシック"/>
                <w:szCs w:val="21"/>
              </w:rPr>
              <w:t>での計上、精算とすることを提案し、監督職員はこれをやむを得ないものとして承諾した。</w:t>
            </w:r>
          </w:p>
          <w:p w:rsidRPr="008A5FE2" w:rsidR="0034104D" w:rsidP="0034104D" w:rsidRDefault="0034104D" w14:paraId="23FD6103" w14:textId="77777777">
            <w:pPr>
              <w:ind w:left="113" w:leftChars="54" w:right="111" w:rightChars="53" w:firstLine="210" w:firstLineChars="100"/>
              <w:rPr>
                <w:rFonts w:ascii="ＭＳ ゴシック" w:hAnsi="ＭＳ ゴシック" w:eastAsia="ＭＳ ゴシック"/>
                <w:szCs w:val="21"/>
              </w:rPr>
            </w:pPr>
          </w:p>
          <w:p w:rsidRPr="008A5FE2" w:rsidR="0034104D" w:rsidP="00CA05BD" w:rsidRDefault="00CA05BD" w14:paraId="4A7F7B64" w14:textId="77777777">
            <w:pPr>
              <w:ind w:right="111" w:rightChars="53"/>
              <w:rPr>
                <w:rFonts w:ascii="ＭＳ ゴシック" w:hAnsi="ＭＳ ゴシック" w:eastAsia="ＭＳ ゴシック"/>
                <w:szCs w:val="21"/>
              </w:rPr>
            </w:pPr>
            <w:r w:rsidRPr="008A5FE2">
              <w:rPr>
                <w:rFonts w:hint="eastAsia" w:ascii="ＭＳ ゴシック" w:hAnsi="ＭＳ ゴシック" w:eastAsia="ＭＳ ゴシック"/>
                <w:szCs w:val="21"/>
              </w:rPr>
              <w:t>１．2013年3月分の複合機レンタル・使用料及びドライバー残業代について</w:t>
            </w:r>
          </w:p>
          <w:p w:rsidRPr="008A5FE2" w:rsidR="00CA05BD" w:rsidP="00CA05BD" w:rsidRDefault="00CA05BD" w14:paraId="17AD9A3A"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（１）理由</w:t>
            </w:r>
          </w:p>
          <w:p w:rsidRPr="008A5FE2" w:rsidR="0034104D" w:rsidP="000E3019" w:rsidRDefault="00CA05BD" w14:paraId="7A024FF3" w14:textId="77777777">
            <w:pPr>
              <w:ind w:left="113" w:leftChars="54" w:right="111" w:rightChars="5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複合機レンタル・使用料とドライバー残業代は、月末締め翌月末払いで契約している</w:t>
            </w:r>
            <w:r w:rsidRPr="008A5FE2" w:rsidR="000E3019">
              <w:rPr>
                <w:rFonts w:hint="eastAsia" w:ascii="ＭＳ ゴシック" w:hAnsi="ＭＳ ゴシック" w:eastAsia="ＭＳ ゴシック"/>
                <w:szCs w:val="21"/>
              </w:rPr>
              <w:t>ため、2013年3月（第２期契約最終月）に発生した費用は、第３期契約期間である2013年4月30日に支払うこととなるため。</w:t>
            </w:r>
          </w:p>
          <w:p w:rsidRPr="008A5FE2" w:rsidR="000E3019" w:rsidP="000E3019" w:rsidRDefault="000E3019" w14:paraId="45C215E9"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（２）経費の取扱い</w:t>
            </w:r>
          </w:p>
          <w:p w:rsidRPr="008A5FE2" w:rsidR="000E3019" w:rsidP="000E3019" w:rsidRDefault="000E3019" w14:paraId="41CF7691" w14:textId="77777777">
            <w:pPr>
              <w:ind w:left="113" w:leftChars="54" w:right="111" w:rightChars="5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複合機レンタル・使用料とドライバー残業代の2013年3月分経費（約200,000円）については、第２期契約での精算とせず、第３期契約において計上、精算を行うこととする。</w:t>
            </w:r>
          </w:p>
          <w:p w:rsidRPr="008A5FE2" w:rsidR="0034104D" w:rsidP="0034104D" w:rsidRDefault="0034104D" w14:paraId="4F047A3B" w14:textId="77777777">
            <w:pPr>
              <w:rPr>
                <w:rFonts w:ascii="ＭＳ ゴシック" w:hAnsi="ＭＳ ゴシック" w:eastAsia="ＭＳ ゴシック"/>
                <w:szCs w:val="21"/>
              </w:rPr>
            </w:pPr>
          </w:p>
          <w:p w:rsidRPr="008A5FE2" w:rsidR="009360E7" w:rsidP="0034104D" w:rsidRDefault="009360E7" w14:paraId="79D2164D" w14:textId="77777777">
            <w:pPr>
              <w:rPr>
                <w:rFonts w:ascii="ＭＳ ゴシック" w:hAnsi="ＭＳ ゴシック" w:eastAsia="ＭＳ ゴシック"/>
                <w:szCs w:val="21"/>
              </w:rPr>
            </w:pPr>
          </w:p>
          <w:p w:rsidRPr="008A5FE2" w:rsidR="000E3019" w:rsidP="000E3019" w:rsidRDefault="00F27EC7" w14:paraId="0BAE8542" w14:textId="77777777">
            <w:pPr>
              <w:rPr>
                <w:rFonts w:ascii="ＭＳ ゴシック" w:hAnsi="ＭＳ ゴシック" w:eastAsia="ＭＳ ゴシック"/>
                <w:szCs w:val="21"/>
              </w:rPr>
            </w:pPr>
            <w:r w:rsidRPr="008A5FE2">
              <w:rPr>
                <w:rFonts w:hint="eastAsia" w:ascii="ＭＳ ゴシック" w:hAnsi="ＭＳ ゴシック" w:eastAsia="ＭＳ ゴシック"/>
                <w:szCs w:val="21"/>
              </w:rPr>
              <w:t>以上</w:t>
            </w:r>
          </w:p>
          <w:p w:rsidRPr="008A5FE2" w:rsidR="000E3019" w:rsidP="000E3019" w:rsidRDefault="000E3019" w14:paraId="413ADD10" w14:textId="77777777">
            <w:pPr>
              <w:ind w:left="38" w:leftChars="18" w:right="113"/>
              <w:jc w:val="left"/>
              <w:rPr>
                <w:rFonts w:ascii="ＭＳ ゴシック" w:hAnsi="ＭＳ ゴシック" w:eastAsia="ＭＳ ゴシック"/>
                <w:szCs w:val="21"/>
              </w:rPr>
            </w:pPr>
          </w:p>
          <w:p w:rsidRPr="008A5FE2" w:rsidR="006116CD" w:rsidP="000E3019" w:rsidRDefault="006116CD" w14:paraId="0A3F8F79" w14:textId="77777777">
            <w:pPr>
              <w:ind w:left="38" w:leftChars="18" w:right="113"/>
              <w:jc w:val="left"/>
              <w:rPr>
                <w:rFonts w:ascii="ＭＳ ゴシック" w:hAnsi="ＭＳ ゴシック" w:eastAsia="ＭＳ ゴシック"/>
                <w:szCs w:val="21"/>
              </w:rPr>
            </w:pPr>
          </w:p>
          <w:p w:rsidRPr="008A5FE2" w:rsidR="006116CD" w:rsidP="000E3019" w:rsidRDefault="006116CD" w14:paraId="436FD492" w14:textId="77777777">
            <w:pPr>
              <w:ind w:left="38" w:leftChars="18" w:right="113"/>
              <w:jc w:val="left"/>
              <w:rPr>
                <w:rFonts w:ascii="ＭＳ ゴシック" w:hAnsi="ＭＳ ゴシック" w:eastAsia="ＭＳ ゴシック"/>
                <w:szCs w:val="21"/>
              </w:rPr>
            </w:pPr>
          </w:p>
          <w:p w:rsidRPr="008A5FE2" w:rsidR="006116CD" w:rsidP="000E3019" w:rsidRDefault="006116CD" w14:paraId="343AC70C" w14:textId="77777777">
            <w:pPr>
              <w:ind w:left="38" w:leftChars="18" w:right="113"/>
              <w:jc w:val="left"/>
              <w:rPr>
                <w:rFonts w:ascii="ＭＳ ゴシック" w:hAnsi="ＭＳ ゴシック" w:eastAsia="ＭＳ ゴシック"/>
                <w:szCs w:val="21"/>
              </w:rPr>
            </w:pPr>
          </w:p>
          <w:p w:rsidRPr="008A5FE2" w:rsidR="006116CD" w:rsidP="000E3019" w:rsidRDefault="006116CD" w14:paraId="4DF2E150" w14:textId="77777777">
            <w:pPr>
              <w:ind w:left="38" w:leftChars="18" w:right="113"/>
              <w:jc w:val="left"/>
              <w:rPr>
                <w:rFonts w:ascii="ＭＳ ゴシック" w:hAnsi="ＭＳ ゴシック" w:eastAsia="ＭＳ ゴシック"/>
                <w:szCs w:val="21"/>
              </w:rPr>
            </w:pPr>
          </w:p>
          <w:p w:rsidRPr="008A5FE2" w:rsidR="006116CD" w:rsidP="000E3019" w:rsidRDefault="006116CD" w14:paraId="79BA9E9D" w14:textId="77777777">
            <w:pPr>
              <w:ind w:left="38" w:leftChars="18" w:right="113"/>
              <w:jc w:val="left"/>
              <w:rPr>
                <w:rFonts w:ascii="ＭＳ ゴシック" w:hAnsi="ＭＳ ゴシック" w:eastAsia="ＭＳ ゴシック"/>
                <w:szCs w:val="21"/>
              </w:rPr>
            </w:pPr>
          </w:p>
          <w:p w:rsidRPr="008A5FE2" w:rsidR="006116CD" w:rsidP="000E3019" w:rsidRDefault="006116CD" w14:paraId="0763E41A" w14:textId="77777777">
            <w:pPr>
              <w:ind w:left="38" w:leftChars="18" w:right="113"/>
              <w:jc w:val="left"/>
              <w:rPr>
                <w:rFonts w:ascii="ＭＳ ゴシック" w:hAnsi="ＭＳ ゴシック" w:eastAsia="ＭＳ ゴシック"/>
                <w:szCs w:val="21"/>
              </w:rPr>
            </w:pPr>
          </w:p>
          <w:p w:rsidRPr="008A5FE2" w:rsidR="006116CD" w:rsidP="000E3019" w:rsidRDefault="006116CD" w14:paraId="1E325EB0" w14:textId="77777777">
            <w:pPr>
              <w:ind w:left="38" w:leftChars="18" w:right="113"/>
              <w:jc w:val="left"/>
              <w:rPr>
                <w:rFonts w:ascii="ＭＳ ゴシック" w:hAnsi="ＭＳ ゴシック" w:eastAsia="ＭＳ ゴシック"/>
                <w:szCs w:val="21"/>
              </w:rPr>
            </w:pPr>
          </w:p>
          <w:p w:rsidRPr="008A5FE2" w:rsidR="006116CD" w:rsidP="000E3019" w:rsidRDefault="006116CD" w14:paraId="0D6743FB" w14:textId="77777777">
            <w:pPr>
              <w:ind w:left="38" w:leftChars="18" w:right="113"/>
              <w:jc w:val="left"/>
              <w:rPr>
                <w:rFonts w:ascii="ＭＳ ゴシック" w:hAnsi="ＭＳ ゴシック" w:eastAsia="ＭＳ ゴシック"/>
                <w:szCs w:val="21"/>
              </w:rPr>
            </w:pPr>
          </w:p>
          <w:p w:rsidRPr="008A5FE2" w:rsidR="006116CD" w:rsidP="000E3019" w:rsidRDefault="006116CD" w14:paraId="4DA7B6F2" w14:textId="77777777">
            <w:pPr>
              <w:ind w:left="38" w:leftChars="18" w:right="113"/>
              <w:jc w:val="left"/>
              <w:rPr>
                <w:rFonts w:ascii="ＭＳ ゴシック" w:hAnsi="ＭＳ ゴシック" w:eastAsia="ＭＳ ゴシック"/>
                <w:szCs w:val="21"/>
              </w:rPr>
            </w:pPr>
          </w:p>
          <w:p w:rsidRPr="008A5FE2" w:rsidR="006116CD" w:rsidP="000E3019" w:rsidRDefault="006116CD" w14:paraId="362235AF" w14:textId="77777777">
            <w:pPr>
              <w:ind w:left="38" w:leftChars="18" w:right="113"/>
              <w:jc w:val="left"/>
              <w:rPr>
                <w:rFonts w:ascii="ＭＳ ゴシック" w:hAnsi="ＭＳ ゴシック" w:eastAsia="ＭＳ ゴシック"/>
                <w:szCs w:val="21"/>
              </w:rPr>
            </w:pPr>
          </w:p>
          <w:p w:rsidRPr="008A5FE2" w:rsidR="006116CD" w:rsidP="000E3019" w:rsidRDefault="006116CD" w14:paraId="59725742" w14:textId="77777777">
            <w:pPr>
              <w:ind w:left="38" w:leftChars="18" w:right="113"/>
              <w:jc w:val="left"/>
              <w:rPr>
                <w:rFonts w:ascii="ＭＳ ゴシック" w:hAnsi="ＭＳ ゴシック" w:eastAsia="ＭＳ ゴシック"/>
                <w:szCs w:val="21"/>
              </w:rPr>
            </w:pPr>
          </w:p>
          <w:p w:rsidRPr="008A5FE2" w:rsidR="006116CD" w:rsidP="000E3019" w:rsidRDefault="006116CD" w14:paraId="128A7345" w14:textId="77777777">
            <w:pPr>
              <w:ind w:left="38" w:leftChars="18" w:right="113"/>
              <w:jc w:val="left"/>
              <w:rPr>
                <w:rFonts w:ascii="ＭＳ ゴシック" w:hAnsi="ＭＳ ゴシック" w:eastAsia="ＭＳ ゴシック"/>
                <w:szCs w:val="21"/>
              </w:rPr>
            </w:pPr>
          </w:p>
          <w:p w:rsidRPr="008A5FE2" w:rsidR="006116CD" w:rsidP="000E3019" w:rsidRDefault="006116CD" w14:paraId="6474CDF2" w14:textId="77777777">
            <w:pPr>
              <w:ind w:left="38" w:leftChars="18" w:right="113"/>
              <w:jc w:val="left"/>
              <w:rPr>
                <w:rFonts w:ascii="ＭＳ ゴシック" w:hAnsi="ＭＳ ゴシック" w:eastAsia="ＭＳ ゴシック"/>
                <w:szCs w:val="21"/>
              </w:rPr>
            </w:pPr>
          </w:p>
          <w:p w:rsidRPr="008A5FE2" w:rsidR="006116CD" w:rsidP="000E3019" w:rsidRDefault="006116CD" w14:paraId="700D995F" w14:textId="77777777">
            <w:pPr>
              <w:ind w:left="38" w:leftChars="18" w:right="113"/>
              <w:jc w:val="left"/>
              <w:rPr>
                <w:rFonts w:ascii="ＭＳ ゴシック" w:hAnsi="ＭＳ ゴシック" w:eastAsia="ＭＳ ゴシック"/>
                <w:szCs w:val="21"/>
              </w:rPr>
            </w:pPr>
          </w:p>
          <w:p w:rsidRPr="008A5FE2" w:rsidR="006116CD" w:rsidP="000E3019" w:rsidRDefault="006116CD" w14:paraId="54C1D742" w14:textId="77777777">
            <w:pPr>
              <w:ind w:left="38" w:leftChars="18" w:right="113"/>
              <w:jc w:val="left"/>
              <w:rPr>
                <w:rFonts w:ascii="ＭＳ ゴシック" w:hAnsi="ＭＳ ゴシック" w:eastAsia="ＭＳ ゴシック"/>
                <w:szCs w:val="21"/>
              </w:rPr>
            </w:pPr>
          </w:p>
          <w:p w:rsidRPr="008A5FE2" w:rsidR="006116CD" w:rsidP="000E3019" w:rsidRDefault="006116CD" w14:paraId="2B6BE1A9" w14:textId="77777777">
            <w:pPr>
              <w:ind w:left="38" w:leftChars="18" w:right="113"/>
              <w:jc w:val="left"/>
              <w:rPr>
                <w:rFonts w:ascii="ＭＳ ゴシック" w:hAnsi="ＭＳ ゴシック" w:eastAsia="ＭＳ ゴシック"/>
                <w:szCs w:val="21"/>
              </w:rPr>
            </w:pPr>
          </w:p>
          <w:p w:rsidRPr="008A5FE2" w:rsidR="006116CD" w:rsidP="000E3019" w:rsidRDefault="006116CD" w14:paraId="64BCCC56" w14:textId="77777777">
            <w:pPr>
              <w:ind w:left="38" w:leftChars="18" w:right="113"/>
              <w:jc w:val="left"/>
              <w:rPr>
                <w:rFonts w:ascii="ＭＳ ゴシック" w:hAnsi="ＭＳ ゴシック" w:eastAsia="ＭＳ ゴシック"/>
                <w:szCs w:val="21"/>
              </w:rPr>
            </w:pPr>
          </w:p>
          <w:p w:rsidRPr="008A5FE2" w:rsidR="00CF1C76" w:rsidP="000E3019" w:rsidRDefault="00CF1C76" w14:paraId="39F7E512" w14:textId="77777777">
            <w:pPr>
              <w:ind w:left="38" w:leftChars="18" w:right="113"/>
              <w:jc w:val="left"/>
              <w:rPr>
                <w:rFonts w:ascii="ＭＳ ゴシック" w:hAnsi="ＭＳ ゴシック" w:eastAsia="ＭＳ ゴシック"/>
                <w:szCs w:val="21"/>
              </w:rPr>
            </w:pPr>
          </w:p>
          <w:p w:rsidRPr="008A5FE2" w:rsidR="006116CD" w:rsidP="000E3019" w:rsidRDefault="006116CD" w14:paraId="761BB79B" w14:textId="77777777">
            <w:pPr>
              <w:ind w:left="38" w:leftChars="18" w:right="113"/>
              <w:jc w:val="left"/>
              <w:rPr>
                <w:rFonts w:ascii="ＭＳ ゴシック" w:hAnsi="ＭＳ ゴシック" w:eastAsia="ＭＳ ゴシック"/>
                <w:szCs w:val="21"/>
              </w:rPr>
            </w:pPr>
          </w:p>
          <w:p w:rsidRPr="008A5FE2" w:rsidR="000E3019" w:rsidP="000E3019" w:rsidRDefault="000E3019" w14:paraId="205FADDF" w14:textId="77777777">
            <w:pPr>
              <w:ind w:right="111" w:rightChars="53"/>
              <w:jc w:val="left"/>
              <w:rPr>
                <w:rFonts w:ascii="ＭＳ ゴシック" w:hAnsi="ＭＳ ゴシック" w:eastAsia="ＭＳ ゴシック"/>
                <w:szCs w:val="21"/>
              </w:rPr>
            </w:pPr>
          </w:p>
        </w:tc>
      </w:tr>
    </w:tbl>
    <w:p w:rsidRPr="008A5FE2" w:rsidR="00417B49" w:rsidP="00417B49" w:rsidRDefault="00417B49" w14:paraId="75AD76C0" w14:textId="77777777">
      <w:pPr>
        <w:widowControl/>
        <w:jc w:val="left"/>
        <w:rPr>
          <w:rFonts w:ascii="ＭＳ ゴシック" w:hAnsi="ＭＳ ゴシック" w:eastAsia="ＭＳ ゴシック"/>
          <w:szCs w:val="21"/>
        </w:rPr>
      </w:pPr>
      <w:r w:rsidRPr="008A5FE2">
        <w:rPr>
          <w:rFonts w:ascii="ＭＳ ゴシック" w:hAnsi="ＭＳ ゴシック" w:eastAsia="ＭＳ ゴシック"/>
          <w:szCs w:val="21"/>
        </w:rPr>
        <w:br w:type="page"/>
      </w:r>
    </w:p>
    <w:p w:rsidRPr="008A5FE2" w:rsidR="00417B49" w:rsidP="00417B49" w:rsidRDefault="00417B49" w14:paraId="1AB1945F" w14:textId="77777777">
      <w:pPr>
        <w:rPr>
          <w:rFonts w:ascii="ＭＳ ゴシック" w:hAnsi="ＭＳ ゴシック" w:eastAsia="ＭＳ ゴシック"/>
          <w:szCs w:val="21"/>
          <w:bdr w:val="single" w:color="auto" w:sz="4" w:space="0"/>
        </w:rPr>
      </w:pPr>
      <w:r w:rsidRPr="008A5FE2">
        <w:rPr>
          <w:rFonts w:hint="eastAsia" w:ascii="ＭＳ ゴシック" w:hAnsi="ＭＳ ゴシック" w:eastAsia="ＭＳ ゴシック"/>
          <w:szCs w:val="21"/>
          <w:bdr w:val="single" w:color="auto" w:sz="4" w:space="0"/>
        </w:rPr>
        <w:lastRenderedPageBreak/>
        <w:t>打合簿事例２</w:t>
      </w:r>
      <w:r w:rsidRPr="008A5FE2" w:rsidR="00036302">
        <w:rPr>
          <w:rFonts w:hint="eastAsia" w:ascii="ＭＳ ゴシック" w:hAnsi="ＭＳ ゴシック" w:eastAsia="ＭＳ ゴシック"/>
          <w:szCs w:val="21"/>
          <w:bdr w:val="single" w:color="auto" w:sz="4" w:space="0"/>
        </w:rPr>
        <w:t>６</w:t>
      </w:r>
    </w:p>
    <w:p w:rsidRPr="008A5FE2" w:rsidR="00417B49" w:rsidP="00417B49" w:rsidRDefault="00417B49" w14:paraId="2995B44A" w14:textId="77777777">
      <w:pPr>
        <w:jc w:val="center"/>
        <w:rPr>
          <w:rFonts w:ascii="ＭＳ ゴシック" w:hAnsi="ＭＳ ゴシック" w:eastAsia="ＭＳ ゴシック"/>
          <w:sz w:val="28"/>
          <w:szCs w:val="28"/>
          <w:u w:val="single"/>
        </w:rPr>
      </w:pPr>
      <w:r w:rsidRPr="008A5FE2">
        <w:rPr>
          <w:rFonts w:hint="eastAsia" w:ascii="ＭＳ ゴシック" w:hAnsi="ＭＳ ゴシック" w:eastAsia="ＭＳ ゴシック"/>
          <w:sz w:val="28"/>
          <w:szCs w:val="28"/>
          <w:u w:val="single"/>
        </w:rPr>
        <w:t>打　合　簿</w:t>
      </w:r>
    </w:p>
    <w:p w:rsidRPr="008A5FE2" w:rsidR="00417B49" w:rsidP="00417B49" w:rsidRDefault="005479D7" w14:paraId="6F324210" w14:textId="77777777">
      <w:pPr>
        <w:spacing w:line="360" w:lineRule="auto"/>
        <w:ind w:left="6518" w:leftChars="3104"/>
        <w:jc w:val="left"/>
        <w:rPr>
          <w:rFonts w:ascii="ＭＳ ゴシック" w:hAnsi="ＭＳ ゴシック" w:eastAsia="ＭＳ ゴシック"/>
          <w:szCs w:val="21"/>
        </w:rPr>
      </w:pPr>
      <w:r w:rsidRPr="005479D7">
        <w:rPr>
          <w:rFonts w:hint="eastAsia" w:ascii="ＭＳ ゴシック" w:hAnsi="ＭＳ ゴシック" w:eastAsia="ＭＳ ゴシック"/>
          <w:color w:val="FF0000"/>
          <w:szCs w:val="21"/>
        </w:rPr>
        <w:t>承認日</w:t>
      </w:r>
      <w:r w:rsidRPr="008A5FE2" w:rsidR="0062570D">
        <w:rPr>
          <w:rFonts w:hint="eastAsia" w:ascii="ＭＳ ゴシック" w:hAnsi="ＭＳ ゴシック" w:eastAsia="ＭＳ ゴシック"/>
          <w:szCs w:val="21"/>
        </w:rPr>
        <w:t>20○○</w:t>
      </w:r>
      <w:r w:rsidRPr="008A5FE2" w:rsidR="00417B49">
        <w:rPr>
          <w:rFonts w:hint="eastAsia" w:ascii="ＭＳ ゴシック" w:hAnsi="ＭＳ ゴシック" w:eastAsia="ＭＳ ゴシック"/>
          <w:szCs w:val="21"/>
        </w:rPr>
        <w:t>年○○月○○日</w:t>
      </w:r>
    </w:p>
    <w:p w:rsidRPr="008A5FE2" w:rsidR="00417B49" w:rsidP="00417B49" w:rsidRDefault="00417B49" w14:paraId="761D4F14" w14:textId="77777777">
      <w:pPr>
        <w:spacing w:line="360" w:lineRule="auto"/>
        <w:ind w:left="6518" w:leftChars="3104"/>
        <w:jc w:val="left"/>
        <w:rPr>
          <w:rFonts w:ascii="ＭＳ ゴシック" w:hAnsi="ＭＳ ゴシック" w:eastAsia="ＭＳ ゴシック"/>
          <w:position w:val="4"/>
          <w:szCs w:val="21"/>
          <w:u w:val="single"/>
        </w:rPr>
      </w:pPr>
      <w:r w:rsidRPr="008A5FE2">
        <w:rPr>
          <w:rFonts w:hint="eastAsia" w:ascii="ＭＳ ゴシック" w:hAnsi="ＭＳ ゴシック" w:eastAsia="ＭＳ ゴシック"/>
          <w:szCs w:val="21"/>
          <w:u w:val="single"/>
        </w:rPr>
        <w:t xml:space="preserve">監督職員　　　国際　太郎　㊞　</w:t>
      </w:r>
    </w:p>
    <w:p w:rsidRPr="008A5FE2" w:rsidR="00417B49" w:rsidP="00417B49" w:rsidRDefault="00417B49" w14:paraId="5D6FA86D" w14:textId="77777777">
      <w:pPr>
        <w:spacing w:line="360" w:lineRule="auto"/>
        <w:ind w:left="6518" w:leftChars="3104"/>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 xml:space="preserve">業務主任者　　協力　一郎　㊞　</w:t>
      </w:r>
    </w:p>
    <w:p w:rsidRPr="008A5FE2" w:rsidR="00036302" w:rsidP="00417B49" w:rsidRDefault="00C95C1E" w14:paraId="1F9D48AC" w14:textId="77777777">
      <w:pPr>
        <w:jc w:val="left"/>
        <w:rPr>
          <w:rFonts w:ascii="ＭＳ ゴシック" w:hAnsi="ＭＳ ゴシック" w:eastAsia="ＭＳ ゴシック"/>
          <w:szCs w:val="21"/>
          <w:u w:val="single"/>
        </w:rPr>
      </w:pPr>
      <w:r w:rsidRPr="005063D8">
        <w:rPr>
          <w:rFonts w:hint="eastAsia" w:ascii="ＭＳ ゴシック" w:hAnsi="ＭＳ ゴシック" w:eastAsia="ＭＳ ゴシック"/>
          <w:color w:val="FF0000"/>
          <w:szCs w:val="21"/>
          <w:u w:val="single"/>
        </w:rPr>
        <w:t>調達</w:t>
      </w:r>
      <w:r w:rsidRPr="008A5FE2" w:rsidR="00036302">
        <w:rPr>
          <w:rFonts w:hint="eastAsia" w:ascii="ＭＳ ゴシック" w:hAnsi="ＭＳ ゴシック" w:eastAsia="ＭＳ ゴシック"/>
          <w:szCs w:val="21"/>
          <w:u w:val="single"/>
        </w:rPr>
        <w:t>管理番号　******</w:t>
      </w:r>
    </w:p>
    <w:p w:rsidRPr="008A5FE2" w:rsidR="00417B49" w:rsidP="00417B49" w:rsidRDefault="00417B49" w14:paraId="6FF9B79D" w14:textId="77777777">
      <w:pPr>
        <w:jc w:val="left"/>
        <w:rPr>
          <w:rFonts w:ascii="ＭＳ ゴシック" w:hAnsi="ＭＳ ゴシック" w:eastAsia="ＭＳ ゴシック"/>
          <w:szCs w:val="21"/>
          <w:u w:val="single"/>
        </w:rPr>
      </w:pPr>
      <w:r w:rsidRPr="008A5FE2">
        <w:rPr>
          <w:rFonts w:hint="eastAsia" w:ascii="ＭＳ ゴシック" w:hAnsi="ＭＳ ゴシック" w:eastAsia="ＭＳ ゴシック"/>
          <w:szCs w:val="21"/>
          <w:u w:val="single"/>
        </w:rPr>
        <w:t>案件名　◇◇◇◇◇◇◇◇</w:t>
      </w:r>
      <w:r w:rsidR="00876BC9">
        <w:rPr>
          <w:rFonts w:hint="eastAsia" w:ascii="ＭＳ ゴシック" w:hAnsi="ＭＳ ゴシック" w:eastAsia="ＭＳ ゴシック"/>
          <w:szCs w:val="21"/>
          <w:u w:val="single"/>
        </w:rPr>
        <w:t>国</w:t>
      </w:r>
      <w:r w:rsidRPr="008A5FE2">
        <w:rPr>
          <w:rFonts w:hint="eastAsia" w:ascii="ＭＳ ゴシック" w:hAnsi="ＭＳ ゴシック" w:eastAsia="ＭＳ ゴシック"/>
          <w:szCs w:val="21"/>
          <w:u w:val="single"/>
        </w:rPr>
        <w:t>△△△△△△△△△△△△プロジェクト</w:t>
      </w:r>
    </w:p>
    <w:p w:rsidRPr="008A5FE2" w:rsidR="00417B49" w:rsidP="00417B49" w:rsidRDefault="00417B49" w14:paraId="5A05E6AA" w14:textId="77777777">
      <w:pPr>
        <w:jc w:val="left"/>
        <w:rPr>
          <w:rFonts w:ascii="ＭＳ ゴシック" w:hAnsi="ＭＳ ゴシック" w:eastAsia="ＭＳ ゴシック"/>
          <w:szCs w:val="21"/>
          <w:u w:val="single"/>
        </w:rPr>
      </w:pPr>
    </w:p>
    <w:tbl>
      <w:tblPr>
        <w:tblW w:w="0" w:type="auto"/>
        <w:tblLayout w:type="fixed"/>
        <w:tblCellMar>
          <w:left w:w="28" w:type="dxa"/>
          <w:right w:w="28" w:type="dxa"/>
        </w:tblCellMar>
        <w:tblLook w:val="0000" w:firstRow="0" w:lastRow="0" w:firstColumn="0" w:lastColumn="0" w:noHBand="0" w:noVBand="0"/>
      </w:tblPr>
      <w:tblGrid>
        <w:gridCol w:w="1871"/>
        <w:gridCol w:w="7796"/>
      </w:tblGrid>
      <w:tr w:rsidRPr="008A5FE2" w:rsidR="008A5FE2" w:rsidTr="00797345" w14:paraId="2EE50E11" w14:textId="77777777">
        <w:trPr>
          <w:trHeight w:val="340"/>
        </w:trPr>
        <w:tc>
          <w:tcPr>
            <w:tcW w:w="1871" w:type="dxa"/>
            <w:tcBorders>
              <w:top w:val="single" w:color="auto" w:sz="6" w:space="0"/>
              <w:left w:val="single" w:color="auto" w:sz="6" w:space="0"/>
              <w:bottom w:val="single" w:color="auto" w:sz="6" w:space="0"/>
              <w:right w:val="single" w:color="auto" w:sz="6" w:space="0"/>
            </w:tcBorders>
            <w:vAlign w:val="center"/>
          </w:tcPr>
          <w:p w:rsidRPr="008A5FE2" w:rsidR="00417B49" w:rsidP="00797345" w:rsidRDefault="00417B49" w14:paraId="2F6EDF8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打合項目</w:t>
            </w:r>
          </w:p>
        </w:tc>
        <w:tc>
          <w:tcPr>
            <w:tcW w:w="7796" w:type="dxa"/>
            <w:tcBorders>
              <w:top w:val="single" w:color="auto" w:sz="6" w:space="0"/>
              <w:left w:val="single" w:color="auto" w:sz="6" w:space="0"/>
              <w:bottom w:val="single" w:color="auto" w:sz="6" w:space="0"/>
              <w:right w:val="single" w:color="auto" w:sz="6" w:space="0"/>
            </w:tcBorders>
            <w:vAlign w:val="center"/>
          </w:tcPr>
          <w:p w:rsidRPr="008A5FE2" w:rsidR="00417B49" w:rsidP="00797345" w:rsidRDefault="00417B49" w14:paraId="4B80FFE0" w14:textId="77777777">
            <w:pPr>
              <w:jc w:val="center"/>
              <w:rPr>
                <w:rFonts w:ascii="ＭＳ ゴシック" w:hAnsi="ＭＳ ゴシック" w:eastAsia="ＭＳ ゴシック"/>
                <w:szCs w:val="21"/>
              </w:rPr>
            </w:pPr>
            <w:r w:rsidRPr="008A5FE2">
              <w:rPr>
                <w:rFonts w:hint="eastAsia" w:ascii="ＭＳ ゴシック" w:hAnsi="ＭＳ ゴシック" w:eastAsia="ＭＳ ゴシック"/>
                <w:szCs w:val="21"/>
              </w:rPr>
              <w:t>打合内容及び結果</w:t>
            </w:r>
          </w:p>
        </w:tc>
      </w:tr>
      <w:tr w:rsidRPr="008A5FE2" w:rsidR="00417B49" w:rsidTr="00EE2646" w14:paraId="05CFB240" w14:textId="77777777">
        <w:trPr>
          <w:trHeight w:val="10998"/>
        </w:trPr>
        <w:tc>
          <w:tcPr>
            <w:tcW w:w="1871" w:type="dxa"/>
            <w:tcBorders>
              <w:top w:val="single" w:color="auto" w:sz="6" w:space="0"/>
              <w:left w:val="single" w:color="auto" w:sz="6" w:space="0"/>
              <w:bottom w:val="single" w:color="auto" w:sz="6" w:space="0"/>
              <w:right w:val="single" w:color="auto" w:sz="6" w:space="0"/>
            </w:tcBorders>
          </w:tcPr>
          <w:p w:rsidRPr="008A5FE2" w:rsidR="00417B49" w:rsidP="00797345" w:rsidRDefault="00417B49" w14:paraId="245965EA" w14:textId="77777777">
            <w:pPr>
              <w:ind w:left="141" w:leftChars="67"/>
              <w:rPr>
                <w:rFonts w:ascii="ＭＳ ゴシック" w:hAnsi="ＭＳ ゴシック" w:eastAsia="ＭＳ ゴシック"/>
                <w:szCs w:val="21"/>
              </w:rPr>
            </w:pPr>
            <w:r w:rsidRPr="008A5FE2">
              <w:rPr>
                <w:rFonts w:hint="eastAsia" w:ascii="ＭＳ ゴシック" w:hAnsi="ＭＳ ゴシック" w:eastAsia="ＭＳ ゴシック"/>
                <w:szCs w:val="21"/>
              </w:rPr>
              <w:t>成果品提出期限の延期について</w:t>
            </w:r>
          </w:p>
        </w:tc>
        <w:tc>
          <w:tcPr>
            <w:tcW w:w="7796" w:type="dxa"/>
            <w:tcBorders>
              <w:top w:val="single" w:color="auto" w:sz="6" w:space="0"/>
              <w:left w:val="single" w:color="auto" w:sz="6" w:space="0"/>
              <w:bottom w:val="single" w:color="auto" w:sz="6" w:space="0"/>
              <w:right w:val="single" w:color="auto" w:sz="6" w:space="0"/>
            </w:tcBorders>
          </w:tcPr>
          <w:p w:rsidRPr="008A5FE2" w:rsidR="00417B49" w:rsidP="00797345" w:rsidRDefault="00417B49" w14:paraId="14A77D47" w14:textId="77777777">
            <w:pPr>
              <w:ind w:left="113" w:leftChars="54" w:right="111" w:rightChars="53" w:firstLine="210" w:firstLineChars="100"/>
              <w:rPr>
                <w:rFonts w:ascii="ＭＳ ゴシック" w:hAnsi="ＭＳ ゴシック" w:eastAsia="ＭＳ ゴシック"/>
                <w:szCs w:val="21"/>
              </w:rPr>
            </w:pPr>
            <w:r w:rsidRPr="008A5FE2">
              <w:rPr>
                <w:rFonts w:hint="eastAsia" w:ascii="ＭＳ ゴシック" w:hAnsi="ＭＳ ゴシック" w:eastAsia="ＭＳ ゴシック"/>
                <w:szCs w:val="21"/>
              </w:rPr>
              <w:t>業務主任者は、以下のとおり、契約書附属書Ⅱ「特記仕様書」の「６．報告書等」に規定されている成果品提出期限の延期を提案し、監督職員はこれを承諾した。なお、契約履行期限の延長は行わないこととする。</w:t>
            </w:r>
          </w:p>
          <w:p w:rsidRPr="008A5FE2" w:rsidR="00417B49" w:rsidP="00797345" w:rsidRDefault="00417B49" w14:paraId="787DDA44" w14:textId="77777777">
            <w:pPr>
              <w:ind w:right="111" w:rightChars="53" w:firstLine="210" w:firstLineChars="100"/>
              <w:rPr>
                <w:rFonts w:ascii="ＭＳ ゴシック" w:hAnsi="ＭＳ ゴシック" w:eastAsia="ＭＳ ゴシック"/>
                <w:szCs w:val="21"/>
              </w:rPr>
            </w:pPr>
          </w:p>
          <w:p w:rsidRPr="008A5FE2" w:rsidR="00417B49" w:rsidP="00797345" w:rsidRDefault="00417B49" w14:paraId="0F2B5BDE" w14:textId="77777777">
            <w:pPr>
              <w:ind w:left="113" w:leftChars="54" w:right="111" w:rightChars="53"/>
              <w:rPr>
                <w:rFonts w:ascii="ＭＳ ゴシック" w:hAnsi="ＭＳ ゴシック" w:eastAsia="ＭＳ ゴシック"/>
              </w:rPr>
            </w:pPr>
            <w:r w:rsidRPr="008A5FE2">
              <w:rPr>
                <w:rFonts w:hint="eastAsia" w:ascii="ＭＳ ゴシック" w:hAnsi="ＭＳ ゴシック" w:eastAsia="ＭＳ ゴシック"/>
              </w:rPr>
              <w:t>１．延期の理由</w:t>
            </w:r>
          </w:p>
          <w:p w:rsidRPr="008A5FE2" w:rsidR="00417B49" w:rsidP="00797345" w:rsidRDefault="00417B49" w14:paraId="0D6FFC30" w14:textId="77777777">
            <w:pPr>
              <w:ind w:left="323" w:leftChars="154" w:right="111" w:rightChars="53" w:firstLine="210" w:firstLineChars="100"/>
              <w:rPr>
                <w:rFonts w:ascii="ＭＳ ゴシック" w:hAnsi="ＭＳ ゴシック" w:eastAsia="ＭＳ ゴシック"/>
              </w:rPr>
            </w:pPr>
            <w:r w:rsidRPr="008A5FE2">
              <w:rPr>
                <w:rFonts w:hint="eastAsia" w:ascii="ＭＳ ゴシック" w:hAnsi="ＭＳ ゴシック" w:eastAsia="ＭＳ ゴシック"/>
              </w:rPr>
              <w:t>ドラフト・ファイナル・レポートに対する実施機関からのコメント提出が遅延したため。</w:t>
            </w:r>
          </w:p>
          <w:p w:rsidRPr="008A5FE2" w:rsidR="00417B49" w:rsidP="00797345" w:rsidRDefault="00417B49" w14:paraId="1C2A7B2E" w14:textId="77777777">
            <w:pPr>
              <w:ind w:left="113" w:leftChars="54" w:right="111" w:rightChars="53"/>
              <w:rPr>
                <w:rFonts w:ascii="ＭＳ ゴシック" w:hAnsi="ＭＳ ゴシック" w:eastAsia="ＭＳ ゴシック"/>
              </w:rPr>
            </w:pPr>
          </w:p>
          <w:p w:rsidRPr="008A5FE2" w:rsidR="00417B49" w:rsidP="00797345" w:rsidRDefault="00417B49" w14:paraId="24C460F7" w14:textId="77777777">
            <w:pPr>
              <w:ind w:left="113" w:leftChars="54" w:right="111" w:rightChars="53"/>
              <w:rPr>
                <w:rFonts w:ascii="ＭＳ ゴシック" w:hAnsi="ＭＳ ゴシック" w:eastAsia="ＭＳ ゴシック"/>
              </w:rPr>
            </w:pPr>
            <w:r w:rsidRPr="008A5FE2">
              <w:rPr>
                <w:rFonts w:hint="eastAsia" w:ascii="ＭＳ ゴシック" w:hAnsi="ＭＳ ゴシック" w:eastAsia="ＭＳ ゴシック"/>
              </w:rPr>
              <w:t>２．延期期限</w:t>
            </w:r>
          </w:p>
          <w:p w:rsidRPr="008A5FE2" w:rsidR="00417B49" w:rsidP="00797345" w:rsidRDefault="00417B49" w14:paraId="1CC8A1A0" w14:textId="77777777">
            <w:pPr>
              <w:ind w:left="113" w:leftChars="54" w:right="111" w:rightChars="53" w:firstLine="210" w:firstLineChars="100"/>
              <w:rPr>
                <w:rFonts w:ascii="ＭＳ ゴシック" w:hAnsi="ＭＳ ゴシック" w:eastAsia="ＭＳ ゴシック"/>
              </w:rPr>
            </w:pPr>
            <w:r w:rsidRPr="008A5FE2">
              <w:rPr>
                <w:rFonts w:hint="eastAsia" w:ascii="ＭＳ ゴシック" w:hAnsi="ＭＳ ゴシック" w:eastAsia="ＭＳ ゴシック"/>
              </w:rPr>
              <w:t xml:space="preserve">（現行提出期限）　</w:t>
            </w:r>
            <w:r w:rsidRPr="008A5FE2" w:rsidR="009D555B">
              <w:rPr>
                <w:rFonts w:hint="eastAsia" w:ascii="ＭＳ ゴシック" w:hAnsi="ＭＳ ゴシック" w:eastAsia="ＭＳ ゴシック"/>
              </w:rPr>
              <w:t>２０１７</w:t>
            </w:r>
            <w:r w:rsidRPr="008A5FE2">
              <w:rPr>
                <w:rFonts w:hint="eastAsia" w:ascii="ＭＳ ゴシック" w:hAnsi="ＭＳ ゴシック" w:eastAsia="ＭＳ ゴシック"/>
              </w:rPr>
              <w:t>年２月２８日</w:t>
            </w:r>
          </w:p>
          <w:p w:rsidRPr="008A5FE2" w:rsidR="00417B49" w:rsidP="00797345" w:rsidRDefault="00417B49" w14:paraId="57ED2BF3" w14:textId="77777777">
            <w:pPr>
              <w:ind w:left="113" w:leftChars="54" w:right="111" w:rightChars="53" w:firstLine="210" w:firstLineChars="100"/>
              <w:rPr>
                <w:rFonts w:ascii="ＭＳ ゴシック" w:hAnsi="ＭＳ ゴシック" w:eastAsia="ＭＳ ゴシック"/>
              </w:rPr>
            </w:pPr>
            <w:r w:rsidRPr="008A5FE2">
              <w:rPr>
                <w:rFonts w:hint="eastAsia" w:ascii="ＭＳ ゴシック" w:hAnsi="ＭＳ ゴシック" w:eastAsia="ＭＳ ゴシック"/>
              </w:rPr>
              <w:t>（延期後提出期限）</w:t>
            </w:r>
            <w:r w:rsidRPr="008A5FE2" w:rsidR="009D555B">
              <w:rPr>
                <w:rFonts w:hint="eastAsia" w:ascii="ＭＳ ゴシック" w:hAnsi="ＭＳ ゴシック" w:eastAsia="ＭＳ ゴシック"/>
              </w:rPr>
              <w:t>２０１７</w:t>
            </w:r>
            <w:r w:rsidRPr="008A5FE2">
              <w:rPr>
                <w:rFonts w:hint="eastAsia" w:ascii="ＭＳ ゴシック" w:hAnsi="ＭＳ ゴシック" w:eastAsia="ＭＳ ゴシック"/>
              </w:rPr>
              <w:t>年３月１５日</w:t>
            </w:r>
          </w:p>
          <w:p w:rsidRPr="008A5FE2" w:rsidR="00417B49" w:rsidP="00797345" w:rsidRDefault="00417B49" w14:paraId="40BBE54A" w14:textId="77777777">
            <w:pPr>
              <w:ind w:left="113" w:leftChars="54" w:right="111" w:rightChars="53" w:firstLine="210" w:firstLineChars="100"/>
              <w:rPr>
                <w:rFonts w:ascii="ＭＳ ゴシック" w:hAnsi="ＭＳ ゴシック" w:eastAsia="ＭＳ ゴシック"/>
              </w:rPr>
            </w:pPr>
          </w:p>
          <w:p w:rsidRPr="008A5FE2" w:rsidR="009360E7" w:rsidP="00797345" w:rsidRDefault="009360E7" w14:paraId="035823D3" w14:textId="77777777">
            <w:pPr>
              <w:ind w:left="113" w:leftChars="54" w:right="111" w:rightChars="53" w:firstLine="210" w:firstLineChars="100"/>
              <w:rPr>
                <w:rFonts w:ascii="ＭＳ ゴシック" w:hAnsi="ＭＳ ゴシック" w:eastAsia="ＭＳ ゴシック"/>
              </w:rPr>
            </w:pPr>
          </w:p>
          <w:p w:rsidRPr="008A5FE2" w:rsidR="00417B49" w:rsidP="00797345" w:rsidRDefault="00417B49" w14:paraId="67630441" w14:textId="77777777">
            <w:pPr>
              <w:ind w:right="111" w:rightChars="53"/>
              <w:jc w:val="right"/>
              <w:rPr>
                <w:rFonts w:ascii="ＭＳ ゴシック" w:hAnsi="ＭＳ ゴシック" w:eastAsia="ＭＳ ゴシック"/>
              </w:rPr>
            </w:pPr>
            <w:r w:rsidRPr="008A5FE2">
              <w:rPr>
                <w:rFonts w:hint="eastAsia" w:ascii="ＭＳ ゴシック" w:hAnsi="ＭＳ ゴシック" w:eastAsia="ＭＳ ゴシック"/>
              </w:rPr>
              <w:t>以上</w:t>
            </w:r>
          </w:p>
          <w:p w:rsidRPr="008A5FE2" w:rsidR="003238E9" w:rsidP="003238E9" w:rsidRDefault="003238E9" w14:paraId="5CA73111" w14:textId="77777777">
            <w:pPr>
              <w:ind w:right="111" w:rightChars="53"/>
              <w:rPr>
                <w:rFonts w:ascii="ＭＳ ゴシック" w:hAnsi="ＭＳ ゴシック" w:eastAsia="ＭＳ ゴシック"/>
              </w:rPr>
            </w:pPr>
            <w:r w:rsidRPr="008A5FE2">
              <w:rPr>
                <w:rFonts w:ascii="ＭＳ ゴシック" w:hAnsi="ＭＳ ゴシック" w:eastAsia="ＭＳ ゴシック"/>
                <w:noProof/>
              </w:rPr>
              <mc:AlternateContent>
                <mc:Choice Requires="wps">
                  <w:drawing>
                    <wp:anchor distT="0" distB="0" distL="114300" distR="114300" simplePos="0" relativeHeight="251773952" behindDoc="0" locked="0" layoutInCell="1" allowOverlap="1" wp14:anchorId="7DA1AFCD" wp14:editId="3EE24442">
                      <wp:simplePos x="0" y="0"/>
                      <wp:positionH relativeFrom="column">
                        <wp:posOffset>183972</wp:posOffset>
                      </wp:positionH>
                      <wp:positionV relativeFrom="paragraph">
                        <wp:posOffset>137693</wp:posOffset>
                      </wp:positionV>
                      <wp:extent cx="4426585" cy="943661"/>
                      <wp:effectExtent l="0" t="0" r="1206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943661"/>
                              </a:xfrm>
                              <a:prstGeom prst="rect">
                                <a:avLst/>
                              </a:prstGeom>
                              <a:solidFill>
                                <a:srgbClr val="FFFFFF"/>
                              </a:solidFill>
                              <a:ln w="9525">
                                <a:solidFill>
                                  <a:srgbClr val="000000"/>
                                </a:solidFill>
                                <a:miter lim="800000"/>
                                <a:headEnd/>
                                <a:tailEnd/>
                              </a:ln>
                            </wps:spPr>
                            <wps:txbx>
                              <w:txbxContent>
                                <w:p w:rsidRPr="00C95C1E" w:rsidR="0042008C" w:rsidP="003238E9" w:rsidRDefault="0042008C" w14:paraId="7EA45AA7" w14:textId="77777777">
                                  <w:pPr>
                                    <w:rPr>
                                      <w:rFonts w:ascii="ＭＳ ゴシック" w:hAnsi="ＭＳ ゴシック" w:eastAsia="ＭＳ ゴシック"/>
                                      <w:i/>
                                    </w:rPr>
                                  </w:pPr>
                                  <w:r w:rsidRPr="00C95C1E">
                                    <w:rPr>
                                      <w:rFonts w:hint="eastAsia" w:ascii="ＭＳ ゴシック" w:hAnsi="ＭＳ ゴシック" w:eastAsia="ＭＳ ゴシック"/>
                                      <w:i/>
                                    </w:rPr>
                                    <w:t>【解説】</w:t>
                                  </w:r>
                                </w:p>
                                <w:p w:rsidRPr="003238E9" w:rsidR="0042008C" w:rsidP="003238E9" w:rsidRDefault="0042008C" w14:paraId="0236A7CA" w14:textId="77777777">
                                  <w:pPr>
                                    <w:rPr>
                                      <w:rFonts w:ascii="ＭＳ ゴシック" w:hAnsi="ＭＳ ゴシック" w:eastAsia="ＭＳ ゴシック"/>
                                      <w:i/>
                                    </w:rPr>
                                  </w:pPr>
                                  <w:r w:rsidRPr="00C95C1E">
                                    <w:rPr>
                                      <w:rFonts w:hint="eastAsia" w:ascii="ＭＳ ゴシック" w:hAnsi="ＭＳ ゴシック" w:eastAsia="ＭＳ ゴシック"/>
                                      <w:i/>
                                    </w:rPr>
                                    <w:t>「業務の完了を約しその対価を支払う」と規定する約款で、作業の区　　分により中間における役務提供額を確定する場合、業務部分完了報告書の提出期限を上記と同様に、打合簿で変更することが可能です。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87DA966">
                    <v:shapetype id="_x0000_t202" coordsize="21600,21600" o:spt="202" path="m,l,21600r21600,l21600,xe" w14:anchorId="7DA1AFCD">
                      <v:stroke joinstyle="miter"/>
                      <v:path gradientshapeok="t" o:connecttype="rect"/>
                    </v:shapetype>
                    <v:shape id="テキスト ボックス 2" style="position:absolute;left:0;text-align:left;margin-left:14.5pt;margin-top:10.85pt;width:348.55pt;height:74.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">
                      <v:textbox>
                        <w:txbxContent>
                          <w:p w:rsidRPr="00C95C1E" w:rsidR="0042008C" w:rsidP="003238E9" w:rsidRDefault="0042008C" w14:paraId="26F82723" w14:textId="77777777">
                            <w:pPr>
                              <w:rPr>
                                <w:rFonts w:ascii="ＭＳ ゴシック" w:hAnsi="ＭＳ ゴシック" w:eastAsia="ＭＳ ゴシック"/>
                                <w:i/>
                              </w:rPr>
                            </w:pPr>
                            <w:r w:rsidRPr="00C95C1E">
                              <w:rPr>
                                <w:rFonts w:hint="eastAsia" w:ascii="ＭＳ ゴシック" w:hAnsi="ＭＳ ゴシック" w:eastAsia="ＭＳ ゴシック"/>
                                <w:i/>
                              </w:rPr>
                              <w:t>【解説】</w:t>
                            </w:r>
                          </w:p>
                          <w:p w:rsidRPr="003238E9" w:rsidR="0042008C" w:rsidP="003238E9" w:rsidRDefault="0042008C" w14:paraId="7D4A1A8C" w14:textId="77777777">
                            <w:pPr>
                              <w:rPr>
                                <w:rFonts w:ascii="ＭＳ ゴシック" w:hAnsi="ＭＳ ゴシック" w:eastAsia="ＭＳ ゴシック"/>
                                <w:i/>
                              </w:rPr>
                            </w:pPr>
                            <w:r w:rsidRPr="00C95C1E">
                              <w:rPr>
                                <w:rFonts w:hint="eastAsia" w:ascii="ＭＳ ゴシック" w:hAnsi="ＭＳ ゴシック" w:eastAsia="ＭＳ ゴシック"/>
                                <w:i/>
                              </w:rPr>
                              <w:t>「業務の完了を約しその対価を支払う」と規定する約款で、作業の区　　分により中間における役務提供額を確定する場合、業務部分完了報告書の提出期限を上記と同様に、打合簿で変更することが可能です。</w:t>
                            </w:r>
                          </w:p>
                        </w:txbxContent>
                      </v:textbox>
                    </v:shape>
                  </w:pict>
                </mc:Fallback>
              </mc:AlternateContent>
            </w:r>
          </w:p>
        </w:tc>
      </w:tr>
    </w:tbl>
    <w:p w:rsidRPr="008A5FE2" w:rsidR="000435DE" w:rsidP="000435DE" w:rsidRDefault="000435DE" w14:paraId="0BF5E7C5" w14:textId="77777777">
      <w:pPr>
        <w:widowControl/>
        <w:jc w:val="left"/>
        <w:rPr>
          <w:rFonts w:ascii="ＭＳ ゴシック" w:hAnsi="ＭＳ ゴシック" w:eastAsia="ＭＳ ゴシック"/>
          <w:sz w:val="24"/>
        </w:rPr>
      </w:pPr>
    </w:p>
    <w:sectPr w:rsidRPr="008A5FE2" w:rsidR="000435DE" w:rsidSect="00036302">
      <w:headerReference w:type="default" r:id="rId31"/>
      <w:pgSz w:w="11906" w:h="16838" w:code="9"/>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B59" w:rsidRDefault="00DE7B59" w14:paraId="52EFDEFB" w14:textId="77777777">
      <w:r>
        <w:separator/>
      </w:r>
    </w:p>
  </w:endnote>
  <w:endnote w:type="continuationSeparator" w:id="0">
    <w:p w:rsidR="00DE7B59" w:rsidRDefault="00DE7B59" w14:paraId="574A31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42008C" w:rsidP="00DF45AD" w:rsidRDefault="0042008C" w14:paraId="51612450" w14:textId="77777777">
    <w:pPr>
      <w:jc w:val="center"/>
      <w:rPr>
        <w:rFonts w:ascii="ＭＳ ゴシック" w:hAnsi="ＭＳ ゴシック" w:eastAsia="ＭＳ ゴシック"/>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367AD87B"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9</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44BBBDDE"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10</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9487"/>
      <w:docPartObj>
        <w:docPartGallery w:val="Page Numbers (Bottom of Page)"/>
        <w:docPartUnique/>
      </w:docPartObj>
    </w:sdtPr>
    <w:sdtEndPr>
      <w:rPr>
        <w:rFonts w:ascii="ＭＳ ゴシック" w:hAnsi="ＭＳ ゴシック" w:eastAsia="ＭＳ ゴシック"/>
      </w:rPr>
    </w:sdtEndPr>
    <w:sdtContent>
      <w:p w:rsidRPr="00FB263C" w:rsidR="0042008C" w:rsidP="00DF45AD" w:rsidRDefault="0042008C" w14:paraId="122E55C4" w14:textId="77777777">
        <w:pPr>
          <w:jc w:val="center"/>
          <w:rPr>
            <w:rFonts w:ascii="ＭＳ ゴシック" w:hAnsi="ＭＳ ゴシック" w:eastAsia="ＭＳ ゴシック"/>
          </w:rPr>
        </w:pPr>
        <w:r w:rsidRPr="00FB263C">
          <w:rPr>
            <w:rFonts w:hint="eastAsia" w:ascii="ＭＳ ゴシック" w:hAnsi="ＭＳ ゴシック" w:eastAsia="ＭＳ ゴシック"/>
          </w:rPr>
          <w:t>打合簿事例－</w:t>
        </w:r>
        <w:r>
          <w:rPr>
            <w:rFonts w:hint="eastAsia" w:ascii="ＭＳ ゴシック" w:hAnsi="ＭＳ ゴシック" w:eastAsia="ＭＳ ゴシック"/>
          </w:rPr>
          <w:t>10</w:t>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456415"/>
      <w:docPartObj>
        <w:docPartGallery w:val="Page Numbers (Bottom of Page)"/>
        <w:docPartUnique/>
      </w:docPartObj>
    </w:sdtPr>
    <w:sdtEndPr>
      <w:rPr>
        <w:rFonts w:ascii="ＭＳ ゴシック" w:hAnsi="ＭＳ ゴシック" w:eastAsia="ＭＳ ゴシック"/>
      </w:rPr>
    </w:sdtEndPr>
    <w:sdtContent>
      <w:p w:rsidRPr="00FB263C" w:rsidR="0042008C" w:rsidP="00DF45AD" w:rsidRDefault="0042008C" w14:paraId="76DDD1FA" w14:textId="77777777">
        <w:pPr>
          <w:jc w:val="center"/>
          <w:rPr>
            <w:rFonts w:ascii="ＭＳ ゴシック" w:hAnsi="ＭＳ ゴシック" w:eastAsia="ＭＳ ゴシック"/>
          </w:rPr>
        </w:pPr>
        <w:r w:rsidRPr="00FB263C">
          <w:rPr>
            <w:rFonts w:hint="eastAsia" w:ascii="ＭＳ ゴシック" w:hAnsi="ＭＳ ゴシック" w:eastAsia="ＭＳ ゴシック"/>
          </w:rPr>
          <w:t>打合簿事例－</w:t>
        </w:r>
        <w:r>
          <w:rPr>
            <w:rFonts w:hint="eastAsia" w:ascii="ＭＳ ゴシック" w:hAnsi="ＭＳ ゴシック" w:eastAsia="ＭＳ ゴシック"/>
          </w:rPr>
          <w:t>11</w:t>
        </w:r>
      </w:p>
    </w:sdtContent>
  </w:sdt>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80537"/>
      <w:docPartObj>
        <w:docPartGallery w:val="Page Numbers (Bottom of Page)"/>
        <w:docPartUnique/>
      </w:docPartObj>
    </w:sdtPr>
    <w:sdtEndPr>
      <w:rPr>
        <w:rFonts w:ascii="ＭＳ ゴシック" w:hAnsi="ＭＳ ゴシック" w:eastAsia="ＭＳ ゴシック"/>
      </w:rPr>
    </w:sdtEndPr>
    <w:sdtContent>
      <w:p w:rsidRPr="00FB263C" w:rsidR="0042008C" w:rsidP="00DF45AD" w:rsidRDefault="0042008C" w14:paraId="3503BBF9" w14:textId="035A48F7">
        <w:pPr>
          <w:jc w:val="center"/>
          <w:rPr>
            <w:rFonts w:ascii="ＭＳ ゴシック" w:hAnsi="ＭＳ ゴシック" w:eastAsia="ＭＳ ゴシック"/>
          </w:rPr>
        </w:pPr>
        <w:r w:rsidRPr="00FB263C">
          <w:rPr>
            <w:rFonts w:hint="eastAsia" w:ascii="ＭＳ ゴシック" w:hAnsi="ＭＳ ゴシック" w:eastAsia="ＭＳ ゴシック"/>
          </w:rPr>
          <w:t>打合簿事例－</w:t>
        </w:r>
        <w:r w:rsidRPr="00D01CF0">
          <w:rPr>
            <w:rFonts w:ascii="ＭＳ ゴシック" w:hAnsi="ＭＳ ゴシック" w:eastAsia="ＭＳ ゴシック"/>
          </w:rPr>
          <w:fldChar w:fldCharType="begin"/>
        </w:r>
        <w:r w:rsidRPr="00D01CF0">
          <w:rPr>
            <w:rFonts w:ascii="ＭＳ ゴシック" w:hAnsi="ＭＳ ゴシック" w:eastAsia="ＭＳ ゴシック"/>
          </w:rPr>
          <w:instrText>PAGE   \* MERGEFORMAT</w:instrText>
        </w:r>
        <w:r w:rsidRPr="00D01CF0">
          <w:rPr>
            <w:rFonts w:ascii="ＭＳ ゴシック" w:hAnsi="ＭＳ ゴシック" w:eastAsia="ＭＳ ゴシック"/>
          </w:rPr>
          <w:fldChar w:fldCharType="separate"/>
        </w:r>
        <w:r w:rsidRPr="0019233F" w:rsidR="0019233F">
          <w:rPr>
            <w:rFonts w:ascii="ＭＳ ゴシック" w:hAnsi="ＭＳ ゴシック" w:eastAsia="ＭＳ ゴシック"/>
            <w:noProof/>
            <w:lang w:val="ja-JP"/>
          </w:rPr>
          <w:t>11</w:t>
        </w:r>
        <w:r w:rsidRPr="00D01CF0">
          <w:rPr>
            <w:rFonts w:ascii="ＭＳ ゴシック" w:hAnsi="ＭＳ ゴシック" w:eastAsia="ＭＳ ゴシック"/>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488107"/>
      <w:docPartObj>
        <w:docPartGallery w:val="Page Numbers (Bottom of Page)"/>
        <w:docPartUnique/>
      </w:docPartObj>
    </w:sdtPr>
    <w:sdtEndPr>
      <w:rPr>
        <w:rFonts w:ascii="ＭＳ ゴシック" w:hAnsi="ＭＳ ゴシック" w:eastAsia="ＭＳ ゴシック"/>
      </w:rPr>
    </w:sdtEndPr>
    <w:sdtContent>
      <w:p w:rsidRPr="00FB263C" w:rsidR="0042008C" w:rsidP="00DF45AD" w:rsidRDefault="0042008C" w14:paraId="3136AF02" w14:textId="600DB244">
        <w:pPr>
          <w:jc w:val="center"/>
          <w:rPr>
            <w:rFonts w:ascii="ＭＳ ゴシック" w:hAnsi="ＭＳ ゴシック" w:eastAsia="ＭＳ ゴシック"/>
          </w:rPr>
        </w:pPr>
        <w:r w:rsidRPr="00FB263C">
          <w:rPr>
            <w:rFonts w:hint="eastAsia" w:ascii="ＭＳ ゴシック" w:hAnsi="ＭＳ ゴシック" w:eastAsia="ＭＳ ゴシック"/>
          </w:rPr>
          <w:t>打合簿事例－</w:t>
        </w:r>
        <w:r w:rsidRPr="00D01CF0">
          <w:rPr>
            <w:rFonts w:ascii="ＭＳ ゴシック" w:hAnsi="ＭＳ ゴシック" w:eastAsia="ＭＳ ゴシック"/>
          </w:rPr>
          <w:fldChar w:fldCharType="begin"/>
        </w:r>
        <w:r w:rsidRPr="00D01CF0">
          <w:rPr>
            <w:rFonts w:ascii="ＭＳ ゴシック" w:hAnsi="ＭＳ ゴシック" w:eastAsia="ＭＳ ゴシック"/>
          </w:rPr>
          <w:instrText>PAGE   \* MERGEFORMAT</w:instrText>
        </w:r>
        <w:r w:rsidRPr="00D01CF0">
          <w:rPr>
            <w:rFonts w:ascii="ＭＳ ゴシック" w:hAnsi="ＭＳ ゴシック" w:eastAsia="ＭＳ ゴシック"/>
          </w:rPr>
          <w:fldChar w:fldCharType="separate"/>
        </w:r>
        <w:r w:rsidRPr="0019233F" w:rsidR="0019233F">
          <w:rPr>
            <w:rFonts w:ascii="ＭＳ ゴシック" w:hAnsi="ＭＳ ゴシック" w:eastAsia="ＭＳ ゴシック"/>
            <w:noProof/>
            <w:lang w:val="ja-JP"/>
          </w:rPr>
          <w:t>12</w:t>
        </w:r>
        <w:r w:rsidRPr="00D01CF0">
          <w:rPr>
            <w:rFonts w:ascii="ＭＳ ゴシック" w:hAnsi="ＭＳ ゴシック" w:eastAsia="ＭＳ ゴシック"/>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84562"/>
      <w:docPartObj>
        <w:docPartGallery w:val="Page Numbers (Bottom of Page)"/>
        <w:docPartUnique/>
      </w:docPartObj>
    </w:sdtPr>
    <w:sdtEndPr>
      <w:rPr>
        <w:rFonts w:ascii="ＭＳ ゴシック" w:hAnsi="ＭＳ ゴシック" w:eastAsia="ＭＳ ゴシック"/>
      </w:rPr>
    </w:sdtEndPr>
    <w:sdtContent>
      <w:p w:rsidRPr="00FB263C" w:rsidR="0042008C" w:rsidP="00DF45AD" w:rsidRDefault="0042008C" w14:paraId="666A666F" w14:textId="1059A144">
        <w:pPr>
          <w:jc w:val="center"/>
          <w:rPr>
            <w:rFonts w:ascii="ＭＳ ゴシック" w:hAnsi="ＭＳ ゴシック" w:eastAsia="ＭＳ ゴシック"/>
          </w:rPr>
        </w:pPr>
        <w:r w:rsidRPr="00FB263C">
          <w:rPr>
            <w:rFonts w:hint="eastAsia" w:ascii="ＭＳ ゴシック" w:hAnsi="ＭＳ ゴシック" w:eastAsia="ＭＳ ゴシック"/>
          </w:rPr>
          <w:t>打合簿事例－</w:t>
        </w:r>
        <w:r w:rsidRPr="00C224E9">
          <w:rPr>
            <w:rFonts w:ascii="ＭＳ ゴシック" w:hAnsi="ＭＳ ゴシック" w:eastAsia="ＭＳ ゴシック"/>
          </w:rPr>
          <w:fldChar w:fldCharType="begin"/>
        </w:r>
        <w:r w:rsidRPr="00C224E9">
          <w:rPr>
            <w:rFonts w:ascii="ＭＳ ゴシック" w:hAnsi="ＭＳ ゴシック" w:eastAsia="ＭＳ ゴシック"/>
          </w:rPr>
          <w:instrText>PAGE   \* MERGEFORMAT</w:instrText>
        </w:r>
        <w:r w:rsidRPr="00C224E9">
          <w:rPr>
            <w:rFonts w:ascii="ＭＳ ゴシック" w:hAnsi="ＭＳ ゴシック" w:eastAsia="ＭＳ ゴシック"/>
          </w:rPr>
          <w:fldChar w:fldCharType="separate"/>
        </w:r>
        <w:r w:rsidRPr="0019233F" w:rsidR="0019233F">
          <w:rPr>
            <w:rFonts w:ascii="ＭＳ ゴシック" w:hAnsi="ＭＳ ゴシック" w:eastAsia="ＭＳ ゴシック"/>
            <w:noProof/>
            <w:lang w:val="ja-JP"/>
          </w:rPr>
          <w:t>19</w:t>
        </w:r>
        <w:r w:rsidRPr="00C224E9">
          <w:rPr>
            <w:rFonts w:ascii="ＭＳ ゴシック" w:hAnsi="ＭＳ ゴシック" w:eastAsia="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42008C" w:rsidP="00DF45AD" w:rsidRDefault="0042008C" w14:paraId="12D5A20B"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42008C" w:rsidP="00DF45AD" w:rsidRDefault="0042008C" w14:paraId="0BD5E059"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1E08BFD3"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39AE185E"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483C14E0"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5</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0E6696C2"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5D0C9D5B"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B263C" w:rsidR="003A001E" w:rsidP="00DF45AD" w:rsidRDefault="003A001E" w14:paraId="661F03A6" w14:textId="77777777">
    <w:pPr>
      <w:jc w:val="center"/>
      <w:rPr>
        <w:rFonts w:ascii="ＭＳ ゴシック" w:hAnsi="ＭＳ ゴシック" w:eastAsia="ＭＳ ゴシック"/>
      </w:rPr>
    </w:pPr>
    <w:r w:rsidRPr="0042008C">
      <w:rPr>
        <w:rFonts w:hint="eastAsia" w:ascii="ＭＳ ゴシック" w:hAnsi="ＭＳ ゴシック" w:eastAsia="ＭＳ ゴシック"/>
      </w:rPr>
      <w:t>打合簿事例－</w:t>
    </w:r>
    <w:r>
      <w:rPr>
        <w:rFonts w:hint="eastAsia" w:ascii="ＭＳ ゴシック" w:hAnsi="ＭＳ ゴシック" w:eastAsia="ＭＳ ゴシック"/>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B59" w:rsidRDefault="00DE7B59" w14:paraId="1C904F5D" w14:textId="77777777">
      <w:r>
        <w:separator/>
      </w:r>
    </w:p>
  </w:footnote>
  <w:footnote w:type="continuationSeparator" w:id="0">
    <w:p w:rsidR="00DE7B59" w:rsidRDefault="00DE7B59" w14:paraId="674165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C1F29" w:rsidR="0042008C" w:rsidP="00947E95" w:rsidRDefault="0042008C" w14:paraId="4F6E3D62" w14:textId="77777777">
    <w:pPr>
      <w:ind w:right="960"/>
      <w:rPr>
        <w:rFonts w:ascii="ＭＳ ゴシック" w:hAnsi="ＭＳ ゴシック" w:eastAsia="ＭＳ ゴシック"/>
        <w:sz w:val="24"/>
        <w:bdr w:val="single" w:color="auto" w:sz="4" w:space="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15898" w:rsidR="0042008C" w:rsidP="000D4D63" w:rsidRDefault="0042008C" w14:paraId="0BE71854" w14:textId="77777777">
    <w:pPr>
      <w:tabs>
        <w:tab w:val="right" w:pos="14570"/>
      </w:tabs>
      <w:ind w:right="-31"/>
      <w:jc w:val="left"/>
      <w:rPr>
        <w:rFonts w:ascii="ＭＳ ゴシック" w:hAnsi="ＭＳ ゴシック" w:eastAsia="ＭＳ ゴシック"/>
        <w:bdr w:val="single" w:color="auto" w:sz="4" w:space="0"/>
      </w:rPr>
    </w:pPr>
    <w:r w:rsidRPr="000D4D63">
      <w:rPr>
        <w:rFonts w:hint="eastAsia" w:ascii="ＭＳ ゴシック" w:hAnsi="ＭＳ ゴシック" w:eastAsia="ＭＳ ゴシック"/>
        <w:u w:val="single"/>
      </w:rPr>
      <w:t>監督職員確認印：【監督職員名】　印</w:t>
    </w:r>
    <w:r w:rsidRPr="000D4D63">
      <w:rPr>
        <w:rFonts w:hint="eastAsia" w:ascii="ＭＳ ゴシック" w:hAnsi="ＭＳ ゴシック" w:eastAsia="ＭＳ ゴシック"/>
      </w:rPr>
      <w:tab/>
    </w:r>
    <w:r w:rsidRPr="00615898">
      <w:rPr>
        <w:rFonts w:hint="eastAsia" w:ascii="ＭＳ ゴシック" w:hAnsi="ＭＳ ゴシック" w:eastAsia="ＭＳ ゴシック"/>
        <w:bdr w:val="single" w:color="auto" w:sz="4" w:space="0"/>
      </w:rPr>
      <w:t>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15898" w:rsidR="0042008C" w:rsidP="00615898" w:rsidRDefault="0042008C" w14:paraId="7BE358D7" w14:textId="77777777">
    <w:pPr>
      <w:tabs>
        <w:tab w:val="left" w:pos="9638"/>
      </w:tabs>
      <w:ind w:right="1800"/>
      <w:rPr>
        <w:rFonts w:ascii="ＭＳ ゴシック" w:hAnsi="ＭＳ ゴシック" w:eastAsia="ＭＳ ゴシック"/>
        <w:bdr w:val="single" w:color="auto" w:sz="4" w:space="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66AD8" w:rsidR="0042008C" w:rsidP="00B66AD8" w:rsidRDefault="0042008C" w14:paraId="22C2038B" w14:textId="77777777">
    <w:pPr>
      <w:jc w:val="right"/>
      <w:rPr>
        <w:rFonts w:ascii="ＭＳ ゴシック" w:hAnsi="ＭＳ ゴシック" w:eastAsia="ＭＳ ゴシック"/>
        <w:bdr w:val="single" w:color="auto" w:sz="4" w:space="0"/>
      </w:rPr>
    </w:pPr>
    <w:r w:rsidRPr="00B66AD8">
      <w:rPr>
        <w:rFonts w:hint="eastAsia" w:ascii="ＭＳ ゴシック" w:hAnsi="ＭＳ ゴシック" w:eastAsia="ＭＳ ゴシック"/>
        <w:bdr w:val="single" w:color="auto" w:sz="4" w:space="0"/>
      </w:rPr>
      <w:t>別</w:t>
    </w:r>
    <w:r>
      <w:rPr>
        <w:rFonts w:hint="eastAsia" w:ascii="ＭＳ ゴシック" w:hAnsi="ＭＳ ゴシック" w:eastAsia="ＭＳ ゴシック"/>
        <w:bdr w:val="single" w:color="auto" w:sz="4" w:space="0"/>
      </w:rPr>
      <w:t>紙</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66AD8" w:rsidR="0042008C" w:rsidP="00B66AD8" w:rsidRDefault="0042008C" w14:paraId="21F7A06F" w14:textId="77777777">
    <w:pPr>
      <w:ind w:right="840"/>
      <w:rPr>
        <w:rFonts w:ascii="ＭＳ ゴシック" w:hAnsi="ＭＳ ゴシック" w:eastAsia="ＭＳ ゴシック"/>
        <w:bdr w:val="single" w:color="auto" w:sz="4" w:space="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66AD8" w:rsidR="0042008C" w:rsidP="00B500D4" w:rsidRDefault="0042008C" w14:paraId="214C2453" w14:textId="77777777">
    <w:pPr>
      <w:ind w:right="-32"/>
      <w:jc w:val="right"/>
      <w:rPr>
        <w:rFonts w:ascii="ＭＳ ゴシック" w:hAnsi="ＭＳ ゴシック" w:eastAsia="ＭＳ ゴシック"/>
        <w:bdr w:val="single" w:color="auto" w:sz="4" w:space="0"/>
      </w:rPr>
    </w:pPr>
    <w:r>
      <w:rPr>
        <w:rFonts w:hint="eastAsia" w:ascii="ＭＳ ゴシック" w:hAnsi="ＭＳ ゴシック" w:eastAsia="ＭＳ ゴシック"/>
        <w:bdr w:val="single" w:color="auto" w:sz="4" w:space="0"/>
      </w:rPr>
      <w:t>別添３</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435DE" w:rsidR="0042008C" w:rsidP="000435DE" w:rsidRDefault="0042008C" w14:paraId="06419225" w14:textId="77777777">
    <w:pPr>
      <w:jc w:val="right"/>
      <w:rPr>
        <w:rFonts w:ascii="ＭＳ ゴシック" w:hAnsi="ＭＳ ゴシック" w:eastAsia="ＭＳ ゴシック"/>
        <w:sz w:val="24"/>
        <w:bdr w:val="single" w:color="auto" w:sz="4" w:space="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960"/>
    <w:multiLevelType w:val="hybridMultilevel"/>
    <w:tmpl w:val="296C750C"/>
    <w:lvl w:ilvl="0" w:tplc="F79EF03E">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1E6D6B35"/>
    <w:multiLevelType w:val="hybridMultilevel"/>
    <w:tmpl w:val="D0BE869C"/>
    <w:lvl w:ilvl="0" w:tplc="86BC4B9C">
      <w:start w:val="1"/>
      <w:numFmt w:val="decimalFullWidth"/>
      <w:lvlText w:val="（注%1）"/>
      <w:lvlJc w:val="left"/>
      <w:pPr>
        <w:ind w:left="840" w:hanging="840"/>
      </w:pPr>
      <w:rPr>
        <w:rFonts w:hint="default" w:ascii="ＭＳ Ｐゴシック" w:hAnsi="ＭＳ Ｐゴシック" w:eastAsia="ＭＳ Ｐゴシック"/>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E1EBF"/>
    <w:multiLevelType w:val="hybridMultilevel"/>
    <w:tmpl w:val="5AEEE972"/>
    <w:lvl w:ilvl="0" w:tplc="47005BE0">
      <w:start w:val="1"/>
      <w:numFmt w:val="decimalFullWidth"/>
      <w:lvlText w:val="%1）"/>
      <w:lvlJc w:val="left"/>
      <w:pPr>
        <w:ind w:left="668" w:hanging="420"/>
      </w:pPr>
      <w:rPr>
        <w:rFonts w:hint="eastAsia" w:ascii="ＭＳ ゴシック" w:hAnsi="ＭＳ ゴシック" w:eastAsia="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F92180"/>
    <w:multiLevelType w:val="hybridMultilevel"/>
    <w:tmpl w:val="81C26826"/>
    <w:lvl w:ilvl="0" w:tplc="D7F6AD3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2C1B4BFB"/>
    <w:multiLevelType w:val="hybridMultilevel"/>
    <w:tmpl w:val="27A2F760"/>
    <w:lvl w:ilvl="0" w:tplc="D884C4EC">
      <w:start w:val="1"/>
      <w:numFmt w:val="decimalFullWidth"/>
      <w:lvlText w:val="%1．"/>
      <w:lvlJc w:val="left"/>
      <w:pPr>
        <w:ind w:left="458" w:hanging="420"/>
      </w:pPr>
      <w:rPr>
        <w:rFonts w:hint="default"/>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5" w15:restartNumberingAfterBreak="0">
    <w:nsid w:val="3436287E"/>
    <w:multiLevelType w:val="hybridMultilevel"/>
    <w:tmpl w:val="AA04FE5E"/>
    <w:lvl w:ilvl="0" w:tplc="4D40F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A54E97"/>
    <w:multiLevelType w:val="hybridMultilevel"/>
    <w:tmpl w:val="DE96A4C8"/>
    <w:lvl w:ilvl="0" w:tplc="DDBE6472">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5623732"/>
    <w:multiLevelType w:val="hybridMultilevel"/>
    <w:tmpl w:val="043026CC"/>
    <w:lvl w:ilvl="0" w:tplc="6CC650CC">
      <w:start w:val="1"/>
      <w:numFmt w:val="decimalEnclosedCircle"/>
      <w:lvlText w:val="%1"/>
      <w:lvlJc w:val="left"/>
      <w:pPr>
        <w:ind w:left="1750" w:hanging="360"/>
      </w:pPr>
      <w:rPr>
        <w:rFonts w:hint="default"/>
      </w:rPr>
    </w:lvl>
    <w:lvl w:ilvl="1" w:tplc="04090017" w:tentative="1">
      <w:start w:val="1"/>
      <w:numFmt w:val="aiueoFullWidth"/>
      <w:lvlText w:val="(%2)"/>
      <w:lvlJc w:val="left"/>
      <w:pPr>
        <w:ind w:left="2230" w:hanging="420"/>
      </w:pPr>
    </w:lvl>
    <w:lvl w:ilvl="2" w:tplc="04090011" w:tentative="1">
      <w:start w:val="1"/>
      <w:numFmt w:val="decimalEnclosedCircle"/>
      <w:lvlText w:val="%3"/>
      <w:lvlJc w:val="left"/>
      <w:pPr>
        <w:ind w:left="2650" w:hanging="420"/>
      </w:pPr>
    </w:lvl>
    <w:lvl w:ilvl="3" w:tplc="0409000F" w:tentative="1">
      <w:start w:val="1"/>
      <w:numFmt w:val="decimal"/>
      <w:lvlText w:val="%4."/>
      <w:lvlJc w:val="left"/>
      <w:pPr>
        <w:ind w:left="3070" w:hanging="420"/>
      </w:pPr>
    </w:lvl>
    <w:lvl w:ilvl="4" w:tplc="04090017" w:tentative="1">
      <w:start w:val="1"/>
      <w:numFmt w:val="aiueoFullWidth"/>
      <w:lvlText w:val="(%5)"/>
      <w:lvlJc w:val="left"/>
      <w:pPr>
        <w:ind w:left="3490" w:hanging="420"/>
      </w:pPr>
    </w:lvl>
    <w:lvl w:ilvl="5" w:tplc="04090011" w:tentative="1">
      <w:start w:val="1"/>
      <w:numFmt w:val="decimalEnclosedCircle"/>
      <w:lvlText w:val="%6"/>
      <w:lvlJc w:val="left"/>
      <w:pPr>
        <w:ind w:left="3910" w:hanging="420"/>
      </w:pPr>
    </w:lvl>
    <w:lvl w:ilvl="6" w:tplc="0409000F" w:tentative="1">
      <w:start w:val="1"/>
      <w:numFmt w:val="decimal"/>
      <w:lvlText w:val="%7."/>
      <w:lvlJc w:val="left"/>
      <w:pPr>
        <w:ind w:left="4330" w:hanging="420"/>
      </w:pPr>
    </w:lvl>
    <w:lvl w:ilvl="7" w:tplc="04090017" w:tentative="1">
      <w:start w:val="1"/>
      <w:numFmt w:val="aiueoFullWidth"/>
      <w:lvlText w:val="(%8)"/>
      <w:lvlJc w:val="left"/>
      <w:pPr>
        <w:ind w:left="4750" w:hanging="420"/>
      </w:pPr>
    </w:lvl>
    <w:lvl w:ilvl="8" w:tplc="04090011" w:tentative="1">
      <w:start w:val="1"/>
      <w:numFmt w:val="decimalEnclosedCircle"/>
      <w:lvlText w:val="%9"/>
      <w:lvlJc w:val="left"/>
      <w:pPr>
        <w:ind w:left="5170" w:hanging="420"/>
      </w:pPr>
    </w:lvl>
  </w:abstractNum>
  <w:abstractNum w:abstractNumId="8" w15:restartNumberingAfterBreak="0">
    <w:nsid w:val="50DB233C"/>
    <w:multiLevelType w:val="hybridMultilevel"/>
    <w:tmpl w:val="BE1E1498"/>
    <w:lvl w:ilvl="0" w:tplc="8B023A08">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84780B"/>
    <w:multiLevelType w:val="hybridMultilevel"/>
    <w:tmpl w:val="E7263500"/>
    <w:lvl w:ilvl="0" w:tplc="6E0673C0">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52723756"/>
    <w:multiLevelType w:val="hybridMultilevel"/>
    <w:tmpl w:val="952AF4DE"/>
    <w:lvl w:ilvl="0" w:tplc="A6EAE0E8">
      <w:start w:val="1"/>
      <w:numFmt w:val="decimalFullWidth"/>
      <w:lvlText w:val="%1）"/>
      <w:lvlJc w:val="left"/>
      <w:pPr>
        <w:ind w:left="959" w:hanging="480"/>
      </w:pPr>
      <w:rPr>
        <w:rFonts w:hint="default"/>
      </w:rPr>
    </w:lvl>
    <w:lvl w:ilvl="1" w:tplc="A03CC42A">
      <w:start w:val="1"/>
      <w:numFmt w:val="decimalEnclosedCircle"/>
      <w:lvlText w:val="%2"/>
      <w:lvlJc w:val="left"/>
      <w:pPr>
        <w:ind w:left="1259" w:hanging="360"/>
      </w:pPr>
      <w:rPr>
        <w:rFonts w:hint="default"/>
      </w:r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1" w15:restartNumberingAfterBreak="0">
    <w:nsid w:val="55E87AF3"/>
    <w:multiLevelType w:val="hybridMultilevel"/>
    <w:tmpl w:val="DD06CEEE"/>
    <w:lvl w:ilvl="0" w:tplc="6A3C0A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2D4EF1"/>
    <w:multiLevelType w:val="hybridMultilevel"/>
    <w:tmpl w:val="8A8A630A"/>
    <w:lvl w:ilvl="0" w:tplc="E4EA84A4">
      <w:start w:val="1"/>
      <w:numFmt w:val="decimalFullWidth"/>
      <w:lvlText w:val="%1）"/>
      <w:lvlJc w:val="left"/>
      <w:pPr>
        <w:ind w:left="668" w:hanging="420"/>
      </w:pPr>
      <w:rPr>
        <w:rFonts w:ascii="ＭＳ ゴシック" w:hAnsi="ＭＳ ゴシック" w:eastAsia="ＭＳ ゴシック" w:cs="Times New Roman"/>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3" w15:restartNumberingAfterBreak="0">
    <w:nsid w:val="59961EE4"/>
    <w:multiLevelType w:val="hybridMultilevel"/>
    <w:tmpl w:val="ECE25604"/>
    <w:lvl w:ilvl="0" w:tplc="1EE4944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5F0E6FC6"/>
    <w:multiLevelType w:val="hybridMultilevel"/>
    <w:tmpl w:val="1FC04D70"/>
    <w:lvl w:ilvl="0" w:tplc="3196A5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071C0"/>
    <w:multiLevelType w:val="hybridMultilevel"/>
    <w:tmpl w:val="8A8A630A"/>
    <w:lvl w:ilvl="0" w:tplc="E4EA84A4">
      <w:start w:val="1"/>
      <w:numFmt w:val="decimalFullWidth"/>
      <w:lvlText w:val="%1）"/>
      <w:lvlJc w:val="left"/>
      <w:pPr>
        <w:ind w:left="668" w:hanging="420"/>
      </w:pPr>
      <w:rPr>
        <w:rFonts w:ascii="ＭＳ ゴシック" w:hAnsi="ＭＳ ゴシック" w:eastAsia="ＭＳ ゴシック" w:cs="Times New Roman"/>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68525728"/>
    <w:multiLevelType w:val="hybridMultilevel"/>
    <w:tmpl w:val="436290DE"/>
    <w:lvl w:ilvl="0" w:tplc="2F482394">
      <w:start w:val="3"/>
      <w:numFmt w:val="bullet"/>
      <w:lvlText w:val="・"/>
      <w:lvlJc w:val="left"/>
      <w:pPr>
        <w:ind w:left="923" w:hanging="360"/>
      </w:pPr>
      <w:rPr>
        <w:rFonts w:hint="eastAsia" w:ascii="ＭＳ ゴシック" w:hAnsi="ＭＳ ゴシック" w:eastAsia="ＭＳ ゴシック" w:cs="Times New Roman"/>
      </w:rPr>
    </w:lvl>
    <w:lvl w:ilvl="1" w:tplc="0409000B" w:tentative="1">
      <w:start w:val="1"/>
      <w:numFmt w:val="bullet"/>
      <w:lvlText w:val=""/>
      <w:lvlJc w:val="left"/>
      <w:pPr>
        <w:ind w:left="1403" w:hanging="420"/>
      </w:pPr>
      <w:rPr>
        <w:rFonts w:hint="default" w:ascii="Wingdings" w:hAnsi="Wingdings"/>
      </w:rPr>
    </w:lvl>
    <w:lvl w:ilvl="2" w:tplc="0409000D" w:tentative="1">
      <w:start w:val="1"/>
      <w:numFmt w:val="bullet"/>
      <w:lvlText w:val=""/>
      <w:lvlJc w:val="left"/>
      <w:pPr>
        <w:ind w:left="1823" w:hanging="420"/>
      </w:pPr>
      <w:rPr>
        <w:rFonts w:hint="default" w:ascii="Wingdings" w:hAnsi="Wingdings"/>
      </w:rPr>
    </w:lvl>
    <w:lvl w:ilvl="3" w:tplc="04090001" w:tentative="1">
      <w:start w:val="1"/>
      <w:numFmt w:val="bullet"/>
      <w:lvlText w:val=""/>
      <w:lvlJc w:val="left"/>
      <w:pPr>
        <w:ind w:left="2243" w:hanging="420"/>
      </w:pPr>
      <w:rPr>
        <w:rFonts w:hint="default" w:ascii="Wingdings" w:hAnsi="Wingdings"/>
      </w:rPr>
    </w:lvl>
    <w:lvl w:ilvl="4" w:tplc="0409000B" w:tentative="1">
      <w:start w:val="1"/>
      <w:numFmt w:val="bullet"/>
      <w:lvlText w:val=""/>
      <w:lvlJc w:val="left"/>
      <w:pPr>
        <w:ind w:left="2663" w:hanging="420"/>
      </w:pPr>
      <w:rPr>
        <w:rFonts w:hint="default" w:ascii="Wingdings" w:hAnsi="Wingdings"/>
      </w:rPr>
    </w:lvl>
    <w:lvl w:ilvl="5" w:tplc="0409000D" w:tentative="1">
      <w:start w:val="1"/>
      <w:numFmt w:val="bullet"/>
      <w:lvlText w:val=""/>
      <w:lvlJc w:val="left"/>
      <w:pPr>
        <w:ind w:left="3083" w:hanging="420"/>
      </w:pPr>
      <w:rPr>
        <w:rFonts w:hint="default" w:ascii="Wingdings" w:hAnsi="Wingdings"/>
      </w:rPr>
    </w:lvl>
    <w:lvl w:ilvl="6" w:tplc="04090001" w:tentative="1">
      <w:start w:val="1"/>
      <w:numFmt w:val="bullet"/>
      <w:lvlText w:val=""/>
      <w:lvlJc w:val="left"/>
      <w:pPr>
        <w:ind w:left="3503" w:hanging="420"/>
      </w:pPr>
      <w:rPr>
        <w:rFonts w:hint="default" w:ascii="Wingdings" w:hAnsi="Wingdings"/>
      </w:rPr>
    </w:lvl>
    <w:lvl w:ilvl="7" w:tplc="0409000B" w:tentative="1">
      <w:start w:val="1"/>
      <w:numFmt w:val="bullet"/>
      <w:lvlText w:val=""/>
      <w:lvlJc w:val="left"/>
      <w:pPr>
        <w:ind w:left="3923" w:hanging="420"/>
      </w:pPr>
      <w:rPr>
        <w:rFonts w:hint="default" w:ascii="Wingdings" w:hAnsi="Wingdings"/>
      </w:rPr>
    </w:lvl>
    <w:lvl w:ilvl="8" w:tplc="0409000D" w:tentative="1">
      <w:start w:val="1"/>
      <w:numFmt w:val="bullet"/>
      <w:lvlText w:val=""/>
      <w:lvlJc w:val="left"/>
      <w:pPr>
        <w:ind w:left="4343" w:hanging="420"/>
      </w:pPr>
      <w:rPr>
        <w:rFonts w:hint="default" w:ascii="Wingdings" w:hAnsi="Wingdings"/>
      </w:rPr>
    </w:lvl>
  </w:abstractNum>
  <w:abstractNum w:abstractNumId="17" w15:restartNumberingAfterBreak="0">
    <w:nsid w:val="69330DCB"/>
    <w:multiLevelType w:val="hybridMultilevel"/>
    <w:tmpl w:val="C29A15FC"/>
    <w:lvl w:ilvl="0" w:tplc="82FC73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8465EC"/>
    <w:multiLevelType w:val="hybridMultilevel"/>
    <w:tmpl w:val="26DE7AF6"/>
    <w:lvl w:ilvl="0" w:tplc="AA527DD0">
      <w:numFmt w:val="bullet"/>
      <w:lvlText w:val="・"/>
      <w:lvlJc w:val="left"/>
      <w:pPr>
        <w:ind w:left="1318" w:hanging="360"/>
      </w:pPr>
      <w:rPr>
        <w:rFonts w:hint="eastAsia" w:ascii="ＭＳ ゴシック" w:hAnsi="ＭＳ ゴシック" w:eastAsia="ＭＳ ゴシック" w:cs="Times New Roman"/>
      </w:rPr>
    </w:lvl>
    <w:lvl w:ilvl="1" w:tplc="0409000B" w:tentative="1">
      <w:start w:val="1"/>
      <w:numFmt w:val="bullet"/>
      <w:lvlText w:val=""/>
      <w:lvlJc w:val="left"/>
      <w:pPr>
        <w:ind w:left="1798" w:hanging="420"/>
      </w:pPr>
      <w:rPr>
        <w:rFonts w:hint="default" w:ascii="Wingdings" w:hAnsi="Wingdings"/>
      </w:rPr>
    </w:lvl>
    <w:lvl w:ilvl="2" w:tplc="0409000D" w:tentative="1">
      <w:start w:val="1"/>
      <w:numFmt w:val="bullet"/>
      <w:lvlText w:val=""/>
      <w:lvlJc w:val="left"/>
      <w:pPr>
        <w:ind w:left="2218" w:hanging="420"/>
      </w:pPr>
      <w:rPr>
        <w:rFonts w:hint="default" w:ascii="Wingdings" w:hAnsi="Wingdings"/>
      </w:rPr>
    </w:lvl>
    <w:lvl w:ilvl="3" w:tplc="04090001" w:tentative="1">
      <w:start w:val="1"/>
      <w:numFmt w:val="bullet"/>
      <w:lvlText w:val=""/>
      <w:lvlJc w:val="left"/>
      <w:pPr>
        <w:ind w:left="2638" w:hanging="420"/>
      </w:pPr>
      <w:rPr>
        <w:rFonts w:hint="default" w:ascii="Wingdings" w:hAnsi="Wingdings"/>
      </w:rPr>
    </w:lvl>
    <w:lvl w:ilvl="4" w:tplc="0409000B" w:tentative="1">
      <w:start w:val="1"/>
      <w:numFmt w:val="bullet"/>
      <w:lvlText w:val=""/>
      <w:lvlJc w:val="left"/>
      <w:pPr>
        <w:ind w:left="3058" w:hanging="420"/>
      </w:pPr>
      <w:rPr>
        <w:rFonts w:hint="default" w:ascii="Wingdings" w:hAnsi="Wingdings"/>
      </w:rPr>
    </w:lvl>
    <w:lvl w:ilvl="5" w:tplc="0409000D" w:tentative="1">
      <w:start w:val="1"/>
      <w:numFmt w:val="bullet"/>
      <w:lvlText w:val=""/>
      <w:lvlJc w:val="left"/>
      <w:pPr>
        <w:ind w:left="3478" w:hanging="420"/>
      </w:pPr>
      <w:rPr>
        <w:rFonts w:hint="default" w:ascii="Wingdings" w:hAnsi="Wingdings"/>
      </w:rPr>
    </w:lvl>
    <w:lvl w:ilvl="6" w:tplc="04090001" w:tentative="1">
      <w:start w:val="1"/>
      <w:numFmt w:val="bullet"/>
      <w:lvlText w:val=""/>
      <w:lvlJc w:val="left"/>
      <w:pPr>
        <w:ind w:left="3898" w:hanging="420"/>
      </w:pPr>
      <w:rPr>
        <w:rFonts w:hint="default" w:ascii="Wingdings" w:hAnsi="Wingdings"/>
      </w:rPr>
    </w:lvl>
    <w:lvl w:ilvl="7" w:tplc="0409000B" w:tentative="1">
      <w:start w:val="1"/>
      <w:numFmt w:val="bullet"/>
      <w:lvlText w:val=""/>
      <w:lvlJc w:val="left"/>
      <w:pPr>
        <w:ind w:left="4318" w:hanging="420"/>
      </w:pPr>
      <w:rPr>
        <w:rFonts w:hint="default" w:ascii="Wingdings" w:hAnsi="Wingdings"/>
      </w:rPr>
    </w:lvl>
    <w:lvl w:ilvl="8" w:tplc="0409000D" w:tentative="1">
      <w:start w:val="1"/>
      <w:numFmt w:val="bullet"/>
      <w:lvlText w:val=""/>
      <w:lvlJc w:val="left"/>
      <w:pPr>
        <w:ind w:left="4738" w:hanging="420"/>
      </w:pPr>
      <w:rPr>
        <w:rFonts w:hint="default" w:ascii="Wingdings" w:hAnsi="Wingdings"/>
      </w:rPr>
    </w:lvl>
  </w:abstractNum>
  <w:abstractNum w:abstractNumId="19" w15:restartNumberingAfterBreak="0">
    <w:nsid w:val="6C2E67CA"/>
    <w:multiLevelType w:val="hybridMultilevel"/>
    <w:tmpl w:val="16AC0798"/>
    <w:lvl w:ilvl="0" w:tplc="04090001">
      <w:start w:val="1"/>
      <w:numFmt w:val="bullet"/>
      <w:lvlText w:val=""/>
      <w:lvlJc w:val="left"/>
      <w:pPr>
        <w:ind w:left="1378" w:hanging="420"/>
      </w:pPr>
      <w:rPr>
        <w:rFonts w:hint="default" w:ascii="Wingdings" w:hAnsi="Wingdings"/>
      </w:rPr>
    </w:lvl>
    <w:lvl w:ilvl="1" w:tplc="0409000B" w:tentative="1">
      <w:start w:val="1"/>
      <w:numFmt w:val="bullet"/>
      <w:lvlText w:val=""/>
      <w:lvlJc w:val="left"/>
      <w:pPr>
        <w:ind w:left="1798" w:hanging="420"/>
      </w:pPr>
      <w:rPr>
        <w:rFonts w:hint="default" w:ascii="Wingdings" w:hAnsi="Wingdings"/>
      </w:rPr>
    </w:lvl>
    <w:lvl w:ilvl="2" w:tplc="0409000D" w:tentative="1">
      <w:start w:val="1"/>
      <w:numFmt w:val="bullet"/>
      <w:lvlText w:val=""/>
      <w:lvlJc w:val="left"/>
      <w:pPr>
        <w:ind w:left="2218" w:hanging="420"/>
      </w:pPr>
      <w:rPr>
        <w:rFonts w:hint="default" w:ascii="Wingdings" w:hAnsi="Wingdings"/>
      </w:rPr>
    </w:lvl>
    <w:lvl w:ilvl="3" w:tplc="04090001" w:tentative="1">
      <w:start w:val="1"/>
      <w:numFmt w:val="bullet"/>
      <w:lvlText w:val=""/>
      <w:lvlJc w:val="left"/>
      <w:pPr>
        <w:ind w:left="2638" w:hanging="420"/>
      </w:pPr>
      <w:rPr>
        <w:rFonts w:hint="default" w:ascii="Wingdings" w:hAnsi="Wingdings"/>
      </w:rPr>
    </w:lvl>
    <w:lvl w:ilvl="4" w:tplc="0409000B" w:tentative="1">
      <w:start w:val="1"/>
      <w:numFmt w:val="bullet"/>
      <w:lvlText w:val=""/>
      <w:lvlJc w:val="left"/>
      <w:pPr>
        <w:ind w:left="3058" w:hanging="420"/>
      </w:pPr>
      <w:rPr>
        <w:rFonts w:hint="default" w:ascii="Wingdings" w:hAnsi="Wingdings"/>
      </w:rPr>
    </w:lvl>
    <w:lvl w:ilvl="5" w:tplc="0409000D" w:tentative="1">
      <w:start w:val="1"/>
      <w:numFmt w:val="bullet"/>
      <w:lvlText w:val=""/>
      <w:lvlJc w:val="left"/>
      <w:pPr>
        <w:ind w:left="3478" w:hanging="420"/>
      </w:pPr>
      <w:rPr>
        <w:rFonts w:hint="default" w:ascii="Wingdings" w:hAnsi="Wingdings"/>
      </w:rPr>
    </w:lvl>
    <w:lvl w:ilvl="6" w:tplc="04090001" w:tentative="1">
      <w:start w:val="1"/>
      <w:numFmt w:val="bullet"/>
      <w:lvlText w:val=""/>
      <w:lvlJc w:val="left"/>
      <w:pPr>
        <w:ind w:left="3898" w:hanging="420"/>
      </w:pPr>
      <w:rPr>
        <w:rFonts w:hint="default" w:ascii="Wingdings" w:hAnsi="Wingdings"/>
      </w:rPr>
    </w:lvl>
    <w:lvl w:ilvl="7" w:tplc="0409000B" w:tentative="1">
      <w:start w:val="1"/>
      <w:numFmt w:val="bullet"/>
      <w:lvlText w:val=""/>
      <w:lvlJc w:val="left"/>
      <w:pPr>
        <w:ind w:left="4318" w:hanging="420"/>
      </w:pPr>
      <w:rPr>
        <w:rFonts w:hint="default" w:ascii="Wingdings" w:hAnsi="Wingdings"/>
      </w:rPr>
    </w:lvl>
    <w:lvl w:ilvl="8" w:tplc="0409000D" w:tentative="1">
      <w:start w:val="1"/>
      <w:numFmt w:val="bullet"/>
      <w:lvlText w:val=""/>
      <w:lvlJc w:val="left"/>
      <w:pPr>
        <w:ind w:left="4738" w:hanging="420"/>
      </w:pPr>
      <w:rPr>
        <w:rFonts w:hint="default" w:ascii="Wingdings" w:hAnsi="Wingdings"/>
      </w:rPr>
    </w:lvl>
  </w:abstractNum>
  <w:abstractNum w:abstractNumId="20" w15:restartNumberingAfterBreak="0">
    <w:nsid w:val="703D19C3"/>
    <w:multiLevelType w:val="hybridMultilevel"/>
    <w:tmpl w:val="5E30B700"/>
    <w:lvl w:ilvl="0" w:tplc="66FA1880">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32D62A8"/>
    <w:multiLevelType w:val="hybridMultilevel"/>
    <w:tmpl w:val="388C9EFE"/>
    <w:lvl w:ilvl="0" w:tplc="AC98B7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1D4E85"/>
    <w:multiLevelType w:val="hybridMultilevel"/>
    <w:tmpl w:val="6C6C07DE"/>
    <w:lvl w:ilvl="0" w:tplc="FB3E2AF6">
      <w:start w:val="1"/>
      <w:numFmt w:val="decimalFullWidth"/>
      <w:lvlText w:val="（%1）"/>
      <w:lvlJc w:val="left"/>
      <w:pPr>
        <w:ind w:left="720" w:hanging="720"/>
      </w:pPr>
      <w:rPr>
        <w:rFonts w:hint="default"/>
      </w:rPr>
    </w:lvl>
    <w:lvl w:ilvl="1" w:tplc="458445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2D6C76"/>
    <w:multiLevelType w:val="hybridMultilevel"/>
    <w:tmpl w:val="90160FCC"/>
    <w:lvl w:ilvl="0" w:tplc="4B3CB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10"/>
  </w:num>
  <w:num w:numId="4">
    <w:abstractNumId w:val="19"/>
  </w:num>
  <w:num w:numId="5">
    <w:abstractNumId w:val="18"/>
  </w:num>
  <w:num w:numId="6">
    <w:abstractNumId w:val="6"/>
  </w:num>
  <w:num w:numId="7">
    <w:abstractNumId w:val="8"/>
  </w:num>
  <w:num w:numId="8">
    <w:abstractNumId w:val="11"/>
  </w:num>
  <w:num w:numId="9">
    <w:abstractNumId w:val="7"/>
  </w:num>
  <w:num w:numId="10">
    <w:abstractNumId w:val="23"/>
  </w:num>
  <w:num w:numId="11">
    <w:abstractNumId w:val="22"/>
  </w:num>
  <w:num w:numId="12">
    <w:abstractNumId w:val="3"/>
  </w:num>
  <w:num w:numId="13">
    <w:abstractNumId w:val="4"/>
  </w:num>
  <w:num w:numId="14">
    <w:abstractNumId w:val="0"/>
  </w:num>
  <w:num w:numId="15">
    <w:abstractNumId w:val="20"/>
  </w:num>
  <w:num w:numId="16">
    <w:abstractNumId w:val="12"/>
  </w:num>
  <w:num w:numId="17">
    <w:abstractNumId w:val="15"/>
  </w:num>
  <w:num w:numId="18">
    <w:abstractNumId w:val="2"/>
  </w:num>
  <w:num w:numId="19">
    <w:abstractNumId w:val="21"/>
  </w:num>
  <w:num w:numId="20">
    <w:abstractNumId w:val="14"/>
  </w:num>
  <w:num w:numId="21">
    <w:abstractNumId w:val="17"/>
  </w:num>
  <w:num w:numId="22">
    <w:abstractNumId w:val="16"/>
  </w:num>
  <w:num w:numId="23">
    <w:abstractNumId w:val="5"/>
  </w:num>
  <w:num w:numId="2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A3"/>
    <w:rsid w:val="000029DE"/>
    <w:rsid w:val="00002BC6"/>
    <w:rsid w:val="0000439A"/>
    <w:rsid w:val="00005FD8"/>
    <w:rsid w:val="00006B5A"/>
    <w:rsid w:val="00006D18"/>
    <w:rsid w:val="00010611"/>
    <w:rsid w:val="000147D5"/>
    <w:rsid w:val="000147E4"/>
    <w:rsid w:val="00015549"/>
    <w:rsid w:val="00016E69"/>
    <w:rsid w:val="00021EF1"/>
    <w:rsid w:val="00022E81"/>
    <w:rsid w:val="000309F7"/>
    <w:rsid w:val="00030BCE"/>
    <w:rsid w:val="0003120E"/>
    <w:rsid w:val="00032FE0"/>
    <w:rsid w:val="00033A51"/>
    <w:rsid w:val="000348A6"/>
    <w:rsid w:val="000357B0"/>
    <w:rsid w:val="00036302"/>
    <w:rsid w:val="00036BCA"/>
    <w:rsid w:val="00036E38"/>
    <w:rsid w:val="00042D70"/>
    <w:rsid w:val="000435DE"/>
    <w:rsid w:val="00046D1A"/>
    <w:rsid w:val="00052C6D"/>
    <w:rsid w:val="00056924"/>
    <w:rsid w:val="00060AE0"/>
    <w:rsid w:val="00063001"/>
    <w:rsid w:val="00064CE9"/>
    <w:rsid w:val="000655C9"/>
    <w:rsid w:val="00070927"/>
    <w:rsid w:val="000727F5"/>
    <w:rsid w:val="0007308D"/>
    <w:rsid w:val="000763C4"/>
    <w:rsid w:val="0007673C"/>
    <w:rsid w:val="00082249"/>
    <w:rsid w:val="00082273"/>
    <w:rsid w:val="00087643"/>
    <w:rsid w:val="00090421"/>
    <w:rsid w:val="00090CF5"/>
    <w:rsid w:val="00090E0C"/>
    <w:rsid w:val="00090E4B"/>
    <w:rsid w:val="00092E09"/>
    <w:rsid w:val="00093F09"/>
    <w:rsid w:val="00095DFA"/>
    <w:rsid w:val="000A014A"/>
    <w:rsid w:val="000A1B61"/>
    <w:rsid w:val="000A462B"/>
    <w:rsid w:val="000A4D55"/>
    <w:rsid w:val="000A6539"/>
    <w:rsid w:val="000B1F95"/>
    <w:rsid w:val="000B4E1A"/>
    <w:rsid w:val="000B5FBB"/>
    <w:rsid w:val="000C08AF"/>
    <w:rsid w:val="000C1573"/>
    <w:rsid w:val="000C4875"/>
    <w:rsid w:val="000C7B42"/>
    <w:rsid w:val="000D0B25"/>
    <w:rsid w:val="000D0DE9"/>
    <w:rsid w:val="000D1F59"/>
    <w:rsid w:val="000D2097"/>
    <w:rsid w:val="000D4884"/>
    <w:rsid w:val="000D4D63"/>
    <w:rsid w:val="000D6227"/>
    <w:rsid w:val="000E3019"/>
    <w:rsid w:val="000E33DB"/>
    <w:rsid w:val="000F024D"/>
    <w:rsid w:val="000F1930"/>
    <w:rsid w:val="000F4C23"/>
    <w:rsid w:val="000F73A9"/>
    <w:rsid w:val="000F7912"/>
    <w:rsid w:val="0010411A"/>
    <w:rsid w:val="00105591"/>
    <w:rsid w:val="00107387"/>
    <w:rsid w:val="001128BC"/>
    <w:rsid w:val="0011293F"/>
    <w:rsid w:val="00120AA1"/>
    <w:rsid w:val="00126C4E"/>
    <w:rsid w:val="00131C15"/>
    <w:rsid w:val="00132F58"/>
    <w:rsid w:val="00136633"/>
    <w:rsid w:val="00137634"/>
    <w:rsid w:val="00137695"/>
    <w:rsid w:val="00137B46"/>
    <w:rsid w:val="00144D2D"/>
    <w:rsid w:val="001460A2"/>
    <w:rsid w:val="001536E7"/>
    <w:rsid w:val="00155254"/>
    <w:rsid w:val="00156731"/>
    <w:rsid w:val="00160A7D"/>
    <w:rsid w:val="00161CF3"/>
    <w:rsid w:val="00163B5E"/>
    <w:rsid w:val="00165A99"/>
    <w:rsid w:val="00167B75"/>
    <w:rsid w:val="00172F6F"/>
    <w:rsid w:val="00176FBF"/>
    <w:rsid w:val="001815D3"/>
    <w:rsid w:val="00182472"/>
    <w:rsid w:val="00185D15"/>
    <w:rsid w:val="001860FD"/>
    <w:rsid w:val="00187A3F"/>
    <w:rsid w:val="0019233F"/>
    <w:rsid w:val="001931FF"/>
    <w:rsid w:val="0019532F"/>
    <w:rsid w:val="001A1E72"/>
    <w:rsid w:val="001A4C9F"/>
    <w:rsid w:val="001B0F0C"/>
    <w:rsid w:val="001B5378"/>
    <w:rsid w:val="001B5FF4"/>
    <w:rsid w:val="001B6346"/>
    <w:rsid w:val="001B6482"/>
    <w:rsid w:val="001B7521"/>
    <w:rsid w:val="001C0C1F"/>
    <w:rsid w:val="001C1E10"/>
    <w:rsid w:val="001C1F29"/>
    <w:rsid w:val="001C331C"/>
    <w:rsid w:val="001D1BDC"/>
    <w:rsid w:val="001D2052"/>
    <w:rsid w:val="001D3147"/>
    <w:rsid w:val="001D4BE5"/>
    <w:rsid w:val="001D4D30"/>
    <w:rsid w:val="001D60EB"/>
    <w:rsid w:val="001D69AE"/>
    <w:rsid w:val="001E104A"/>
    <w:rsid w:val="001E2EE2"/>
    <w:rsid w:val="001E6281"/>
    <w:rsid w:val="001F230C"/>
    <w:rsid w:val="001F4C68"/>
    <w:rsid w:val="0020089C"/>
    <w:rsid w:val="002023D4"/>
    <w:rsid w:val="0020256A"/>
    <w:rsid w:val="00203CDB"/>
    <w:rsid w:val="00204986"/>
    <w:rsid w:val="002053E5"/>
    <w:rsid w:val="00205F57"/>
    <w:rsid w:val="002123A0"/>
    <w:rsid w:val="00214121"/>
    <w:rsid w:val="0021502A"/>
    <w:rsid w:val="00216677"/>
    <w:rsid w:val="00220ED6"/>
    <w:rsid w:val="002217E9"/>
    <w:rsid w:val="00223900"/>
    <w:rsid w:val="00224635"/>
    <w:rsid w:val="00227F35"/>
    <w:rsid w:val="00231A96"/>
    <w:rsid w:val="00236128"/>
    <w:rsid w:val="00240593"/>
    <w:rsid w:val="002446F6"/>
    <w:rsid w:val="00244CA1"/>
    <w:rsid w:val="00250241"/>
    <w:rsid w:val="00250424"/>
    <w:rsid w:val="0025270C"/>
    <w:rsid w:val="00256BDC"/>
    <w:rsid w:val="002609ED"/>
    <w:rsid w:val="00262082"/>
    <w:rsid w:val="00262CD8"/>
    <w:rsid w:val="00263AEE"/>
    <w:rsid w:val="0026599E"/>
    <w:rsid w:val="0026694E"/>
    <w:rsid w:val="00266EC6"/>
    <w:rsid w:val="002675E8"/>
    <w:rsid w:val="00272677"/>
    <w:rsid w:val="00274044"/>
    <w:rsid w:val="00276631"/>
    <w:rsid w:val="00276E3C"/>
    <w:rsid w:val="00277ED6"/>
    <w:rsid w:val="0028466D"/>
    <w:rsid w:val="00285306"/>
    <w:rsid w:val="002952E9"/>
    <w:rsid w:val="002967D1"/>
    <w:rsid w:val="002969F0"/>
    <w:rsid w:val="002A00A0"/>
    <w:rsid w:val="002A2286"/>
    <w:rsid w:val="002A5D92"/>
    <w:rsid w:val="002B5DD3"/>
    <w:rsid w:val="002B663F"/>
    <w:rsid w:val="002B7170"/>
    <w:rsid w:val="002C2328"/>
    <w:rsid w:val="002C48AD"/>
    <w:rsid w:val="002C4B66"/>
    <w:rsid w:val="002C54B9"/>
    <w:rsid w:val="002D1B55"/>
    <w:rsid w:val="002D5974"/>
    <w:rsid w:val="002D68DB"/>
    <w:rsid w:val="002D7556"/>
    <w:rsid w:val="002E17C0"/>
    <w:rsid w:val="002E2311"/>
    <w:rsid w:val="002E7D2F"/>
    <w:rsid w:val="002F03E9"/>
    <w:rsid w:val="002F0C73"/>
    <w:rsid w:val="002F3827"/>
    <w:rsid w:val="00300650"/>
    <w:rsid w:val="003014A1"/>
    <w:rsid w:val="003025BB"/>
    <w:rsid w:val="00305D80"/>
    <w:rsid w:val="0030752D"/>
    <w:rsid w:val="00307635"/>
    <w:rsid w:val="0031132B"/>
    <w:rsid w:val="00311F43"/>
    <w:rsid w:val="0031519B"/>
    <w:rsid w:val="003213B6"/>
    <w:rsid w:val="00322EBD"/>
    <w:rsid w:val="003238E9"/>
    <w:rsid w:val="00323B20"/>
    <w:rsid w:val="00325602"/>
    <w:rsid w:val="0032657D"/>
    <w:rsid w:val="003268AD"/>
    <w:rsid w:val="0033130C"/>
    <w:rsid w:val="00331AEF"/>
    <w:rsid w:val="0034098A"/>
    <w:rsid w:val="0034104D"/>
    <w:rsid w:val="00342396"/>
    <w:rsid w:val="0034381F"/>
    <w:rsid w:val="00344D5B"/>
    <w:rsid w:val="00350A1A"/>
    <w:rsid w:val="00354649"/>
    <w:rsid w:val="00357B4A"/>
    <w:rsid w:val="00357E80"/>
    <w:rsid w:val="0036248E"/>
    <w:rsid w:val="00363058"/>
    <w:rsid w:val="003738CF"/>
    <w:rsid w:val="0038144C"/>
    <w:rsid w:val="003832DC"/>
    <w:rsid w:val="00384CEE"/>
    <w:rsid w:val="0038698B"/>
    <w:rsid w:val="00386A26"/>
    <w:rsid w:val="00387924"/>
    <w:rsid w:val="00390AD0"/>
    <w:rsid w:val="0039179D"/>
    <w:rsid w:val="00394708"/>
    <w:rsid w:val="00396F85"/>
    <w:rsid w:val="003A001E"/>
    <w:rsid w:val="003A7C21"/>
    <w:rsid w:val="003B456C"/>
    <w:rsid w:val="003B5A59"/>
    <w:rsid w:val="003B7C5E"/>
    <w:rsid w:val="003B7E92"/>
    <w:rsid w:val="003C2382"/>
    <w:rsid w:val="003C4A48"/>
    <w:rsid w:val="003C52FB"/>
    <w:rsid w:val="003C7473"/>
    <w:rsid w:val="003D2239"/>
    <w:rsid w:val="003D2B33"/>
    <w:rsid w:val="003D441E"/>
    <w:rsid w:val="003D5D04"/>
    <w:rsid w:val="003D7890"/>
    <w:rsid w:val="003E09E0"/>
    <w:rsid w:val="003E0B80"/>
    <w:rsid w:val="003E6753"/>
    <w:rsid w:val="003F0AA2"/>
    <w:rsid w:val="003F2ED2"/>
    <w:rsid w:val="0040002E"/>
    <w:rsid w:val="00402E84"/>
    <w:rsid w:val="00402FD0"/>
    <w:rsid w:val="0040391E"/>
    <w:rsid w:val="004060DE"/>
    <w:rsid w:val="004068D6"/>
    <w:rsid w:val="00407ECF"/>
    <w:rsid w:val="00412390"/>
    <w:rsid w:val="00413387"/>
    <w:rsid w:val="0041446B"/>
    <w:rsid w:val="0041547B"/>
    <w:rsid w:val="00415FF8"/>
    <w:rsid w:val="00417B49"/>
    <w:rsid w:val="0042008C"/>
    <w:rsid w:val="004231BD"/>
    <w:rsid w:val="00424A2A"/>
    <w:rsid w:val="004260D6"/>
    <w:rsid w:val="00426D12"/>
    <w:rsid w:val="004311E6"/>
    <w:rsid w:val="0043394C"/>
    <w:rsid w:val="0043413D"/>
    <w:rsid w:val="00434D8D"/>
    <w:rsid w:val="00437043"/>
    <w:rsid w:val="00437AD2"/>
    <w:rsid w:val="00444D5D"/>
    <w:rsid w:val="004505B0"/>
    <w:rsid w:val="0045256F"/>
    <w:rsid w:val="00452673"/>
    <w:rsid w:val="0045639B"/>
    <w:rsid w:val="0046090D"/>
    <w:rsid w:val="00461B58"/>
    <w:rsid w:val="00461C4F"/>
    <w:rsid w:val="004636C5"/>
    <w:rsid w:val="00463F2D"/>
    <w:rsid w:val="00465974"/>
    <w:rsid w:val="00467284"/>
    <w:rsid w:val="00467429"/>
    <w:rsid w:val="004732A3"/>
    <w:rsid w:val="004755E2"/>
    <w:rsid w:val="004759D5"/>
    <w:rsid w:val="00476A56"/>
    <w:rsid w:val="00480000"/>
    <w:rsid w:val="004805B7"/>
    <w:rsid w:val="004846EB"/>
    <w:rsid w:val="00486112"/>
    <w:rsid w:val="00494B41"/>
    <w:rsid w:val="004A0DEA"/>
    <w:rsid w:val="004A5437"/>
    <w:rsid w:val="004A6E73"/>
    <w:rsid w:val="004A7F53"/>
    <w:rsid w:val="004B10B6"/>
    <w:rsid w:val="004B214B"/>
    <w:rsid w:val="004B3F65"/>
    <w:rsid w:val="004B5C71"/>
    <w:rsid w:val="004B714A"/>
    <w:rsid w:val="004C0F48"/>
    <w:rsid w:val="004C3666"/>
    <w:rsid w:val="004C36A9"/>
    <w:rsid w:val="004C3D70"/>
    <w:rsid w:val="004D1E51"/>
    <w:rsid w:val="004D7114"/>
    <w:rsid w:val="004D78D4"/>
    <w:rsid w:val="004E352F"/>
    <w:rsid w:val="004E3EEA"/>
    <w:rsid w:val="004E7377"/>
    <w:rsid w:val="004E7F08"/>
    <w:rsid w:val="004F0DEE"/>
    <w:rsid w:val="004F25A1"/>
    <w:rsid w:val="004F39FF"/>
    <w:rsid w:val="004F3F40"/>
    <w:rsid w:val="004F4090"/>
    <w:rsid w:val="004F680A"/>
    <w:rsid w:val="004F7DCF"/>
    <w:rsid w:val="004F7FFD"/>
    <w:rsid w:val="00500FF8"/>
    <w:rsid w:val="00501691"/>
    <w:rsid w:val="00501CF4"/>
    <w:rsid w:val="005029FC"/>
    <w:rsid w:val="00502C0D"/>
    <w:rsid w:val="00503C03"/>
    <w:rsid w:val="00504099"/>
    <w:rsid w:val="00505167"/>
    <w:rsid w:val="00507A71"/>
    <w:rsid w:val="0051069F"/>
    <w:rsid w:val="00512EC2"/>
    <w:rsid w:val="00515E2C"/>
    <w:rsid w:val="00517F1F"/>
    <w:rsid w:val="00520767"/>
    <w:rsid w:val="0052231A"/>
    <w:rsid w:val="00525E2C"/>
    <w:rsid w:val="005339B7"/>
    <w:rsid w:val="00533D32"/>
    <w:rsid w:val="0053714D"/>
    <w:rsid w:val="005437A9"/>
    <w:rsid w:val="005439DD"/>
    <w:rsid w:val="00544350"/>
    <w:rsid w:val="0054639C"/>
    <w:rsid w:val="0054722E"/>
    <w:rsid w:val="005479D7"/>
    <w:rsid w:val="00547DBD"/>
    <w:rsid w:val="00551AE3"/>
    <w:rsid w:val="00555B73"/>
    <w:rsid w:val="00560FEA"/>
    <w:rsid w:val="005617B7"/>
    <w:rsid w:val="00565BDE"/>
    <w:rsid w:val="0057624F"/>
    <w:rsid w:val="005765AA"/>
    <w:rsid w:val="005767FD"/>
    <w:rsid w:val="00580274"/>
    <w:rsid w:val="0058319F"/>
    <w:rsid w:val="005850D1"/>
    <w:rsid w:val="00585585"/>
    <w:rsid w:val="00592904"/>
    <w:rsid w:val="00595332"/>
    <w:rsid w:val="005975BA"/>
    <w:rsid w:val="005A02B2"/>
    <w:rsid w:val="005A0C16"/>
    <w:rsid w:val="005A4D1A"/>
    <w:rsid w:val="005A5CD0"/>
    <w:rsid w:val="005B1FC8"/>
    <w:rsid w:val="005B34E7"/>
    <w:rsid w:val="005C370D"/>
    <w:rsid w:val="005C6026"/>
    <w:rsid w:val="005D031C"/>
    <w:rsid w:val="005E03E3"/>
    <w:rsid w:val="005E36F6"/>
    <w:rsid w:val="005E37F5"/>
    <w:rsid w:val="005E518F"/>
    <w:rsid w:val="005E5622"/>
    <w:rsid w:val="005E5B63"/>
    <w:rsid w:val="005E6CD2"/>
    <w:rsid w:val="005E7C78"/>
    <w:rsid w:val="005F12D6"/>
    <w:rsid w:val="005F2282"/>
    <w:rsid w:val="005F30E1"/>
    <w:rsid w:val="005F44A4"/>
    <w:rsid w:val="006030EC"/>
    <w:rsid w:val="00604DA3"/>
    <w:rsid w:val="006064EC"/>
    <w:rsid w:val="00607093"/>
    <w:rsid w:val="00607C12"/>
    <w:rsid w:val="006116CD"/>
    <w:rsid w:val="00615898"/>
    <w:rsid w:val="00623F36"/>
    <w:rsid w:val="00624D0E"/>
    <w:rsid w:val="0062570D"/>
    <w:rsid w:val="006266EE"/>
    <w:rsid w:val="00627DB7"/>
    <w:rsid w:val="0063161B"/>
    <w:rsid w:val="006318F2"/>
    <w:rsid w:val="00633164"/>
    <w:rsid w:val="00633349"/>
    <w:rsid w:val="0063488E"/>
    <w:rsid w:val="00637202"/>
    <w:rsid w:val="0063788A"/>
    <w:rsid w:val="006421E5"/>
    <w:rsid w:val="00642A2A"/>
    <w:rsid w:val="006437AB"/>
    <w:rsid w:val="00643D3F"/>
    <w:rsid w:val="00646503"/>
    <w:rsid w:val="0065008C"/>
    <w:rsid w:val="00652459"/>
    <w:rsid w:val="006526B8"/>
    <w:rsid w:val="00653817"/>
    <w:rsid w:val="00654462"/>
    <w:rsid w:val="00654466"/>
    <w:rsid w:val="00657236"/>
    <w:rsid w:val="0065761C"/>
    <w:rsid w:val="00661C88"/>
    <w:rsid w:val="0066656F"/>
    <w:rsid w:val="00666B24"/>
    <w:rsid w:val="00670794"/>
    <w:rsid w:val="006724EF"/>
    <w:rsid w:val="00672D1C"/>
    <w:rsid w:val="00673EB5"/>
    <w:rsid w:val="00674D16"/>
    <w:rsid w:val="00675A50"/>
    <w:rsid w:val="006834C1"/>
    <w:rsid w:val="00685444"/>
    <w:rsid w:val="00685DE0"/>
    <w:rsid w:val="00687A44"/>
    <w:rsid w:val="00687F75"/>
    <w:rsid w:val="00696822"/>
    <w:rsid w:val="00696A66"/>
    <w:rsid w:val="006A6127"/>
    <w:rsid w:val="006A75FA"/>
    <w:rsid w:val="006A7988"/>
    <w:rsid w:val="006A7F06"/>
    <w:rsid w:val="006B26A3"/>
    <w:rsid w:val="006B32CF"/>
    <w:rsid w:val="006B3EF6"/>
    <w:rsid w:val="006C30A4"/>
    <w:rsid w:val="006C4D80"/>
    <w:rsid w:val="006C79B6"/>
    <w:rsid w:val="006D030C"/>
    <w:rsid w:val="006D2A81"/>
    <w:rsid w:val="006D3526"/>
    <w:rsid w:val="006D5C29"/>
    <w:rsid w:val="006D5EE7"/>
    <w:rsid w:val="006D7BB1"/>
    <w:rsid w:val="006E0141"/>
    <w:rsid w:val="006E02CE"/>
    <w:rsid w:val="006E0F12"/>
    <w:rsid w:val="006E37A8"/>
    <w:rsid w:val="006E444B"/>
    <w:rsid w:val="006E4E65"/>
    <w:rsid w:val="006E71D8"/>
    <w:rsid w:val="006E7909"/>
    <w:rsid w:val="006F4825"/>
    <w:rsid w:val="006F6C57"/>
    <w:rsid w:val="007057A3"/>
    <w:rsid w:val="00711B97"/>
    <w:rsid w:val="00712037"/>
    <w:rsid w:val="0071220D"/>
    <w:rsid w:val="00712512"/>
    <w:rsid w:val="00713037"/>
    <w:rsid w:val="0071307C"/>
    <w:rsid w:val="00713130"/>
    <w:rsid w:val="007161E2"/>
    <w:rsid w:val="00716BA4"/>
    <w:rsid w:val="00716BE3"/>
    <w:rsid w:val="007232C2"/>
    <w:rsid w:val="00730C99"/>
    <w:rsid w:val="00734CC2"/>
    <w:rsid w:val="00737F4F"/>
    <w:rsid w:val="0074257F"/>
    <w:rsid w:val="00744645"/>
    <w:rsid w:val="00744DDA"/>
    <w:rsid w:val="007463E0"/>
    <w:rsid w:val="007516EE"/>
    <w:rsid w:val="00752693"/>
    <w:rsid w:val="007560E8"/>
    <w:rsid w:val="007573C6"/>
    <w:rsid w:val="00761725"/>
    <w:rsid w:val="007617EC"/>
    <w:rsid w:val="00767EDB"/>
    <w:rsid w:val="00771CD7"/>
    <w:rsid w:val="00772F29"/>
    <w:rsid w:val="007733F7"/>
    <w:rsid w:val="00775017"/>
    <w:rsid w:val="00777C34"/>
    <w:rsid w:val="00781C74"/>
    <w:rsid w:val="007833E0"/>
    <w:rsid w:val="00784A3E"/>
    <w:rsid w:val="007878C2"/>
    <w:rsid w:val="00787F95"/>
    <w:rsid w:val="007903AB"/>
    <w:rsid w:val="007954DB"/>
    <w:rsid w:val="00797345"/>
    <w:rsid w:val="007A0545"/>
    <w:rsid w:val="007A2222"/>
    <w:rsid w:val="007A28F7"/>
    <w:rsid w:val="007A29E1"/>
    <w:rsid w:val="007A2C03"/>
    <w:rsid w:val="007A7484"/>
    <w:rsid w:val="007A751E"/>
    <w:rsid w:val="007B0A6B"/>
    <w:rsid w:val="007B1C49"/>
    <w:rsid w:val="007B5AC3"/>
    <w:rsid w:val="007C7DF2"/>
    <w:rsid w:val="007C7E0C"/>
    <w:rsid w:val="007D075E"/>
    <w:rsid w:val="007D14B6"/>
    <w:rsid w:val="007D1FCB"/>
    <w:rsid w:val="007D5694"/>
    <w:rsid w:val="007D5ADE"/>
    <w:rsid w:val="007D648B"/>
    <w:rsid w:val="007D66F3"/>
    <w:rsid w:val="007E135A"/>
    <w:rsid w:val="007E5196"/>
    <w:rsid w:val="007E6C2D"/>
    <w:rsid w:val="007F03A9"/>
    <w:rsid w:val="007F11B8"/>
    <w:rsid w:val="007F3099"/>
    <w:rsid w:val="007F60D1"/>
    <w:rsid w:val="007F78E0"/>
    <w:rsid w:val="00802A0E"/>
    <w:rsid w:val="00805C72"/>
    <w:rsid w:val="008067B5"/>
    <w:rsid w:val="00815D4F"/>
    <w:rsid w:val="00816309"/>
    <w:rsid w:val="008179AE"/>
    <w:rsid w:val="00824680"/>
    <w:rsid w:val="00824E5F"/>
    <w:rsid w:val="00825214"/>
    <w:rsid w:val="00825C94"/>
    <w:rsid w:val="00825FCA"/>
    <w:rsid w:val="008331D8"/>
    <w:rsid w:val="0084639C"/>
    <w:rsid w:val="008466DE"/>
    <w:rsid w:val="0085012C"/>
    <w:rsid w:val="0085261A"/>
    <w:rsid w:val="008532F9"/>
    <w:rsid w:val="00853D91"/>
    <w:rsid w:val="00857FF5"/>
    <w:rsid w:val="008677E7"/>
    <w:rsid w:val="00874178"/>
    <w:rsid w:val="00876BC9"/>
    <w:rsid w:val="0089171B"/>
    <w:rsid w:val="00891C1D"/>
    <w:rsid w:val="008925F5"/>
    <w:rsid w:val="00892927"/>
    <w:rsid w:val="00892BB6"/>
    <w:rsid w:val="00893795"/>
    <w:rsid w:val="00893F3F"/>
    <w:rsid w:val="0089445E"/>
    <w:rsid w:val="00895D7A"/>
    <w:rsid w:val="008A5FE2"/>
    <w:rsid w:val="008B0FA5"/>
    <w:rsid w:val="008B28C6"/>
    <w:rsid w:val="008B3BD7"/>
    <w:rsid w:val="008B69BC"/>
    <w:rsid w:val="008C078F"/>
    <w:rsid w:val="008C0AC6"/>
    <w:rsid w:val="008C14BA"/>
    <w:rsid w:val="008C332D"/>
    <w:rsid w:val="008C3E87"/>
    <w:rsid w:val="008C5403"/>
    <w:rsid w:val="008C6559"/>
    <w:rsid w:val="008D0161"/>
    <w:rsid w:val="008D1994"/>
    <w:rsid w:val="008D1AEF"/>
    <w:rsid w:val="008D373A"/>
    <w:rsid w:val="008D4506"/>
    <w:rsid w:val="008D5EC7"/>
    <w:rsid w:val="008D7C1C"/>
    <w:rsid w:val="008E177C"/>
    <w:rsid w:val="008E6839"/>
    <w:rsid w:val="008E6F03"/>
    <w:rsid w:val="008F1A69"/>
    <w:rsid w:val="008F1C23"/>
    <w:rsid w:val="008F280A"/>
    <w:rsid w:val="008F2B38"/>
    <w:rsid w:val="008F3638"/>
    <w:rsid w:val="008F7F14"/>
    <w:rsid w:val="0090051E"/>
    <w:rsid w:val="00900E3A"/>
    <w:rsid w:val="0090387E"/>
    <w:rsid w:val="00904517"/>
    <w:rsid w:val="00907245"/>
    <w:rsid w:val="00910165"/>
    <w:rsid w:val="009113EE"/>
    <w:rsid w:val="00913E3D"/>
    <w:rsid w:val="009164CA"/>
    <w:rsid w:val="009179C4"/>
    <w:rsid w:val="00920DF1"/>
    <w:rsid w:val="0092375A"/>
    <w:rsid w:val="0092465C"/>
    <w:rsid w:val="009249FE"/>
    <w:rsid w:val="00926C91"/>
    <w:rsid w:val="00927202"/>
    <w:rsid w:val="009314DE"/>
    <w:rsid w:val="009335C4"/>
    <w:rsid w:val="009350C9"/>
    <w:rsid w:val="009360E7"/>
    <w:rsid w:val="009402E7"/>
    <w:rsid w:val="00941DD2"/>
    <w:rsid w:val="009446C6"/>
    <w:rsid w:val="00944BE5"/>
    <w:rsid w:val="009455E0"/>
    <w:rsid w:val="00947E95"/>
    <w:rsid w:val="009510F4"/>
    <w:rsid w:val="00957E3F"/>
    <w:rsid w:val="00960135"/>
    <w:rsid w:val="00960EAD"/>
    <w:rsid w:val="00961F75"/>
    <w:rsid w:val="00965BD3"/>
    <w:rsid w:val="00966096"/>
    <w:rsid w:val="009668A6"/>
    <w:rsid w:val="00970A19"/>
    <w:rsid w:val="0097529C"/>
    <w:rsid w:val="009764E1"/>
    <w:rsid w:val="0097793A"/>
    <w:rsid w:val="00977D4D"/>
    <w:rsid w:val="00981244"/>
    <w:rsid w:val="009819E5"/>
    <w:rsid w:val="00981C3D"/>
    <w:rsid w:val="009837F1"/>
    <w:rsid w:val="00984A45"/>
    <w:rsid w:val="00985C78"/>
    <w:rsid w:val="0098749E"/>
    <w:rsid w:val="00995D11"/>
    <w:rsid w:val="00996719"/>
    <w:rsid w:val="0099771E"/>
    <w:rsid w:val="009A0C08"/>
    <w:rsid w:val="009A1471"/>
    <w:rsid w:val="009A2012"/>
    <w:rsid w:val="009A31A2"/>
    <w:rsid w:val="009A4DED"/>
    <w:rsid w:val="009A5660"/>
    <w:rsid w:val="009A5CEA"/>
    <w:rsid w:val="009A71F2"/>
    <w:rsid w:val="009B0091"/>
    <w:rsid w:val="009B3ED8"/>
    <w:rsid w:val="009B5E55"/>
    <w:rsid w:val="009C1239"/>
    <w:rsid w:val="009C1371"/>
    <w:rsid w:val="009C38E6"/>
    <w:rsid w:val="009C6203"/>
    <w:rsid w:val="009C6BB4"/>
    <w:rsid w:val="009D070E"/>
    <w:rsid w:val="009D1BD6"/>
    <w:rsid w:val="009D2FC7"/>
    <w:rsid w:val="009D555B"/>
    <w:rsid w:val="009D5C5E"/>
    <w:rsid w:val="009D5E9A"/>
    <w:rsid w:val="009D6482"/>
    <w:rsid w:val="009D6C3B"/>
    <w:rsid w:val="009E0170"/>
    <w:rsid w:val="009E1EF8"/>
    <w:rsid w:val="009E2BCA"/>
    <w:rsid w:val="009E4948"/>
    <w:rsid w:val="009E514D"/>
    <w:rsid w:val="009E6102"/>
    <w:rsid w:val="009E6ABD"/>
    <w:rsid w:val="009F088F"/>
    <w:rsid w:val="009F15C1"/>
    <w:rsid w:val="009F23C2"/>
    <w:rsid w:val="009F30C5"/>
    <w:rsid w:val="009F392A"/>
    <w:rsid w:val="009F39B1"/>
    <w:rsid w:val="009F3DFB"/>
    <w:rsid w:val="009F51F8"/>
    <w:rsid w:val="009F6494"/>
    <w:rsid w:val="00A034B8"/>
    <w:rsid w:val="00A11DA3"/>
    <w:rsid w:val="00A132F5"/>
    <w:rsid w:val="00A1340B"/>
    <w:rsid w:val="00A147CF"/>
    <w:rsid w:val="00A14A8B"/>
    <w:rsid w:val="00A14BF9"/>
    <w:rsid w:val="00A15D31"/>
    <w:rsid w:val="00A15EA3"/>
    <w:rsid w:val="00A167F4"/>
    <w:rsid w:val="00A17D01"/>
    <w:rsid w:val="00A22D90"/>
    <w:rsid w:val="00A24B44"/>
    <w:rsid w:val="00A25B2E"/>
    <w:rsid w:val="00A26A7A"/>
    <w:rsid w:val="00A338AD"/>
    <w:rsid w:val="00A33EF1"/>
    <w:rsid w:val="00A34F90"/>
    <w:rsid w:val="00A4036C"/>
    <w:rsid w:val="00A44382"/>
    <w:rsid w:val="00A443FE"/>
    <w:rsid w:val="00A4741D"/>
    <w:rsid w:val="00A52CEC"/>
    <w:rsid w:val="00A544F1"/>
    <w:rsid w:val="00A54C46"/>
    <w:rsid w:val="00A55DD5"/>
    <w:rsid w:val="00A5606F"/>
    <w:rsid w:val="00A57FF8"/>
    <w:rsid w:val="00A601EE"/>
    <w:rsid w:val="00A603FB"/>
    <w:rsid w:val="00A60715"/>
    <w:rsid w:val="00A6307F"/>
    <w:rsid w:val="00A639AA"/>
    <w:rsid w:val="00A6442F"/>
    <w:rsid w:val="00A6722F"/>
    <w:rsid w:val="00A67355"/>
    <w:rsid w:val="00A67AA4"/>
    <w:rsid w:val="00A70EAC"/>
    <w:rsid w:val="00A74A30"/>
    <w:rsid w:val="00A80616"/>
    <w:rsid w:val="00A82E9D"/>
    <w:rsid w:val="00A83B6D"/>
    <w:rsid w:val="00A85697"/>
    <w:rsid w:val="00A8630A"/>
    <w:rsid w:val="00A86E1E"/>
    <w:rsid w:val="00A95462"/>
    <w:rsid w:val="00A95E73"/>
    <w:rsid w:val="00A97461"/>
    <w:rsid w:val="00AA0B87"/>
    <w:rsid w:val="00AA3D4D"/>
    <w:rsid w:val="00AA51FE"/>
    <w:rsid w:val="00AA7BDF"/>
    <w:rsid w:val="00AB073D"/>
    <w:rsid w:val="00AB35EE"/>
    <w:rsid w:val="00AB418D"/>
    <w:rsid w:val="00AB4A71"/>
    <w:rsid w:val="00AC01C9"/>
    <w:rsid w:val="00AC073A"/>
    <w:rsid w:val="00AC0B26"/>
    <w:rsid w:val="00AC0CF8"/>
    <w:rsid w:val="00AC241A"/>
    <w:rsid w:val="00AC6E37"/>
    <w:rsid w:val="00AC7498"/>
    <w:rsid w:val="00AD31AA"/>
    <w:rsid w:val="00AD36CB"/>
    <w:rsid w:val="00AD380B"/>
    <w:rsid w:val="00AD4795"/>
    <w:rsid w:val="00AD5547"/>
    <w:rsid w:val="00AD5E26"/>
    <w:rsid w:val="00AD705F"/>
    <w:rsid w:val="00AD72DF"/>
    <w:rsid w:val="00AE1D89"/>
    <w:rsid w:val="00AE2244"/>
    <w:rsid w:val="00AE2A47"/>
    <w:rsid w:val="00AE58C5"/>
    <w:rsid w:val="00AE62A3"/>
    <w:rsid w:val="00AF139F"/>
    <w:rsid w:val="00AF46B2"/>
    <w:rsid w:val="00AF543C"/>
    <w:rsid w:val="00AF5583"/>
    <w:rsid w:val="00AF7345"/>
    <w:rsid w:val="00B01156"/>
    <w:rsid w:val="00B0247D"/>
    <w:rsid w:val="00B0450F"/>
    <w:rsid w:val="00B0466C"/>
    <w:rsid w:val="00B050E9"/>
    <w:rsid w:val="00B10012"/>
    <w:rsid w:val="00B10F3C"/>
    <w:rsid w:val="00B13937"/>
    <w:rsid w:val="00B14F1A"/>
    <w:rsid w:val="00B152B1"/>
    <w:rsid w:val="00B17E47"/>
    <w:rsid w:val="00B17F13"/>
    <w:rsid w:val="00B22C88"/>
    <w:rsid w:val="00B22D4C"/>
    <w:rsid w:val="00B22EE3"/>
    <w:rsid w:val="00B24FCE"/>
    <w:rsid w:val="00B2509C"/>
    <w:rsid w:val="00B25CA4"/>
    <w:rsid w:val="00B268EB"/>
    <w:rsid w:val="00B326D8"/>
    <w:rsid w:val="00B333D4"/>
    <w:rsid w:val="00B35F0E"/>
    <w:rsid w:val="00B37D0F"/>
    <w:rsid w:val="00B409AD"/>
    <w:rsid w:val="00B411EB"/>
    <w:rsid w:val="00B41492"/>
    <w:rsid w:val="00B4240D"/>
    <w:rsid w:val="00B4389F"/>
    <w:rsid w:val="00B46270"/>
    <w:rsid w:val="00B46E5F"/>
    <w:rsid w:val="00B47D1C"/>
    <w:rsid w:val="00B500D4"/>
    <w:rsid w:val="00B50C7E"/>
    <w:rsid w:val="00B5170F"/>
    <w:rsid w:val="00B5279E"/>
    <w:rsid w:val="00B534F7"/>
    <w:rsid w:val="00B54292"/>
    <w:rsid w:val="00B60230"/>
    <w:rsid w:val="00B62208"/>
    <w:rsid w:val="00B65418"/>
    <w:rsid w:val="00B65A85"/>
    <w:rsid w:val="00B66691"/>
    <w:rsid w:val="00B66AD8"/>
    <w:rsid w:val="00B67A2D"/>
    <w:rsid w:val="00B70030"/>
    <w:rsid w:val="00B76D81"/>
    <w:rsid w:val="00B828F5"/>
    <w:rsid w:val="00B829A2"/>
    <w:rsid w:val="00B909FD"/>
    <w:rsid w:val="00B94BAD"/>
    <w:rsid w:val="00B97E9A"/>
    <w:rsid w:val="00BA00FF"/>
    <w:rsid w:val="00BA08F7"/>
    <w:rsid w:val="00BA186A"/>
    <w:rsid w:val="00BA5504"/>
    <w:rsid w:val="00BA618B"/>
    <w:rsid w:val="00BA68C8"/>
    <w:rsid w:val="00BA6D8B"/>
    <w:rsid w:val="00BB2168"/>
    <w:rsid w:val="00BB34CE"/>
    <w:rsid w:val="00BB5DF1"/>
    <w:rsid w:val="00BB7A76"/>
    <w:rsid w:val="00BC2A5F"/>
    <w:rsid w:val="00BC2F56"/>
    <w:rsid w:val="00BC5C67"/>
    <w:rsid w:val="00BC5F99"/>
    <w:rsid w:val="00BC686B"/>
    <w:rsid w:val="00BC70B9"/>
    <w:rsid w:val="00BC7573"/>
    <w:rsid w:val="00BD396F"/>
    <w:rsid w:val="00BD7787"/>
    <w:rsid w:val="00BE06ED"/>
    <w:rsid w:val="00BE0907"/>
    <w:rsid w:val="00BE40D4"/>
    <w:rsid w:val="00BE5742"/>
    <w:rsid w:val="00BE5FA6"/>
    <w:rsid w:val="00BF2462"/>
    <w:rsid w:val="00BF4401"/>
    <w:rsid w:val="00BF4748"/>
    <w:rsid w:val="00BF51F3"/>
    <w:rsid w:val="00BF63AC"/>
    <w:rsid w:val="00BF6BE5"/>
    <w:rsid w:val="00BF7704"/>
    <w:rsid w:val="00C0206C"/>
    <w:rsid w:val="00C03A7C"/>
    <w:rsid w:val="00C04578"/>
    <w:rsid w:val="00C05609"/>
    <w:rsid w:val="00C10127"/>
    <w:rsid w:val="00C121D5"/>
    <w:rsid w:val="00C1348D"/>
    <w:rsid w:val="00C17F4F"/>
    <w:rsid w:val="00C21932"/>
    <w:rsid w:val="00C224E9"/>
    <w:rsid w:val="00C24098"/>
    <w:rsid w:val="00C24A9B"/>
    <w:rsid w:val="00C25C7E"/>
    <w:rsid w:val="00C270BE"/>
    <w:rsid w:val="00C27CC0"/>
    <w:rsid w:val="00C31B96"/>
    <w:rsid w:val="00C31DD1"/>
    <w:rsid w:val="00C32AD4"/>
    <w:rsid w:val="00C364B3"/>
    <w:rsid w:val="00C44E51"/>
    <w:rsid w:val="00C44F30"/>
    <w:rsid w:val="00C45506"/>
    <w:rsid w:val="00C45EBB"/>
    <w:rsid w:val="00C60478"/>
    <w:rsid w:val="00C62684"/>
    <w:rsid w:val="00C667C4"/>
    <w:rsid w:val="00C7063D"/>
    <w:rsid w:val="00C70EE9"/>
    <w:rsid w:val="00C711D2"/>
    <w:rsid w:val="00C74AC5"/>
    <w:rsid w:val="00C77014"/>
    <w:rsid w:val="00C806D6"/>
    <w:rsid w:val="00C84CEF"/>
    <w:rsid w:val="00C87770"/>
    <w:rsid w:val="00C91B0E"/>
    <w:rsid w:val="00C91BAB"/>
    <w:rsid w:val="00C93822"/>
    <w:rsid w:val="00C9513D"/>
    <w:rsid w:val="00C956BB"/>
    <w:rsid w:val="00C95C1E"/>
    <w:rsid w:val="00CA05BD"/>
    <w:rsid w:val="00CA2C29"/>
    <w:rsid w:val="00CA3B15"/>
    <w:rsid w:val="00CA6D31"/>
    <w:rsid w:val="00CB3B70"/>
    <w:rsid w:val="00CB5E4A"/>
    <w:rsid w:val="00CC31EC"/>
    <w:rsid w:val="00CC4845"/>
    <w:rsid w:val="00CC799C"/>
    <w:rsid w:val="00CD08A2"/>
    <w:rsid w:val="00CD6905"/>
    <w:rsid w:val="00CD7441"/>
    <w:rsid w:val="00CE38E2"/>
    <w:rsid w:val="00CE6794"/>
    <w:rsid w:val="00CF1C76"/>
    <w:rsid w:val="00CF1E47"/>
    <w:rsid w:val="00D00D14"/>
    <w:rsid w:val="00D00FFF"/>
    <w:rsid w:val="00D01CF0"/>
    <w:rsid w:val="00D043B0"/>
    <w:rsid w:val="00D062F3"/>
    <w:rsid w:val="00D07EC7"/>
    <w:rsid w:val="00D10BD0"/>
    <w:rsid w:val="00D13CC5"/>
    <w:rsid w:val="00D16B53"/>
    <w:rsid w:val="00D20D66"/>
    <w:rsid w:val="00D221A1"/>
    <w:rsid w:val="00D221E8"/>
    <w:rsid w:val="00D22807"/>
    <w:rsid w:val="00D23D04"/>
    <w:rsid w:val="00D24B88"/>
    <w:rsid w:val="00D26885"/>
    <w:rsid w:val="00D27193"/>
    <w:rsid w:val="00D31C98"/>
    <w:rsid w:val="00D374DF"/>
    <w:rsid w:val="00D4058A"/>
    <w:rsid w:val="00D460E8"/>
    <w:rsid w:val="00D5216F"/>
    <w:rsid w:val="00D52D89"/>
    <w:rsid w:val="00D53FCE"/>
    <w:rsid w:val="00D61D61"/>
    <w:rsid w:val="00D62171"/>
    <w:rsid w:val="00D62E9A"/>
    <w:rsid w:val="00D63C1A"/>
    <w:rsid w:val="00D66459"/>
    <w:rsid w:val="00D67DDC"/>
    <w:rsid w:val="00D70A86"/>
    <w:rsid w:val="00D72977"/>
    <w:rsid w:val="00D73761"/>
    <w:rsid w:val="00D747FF"/>
    <w:rsid w:val="00D763A9"/>
    <w:rsid w:val="00D774BD"/>
    <w:rsid w:val="00D80CDB"/>
    <w:rsid w:val="00D838F0"/>
    <w:rsid w:val="00D85BE6"/>
    <w:rsid w:val="00D87AD5"/>
    <w:rsid w:val="00D87CE2"/>
    <w:rsid w:val="00D90A0B"/>
    <w:rsid w:val="00D90A72"/>
    <w:rsid w:val="00D9218D"/>
    <w:rsid w:val="00D92B96"/>
    <w:rsid w:val="00D93045"/>
    <w:rsid w:val="00D97156"/>
    <w:rsid w:val="00DA7FD4"/>
    <w:rsid w:val="00DB52AF"/>
    <w:rsid w:val="00DC05AD"/>
    <w:rsid w:val="00DC13B5"/>
    <w:rsid w:val="00DC1DC7"/>
    <w:rsid w:val="00DC2DDC"/>
    <w:rsid w:val="00DD0943"/>
    <w:rsid w:val="00DD22E6"/>
    <w:rsid w:val="00DD4B0B"/>
    <w:rsid w:val="00DD614D"/>
    <w:rsid w:val="00DD6276"/>
    <w:rsid w:val="00DD6339"/>
    <w:rsid w:val="00DD664B"/>
    <w:rsid w:val="00DE1BAB"/>
    <w:rsid w:val="00DE1F7E"/>
    <w:rsid w:val="00DE237D"/>
    <w:rsid w:val="00DE23A0"/>
    <w:rsid w:val="00DE2BC3"/>
    <w:rsid w:val="00DE47A3"/>
    <w:rsid w:val="00DE630C"/>
    <w:rsid w:val="00DE6360"/>
    <w:rsid w:val="00DE7B59"/>
    <w:rsid w:val="00DF45AD"/>
    <w:rsid w:val="00DF73CC"/>
    <w:rsid w:val="00E0625B"/>
    <w:rsid w:val="00E1036F"/>
    <w:rsid w:val="00E1072E"/>
    <w:rsid w:val="00E10B8A"/>
    <w:rsid w:val="00E1268E"/>
    <w:rsid w:val="00E13160"/>
    <w:rsid w:val="00E146B0"/>
    <w:rsid w:val="00E20B75"/>
    <w:rsid w:val="00E21BDA"/>
    <w:rsid w:val="00E23703"/>
    <w:rsid w:val="00E23FDA"/>
    <w:rsid w:val="00E247E7"/>
    <w:rsid w:val="00E25F15"/>
    <w:rsid w:val="00E34547"/>
    <w:rsid w:val="00E36E47"/>
    <w:rsid w:val="00E36FF2"/>
    <w:rsid w:val="00E41F47"/>
    <w:rsid w:val="00E42853"/>
    <w:rsid w:val="00E43C29"/>
    <w:rsid w:val="00E55EB9"/>
    <w:rsid w:val="00E566DE"/>
    <w:rsid w:val="00E57D02"/>
    <w:rsid w:val="00E609D8"/>
    <w:rsid w:val="00E60B9B"/>
    <w:rsid w:val="00E6114D"/>
    <w:rsid w:val="00E62868"/>
    <w:rsid w:val="00E65A88"/>
    <w:rsid w:val="00E72474"/>
    <w:rsid w:val="00E72B51"/>
    <w:rsid w:val="00E74194"/>
    <w:rsid w:val="00E7426E"/>
    <w:rsid w:val="00E773F4"/>
    <w:rsid w:val="00E85FAB"/>
    <w:rsid w:val="00E86293"/>
    <w:rsid w:val="00E8725C"/>
    <w:rsid w:val="00E87477"/>
    <w:rsid w:val="00E905E6"/>
    <w:rsid w:val="00E93DB0"/>
    <w:rsid w:val="00E95AD2"/>
    <w:rsid w:val="00EA02DC"/>
    <w:rsid w:val="00EA165C"/>
    <w:rsid w:val="00EA23B8"/>
    <w:rsid w:val="00EB0196"/>
    <w:rsid w:val="00EB72CA"/>
    <w:rsid w:val="00EB73E8"/>
    <w:rsid w:val="00EC0FDF"/>
    <w:rsid w:val="00EC259F"/>
    <w:rsid w:val="00EC407F"/>
    <w:rsid w:val="00EC486B"/>
    <w:rsid w:val="00EE046E"/>
    <w:rsid w:val="00EE1A6C"/>
    <w:rsid w:val="00EE1CDE"/>
    <w:rsid w:val="00EE21EB"/>
    <w:rsid w:val="00EE2646"/>
    <w:rsid w:val="00EE4514"/>
    <w:rsid w:val="00EF2D01"/>
    <w:rsid w:val="00EF2D5D"/>
    <w:rsid w:val="00EF3657"/>
    <w:rsid w:val="00EF47E9"/>
    <w:rsid w:val="00EF7941"/>
    <w:rsid w:val="00F008C7"/>
    <w:rsid w:val="00F01B32"/>
    <w:rsid w:val="00F020C2"/>
    <w:rsid w:val="00F03BC2"/>
    <w:rsid w:val="00F03D81"/>
    <w:rsid w:val="00F04249"/>
    <w:rsid w:val="00F107FB"/>
    <w:rsid w:val="00F126CF"/>
    <w:rsid w:val="00F1320F"/>
    <w:rsid w:val="00F156B0"/>
    <w:rsid w:val="00F210D2"/>
    <w:rsid w:val="00F2224D"/>
    <w:rsid w:val="00F23E07"/>
    <w:rsid w:val="00F25E11"/>
    <w:rsid w:val="00F2781F"/>
    <w:rsid w:val="00F27EC7"/>
    <w:rsid w:val="00F31ADD"/>
    <w:rsid w:val="00F336C2"/>
    <w:rsid w:val="00F35968"/>
    <w:rsid w:val="00F400FD"/>
    <w:rsid w:val="00F40216"/>
    <w:rsid w:val="00F439D5"/>
    <w:rsid w:val="00F45DA3"/>
    <w:rsid w:val="00F46ACD"/>
    <w:rsid w:val="00F46C66"/>
    <w:rsid w:val="00F47130"/>
    <w:rsid w:val="00F4799F"/>
    <w:rsid w:val="00F54912"/>
    <w:rsid w:val="00F626D4"/>
    <w:rsid w:val="00F65A71"/>
    <w:rsid w:val="00F65E70"/>
    <w:rsid w:val="00F67BB7"/>
    <w:rsid w:val="00F739E3"/>
    <w:rsid w:val="00F7554C"/>
    <w:rsid w:val="00F75FC4"/>
    <w:rsid w:val="00F80A66"/>
    <w:rsid w:val="00F94A2C"/>
    <w:rsid w:val="00F9541E"/>
    <w:rsid w:val="00F9696E"/>
    <w:rsid w:val="00FA1026"/>
    <w:rsid w:val="00FA1451"/>
    <w:rsid w:val="00FA1EA7"/>
    <w:rsid w:val="00FA1F93"/>
    <w:rsid w:val="00FA3303"/>
    <w:rsid w:val="00FA564E"/>
    <w:rsid w:val="00FA5755"/>
    <w:rsid w:val="00FA7361"/>
    <w:rsid w:val="00FB15FC"/>
    <w:rsid w:val="00FB263C"/>
    <w:rsid w:val="00FB4AEE"/>
    <w:rsid w:val="00FB5035"/>
    <w:rsid w:val="00FB5305"/>
    <w:rsid w:val="00FB536B"/>
    <w:rsid w:val="00FC09D1"/>
    <w:rsid w:val="00FC1978"/>
    <w:rsid w:val="00FC3777"/>
    <w:rsid w:val="00FD1291"/>
    <w:rsid w:val="00FD4B49"/>
    <w:rsid w:val="00FD5C0B"/>
    <w:rsid w:val="00FD7F14"/>
    <w:rsid w:val="00FE38C9"/>
    <w:rsid w:val="00FE46C8"/>
    <w:rsid w:val="00FE500A"/>
    <w:rsid w:val="00FE5043"/>
    <w:rsid w:val="00FF5C79"/>
    <w:rsid w:val="00FF7196"/>
    <w:rsid w:val="00FF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A74E6CD"/>
  <w15:docId w15:val="{DEFD676E-FCF2-4B59-A467-FFAC7A056F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footnote text"/>
    <w:basedOn w:val="a"/>
    <w:link w:val="a4"/>
    <w:uiPriority w:val="99"/>
    <w:semiHidden/>
    <w:rsid w:val="00716BA4"/>
    <w:pPr>
      <w:snapToGrid w:val="0"/>
      <w:jc w:val="left"/>
    </w:pPr>
    <w:rPr>
      <w:rFonts w:ascii="Arial" w:hAnsi="Arial" w:eastAsia="ＭＳ ゴシック"/>
      <w:sz w:val="24"/>
    </w:rPr>
  </w:style>
  <w:style w:type="character" w:styleId="a5">
    <w:name w:val="footnote reference"/>
    <w:uiPriority w:val="99"/>
    <w:semiHidden/>
    <w:rsid w:val="00716BA4"/>
    <w:rPr>
      <w:vertAlign w:val="superscript"/>
    </w:rPr>
  </w:style>
  <w:style w:type="paragraph" w:styleId="a6" w:customStyle="1">
    <w:name w:val="条項"/>
    <w:basedOn w:val="a"/>
    <w:rsid w:val="00716BA4"/>
    <w:pPr>
      <w:ind w:left="227" w:hanging="227"/>
    </w:pPr>
    <w:rPr>
      <w:rFonts w:ascii="Palatino" w:hAnsi="Palatino" w:eastAsia="平成明朝"/>
      <w:color w:val="000000"/>
      <w:sz w:val="24"/>
      <w:szCs w:val="20"/>
    </w:rPr>
  </w:style>
  <w:style w:type="paragraph" w:styleId="a7">
    <w:name w:val="header"/>
    <w:basedOn w:val="a"/>
    <w:link w:val="a8"/>
    <w:rsid w:val="00AC7498"/>
    <w:pPr>
      <w:tabs>
        <w:tab w:val="center" w:pos="4252"/>
        <w:tab w:val="right" w:pos="8504"/>
      </w:tabs>
      <w:snapToGrid w:val="0"/>
    </w:pPr>
  </w:style>
  <w:style w:type="character" w:styleId="a8" w:customStyle="1">
    <w:name w:val="ヘッダー (文字)"/>
    <w:link w:val="a7"/>
    <w:rsid w:val="00AC7498"/>
    <w:rPr>
      <w:kern w:val="2"/>
      <w:sz w:val="21"/>
      <w:szCs w:val="24"/>
    </w:rPr>
  </w:style>
  <w:style w:type="paragraph" w:styleId="a9">
    <w:name w:val="footer"/>
    <w:basedOn w:val="a"/>
    <w:link w:val="aa"/>
    <w:uiPriority w:val="99"/>
    <w:rsid w:val="00AC7498"/>
    <w:pPr>
      <w:tabs>
        <w:tab w:val="center" w:pos="4252"/>
        <w:tab w:val="right" w:pos="8504"/>
      </w:tabs>
      <w:snapToGrid w:val="0"/>
    </w:pPr>
  </w:style>
  <w:style w:type="character" w:styleId="aa" w:customStyle="1">
    <w:name w:val="フッター (文字)"/>
    <w:link w:val="a9"/>
    <w:uiPriority w:val="99"/>
    <w:rsid w:val="00AC7498"/>
    <w:rPr>
      <w:kern w:val="2"/>
      <w:sz w:val="21"/>
      <w:szCs w:val="24"/>
    </w:rPr>
  </w:style>
  <w:style w:type="paragraph" w:styleId="ab">
    <w:name w:val="Date"/>
    <w:basedOn w:val="a"/>
    <w:next w:val="a"/>
    <w:link w:val="ac"/>
    <w:rsid w:val="001128BC"/>
  </w:style>
  <w:style w:type="character" w:styleId="ac" w:customStyle="1">
    <w:name w:val="日付 (文字)"/>
    <w:link w:val="ab"/>
    <w:rsid w:val="001128BC"/>
    <w:rPr>
      <w:kern w:val="2"/>
      <w:sz w:val="21"/>
      <w:szCs w:val="24"/>
    </w:rPr>
  </w:style>
  <w:style w:type="paragraph" w:styleId="Default" w:customStyle="1">
    <w:name w:val="Default"/>
    <w:rsid w:val="00434D8D"/>
    <w:pPr>
      <w:widowControl w:val="0"/>
      <w:autoSpaceDE w:val="0"/>
      <w:autoSpaceDN w:val="0"/>
      <w:adjustRightInd w:val="0"/>
    </w:pPr>
    <w:rPr>
      <w:rFonts w:ascii="ＭＳ ゴシック" w:hAnsi="ＭＳ ゴシック" w:cs="ＭＳ ゴシック"/>
      <w:color w:val="000000"/>
      <w:sz w:val="24"/>
      <w:szCs w:val="24"/>
    </w:rPr>
  </w:style>
  <w:style w:type="paragraph" w:styleId="ad">
    <w:name w:val="List Paragraph"/>
    <w:basedOn w:val="a"/>
    <w:uiPriority w:val="34"/>
    <w:qFormat/>
    <w:rsid w:val="00977D4D"/>
    <w:pPr>
      <w:ind w:left="840" w:leftChars="400"/>
    </w:pPr>
  </w:style>
  <w:style w:type="table" w:styleId="ae">
    <w:name w:val="Table Grid"/>
    <w:basedOn w:val="a1"/>
    <w:uiPriority w:val="59"/>
    <w:rsid w:val="00AD47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Balloon Text"/>
    <w:basedOn w:val="a"/>
    <w:link w:val="af0"/>
    <w:rsid w:val="00DF45AD"/>
    <w:rPr>
      <w:rFonts w:asciiTheme="majorHAnsi" w:hAnsiTheme="majorHAnsi" w:eastAsiaTheme="majorEastAsia" w:cstheme="majorBidi"/>
      <w:sz w:val="18"/>
      <w:szCs w:val="18"/>
    </w:rPr>
  </w:style>
  <w:style w:type="character" w:styleId="af0" w:customStyle="1">
    <w:name w:val="吹き出し (文字)"/>
    <w:basedOn w:val="a0"/>
    <w:link w:val="af"/>
    <w:rsid w:val="00DF45AD"/>
    <w:rPr>
      <w:rFonts w:asciiTheme="majorHAnsi" w:hAnsiTheme="majorHAnsi" w:eastAsiaTheme="majorEastAsia" w:cstheme="majorBidi"/>
      <w:kern w:val="2"/>
      <w:sz w:val="18"/>
      <w:szCs w:val="18"/>
    </w:rPr>
  </w:style>
  <w:style w:type="paragraph" w:styleId="af1">
    <w:name w:val="Closing"/>
    <w:basedOn w:val="a"/>
    <w:next w:val="a"/>
    <w:link w:val="af2"/>
    <w:rsid w:val="00B60230"/>
    <w:pPr>
      <w:jc w:val="right"/>
    </w:pPr>
    <w:rPr>
      <w:rFonts w:ascii="Times" w:hAnsi="Times" w:eastAsia="平成明朝"/>
      <w:sz w:val="24"/>
      <w:szCs w:val="20"/>
    </w:rPr>
  </w:style>
  <w:style w:type="character" w:styleId="af2" w:customStyle="1">
    <w:name w:val="結語 (文字)"/>
    <w:basedOn w:val="a0"/>
    <w:link w:val="af1"/>
    <w:rsid w:val="00B60230"/>
    <w:rPr>
      <w:rFonts w:ascii="Times" w:hAnsi="Times" w:eastAsia="平成明朝"/>
      <w:kern w:val="2"/>
      <w:sz w:val="24"/>
    </w:rPr>
  </w:style>
  <w:style w:type="paragraph" w:styleId="af3">
    <w:name w:val="endnote text"/>
    <w:basedOn w:val="a"/>
    <w:link w:val="af4"/>
    <w:rsid w:val="007161E2"/>
    <w:pPr>
      <w:snapToGrid w:val="0"/>
      <w:jc w:val="left"/>
    </w:pPr>
  </w:style>
  <w:style w:type="character" w:styleId="af4" w:customStyle="1">
    <w:name w:val="文末脚注文字列 (文字)"/>
    <w:basedOn w:val="a0"/>
    <w:link w:val="af3"/>
    <w:rsid w:val="007161E2"/>
    <w:rPr>
      <w:kern w:val="2"/>
      <w:sz w:val="21"/>
      <w:szCs w:val="24"/>
    </w:rPr>
  </w:style>
  <w:style w:type="character" w:styleId="af5">
    <w:name w:val="endnote reference"/>
    <w:basedOn w:val="a0"/>
    <w:rsid w:val="007161E2"/>
    <w:rPr>
      <w:vertAlign w:val="superscript"/>
    </w:rPr>
  </w:style>
  <w:style w:type="character" w:styleId="af6">
    <w:name w:val="page number"/>
    <w:basedOn w:val="a0"/>
    <w:rsid w:val="0053714D"/>
  </w:style>
  <w:style w:type="character" w:styleId="a4" w:customStyle="1">
    <w:name w:val="脚注文字列 (文字)"/>
    <w:link w:val="a3"/>
    <w:uiPriority w:val="99"/>
    <w:semiHidden/>
    <w:rsid w:val="00AD36CB"/>
    <w:rPr>
      <w:rFonts w:ascii="Arial" w:hAnsi="Arial" w:eastAsia="ＭＳ ゴシック"/>
      <w:kern w:val="2"/>
      <w:sz w:val="24"/>
      <w:szCs w:val="24"/>
    </w:rPr>
  </w:style>
  <w:style w:type="character" w:styleId="af7">
    <w:name w:val="annotation reference"/>
    <w:basedOn w:val="a0"/>
    <w:rsid w:val="003A7C21"/>
    <w:rPr>
      <w:sz w:val="18"/>
      <w:szCs w:val="18"/>
    </w:rPr>
  </w:style>
  <w:style w:type="paragraph" w:styleId="af8">
    <w:name w:val="annotation text"/>
    <w:basedOn w:val="a"/>
    <w:link w:val="af9"/>
    <w:rsid w:val="003A7C21"/>
    <w:pPr>
      <w:jc w:val="left"/>
    </w:pPr>
  </w:style>
  <w:style w:type="character" w:styleId="af9" w:customStyle="1">
    <w:name w:val="コメント文字列 (文字)"/>
    <w:basedOn w:val="a0"/>
    <w:link w:val="af8"/>
    <w:rsid w:val="003A7C21"/>
    <w:rPr>
      <w:kern w:val="2"/>
      <w:sz w:val="21"/>
      <w:szCs w:val="24"/>
    </w:rPr>
  </w:style>
  <w:style w:type="paragraph" w:styleId="afa">
    <w:name w:val="annotation subject"/>
    <w:basedOn w:val="af8"/>
    <w:next w:val="af8"/>
    <w:link w:val="afb"/>
    <w:rsid w:val="003A7C21"/>
    <w:rPr>
      <w:b/>
      <w:bCs/>
    </w:rPr>
  </w:style>
  <w:style w:type="character" w:styleId="afb" w:customStyle="1">
    <w:name w:val="コメント内容 (文字)"/>
    <w:basedOn w:val="af9"/>
    <w:link w:val="afa"/>
    <w:rsid w:val="003A7C21"/>
    <w:rPr>
      <w:b/>
      <w:bCs/>
      <w:kern w:val="2"/>
      <w:sz w:val="21"/>
      <w:szCs w:val="24"/>
    </w:rPr>
  </w:style>
  <w:style w:type="paragraph" w:styleId="afc">
    <w:name w:val="Revision"/>
    <w:hidden/>
    <w:uiPriority w:val="99"/>
    <w:semiHidden/>
    <w:rsid w:val="00787F95"/>
    <w:rPr>
      <w:kern w:val="2"/>
      <w:sz w:val="21"/>
      <w:szCs w:val="24"/>
    </w:rPr>
  </w:style>
  <w:style w:type="character" w:styleId="afd">
    <w:name w:val="Hyperlink"/>
    <w:basedOn w:val="a0"/>
    <w:uiPriority w:val="99"/>
    <w:semiHidden/>
    <w:unhideWhenUsed/>
    <w:rsid w:val="00895D7A"/>
    <w:rPr>
      <w:color w:val="0000FF" w:themeColor="hyperlink"/>
      <w:u w:val="single"/>
    </w:rPr>
  </w:style>
  <w:style w:type="character" w:styleId="afe">
    <w:name w:val="FollowedHyperlink"/>
    <w:basedOn w:val="a0"/>
    <w:semiHidden/>
    <w:unhideWhenUsed/>
    <w:rsid w:val="005106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6077">
      <w:bodyDiv w:val="1"/>
      <w:marLeft w:val="0"/>
      <w:marRight w:val="0"/>
      <w:marTop w:val="0"/>
      <w:marBottom w:val="0"/>
      <w:divBdr>
        <w:top w:val="none" w:sz="0" w:space="0" w:color="auto"/>
        <w:left w:val="none" w:sz="0" w:space="0" w:color="auto"/>
        <w:bottom w:val="none" w:sz="0" w:space="0" w:color="auto"/>
        <w:right w:val="none" w:sz="0" w:space="0" w:color="auto"/>
      </w:divBdr>
    </w:div>
    <w:div w:id="74866414">
      <w:bodyDiv w:val="1"/>
      <w:marLeft w:val="0"/>
      <w:marRight w:val="0"/>
      <w:marTop w:val="0"/>
      <w:marBottom w:val="0"/>
      <w:divBdr>
        <w:top w:val="none" w:sz="0" w:space="0" w:color="auto"/>
        <w:left w:val="none" w:sz="0" w:space="0" w:color="auto"/>
        <w:bottom w:val="none" w:sz="0" w:space="0" w:color="auto"/>
        <w:right w:val="none" w:sz="0" w:space="0" w:color="auto"/>
      </w:divBdr>
    </w:div>
    <w:div w:id="121459347">
      <w:bodyDiv w:val="1"/>
      <w:marLeft w:val="0"/>
      <w:marRight w:val="0"/>
      <w:marTop w:val="0"/>
      <w:marBottom w:val="0"/>
      <w:divBdr>
        <w:top w:val="none" w:sz="0" w:space="0" w:color="auto"/>
        <w:left w:val="none" w:sz="0" w:space="0" w:color="auto"/>
        <w:bottom w:val="none" w:sz="0" w:space="0" w:color="auto"/>
        <w:right w:val="none" w:sz="0" w:space="0" w:color="auto"/>
      </w:divBdr>
    </w:div>
    <w:div w:id="1189290745">
      <w:bodyDiv w:val="1"/>
      <w:marLeft w:val="0"/>
      <w:marRight w:val="0"/>
      <w:marTop w:val="0"/>
      <w:marBottom w:val="0"/>
      <w:divBdr>
        <w:top w:val="none" w:sz="0" w:space="0" w:color="auto"/>
        <w:left w:val="none" w:sz="0" w:space="0" w:color="auto"/>
        <w:bottom w:val="none" w:sz="0" w:space="0" w:color="auto"/>
        <w:right w:val="none" w:sz="0" w:space="0" w:color="auto"/>
      </w:divBdr>
      <w:divsChild>
        <w:div w:id="463499510">
          <w:marLeft w:val="0"/>
          <w:marRight w:val="0"/>
          <w:marTop w:val="0"/>
          <w:marBottom w:val="0"/>
          <w:divBdr>
            <w:top w:val="none" w:sz="0" w:space="0" w:color="auto"/>
            <w:left w:val="none" w:sz="0" w:space="0" w:color="auto"/>
            <w:bottom w:val="none" w:sz="0" w:space="0" w:color="auto"/>
            <w:right w:val="none" w:sz="0" w:space="0" w:color="auto"/>
          </w:divBdr>
          <w:divsChild>
            <w:div w:id="1061291569">
              <w:marLeft w:val="0"/>
              <w:marRight w:val="0"/>
              <w:marTop w:val="0"/>
              <w:marBottom w:val="0"/>
              <w:divBdr>
                <w:top w:val="none" w:sz="0" w:space="0" w:color="auto"/>
                <w:left w:val="none" w:sz="0" w:space="0" w:color="auto"/>
                <w:bottom w:val="none" w:sz="0" w:space="0" w:color="auto"/>
                <w:right w:val="none" w:sz="0" w:space="0" w:color="auto"/>
              </w:divBdr>
              <w:divsChild>
                <w:div w:id="11847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4347">
      <w:bodyDiv w:val="1"/>
      <w:marLeft w:val="0"/>
      <w:marRight w:val="0"/>
      <w:marTop w:val="0"/>
      <w:marBottom w:val="0"/>
      <w:divBdr>
        <w:top w:val="none" w:sz="0" w:space="0" w:color="auto"/>
        <w:left w:val="none" w:sz="0" w:space="0" w:color="auto"/>
        <w:bottom w:val="none" w:sz="0" w:space="0" w:color="auto"/>
        <w:right w:val="none" w:sz="0" w:space="0" w:color="auto"/>
      </w:divBdr>
    </w:div>
    <w:div w:id="1459034756">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7277388">
      <w:bodyDiv w:val="1"/>
      <w:marLeft w:val="0"/>
      <w:marRight w:val="0"/>
      <w:marTop w:val="0"/>
      <w:marBottom w:val="0"/>
      <w:divBdr>
        <w:top w:val="none" w:sz="0" w:space="0" w:color="auto"/>
        <w:left w:val="none" w:sz="0" w:space="0" w:color="auto"/>
        <w:bottom w:val="none" w:sz="0" w:space="0" w:color="auto"/>
        <w:right w:val="none" w:sz="0" w:space="0" w:color="auto"/>
      </w:divBdr>
      <w:divsChild>
        <w:div w:id="907569348">
          <w:marLeft w:val="0"/>
          <w:marRight w:val="0"/>
          <w:marTop w:val="0"/>
          <w:marBottom w:val="0"/>
          <w:divBdr>
            <w:top w:val="none" w:sz="0" w:space="0" w:color="auto"/>
            <w:left w:val="none" w:sz="0" w:space="0" w:color="auto"/>
            <w:bottom w:val="none" w:sz="0" w:space="0" w:color="auto"/>
            <w:right w:val="none" w:sz="0" w:space="0" w:color="auto"/>
          </w:divBdr>
          <w:divsChild>
            <w:div w:id="680861539">
              <w:marLeft w:val="0"/>
              <w:marRight w:val="0"/>
              <w:marTop w:val="0"/>
              <w:marBottom w:val="0"/>
              <w:divBdr>
                <w:top w:val="none" w:sz="0" w:space="0" w:color="auto"/>
                <w:left w:val="none" w:sz="0" w:space="0" w:color="auto"/>
                <w:bottom w:val="none" w:sz="0" w:space="0" w:color="auto"/>
                <w:right w:val="none" w:sz="0" w:space="0" w:color="auto"/>
              </w:divBdr>
              <w:divsChild>
                <w:div w:id="880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6505">
      <w:bodyDiv w:val="1"/>
      <w:marLeft w:val="0"/>
      <w:marRight w:val="0"/>
      <w:marTop w:val="0"/>
      <w:marBottom w:val="0"/>
      <w:divBdr>
        <w:top w:val="none" w:sz="0" w:space="0" w:color="auto"/>
        <w:left w:val="none" w:sz="0" w:space="0" w:color="auto"/>
        <w:bottom w:val="none" w:sz="0" w:space="0" w:color="auto"/>
        <w:right w:val="none" w:sz="0" w:space="0" w:color="auto"/>
      </w:divBdr>
      <w:divsChild>
        <w:div w:id="1306818931">
          <w:marLeft w:val="0"/>
          <w:marRight w:val="0"/>
          <w:marTop w:val="0"/>
          <w:marBottom w:val="0"/>
          <w:divBdr>
            <w:top w:val="none" w:sz="0" w:space="0" w:color="auto"/>
            <w:left w:val="none" w:sz="0" w:space="0" w:color="auto"/>
            <w:bottom w:val="none" w:sz="0" w:space="0" w:color="auto"/>
            <w:right w:val="none" w:sz="0" w:space="0" w:color="auto"/>
          </w:divBdr>
          <w:divsChild>
            <w:div w:id="921988930">
              <w:marLeft w:val="0"/>
              <w:marRight w:val="0"/>
              <w:marTop w:val="0"/>
              <w:marBottom w:val="0"/>
              <w:divBdr>
                <w:top w:val="none" w:sz="0" w:space="0" w:color="auto"/>
                <w:left w:val="none" w:sz="0" w:space="0" w:color="auto"/>
                <w:bottom w:val="none" w:sz="0" w:space="0" w:color="auto"/>
                <w:right w:val="none" w:sz="0" w:space="0" w:color="auto"/>
              </w:divBdr>
              <w:divsChild>
                <w:div w:id="16911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1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5.xml" Id="rId13" /><Relationship Type="http://schemas.openxmlformats.org/officeDocument/2006/relationships/footer" Target="footer10.xml" Id="rId18" /><Relationship Type="http://schemas.openxmlformats.org/officeDocument/2006/relationships/header" Target="header5.xml" Id="rId26" /><Relationship Type="http://schemas.openxmlformats.org/officeDocument/2006/relationships/styles" Target="styles.xml" Id="rId3" /><Relationship Type="http://schemas.openxmlformats.org/officeDocument/2006/relationships/footer" Target="footer12.xml" Id="rId21" /><Relationship Type="http://schemas.openxmlformats.org/officeDocument/2006/relationships/endnotes" Target="endnotes.xml" Id="rId7" /><Relationship Type="http://schemas.openxmlformats.org/officeDocument/2006/relationships/footer" Target="footer4.xml" Id="rId12" /><Relationship Type="http://schemas.openxmlformats.org/officeDocument/2006/relationships/footer" Target="footer9.xml" Id="rId17" /><Relationship Type="http://schemas.openxmlformats.org/officeDocument/2006/relationships/footer" Target="footer14.xm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footer" Target="footer8.xml" Id="rId16" /><Relationship Type="http://schemas.openxmlformats.org/officeDocument/2006/relationships/header" Target="header2.xml"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header" Target="header4.xm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footer" Target="footer7.xml" Id="rId15" /><Relationship Type="http://schemas.openxmlformats.org/officeDocument/2006/relationships/footer" Target="footer13.xml" Id="rId23" /><Relationship Type="http://schemas.openxmlformats.org/officeDocument/2006/relationships/hyperlink" Target="https://www.jica.go.jp/announce/manual/guideline/consultant/trainee.html" TargetMode="External" Id="rId28" /><Relationship Type="http://schemas.openxmlformats.org/officeDocument/2006/relationships/footer" Target="footer2.xml" Id="rId10" /><Relationship Type="http://schemas.openxmlformats.org/officeDocument/2006/relationships/footer" Target="footer11.xml" Id="rId19" /><Relationship Type="http://schemas.openxmlformats.org/officeDocument/2006/relationships/header" Target="header7.xml"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6.xml" Id="rId14" /><Relationship Type="http://schemas.openxmlformats.org/officeDocument/2006/relationships/header" Target="header3.xml" Id="rId22" /><Relationship Type="http://schemas.openxmlformats.org/officeDocument/2006/relationships/footer" Target="footer15.xml" Id="rId27" /><Relationship Type="http://schemas.openxmlformats.org/officeDocument/2006/relationships/footer" Target="footer16.xml" Id="rId30"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144E-8DD6-4774-A711-156D0CE8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34</Pages>
  <Words>4344</Words>
  <Characters>24762</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JICA</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国際協力機構</dc:creator>
  <cp:lastModifiedBy>契約第1課　津田</cp:lastModifiedBy>
  <cp:revision>24</cp:revision>
  <cp:lastPrinted>2021-04-06T02:28:00Z</cp:lastPrinted>
  <dcterms:created xsi:type="dcterms:W3CDTF">2018-04-26T15:26:00Z</dcterms:created>
  <dcterms:modified xsi:type="dcterms:W3CDTF">2021-08-24T00:47:00Z</dcterms:modified>
</cp:coreProperties>
</file>