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31BA4ED9" w:rsidR="00EB3668" w:rsidRPr="000F5A10" w:rsidRDefault="00EB3668" w:rsidP="009B634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bookmarkStart w:id="0" w:name="_GoBack"/>
      <w:bookmarkEnd w:id="0"/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 xml:space="preserve">参加意思確認公募　</w:t>
      </w:r>
      <w:r w:rsidR="009B6348">
        <w:rPr>
          <w:rFonts w:ascii="ＭＳ ゴシック" w:hAnsi="ＭＳ ゴシック" w:cs="メイリオ" w:hint="eastAsia"/>
          <w:szCs w:val="24"/>
          <w:bdr w:val="single" w:sz="4" w:space="0" w:color="auto"/>
        </w:rPr>
        <w:t>別紙３「</w:t>
      </w: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参加意思確認書</w:t>
      </w:r>
      <w:r w:rsidR="009B6348">
        <w:rPr>
          <w:rFonts w:ascii="ＭＳ ゴシック" w:hAnsi="ＭＳ ゴシック" w:cs="メイリオ" w:hint="eastAsia"/>
          <w:szCs w:val="24"/>
          <w:bdr w:val="single" w:sz="4" w:space="0" w:color="auto"/>
        </w:rPr>
        <w:t>」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677BCAE0" w:rsidR="00EB3668" w:rsidRPr="000F5A10" w:rsidRDefault="009B634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149A21B9" w:rsidR="00EB3668" w:rsidRPr="000F5A10" w:rsidRDefault="009B634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B6348">
        <w:rPr>
          <w:rFonts w:ascii="ＭＳ ゴシック" w:hAnsi="ＭＳ ゴシック" w:cs="メイリオ" w:hint="eastAsia"/>
          <w:szCs w:val="24"/>
        </w:rPr>
        <w:t>北海道センター（帯広）</w:t>
      </w:r>
      <w:r w:rsidR="00EB3668" w:rsidRPr="000F5A10">
        <w:rPr>
          <w:rFonts w:ascii="ＭＳ ゴシック" w:hAnsi="ＭＳ ゴシック" w:cs="メイリオ" w:hint="eastAsia"/>
          <w:szCs w:val="24"/>
        </w:rPr>
        <w:t xml:space="preserve">　</w:t>
      </w:r>
      <w:r w:rsidRPr="009B6348">
        <w:rPr>
          <w:rFonts w:ascii="ＭＳ ゴシック" w:hAnsi="ＭＳ ゴシック" w:cs="メイリオ" w:hint="eastAsia"/>
          <w:szCs w:val="24"/>
        </w:rPr>
        <w:t>分任契約担当役</w:t>
      </w:r>
    </w:p>
    <w:p w14:paraId="77EC0EFB" w14:textId="123C1DE2" w:rsidR="00EB3668" w:rsidRPr="000F5A10" w:rsidRDefault="009B634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B6348">
        <w:rPr>
          <w:rFonts w:ascii="ＭＳ ゴシック" w:hAnsi="ＭＳ ゴシック" w:cs="メイリオ" w:hint="eastAsia"/>
          <w:kern w:val="0"/>
          <w:szCs w:val="24"/>
        </w:rPr>
        <w:t>代表　木全　洋一郎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221FE97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9B6348">
        <w:rPr>
          <w:rFonts w:ascii="ＭＳ ゴシック" w:hAnsi="ＭＳ ゴシック" w:cs="メイリオ" w:hint="eastAsia"/>
          <w:kern w:val="0"/>
          <w:szCs w:val="24"/>
        </w:rPr>
        <w:t>22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9B6348">
        <w:rPr>
          <w:rFonts w:ascii="ＭＳ ゴシック" w:hAnsi="ＭＳ ゴシック" w:cs="メイリオ" w:hint="eastAsia"/>
          <w:kern w:val="0"/>
          <w:szCs w:val="24"/>
        </w:rPr>
        <w:t>24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013ECD" w:rsidRPr="00013ECD">
        <w:rPr>
          <w:rFonts w:ascii="ＭＳ ゴシック" w:hAnsi="ＭＳ ゴシック" w:cs="メイリオ" w:hint="eastAsia"/>
          <w:kern w:val="0"/>
          <w:szCs w:val="24"/>
        </w:rPr>
        <w:t>小学校理科教育の質的向上～「教えと学び」の現場教育～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2CF8F252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9B6348">
        <w:rPr>
          <w:rFonts w:ascii="ＭＳ ゴシック" w:hAnsi="ＭＳ ゴシック" w:cs="メイリオ" w:hint="eastAsia"/>
          <w:szCs w:val="24"/>
        </w:rPr>
        <w:t>全省庁統一資格（令和</w:t>
      </w:r>
      <w:r w:rsidR="006B3588">
        <w:rPr>
          <w:rFonts w:ascii="ＭＳ ゴシック" w:hAnsi="ＭＳ ゴシック" w:cs="メイリオ"/>
          <w:szCs w:val="24"/>
        </w:rPr>
        <w:t>4</w:t>
      </w:r>
      <w:r w:rsidR="009B6348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5</w:t>
      </w:r>
      <w:r w:rsidR="009B6348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0F5EC29D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9B6348">
        <w:rPr>
          <w:rFonts w:ascii="ＭＳ ゴシック" w:hAnsi="ＭＳ ゴシック" w:cs="メイリオ" w:hint="eastAsia"/>
          <w:szCs w:val="24"/>
        </w:rPr>
        <w:t>添付資料（令和</w:t>
      </w:r>
      <w:r w:rsidR="006B3588">
        <w:rPr>
          <w:rFonts w:ascii="ＭＳ ゴシック" w:hAnsi="ＭＳ ゴシック" w:cs="メイリオ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6B3588">
        <w:rPr>
          <w:rFonts w:ascii="ＭＳ ゴシック" w:hAnsi="ＭＳ ゴシック" w:cs="メイリオ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D79DB" w14:textId="77777777" w:rsidR="00596627" w:rsidRDefault="00596627" w:rsidP="006845EA">
      <w:r>
        <w:separator/>
      </w:r>
    </w:p>
  </w:endnote>
  <w:endnote w:type="continuationSeparator" w:id="0">
    <w:p w14:paraId="5EA2BB3E" w14:textId="77777777" w:rsidR="00596627" w:rsidRDefault="00596627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C96DC" w14:textId="77777777" w:rsidR="00596627" w:rsidRDefault="00596627" w:rsidP="006845EA">
      <w:r>
        <w:separator/>
      </w:r>
    </w:p>
  </w:footnote>
  <w:footnote w:type="continuationSeparator" w:id="0">
    <w:p w14:paraId="2A45D761" w14:textId="77777777" w:rsidR="00596627" w:rsidRDefault="00596627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proofState w:spelling="clean" w:grammar="dirty"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3ECD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6B7F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1C71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588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2C5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B6348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4D44-8A6F-4F0D-B98B-3ED03FDE0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0BB46-F588-4E7E-917B-32ACEDDB1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37153C-3AB8-451A-B890-AA894089B5F0}">
  <ds:schemaRefs>
    <ds:schemaRef ds:uri="http://schemas.microsoft.com/office/infopath/2007/PartnerControls"/>
    <ds:schemaRef ds:uri="9f7ad151-f813-4cf2-b65f-12034e3a9bca"/>
    <ds:schemaRef ds:uri="ad8f79b2-322d-4c43-bfc0-b69f9f82a61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14E1F8E-4030-426B-8948-2112B5CC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</vt:lpstr>
    </vt:vector>
  </TitlesOfParts>
  <Company>JICA</Company>
  <LinksUpToDate>false</LinksUpToDate>
  <CharactersWithSpaces>536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JICA北海道(帯広)</dc:creator>
  <cp:keywords/>
  <dc:description/>
  <cp:lastModifiedBy>Sasaki, Tomoko[佐々木 朋子]</cp:lastModifiedBy>
  <cp:revision>3</cp:revision>
  <cp:lastPrinted>2021-12-16T07:35:00Z</cp:lastPrinted>
  <dcterms:created xsi:type="dcterms:W3CDTF">2022-05-27T08:29:00Z</dcterms:created>
  <dcterms:modified xsi:type="dcterms:W3CDTF">2022-06-09T06:35:00Z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