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4C7B" w:rsidRPr="00553CC8" w:rsidRDefault="00CE10B1" w:rsidP="001F4C7B">
      <w:pPr>
        <w:widowControl/>
        <w:jc w:val="right"/>
        <w:rPr>
          <w:rFonts w:asciiTheme="majorHAnsi" w:hAnsiTheme="majorHAnsi" w:cstheme="majorHAnsi"/>
        </w:rPr>
      </w:pPr>
      <w:r>
        <w:rPr>
          <w:rFonts w:asciiTheme="majorHAnsi" w:hAnsiTheme="majorHAnsi" w:cstheme="majorHAnsi"/>
        </w:rPr>
        <w:t>20</w:t>
      </w:r>
      <w:r>
        <w:rPr>
          <w:rFonts w:asciiTheme="majorHAnsi" w:hAnsiTheme="majorHAnsi" w:cstheme="majorHAnsi" w:hint="eastAsia"/>
        </w:rPr>
        <w:t>20</w:t>
      </w:r>
      <w:r w:rsidR="001F4C7B" w:rsidRPr="00553CC8">
        <w:rPr>
          <w:rFonts w:asciiTheme="majorHAnsi" w:hAnsiTheme="majorHAnsi" w:cstheme="majorHAnsi"/>
        </w:rPr>
        <w:t>年</w:t>
      </w:r>
      <w:r>
        <w:rPr>
          <w:rFonts w:asciiTheme="majorHAnsi" w:hAnsiTheme="majorHAnsi" w:cstheme="majorHAnsi" w:hint="eastAsia"/>
        </w:rPr>
        <w:t>5</w:t>
      </w:r>
      <w:r w:rsidR="001F4C7B" w:rsidRPr="00553CC8">
        <w:rPr>
          <w:rFonts w:asciiTheme="majorHAnsi" w:hAnsiTheme="majorHAnsi" w:cstheme="majorHAnsi"/>
        </w:rPr>
        <w:t>月</w:t>
      </w:r>
      <w:r w:rsidR="00884DD6">
        <w:rPr>
          <w:rFonts w:asciiTheme="majorHAnsi" w:hAnsiTheme="majorHAnsi" w:cstheme="majorHAnsi" w:hint="eastAsia"/>
        </w:rPr>
        <w:t>29</w:t>
      </w:r>
      <w:r w:rsidR="001F4C7B" w:rsidRPr="00553CC8">
        <w:rPr>
          <w:rFonts w:asciiTheme="majorHAnsi" w:hAnsiTheme="majorHAnsi" w:cstheme="majorHAnsi"/>
        </w:rPr>
        <w:t>日改訂</w:t>
      </w:r>
    </w:p>
    <w:p w:rsidR="001F4C7B" w:rsidRPr="00553CC8" w:rsidRDefault="001F4C7B">
      <w:pPr>
        <w:widowControl/>
        <w:jc w:val="left"/>
        <w:rPr>
          <w:rFonts w:asciiTheme="majorHAnsi" w:hAnsiTheme="majorHAnsi" w:cstheme="majorHAnsi"/>
        </w:rPr>
      </w:pPr>
    </w:p>
    <w:p w:rsidR="00020E44" w:rsidRPr="00553CC8" w:rsidRDefault="00020E44" w:rsidP="001F4C7B">
      <w:pPr>
        <w:widowControl/>
        <w:jc w:val="center"/>
        <w:rPr>
          <w:rFonts w:asciiTheme="majorHAnsi" w:hAnsiTheme="majorHAnsi" w:cstheme="majorHAnsi"/>
          <w:b/>
        </w:rPr>
      </w:pPr>
      <w:r w:rsidRPr="00553CC8">
        <w:rPr>
          <w:rFonts w:asciiTheme="majorHAnsi" w:hAnsiTheme="majorHAnsi" w:cstheme="majorHAnsi"/>
          <w:b/>
        </w:rPr>
        <w:t>JICA</w:t>
      </w:r>
      <w:r w:rsidRPr="00553CC8">
        <w:rPr>
          <w:rFonts w:asciiTheme="majorHAnsi" w:hAnsiTheme="majorHAnsi" w:cstheme="majorHAnsi"/>
          <w:b/>
        </w:rPr>
        <w:t>沖縄　施設</w:t>
      </w:r>
      <w:r w:rsidR="009B25F9" w:rsidRPr="00553CC8">
        <w:rPr>
          <w:rFonts w:asciiTheme="majorHAnsi" w:hAnsiTheme="majorHAnsi" w:cstheme="majorHAnsi"/>
          <w:b/>
        </w:rPr>
        <w:t>利用</w:t>
      </w:r>
      <w:r w:rsidRPr="00553CC8">
        <w:rPr>
          <w:rFonts w:asciiTheme="majorHAnsi" w:hAnsiTheme="majorHAnsi" w:cstheme="majorHAnsi"/>
          <w:b/>
        </w:rPr>
        <w:t>の手引き</w:t>
      </w:r>
    </w:p>
    <w:p w:rsidR="00020E44" w:rsidRPr="00553CC8" w:rsidRDefault="00020E44">
      <w:pPr>
        <w:widowControl/>
        <w:jc w:val="left"/>
        <w:rPr>
          <w:rFonts w:asciiTheme="majorHAnsi" w:hAnsiTheme="majorHAnsi" w:cstheme="majorHAnsi"/>
        </w:rPr>
      </w:pPr>
    </w:p>
    <w:p w:rsidR="005D07D3" w:rsidRPr="00553CC8" w:rsidRDefault="001F4C7B">
      <w:pPr>
        <w:widowControl/>
        <w:jc w:val="left"/>
        <w:rPr>
          <w:rFonts w:asciiTheme="majorHAnsi" w:hAnsiTheme="majorHAnsi" w:cstheme="majorHAnsi"/>
        </w:rPr>
      </w:pPr>
      <w:r w:rsidRPr="00553CC8">
        <w:rPr>
          <w:rFonts w:asciiTheme="majorHAnsi" w:hAnsiTheme="majorHAnsi" w:cstheme="majorHAnsi"/>
        </w:rPr>
        <w:t>JICA</w:t>
      </w:r>
      <w:r w:rsidRPr="00553CC8">
        <w:rPr>
          <w:rFonts w:asciiTheme="majorHAnsi" w:hAnsiTheme="majorHAnsi" w:cstheme="majorHAnsi"/>
        </w:rPr>
        <w:t>沖縄（ジャイカおきなわ）</w:t>
      </w:r>
      <w:r w:rsidR="005D07D3" w:rsidRPr="00553CC8">
        <w:rPr>
          <w:rFonts w:asciiTheme="majorHAnsi" w:hAnsiTheme="majorHAnsi" w:cstheme="majorHAnsi"/>
        </w:rPr>
        <w:t>は、政府開発援助の実施機関</w:t>
      </w:r>
      <w:r w:rsidR="0075337B" w:rsidRPr="00553CC8">
        <w:rPr>
          <w:rFonts w:asciiTheme="majorHAnsi" w:hAnsiTheme="majorHAnsi" w:cstheme="majorHAnsi"/>
        </w:rPr>
        <w:t>である独立行政法人国際協力機構（</w:t>
      </w:r>
      <w:r w:rsidR="0075337B" w:rsidRPr="00553CC8">
        <w:rPr>
          <w:rFonts w:asciiTheme="majorHAnsi" w:hAnsiTheme="majorHAnsi" w:cstheme="majorHAnsi"/>
        </w:rPr>
        <w:t>JICA</w:t>
      </w:r>
      <w:r w:rsidR="0075337B" w:rsidRPr="00553CC8">
        <w:rPr>
          <w:rFonts w:asciiTheme="majorHAnsi" w:hAnsiTheme="majorHAnsi" w:cstheme="majorHAnsi"/>
        </w:rPr>
        <w:t>＝ジャイカ）の沖縄県における拠点</w:t>
      </w:r>
      <w:r w:rsidR="005D07D3" w:rsidRPr="00553CC8">
        <w:rPr>
          <w:rFonts w:asciiTheme="majorHAnsi" w:hAnsiTheme="majorHAnsi" w:cstheme="majorHAnsi"/>
        </w:rPr>
        <w:t>として</w:t>
      </w:r>
      <w:r w:rsidR="0075337B" w:rsidRPr="00553CC8">
        <w:rPr>
          <w:rFonts w:asciiTheme="majorHAnsi" w:hAnsiTheme="majorHAnsi" w:cstheme="majorHAnsi"/>
        </w:rPr>
        <w:t>1985</w:t>
      </w:r>
      <w:r w:rsidR="00B43142">
        <w:rPr>
          <w:rFonts w:asciiTheme="majorHAnsi" w:hAnsiTheme="majorHAnsi" w:cstheme="majorHAnsi"/>
        </w:rPr>
        <w:t>年に開所し、研修員</w:t>
      </w:r>
      <w:r w:rsidR="0075337B" w:rsidRPr="00553CC8">
        <w:rPr>
          <w:rFonts w:asciiTheme="majorHAnsi" w:hAnsiTheme="majorHAnsi" w:cstheme="majorHAnsi"/>
        </w:rPr>
        <w:t>受入れをはじめ、さまざまな国際協力事業を展開しています。</w:t>
      </w:r>
    </w:p>
    <w:p w:rsidR="0075337B" w:rsidRPr="00553CC8" w:rsidRDefault="0075337B">
      <w:pPr>
        <w:widowControl/>
        <w:jc w:val="left"/>
        <w:rPr>
          <w:rFonts w:asciiTheme="majorHAnsi" w:hAnsiTheme="majorHAnsi" w:cstheme="majorHAnsi"/>
        </w:rPr>
      </w:pPr>
    </w:p>
    <w:p w:rsidR="00020E44" w:rsidRPr="00553CC8" w:rsidRDefault="003A4E52">
      <w:pPr>
        <w:widowControl/>
        <w:jc w:val="left"/>
        <w:rPr>
          <w:rFonts w:asciiTheme="majorHAnsi" w:hAnsiTheme="majorHAnsi" w:cstheme="majorHAnsi"/>
        </w:rPr>
      </w:pPr>
      <w:r w:rsidRPr="00553CC8">
        <w:rPr>
          <w:rFonts w:asciiTheme="majorHAnsi" w:hAnsiTheme="majorHAnsi" w:cstheme="majorHAnsi"/>
        </w:rPr>
        <w:t>JICA</w:t>
      </w:r>
      <w:r w:rsidRPr="00553CC8">
        <w:rPr>
          <w:rFonts w:asciiTheme="majorHAnsi" w:hAnsiTheme="majorHAnsi" w:cstheme="majorHAnsi"/>
        </w:rPr>
        <w:t>沖縄の</w:t>
      </w:r>
      <w:r w:rsidR="005D07D3" w:rsidRPr="00553CC8">
        <w:rPr>
          <w:rFonts w:asciiTheme="majorHAnsi" w:hAnsiTheme="majorHAnsi" w:cstheme="majorHAnsi"/>
        </w:rPr>
        <w:t>施設</w:t>
      </w:r>
      <w:r w:rsidRPr="00553CC8">
        <w:rPr>
          <w:rFonts w:asciiTheme="majorHAnsi" w:hAnsiTheme="majorHAnsi" w:cstheme="majorHAnsi"/>
        </w:rPr>
        <w:t>は、本来業務に支障のない範囲において、</w:t>
      </w:r>
      <w:r w:rsidR="005D07D3" w:rsidRPr="00553CC8">
        <w:rPr>
          <w:rFonts w:asciiTheme="majorHAnsi" w:hAnsiTheme="majorHAnsi" w:cstheme="majorHAnsi"/>
        </w:rPr>
        <w:t>国際協力</w:t>
      </w:r>
      <w:r w:rsidR="001F4C7B" w:rsidRPr="00553CC8">
        <w:rPr>
          <w:rFonts w:asciiTheme="majorHAnsi" w:hAnsiTheme="majorHAnsi" w:cstheme="majorHAnsi"/>
        </w:rPr>
        <w:t>、</w:t>
      </w:r>
      <w:r w:rsidR="005D07D3" w:rsidRPr="00553CC8">
        <w:rPr>
          <w:rFonts w:asciiTheme="majorHAnsi" w:hAnsiTheme="majorHAnsi" w:cstheme="majorHAnsi"/>
        </w:rPr>
        <w:t>国際交流</w:t>
      </w:r>
      <w:r w:rsidR="001F4C7B" w:rsidRPr="00553CC8">
        <w:rPr>
          <w:rFonts w:asciiTheme="majorHAnsi" w:hAnsiTheme="majorHAnsi" w:cstheme="majorHAnsi"/>
        </w:rPr>
        <w:t>、</w:t>
      </w:r>
      <w:r w:rsidR="005D07D3" w:rsidRPr="00553CC8">
        <w:rPr>
          <w:rFonts w:asciiTheme="majorHAnsi" w:hAnsiTheme="majorHAnsi" w:cstheme="majorHAnsi"/>
        </w:rPr>
        <w:t>国際理解</w:t>
      </w:r>
      <w:r w:rsidR="001F4C7B" w:rsidRPr="00553CC8">
        <w:rPr>
          <w:rFonts w:asciiTheme="majorHAnsi" w:hAnsiTheme="majorHAnsi" w:cstheme="majorHAnsi"/>
        </w:rPr>
        <w:t>、</w:t>
      </w:r>
      <w:r w:rsidR="001F4C7B" w:rsidRPr="00553CC8">
        <w:rPr>
          <w:rFonts w:asciiTheme="majorHAnsi" w:hAnsiTheme="majorHAnsi" w:cstheme="majorHAnsi"/>
        </w:rPr>
        <w:t>JICA</w:t>
      </w:r>
      <w:r w:rsidR="001F4C7B" w:rsidRPr="00553CC8">
        <w:rPr>
          <w:rFonts w:asciiTheme="majorHAnsi" w:hAnsiTheme="majorHAnsi" w:cstheme="majorHAnsi"/>
        </w:rPr>
        <w:t>研修員との交流</w:t>
      </w:r>
      <w:r w:rsidRPr="00553CC8">
        <w:rPr>
          <w:rFonts w:asciiTheme="majorHAnsi" w:hAnsiTheme="majorHAnsi" w:cstheme="majorHAnsi"/>
        </w:rPr>
        <w:t>を目的とした外部の方の</w:t>
      </w:r>
      <w:r w:rsidR="009B25F9" w:rsidRPr="00553CC8">
        <w:rPr>
          <w:rFonts w:asciiTheme="majorHAnsi" w:hAnsiTheme="majorHAnsi" w:cstheme="majorHAnsi"/>
        </w:rPr>
        <w:t>使用</w:t>
      </w:r>
      <w:r w:rsidRPr="00553CC8">
        <w:rPr>
          <w:rFonts w:asciiTheme="majorHAnsi" w:hAnsiTheme="majorHAnsi" w:cstheme="majorHAnsi"/>
        </w:rPr>
        <w:t>を認め</w:t>
      </w:r>
      <w:r w:rsidR="0005277A" w:rsidRPr="00553CC8">
        <w:rPr>
          <w:rFonts w:asciiTheme="majorHAnsi" w:hAnsiTheme="majorHAnsi" w:cstheme="majorHAnsi"/>
        </w:rPr>
        <w:t>てい</w:t>
      </w:r>
      <w:r w:rsidRPr="00553CC8">
        <w:rPr>
          <w:rFonts w:asciiTheme="majorHAnsi" w:hAnsiTheme="majorHAnsi" w:cstheme="majorHAnsi"/>
        </w:rPr>
        <w:t>ます。</w:t>
      </w:r>
    </w:p>
    <w:p w:rsidR="003A4E52" w:rsidRPr="00553CC8" w:rsidRDefault="003A4E52">
      <w:pPr>
        <w:widowControl/>
        <w:jc w:val="left"/>
        <w:rPr>
          <w:rFonts w:asciiTheme="majorHAnsi" w:hAnsiTheme="majorHAnsi" w:cstheme="majorHAnsi"/>
        </w:rPr>
      </w:pPr>
    </w:p>
    <w:p w:rsidR="005D07D3" w:rsidRPr="00553CC8" w:rsidRDefault="003A4E52">
      <w:pPr>
        <w:widowControl/>
        <w:jc w:val="left"/>
        <w:rPr>
          <w:rFonts w:asciiTheme="majorHAnsi" w:hAnsiTheme="majorHAnsi" w:cstheme="majorHAnsi"/>
        </w:rPr>
      </w:pPr>
      <w:r w:rsidRPr="00553CC8">
        <w:rPr>
          <w:rFonts w:asciiTheme="majorHAnsi" w:hAnsiTheme="majorHAnsi" w:cstheme="majorHAnsi"/>
        </w:rPr>
        <w:t>ただし、</w:t>
      </w:r>
      <w:r w:rsidR="005D07D3" w:rsidRPr="00553CC8">
        <w:rPr>
          <w:rFonts w:asciiTheme="majorHAnsi" w:hAnsiTheme="majorHAnsi" w:cstheme="majorHAnsi"/>
        </w:rPr>
        <w:t>広く一般の方の</w:t>
      </w:r>
      <w:r w:rsidR="009B25F9" w:rsidRPr="00553CC8">
        <w:rPr>
          <w:rFonts w:asciiTheme="majorHAnsi" w:hAnsiTheme="majorHAnsi" w:cstheme="majorHAnsi"/>
        </w:rPr>
        <w:t>使用</w:t>
      </w:r>
      <w:r w:rsidR="005D07D3" w:rsidRPr="00553CC8">
        <w:rPr>
          <w:rFonts w:asciiTheme="majorHAnsi" w:hAnsiTheme="majorHAnsi" w:cstheme="majorHAnsi"/>
        </w:rPr>
        <w:t>を</w:t>
      </w:r>
      <w:r w:rsidR="004606C8" w:rsidRPr="00553CC8">
        <w:rPr>
          <w:rFonts w:asciiTheme="majorHAnsi" w:hAnsiTheme="majorHAnsi" w:cstheme="majorHAnsi"/>
        </w:rPr>
        <w:t>主目的に</w:t>
      </w:r>
      <w:r w:rsidR="005D07D3" w:rsidRPr="00553CC8">
        <w:rPr>
          <w:rFonts w:asciiTheme="majorHAnsi" w:hAnsiTheme="majorHAnsi" w:cstheme="majorHAnsi"/>
        </w:rPr>
        <w:t>作られた施設では</w:t>
      </w:r>
      <w:r w:rsidR="001F4C7B" w:rsidRPr="00553CC8">
        <w:rPr>
          <w:rFonts w:asciiTheme="majorHAnsi" w:hAnsiTheme="majorHAnsi" w:cstheme="majorHAnsi"/>
        </w:rPr>
        <w:t>なく、特に土日休日</w:t>
      </w:r>
      <w:r w:rsidR="00656B0F" w:rsidRPr="00553CC8">
        <w:rPr>
          <w:rFonts w:asciiTheme="majorHAnsi" w:hAnsiTheme="majorHAnsi" w:cstheme="majorHAnsi"/>
        </w:rPr>
        <w:t>夜間</w:t>
      </w:r>
      <w:r w:rsidR="001F4C7B" w:rsidRPr="00553CC8">
        <w:rPr>
          <w:rFonts w:asciiTheme="majorHAnsi" w:hAnsiTheme="majorHAnsi" w:cstheme="majorHAnsi"/>
        </w:rPr>
        <w:t>は限られた施設管理スタッフ</w:t>
      </w:r>
      <w:r w:rsidR="004A1B04" w:rsidRPr="00553CC8">
        <w:rPr>
          <w:rFonts w:asciiTheme="majorHAnsi" w:hAnsiTheme="majorHAnsi" w:cstheme="majorHAnsi"/>
        </w:rPr>
        <w:t>だけで</w:t>
      </w:r>
      <w:r w:rsidR="001F4C7B" w:rsidRPr="00553CC8">
        <w:rPr>
          <w:rFonts w:asciiTheme="majorHAnsi" w:hAnsiTheme="majorHAnsi" w:cstheme="majorHAnsi"/>
        </w:rPr>
        <w:t>対応する体制ですので、</w:t>
      </w:r>
      <w:r w:rsidRPr="00553CC8">
        <w:rPr>
          <w:rFonts w:asciiTheme="majorHAnsi" w:hAnsiTheme="majorHAnsi" w:cstheme="majorHAnsi"/>
        </w:rPr>
        <w:t>制約等</w:t>
      </w:r>
      <w:r w:rsidR="005D07D3" w:rsidRPr="00553CC8">
        <w:rPr>
          <w:rFonts w:asciiTheme="majorHAnsi" w:hAnsiTheme="majorHAnsi" w:cstheme="majorHAnsi"/>
        </w:rPr>
        <w:t>をよく理解したうえで</w:t>
      </w:r>
      <w:r w:rsidR="009B25F9" w:rsidRPr="00553CC8">
        <w:rPr>
          <w:rFonts w:asciiTheme="majorHAnsi" w:hAnsiTheme="majorHAnsi" w:cstheme="majorHAnsi"/>
        </w:rPr>
        <w:t>使用</w:t>
      </w:r>
      <w:r w:rsidR="005D07D3" w:rsidRPr="00553CC8">
        <w:rPr>
          <w:rFonts w:asciiTheme="majorHAnsi" w:hAnsiTheme="majorHAnsi" w:cstheme="majorHAnsi"/>
        </w:rPr>
        <w:t>していただくようお願いします。</w:t>
      </w:r>
    </w:p>
    <w:p w:rsidR="00020E44" w:rsidRPr="00553CC8" w:rsidRDefault="00020E44">
      <w:pPr>
        <w:widowControl/>
        <w:jc w:val="left"/>
        <w:rPr>
          <w:rFonts w:asciiTheme="majorHAnsi" w:hAnsiTheme="majorHAnsi" w:cstheme="majorHAnsi"/>
        </w:rPr>
      </w:pPr>
    </w:p>
    <w:p w:rsidR="00E11C37" w:rsidRPr="00553CC8" w:rsidRDefault="00E11C37">
      <w:pPr>
        <w:widowControl/>
        <w:jc w:val="left"/>
        <w:rPr>
          <w:rFonts w:asciiTheme="majorHAnsi" w:hAnsiTheme="majorHAnsi" w:cstheme="majorHAnsi"/>
        </w:rPr>
      </w:pPr>
      <w:r w:rsidRPr="00553CC8">
        <w:rPr>
          <w:rFonts w:asciiTheme="majorHAnsi" w:hAnsiTheme="majorHAnsi" w:cstheme="majorHAnsi"/>
        </w:rPr>
        <w:t>なお、</w:t>
      </w:r>
      <w:r w:rsidRPr="00553CC8">
        <w:rPr>
          <w:rFonts w:asciiTheme="majorHAnsi" w:hAnsiTheme="majorHAnsi" w:cstheme="majorHAnsi"/>
        </w:rPr>
        <w:t>JICA</w:t>
      </w:r>
      <w:r w:rsidRPr="00553CC8">
        <w:rPr>
          <w:rFonts w:asciiTheme="majorHAnsi" w:hAnsiTheme="majorHAnsi" w:cstheme="majorHAnsi"/>
        </w:rPr>
        <w:t>沖縄には</w:t>
      </w:r>
      <w:r w:rsidRPr="00553CC8">
        <w:rPr>
          <w:rFonts w:asciiTheme="majorHAnsi" w:hAnsiTheme="majorHAnsi" w:cstheme="majorHAnsi"/>
        </w:rPr>
        <w:t>OIC</w:t>
      </w:r>
      <w:r w:rsidRPr="00553CC8">
        <w:rPr>
          <w:rFonts w:asciiTheme="majorHAnsi" w:hAnsiTheme="majorHAnsi" w:cstheme="majorHAnsi"/>
        </w:rPr>
        <w:t>食堂（オイシーしょくどう）があり、昼食・夕食は一般開放されています。</w:t>
      </w:r>
      <w:r w:rsidR="000E3582" w:rsidRPr="00553CC8">
        <w:rPr>
          <w:rFonts w:asciiTheme="majorHAnsi" w:hAnsiTheme="majorHAnsi" w:cstheme="majorHAnsi"/>
        </w:rPr>
        <w:t>世界各国からの料理は食の国際理解の場でもあります。通常メニューに加え</w:t>
      </w:r>
      <w:r w:rsidRPr="00553CC8">
        <w:rPr>
          <w:rFonts w:asciiTheme="majorHAnsi" w:hAnsiTheme="majorHAnsi" w:cstheme="majorHAnsi"/>
        </w:rPr>
        <w:t>パーティーメニューも用意</w:t>
      </w:r>
      <w:r w:rsidR="000E3582" w:rsidRPr="00553CC8">
        <w:rPr>
          <w:rFonts w:asciiTheme="majorHAnsi" w:hAnsiTheme="majorHAnsi" w:cstheme="majorHAnsi"/>
        </w:rPr>
        <w:t>され、</w:t>
      </w:r>
      <w:r w:rsidRPr="00553CC8">
        <w:rPr>
          <w:rFonts w:asciiTheme="majorHAnsi" w:hAnsiTheme="majorHAnsi" w:cstheme="majorHAnsi"/>
        </w:rPr>
        <w:t>食堂の一区画を区切った食事会も可能ですので、</w:t>
      </w:r>
      <w:r w:rsidR="008F7E0D" w:rsidRPr="00553CC8">
        <w:rPr>
          <w:rFonts w:asciiTheme="majorHAnsi" w:hAnsiTheme="majorHAnsi" w:cstheme="majorHAnsi"/>
        </w:rPr>
        <w:t>行事と組み合わせて</w:t>
      </w:r>
      <w:r w:rsidR="002D5E16">
        <w:rPr>
          <w:rFonts w:asciiTheme="majorHAnsi" w:hAnsiTheme="majorHAnsi" w:cstheme="majorHAnsi" w:hint="eastAsia"/>
        </w:rPr>
        <w:t>の</w:t>
      </w:r>
      <w:r w:rsidR="000E3582" w:rsidRPr="00553CC8">
        <w:rPr>
          <w:rFonts w:asciiTheme="majorHAnsi" w:hAnsiTheme="majorHAnsi" w:cstheme="majorHAnsi"/>
        </w:rPr>
        <w:t>ご</w:t>
      </w:r>
      <w:r w:rsidR="002D5E16">
        <w:rPr>
          <w:rFonts w:asciiTheme="majorHAnsi" w:hAnsiTheme="majorHAnsi" w:cstheme="majorHAnsi" w:hint="eastAsia"/>
        </w:rPr>
        <w:t>利用を歓迎します</w:t>
      </w:r>
      <w:r w:rsidRPr="00553CC8">
        <w:rPr>
          <w:rFonts w:asciiTheme="majorHAnsi" w:hAnsiTheme="majorHAnsi" w:cstheme="majorHAnsi"/>
        </w:rPr>
        <w:t>。</w:t>
      </w:r>
      <w:r w:rsidR="00333953" w:rsidRPr="00553CC8">
        <w:rPr>
          <w:rFonts w:asciiTheme="majorHAnsi" w:hAnsiTheme="majorHAnsi" w:cstheme="majorHAnsi"/>
        </w:rPr>
        <w:t>詳細は食堂にお問い合わせください。</w:t>
      </w:r>
    </w:p>
    <w:p w:rsidR="00E11C37" w:rsidRPr="00553CC8" w:rsidRDefault="00E11C37">
      <w:pPr>
        <w:widowControl/>
        <w:jc w:val="left"/>
        <w:rPr>
          <w:rFonts w:asciiTheme="majorHAnsi" w:hAnsiTheme="majorHAnsi" w:cstheme="majorHAnsi"/>
        </w:rPr>
      </w:pPr>
    </w:p>
    <w:p w:rsidR="003A4E52" w:rsidRPr="00553CC8" w:rsidRDefault="002D5E16">
      <w:pPr>
        <w:widowControl/>
        <w:jc w:val="left"/>
        <w:rPr>
          <w:rFonts w:asciiTheme="majorHAnsi" w:hAnsiTheme="majorHAnsi" w:cstheme="majorHAnsi"/>
        </w:rPr>
      </w:pPr>
      <w:r>
        <w:rPr>
          <w:rFonts w:asciiTheme="majorHAnsi" w:hAnsiTheme="majorHAnsi" w:cstheme="majorHAnsi" w:hint="eastAsia"/>
        </w:rPr>
        <w:t>利用申請</w:t>
      </w:r>
      <w:r w:rsidR="003A4E52" w:rsidRPr="00553CC8">
        <w:rPr>
          <w:rFonts w:asciiTheme="majorHAnsi" w:hAnsiTheme="majorHAnsi" w:cstheme="majorHAnsi"/>
        </w:rPr>
        <w:t>窓口：</w:t>
      </w:r>
      <w:r w:rsidR="003A4E52" w:rsidRPr="00553CC8">
        <w:rPr>
          <w:rFonts w:asciiTheme="majorHAnsi" w:hAnsiTheme="majorHAnsi" w:cstheme="majorHAnsi"/>
        </w:rPr>
        <w:t>JICA</w:t>
      </w:r>
      <w:r w:rsidR="003A4E52" w:rsidRPr="00553CC8">
        <w:rPr>
          <w:rFonts w:asciiTheme="majorHAnsi" w:hAnsiTheme="majorHAnsi" w:cstheme="majorHAnsi"/>
        </w:rPr>
        <w:t>沖縄総務課</w:t>
      </w:r>
    </w:p>
    <w:p w:rsidR="003A4E52" w:rsidRPr="00553CC8" w:rsidRDefault="003A4E52">
      <w:pPr>
        <w:widowControl/>
        <w:jc w:val="left"/>
        <w:rPr>
          <w:rFonts w:asciiTheme="majorHAnsi" w:hAnsiTheme="majorHAnsi" w:cstheme="majorHAnsi"/>
        </w:rPr>
      </w:pPr>
      <w:r w:rsidRPr="00553CC8">
        <w:rPr>
          <w:rFonts w:asciiTheme="majorHAnsi" w:hAnsiTheme="majorHAnsi" w:cstheme="majorHAnsi"/>
        </w:rPr>
        <w:t>〒</w:t>
      </w:r>
      <w:r w:rsidRPr="00553CC8">
        <w:rPr>
          <w:rFonts w:asciiTheme="majorHAnsi" w:hAnsiTheme="majorHAnsi" w:cstheme="majorHAnsi"/>
        </w:rPr>
        <w:t>901-2552</w:t>
      </w:r>
      <w:r w:rsidRPr="00553CC8">
        <w:rPr>
          <w:rFonts w:asciiTheme="majorHAnsi" w:hAnsiTheme="majorHAnsi" w:cstheme="majorHAnsi"/>
        </w:rPr>
        <w:t xml:space="preserve">　沖縄県浦添市字前田</w:t>
      </w:r>
      <w:r w:rsidRPr="00553CC8">
        <w:rPr>
          <w:rFonts w:asciiTheme="majorHAnsi" w:hAnsiTheme="majorHAnsi" w:cstheme="majorHAnsi"/>
        </w:rPr>
        <w:t>1143-1</w:t>
      </w:r>
    </w:p>
    <w:p w:rsidR="003A4E52" w:rsidRPr="00553CC8" w:rsidRDefault="00F25353">
      <w:pPr>
        <w:widowControl/>
        <w:jc w:val="left"/>
        <w:rPr>
          <w:rFonts w:asciiTheme="majorHAnsi" w:hAnsiTheme="majorHAnsi" w:cstheme="majorHAnsi"/>
          <w:lang w:val="pt-PT"/>
        </w:rPr>
      </w:pPr>
      <w:hyperlink r:id="rId8" w:history="1">
        <w:r w:rsidR="003A4E52" w:rsidRPr="00553CC8">
          <w:rPr>
            <w:rStyle w:val="a9"/>
            <w:rFonts w:asciiTheme="majorHAnsi" w:hAnsiTheme="majorHAnsi" w:cstheme="majorHAnsi"/>
            <w:lang w:val="pt-PT"/>
          </w:rPr>
          <w:t>Tel:098-876-6000</w:t>
        </w:r>
      </w:hyperlink>
      <w:r w:rsidR="003A4E52" w:rsidRPr="00553CC8">
        <w:rPr>
          <w:rFonts w:asciiTheme="majorHAnsi" w:hAnsiTheme="majorHAnsi" w:cstheme="majorHAnsi"/>
          <w:lang w:val="pt-PT"/>
        </w:rPr>
        <w:t xml:space="preserve">, Fax:098-876-6014, e-mail: </w:t>
      </w:r>
      <w:hyperlink r:id="rId9" w:history="1">
        <w:r w:rsidR="003A4E52" w:rsidRPr="00553CC8">
          <w:rPr>
            <w:rStyle w:val="a9"/>
            <w:rFonts w:asciiTheme="majorHAnsi" w:hAnsiTheme="majorHAnsi" w:cstheme="majorHAnsi"/>
            <w:lang w:val="pt-PT"/>
          </w:rPr>
          <w:t>oictad@jica.go.jp</w:t>
        </w:r>
      </w:hyperlink>
    </w:p>
    <w:p w:rsidR="003A4E52" w:rsidRPr="00553CC8" w:rsidRDefault="003A4E52">
      <w:pPr>
        <w:widowControl/>
        <w:jc w:val="left"/>
        <w:rPr>
          <w:rFonts w:asciiTheme="majorHAnsi" w:hAnsiTheme="majorHAnsi" w:cstheme="majorHAnsi"/>
          <w:lang w:val="pt-PT"/>
        </w:rPr>
      </w:pPr>
    </w:p>
    <w:p w:rsidR="00270E2B" w:rsidRPr="00553CC8" w:rsidRDefault="003A4E52">
      <w:pPr>
        <w:widowControl/>
        <w:jc w:val="left"/>
        <w:rPr>
          <w:rFonts w:asciiTheme="majorHAnsi" w:hAnsiTheme="majorHAnsi" w:cstheme="majorHAnsi"/>
        </w:rPr>
      </w:pPr>
      <w:r w:rsidRPr="00553CC8">
        <w:rPr>
          <w:rFonts w:asciiTheme="majorHAnsi" w:hAnsiTheme="majorHAnsi" w:cstheme="majorHAnsi"/>
        </w:rPr>
        <w:t>申請から</w:t>
      </w:r>
      <w:r w:rsidR="009B25F9" w:rsidRPr="00553CC8">
        <w:rPr>
          <w:rFonts w:asciiTheme="majorHAnsi" w:hAnsiTheme="majorHAnsi" w:cstheme="majorHAnsi"/>
        </w:rPr>
        <w:t>使用</w:t>
      </w:r>
      <w:r w:rsidRPr="00553CC8">
        <w:rPr>
          <w:rFonts w:asciiTheme="majorHAnsi" w:hAnsiTheme="majorHAnsi" w:cstheme="majorHAnsi"/>
        </w:rPr>
        <w:t>までの流れ</w:t>
      </w:r>
      <w:r w:rsidR="006E1558" w:rsidRPr="00553CC8">
        <w:rPr>
          <w:rFonts w:asciiTheme="majorHAnsi" w:hAnsiTheme="majorHAnsi" w:cstheme="majorHAnsi"/>
        </w:rPr>
        <w:t>は、次の通りです。</w:t>
      </w:r>
    </w:p>
    <w:p w:rsidR="00C248B6" w:rsidRDefault="003A4E52" w:rsidP="00C248B6">
      <w:pPr>
        <w:widowControl/>
        <w:ind w:left="566" w:hangingChars="236" w:hanging="566"/>
        <w:jc w:val="left"/>
        <w:rPr>
          <w:rFonts w:asciiTheme="majorHAnsi" w:hAnsiTheme="majorHAnsi" w:cstheme="majorHAnsi"/>
        </w:rPr>
      </w:pPr>
      <w:r w:rsidRPr="00553CC8">
        <w:rPr>
          <w:rFonts w:asciiTheme="majorHAnsi" w:hAnsiTheme="majorHAnsi" w:cstheme="majorHAnsi"/>
        </w:rPr>
        <w:t>（１）申請は</w:t>
      </w:r>
      <w:r w:rsidR="002A7372" w:rsidRPr="00553CC8">
        <w:rPr>
          <w:rFonts w:asciiTheme="majorHAnsi" w:hAnsiTheme="majorHAnsi" w:cstheme="majorHAnsi"/>
        </w:rPr>
        <w:t>40</w:t>
      </w:r>
      <w:r w:rsidR="002A7372" w:rsidRPr="00553CC8">
        <w:rPr>
          <w:rFonts w:asciiTheme="majorHAnsi" w:hAnsiTheme="majorHAnsi" w:cstheme="majorHAnsi"/>
        </w:rPr>
        <w:t>日前から</w:t>
      </w:r>
      <w:r w:rsidRPr="00553CC8">
        <w:rPr>
          <w:rFonts w:asciiTheme="majorHAnsi" w:hAnsiTheme="majorHAnsi" w:cstheme="majorHAnsi"/>
        </w:rPr>
        <w:t>受け付け</w:t>
      </w:r>
      <w:r w:rsidR="00656B0F" w:rsidRPr="00553CC8">
        <w:rPr>
          <w:rFonts w:asciiTheme="majorHAnsi" w:hAnsiTheme="majorHAnsi" w:cstheme="majorHAnsi"/>
        </w:rPr>
        <w:t>、</w:t>
      </w:r>
      <w:r w:rsidR="00656B0F" w:rsidRPr="00553CC8">
        <w:rPr>
          <w:rFonts w:asciiTheme="majorHAnsi" w:hAnsiTheme="majorHAnsi" w:cstheme="majorHAnsi"/>
        </w:rPr>
        <w:t>5</w:t>
      </w:r>
      <w:r w:rsidR="00656B0F" w:rsidRPr="00553CC8">
        <w:rPr>
          <w:rFonts w:asciiTheme="majorHAnsi" w:hAnsiTheme="majorHAnsi" w:cstheme="majorHAnsi"/>
        </w:rPr>
        <w:t>営業日前に〆切り</w:t>
      </w:r>
      <w:r w:rsidRPr="00553CC8">
        <w:rPr>
          <w:rFonts w:asciiTheme="majorHAnsi" w:hAnsiTheme="majorHAnsi" w:cstheme="majorHAnsi"/>
        </w:rPr>
        <w:t>ます</w:t>
      </w:r>
      <w:r w:rsidR="00C248B6">
        <w:rPr>
          <w:rFonts w:asciiTheme="majorHAnsi" w:hAnsiTheme="majorHAnsi" w:cstheme="majorHAnsi" w:hint="eastAsia"/>
        </w:rPr>
        <w:t>(</w:t>
      </w:r>
      <w:r w:rsidR="00C248B6" w:rsidRPr="00553CC8">
        <w:rPr>
          <w:rFonts w:asciiTheme="majorHAnsi" w:hAnsiTheme="majorHAnsi" w:cstheme="majorHAnsi"/>
        </w:rPr>
        <w:t>*</w:t>
      </w:r>
      <w:r w:rsidR="00C248B6">
        <w:rPr>
          <w:rFonts w:asciiTheme="majorHAnsi" w:hAnsiTheme="majorHAnsi" w:cstheme="majorHAnsi"/>
        </w:rPr>
        <w:t>)</w:t>
      </w:r>
      <w:r w:rsidRPr="00553CC8">
        <w:rPr>
          <w:rFonts w:asciiTheme="majorHAnsi" w:hAnsiTheme="majorHAnsi" w:cstheme="majorHAnsi"/>
        </w:rPr>
        <w:t>。申請書に漏れなく記入して窓口に提出し</w:t>
      </w:r>
      <w:r w:rsidR="00E61189" w:rsidRPr="00553CC8">
        <w:rPr>
          <w:rFonts w:asciiTheme="majorHAnsi" w:hAnsiTheme="majorHAnsi" w:cstheme="majorHAnsi"/>
        </w:rPr>
        <w:t>てください</w:t>
      </w:r>
      <w:r w:rsidRPr="00553CC8">
        <w:rPr>
          <w:rFonts w:asciiTheme="majorHAnsi" w:hAnsiTheme="majorHAnsi" w:cstheme="majorHAnsi"/>
        </w:rPr>
        <w:t>。提出方法は、持参、郵送、</w:t>
      </w:r>
      <w:r w:rsidRPr="00553CC8">
        <w:rPr>
          <w:rFonts w:asciiTheme="majorHAnsi" w:hAnsiTheme="majorHAnsi" w:cstheme="majorHAnsi"/>
        </w:rPr>
        <w:t>FAX</w:t>
      </w:r>
      <w:r w:rsidRPr="00553CC8">
        <w:rPr>
          <w:rFonts w:asciiTheme="majorHAnsi" w:hAnsiTheme="majorHAnsi" w:cstheme="majorHAnsi"/>
        </w:rPr>
        <w:t>、電子メールのいずれでも結構です。ただし、電子メール申請は、</w:t>
      </w:r>
      <w:r w:rsidRPr="00553CC8">
        <w:rPr>
          <w:rFonts w:ascii="ＭＳ ゴシック" w:hAnsi="ＭＳ ゴシック" w:cs="ＭＳ ゴシック" w:hint="eastAsia"/>
        </w:rPr>
        <w:t>①</w:t>
      </w:r>
      <w:r w:rsidRPr="00553CC8">
        <w:rPr>
          <w:rFonts w:asciiTheme="majorHAnsi" w:hAnsiTheme="majorHAnsi" w:cstheme="majorHAnsi"/>
        </w:rPr>
        <w:t>メール件名を「</w:t>
      </w:r>
      <w:r w:rsidRPr="00553CC8">
        <w:rPr>
          <w:rFonts w:asciiTheme="majorHAnsi" w:hAnsiTheme="majorHAnsi" w:cstheme="majorHAnsi"/>
          <w:u w:val="single"/>
        </w:rPr>
        <w:t>施設</w:t>
      </w:r>
      <w:r w:rsidR="009B25F9" w:rsidRPr="00553CC8">
        <w:rPr>
          <w:rFonts w:asciiTheme="majorHAnsi" w:hAnsiTheme="majorHAnsi" w:cstheme="majorHAnsi"/>
          <w:u w:val="single"/>
        </w:rPr>
        <w:t>使用</w:t>
      </w:r>
      <w:r w:rsidRPr="00553CC8">
        <w:rPr>
          <w:rFonts w:asciiTheme="majorHAnsi" w:hAnsiTheme="majorHAnsi" w:cstheme="majorHAnsi"/>
          <w:u w:val="single"/>
        </w:rPr>
        <w:t>申請（</w:t>
      </w:r>
      <w:r w:rsidRPr="00553CC8">
        <w:rPr>
          <w:rFonts w:asciiTheme="majorHAnsi" w:hAnsiTheme="majorHAnsi" w:cstheme="majorHAnsi"/>
          <w:u w:val="single"/>
        </w:rPr>
        <w:t>○</w:t>
      </w:r>
      <w:r w:rsidRPr="00553CC8">
        <w:rPr>
          <w:rFonts w:asciiTheme="majorHAnsi" w:hAnsiTheme="majorHAnsi" w:cstheme="majorHAnsi"/>
          <w:u w:val="single"/>
        </w:rPr>
        <w:t>月</w:t>
      </w:r>
      <w:r w:rsidRPr="00553CC8">
        <w:rPr>
          <w:rFonts w:asciiTheme="majorHAnsi" w:hAnsiTheme="majorHAnsi" w:cstheme="majorHAnsi"/>
          <w:u w:val="single"/>
        </w:rPr>
        <w:t>○</w:t>
      </w:r>
      <w:r w:rsidRPr="00553CC8">
        <w:rPr>
          <w:rFonts w:asciiTheme="majorHAnsi" w:hAnsiTheme="majorHAnsi" w:cstheme="majorHAnsi"/>
          <w:u w:val="single"/>
        </w:rPr>
        <w:t>日）</w:t>
      </w:r>
      <w:r w:rsidRPr="00553CC8">
        <w:rPr>
          <w:rFonts w:asciiTheme="majorHAnsi" w:hAnsiTheme="majorHAnsi" w:cstheme="majorHAnsi"/>
        </w:rPr>
        <w:t>」と</w:t>
      </w:r>
      <w:r w:rsidR="001F4C7B" w:rsidRPr="00553CC8">
        <w:rPr>
          <w:rFonts w:asciiTheme="majorHAnsi" w:hAnsiTheme="majorHAnsi" w:cstheme="majorHAnsi"/>
        </w:rPr>
        <w:t>し</w:t>
      </w:r>
      <w:r w:rsidRPr="00553CC8">
        <w:rPr>
          <w:rFonts w:asciiTheme="majorHAnsi" w:hAnsiTheme="majorHAnsi" w:cstheme="majorHAnsi"/>
        </w:rPr>
        <w:t>、</w:t>
      </w:r>
      <w:r w:rsidRPr="00553CC8">
        <w:rPr>
          <w:rFonts w:ascii="ＭＳ ゴシック" w:hAnsi="ＭＳ ゴシック" w:cs="ＭＳ ゴシック" w:hint="eastAsia"/>
        </w:rPr>
        <w:t>②</w:t>
      </w:r>
      <w:r w:rsidRPr="00553CC8">
        <w:rPr>
          <w:rFonts w:asciiTheme="majorHAnsi" w:hAnsiTheme="majorHAnsi" w:cstheme="majorHAnsi"/>
          <w:u w:val="single"/>
        </w:rPr>
        <w:t>押印した申請書を</w:t>
      </w:r>
      <w:r w:rsidRPr="00553CC8">
        <w:rPr>
          <w:rFonts w:asciiTheme="majorHAnsi" w:hAnsiTheme="majorHAnsi" w:cstheme="majorHAnsi"/>
          <w:u w:val="single"/>
        </w:rPr>
        <w:t>PDF</w:t>
      </w:r>
      <w:r w:rsidRPr="00553CC8">
        <w:rPr>
          <w:rFonts w:asciiTheme="majorHAnsi" w:hAnsiTheme="majorHAnsi" w:cstheme="majorHAnsi"/>
          <w:u w:val="single"/>
        </w:rPr>
        <w:t>ファイルにして添付</w:t>
      </w:r>
      <w:r w:rsidR="001F4C7B" w:rsidRPr="00553CC8">
        <w:rPr>
          <w:rFonts w:asciiTheme="majorHAnsi" w:hAnsiTheme="majorHAnsi" w:cstheme="majorHAnsi"/>
        </w:rPr>
        <w:t>、</w:t>
      </w:r>
      <w:r w:rsidRPr="00553CC8">
        <w:rPr>
          <w:rFonts w:asciiTheme="majorHAnsi" w:hAnsiTheme="majorHAnsi" w:cstheme="majorHAnsi"/>
        </w:rPr>
        <w:t>をお願いします。</w:t>
      </w:r>
    </w:p>
    <w:p w:rsidR="003A4E52" w:rsidRPr="00553CC8" w:rsidRDefault="00C248B6" w:rsidP="00C248B6">
      <w:pPr>
        <w:widowControl/>
        <w:ind w:leftChars="300" w:left="1286" w:hangingChars="236" w:hanging="566"/>
        <w:jc w:val="left"/>
        <w:rPr>
          <w:rFonts w:asciiTheme="majorHAnsi" w:hAnsiTheme="majorHAnsi" w:cstheme="majorHAnsi"/>
        </w:rPr>
      </w:pPr>
      <w:r>
        <w:rPr>
          <w:rFonts w:asciiTheme="majorHAnsi" w:hAnsiTheme="majorHAnsi" w:cstheme="majorHAnsi"/>
        </w:rPr>
        <w:t>(</w:t>
      </w:r>
      <w:r w:rsidR="00656B0F" w:rsidRPr="00553CC8">
        <w:rPr>
          <w:rFonts w:asciiTheme="majorHAnsi" w:hAnsiTheme="majorHAnsi" w:cstheme="majorHAnsi"/>
        </w:rPr>
        <w:t>*</w:t>
      </w:r>
      <w:r>
        <w:rPr>
          <w:rFonts w:asciiTheme="majorHAnsi" w:hAnsiTheme="majorHAnsi" w:cstheme="majorHAnsi"/>
        </w:rPr>
        <w:t>)</w:t>
      </w:r>
      <w:r w:rsidR="00656B0F" w:rsidRPr="00553CC8">
        <w:rPr>
          <w:rFonts w:asciiTheme="majorHAnsi" w:hAnsiTheme="majorHAnsi" w:cstheme="majorHAnsi"/>
          <w:sz w:val="21"/>
        </w:rPr>
        <w:t>土日祝日を除く日</w:t>
      </w:r>
      <w:r>
        <w:rPr>
          <w:rFonts w:asciiTheme="majorHAnsi" w:hAnsiTheme="majorHAnsi" w:cstheme="majorHAnsi" w:hint="eastAsia"/>
          <w:sz w:val="21"/>
        </w:rPr>
        <w:t>。祝日がなければ利用日の</w:t>
      </w:r>
      <w:r>
        <w:rPr>
          <w:rFonts w:asciiTheme="majorHAnsi" w:hAnsiTheme="majorHAnsi" w:cstheme="majorHAnsi" w:hint="eastAsia"/>
          <w:sz w:val="21"/>
        </w:rPr>
        <w:t>1</w:t>
      </w:r>
      <w:r>
        <w:rPr>
          <w:rFonts w:asciiTheme="majorHAnsi" w:hAnsiTheme="majorHAnsi" w:cstheme="majorHAnsi" w:hint="eastAsia"/>
          <w:sz w:val="21"/>
        </w:rPr>
        <w:t>週間前の同じ曜日までに申請書必着。</w:t>
      </w:r>
    </w:p>
    <w:p w:rsidR="00052363" w:rsidRPr="00553CC8" w:rsidRDefault="003A4E52" w:rsidP="00052363">
      <w:pPr>
        <w:widowControl/>
        <w:ind w:left="566" w:hangingChars="236" w:hanging="566"/>
        <w:jc w:val="left"/>
        <w:rPr>
          <w:rFonts w:asciiTheme="majorHAnsi" w:hAnsiTheme="majorHAnsi" w:cstheme="majorHAnsi"/>
        </w:rPr>
      </w:pPr>
      <w:r w:rsidRPr="00553CC8">
        <w:rPr>
          <w:rFonts w:asciiTheme="majorHAnsi" w:hAnsiTheme="majorHAnsi" w:cstheme="majorHAnsi"/>
        </w:rPr>
        <w:t>（２）</w:t>
      </w:r>
      <w:r w:rsidR="00E61189" w:rsidRPr="00553CC8">
        <w:rPr>
          <w:rFonts w:asciiTheme="majorHAnsi" w:hAnsiTheme="majorHAnsi" w:cstheme="majorHAnsi"/>
        </w:rPr>
        <w:t>JICA</w:t>
      </w:r>
      <w:r w:rsidR="00E61189" w:rsidRPr="00553CC8">
        <w:rPr>
          <w:rFonts w:asciiTheme="majorHAnsi" w:hAnsiTheme="majorHAnsi" w:cstheme="majorHAnsi"/>
        </w:rPr>
        <w:t>沖縄から</w:t>
      </w:r>
      <w:r w:rsidR="001F4C7B" w:rsidRPr="00553CC8">
        <w:rPr>
          <w:rFonts w:asciiTheme="majorHAnsi" w:hAnsiTheme="majorHAnsi" w:cstheme="majorHAnsi"/>
        </w:rPr>
        <w:t>許可証</w:t>
      </w:r>
      <w:r w:rsidR="00E61189" w:rsidRPr="00553CC8">
        <w:rPr>
          <w:rFonts w:asciiTheme="majorHAnsi" w:hAnsiTheme="majorHAnsi" w:cstheme="majorHAnsi"/>
        </w:rPr>
        <w:t>を送ります。</w:t>
      </w:r>
      <w:r w:rsidR="0085518B" w:rsidRPr="00553CC8">
        <w:rPr>
          <w:rFonts w:asciiTheme="majorHAnsi" w:hAnsiTheme="majorHAnsi" w:cstheme="majorHAnsi"/>
        </w:rPr>
        <w:t>使用料が発生する場合は、</w:t>
      </w:r>
      <w:r w:rsidR="00E61189" w:rsidRPr="00553CC8">
        <w:rPr>
          <w:rFonts w:asciiTheme="majorHAnsi" w:hAnsiTheme="majorHAnsi" w:cstheme="majorHAnsi"/>
        </w:rPr>
        <w:t>請求書に記載された金額を期日までに銀行振り込みにて支払ってください。銀行振込手数料は</w:t>
      </w:r>
      <w:r w:rsidR="009B25F9" w:rsidRPr="00553CC8">
        <w:rPr>
          <w:rFonts w:asciiTheme="majorHAnsi" w:hAnsiTheme="majorHAnsi" w:cstheme="majorHAnsi"/>
        </w:rPr>
        <w:t>使用</w:t>
      </w:r>
      <w:r w:rsidR="00E61189" w:rsidRPr="00553CC8">
        <w:rPr>
          <w:rFonts w:asciiTheme="majorHAnsi" w:hAnsiTheme="majorHAnsi" w:cstheme="majorHAnsi"/>
        </w:rPr>
        <w:t>者</w:t>
      </w:r>
      <w:r w:rsidR="00204523" w:rsidRPr="00553CC8">
        <w:rPr>
          <w:rFonts w:asciiTheme="majorHAnsi" w:hAnsiTheme="majorHAnsi" w:cstheme="majorHAnsi"/>
        </w:rPr>
        <w:t>の</w:t>
      </w:r>
      <w:r w:rsidR="00E61189" w:rsidRPr="00553CC8">
        <w:rPr>
          <w:rFonts w:asciiTheme="majorHAnsi" w:hAnsiTheme="majorHAnsi" w:cstheme="majorHAnsi"/>
        </w:rPr>
        <w:t>負担</w:t>
      </w:r>
      <w:r w:rsidR="00204523" w:rsidRPr="00553CC8">
        <w:rPr>
          <w:rFonts w:asciiTheme="majorHAnsi" w:hAnsiTheme="majorHAnsi" w:cstheme="majorHAnsi"/>
        </w:rPr>
        <w:t>となります</w:t>
      </w:r>
      <w:r w:rsidR="00E61189" w:rsidRPr="00553CC8">
        <w:rPr>
          <w:rFonts w:asciiTheme="majorHAnsi" w:hAnsiTheme="majorHAnsi" w:cstheme="majorHAnsi"/>
        </w:rPr>
        <w:t>。</w:t>
      </w:r>
      <w:r w:rsidR="002D02F0" w:rsidRPr="00553CC8">
        <w:rPr>
          <w:rFonts w:asciiTheme="majorHAnsi" w:hAnsiTheme="majorHAnsi" w:cstheme="majorHAnsi"/>
        </w:rPr>
        <w:t>なお、無料となる行事は以下の通りです。</w:t>
      </w:r>
    </w:p>
    <w:p w:rsidR="0085518B" w:rsidRPr="00553CC8" w:rsidRDefault="002D02F0" w:rsidP="00052363">
      <w:pPr>
        <w:widowControl/>
        <w:ind w:left="566" w:hangingChars="236" w:hanging="566"/>
        <w:jc w:val="left"/>
        <w:rPr>
          <w:rFonts w:asciiTheme="majorHAnsi" w:hAnsiTheme="majorHAnsi" w:cstheme="majorHAnsi"/>
          <w:sz w:val="21"/>
        </w:rPr>
      </w:pPr>
      <w:r w:rsidRPr="00553CC8">
        <w:rPr>
          <w:rFonts w:asciiTheme="majorHAnsi" w:hAnsiTheme="majorHAnsi" w:cstheme="majorHAnsi"/>
        </w:rPr>
        <w:tab/>
      </w:r>
      <w:r w:rsidR="00052363" w:rsidRPr="00553CC8">
        <w:rPr>
          <w:rFonts w:asciiTheme="majorHAnsi" w:hAnsiTheme="majorHAnsi" w:cstheme="majorHAnsi"/>
        </w:rPr>
        <w:tab/>
      </w:r>
      <w:r w:rsidR="00052363" w:rsidRPr="00553CC8">
        <w:rPr>
          <w:rFonts w:asciiTheme="majorHAnsi" w:hAnsiTheme="majorHAnsi" w:cstheme="majorHAnsi"/>
        </w:rPr>
        <w:tab/>
      </w:r>
      <w:r w:rsidR="0085518B" w:rsidRPr="00553CC8">
        <w:rPr>
          <w:rFonts w:ascii="ＭＳ ゴシック" w:hAnsi="ＭＳ ゴシック" w:cs="ＭＳ ゴシック" w:hint="eastAsia"/>
          <w:sz w:val="21"/>
        </w:rPr>
        <w:t>①</w:t>
      </w:r>
      <w:r w:rsidR="0085518B" w:rsidRPr="00553CC8">
        <w:rPr>
          <w:rFonts w:asciiTheme="majorHAnsi" w:hAnsiTheme="majorHAnsi" w:cstheme="majorHAnsi"/>
          <w:sz w:val="21"/>
        </w:rPr>
        <w:t>JICA</w:t>
      </w:r>
      <w:r w:rsidR="0085518B" w:rsidRPr="00553CC8">
        <w:rPr>
          <w:rFonts w:asciiTheme="majorHAnsi" w:hAnsiTheme="majorHAnsi" w:cstheme="majorHAnsi"/>
          <w:sz w:val="21"/>
        </w:rPr>
        <w:t>が後援・共催・協力名義を承認した行事</w:t>
      </w:r>
    </w:p>
    <w:p w:rsidR="0085518B" w:rsidRPr="00553CC8" w:rsidRDefault="0085518B" w:rsidP="00052363">
      <w:pPr>
        <w:widowControl/>
        <w:ind w:left="840" w:firstLine="840"/>
        <w:jc w:val="left"/>
        <w:rPr>
          <w:rFonts w:asciiTheme="majorHAnsi" w:hAnsiTheme="majorHAnsi" w:cstheme="majorHAnsi"/>
          <w:sz w:val="21"/>
        </w:rPr>
      </w:pPr>
      <w:r w:rsidRPr="00553CC8">
        <w:rPr>
          <w:rFonts w:ascii="ＭＳ ゴシック" w:hAnsi="ＭＳ ゴシック" w:cs="ＭＳ ゴシック" w:hint="eastAsia"/>
          <w:sz w:val="21"/>
        </w:rPr>
        <w:t>②</w:t>
      </w:r>
      <w:r w:rsidRPr="00553CC8">
        <w:rPr>
          <w:rFonts w:asciiTheme="majorHAnsi" w:hAnsiTheme="majorHAnsi" w:cstheme="majorHAnsi"/>
          <w:sz w:val="21"/>
        </w:rPr>
        <w:t>JICA</w:t>
      </w:r>
      <w:r w:rsidRPr="00553CC8">
        <w:rPr>
          <w:rFonts w:asciiTheme="majorHAnsi" w:hAnsiTheme="majorHAnsi" w:cstheme="majorHAnsi"/>
          <w:sz w:val="21"/>
        </w:rPr>
        <w:t>研修員との交流を主目的とする行事</w:t>
      </w:r>
    </w:p>
    <w:p w:rsidR="0085518B" w:rsidRPr="00553CC8" w:rsidRDefault="0085518B" w:rsidP="00052363">
      <w:pPr>
        <w:widowControl/>
        <w:ind w:left="840" w:firstLine="840"/>
        <w:jc w:val="left"/>
        <w:rPr>
          <w:rFonts w:asciiTheme="majorHAnsi" w:hAnsiTheme="majorHAnsi" w:cstheme="majorHAnsi"/>
          <w:sz w:val="21"/>
        </w:rPr>
      </w:pPr>
      <w:r w:rsidRPr="00553CC8">
        <w:rPr>
          <w:rFonts w:ascii="ＭＳ ゴシック" w:hAnsi="ＭＳ ゴシック" w:cs="ＭＳ ゴシック" w:hint="eastAsia"/>
          <w:sz w:val="21"/>
        </w:rPr>
        <w:t>③</w:t>
      </w:r>
      <w:r w:rsidRPr="00553CC8">
        <w:rPr>
          <w:rFonts w:asciiTheme="majorHAnsi" w:hAnsiTheme="majorHAnsi" w:cstheme="majorHAnsi"/>
          <w:sz w:val="21"/>
        </w:rPr>
        <w:t>JICA</w:t>
      </w:r>
      <w:r w:rsidRPr="00553CC8">
        <w:rPr>
          <w:rFonts w:asciiTheme="majorHAnsi" w:hAnsiTheme="majorHAnsi" w:cstheme="majorHAnsi"/>
          <w:sz w:val="21"/>
        </w:rPr>
        <w:t>業務と明確な関係のある行事</w:t>
      </w:r>
    </w:p>
    <w:p w:rsidR="00E61189" w:rsidRPr="00553CC8" w:rsidRDefault="00E61189" w:rsidP="00052363">
      <w:pPr>
        <w:widowControl/>
        <w:ind w:left="566" w:hangingChars="236" w:hanging="566"/>
        <w:jc w:val="left"/>
        <w:rPr>
          <w:rFonts w:asciiTheme="majorHAnsi" w:hAnsiTheme="majorHAnsi" w:cstheme="majorHAnsi"/>
        </w:rPr>
      </w:pPr>
      <w:r w:rsidRPr="00553CC8">
        <w:rPr>
          <w:rFonts w:asciiTheme="majorHAnsi" w:hAnsiTheme="majorHAnsi" w:cstheme="majorHAnsi"/>
        </w:rPr>
        <w:t>（３）当日は、許可証を提示してください。</w:t>
      </w:r>
      <w:r w:rsidR="009B25F9" w:rsidRPr="00553CC8">
        <w:rPr>
          <w:rFonts w:asciiTheme="majorHAnsi" w:hAnsiTheme="majorHAnsi" w:cstheme="majorHAnsi"/>
        </w:rPr>
        <w:t>使用</w:t>
      </w:r>
      <w:r w:rsidR="006E1558" w:rsidRPr="00553CC8">
        <w:rPr>
          <w:rFonts w:asciiTheme="majorHAnsi" w:hAnsiTheme="majorHAnsi" w:cstheme="majorHAnsi"/>
        </w:rPr>
        <w:t>にあたっては、「使用上の遵守事項（使用条件等）」に書かれたことを遵守してください。</w:t>
      </w:r>
    </w:p>
    <w:p w:rsidR="006E1558" w:rsidRPr="00553CC8" w:rsidRDefault="00333953" w:rsidP="00333953">
      <w:pPr>
        <w:widowControl/>
        <w:ind w:left="566" w:hangingChars="236" w:hanging="566"/>
        <w:jc w:val="left"/>
        <w:rPr>
          <w:rFonts w:asciiTheme="majorHAnsi" w:hAnsiTheme="majorHAnsi" w:cstheme="majorHAnsi"/>
        </w:rPr>
      </w:pPr>
      <w:r w:rsidRPr="00553CC8">
        <w:rPr>
          <w:rFonts w:asciiTheme="majorHAnsi" w:hAnsiTheme="majorHAnsi" w:cstheme="majorHAnsi"/>
        </w:rPr>
        <w:t>（４）申請者の都合によるキャンセルの場合、料金は返金しません。台風の場合、返金</w:t>
      </w:r>
      <w:r w:rsidR="00ED7BCB" w:rsidRPr="00553CC8">
        <w:rPr>
          <w:rFonts w:asciiTheme="majorHAnsi" w:hAnsiTheme="majorHAnsi" w:cstheme="majorHAnsi"/>
        </w:rPr>
        <w:t>するか、</w:t>
      </w:r>
      <w:r w:rsidRPr="00553CC8">
        <w:rPr>
          <w:rFonts w:asciiTheme="majorHAnsi" w:hAnsiTheme="majorHAnsi" w:cstheme="majorHAnsi"/>
        </w:rPr>
        <w:t>次回</w:t>
      </w:r>
      <w:r w:rsidR="009B25F9" w:rsidRPr="00553CC8">
        <w:rPr>
          <w:rFonts w:asciiTheme="majorHAnsi" w:hAnsiTheme="majorHAnsi" w:cstheme="majorHAnsi"/>
        </w:rPr>
        <w:t>使用</w:t>
      </w:r>
      <w:r w:rsidRPr="00553CC8">
        <w:rPr>
          <w:rFonts w:asciiTheme="majorHAnsi" w:hAnsiTheme="majorHAnsi" w:cstheme="majorHAnsi"/>
        </w:rPr>
        <w:t>分に繰り越します。</w:t>
      </w:r>
    </w:p>
    <w:p w:rsidR="00020E44" w:rsidRPr="00553CC8" w:rsidRDefault="00020E44">
      <w:pPr>
        <w:widowControl/>
        <w:jc w:val="left"/>
        <w:rPr>
          <w:rFonts w:asciiTheme="majorHAnsi" w:hAnsiTheme="majorHAnsi" w:cstheme="majorHAnsi"/>
        </w:rPr>
      </w:pPr>
      <w:r w:rsidRPr="00553CC8">
        <w:rPr>
          <w:rFonts w:asciiTheme="majorHAnsi" w:hAnsiTheme="majorHAnsi" w:cstheme="majorHAnsi"/>
        </w:rPr>
        <w:br w:type="page"/>
      </w:r>
    </w:p>
    <w:p w:rsidR="00020E44" w:rsidRPr="00553CC8" w:rsidRDefault="00020E44" w:rsidP="00545051">
      <w:pPr>
        <w:rPr>
          <w:rFonts w:asciiTheme="majorHAnsi" w:hAnsiTheme="majorHAnsi" w:cstheme="majorHAnsi"/>
        </w:rPr>
        <w:sectPr w:rsidR="00020E44" w:rsidRPr="00553CC8" w:rsidSect="0085518B">
          <w:pgSz w:w="11906" w:h="16838" w:code="9"/>
          <w:pgMar w:top="720" w:right="720" w:bottom="720" w:left="720" w:header="851" w:footer="992" w:gutter="0"/>
          <w:cols w:space="425"/>
          <w:docGrid w:type="lines" w:linePitch="360"/>
        </w:sectPr>
      </w:pPr>
    </w:p>
    <w:p w:rsidR="00545051" w:rsidRPr="00B75F4E" w:rsidRDefault="00545051" w:rsidP="00545051">
      <w:pPr>
        <w:rPr>
          <w:rFonts w:asciiTheme="majorHAnsi" w:hAnsiTheme="majorHAnsi" w:cstheme="majorHAnsi"/>
          <w:sz w:val="16"/>
          <w:szCs w:val="16"/>
        </w:rPr>
      </w:pPr>
      <w:r w:rsidRPr="00553CC8">
        <w:rPr>
          <w:rFonts w:asciiTheme="majorHAnsi" w:hAnsiTheme="majorHAnsi" w:cstheme="majorHAnsi"/>
        </w:rPr>
        <w:lastRenderedPageBreak/>
        <w:t>別表</w:t>
      </w:r>
    </w:p>
    <w:p w:rsidR="00545051" w:rsidRPr="00553CC8" w:rsidRDefault="00545051" w:rsidP="00545051">
      <w:pPr>
        <w:rPr>
          <w:rFonts w:asciiTheme="majorHAnsi" w:hAnsiTheme="majorHAnsi" w:cstheme="majorHAnsi"/>
        </w:rPr>
      </w:pPr>
      <w:r w:rsidRPr="00553CC8">
        <w:rPr>
          <w:rFonts w:asciiTheme="majorHAnsi" w:hAnsiTheme="majorHAnsi" w:cstheme="majorHAnsi"/>
        </w:rPr>
        <w:t>施設使用料（備品機器の使用料、光熱費を含む）</w:t>
      </w: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3"/>
        <w:gridCol w:w="1446"/>
        <w:gridCol w:w="851"/>
        <w:gridCol w:w="7371"/>
        <w:gridCol w:w="2381"/>
      </w:tblGrid>
      <w:tr w:rsidR="00020E44" w:rsidRPr="00553CC8" w:rsidTr="00B75F4E">
        <w:trPr>
          <w:trHeight w:val="1256"/>
        </w:trPr>
        <w:tc>
          <w:tcPr>
            <w:tcW w:w="2093" w:type="dxa"/>
            <w:shd w:val="clear" w:color="auto" w:fill="auto"/>
          </w:tcPr>
          <w:p w:rsidR="00020E44" w:rsidRPr="00553CC8" w:rsidRDefault="00B75F4E" w:rsidP="00E147C1">
            <w:pPr>
              <w:jc w:val="center"/>
              <w:rPr>
                <w:rFonts w:asciiTheme="majorHAnsi" w:hAnsiTheme="majorHAnsi" w:cstheme="majorHAnsi"/>
              </w:rPr>
            </w:pPr>
            <w:r>
              <w:rPr>
                <w:rFonts w:asciiTheme="majorHAnsi" w:hAnsiTheme="majorHAnsi" w:cstheme="majorHAnsi" w:hint="eastAsia"/>
              </w:rPr>
              <w:t>施設</w:t>
            </w:r>
            <w:r w:rsidR="00020E44" w:rsidRPr="00553CC8">
              <w:rPr>
                <w:rFonts w:asciiTheme="majorHAnsi" w:hAnsiTheme="majorHAnsi" w:cstheme="majorHAnsi"/>
              </w:rPr>
              <w:t>名</w:t>
            </w:r>
          </w:p>
        </w:tc>
        <w:tc>
          <w:tcPr>
            <w:tcW w:w="1446" w:type="dxa"/>
            <w:shd w:val="clear" w:color="auto" w:fill="auto"/>
          </w:tcPr>
          <w:p w:rsidR="00020E44" w:rsidRDefault="00E90CBB" w:rsidP="00E147C1">
            <w:pPr>
              <w:jc w:val="center"/>
              <w:rPr>
                <w:rFonts w:asciiTheme="majorHAnsi" w:hAnsiTheme="majorHAnsi" w:cstheme="majorHAnsi"/>
              </w:rPr>
            </w:pPr>
            <w:r>
              <w:rPr>
                <w:rFonts w:asciiTheme="majorHAnsi" w:hAnsiTheme="majorHAnsi" w:cstheme="majorHAnsi" w:hint="eastAsia"/>
              </w:rPr>
              <w:t>利用者数</w:t>
            </w:r>
          </w:p>
          <w:p w:rsidR="00B75F4E" w:rsidRPr="00B75F4E" w:rsidRDefault="00B75F4E" w:rsidP="009F7E94">
            <w:pPr>
              <w:jc w:val="center"/>
              <w:rPr>
                <w:rFonts w:asciiTheme="majorHAnsi" w:hAnsiTheme="majorHAnsi" w:cstheme="majorHAnsi"/>
                <w:b/>
                <w:color w:val="FF0000"/>
                <w:sz w:val="16"/>
                <w:szCs w:val="16"/>
              </w:rPr>
            </w:pPr>
            <w:r w:rsidRPr="00B75F4E">
              <w:rPr>
                <w:rFonts w:asciiTheme="majorHAnsi" w:hAnsiTheme="majorHAnsi" w:cstheme="majorHAnsi" w:hint="eastAsia"/>
                <w:b/>
                <w:color w:val="FF0000"/>
                <w:sz w:val="16"/>
                <w:szCs w:val="16"/>
              </w:rPr>
              <w:t>※カッコ内は</w:t>
            </w:r>
            <w:r w:rsidRPr="00B75F4E">
              <w:rPr>
                <w:rFonts w:asciiTheme="majorHAnsi" w:hAnsiTheme="majorHAnsi" w:cstheme="majorHAnsi" w:hint="eastAsia"/>
                <w:b/>
                <w:color w:val="FF0000"/>
                <w:sz w:val="16"/>
                <w:szCs w:val="16"/>
              </w:rPr>
              <w:t>2020/6/1</w:t>
            </w:r>
            <w:r w:rsidRPr="00B75F4E">
              <w:rPr>
                <w:rFonts w:asciiTheme="majorHAnsi" w:hAnsiTheme="majorHAnsi" w:cstheme="majorHAnsi" w:hint="eastAsia"/>
                <w:b/>
                <w:color w:val="FF0000"/>
                <w:sz w:val="16"/>
                <w:szCs w:val="16"/>
              </w:rPr>
              <w:t>以降の</w:t>
            </w:r>
          </w:p>
          <w:p w:rsidR="009F7E94" w:rsidRPr="00B75F4E" w:rsidRDefault="00B75F4E" w:rsidP="009F7E94">
            <w:pPr>
              <w:jc w:val="center"/>
              <w:rPr>
                <w:rFonts w:asciiTheme="majorHAnsi" w:hAnsiTheme="majorHAnsi" w:cstheme="majorHAnsi"/>
                <w:b/>
                <w:sz w:val="14"/>
                <w:szCs w:val="14"/>
              </w:rPr>
            </w:pPr>
            <w:r w:rsidRPr="00B75F4E">
              <w:rPr>
                <w:rFonts w:asciiTheme="majorHAnsi" w:hAnsiTheme="majorHAnsi" w:cstheme="majorHAnsi" w:hint="eastAsia"/>
                <w:b/>
                <w:color w:val="FF0000"/>
                <w:sz w:val="16"/>
                <w:szCs w:val="16"/>
              </w:rPr>
              <w:t>利用者数上限</w:t>
            </w:r>
          </w:p>
        </w:tc>
        <w:tc>
          <w:tcPr>
            <w:tcW w:w="851" w:type="dxa"/>
            <w:shd w:val="clear" w:color="auto" w:fill="auto"/>
          </w:tcPr>
          <w:p w:rsidR="00B75F4E" w:rsidRDefault="00020E44" w:rsidP="00E147C1">
            <w:pPr>
              <w:jc w:val="center"/>
              <w:rPr>
                <w:rFonts w:asciiTheme="majorHAnsi" w:hAnsiTheme="majorHAnsi" w:cstheme="majorHAnsi"/>
              </w:rPr>
            </w:pPr>
            <w:r w:rsidRPr="00553CC8">
              <w:rPr>
                <w:rFonts w:asciiTheme="majorHAnsi" w:hAnsiTheme="majorHAnsi" w:cstheme="majorHAnsi"/>
              </w:rPr>
              <w:t>１時間</w:t>
            </w:r>
          </w:p>
          <w:p w:rsidR="00020E44" w:rsidRPr="00553CC8" w:rsidRDefault="00020E44" w:rsidP="00E147C1">
            <w:pPr>
              <w:jc w:val="center"/>
              <w:rPr>
                <w:rFonts w:asciiTheme="majorHAnsi" w:hAnsiTheme="majorHAnsi" w:cstheme="majorHAnsi"/>
              </w:rPr>
            </w:pPr>
            <w:r w:rsidRPr="00553CC8">
              <w:rPr>
                <w:rFonts w:asciiTheme="majorHAnsi" w:hAnsiTheme="majorHAnsi" w:cstheme="majorHAnsi"/>
              </w:rPr>
              <w:t>料金</w:t>
            </w:r>
          </w:p>
        </w:tc>
        <w:tc>
          <w:tcPr>
            <w:tcW w:w="7371" w:type="dxa"/>
          </w:tcPr>
          <w:p w:rsidR="00020E44" w:rsidRPr="00553CC8" w:rsidRDefault="009B25F9" w:rsidP="00E147C1">
            <w:pPr>
              <w:jc w:val="center"/>
              <w:rPr>
                <w:rFonts w:asciiTheme="majorHAnsi" w:hAnsiTheme="majorHAnsi" w:cstheme="majorHAnsi"/>
              </w:rPr>
            </w:pPr>
            <w:r w:rsidRPr="00553CC8">
              <w:rPr>
                <w:rFonts w:asciiTheme="majorHAnsi" w:hAnsiTheme="majorHAnsi" w:cstheme="majorHAnsi"/>
              </w:rPr>
              <w:t>使用</w:t>
            </w:r>
            <w:r w:rsidR="001F4C7B" w:rsidRPr="00553CC8">
              <w:rPr>
                <w:rFonts w:asciiTheme="majorHAnsi" w:hAnsiTheme="majorHAnsi" w:cstheme="majorHAnsi"/>
              </w:rPr>
              <w:t>可能な</w:t>
            </w:r>
            <w:r w:rsidR="00020E44" w:rsidRPr="00553CC8">
              <w:rPr>
                <w:rFonts w:asciiTheme="majorHAnsi" w:hAnsiTheme="majorHAnsi" w:cstheme="majorHAnsi"/>
              </w:rPr>
              <w:t>備品</w:t>
            </w:r>
          </w:p>
        </w:tc>
        <w:tc>
          <w:tcPr>
            <w:tcW w:w="2381" w:type="dxa"/>
            <w:shd w:val="clear" w:color="auto" w:fill="auto"/>
          </w:tcPr>
          <w:p w:rsidR="00020E44" w:rsidRPr="00553CC8" w:rsidRDefault="00020E44" w:rsidP="00E147C1">
            <w:pPr>
              <w:jc w:val="center"/>
              <w:rPr>
                <w:rFonts w:asciiTheme="majorHAnsi" w:hAnsiTheme="majorHAnsi" w:cstheme="majorHAnsi"/>
              </w:rPr>
            </w:pPr>
            <w:r w:rsidRPr="00553CC8">
              <w:rPr>
                <w:rFonts w:asciiTheme="majorHAnsi" w:hAnsiTheme="majorHAnsi" w:cstheme="majorHAnsi"/>
              </w:rPr>
              <w:t>備考</w:t>
            </w:r>
          </w:p>
        </w:tc>
      </w:tr>
      <w:tr w:rsidR="00020E44" w:rsidRPr="00553CC8" w:rsidTr="00B75F4E">
        <w:tc>
          <w:tcPr>
            <w:tcW w:w="2093" w:type="dxa"/>
            <w:shd w:val="clear" w:color="auto" w:fill="auto"/>
          </w:tcPr>
          <w:p w:rsidR="00020E44" w:rsidRPr="00553CC8" w:rsidRDefault="00B43142" w:rsidP="00D872F8">
            <w:pPr>
              <w:rPr>
                <w:rFonts w:asciiTheme="majorHAnsi" w:hAnsiTheme="majorHAnsi" w:cstheme="majorHAnsi"/>
              </w:rPr>
            </w:pPr>
            <w:r>
              <w:rPr>
                <w:rFonts w:asciiTheme="majorHAnsi" w:hAnsiTheme="majorHAnsi" w:cstheme="majorHAnsi"/>
              </w:rPr>
              <w:t>多目的</w:t>
            </w:r>
            <w:r>
              <w:rPr>
                <w:rFonts w:asciiTheme="majorHAnsi" w:hAnsiTheme="majorHAnsi" w:cstheme="majorHAnsi" w:hint="eastAsia"/>
              </w:rPr>
              <w:t>ルーム</w:t>
            </w:r>
          </w:p>
          <w:p w:rsidR="001F4C7B" w:rsidRPr="00553CC8" w:rsidRDefault="001F4C7B" w:rsidP="00656B0F">
            <w:pPr>
              <w:rPr>
                <w:rFonts w:asciiTheme="majorHAnsi" w:hAnsiTheme="majorHAnsi" w:cstheme="majorHAnsi"/>
              </w:rPr>
            </w:pPr>
            <w:r w:rsidRPr="00553CC8">
              <w:rPr>
                <w:rFonts w:asciiTheme="majorHAnsi" w:hAnsiTheme="majorHAnsi" w:cstheme="majorHAnsi"/>
              </w:rPr>
              <w:t>（</w:t>
            </w:r>
            <w:r w:rsidR="00BD7AF2">
              <w:rPr>
                <w:rFonts w:asciiTheme="majorHAnsi" w:hAnsiTheme="majorHAnsi" w:cstheme="majorHAnsi"/>
              </w:rPr>
              <w:t>165</w:t>
            </w:r>
            <w:r w:rsidRPr="00553CC8">
              <w:rPr>
                <w:rFonts w:asciiTheme="majorHAnsi" w:hAnsiTheme="majorHAnsi" w:cstheme="majorHAnsi"/>
              </w:rPr>
              <w:t>㎡）</w:t>
            </w:r>
          </w:p>
        </w:tc>
        <w:tc>
          <w:tcPr>
            <w:tcW w:w="1446" w:type="dxa"/>
            <w:shd w:val="clear" w:color="auto" w:fill="auto"/>
          </w:tcPr>
          <w:p w:rsidR="00020E44" w:rsidRPr="00553CC8" w:rsidRDefault="00CC44A3" w:rsidP="00CC44A3">
            <w:pPr>
              <w:jc w:val="center"/>
              <w:rPr>
                <w:rFonts w:asciiTheme="majorHAnsi" w:hAnsiTheme="majorHAnsi" w:cstheme="majorHAnsi"/>
              </w:rPr>
            </w:pPr>
            <w:r w:rsidRPr="00553CC8">
              <w:rPr>
                <w:rFonts w:asciiTheme="majorHAnsi" w:hAnsiTheme="majorHAnsi" w:cstheme="majorHAnsi"/>
              </w:rPr>
              <w:t>50</w:t>
            </w:r>
            <w:r w:rsidRPr="00553CC8">
              <w:rPr>
                <w:rFonts w:asciiTheme="majorHAnsi" w:hAnsiTheme="majorHAnsi" w:cstheme="majorHAnsi"/>
              </w:rPr>
              <w:t>～</w:t>
            </w:r>
            <w:r w:rsidRPr="00553CC8">
              <w:rPr>
                <w:rFonts w:asciiTheme="majorHAnsi" w:hAnsiTheme="majorHAnsi" w:cstheme="majorHAnsi"/>
              </w:rPr>
              <w:t>80</w:t>
            </w:r>
            <w:r w:rsidR="009F7E94">
              <w:rPr>
                <w:rFonts w:asciiTheme="majorHAnsi" w:hAnsiTheme="majorHAnsi" w:cstheme="majorHAnsi"/>
              </w:rPr>
              <w:br/>
            </w:r>
            <w:r w:rsidR="009F7E94" w:rsidRPr="009F7E94">
              <w:rPr>
                <w:rFonts w:asciiTheme="majorHAnsi" w:hAnsiTheme="majorHAnsi" w:cstheme="majorHAnsi" w:hint="eastAsia"/>
                <w:color w:val="FF0000"/>
              </w:rPr>
              <w:t>(25)</w:t>
            </w:r>
          </w:p>
        </w:tc>
        <w:tc>
          <w:tcPr>
            <w:tcW w:w="851" w:type="dxa"/>
            <w:shd w:val="clear" w:color="auto" w:fill="auto"/>
          </w:tcPr>
          <w:p w:rsidR="00020E44" w:rsidRPr="00553CC8" w:rsidRDefault="00CC44A3" w:rsidP="00CC44A3">
            <w:pPr>
              <w:jc w:val="center"/>
              <w:rPr>
                <w:rFonts w:asciiTheme="majorHAnsi" w:hAnsiTheme="majorHAnsi" w:cstheme="majorHAnsi"/>
              </w:rPr>
            </w:pPr>
            <w:r w:rsidRPr="00553CC8">
              <w:rPr>
                <w:rFonts w:asciiTheme="majorHAnsi" w:hAnsiTheme="majorHAnsi" w:cstheme="majorHAnsi"/>
              </w:rPr>
              <w:t>1,500</w:t>
            </w:r>
          </w:p>
        </w:tc>
        <w:tc>
          <w:tcPr>
            <w:tcW w:w="7371" w:type="dxa"/>
          </w:tcPr>
          <w:p w:rsidR="00020E44" w:rsidRPr="00553CC8" w:rsidRDefault="001F4C7B" w:rsidP="00CC44A3">
            <w:pPr>
              <w:rPr>
                <w:rFonts w:asciiTheme="majorHAnsi" w:hAnsiTheme="majorHAnsi" w:cstheme="majorHAnsi"/>
              </w:rPr>
            </w:pPr>
            <w:r w:rsidRPr="00553CC8">
              <w:rPr>
                <w:rFonts w:asciiTheme="majorHAnsi" w:hAnsiTheme="majorHAnsi" w:cstheme="majorHAnsi"/>
              </w:rPr>
              <w:t>電動スクリーン、プロジェクター、</w:t>
            </w:r>
            <w:r w:rsidRPr="00553CC8">
              <w:rPr>
                <w:rFonts w:asciiTheme="majorHAnsi" w:hAnsiTheme="majorHAnsi" w:cstheme="majorHAnsi"/>
              </w:rPr>
              <w:t>AV</w:t>
            </w:r>
            <w:r w:rsidRPr="00553CC8">
              <w:rPr>
                <w:rFonts w:asciiTheme="majorHAnsi" w:hAnsiTheme="majorHAnsi" w:cstheme="majorHAnsi"/>
              </w:rPr>
              <w:t>機器操作台、実物投影機、ホワイトボード２、掲示物用マグネット、地図（世界、日本、沖縄）</w:t>
            </w:r>
          </w:p>
        </w:tc>
        <w:tc>
          <w:tcPr>
            <w:tcW w:w="2381" w:type="dxa"/>
            <w:shd w:val="clear" w:color="auto" w:fill="auto"/>
          </w:tcPr>
          <w:p w:rsidR="00020E44" w:rsidRPr="00553CC8" w:rsidRDefault="00B75F4E" w:rsidP="00333953">
            <w:pPr>
              <w:rPr>
                <w:rFonts w:asciiTheme="majorHAnsi" w:hAnsiTheme="majorHAnsi" w:cstheme="majorHAnsi"/>
              </w:rPr>
            </w:pPr>
            <w:r>
              <w:rPr>
                <w:rFonts w:asciiTheme="majorHAnsi" w:hAnsiTheme="majorHAnsi" w:cstheme="majorHAnsi"/>
              </w:rPr>
              <w:t>椅子は追加可能。申請時に相談</w:t>
            </w:r>
            <w:r w:rsidR="00333953" w:rsidRPr="00553CC8">
              <w:rPr>
                <w:rFonts w:asciiTheme="majorHAnsi" w:hAnsiTheme="majorHAnsi" w:cstheme="majorHAnsi"/>
              </w:rPr>
              <w:t>。</w:t>
            </w:r>
          </w:p>
        </w:tc>
      </w:tr>
      <w:tr w:rsidR="00020E44" w:rsidRPr="00553CC8" w:rsidTr="00B75F4E">
        <w:tc>
          <w:tcPr>
            <w:tcW w:w="2093" w:type="dxa"/>
            <w:tcBorders>
              <w:bottom w:val="dashSmallGap" w:sz="4" w:space="0" w:color="auto"/>
            </w:tcBorders>
            <w:shd w:val="clear" w:color="auto" w:fill="auto"/>
          </w:tcPr>
          <w:p w:rsidR="00020E44" w:rsidRPr="00553CC8" w:rsidRDefault="00020E44" w:rsidP="00656B0F">
            <w:pPr>
              <w:rPr>
                <w:rFonts w:asciiTheme="majorHAnsi" w:hAnsiTheme="majorHAnsi" w:cstheme="majorHAnsi"/>
              </w:rPr>
            </w:pPr>
            <w:r w:rsidRPr="00553CC8">
              <w:rPr>
                <w:rFonts w:asciiTheme="majorHAnsi" w:hAnsiTheme="majorHAnsi" w:cstheme="majorHAnsi"/>
              </w:rPr>
              <w:t>セミナールーム</w:t>
            </w:r>
            <w:r w:rsidR="00CC44A3" w:rsidRPr="00553CC8">
              <w:rPr>
                <w:rFonts w:asciiTheme="majorHAnsi" w:hAnsiTheme="majorHAnsi" w:cstheme="majorHAnsi"/>
              </w:rPr>
              <w:t>311</w:t>
            </w:r>
          </w:p>
        </w:tc>
        <w:tc>
          <w:tcPr>
            <w:tcW w:w="1446" w:type="dxa"/>
            <w:tcBorders>
              <w:bottom w:val="dashSmallGap" w:sz="4" w:space="0" w:color="auto"/>
            </w:tcBorders>
            <w:shd w:val="clear" w:color="auto" w:fill="auto"/>
          </w:tcPr>
          <w:p w:rsidR="00020E44" w:rsidRDefault="00CC44A3" w:rsidP="00CC44A3">
            <w:pPr>
              <w:jc w:val="center"/>
              <w:rPr>
                <w:rFonts w:asciiTheme="majorHAnsi" w:hAnsiTheme="majorHAnsi" w:cstheme="majorHAnsi"/>
              </w:rPr>
            </w:pPr>
            <w:r w:rsidRPr="00553CC8">
              <w:rPr>
                <w:rFonts w:asciiTheme="majorHAnsi" w:hAnsiTheme="majorHAnsi" w:cstheme="majorHAnsi"/>
              </w:rPr>
              <w:t>12</w:t>
            </w:r>
          </w:p>
          <w:p w:rsidR="009F7E94" w:rsidRPr="00553CC8" w:rsidRDefault="009F7E94" w:rsidP="00CC44A3">
            <w:pPr>
              <w:jc w:val="center"/>
              <w:rPr>
                <w:rFonts w:asciiTheme="majorHAnsi" w:hAnsiTheme="majorHAnsi" w:cstheme="majorHAnsi"/>
              </w:rPr>
            </w:pPr>
            <w:r w:rsidRPr="009F7E94">
              <w:rPr>
                <w:rFonts w:asciiTheme="majorHAnsi" w:hAnsiTheme="majorHAnsi" w:cstheme="majorHAnsi" w:hint="eastAsia"/>
                <w:color w:val="FF0000"/>
              </w:rPr>
              <w:t>（６）</w:t>
            </w:r>
          </w:p>
        </w:tc>
        <w:tc>
          <w:tcPr>
            <w:tcW w:w="851" w:type="dxa"/>
            <w:tcBorders>
              <w:bottom w:val="dashSmallGap" w:sz="4" w:space="0" w:color="auto"/>
            </w:tcBorders>
            <w:shd w:val="clear" w:color="auto" w:fill="auto"/>
          </w:tcPr>
          <w:p w:rsidR="00020E44" w:rsidRPr="00553CC8" w:rsidRDefault="00656B0F" w:rsidP="00CC44A3">
            <w:pPr>
              <w:wordWrap w:val="0"/>
              <w:jc w:val="center"/>
              <w:rPr>
                <w:rFonts w:asciiTheme="majorHAnsi" w:hAnsiTheme="majorHAnsi" w:cstheme="majorHAnsi"/>
              </w:rPr>
            </w:pPr>
            <w:r w:rsidRPr="00553CC8">
              <w:rPr>
                <w:rFonts w:asciiTheme="majorHAnsi" w:hAnsiTheme="majorHAnsi" w:cstheme="majorHAnsi"/>
              </w:rPr>
              <w:t>25</w:t>
            </w:r>
            <w:r w:rsidR="00CC44A3" w:rsidRPr="00553CC8">
              <w:rPr>
                <w:rFonts w:asciiTheme="majorHAnsi" w:hAnsiTheme="majorHAnsi" w:cstheme="majorHAnsi"/>
              </w:rPr>
              <w:t>0</w:t>
            </w:r>
          </w:p>
        </w:tc>
        <w:tc>
          <w:tcPr>
            <w:tcW w:w="7371" w:type="dxa"/>
            <w:tcBorders>
              <w:bottom w:val="dashSmallGap" w:sz="4" w:space="0" w:color="auto"/>
            </w:tcBorders>
          </w:tcPr>
          <w:p w:rsidR="00020E44" w:rsidRPr="00553CC8" w:rsidRDefault="001A59B0" w:rsidP="00025C04">
            <w:pPr>
              <w:rPr>
                <w:rFonts w:asciiTheme="majorHAnsi" w:hAnsiTheme="majorHAnsi" w:cstheme="majorHAnsi"/>
              </w:rPr>
            </w:pPr>
            <w:r w:rsidRPr="00553CC8">
              <w:rPr>
                <w:rFonts w:asciiTheme="majorHAnsi" w:hAnsiTheme="majorHAnsi" w:cstheme="majorHAnsi"/>
              </w:rPr>
              <w:t>電動スクリーン、プロジェクター、</w:t>
            </w:r>
            <w:r w:rsidR="00025C04" w:rsidRPr="00553CC8">
              <w:rPr>
                <w:rFonts w:asciiTheme="majorHAnsi" w:hAnsiTheme="majorHAnsi" w:cstheme="majorHAnsi"/>
              </w:rPr>
              <w:t>ホワイトボード、</w:t>
            </w:r>
            <w:r w:rsidR="0038704D" w:rsidRPr="00553CC8">
              <w:rPr>
                <w:rFonts w:asciiTheme="majorHAnsi" w:hAnsiTheme="majorHAnsi" w:cstheme="majorHAnsi"/>
              </w:rPr>
              <w:t>掲示用マグネット</w:t>
            </w:r>
            <w:r w:rsidR="00025C04" w:rsidRPr="00553CC8">
              <w:rPr>
                <w:rFonts w:asciiTheme="majorHAnsi" w:hAnsiTheme="majorHAnsi" w:cstheme="majorHAnsi"/>
              </w:rPr>
              <w:t>、</w:t>
            </w:r>
          </w:p>
        </w:tc>
        <w:tc>
          <w:tcPr>
            <w:tcW w:w="2381" w:type="dxa"/>
            <w:tcBorders>
              <w:bottom w:val="dashSmallGap" w:sz="4" w:space="0" w:color="auto"/>
            </w:tcBorders>
            <w:shd w:val="clear" w:color="auto" w:fill="auto"/>
          </w:tcPr>
          <w:p w:rsidR="00020E44" w:rsidRPr="00553CC8" w:rsidRDefault="00C248B6" w:rsidP="00B75F4E">
            <w:pPr>
              <w:rPr>
                <w:rFonts w:asciiTheme="majorHAnsi" w:hAnsiTheme="majorHAnsi" w:cstheme="majorHAnsi"/>
              </w:rPr>
            </w:pPr>
            <w:r>
              <w:rPr>
                <w:rFonts w:asciiTheme="majorHAnsi" w:hAnsiTheme="majorHAnsi" w:cstheme="majorHAnsi" w:hint="eastAsia"/>
              </w:rPr>
              <w:t>部屋</w:t>
            </w:r>
            <w:r w:rsidR="00656B0F" w:rsidRPr="00553CC8">
              <w:rPr>
                <w:rFonts w:asciiTheme="majorHAnsi" w:hAnsiTheme="majorHAnsi" w:cstheme="majorHAnsi"/>
              </w:rPr>
              <w:t>面積</w:t>
            </w:r>
            <w:r w:rsidR="00656B0F" w:rsidRPr="00553CC8">
              <w:rPr>
                <w:rFonts w:asciiTheme="majorHAnsi" w:hAnsiTheme="majorHAnsi" w:cstheme="majorHAnsi"/>
              </w:rPr>
              <w:t>52.5</w:t>
            </w:r>
            <w:r w:rsidR="00656B0F" w:rsidRPr="00553CC8">
              <w:rPr>
                <w:rFonts w:asciiTheme="majorHAnsi" w:hAnsiTheme="majorHAnsi" w:cstheme="majorHAnsi"/>
              </w:rPr>
              <w:t>㎡</w:t>
            </w:r>
            <w:r w:rsidR="00B75F4E">
              <w:rPr>
                <w:rFonts w:asciiTheme="majorHAnsi" w:hAnsiTheme="majorHAnsi" w:cstheme="majorHAnsi" w:hint="eastAsia"/>
              </w:rPr>
              <w:t>に対し</w:t>
            </w:r>
            <w:r w:rsidR="00656B0F" w:rsidRPr="00553CC8">
              <w:rPr>
                <w:rFonts w:asciiTheme="majorHAnsi" w:hAnsiTheme="majorHAnsi" w:cstheme="majorHAnsi"/>
              </w:rPr>
              <w:t>、利用可能な</w:t>
            </w:r>
            <w:r>
              <w:rPr>
                <w:rFonts w:asciiTheme="majorHAnsi" w:hAnsiTheme="majorHAnsi" w:cstheme="majorHAnsi" w:hint="eastAsia"/>
              </w:rPr>
              <w:t>面積</w:t>
            </w:r>
            <w:r w:rsidR="00656B0F" w:rsidRPr="00553CC8">
              <w:rPr>
                <w:rFonts w:asciiTheme="majorHAnsi" w:hAnsiTheme="majorHAnsi" w:cstheme="majorHAnsi"/>
              </w:rPr>
              <w:t>は</w:t>
            </w:r>
            <w:r w:rsidR="00656B0F" w:rsidRPr="00553CC8">
              <w:rPr>
                <w:rFonts w:asciiTheme="majorHAnsi" w:hAnsiTheme="majorHAnsi" w:cstheme="majorHAnsi"/>
              </w:rPr>
              <w:t>40</w:t>
            </w:r>
            <w:r w:rsidR="00656B0F" w:rsidRPr="00553CC8">
              <w:rPr>
                <w:rFonts w:asciiTheme="majorHAnsi" w:hAnsiTheme="majorHAnsi" w:cstheme="majorHAnsi"/>
              </w:rPr>
              <w:t>㎡程度です。</w:t>
            </w:r>
          </w:p>
        </w:tc>
      </w:tr>
      <w:tr w:rsidR="00020E44" w:rsidRPr="00553CC8" w:rsidTr="00B75F4E">
        <w:tc>
          <w:tcPr>
            <w:tcW w:w="2093" w:type="dxa"/>
            <w:tcBorders>
              <w:bottom w:val="dashSmallGap" w:sz="4" w:space="0" w:color="auto"/>
            </w:tcBorders>
            <w:shd w:val="clear" w:color="auto" w:fill="auto"/>
          </w:tcPr>
          <w:p w:rsidR="00020E44" w:rsidRPr="00553CC8" w:rsidRDefault="00020E44" w:rsidP="00CC44A3">
            <w:pPr>
              <w:rPr>
                <w:rFonts w:asciiTheme="majorHAnsi" w:hAnsiTheme="majorHAnsi" w:cstheme="majorHAnsi"/>
              </w:rPr>
            </w:pPr>
            <w:r w:rsidRPr="00553CC8">
              <w:rPr>
                <w:rFonts w:asciiTheme="majorHAnsi" w:hAnsiTheme="majorHAnsi" w:cstheme="majorHAnsi"/>
              </w:rPr>
              <w:t>セミナールーム</w:t>
            </w:r>
            <w:r w:rsidR="00CC44A3" w:rsidRPr="00553CC8">
              <w:rPr>
                <w:rFonts w:asciiTheme="majorHAnsi" w:hAnsiTheme="majorHAnsi" w:cstheme="majorHAnsi"/>
              </w:rPr>
              <w:t>201</w:t>
            </w:r>
            <w:r w:rsidR="008633DC" w:rsidRPr="00553CC8">
              <w:rPr>
                <w:rFonts w:asciiTheme="majorHAnsi" w:hAnsiTheme="majorHAnsi" w:cstheme="majorHAnsi"/>
              </w:rPr>
              <w:t>(105</w:t>
            </w:r>
            <w:r w:rsidR="008633DC" w:rsidRPr="00553CC8">
              <w:rPr>
                <w:rFonts w:asciiTheme="majorHAnsi" w:hAnsiTheme="majorHAnsi" w:cstheme="majorHAnsi"/>
              </w:rPr>
              <w:t>㎡</w:t>
            </w:r>
            <w:r w:rsidR="008633DC" w:rsidRPr="00553CC8">
              <w:rPr>
                <w:rFonts w:asciiTheme="majorHAnsi" w:hAnsiTheme="majorHAnsi" w:cstheme="majorHAnsi"/>
              </w:rPr>
              <w:t>)</w:t>
            </w:r>
          </w:p>
        </w:tc>
        <w:tc>
          <w:tcPr>
            <w:tcW w:w="1446" w:type="dxa"/>
            <w:tcBorders>
              <w:bottom w:val="dashSmallGap" w:sz="4" w:space="0" w:color="auto"/>
            </w:tcBorders>
            <w:shd w:val="clear" w:color="auto" w:fill="auto"/>
          </w:tcPr>
          <w:p w:rsidR="00020E44" w:rsidRDefault="00CC44A3" w:rsidP="00CC44A3">
            <w:pPr>
              <w:jc w:val="center"/>
              <w:rPr>
                <w:rFonts w:asciiTheme="majorHAnsi" w:hAnsiTheme="majorHAnsi" w:cstheme="majorHAnsi"/>
              </w:rPr>
            </w:pPr>
            <w:r w:rsidRPr="00553CC8">
              <w:rPr>
                <w:rFonts w:asciiTheme="majorHAnsi" w:hAnsiTheme="majorHAnsi" w:cstheme="majorHAnsi"/>
              </w:rPr>
              <w:t>32</w:t>
            </w:r>
          </w:p>
          <w:p w:rsidR="009F7E94" w:rsidRPr="00553CC8" w:rsidRDefault="009F7E94" w:rsidP="00CC44A3">
            <w:pPr>
              <w:jc w:val="center"/>
              <w:rPr>
                <w:rFonts w:asciiTheme="majorHAnsi" w:hAnsiTheme="majorHAnsi" w:cstheme="majorHAnsi"/>
              </w:rPr>
            </w:pPr>
            <w:r w:rsidRPr="009F7E94">
              <w:rPr>
                <w:rFonts w:asciiTheme="majorHAnsi" w:hAnsiTheme="majorHAnsi" w:cstheme="majorHAnsi"/>
                <w:color w:val="FF0000"/>
              </w:rPr>
              <w:t>(16)</w:t>
            </w:r>
          </w:p>
        </w:tc>
        <w:tc>
          <w:tcPr>
            <w:tcW w:w="851" w:type="dxa"/>
            <w:tcBorders>
              <w:bottom w:val="dashSmallGap" w:sz="4" w:space="0" w:color="auto"/>
            </w:tcBorders>
            <w:shd w:val="clear" w:color="auto" w:fill="auto"/>
          </w:tcPr>
          <w:p w:rsidR="00020E44" w:rsidRPr="00553CC8" w:rsidRDefault="00CC44A3" w:rsidP="00CC44A3">
            <w:pPr>
              <w:wordWrap w:val="0"/>
              <w:jc w:val="center"/>
              <w:rPr>
                <w:rFonts w:asciiTheme="majorHAnsi" w:hAnsiTheme="majorHAnsi" w:cstheme="majorHAnsi"/>
              </w:rPr>
            </w:pPr>
            <w:r w:rsidRPr="00553CC8">
              <w:rPr>
                <w:rFonts w:asciiTheme="majorHAnsi" w:hAnsiTheme="majorHAnsi" w:cstheme="majorHAnsi"/>
              </w:rPr>
              <w:t>800</w:t>
            </w:r>
          </w:p>
        </w:tc>
        <w:tc>
          <w:tcPr>
            <w:tcW w:w="7371" w:type="dxa"/>
            <w:tcBorders>
              <w:bottom w:val="dashSmallGap" w:sz="4" w:space="0" w:color="auto"/>
            </w:tcBorders>
          </w:tcPr>
          <w:p w:rsidR="00020E44" w:rsidRPr="00553CC8" w:rsidRDefault="00025C04" w:rsidP="00333953">
            <w:pPr>
              <w:rPr>
                <w:rFonts w:asciiTheme="majorHAnsi" w:hAnsiTheme="majorHAnsi" w:cstheme="majorHAnsi"/>
              </w:rPr>
            </w:pPr>
            <w:r w:rsidRPr="00553CC8">
              <w:rPr>
                <w:rFonts w:asciiTheme="majorHAnsi" w:hAnsiTheme="majorHAnsi" w:cstheme="majorHAnsi"/>
              </w:rPr>
              <w:t>プロジェクター、ポータブルスクリーン、ホワイトボード、掲示用マグネット、地図</w:t>
            </w:r>
            <w:r w:rsidR="00CC44A3" w:rsidRPr="00553CC8">
              <w:rPr>
                <w:rFonts w:asciiTheme="majorHAnsi" w:hAnsiTheme="majorHAnsi" w:cstheme="majorHAnsi"/>
              </w:rPr>
              <w:t>、</w:t>
            </w:r>
            <w:r w:rsidR="00CC44A3" w:rsidRPr="00553CC8">
              <w:rPr>
                <w:rFonts w:asciiTheme="majorHAnsi" w:hAnsiTheme="majorHAnsi" w:cstheme="majorHAnsi"/>
              </w:rPr>
              <w:t>CD</w:t>
            </w:r>
            <w:r w:rsidR="00CC44A3" w:rsidRPr="00553CC8">
              <w:rPr>
                <w:rFonts w:asciiTheme="majorHAnsi" w:hAnsiTheme="majorHAnsi" w:cstheme="majorHAnsi"/>
              </w:rPr>
              <w:t>ラジオ、拡声器（有線マイク</w:t>
            </w:r>
            <w:r w:rsidR="00CC44A3" w:rsidRPr="00553CC8">
              <w:rPr>
                <w:rFonts w:asciiTheme="majorHAnsi" w:hAnsiTheme="majorHAnsi" w:cstheme="majorHAnsi"/>
              </w:rPr>
              <w:t>2</w:t>
            </w:r>
            <w:r w:rsidR="00CC44A3" w:rsidRPr="00553CC8">
              <w:rPr>
                <w:rFonts w:asciiTheme="majorHAnsi" w:hAnsiTheme="majorHAnsi" w:cstheme="majorHAnsi"/>
              </w:rPr>
              <w:t>、無線マイク</w:t>
            </w:r>
            <w:r w:rsidR="00CC44A3" w:rsidRPr="00553CC8">
              <w:rPr>
                <w:rFonts w:asciiTheme="majorHAnsi" w:hAnsiTheme="majorHAnsi" w:cstheme="majorHAnsi"/>
              </w:rPr>
              <w:t>2</w:t>
            </w:r>
            <w:r w:rsidR="00CC44A3" w:rsidRPr="00553CC8">
              <w:rPr>
                <w:rFonts w:asciiTheme="majorHAnsi" w:hAnsiTheme="majorHAnsi" w:cstheme="majorHAnsi"/>
              </w:rPr>
              <w:t>）</w:t>
            </w:r>
          </w:p>
        </w:tc>
        <w:tc>
          <w:tcPr>
            <w:tcW w:w="2381" w:type="dxa"/>
            <w:tcBorders>
              <w:bottom w:val="dashSmallGap" w:sz="4" w:space="0" w:color="auto"/>
            </w:tcBorders>
            <w:shd w:val="clear" w:color="auto" w:fill="auto"/>
          </w:tcPr>
          <w:p w:rsidR="00020E44" w:rsidRPr="00553CC8" w:rsidRDefault="00D0410D" w:rsidP="00D0410D">
            <w:pPr>
              <w:rPr>
                <w:rFonts w:asciiTheme="majorHAnsi" w:hAnsiTheme="majorHAnsi" w:cstheme="majorHAnsi"/>
              </w:rPr>
            </w:pPr>
            <w:r w:rsidRPr="00553CC8">
              <w:rPr>
                <w:rFonts w:asciiTheme="majorHAnsi" w:hAnsiTheme="majorHAnsi" w:cstheme="majorHAnsi"/>
              </w:rPr>
              <w:t>平日のみ</w:t>
            </w:r>
            <w:r w:rsidR="00B75F4E">
              <w:rPr>
                <w:rFonts w:asciiTheme="majorHAnsi" w:hAnsiTheme="majorHAnsi" w:cstheme="majorHAnsi"/>
              </w:rPr>
              <w:t>ご利用可</w:t>
            </w:r>
            <w:r w:rsidR="00656B0F" w:rsidRPr="00553CC8">
              <w:rPr>
                <w:rFonts w:asciiTheme="majorHAnsi" w:hAnsiTheme="majorHAnsi" w:cstheme="majorHAnsi"/>
              </w:rPr>
              <w:t>。</w:t>
            </w:r>
          </w:p>
        </w:tc>
      </w:tr>
      <w:tr w:rsidR="00020E44" w:rsidRPr="00553CC8" w:rsidTr="00B75F4E">
        <w:tc>
          <w:tcPr>
            <w:tcW w:w="2093" w:type="dxa"/>
            <w:shd w:val="clear" w:color="auto" w:fill="auto"/>
          </w:tcPr>
          <w:p w:rsidR="00020E44" w:rsidRPr="00553CC8" w:rsidRDefault="00020E44" w:rsidP="00CC44A3">
            <w:pPr>
              <w:rPr>
                <w:rFonts w:asciiTheme="majorHAnsi" w:hAnsiTheme="majorHAnsi" w:cstheme="majorHAnsi"/>
              </w:rPr>
            </w:pPr>
            <w:r w:rsidRPr="00553CC8">
              <w:rPr>
                <w:rFonts w:asciiTheme="majorHAnsi" w:hAnsiTheme="majorHAnsi" w:cstheme="majorHAnsi"/>
              </w:rPr>
              <w:t>セミナールーム</w:t>
            </w:r>
            <w:r w:rsidR="00CC44A3" w:rsidRPr="00553CC8">
              <w:rPr>
                <w:rFonts w:asciiTheme="majorHAnsi" w:hAnsiTheme="majorHAnsi" w:cstheme="majorHAnsi"/>
              </w:rPr>
              <w:t>208</w:t>
            </w:r>
            <w:r w:rsidR="008633DC" w:rsidRPr="00553CC8">
              <w:rPr>
                <w:rFonts w:asciiTheme="majorHAnsi" w:hAnsiTheme="majorHAnsi" w:cstheme="majorHAnsi"/>
              </w:rPr>
              <w:t>（</w:t>
            </w:r>
            <w:r w:rsidR="008633DC" w:rsidRPr="00553CC8">
              <w:rPr>
                <w:rFonts w:asciiTheme="majorHAnsi" w:hAnsiTheme="majorHAnsi" w:cstheme="majorHAnsi"/>
              </w:rPr>
              <w:t>49.8</w:t>
            </w:r>
            <w:r w:rsidR="008633DC" w:rsidRPr="00553CC8">
              <w:rPr>
                <w:rFonts w:asciiTheme="majorHAnsi" w:hAnsiTheme="majorHAnsi" w:cstheme="majorHAnsi"/>
              </w:rPr>
              <w:t>㎡）</w:t>
            </w:r>
          </w:p>
        </w:tc>
        <w:tc>
          <w:tcPr>
            <w:tcW w:w="1446" w:type="dxa"/>
            <w:shd w:val="clear" w:color="auto" w:fill="auto"/>
          </w:tcPr>
          <w:p w:rsidR="00020E44" w:rsidRDefault="00CC44A3" w:rsidP="00CC44A3">
            <w:pPr>
              <w:jc w:val="center"/>
              <w:rPr>
                <w:rFonts w:asciiTheme="majorHAnsi" w:hAnsiTheme="majorHAnsi" w:cstheme="majorHAnsi"/>
              </w:rPr>
            </w:pPr>
            <w:r w:rsidRPr="00553CC8">
              <w:rPr>
                <w:rFonts w:asciiTheme="majorHAnsi" w:hAnsiTheme="majorHAnsi" w:cstheme="majorHAnsi"/>
              </w:rPr>
              <w:t>16</w:t>
            </w:r>
          </w:p>
          <w:p w:rsidR="009F7E94" w:rsidRPr="00553CC8" w:rsidRDefault="009F7E94" w:rsidP="00CC44A3">
            <w:pPr>
              <w:jc w:val="center"/>
              <w:rPr>
                <w:rFonts w:asciiTheme="majorHAnsi" w:hAnsiTheme="majorHAnsi" w:cstheme="majorHAnsi"/>
              </w:rPr>
            </w:pPr>
            <w:r w:rsidRPr="009F7E94">
              <w:rPr>
                <w:rFonts w:asciiTheme="majorHAnsi" w:hAnsiTheme="majorHAnsi" w:cstheme="majorHAnsi"/>
                <w:color w:val="FF0000"/>
              </w:rPr>
              <w:t>(8)</w:t>
            </w:r>
          </w:p>
        </w:tc>
        <w:tc>
          <w:tcPr>
            <w:tcW w:w="851" w:type="dxa"/>
            <w:shd w:val="clear" w:color="auto" w:fill="auto"/>
          </w:tcPr>
          <w:p w:rsidR="00020E44" w:rsidRPr="00553CC8" w:rsidRDefault="00CC44A3" w:rsidP="00CC44A3">
            <w:pPr>
              <w:jc w:val="center"/>
              <w:rPr>
                <w:rFonts w:asciiTheme="majorHAnsi" w:hAnsiTheme="majorHAnsi" w:cstheme="majorHAnsi"/>
              </w:rPr>
            </w:pPr>
            <w:r w:rsidRPr="00553CC8">
              <w:rPr>
                <w:rFonts w:asciiTheme="majorHAnsi" w:hAnsiTheme="majorHAnsi" w:cstheme="majorHAnsi"/>
              </w:rPr>
              <w:t>300</w:t>
            </w:r>
          </w:p>
        </w:tc>
        <w:tc>
          <w:tcPr>
            <w:tcW w:w="7371" w:type="dxa"/>
          </w:tcPr>
          <w:p w:rsidR="00020E44" w:rsidRPr="00553CC8" w:rsidRDefault="00025C04" w:rsidP="00025C04">
            <w:pPr>
              <w:rPr>
                <w:rFonts w:asciiTheme="majorHAnsi" w:hAnsiTheme="majorHAnsi" w:cstheme="majorHAnsi"/>
              </w:rPr>
            </w:pPr>
            <w:r w:rsidRPr="00553CC8">
              <w:rPr>
                <w:rFonts w:asciiTheme="majorHAnsi" w:hAnsiTheme="majorHAnsi" w:cstheme="majorHAnsi"/>
              </w:rPr>
              <w:t>プロジェクター、ポータブルスクリーン、ホワイトボード、掲示用マグネット、日本地図</w:t>
            </w:r>
          </w:p>
        </w:tc>
        <w:tc>
          <w:tcPr>
            <w:tcW w:w="2381" w:type="dxa"/>
            <w:shd w:val="clear" w:color="auto" w:fill="auto"/>
          </w:tcPr>
          <w:p w:rsidR="00020E44" w:rsidRPr="00553CC8" w:rsidRDefault="00020E44" w:rsidP="00D872F8">
            <w:pPr>
              <w:rPr>
                <w:rFonts w:asciiTheme="majorHAnsi" w:hAnsiTheme="majorHAnsi" w:cstheme="majorHAnsi"/>
              </w:rPr>
            </w:pPr>
          </w:p>
        </w:tc>
      </w:tr>
      <w:tr w:rsidR="00020E44" w:rsidRPr="00553CC8" w:rsidTr="00B75F4E">
        <w:tc>
          <w:tcPr>
            <w:tcW w:w="2093" w:type="dxa"/>
            <w:shd w:val="clear" w:color="auto" w:fill="auto"/>
          </w:tcPr>
          <w:p w:rsidR="00020E44" w:rsidRPr="00553CC8" w:rsidRDefault="00020E44" w:rsidP="00CC44A3">
            <w:pPr>
              <w:rPr>
                <w:rFonts w:asciiTheme="majorHAnsi" w:hAnsiTheme="majorHAnsi" w:cstheme="majorHAnsi"/>
              </w:rPr>
            </w:pPr>
            <w:r w:rsidRPr="00553CC8">
              <w:rPr>
                <w:rFonts w:asciiTheme="majorHAnsi" w:hAnsiTheme="majorHAnsi" w:cstheme="majorHAnsi"/>
              </w:rPr>
              <w:t>セミナールーム</w:t>
            </w:r>
            <w:r w:rsidR="00CC44A3" w:rsidRPr="00553CC8">
              <w:rPr>
                <w:rFonts w:asciiTheme="majorHAnsi" w:hAnsiTheme="majorHAnsi" w:cstheme="majorHAnsi"/>
              </w:rPr>
              <w:t>209</w:t>
            </w:r>
            <w:r w:rsidR="008633DC" w:rsidRPr="00553CC8">
              <w:rPr>
                <w:rFonts w:asciiTheme="majorHAnsi" w:hAnsiTheme="majorHAnsi" w:cstheme="majorHAnsi"/>
              </w:rPr>
              <w:t>（</w:t>
            </w:r>
            <w:r w:rsidR="008633DC" w:rsidRPr="00553CC8">
              <w:rPr>
                <w:rFonts w:asciiTheme="majorHAnsi" w:hAnsiTheme="majorHAnsi" w:cstheme="majorHAnsi"/>
              </w:rPr>
              <w:t>49.8</w:t>
            </w:r>
            <w:r w:rsidR="008633DC" w:rsidRPr="00553CC8">
              <w:rPr>
                <w:rFonts w:asciiTheme="majorHAnsi" w:hAnsiTheme="majorHAnsi" w:cstheme="majorHAnsi"/>
              </w:rPr>
              <w:t>㎡）</w:t>
            </w:r>
          </w:p>
        </w:tc>
        <w:tc>
          <w:tcPr>
            <w:tcW w:w="1446" w:type="dxa"/>
            <w:shd w:val="clear" w:color="auto" w:fill="auto"/>
          </w:tcPr>
          <w:p w:rsidR="00020E44" w:rsidRDefault="00CC44A3" w:rsidP="00CC44A3">
            <w:pPr>
              <w:jc w:val="center"/>
              <w:rPr>
                <w:rFonts w:asciiTheme="majorHAnsi" w:hAnsiTheme="majorHAnsi" w:cstheme="majorHAnsi"/>
              </w:rPr>
            </w:pPr>
            <w:r w:rsidRPr="00553CC8">
              <w:rPr>
                <w:rFonts w:asciiTheme="majorHAnsi" w:hAnsiTheme="majorHAnsi" w:cstheme="majorHAnsi"/>
              </w:rPr>
              <w:t>16</w:t>
            </w:r>
          </w:p>
          <w:p w:rsidR="009F7E94" w:rsidRPr="00553CC8" w:rsidRDefault="009F7E94" w:rsidP="00CC44A3">
            <w:pPr>
              <w:jc w:val="center"/>
              <w:rPr>
                <w:rFonts w:asciiTheme="majorHAnsi" w:hAnsiTheme="majorHAnsi" w:cstheme="majorHAnsi"/>
              </w:rPr>
            </w:pPr>
            <w:r w:rsidRPr="009F7E94">
              <w:rPr>
                <w:rFonts w:asciiTheme="majorHAnsi" w:hAnsiTheme="majorHAnsi" w:cstheme="majorHAnsi"/>
                <w:color w:val="FF0000"/>
              </w:rPr>
              <w:t>(8)</w:t>
            </w:r>
          </w:p>
        </w:tc>
        <w:tc>
          <w:tcPr>
            <w:tcW w:w="851" w:type="dxa"/>
            <w:shd w:val="clear" w:color="auto" w:fill="auto"/>
          </w:tcPr>
          <w:p w:rsidR="00020E44" w:rsidRPr="00553CC8" w:rsidRDefault="00CC44A3" w:rsidP="00CC44A3">
            <w:pPr>
              <w:jc w:val="center"/>
              <w:rPr>
                <w:rFonts w:asciiTheme="majorHAnsi" w:hAnsiTheme="majorHAnsi" w:cstheme="majorHAnsi"/>
              </w:rPr>
            </w:pPr>
            <w:r w:rsidRPr="00553CC8">
              <w:rPr>
                <w:rFonts w:asciiTheme="majorHAnsi" w:hAnsiTheme="majorHAnsi" w:cstheme="majorHAnsi"/>
              </w:rPr>
              <w:t>300</w:t>
            </w:r>
          </w:p>
        </w:tc>
        <w:tc>
          <w:tcPr>
            <w:tcW w:w="7371" w:type="dxa"/>
          </w:tcPr>
          <w:p w:rsidR="00020E44" w:rsidRPr="00553CC8" w:rsidRDefault="00025C04" w:rsidP="00D872F8">
            <w:pPr>
              <w:rPr>
                <w:rFonts w:asciiTheme="majorHAnsi" w:hAnsiTheme="majorHAnsi" w:cstheme="majorHAnsi"/>
              </w:rPr>
            </w:pPr>
            <w:r w:rsidRPr="00553CC8">
              <w:rPr>
                <w:rFonts w:asciiTheme="majorHAnsi" w:hAnsiTheme="majorHAnsi" w:cstheme="majorHAnsi"/>
              </w:rPr>
              <w:t>プロジェクター、ポータブルスクリーン、ホワイトボード、掲示用マグネット、</w:t>
            </w:r>
          </w:p>
        </w:tc>
        <w:tc>
          <w:tcPr>
            <w:tcW w:w="2381" w:type="dxa"/>
            <w:shd w:val="clear" w:color="auto" w:fill="auto"/>
          </w:tcPr>
          <w:p w:rsidR="00020E44" w:rsidRPr="00553CC8" w:rsidRDefault="00020E44" w:rsidP="00D872F8">
            <w:pPr>
              <w:rPr>
                <w:rFonts w:asciiTheme="majorHAnsi" w:hAnsiTheme="majorHAnsi" w:cstheme="majorHAnsi"/>
              </w:rPr>
            </w:pPr>
          </w:p>
        </w:tc>
      </w:tr>
      <w:tr w:rsidR="00020E44" w:rsidRPr="00553CC8" w:rsidTr="00B75F4E">
        <w:tc>
          <w:tcPr>
            <w:tcW w:w="2093" w:type="dxa"/>
            <w:shd w:val="clear" w:color="auto" w:fill="auto"/>
          </w:tcPr>
          <w:p w:rsidR="00C304E6" w:rsidRDefault="00020E44" w:rsidP="00D872F8">
            <w:pPr>
              <w:rPr>
                <w:rFonts w:asciiTheme="majorHAnsi" w:hAnsiTheme="majorHAnsi" w:cstheme="majorHAnsi"/>
              </w:rPr>
            </w:pPr>
            <w:r w:rsidRPr="00553CC8">
              <w:rPr>
                <w:rFonts w:asciiTheme="majorHAnsi" w:hAnsiTheme="majorHAnsi" w:cstheme="majorHAnsi"/>
              </w:rPr>
              <w:t>体育館</w:t>
            </w:r>
          </w:p>
          <w:p w:rsidR="00020E44" w:rsidRPr="00553CC8" w:rsidRDefault="00C304E6" w:rsidP="00D872F8">
            <w:pPr>
              <w:rPr>
                <w:rFonts w:asciiTheme="majorHAnsi" w:hAnsiTheme="majorHAnsi" w:cstheme="majorHAnsi"/>
              </w:rPr>
            </w:pPr>
            <w:r>
              <w:rPr>
                <w:rFonts w:asciiTheme="majorHAnsi" w:hAnsiTheme="majorHAnsi" w:cstheme="majorHAnsi" w:hint="eastAsia"/>
              </w:rPr>
              <w:t>(696</w:t>
            </w:r>
            <w:r w:rsidRPr="00553CC8">
              <w:rPr>
                <w:rFonts w:asciiTheme="majorHAnsi" w:hAnsiTheme="majorHAnsi" w:cstheme="majorHAnsi"/>
              </w:rPr>
              <w:t>㎡</w:t>
            </w:r>
            <w:r>
              <w:rPr>
                <w:rFonts w:asciiTheme="majorHAnsi" w:hAnsiTheme="majorHAnsi" w:cstheme="majorHAnsi" w:hint="eastAsia"/>
              </w:rPr>
              <w:t>)</w:t>
            </w:r>
          </w:p>
        </w:tc>
        <w:tc>
          <w:tcPr>
            <w:tcW w:w="1446" w:type="dxa"/>
            <w:shd w:val="clear" w:color="auto" w:fill="auto"/>
          </w:tcPr>
          <w:p w:rsidR="00020E44" w:rsidRPr="00553CC8" w:rsidRDefault="009F7E94" w:rsidP="00CC44A3">
            <w:pPr>
              <w:jc w:val="center"/>
              <w:rPr>
                <w:rFonts w:asciiTheme="majorHAnsi" w:hAnsiTheme="majorHAnsi" w:cstheme="majorHAnsi"/>
              </w:rPr>
            </w:pPr>
            <w:r w:rsidRPr="009F7E94">
              <w:rPr>
                <w:rFonts w:asciiTheme="majorHAnsi" w:hAnsiTheme="majorHAnsi" w:cstheme="majorHAnsi" w:hint="eastAsia"/>
                <w:color w:val="FF0000"/>
              </w:rPr>
              <w:t>(70)</w:t>
            </w:r>
          </w:p>
        </w:tc>
        <w:tc>
          <w:tcPr>
            <w:tcW w:w="851" w:type="dxa"/>
            <w:shd w:val="clear" w:color="auto" w:fill="auto"/>
          </w:tcPr>
          <w:p w:rsidR="00020E44" w:rsidRPr="00553CC8" w:rsidRDefault="00CC44A3" w:rsidP="00CC44A3">
            <w:pPr>
              <w:jc w:val="center"/>
              <w:rPr>
                <w:rFonts w:asciiTheme="majorHAnsi" w:hAnsiTheme="majorHAnsi" w:cstheme="majorHAnsi"/>
              </w:rPr>
            </w:pPr>
            <w:r w:rsidRPr="00553CC8">
              <w:rPr>
                <w:rFonts w:asciiTheme="majorHAnsi" w:hAnsiTheme="majorHAnsi" w:cstheme="majorHAnsi"/>
              </w:rPr>
              <w:t>6,500</w:t>
            </w:r>
          </w:p>
        </w:tc>
        <w:tc>
          <w:tcPr>
            <w:tcW w:w="7371" w:type="dxa"/>
          </w:tcPr>
          <w:p w:rsidR="00020E44" w:rsidRPr="00553CC8" w:rsidRDefault="0038704D" w:rsidP="00D872F8">
            <w:pPr>
              <w:rPr>
                <w:rFonts w:asciiTheme="majorHAnsi" w:hAnsiTheme="majorHAnsi" w:cstheme="majorHAnsi"/>
              </w:rPr>
            </w:pPr>
            <w:r w:rsidRPr="00553CC8">
              <w:rPr>
                <w:rFonts w:asciiTheme="majorHAnsi" w:hAnsiTheme="majorHAnsi" w:cstheme="majorHAnsi"/>
              </w:rPr>
              <w:t>バレーネット、バレーネットポール、バドミントン用ネット、バトミントンポール、フットサル（ハンドボール）ポスト、得点表ボード、バスケットボール</w:t>
            </w:r>
          </w:p>
        </w:tc>
        <w:tc>
          <w:tcPr>
            <w:tcW w:w="2381" w:type="dxa"/>
            <w:shd w:val="clear" w:color="auto" w:fill="auto"/>
          </w:tcPr>
          <w:p w:rsidR="00020E44" w:rsidRPr="00553CC8" w:rsidRDefault="00020E44" w:rsidP="00D872F8">
            <w:pPr>
              <w:rPr>
                <w:rFonts w:asciiTheme="majorHAnsi" w:hAnsiTheme="majorHAnsi" w:cstheme="majorHAnsi"/>
              </w:rPr>
            </w:pPr>
          </w:p>
        </w:tc>
      </w:tr>
      <w:tr w:rsidR="00020E44" w:rsidRPr="00553CC8" w:rsidTr="00B75F4E">
        <w:tc>
          <w:tcPr>
            <w:tcW w:w="2093" w:type="dxa"/>
            <w:shd w:val="clear" w:color="auto" w:fill="auto"/>
          </w:tcPr>
          <w:p w:rsidR="00B75F4E" w:rsidRPr="00553CC8" w:rsidRDefault="00020E44" w:rsidP="00D872F8">
            <w:pPr>
              <w:rPr>
                <w:rFonts w:asciiTheme="majorHAnsi" w:hAnsiTheme="majorHAnsi" w:cstheme="majorHAnsi"/>
              </w:rPr>
            </w:pPr>
            <w:r w:rsidRPr="00553CC8">
              <w:rPr>
                <w:rFonts w:asciiTheme="majorHAnsi" w:hAnsiTheme="majorHAnsi" w:cstheme="majorHAnsi"/>
              </w:rPr>
              <w:t>（サッカー）グラウンド</w:t>
            </w:r>
            <w:r w:rsidR="00B75F4E">
              <w:rPr>
                <w:rFonts w:asciiTheme="majorHAnsi" w:hAnsiTheme="majorHAnsi" w:cstheme="majorHAnsi" w:hint="eastAsia"/>
              </w:rPr>
              <w:t>（</w:t>
            </w:r>
            <w:r w:rsidR="00B75F4E">
              <w:rPr>
                <w:rFonts w:asciiTheme="majorHAnsi" w:hAnsiTheme="majorHAnsi" w:cstheme="majorHAnsi" w:hint="eastAsia"/>
              </w:rPr>
              <w:t>5,186</w:t>
            </w:r>
            <w:r w:rsidR="00B75F4E" w:rsidRPr="00553CC8">
              <w:rPr>
                <w:rFonts w:asciiTheme="majorHAnsi" w:hAnsiTheme="majorHAnsi" w:cstheme="majorHAnsi"/>
              </w:rPr>
              <w:t>㎡</w:t>
            </w:r>
            <w:r w:rsidR="00B75F4E">
              <w:rPr>
                <w:rFonts w:asciiTheme="majorHAnsi" w:hAnsiTheme="majorHAnsi" w:cstheme="majorHAnsi" w:hint="eastAsia"/>
              </w:rPr>
              <w:t>）</w:t>
            </w:r>
          </w:p>
        </w:tc>
        <w:tc>
          <w:tcPr>
            <w:tcW w:w="1446" w:type="dxa"/>
            <w:shd w:val="clear" w:color="auto" w:fill="auto"/>
          </w:tcPr>
          <w:p w:rsidR="00020E44" w:rsidRPr="00553CC8" w:rsidRDefault="00B75F4E" w:rsidP="00CC44A3">
            <w:pPr>
              <w:jc w:val="center"/>
              <w:rPr>
                <w:rFonts w:asciiTheme="majorHAnsi" w:hAnsiTheme="majorHAnsi" w:cstheme="majorHAnsi"/>
              </w:rPr>
            </w:pPr>
            <w:r w:rsidRPr="00B75F4E">
              <w:rPr>
                <w:rFonts w:asciiTheme="majorHAnsi" w:hAnsiTheme="majorHAnsi" w:cstheme="majorHAnsi" w:hint="eastAsia"/>
                <w:color w:val="FF0000"/>
              </w:rPr>
              <w:t>(200)</w:t>
            </w:r>
          </w:p>
        </w:tc>
        <w:tc>
          <w:tcPr>
            <w:tcW w:w="851" w:type="dxa"/>
            <w:shd w:val="clear" w:color="auto" w:fill="auto"/>
          </w:tcPr>
          <w:p w:rsidR="00020E44" w:rsidRPr="00553CC8" w:rsidRDefault="00CC44A3" w:rsidP="00CC44A3">
            <w:pPr>
              <w:jc w:val="center"/>
              <w:rPr>
                <w:rFonts w:asciiTheme="majorHAnsi" w:hAnsiTheme="majorHAnsi" w:cstheme="majorHAnsi"/>
              </w:rPr>
            </w:pPr>
            <w:r w:rsidRPr="00553CC8">
              <w:rPr>
                <w:rFonts w:asciiTheme="majorHAnsi" w:hAnsiTheme="majorHAnsi" w:cstheme="majorHAnsi"/>
              </w:rPr>
              <w:t>7,000</w:t>
            </w:r>
          </w:p>
        </w:tc>
        <w:tc>
          <w:tcPr>
            <w:tcW w:w="7371" w:type="dxa"/>
          </w:tcPr>
          <w:p w:rsidR="00020E44" w:rsidRPr="00553CC8" w:rsidRDefault="0038704D" w:rsidP="00D872F8">
            <w:pPr>
              <w:rPr>
                <w:rFonts w:asciiTheme="majorHAnsi" w:hAnsiTheme="majorHAnsi" w:cstheme="majorHAnsi"/>
              </w:rPr>
            </w:pPr>
            <w:r w:rsidRPr="00553CC8">
              <w:rPr>
                <w:rFonts w:asciiTheme="majorHAnsi" w:hAnsiTheme="majorHAnsi" w:cstheme="majorHAnsi"/>
              </w:rPr>
              <w:t>サッカーボール、ソフトボール、ライン引き、得点版ボード</w:t>
            </w:r>
          </w:p>
        </w:tc>
        <w:tc>
          <w:tcPr>
            <w:tcW w:w="2381" w:type="dxa"/>
            <w:shd w:val="clear" w:color="auto" w:fill="auto"/>
          </w:tcPr>
          <w:p w:rsidR="00020E44" w:rsidRPr="00553CC8" w:rsidRDefault="00020E44" w:rsidP="00D872F8">
            <w:pPr>
              <w:rPr>
                <w:rFonts w:asciiTheme="majorHAnsi" w:hAnsiTheme="majorHAnsi" w:cstheme="majorHAnsi"/>
              </w:rPr>
            </w:pPr>
            <w:r w:rsidRPr="00553CC8">
              <w:rPr>
                <w:rFonts w:asciiTheme="majorHAnsi" w:hAnsiTheme="majorHAnsi" w:cstheme="majorHAnsi"/>
              </w:rPr>
              <w:t>参加者多数行事の駐車場として使用する場合は無料</w:t>
            </w:r>
            <w:r w:rsidR="00656B0F" w:rsidRPr="00553CC8">
              <w:rPr>
                <w:rFonts w:asciiTheme="majorHAnsi" w:hAnsiTheme="majorHAnsi" w:cstheme="majorHAnsi"/>
              </w:rPr>
              <w:t>。</w:t>
            </w:r>
          </w:p>
        </w:tc>
      </w:tr>
    </w:tbl>
    <w:p w:rsidR="00020E44" w:rsidRPr="00553CC8" w:rsidRDefault="00545051" w:rsidP="001F4C7B">
      <w:pPr>
        <w:numPr>
          <w:ilvl w:val="0"/>
          <w:numId w:val="1"/>
        </w:numPr>
        <w:rPr>
          <w:rFonts w:asciiTheme="majorHAnsi" w:hAnsiTheme="majorHAnsi" w:cstheme="majorHAnsi"/>
        </w:rPr>
      </w:pPr>
      <w:r w:rsidRPr="00553CC8">
        <w:rPr>
          <w:rFonts w:asciiTheme="majorHAnsi" w:hAnsiTheme="majorHAnsi" w:cstheme="majorHAnsi"/>
        </w:rPr>
        <w:t>使用料金は１時間単位とし、</w:t>
      </w:r>
      <w:r w:rsidRPr="00553CC8">
        <w:rPr>
          <w:rFonts w:asciiTheme="majorHAnsi" w:hAnsiTheme="majorHAnsi" w:cstheme="majorHAnsi"/>
        </w:rPr>
        <w:t>1</w:t>
      </w:r>
      <w:r w:rsidRPr="00553CC8">
        <w:rPr>
          <w:rFonts w:asciiTheme="majorHAnsi" w:hAnsiTheme="majorHAnsi" w:cstheme="majorHAnsi"/>
        </w:rPr>
        <w:t>時間未満は切り上げ使用料を算出します。</w:t>
      </w:r>
      <w:r w:rsidR="00020E44" w:rsidRPr="00553CC8">
        <w:rPr>
          <w:rFonts w:asciiTheme="majorHAnsi" w:hAnsiTheme="majorHAnsi" w:cstheme="majorHAnsi"/>
        </w:rPr>
        <w:br w:type="page"/>
      </w:r>
    </w:p>
    <w:p w:rsidR="00020E44" w:rsidRPr="00553CC8" w:rsidRDefault="00020E44" w:rsidP="00020E44">
      <w:pPr>
        <w:ind w:left="360"/>
        <w:rPr>
          <w:rFonts w:asciiTheme="majorHAnsi" w:hAnsiTheme="majorHAnsi" w:cstheme="majorHAnsi"/>
        </w:rPr>
        <w:sectPr w:rsidR="00020E44" w:rsidRPr="00553CC8" w:rsidSect="00020E44">
          <w:pgSz w:w="16838" w:h="11906" w:orient="landscape" w:code="9"/>
          <w:pgMar w:top="1418" w:right="1418" w:bottom="1418" w:left="1418" w:header="851" w:footer="992" w:gutter="0"/>
          <w:cols w:space="425"/>
          <w:docGrid w:type="lines" w:linePitch="360"/>
        </w:sectPr>
      </w:pPr>
    </w:p>
    <w:p w:rsidR="00085B0B" w:rsidRPr="00553CC8" w:rsidRDefault="00636150" w:rsidP="00085B0B">
      <w:pPr>
        <w:jc w:val="right"/>
        <w:rPr>
          <w:rFonts w:asciiTheme="majorHAnsi" w:hAnsiTheme="majorHAnsi" w:cstheme="majorHAnsi"/>
          <w:b/>
        </w:rPr>
      </w:pPr>
      <w:r>
        <w:rPr>
          <w:rFonts w:asciiTheme="majorHAnsi" w:hAnsiTheme="majorHAnsi" w:cstheme="majorHAnsi" w:hint="eastAsia"/>
          <w:b/>
          <w:sz w:val="28"/>
        </w:rPr>
        <w:lastRenderedPageBreak/>
        <w:t xml:space="preserve">　　</w:t>
      </w:r>
      <w:r w:rsidR="00085B0B" w:rsidRPr="00553CC8">
        <w:rPr>
          <w:rFonts w:asciiTheme="majorHAnsi" w:hAnsiTheme="majorHAnsi" w:cstheme="majorHAnsi"/>
          <w:b/>
          <w:sz w:val="28"/>
        </w:rPr>
        <w:t>施設利用申請書・許可証</w:t>
      </w:r>
      <w:r w:rsidR="00085B0B" w:rsidRPr="00E40962">
        <w:rPr>
          <w:rFonts w:asciiTheme="majorHAnsi" w:hAnsiTheme="majorHAnsi" w:cstheme="majorHAnsi" w:hint="eastAsia"/>
          <w:b/>
          <w:i/>
          <w:color w:val="FF0000"/>
        </w:rPr>
        <w:t>（</w:t>
      </w:r>
      <w:r w:rsidR="00085B0B" w:rsidRPr="00E40962">
        <w:rPr>
          <w:rFonts w:asciiTheme="majorHAnsi" w:hAnsiTheme="majorHAnsi" w:cstheme="majorHAnsi" w:hint="eastAsia"/>
          <w:b/>
          <w:i/>
          <w:color w:val="FF0000"/>
        </w:rPr>
        <w:t>2020</w:t>
      </w:r>
      <w:r w:rsidR="00085B0B" w:rsidRPr="00E40962">
        <w:rPr>
          <w:rFonts w:asciiTheme="majorHAnsi" w:hAnsiTheme="majorHAnsi" w:cstheme="majorHAnsi" w:hint="eastAsia"/>
          <w:b/>
          <w:i/>
          <w:color w:val="FF0000"/>
        </w:rPr>
        <w:t>年</w:t>
      </w:r>
      <w:r w:rsidR="00085B0B" w:rsidRPr="00E40962">
        <w:rPr>
          <w:rFonts w:asciiTheme="majorHAnsi" w:hAnsiTheme="majorHAnsi" w:cstheme="majorHAnsi" w:hint="eastAsia"/>
          <w:b/>
          <w:i/>
          <w:color w:val="FF0000"/>
        </w:rPr>
        <w:t>5</w:t>
      </w:r>
      <w:r w:rsidR="00085B0B" w:rsidRPr="00E40962">
        <w:rPr>
          <w:rFonts w:asciiTheme="majorHAnsi" w:hAnsiTheme="majorHAnsi" w:cstheme="majorHAnsi" w:hint="eastAsia"/>
          <w:b/>
          <w:i/>
          <w:color w:val="FF0000"/>
        </w:rPr>
        <w:t>月更新版）</w:t>
      </w:r>
      <w:r w:rsidR="00085B0B" w:rsidRPr="00553CC8">
        <w:rPr>
          <w:rFonts w:asciiTheme="majorHAnsi" w:hAnsiTheme="majorHAnsi" w:cstheme="majorHAnsi"/>
          <w:b/>
          <w:sz w:val="28"/>
        </w:rPr>
        <w:t xml:space="preserve">　　</w:t>
      </w:r>
      <w:r w:rsidR="00085B0B" w:rsidRPr="00553CC8">
        <w:rPr>
          <w:rFonts w:asciiTheme="majorHAnsi" w:hAnsiTheme="majorHAnsi" w:cstheme="majorHAnsi"/>
          <w:b/>
          <w:bdr w:val="single" w:sz="4" w:space="0" w:color="auto"/>
        </w:rPr>
        <w:t>5</w:t>
      </w:r>
      <w:r w:rsidR="00085B0B" w:rsidRPr="00553CC8">
        <w:rPr>
          <w:rFonts w:asciiTheme="majorHAnsi" w:hAnsiTheme="majorHAnsi" w:cstheme="majorHAnsi"/>
          <w:b/>
          <w:bdr w:val="single" w:sz="4" w:space="0" w:color="auto"/>
        </w:rPr>
        <w:t>営業日前申請必着</w:t>
      </w:r>
    </w:p>
    <w:p w:rsidR="00085B0B" w:rsidRPr="00553CC8" w:rsidRDefault="00085B0B" w:rsidP="00085B0B">
      <w:pPr>
        <w:jc w:val="right"/>
        <w:rPr>
          <w:rFonts w:asciiTheme="majorHAnsi" w:hAnsiTheme="majorHAnsi" w:cstheme="majorHAnsi"/>
        </w:rPr>
      </w:pPr>
      <w:r w:rsidRPr="00553CC8">
        <w:rPr>
          <w:rFonts w:asciiTheme="majorHAnsi" w:hAnsiTheme="majorHAnsi" w:cstheme="majorHAnsi"/>
        </w:rPr>
        <w:t xml:space="preserve">　　　年　　月　　日</w:t>
      </w:r>
    </w:p>
    <w:p w:rsidR="00085B0B" w:rsidRPr="008427A1" w:rsidRDefault="00085B0B" w:rsidP="00085B0B">
      <w:pPr>
        <w:rPr>
          <w:rFonts w:asciiTheme="majorHAnsi" w:hAnsiTheme="majorHAnsi" w:cstheme="majorHAnsi"/>
          <w:sz w:val="21"/>
          <w:szCs w:val="21"/>
        </w:rPr>
      </w:pPr>
      <w:r w:rsidRPr="008427A1">
        <w:rPr>
          <w:rFonts w:asciiTheme="majorHAnsi" w:hAnsiTheme="majorHAnsi" w:cstheme="majorHAnsi"/>
          <w:sz w:val="21"/>
          <w:szCs w:val="21"/>
        </w:rPr>
        <w:t>JICA</w:t>
      </w:r>
      <w:r w:rsidRPr="008427A1">
        <w:rPr>
          <w:rFonts w:asciiTheme="majorHAnsi" w:hAnsiTheme="majorHAnsi" w:cstheme="majorHAnsi"/>
          <w:sz w:val="21"/>
          <w:szCs w:val="21"/>
        </w:rPr>
        <w:t>沖縄御中</w:t>
      </w:r>
      <w:r w:rsidRPr="008427A1">
        <w:rPr>
          <w:rFonts w:asciiTheme="majorHAnsi" w:hAnsiTheme="majorHAnsi" w:cstheme="majorHAnsi"/>
          <w:sz w:val="21"/>
          <w:szCs w:val="21"/>
        </w:rPr>
        <w:t>TEL</w:t>
      </w:r>
      <w:r w:rsidRPr="008427A1">
        <w:rPr>
          <w:rFonts w:asciiTheme="majorHAnsi" w:hAnsiTheme="majorHAnsi" w:cstheme="majorHAnsi"/>
          <w:sz w:val="21"/>
          <w:szCs w:val="21"/>
        </w:rPr>
        <w:t>（</w:t>
      </w:r>
      <w:r w:rsidRPr="008427A1">
        <w:rPr>
          <w:rFonts w:asciiTheme="majorHAnsi" w:hAnsiTheme="majorHAnsi" w:cstheme="majorHAnsi"/>
          <w:sz w:val="21"/>
          <w:szCs w:val="21"/>
        </w:rPr>
        <w:t>098</w:t>
      </w:r>
      <w:r w:rsidRPr="008427A1">
        <w:rPr>
          <w:rFonts w:asciiTheme="majorHAnsi" w:hAnsiTheme="majorHAnsi" w:cstheme="majorHAnsi"/>
          <w:sz w:val="21"/>
          <w:szCs w:val="21"/>
        </w:rPr>
        <w:t>）</w:t>
      </w:r>
      <w:r w:rsidRPr="008427A1">
        <w:rPr>
          <w:rFonts w:asciiTheme="majorHAnsi" w:hAnsiTheme="majorHAnsi" w:cstheme="majorHAnsi"/>
          <w:sz w:val="21"/>
          <w:szCs w:val="21"/>
        </w:rPr>
        <w:t>876-6000</w:t>
      </w:r>
      <w:r w:rsidRPr="008427A1">
        <w:rPr>
          <w:rFonts w:asciiTheme="majorHAnsi" w:hAnsiTheme="majorHAnsi" w:cstheme="majorHAnsi"/>
          <w:sz w:val="21"/>
          <w:szCs w:val="21"/>
        </w:rPr>
        <w:t xml:space="preserve">　</w:t>
      </w:r>
      <w:r w:rsidRPr="008427A1">
        <w:rPr>
          <w:rFonts w:asciiTheme="majorHAnsi" w:hAnsiTheme="majorHAnsi" w:cstheme="majorHAnsi"/>
          <w:sz w:val="21"/>
          <w:szCs w:val="21"/>
        </w:rPr>
        <w:t>FAX</w:t>
      </w:r>
      <w:r w:rsidRPr="008427A1">
        <w:rPr>
          <w:rFonts w:asciiTheme="majorHAnsi" w:hAnsiTheme="majorHAnsi" w:cstheme="majorHAnsi"/>
          <w:sz w:val="21"/>
          <w:szCs w:val="21"/>
        </w:rPr>
        <w:t>（</w:t>
      </w:r>
      <w:r w:rsidRPr="008427A1">
        <w:rPr>
          <w:rFonts w:asciiTheme="majorHAnsi" w:hAnsiTheme="majorHAnsi" w:cstheme="majorHAnsi"/>
          <w:sz w:val="21"/>
          <w:szCs w:val="21"/>
        </w:rPr>
        <w:t>098</w:t>
      </w:r>
      <w:r w:rsidRPr="008427A1">
        <w:rPr>
          <w:rFonts w:asciiTheme="majorHAnsi" w:hAnsiTheme="majorHAnsi" w:cstheme="majorHAnsi"/>
          <w:sz w:val="21"/>
          <w:szCs w:val="21"/>
        </w:rPr>
        <w:t>）</w:t>
      </w:r>
      <w:r w:rsidRPr="008427A1">
        <w:rPr>
          <w:rFonts w:asciiTheme="majorHAnsi" w:hAnsiTheme="majorHAnsi" w:cstheme="majorHAnsi"/>
          <w:sz w:val="21"/>
          <w:szCs w:val="21"/>
        </w:rPr>
        <w:t>876-6014</w:t>
      </w:r>
    </w:p>
    <w:p w:rsidR="00085B0B" w:rsidRPr="008427A1" w:rsidRDefault="00085B0B" w:rsidP="00085B0B">
      <w:pPr>
        <w:ind w:firstLineChars="100" w:firstLine="210"/>
        <w:rPr>
          <w:rFonts w:asciiTheme="majorHAnsi" w:hAnsiTheme="majorHAnsi" w:cstheme="majorHAnsi"/>
          <w:sz w:val="21"/>
          <w:szCs w:val="21"/>
        </w:rPr>
      </w:pPr>
      <w:r w:rsidRPr="008427A1">
        <w:rPr>
          <w:rFonts w:asciiTheme="majorHAnsi" w:hAnsiTheme="majorHAnsi" w:cstheme="majorHAnsi"/>
          <w:sz w:val="21"/>
          <w:szCs w:val="21"/>
        </w:rPr>
        <w:t>貴機構の使用上の遵守事項（使用条件等）を了承のうえ、</w:t>
      </w:r>
      <w:r w:rsidRPr="008427A1">
        <w:rPr>
          <w:rFonts w:asciiTheme="majorHAnsi" w:hAnsiTheme="majorHAnsi" w:cstheme="majorHAnsi"/>
          <w:sz w:val="21"/>
          <w:szCs w:val="21"/>
        </w:rPr>
        <w:t>JICA</w:t>
      </w:r>
      <w:r w:rsidRPr="008427A1">
        <w:rPr>
          <w:rFonts w:asciiTheme="majorHAnsi" w:hAnsiTheme="majorHAnsi" w:cstheme="majorHAnsi"/>
          <w:sz w:val="21"/>
          <w:szCs w:val="21"/>
        </w:rPr>
        <w:t>沖縄の施設使用を申請します。</w:t>
      </w:r>
    </w:p>
    <w:tbl>
      <w:tblPr>
        <w:tblW w:w="10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0"/>
        <w:gridCol w:w="8814"/>
      </w:tblGrid>
      <w:tr w:rsidR="00085B0B" w:rsidRPr="008427A1" w:rsidTr="00FD3E94">
        <w:tc>
          <w:tcPr>
            <w:tcW w:w="1720" w:type="dxa"/>
            <w:shd w:val="clear" w:color="auto" w:fill="auto"/>
            <w:vAlign w:val="center"/>
          </w:tcPr>
          <w:p w:rsidR="00085B0B" w:rsidRPr="008427A1" w:rsidRDefault="00085B0B" w:rsidP="00FD3E94">
            <w:pPr>
              <w:rPr>
                <w:rFonts w:asciiTheme="majorHAnsi" w:hAnsiTheme="majorHAnsi" w:cstheme="majorHAnsi"/>
                <w:sz w:val="21"/>
                <w:szCs w:val="21"/>
              </w:rPr>
            </w:pPr>
            <w:r w:rsidRPr="00085B0B">
              <w:rPr>
                <w:rFonts w:asciiTheme="majorHAnsi" w:hAnsiTheme="majorHAnsi" w:cstheme="majorHAnsi"/>
                <w:spacing w:val="100"/>
                <w:kern w:val="0"/>
                <w:sz w:val="21"/>
                <w:szCs w:val="21"/>
                <w:fitText w:val="1440" w:id="-2048209664"/>
              </w:rPr>
              <w:t>使用団</w:t>
            </w:r>
            <w:r w:rsidRPr="00085B0B">
              <w:rPr>
                <w:rFonts w:asciiTheme="majorHAnsi" w:hAnsiTheme="majorHAnsi" w:cstheme="majorHAnsi"/>
                <w:kern w:val="0"/>
                <w:sz w:val="21"/>
                <w:szCs w:val="21"/>
                <w:fitText w:val="1440" w:id="-2048209664"/>
              </w:rPr>
              <w:t>体</w:t>
            </w:r>
          </w:p>
        </w:tc>
        <w:tc>
          <w:tcPr>
            <w:tcW w:w="8814" w:type="dxa"/>
            <w:shd w:val="clear" w:color="auto" w:fill="auto"/>
          </w:tcPr>
          <w:p w:rsidR="00085B0B" w:rsidRPr="008427A1" w:rsidRDefault="00085B0B" w:rsidP="00FD3E94">
            <w:pPr>
              <w:rPr>
                <w:rFonts w:asciiTheme="majorHAnsi" w:hAnsiTheme="majorHAnsi" w:cstheme="majorHAnsi"/>
                <w:sz w:val="21"/>
                <w:szCs w:val="21"/>
              </w:rPr>
            </w:pPr>
            <w:r w:rsidRPr="008427A1">
              <w:rPr>
                <w:rFonts w:asciiTheme="majorHAnsi" w:hAnsiTheme="majorHAnsi" w:cstheme="majorHAnsi"/>
                <w:noProof/>
                <w:sz w:val="21"/>
                <w:szCs w:val="21"/>
              </w:rPr>
              <mc:AlternateContent>
                <mc:Choice Requires="wps">
                  <w:drawing>
                    <wp:anchor distT="0" distB="0" distL="114300" distR="114300" simplePos="0" relativeHeight="251661312" behindDoc="0" locked="0" layoutInCell="1" allowOverlap="1" wp14:anchorId="0FFB08DD" wp14:editId="2C8FC7C6">
                      <wp:simplePos x="0" y="0"/>
                      <wp:positionH relativeFrom="column">
                        <wp:posOffset>3744595</wp:posOffset>
                      </wp:positionH>
                      <wp:positionV relativeFrom="paragraph">
                        <wp:posOffset>3175</wp:posOffset>
                      </wp:positionV>
                      <wp:extent cx="1600200" cy="435610"/>
                      <wp:effectExtent l="0" t="0" r="0" b="254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435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5B0B" w:rsidRPr="00A51D0B" w:rsidRDefault="00085B0B" w:rsidP="00085B0B">
                                  <w:pPr>
                                    <w:jc w:val="center"/>
                                    <w:rPr>
                                      <w:color w:val="948A54" w:themeColor="background2" w:themeShade="80"/>
                                    </w:rPr>
                                  </w:pPr>
                                  <w:r w:rsidRPr="00A51D0B">
                                    <w:rPr>
                                      <w:rFonts w:hint="eastAsia"/>
                                      <w:color w:val="948A54" w:themeColor="background2" w:themeShade="80"/>
                                    </w:rPr>
                                    <w:t>㊞</w:t>
                                  </w:r>
                                </w:p>
                                <w:p w:rsidR="00085B0B" w:rsidRPr="00A51D0B" w:rsidRDefault="00085B0B" w:rsidP="00085B0B">
                                  <w:pPr>
                                    <w:jc w:val="center"/>
                                    <w:rPr>
                                      <w:color w:val="948A54" w:themeColor="background2" w:themeShade="80"/>
                                      <w:sz w:val="16"/>
                                      <w:szCs w:val="16"/>
                                    </w:rPr>
                                  </w:pPr>
                                  <w:r w:rsidRPr="00A51D0B">
                                    <w:rPr>
                                      <w:rFonts w:hint="eastAsia"/>
                                      <w:color w:val="948A54" w:themeColor="background2" w:themeShade="80"/>
                                      <w:sz w:val="16"/>
                                      <w:szCs w:val="16"/>
                                    </w:rPr>
                                    <w:t>団体印あるいは代表者印</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FFB08DD" id="_x0000_t202" coordsize="21600,21600" o:spt="202" path="m,l,21600r21600,l21600,xe">
                      <v:stroke joinstyle="miter"/>
                      <v:path gradientshapeok="t" o:connecttype="rect"/>
                    </v:shapetype>
                    <v:shape id="テキスト ボックス 1" o:spid="_x0000_s1026" type="#_x0000_t202" style="position:absolute;left:0;text-align:left;margin-left:294.85pt;margin-top:.25pt;width:126pt;height:34.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" filled="f" stroked="f">
                      <v:textbox style="mso-fit-shape-to-text:t" inset="5.85pt,.7pt,5.85pt,.7pt">
                        <w:txbxContent>
                          <w:p w:rsidR="00085B0B" w:rsidRPr="00A51D0B" w:rsidRDefault="00085B0B" w:rsidP="00085B0B">
                            <w:pPr>
                              <w:jc w:val="center"/>
                              <w:rPr>
                                <w:color w:val="948A54" w:themeColor="background2" w:themeShade="80"/>
                              </w:rPr>
                            </w:pPr>
                            <w:r w:rsidRPr="00A51D0B">
                              <w:rPr>
                                <w:rFonts w:hint="eastAsia"/>
                                <w:color w:val="948A54" w:themeColor="background2" w:themeShade="80"/>
                              </w:rPr>
                              <w:t>㊞</w:t>
                            </w:r>
                          </w:p>
                          <w:p w:rsidR="00085B0B" w:rsidRPr="00A51D0B" w:rsidRDefault="00085B0B" w:rsidP="00085B0B">
                            <w:pPr>
                              <w:jc w:val="center"/>
                              <w:rPr>
                                <w:color w:val="948A54" w:themeColor="background2" w:themeShade="80"/>
                                <w:sz w:val="16"/>
                                <w:szCs w:val="16"/>
                              </w:rPr>
                            </w:pPr>
                            <w:r w:rsidRPr="00A51D0B">
                              <w:rPr>
                                <w:rFonts w:hint="eastAsia"/>
                                <w:color w:val="948A54" w:themeColor="background2" w:themeShade="80"/>
                                <w:sz w:val="16"/>
                                <w:szCs w:val="16"/>
                              </w:rPr>
                              <w:t>団体印あるいは代表者印</w:t>
                            </w:r>
                          </w:p>
                        </w:txbxContent>
                      </v:textbox>
                    </v:shape>
                  </w:pict>
                </mc:Fallback>
              </mc:AlternateContent>
            </w:r>
            <w:r w:rsidRPr="008427A1">
              <w:rPr>
                <w:rFonts w:asciiTheme="majorHAnsi" w:hAnsiTheme="majorHAnsi" w:cstheme="majorHAnsi"/>
                <w:sz w:val="21"/>
                <w:szCs w:val="21"/>
              </w:rPr>
              <w:t>団体名：</w:t>
            </w:r>
            <w:r w:rsidRPr="008427A1">
              <w:rPr>
                <w:rFonts w:asciiTheme="majorHAnsi" w:hAnsiTheme="majorHAnsi" w:cstheme="majorHAnsi" w:hint="eastAsia"/>
                <w:sz w:val="21"/>
                <w:szCs w:val="21"/>
              </w:rPr>
              <w:t xml:space="preserve">　　　　　　　　　　</w:t>
            </w:r>
            <w:r w:rsidRPr="008427A1">
              <w:rPr>
                <w:rFonts w:asciiTheme="majorHAnsi" w:hAnsiTheme="majorHAnsi" w:cstheme="majorHAnsi"/>
                <w:sz w:val="21"/>
                <w:szCs w:val="21"/>
              </w:rPr>
              <w:t>代表者氏名：</w:t>
            </w:r>
          </w:p>
          <w:p w:rsidR="00085B0B" w:rsidRPr="008427A1" w:rsidRDefault="00085B0B" w:rsidP="00FD3E94">
            <w:pPr>
              <w:rPr>
                <w:rFonts w:asciiTheme="majorHAnsi" w:hAnsiTheme="majorHAnsi" w:cstheme="majorHAnsi"/>
                <w:sz w:val="21"/>
                <w:szCs w:val="21"/>
              </w:rPr>
            </w:pPr>
            <w:r w:rsidRPr="008427A1">
              <w:rPr>
                <w:rFonts w:asciiTheme="majorHAnsi" w:hAnsiTheme="majorHAnsi" w:cstheme="majorHAnsi"/>
                <w:sz w:val="21"/>
                <w:szCs w:val="21"/>
              </w:rPr>
              <w:t>申請担当者氏名：</w:t>
            </w:r>
          </w:p>
        </w:tc>
      </w:tr>
      <w:tr w:rsidR="00085B0B" w:rsidRPr="008427A1" w:rsidTr="00FD3E94">
        <w:tc>
          <w:tcPr>
            <w:tcW w:w="1720" w:type="dxa"/>
            <w:shd w:val="clear" w:color="auto" w:fill="auto"/>
            <w:vAlign w:val="center"/>
          </w:tcPr>
          <w:p w:rsidR="00085B0B" w:rsidRPr="008427A1" w:rsidRDefault="00085B0B" w:rsidP="00FD3E94">
            <w:pPr>
              <w:rPr>
                <w:rFonts w:asciiTheme="majorHAnsi" w:hAnsiTheme="majorHAnsi" w:cstheme="majorHAnsi"/>
                <w:kern w:val="0"/>
                <w:sz w:val="21"/>
                <w:szCs w:val="21"/>
              </w:rPr>
            </w:pPr>
            <w:r w:rsidRPr="008427A1">
              <w:rPr>
                <w:rFonts w:asciiTheme="majorHAnsi" w:hAnsiTheme="majorHAnsi" w:cstheme="majorHAnsi"/>
                <w:kern w:val="0"/>
                <w:sz w:val="21"/>
                <w:szCs w:val="21"/>
              </w:rPr>
              <w:t>当日の</w:t>
            </w:r>
          </w:p>
          <w:p w:rsidR="00085B0B" w:rsidRPr="008427A1" w:rsidRDefault="00085B0B" w:rsidP="00FD3E94">
            <w:pPr>
              <w:rPr>
                <w:rFonts w:asciiTheme="majorHAnsi" w:hAnsiTheme="majorHAnsi" w:cstheme="majorHAnsi"/>
                <w:sz w:val="21"/>
                <w:szCs w:val="21"/>
              </w:rPr>
            </w:pPr>
            <w:r w:rsidRPr="008427A1">
              <w:rPr>
                <w:rFonts w:asciiTheme="majorHAnsi" w:hAnsiTheme="majorHAnsi" w:cstheme="majorHAnsi"/>
                <w:kern w:val="0"/>
                <w:sz w:val="21"/>
                <w:szCs w:val="21"/>
              </w:rPr>
              <w:t>現場責任者</w:t>
            </w:r>
          </w:p>
        </w:tc>
        <w:tc>
          <w:tcPr>
            <w:tcW w:w="8814" w:type="dxa"/>
            <w:shd w:val="clear" w:color="auto" w:fill="auto"/>
          </w:tcPr>
          <w:p w:rsidR="00085B0B" w:rsidRPr="008427A1" w:rsidRDefault="00085B0B" w:rsidP="003872D9">
            <w:pPr>
              <w:spacing w:line="160" w:lineRule="atLeast"/>
              <w:rPr>
                <w:rFonts w:asciiTheme="majorHAnsi" w:hAnsiTheme="majorHAnsi" w:cstheme="majorHAnsi"/>
                <w:sz w:val="21"/>
                <w:szCs w:val="21"/>
              </w:rPr>
            </w:pPr>
            <w:r w:rsidRPr="008427A1">
              <w:rPr>
                <w:rFonts w:asciiTheme="majorHAnsi" w:hAnsiTheme="majorHAnsi" w:cstheme="majorHAnsi"/>
                <w:sz w:val="21"/>
                <w:szCs w:val="21"/>
              </w:rPr>
              <w:t>氏名：</w:t>
            </w:r>
          </w:p>
          <w:p w:rsidR="00085B0B" w:rsidRPr="008427A1" w:rsidRDefault="00085B0B" w:rsidP="003872D9">
            <w:pPr>
              <w:spacing w:line="160" w:lineRule="atLeast"/>
              <w:rPr>
                <w:rFonts w:asciiTheme="majorHAnsi" w:hAnsiTheme="majorHAnsi" w:cstheme="majorHAnsi"/>
                <w:sz w:val="21"/>
                <w:szCs w:val="21"/>
              </w:rPr>
            </w:pPr>
            <w:r w:rsidRPr="008427A1">
              <w:rPr>
                <w:rFonts w:asciiTheme="majorHAnsi" w:hAnsiTheme="majorHAnsi" w:cstheme="majorHAnsi"/>
                <w:sz w:val="21"/>
                <w:szCs w:val="21"/>
              </w:rPr>
              <w:t>住所：</w:t>
            </w:r>
          </w:p>
          <w:p w:rsidR="00085B0B" w:rsidRPr="008427A1" w:rsidRDefault="00085B0B" w:rsidP="003872D9">
            <w:pPr>
              <w:spacing w:line="160" w:lineRule="atLeast"/>
              <w:rPr>
                <w:rFonts w:asciiTheme="majorHAnsi" w:hAnsiTheme="majorHAnsi" w:cstheme="majorHAnsi"/>
                <w:sz w:val="21"/>
                <w:szCs w:val="21"/>
              </w:rPr>
            </w:pPr>
            <w:r w:rsidRPr="008427A1">
              <w:rPr>
                <w:rFonts w:asciiTheme="majorHAnsi" w:hAnsiTheme="majorHAnsi" w:cstheme="majorHAnsi"/>
                <w:sz w:val="21"/>
                <w:szCs w:val="21"/>
              </w:rPr>
              <w:t xml:space="preserve">電話：　　　　　　　　　　</w:t>
            </w:r>
            <w:r w:rsidRPr="008427A1">
              <w:rPr>
                <w:rFonts w:asciiTheme="majorHAnsi" w:hAnsiTheme="majorHAnsi" w:cstheme="majorHAnsi"/>
                <w:sz w:val="21"/>
                <w:szCs w:val="21"/>
              </w:rPr>
              <w:t>FAX</w:t>
            </w:r>
            <w:r w:rsidRPr="008427A1">
              <w:rPr>
                <w:rFonts w:asciiTheme="majorHAnsi" w:hAnsiTheme="majorHAnsi" w:cstheme="majorHAnsi"/>
                <w:sz w:val="21"/>
                <w:szCs w:val="21"/>
              </w:rPr>
              <w:t>・電子メール：</w:t>
            </w:r>
          </w:p>
          <w:p w:rsidR="00085B0B" w:rsidRPr="008427A1" w:rsidRDefault="00085B0B" w:rsidP="003872D9">
            <w:pPr>
              <w:spacing w:line="160" w:lineRule="atLeast"/>
              <w:jc w:val="left"/>
              <w:rPr>
                <w:rFonts w:asciiTheme="majorHAnsi" w:hAnsiTheme="majorHAnsi" w:cstheme="majorHAnsi"/>
                <w:sz w:val="21"/>
                <w:szCs w:val="21"/>
              </w:rPr>
            </w:pPr>
            <w:r w:rsidRPr="008427A1">
              <w:rPr>
                <w:rFonts w:ascii="ＭＳ ゴシック" w:hAnsi="ＭＳ ゴシック" w:cs="ＭＳ ゴシック" w:hint="eastAsia"/>
                <w:sz w:val="21"/>
                <w:szCs w:val="21"/>
              </w:rPr>
              <w:t>※</w:t>
            </w:r>
            <w:r w:rsidRPr="008427A1">
              <w:rPr>
                <w:rFonts w:asciiTheme="majorHAnsi" w:hAnsiTheme="majorHAnsi" w:cstheme="majorHAnsi"/>
                <w:sz w:val="21"/>
                <w:szCs w:val="21"/>
              </w:rPr>
              <w:t>承認通知希望連絡方法</w:t>
            </w:r>
            <w:r w:rsidRPr="008427A1">
              <w:rPr>
                <w:rFonts w:asciiTheme="majorHAnsi" w:hAnsiTheme="majorHAnsi" w:cstheme="majorHAnsi"/>
                <w:sz w:val="21"/>
                <w:szCs w:val="21"/>
              </w:rPr>
              <w:t>(○</w:t>
            </w:r>
            <w:r w:rsidRPr="008427A1">
              <w:rPr>
                <w:rFonts w:asciiTheme="majorHAnsi" w:hAnsiTheme="majorHAnsi" w:cstheme="majorHAnsi"/>
                <w:sz w:val="21"/>
                <w:szCs w:val="21"/>
              </w:rPr>
              <w:t>でお囲みください</w:t>
            </w:r>
            <w:r w:rsidRPr="008427A1">
              <w:rPr>
                <w:rFonts w:asciiTheme="majorHAnsi" w:hAnsiTheme="majorHAnsi" w:cstheme="majorHAnsi"/>
                <w:sz w:val="21"/>
                <w:szCs w:val="21"/>
              </w:rPr>
              <w:t>)</w:t>
            </w:r>
            <w:r w:rsidRPr="008427A1">
              <w:rPr>
                <w:rFonts w:asciiTheme="majorHAnsi" w:hAnsiTheme="majorHAnsi" w:cstheme="majorHAnsi"/>
                <w:sz w:val="21"/>
                <w:szCs w:val="21"/>
              </w:rPr>
              <w:t>：・郵送・</w:t>
            </w:r>
            <w:r w:rsidRPr="008427A1">
              <w:rPr>
                <w:rFonts w:asciiTheme="majorHAnsi" w:hAnsiTheme="majorHAnsi" w:cstheme="majorHAnsi"/>
                <w:sz w:val="21"/>
                <w:szCs w:val="21"/>
              </w:rPr>
              <w:t xml:space="preserve">FAX </w:t>
            </w:r>
            <w:r w:rsidRPr="008427A1">
              <w:rPr>
                <w:rFonts w:asciiTheme="majorHAnsi" w:hAnsiTheme="majorHAnsi" w:cstheme="majorHAnsi"/>
                <w:sz w:val="21"/>
                <w:szCs w:val="21"/>
              </w:rPr>
              <w:t>・電子メール</w:t>
            </w:r>
          </w:p>
        </w:tc>
      </w:tr>
      <w:tr w:rsidR="00085B0B" w:rsidRPr="008427A1" w:rsidTr="00FD3E94">
        <w:trPr>
          <w:trHeight w:val="407"/>
        </w:trPr>
        <w:tc>
          <w:tcPr>
            <w:tcW w:w="1720" w:type="dxa"/>
            <w:shd w:val="clear" w:color="auto" w:fill="auto"/>
            <w:vAlign w:val="center"/>
          </w:tcPr>
          <w:p w:rsidR="00085B0B" w:rsidRPr="008427A1" w:rsidRDefault="00085B0B" w:rsidP="00FD3E94">
            <w:pPr>
              <w:rPr>
                <w:rFonts w:asciiTheme="majorHAnsi" w:hAnsiTheme="majorHAnsi" w:cstheme="majorHAnsi"/>
                <w:kern w:val="0"/>
                <w:sz w:val="21"/>
                <w:szCs w:val="21"/>
              </w:rPr>
            </w:pPr>
            <w:r w:rsidRPr="008427A1">
              <w:rPr>
                <w:rFonts w:asciiTheme="majorHAnsi" w:hAnsiTheme="majorHAnsi" w:cstheme="majorHAnsi"/>
                <w:sz w:val="21"/>
                <w:szCs w:val="21"/>
              </w:rPr>
              <w:t>使用希望施設</w:t>
            </w:r>
          </w:p>
        </w:tc>
        <w:tc>
          <w:tcPr>
            <w:tcW w:w="8814" w:type="dxa"/>
            <w:shd w:val="clear" w:color="auto" w:fill="auto"/>
          </w:tcPr>
          <w:p w:rsidR="00085B0B" w:rsidRPr="008427A1" w:rsidRDefault="00085B0B" w:rsidP="00FD3E94">
            <w:pPr>
              <w:spacing w:line="360" w:lineRule="auto"/>
              <w:rPr>
                <w:rFonts w:asciiTheme="majorHAnsi" w:hAnsiTheme="majorHAnsi" w:cstheme="majorHAnsi"/>
                <w:kern w:val="0"/>
                <w:sz w:val="21"/>
                <w:szCs w:val="21"/>
              </w:rPr>
            </w:pPr>
            <w:r w:rsidRPr="008427A1">
              <w:rPr>
                <w:rFonts w:asciiTheme="majorHAnsi" w:hAnsiTheme="majorHAnsi" w:cstheme="majorHAnsi"/>
                <w:sz w:val="21"/>
                <w:szCs w:val="21"/>
              </w:rPr>
              <w:t>・</w:t>
            </w:r>
            <w:r w:rsidR="00160212">
              <w:rPr>
                <w:rFonts w:asciiTheme="majorHAnsi" w:hAnsiTheme="majorHAnsi" w:cstheme="majorHAnsi"/>
                <w:sz w:val="21"/>
                <w:szCs w:val="21"/>
              </w:rPr>
              <w:t>201</w:t>
            </w:r>
            <w:r w:rsidRPr="008427A1">
              <w:rPr>
                <w:rFonts w:asciiTheme="majorHAnsi" w:hAnsiTheme="majorHAnsi" w:cstheme="majorHAnsi"/>
                <w:sz w:val="21"/>
                <w:szCs w:val="21"/>
              </w:rPr>
              <w:t>・</w:t>
            </w:r>
            <w:r w:rsidRPr="008427A1">
              <w:rPr>
                <w:rFonts w:asciiTheme="majorHAnsi" w:hAnsiTheme="majorHAnsi" w:cstheme="majorHAnsi"/>
                <w:sz w:val="21"/>
                <w:szCs w:val="21"/>
              </w:rPr>
              <w:t>208</w:t>
            </w:r>
            <w:r w:rsidRPr="008427A1">
              <w:rPr>
                <w:rFonts w:asciiTheme="majorHAnsi" w:hAnsiTheme="majorHAnsi" w:cstheme="majorHAnsi"/>
                <w:sz w:val="21"/>
                <w:szCs w:val="21"/>
              </w:rPr>
              <w:t>・</w:t>
            </w:r>
            <w:r w:rsidRPr="008427A1">
              <w:rPr>
                <w:rFonts w:asciiTheme="majorHAnsi" w:hAnsiTheme="majorHAnsi" w:cstheme="majorHAnsi"/>
                <w:sz w:val="21"/>
                <w:szCs w:val="21"/>
              </w:rPr>
              <w:t>209</w:t>
            </w:r>
            <w:r w:rsidRPr="008427A1">
              <w:rPr>
                <w:rFonts w:asciiTheme="majorHAnsi" w:hAnsiTheme="majorHAnsi" w:cstheme="majorHAnsi"/>
                <w:sz w:val="21"/>
                <w:szCs w:val="21"/>
              </w:rPr>
              <w:t>・</w:t>
            </w:r>
            <w:r w:rsidR="00160212">
              <w:rPr>
                <w:rFonts w:asciiTheme="majorHAnsi" w:hAnsiTheme="majorHAnsi" w:cstheme="majorHAnsi"/>
                <w:sz w:val="21"/>
                <w:szCs w:val="21"/>
              </w:rPr>
              <w:t>311</w:t>
            </w:r>
            <w:r w:rsidRPr="008427A1">
              <w:rPr>
                <w:rFonts w:asciiTheme="majorHAnsi" w:hAnsiTheme="majorHAnsi" w:cstheme="majorHAnsi"/>
                <w:sz w:val="21"/>
                <w:szCs w:val="21"/>
              </w:rPr>
              <w:t>・多目的ルーム</w:t>
            </w:r>
            <w:r w:rsidRPr="008427A1">
              <w:rPr>
                <w:rFonts w:asciiTheme="majorHAnsi" w:hAnsiTheme="majorHAnsi" w:cstheme="majorHAnsi"/>
                <w:sz w:val="21"/>
                <w:szCs w:val="21"/>
              </w:rPr>
              <w:t xml:space="preserve"> </w:t>
            </w:r>
            <w:r w:rsidRPr="008427A1">
              <w:rPr>
                <w:rFonts w:asciiTheme="majorHAnsi" w:hAnsiTheme="majorHAnsi" w:cstheme="majorHAnsi"/>
                <w:sz w:val="21"/>
                <w:szCs w:val="21"/>
              </w:rPr>
              <w:t>・体育館・グランド</w:t>
            </w:r>
          </w:p>
        </w:tc>
      </w:tr>
      <w:tr w:rsidR="00085B0B" w:rsidRPr="008427A1" w:rsidTr="00FD3E94">
        <w:tc>
          <w:tcPr>
            <w:tcW w:w="1720" w:type="dxa"/>
            <w:shd w:val="clear" w:color="auto" w:fill="auto"/>
            <w:vAlign w:val="center"/>
          </w:tcPr>
          <w:p w:rsidR="00085B0B" w:rsidRPr="008427A1" w:rsidRDefault="00085B0B" w:rsidP="00FD3E94">
            <w:pPr>
              <w:rPr>
                <w:rFonts w:asciiTheme="majorHAnsi" w:hAnsiTheme="majorHAnsi" w:cstheme="majorHAnsi"/>
                <w:kern w:val="0"/>
                <w:sz w:val="21"/>
                <w:szCs w:val="21"/>
              </w:rPr>
            </w:pPr>
            <w:r w:rsidRPr="00085B0B">
              <w:rPr>
                <w:rFonts w:asciiTheme="majorHAnsi" w:hAnsiTheme="majorHAnsi" w:cstheme="majorHAnsi"/>
                <w:spacing w:val="49"/>
                <w:kern w:val="0"/>
                <w:sz w:val="21"/>
                <w:szCs w:val="21"/>
                <w:fitText w:val="1440" w:id="-2048209663"/>
              </w:rPr>
              <w:t>使用希望</w:t>
            </w:r>
            <w:r w:rsidRPr="00085B0B">
              <w:rPr>
                <w:rFonts w:asciiTheme="majorHAnsi" w:hAnsiTheme="majorHAnsi" w:cstheme="majorHAnsi"/>
                <w:kern w:val="0"/>
                <w:sz w:val="21"/>
                <w:szCs w:val="21"/>
                <w:fitText w:val="1440" w:id="-2048209663"/>
              </w:rPr>
              <w:t>日</w:t>
            </w:r>
          </w:p>
        </w:tc>
        <w:tc>
          <w:tcPr>
            <w:tcW w:w="8814" w:type="dxa"/>
            <w:shd w:val="clear" w:color="auto" w:fill="auto"/>
            <w:vAlign w:val="center"/>
          </w:tcPr>
          <w:p w:rsidR="00085B0B" w:rsidRPr="008427A1" w:rsidRDefault="00085B0B" w:rsidP="00FD3E94">
            <w:pPr>
              <w:ind w:firstLineChars="200" w:firstLine="420"/>
              <w:rPr>
                <w:rFonts w:asciiTheme="majorHAnsi" w:hAnsiTheme="majorHAnsi" w:cstheme="majorHAnsi"/>
                <w:sz w:val="21"/>
                <w:szCs w:val="21"/>
              </w:rPr>
            </w:pPr>
            <w:r w:rsidRPr="008427A1">
              <w:rPr>
                <w:rFonts w:asciiTheme="majorHAnsi" w:hAnsiTheme="majorHAnsi" w:cstheme="majorHAnsi"/>
                <w:sz w:val="21"/>
                <w:szCs w:val="21"/>
              </w:rPr>
              <w:t xml:space="preserve">　　　年　　　　月　　　　日　（　　　曜日）</w:t>
            </w:r>
          </w:p>
        </w:tc>
      </w:tr>
      <w:tr w:rsidR="00085B0B" w:rsidRPr="008427A1" w:rsidTr="00FD3E94">
        <w:trPr>
          <w:trHeight w:val="454"/>
        </w:trPr>
        <w:tc>
          <w:tcPr>
            <w:tcW w:w="1720" w:type="dxa"/>
            <w:shd w:val="clear" w:color="auto" w:fill="auto"/>
            <w:vAlign w:val="center"/>
          </w:tcPr>
          <w:p w:rsidR="00085B0B" w:rsidRPr="008427A1" w:rsidRDefault="00085B0B" w:rsidP="00FD3E94">
            <w:pPr>
              <w:rPr>
                <w:rFonts w:asciiTheme="majorHAnsi" w:hAnsiTheme="majorHAnsi" w:cstheme="majorHAnsi"/>
                <w:sz w:val="21"/>
                <w:szCs w:val="21"/>
              </w:rPr>
            </w:pPr>
            <w:r w:rsidRPr="008427A1">
              <w:rPr>
                <w:rFonts w:asciiTheme="majorHAnsi" w:hAnsiTheme="majorHAnsi" w:cstheme="majorHAnsi"/>
                <w:sz w:val="21"/>
                <w:szCs w:val="21"/>
              </w:rPr>
              <w:t>使用希望時間</w:t>
            </w:r>
          </w:p>
        </w:tc>
        <w:tc>
          <w:tcPr>
            <w:tcW w:w="8814" w:type="dxa"/>
            <w:shd w:val="clear" w:color="auto" w:fill="auto"/>
            <w:vAlign w:val="center"/>
          </w:tcPr>
          <w:p w:rsidR="00085B0B" w:rsidRPr="008427A1" w:rsidRDefault="00085B0B" w:rsidP="00FD3E94">
            <w:pPr>
              <w:rPr>
                <w:rFonts w:asciiTheme="majorHAnsi" w:hAnsiTheme="majorHAnsi" w:cstheme="majorHAnsi"/>
                <w:sz w:val="21"/>
                <w:szCs w:val="21"/>
              </w:rPr>
            </w:pPr>
            <w:r w:rsidRPr="008427A1">
              <w:rPr>
                <w:rFonts w:asciiTheme="majorHAnsi" w:hAnsiTheme="majorHAnsi" w:cstheme="majorHAnsi"/>
                <w:sz w:val="21"/>
                <w:szCs w:val="21"/>
              </w:rPr>
              <w:t>AM / PM</w:t>
            </w:r>
            <w:r w:rsidRPr="008427A1">
              <w:rPr>
                <w:rFonts w:asciiTheme="majorHAnsi" w:hAnsiTheme="majorHAnsi" w:cstheme="majorHAnsi"/>
                <w:sz w:val="21"/>
                <w:szCs w:val="21"/>
              </w:rPr>
              <w:t xml:space="preserve">　　　　時　　　　分　　～　　　</w:t>
            </w:r>
            <w:r w:rsidRPr="008427A1">
              <w:rPr>
                <w:rFonts w:asciiTheme="majorHAnsi" w:hAnsiTheme="majorHAnsi" w:cstheme="majorHAnsi"/>
                <w:sz w:val="21"/>
                <w:szCs w:val="21"/>
              </w:rPr>
              <w:t xml:space="preserve">AM / PM </w:t>
            </w:r>
            <w:r w:rsidRPr="008427A1">
              <w:rPr>
                <w:rFonts w:asciiTheme="majorHAnsi" w:hAnsiTheme="majorHAnsi" w:cstheme="majorHAnsi"/>
                <w:sz w:val="21"/>
                <w:szCs w:val="21"/>
              </w:rPr>
              <w:t xml:space="preserve">　　　　時　　　　分</w:t>
            </w:r>
          </w:p>
        </w:tc>
      </w:tr>
      <w:tr w:rsidR="00085B0B" w:rsidRPr="008427A1" w:rsidTr="00FD3E94">
        <w:trPr>
          <w:trHeight w:val="454"/>
        </w:trPr>
        <w:tc>
          <w:tcPr>
            <w:tcW w:w="1720" w:type="dxa"/>
            <w:shd w:val="clear" w:color="auto" w:fill="auto"/>
            <w:vAlign w:val="center"/>
          </w:tcPr>
          <w:p w:rsidR="00085B0B" w:rsidRPr="008427A1" w:rsidRDefault="00085B0B" w:rsidP="00FD3E94">
            <w:pPr>
              <w:rPr>
                <w:rFonts w:asciiTheme="majorHAnsi" w:hAnsiTheme="majorHAnsi" w:cstheme="majorHAnsi"/>
                <w:sz w:val="21"/>
                <w:szCs w:val="21"/>
              </w:rPr>
            </w:pPr>
            <w:r w:rsidRPr="00085B0B">
              <w:rPr>
                <w:rFonts w:asciiTheme="majorHAnsi" w:hAnsiTheme="majorHAnsi" w:cstheme="majorHAnsi"/>
                <w:spacing w:val="100"/>
                <w:kern w:val="0"/>
                <w:sz w:val="21"/>
                <w:szCs w:val="21"/>
                <w:fitText w:val="1440" w:id="-2048209662"/>
              </w:rPr>
              <w:t>使用人</w:t>
            </w:r>
            <w:r w:rsidRPr="00085B0B">
              <w:rPr>
                <w:rFonts w:asciiTheme="majorHAnsi" w:hAnsiTheme="majorHAnsi" w:cstheme="majorHAnsi"/>
                <w:kern w:val="0"/>
                <w:sz w:val="21"/>
                <w:szCs w:val="21"/>
                <w:fitText w:val="1440" w:id="-2048209662"/>
              </w:rPr>
              <w:t>数</w:t>
            </w:r>
          </w:p>
        </w:tc>
        <w:tc>
          <w:tcPr>
            <w:tcW w:w="8814" w:type="dxa"/>
            <w:shd w:val="clear" w:color="auto" w:fill="auto"/>
            <w:vAlign w:val="center"/>
          </w:tcPr>
          <w:p w:rsidR="00085B0B" w:rsidRPr="008427A1" w:rsidRDefault="00085B0B" w:rsidP="00FD3E94">
            <w:pPr>
              <w:rPr>
                <w:rFonts w:asciiTheme="majorHAnsi" w:hAnsiTheme="majorHAnsi" w:cstheme="majorHAnsi"/>
                <w:sz w:val="21"/>
                <w:szCs w:val="21"/>
              </w:rPr>
            </w:pPr>
            <w:r w:rsidRPr="008427A1">
              <w:rPr>
                <w:rFonts w:asciiTheme="majorHAnsi" w:hAnsiTheme="majorHAnsi" w:cstheme="majorHAnsi"/>
                <w:sz w:val="21"/>
                <w:szCs w:val="21"/>
              </w:rPr>
              <w:t>・総数：　　　　人</w:t>
            </w:r>
            <w:r w:rsidRPr="008427A1">
              <w:rPr>
                <w:rFonts w:asciiTheme="majorHAnsi" w:hAnsiTheme="majorHAnsi" w:cstheme="majorHAnsi"/>
                <w:sz w:val="21"/>
                <w:szCs w:val="21"/>
              </w:rPr>
              <w:t xml:space="preserve"> </w:t>
            </w:r>
            <w:r w:rsidRPr="008427A1">
              <w:rPr>
                <w:rFonts w:asciiTheme="majorHAnsi" w:hAnsiTheme="majorHAnsi" w:cstheme="majorHAnsi"/>
                <w:sz w:val="21"/>
                <w:szCs w:val="21"/>
              </w:rPr>
              <w:t xml:space="preserve">　　　　　　　　　</w:t>
            </w:r>
            <w:r w:rsidRPr="008427A1">
              <w:rPr>
                <w:rFonts w:asciiTheme="majorHAnsi" w:hAnsiTheme="majorHAnsi" w:cstheme="majorHAnsi"/>
                <w:sz w:val="21"/>
                <w:szCs w:val="21"/>
              </w:rPr>
              <w:t xml:space="preserve">   </w:t>
            </w:r>
            <w:r w:rsidRPr="008427A1">
              <w:rPr>
                <w:rFonts w:asciiTheme="majorHAnsi" w:hAnsiTheme="majorHAnsi" w:cstheme="majorHAnsi"/>
                <w:sz w:val="21"/>
                <w:szCs w:val="21"/>
              </w:rPr>
              <w:t>・希望駐車場台数：　　　　　台</w:t>
            </w:r>
          </w:p>
        </w:tc>
      </w:tr>
      <w:tr w:rsidR="00085B0B" w:rsidRPr="008427A1" w:rsidTr="00FD3E94">
        <w:tc>
          <w:tcPr>
            <w:tcW w:w="1720" w:type="dxa"/>
            <w:shd w:val="clear" w:color="auto" w:fill="auto"/>
            <w:vAlign w:val="center"/>
          </w:tcPr>
          <w:p w:rsidR="00085B0B" w:rsidRPr="008427A1" w:rsidRDefault="00085B0B" w:rsidP="00FD3E94">
            <w:pPr>
              <w:rPr>
                <w:rFonts w:asciiTheme="majorHAnsi" w:hAnsiTheme="majorHAnsi" w:cstheme="majorHAnsi"/>
                <w:kern w:val="0"/>
                <w:sz w:val="21"/>
                <w:szCs w:val="21"/>
              </w:rPr>
            </w:pPr>
            <w:r w:rsidRPr="008427A1">
              <w:rPr>
                <w:rFonts w:asciiTheme="majorHAnsi" w:hAnsiTheme="majorHAnsi" w:cstheme="majorHAnsi"/>
                <w:kern w:val="0"/>
                <w:sz w:val="21"/>
                <w:szCs w:val="21"/>
              </w:rPr>
              <w:t xml:space="preserve">行　</w:t>
            </w:r>
            <w:r w:rsidRPr="008427A1">
              <w:rPr>
                <w:rFonts w:asciiTheme="majorHAnsi" w:hAnsiTheme="majorHAnsi" w:cstheme="majorHAnsi"/>
                <w:kern w:val="0"/>
                <w:sz w:val="21"/>
                <w:szCs w:val="21"/>
              </w:rPr>
              <w:t xml:space="preserve"> </w:t>
            </w:r>
            <w:r w:rsidRPr="008427A1">
              <w:rPr>
                <w:rFonts w:asciiTheme="majorHAnsi" w:hAnsiTheme="majorHAnsi" w:cstheme="majorHAnsi"/>
                <w:kern w:val="0"/>
                <w:sz w:val="21"/>
                <w:szCs w:val="21"/>
              </w:rPr>
              <w:t>事</w:t>
            </w:r>
            <w:r w:rsidRPr="008427A1">
              <w:rPr>
                <w:rFonts w:asciiTheme="majorHAnsi" w:hAnsiTheme="majorHAnsi" w:cstheme="majorHAnsi"/>
                <w:kern w:val="0"/>
                <w:sz w:val="21"/>
                <w:szCs w:val="21"/>
              </w:rPr>
              <w:t xml:space="preserve"> </w:t>
            </w:r>
            <w:r w:rsidRPr="008427A1">
              <w:rPr>
                <w:rFonts w:asciiTheme="majorHAnsi" w:hAnsiTheme="majorHAnsi" w:cstheme="majorHAnsi"/>
                <w:kern w:val="0"/>
                <w:sz w:val="21"/>
                <w:szCs w:val="21"/>
              </w:rPr>
              <w:t xml:space="preserve">　名</w:t>
            </w:r>
          </w:p>
        </w:tc>
        <w:tc>
          <w:tcPr>
            <w:tcW w:w="8814" w:type="dxa"/>
            <w:shd w:val="clear" w:color="auto" w:fill="auto"/>
          </w:tcPr>
          <w:p w:rsidR="00085B0B" w:rsidRPr="008427A1" w:rsidRDefault="00085B0B" w:rsidP="00FD3E94">
            <w:pPr>
              <w:rPr>
                <w:rFonts w:asciiTheme="majorHAnsi" w:hAnsiTheme="majorHAnsi" w:cstheme="majorHAnsi"/>
                <w:b/>
                <w:sz w:val="21"/>
                <w:szCs w:val="21"/>
              </w:rPr>
            </w:pPr>
          </w:p>
        </w:tc>
      </w:tr>
      <w:tr w:rsidR="00085B0B" w:rsidRPr="008427A1" w:rsidTr="00FD3E94">
        <w:tc>
          <w:tcPr>
            <w:tcW w:w="1720" w:type="dxa"/>
            <w:shd w:val="clear" w:color="auto" w:fill="auto"/>
            <w:vAlign w:val="center"/>
          </w:tcPr>
          <w:p w:rsidR="00085B0B" w:rsidRPr="008427A1" w:rsidRDefault="00085B0B" w:rsidP="00FD3E94">
            <w:pPr>
              <w:rPr>
                <w:rFonts w:asciiTheme="majorHAnsi" w:hAnsiTheme="majorHAnsi" w:cstheme="majorHAnsi"/>
                <w:kern w:val="0"/>
                <w:sz w:val="21"/>
                <w:szCs w:val="21"/>
              </w:rPr>
            </w:pPr>
            <w:r w:rsidRPr="008427A1">
              <w:rPr>
                <w:rFonts w:asciiTheme="majorHAnsi" w:hAnsiTheme="majorHAnsi" w:cstheme="majorHAnsi"/>
                <w:kern w:val="0"/>
                <w:sz w:val="21"/>
                <w:szCs w:val="21"/>
              </w:rPr>
              <w:t>行</w:t>
            </w:r>
            <w:r w:rsidRPr="008427A1">
              <w:rPr>
                <w:rFonts w:asciiTheme="majorHAnsi" w:hAnsiTheme="majorHAnsi" w:cstheme="majorHAnsi"/>
                <w:kern w:val="0"/>
                <w:sz w:val="21"/>
                <w:szCs w:val="21"/>
              </w:rPr>
              <w:t xml:space="preserve"> </w:t>
            </w:r>
            <w:r w:rsidRPr="008427A1">
              <w:rPr>
                <w:rFonts w:asciiTheme="majorHAnsi" w:hAnsiTheme="majorHAnsi" w:cstheme="majorHAnsi"/>
                <w:kern w:val="0"/>
                <w:sz w:val="21"/>
                <w:szCs w:val="21"/>
              </w:rPr>
              <w:t>事</w:t>
            </w:r>
            <w:r w:rsidRPr="008427A1">
              <w:rPr>
                <w:rFonts w:asciiTheme="majorHAnsi" w:hAnsiTheme="majorHAnsi" w:cstheme="majorHAnsi"/>
                <w:kern w:val="0"/>
                <w:sz w:val="21"/>
                <w:szCs w:val="21"/>
              </w:rPr>
              <w:t xml:space="preserve"> </w:t>
            </w:r>
            <w:r w:rsidRPr="008427A1">
              <w:rPr>
                <w:rFonts w:asciiTheme="majorHAnsi" w:hAnsiTheme="majorHAnsi" w:cstheme="majorHAnsi"/>
                <w:kern w:val="0"/>
                <w:sz w:val="21"/>
                <w:szCs w:val="21"/>
              </w:rPr>
              <w:t>内</w:t>
            </w:r>
            <w:r w:rsidRPr="008427A1">
              <w:rPr>
                <w:rFonts w:asciiTheme="majorHAnsi" w:hAnsiTheme="majorHAnsi" w:cstheme="majorHAnsi"/>
                <w:kern w:val="0"/>
                <w:sz w:val="21"/>
                <w:szCs w:val="21"/>
              </w:rPr>
              <w:t xml:space="preserve"> </w:t>
            </w:r>
            <w:r w:rsidRPr="008427A1">
              <w:rPr>
                <w:rFonts w:asciiTheme="majorHAnsi" w:hAnsiTheme="majorHAnsi" w:cstheme="majorHAnsi"/>
                <w:kern w:val="0"/>
                <w:sz w:val="21"/>
                <w:szCs w:val="21"/>
              </w:rPr>
              <w:t>容</w:t>
            </w:r>
          </w:p>
        </w:tc>
        <w:tc>
          <w:tcPr>
            <w:tcW w:w="8814" w:type="dxa"/>
            <w:shd w:val="clear" w:color="auto" w:fill="auto"/>
          </w:tcPr>
          <w:p w:rsidR="00085B0B" w:rsidRDefault="00085B0B" w:rsidP="00FD3E94">
            <w:pPr>
              <w:rPr>
                <w:rFonts w:asciiTheme="majorHAnsi" w:hAnsiTheme="majorHAnsi" w:cstheme="majorHAnsi"/>
                <w:b/>
                <w:sz w:val="21"/>
                <w:szCs w:val="21"/>
              </w:rPr>
            </w:pPr>
            <w:r w:rsidRPr="008427A1">
              <w:rPr>
                <w:rFonts w:asciiTheme="majorHAnsi" w:hAnsiTheme="majorHAnsi" w:cstheme="majorHAnsi"/>
                <w:b/>
                <w:sz w:val="21"/>
                <w:szCs w:val="21"/>
              </w:rPr>
              <w:t>使用場面が良く伝わるよう、具体的な記述をお願いします。行事概要がわかる既存資料あれば添付してください。</w:t>
            </w:r>
          </w:p>
          <w:p w:rsidR="003872D9" w:rsidRPr="008427A1" w:rsidRDefault="003872D9" w:rsidP="00FD3E94">
            <w:pPr>
              <w:rPr>
                <w:rFonts w:asciiTheme="majorHAnsi" w:hAnsiTheme="majorHAnsi" w:cstheme="majorHAnsi"/>
                <w:b/>
                <w:sz w:val="21"/>
                <w:szCs w:val="21"/>
              </w:rPr>
            </w:pPr>
          </w:p>
          <w:p w:rsidR="00085B0B" w:rsidRPr="008427A1" w:rsidRDefault="00085B0B" w:rsidP="00FD3E94">
            <w:pPr>
              <w:rPr>
                <w:rFonts w:asciiTheme="majorHAnsi" w:hAnsiTheme="majorHAnsi" w:cstheme="majorHAnsi"/>
                <w:sz w:val="21"/>
                <w:szCs w:val="21"/>
              </w:rPr>
            </w:pPr>
            <w:r w:rsidRPr="008427A1">
              <w:rPr>
                <w:rFonts w:asciiTheme="majorEastAsia" w:eastAsiaTheme="majorEastAsia" w:hAnsiTheme="majorEastAsia" w:cstheme="majorHAnsi"/>
                <w:sz w:val="21"/>
                <w:szCs w:val="21"/>
              </w:rPr>
              <w:t>□</w:t>
            </w:r>
            <w:r w:rsidRPr="008427A1">
              <w:rPr>
                <w:rFonts w:asciiTheme="majorHAnsi" w:hAnsiTheme="majorHAnsi" w:cstheme="majorHAnsi"/>
                <w:sz w:val="21"/>
                <w:szCs w:val="21"/>
              </w:rPr>
              <w:t>Wifi</w:t>
            </w:r>
            <w:r w:rsidRPr="008427A1">
              <w:rPr>
                <w:rFonts w:asciiTheme="majorHAnsi" w:hAnsiTheme="majorHAnsi" w:cstheme="majorHAnsi"/>
                <w:sz w:val="21"/>
                <w:szCs w:val="21"/>
              </w:rPr>
              <w:t>使用</w:t>
            </w:r>
            <w:r w:rsidRPr="008427A1">
              <w:rPr>
                <w:rFonts w:asciiTheme="majorHAnsi" w:hAnsiTheme="majorHAnsi" w:cstheme="majorHAnsi" w:hint="eastAsia"/>
                <w:sz w:val="21"/>
                <w:szCs w:val="21"/>
              </w:rPr>
              <w:t>：</w:t>
            </w:r>
            <w:r w:rsidRPr="008427A1">
              <w:rPr>
                <w:rFonts w:asciiTheme="majorHAnsi" w:hAnsiTheme="majorHAnsi" w:cstheme="majorHAnsi"/>
                <w:sz w:val="21"/>
                <w:szCs w:val="21"/>
              </w:rPr>
              <w:t>行事での</w:t>
            </w:r>
            <w:r w:rsidRPr="008427A1">
              <w:rPr>
                <w:rFonts w:asciiTheme="majorHAnsi" w:hAnsiTheme="majorHAnsi" w:cstheme="majorHAnsi"/>
                <w:sz w:val="21"/>
                <w:szCs w:val="21"/>
              </w:rPr>
              <w:t>Wifi</w:t>
            </w:r>
            <w:r w:rsidRPr="008427A1">
              <w:rPr>
                <w:rFonts w:asciiTheme="majorHAnsi" w:hAnsiTheme="majorHAnsi" w:cstheme="majorHAnsi"/>
                <w:sz w:val="21"/>
                <w:szCs w:val="21"/>
              </w:rPr>
              <w:t>使用希望あれば目的を記入</w:t>
            </w:r>
            <w:r w:rsidRPr="008427A1">
              <w:rPr>
                <w:rFonts w:asciiTheme="majorHAnsi" w:hAnsiTheme="majorHAnsi" w:cstheme="majorHAnsi" w:hint="eastAsia"/>
                <w:sz w:val="21"/>
                <w:szCs w:val="21"/>
              </w:rPr>
              <w:t>→</w:t>
            </w:r>
            <w:r w:rsidRPr="008427A1">
              <w:rPr>
                <w:rFonts w:asciiTheme="majorHAnsi" w:hAnsiTheme="majorHAnsi" w:cstheme="majorHAnsi"/>
                <w:sz w:val="21"/>
                <w:szCs w:val="21"/>
              </w:rPr>
              <w:t xml:space="preserve"> </w:t>
            </w:r>
          </w:p>
        </w:tc>
      </w:tr>
      <w:tr w:rsidR="00085B0B" w:rsidRPr="008427A1" w:rsidTr="00FD3E94">
        <w:trPr>
          <w:trHeight w:val="454"/>
        </w:trPr>
        <w:tc>
          <w:tcPr>
            <w:tcW w:w="1720" w:type="dxa"/>
            <w:shd w:val="clear" w:color="auto" w:fill="auto"/>
            <w:vAlign w:val="center"/>
          </w:tcPr>
          <w:p w:rsidR="00085B0B" w:rsidRPr="008427A1" w:rsidRDefault="00085B0B" w:rsidP="00FD3E94">
            <w:pPr>
              <w:rPr>
                <w:rFonts w:asciiTheme="majorHAnsi" w:hAnsiTheme="majorHAnsi" w:cstheme="majorHAnsi"/>
                <w:sz w:val="21"/>
                <w:szCs w:val="21"/>
              </w:rPr>
            </w:pPr>
            <w:r w:rsidRPr="008427A1">
              <w:rPr>
                <w:rFonts w:asciiTheme="majorHAnsi" w:hAnsiTheme="majorHAnsi" w:cstheme="majorHAnsi"/>
                <w:sz w:val="21"/>
                <w:szCs w:val="21"/>
              </w:rPr>
              <w:t>参加者の募集方法</w:t>
            </w:r>
          </w:p>
        </w:tc>
        <w:tc>
          <w:tcPr>
            <w:tcW w:w="8814" w:type="dxa"/>
            <w:shd w:val="clear" w:color="auto" w:fill="auto"/>
            <w:vAlign w:val="center"/>
          </w:tcPr>
          <w:p w:rsidR="00085B0B" w:rsidRPr="008427A1" w:rsidRDefault="00085B0B" w:rsidP="00FD3E94">
            <w:pPr>
              <w:rPr>
                <w:rFonts w:asciiTheme="majorHAnsi" w:hAnsiTheme="majorHAnsi" w:cstheme="majorHAnsi"/>
                <w:sz w:val="21"/>
                <w:szCs w:val="21"/>
              </w:rPr>
            </w:pPr>
            <w:r w:rsidRPr="008427A1">
              <w:rPr>
                <w:rFonts w:asciiTheme="majorEastAsia" w:eastAsiaTheme="majorEastAsia" w:hAnsiTheme="majorEastAsia" w:cstheme="majorHAnsi"/>
                <w:sz w:val="21"/>
                <w:szCs w:val="21"/>
              </w:rPr>
              <w:t>□</w:t>
            </w:r>
            <w:r w:rsidRPr="008427A1">
              <w:rPr>
                <w:rFonts w:asciiTheme="majorHAnsi" w:hAnsiTheme="majorHAnsi" w:cstheme="majorHAnsi"/>
                <w:sz w:val="21"/>
                <w:szCs w:val="21"/>
              </w:rPr>
              <w:t>事前募集する。当日誰でも参加自由（</w:t>
            </w:r>
            <w:r w:rsidRPr="008427A1">
              <w:rPr>
                <w:rFonts w:asciiTheme="majorHAnsi" w:hAnsiTheme="majorHAnsi" w:cstheme="majorHAnsi"/>
                <w:sz w:val="21"/>
                <w:szCs w:val="21"/>
              </w:rPr>
              <w:t>□</w:t>
            </w:r>
            <w:r w:rsidRPr="008427A1">
              <w:rPr>
                <w:rFonts w:asciiTheme="majorHAnsi" w:hAnsiTheme="majorHAnsi" w:cstheme="majorHAnsi"/>
                <w:sz w:val="21"/>
                <w:szCs w:val="21"/>
              </w:rPr>
              <w:t>チラシ等を添付）</w:t>
            </w:r>
          </w:p>
          <w:p w:rsidR="00085B0B" w:rsidRPr="008427A1" w:rsidRDefault="00085B0B" w:rsidP="00FD3E94">
            <w:pPr>
              <w:rPr>
                <w:rFonts w:asciiTheme="majorHAnsi" w:hAnsiTheme="majorHAnsi" w:cstheme="majorHAnsi"/>
                <w:sz w:val="21"/>
                <w:szCs w:val="21"/>
              </w:rPr>
            </w:pPr>
            <w:r w:rsidRPr="008427A1">
              <w:rPr>
                <w:rFonts w:asciiTheme="majorEastAsia" w:eastAsiaTheme="majorEastAsia" w:hAnsiTheme="majorEastAsia" w:cstheme="majorHAnsi"/>
                <w:sz w:val="21"/>
                <w:szCs w:val="21"/>
              </w:rPr>
              <w:t>□</w:t>
            </w:r>
            <w:r w:rsidRPr="008427A1">
              <w:rPr>
                <w:rFonts w:asciiTheme="majorHAnsi" w:hAnsiTheme="majorHAnsi" w:cstheme="majorHAnsi"/>
                <w:sz w:val="21"/>
                <w:szCs w:val="21"/>
              </w:rPr>
              <w:t>事前募集し、主催者の許可ある人のみ参加（</w:t>
            </w:r>
            <w:r w:rsidRPr="008427A1">
              <w:rPr>
                <w:rFonts w:asciiTheme="majorHAnsi" w:hAnsiTheme="majorHAnsi" w:cstheme="majorHAnsi"/>
                <w:sz w:val="21"/>
                <w:szCs w:val="21"/>
              </w:rPr>
              <w:t>□</w:t>
            </w:r>
            <w:r w:rsidRPr="008427A1">
              <w:rPr>
                <w:rFonts w:asciiTheme="majorHAnsi" w:hAnsiTheme="majorHAnsi" w:cstheme="majorHAnsi"/>
                <w:sz w:val="21"/>
                <w:szCs w:val="21"/>
              </w:rPr>
              <w:t>チラシ等を添付）</w:t>
            </w:r>
          </w:p>
          <w:p w:rsidR="00085B0B" w:rsidRPr="008427A1" w:rsidRDefault="00085B0B" w:rsidP="00FD3E94">
            <w:pPr>
              <w:rPr>
                <w:rFonts w:asciiTheme="majorHAnsi" w:hAnsiTheme="majorHAnsi" w:cstheme="majorHAnsi"/>
                <w:sz w:val="21"/>
                <w:szCs w:val="21"/>
              </w:rPr>
            </w:pPr>
            <w:r w:rsidRPr="008427A1">
              <w:rPr>
                <w:rFonts w:asciiTheme="majorEastAsia" w:eastAsiaTheme="majorEastAsia" w:hAnsiTheme="majorEastAsia" w:cstheme="majorHAnsi"/>
                <w:sz w:val="21"/>
                <w:szCs w:val="21"/>
              </w:rPr>
              <w:t>□</w:t>
            </w:r>
            <w:r w:rsidRPr="008427A1">
              <w:rPr>
                <w:rFonts w:asciiTheme="majorHAnsi" w:hAnsiTheme="majorHAnsi" w:cstheme="majorHAnsi"/>
                <w:sz w:val="21"/>
                <w:szCs w:val="21"/>
              </w:rPr>
              <w:t>募集はしない。決まった構成員・会員等が参加。</w:t>
            </w:r>
          </w:p>
        </w:tc>
      </w:tr>
      <w:tr w:rsidR="00085B0B" w:rsidRPr="008427A1" w:rsidTr="00FD3E94">
        <w:trPr>
          <w:trHeight w:val="423"/>
        </w:trPr>
        <w:tc>
          <w:tcPr>
            <w:tcW w:w="1720" w:type="dxa"/>
            <w:shd w:val="clear" w:color="auto" w:fill="auto"/>
            <w:vAlign w:val="center"/>
          </w:tcPr>
          <w:p w:rsidR="00085B0B" w:rsidRPr="008427A1" w:rsidRDefault="00085B0B" w:rsidP="00FD3E94">
            <w:pPr>
              <w:rPr>
                <w:rFonts w:asciiTheme="majorHAnsi" w:hAnsiTheme="majorHAnsi" w:cstheme="majorHAnsi"/>
                <w:sz w:val="21"/>
                <w:szCs w:val="21"/>
              </w:rPr>
            </w:pPr>
            <w:r w:rsidRPr="008427A1">
              <w:rPr>
                <w:rFonts w:asciiTheme="majorHAnsi" w:hAnsiTheme="majorHAnsi" w:cstheme="majorHAnsi"/>
                <w:sz w:val="21"/>
                <w:szCs w:val="21"/>
              </w:rPr>
              <w:t>行事の種別</w:t>
            </w:r>
          </w:p>
        </w:tc>
        <w:tc>
          <w:tcPr>
            <w:tcW w:w="8814" w:type="dxa"/>
            <w:shd w:val="clear" w:color="auto" w:fill="auto"/>
            <w:vAlign w:val="center"/>
          </w:tcPr>
          <w:p w:rsidR="00085B0B" w:rsidRPr="008427A1" w:rsidRDefault="00085B0B" w:rsidP="00FD3E94">
            <w:pPr>
              <w:rPr>
                <w:rFonts w:asciiTheme="majorHAnsi" w:hAnsiTheme="majorHAnsi" w:cstheme="majorHAnsi"/>
                <w:sz w:val="21"/>
                <w:szCs w:val="21"/>
              </w:rPr>
            </w:pPr>
            <w:r w:rsidRPr="008427A1">
              <w:rPr>
                <w:rFonts w:asciiTheme="majorEastAsia" w:eastAsiaTheme="majorEastAsia" w:hAnsiTheme="majorEastAsia" w:cstheme="majorHAnsi"/>
                <w:sz w:val="21"/>
                <w:szCs w:val="21"/>
              </w:rPr>
              <w:t>□</w:t>
            </w:r>
            <w:r w:rsidRPr="008427A1">
              <w:rPr>
                <w:rFonts w:asciiTheme="majorHAnsi" w:hAnsiTheme="majorHAnsi" w:cstheme="majorHAnsi"/>
                <w:sz w:val="21"/>
                <w:szCs w:val="21"/>
              </w:rPr>
              <w:t>国際協力、</w:t>
            </w:r>
            <w:r w:rsidRPr="008427A1">
              <w:rPr>
                <w:rFonts w:asciiTheme="majorEastAsia" w:eastAsiaTheme="majorEastAsia" w:hAnsiTheme="majorEastAsia" w:cstheme="majorHAnsi"/>
                <w:sz w:val="21"/>
                <w:szCs w:val="21"/>
              </w:rPr>
              <w:t>□</w:t>
            </w:r>
            <w:r w:rsidRPr="008427A1">
              <w:rPr>
                <w:rFonts w:asciiTheme="majorHAnsi" w:hAnsiTheme="majorHAnsi" w:cstheme="majorHAnsi"/>
                <w:sz w:val="21"/>
                <w:szCs w:val="21"/>
              </w:rPr>
              <w:t>国際交流、</w:t>
            </w:r>
            <w:r w:rsidRPr="008427A1">
              <w:rPr>
                <w:rFonts w:asciiTheme="majorEastAsia" w:eastAsiaTheme="majorEastAsia" w:hAnsiTheme="majorEastAsia" w:cstheme="majorHAnsi"/>
                <w:sz w:val="21"/>
                <w:szCs w:val="21"/>
              </w:rPr>
              <w:t>□</w:t>
            </w:r>
            <w:r w:rsidRPr="008427A1">
              <w:rPr>
                <w:rFonts w:asciiTheme="majorHAnsi" w:hAnsiTheme="majorHAnsi" w:cstheme="majorHAnsi"/>
                <w:sz w:val="21"/>
                <w:szCs w:val="21"/>
              </w:rPr>
              <w:t>国際理解</w:t>
            </w:r>
          </w:p>
        </w:tc>
      </w:tr>
      <w:tr w:rsidR="00085B0B" w:rsidRPr="008427A1" w:rsidTr="00FD3E94">
        <w:tc>
          <w:tcPr>
            <w:tcW w:w="1720" w:type="dxa"/>
            <w:shd w:val="clear" w:color="auto" w:fill="auto"/>
            <w:vAlign w:val="center"/>
          </w:tcPr>
          <w:p w:rsidR="00085B0B" w:rsidRPr="008427A1" w:rsidRDefault="00085B0B" w:rsidP="00FD3E94">
            <w:pPr>
              <w:rPr>
                <w:rFonts w:asciiTheme="majorHAnsi" w:hAnsiTheme="majorHAnsi" w:cstheme="majorHAnsi"/>
                <w:b/>
                <w:kern w:val="0"/>
                <w:sz w:val="20"/>
                <w:szCs w:val="20"/>
              </w:rPr>
            </w:pPr>
            <w:r w:rsidRPr="008427A1">
              <w:rPr>
                <w:rFonts w:asciiTheme="majorHAnsi" w:hAnsiTheme="majorHAnsi" w:cstheme="majorHAnsi"/>
                <w:b/>
                <w:kern w:val="0"/>
                <w:sz w:val="20"/>
                <w:szCs w:val="20"/>
              </w:rPr>
              <w:t>JICA</w:t>
            </w:r>
            <w:r w:rsidRPr="008427A1">
              <w:rPr>
                <w:rFonts w:asciiTheme="majorHAnsi" w:hAnsiTheme="majorHAnsi" w:cstheme="majorHAnsi"/>
                <w:b/>
                <w:kern w:val="0"/>
                <w:sz w:val="20"/>
                <w:szCs w:val="20"/>
              </w:rPr>
              <w:t>研修員参加</w:t>
            </w:r>
          </w:p>
        </w:tc>
        <w:tc>
          <w:tcPr>
            <w:tcW w:w="8814" w:type="dxa"/>
            <w:shd w:val="clear" w:color="auto" w:fill="auto"/>
          </w:tcPr>
          <w:p w:rsidR="00085B0B" w:rsidRPr="008427A1" w:rsidRDefault="00085B0B" w:rsidP="00FD3E94">
            <w:pPr>
              <w:rPr>
                <w:rFonts w:asciiTheme="majorHAnsi" w:hAnsiTheme="majorHAnsi" w:cstheme="majorHAnsi"/>
                <w:sz w:val="21"/>
                <w:szCs w:val="21"/>
              </w:rPr>
            </w:pPr>
            <w:r w:rsidRPr="008427A1">
              <w:rPr>
                <w:rFonts w:asciiTheme="majorEastAsia" w:eastAsiaTheme="majorEastAsia" w:hAnsiTheme="majorEastAsia" w:cstheme="majorHAnsi"/>
                <w:sz w:val="21"/>
                <w:szCs w:val="21"/>
              </w:rPr>
              <w:t>□</w:t>
            </w:r>
            <w:r w:rsidRPr="008427A1">
              <w:rPr>
                <w:rFonts w:asciiTheme="majorHAnsi" w:hAnsiTheme="majorHAnsi" w:cstheme="majorHAnsi"/>
                <w:sz w:val="21"/>
                <w:szCs w:val="21"/>
              </w:rPr>
              <w:t>あり（英語の掲示文書を別途作成してください。連絡先記載必須）</w:t>
            </w:r>
            <w:r w:rsidRPr="008427A1">
              <w:rPr>
                <w:rFonts w:asciiTheme="majorEastAsia" w:eastAsiaTheme="majorEastAsia" w:hAnsiTheme="majorEastAsia" w:cstheme="majorHAnsi"/>
                <w:sz w:val="21"/>
                <w:szCs w:val="21"/>
              </w:rPr>
              <w:t>□</w:t>
            </w:r>
            <w:r w:rsidRPr="008427A1">
              <w:rPr>
                <w:rFonts w:asciiTheme="majorHAnsi" w:hAnsiTheme="majorHAnsi" w:cstheme="majorHAnsi"/>
                <w:sz w:val="21"/>
                <w:szCs w:val="21"/>
              </w:rPr>
              <w:t>なし</w:t>
            </w:r>
          </w:p>
        </w:tc>
      </w:tr>
      <w:tr w:rsidR="00085B0B" w:rsidRPr="008427A1" w:rsidTr="00FD3E94">
        <w:tc>
          <w:tcPr>
            <w:tcW w:w="1720" w:type="dxa"/>
            <w:shd w:val="clear" w:color="auto" w:fill="auto"/>
            <w:vAlign w:val="center"/>
          </w:tcPr>
          <w:p w:rsidR="00085B0B" w:rsidRPr="008427A1" w:rsidRDefault="00085B0B" w:rsidP="00FD3E94">
            <w:pPr>
              <w:rPr>
                <w:rFonts w:asciiTheme="majorHAnsi" w:hAnsiTheme="majorHAnsi" w:cstheme="majorHAnsi"/>
                <w:kern w:val="0"/>
                <w:sz w:val="21"/>
                <w:szCs w:val="21"/>
              </w:rPr>
            </w:pPr>
            <w:r w:rsidRPr="008427A1">
              <w:rPr>
                <w:rFonts w:asciiTheme="majorHAnsi" w:hAnsiTheme="majorHAnsi" w:cstheme="majorHAnsi"/>
                <w:kern w:val="0"/>
                <w:sz w:val="21"/>
                <w:szCs w:val="21"/>
              </w:rPr>
              <w:t>施設使用料</w:t>
            </w:r>
          </w:p>
        </w:tc>
        <w:tc>
          <w:tcPr>
            <w:tcW w:w="8814" w:type="dxa"/>
            <w:shd w:val="clear" w:color="auto" w:fill="auto"/>
          </w:tcPr>
          <w:p w:rsidR="00085B0B" w:rsidRPr="008427A1" w:rsidRDefault="00085B0B" w:rsidP="00FD3E94">
            <w:pPr>
              <w:rPr>
                <w:rFonts w:asciiTheme="majorHAnsi" w:hAnsiTheme="majorHAnsi" w:cstheme="majorHAnsi"/>
                <w:sz w:val="21"/>
                <w:szCs w:val="21"/>
              </w:rPr>
            </w:pPr>
            <w:r w:rsidRPr="008427A1">
              <w:rPr>
                <w:rFonts w:asciiTheme="majorEastAsia" w:eastAsiaTheme="majorEastAsia" w:hAnsiTheme="majorEastAsia" w:cstheme="majorHAnsi"/>
                <w:sz w:val="21"/>
                <w:szCs w:val="21"/>
              </w:rPr>
              <w:t>□</w:t>
            </w:r>
            <w:r w:rsidRPr="008427A1">
              <w:rPr>
                <w:rFonts w:asciiTheme="majorHAnsi" w:hAnsiTheme="majorHAnsi" w:cstheme="majorHAnsi"/>
                <w:sz w:val="21"/>
                <w:szCs w:val="21"/>
              </w:rPr>
              <w:t>有料による使用</w:t>
            </w:r>
          </w:p>
          <w:p w:rsidR="00085B0B" w:rsidRPr="008427A1" w:rsidRDefault="00085B0B" w:rsidP="00FD3E94">
            <w:pPr>
              <w:rPr>
                <w:rFonts w:asciiTheme="majorHAnsi" w:hAnsiTheme="majorHAnsi" w:cstheme="majorHAnsi"/>
                <w:sz w:val="21"/>
                <w:szCs w:val="21"/>
              </w:rPr>
            </w:pPr>
            <w:r w:rsidRPr="008427A1">
              <w:rPr>
                <w:rFonts w:asciiTheme="majorEastAsia" w:eastAsiaTheme="majorEastAsia" w:hAnsiTheme="majorEastAsia" w:cstheme="majorHAnsi"/>
                <w:sz w:val="21"/>
                <w:szCs w:val="21"/>
              </w:rPr>
              <w:t>□</w:t>
            </w:r>
            <w:r w:rsidRPr="008427A1">
              <w:rPr>
                <w:rFonts w:asciiTheme="majorHAnsi" w:hAnsiTheme="majorHAnsi" w:cstheme="majorHAnsi"/>
                <w:sz w:val="21"/>
                <w:szCs w:val="21"/>
              </w:rPr>
              <w:t>無料を希望（以下の理由をチェック）</w:t>
            </w:r>
          </w:p>
          <w:p w:rsidR="00085B0B" w:rsidRPr="008427A1" w:rsidRDefault="00085B0B" w:rsidP="00FD3E94">
            <w:pPr>
              <w:rPr>
                <w:rFonts w:asciiTheme="majorHAnsi" w:hAnsiTheme="majorHAnsi" w:cstheme="majorHAnsi"/>
                <w:sz w:val="21"/>
                <w:szCs w:val="21"/>
              </w:rPr>
            </w:pPr>
            <w:r w:rsidRPr="008427A1">
              <w:rPr>
                <w:rFonts w:asciiTheme="majorHAnsi" w:hAnsiTheme="majorHAnsi" w:cstheme="majorHAnsi"/>
                <w:sz w:val="21"/>
                <w:szCs w:val="21"/>
              </w:rPr>
              <w:t xml:space="preserve">　　</w:t>
            </w:r>
            <w:r w:rsidRPr="008427A1">
              <w:rPr>
                <w:rFonts w:asciiTheme="majorEastAsia" w:eastAsiaTheme="majorEastAsia" w:hAnsiTheme="majorEastAsia" w:cstheme="majorHAnsi"/>
                <w:sz w:val="21"/>
                <w:szCs w:val="21"/>
              </w:rPr>
              <w:t>□</w:t>
            </w:r>
            <w:r w:rsidRPr="008427A1">
              <w:rPr>
                <w:rFonts w:asciiTheme="majorHAnsi" w:hAnsiTheme="majorHAnsi" w:cstheme="majorHAnsi"/>
                <w:sz w:val="21"/>
                <w:szCs w:val="21"/>
              </w:rPr>
              <w:t>JICA</w:t>
            </w:r>
            <w:r w:rsidRPr="008427A1">
              <w:rPr>
                <w:rFonts w:asciiTheme="majorHAnsi" w:hAnsiTheme="majorHAnsi" w:cstheme="majorHAnsi"/>
                <w:sz w:val="21"/>
                <w:szCs w:val="21"/>
              </w:rPr>
              <w:t>が後援・共催・協力名義を承認した行事（申請中含む）</w:t>
            </w:r>
          </w:p>
          <w:p w:rsidR="00085B0B" w:rsidRPr="008427A1" w:rsidRDefault="00085B0B" w:rsidP="00FD3E94">
            <w:pPr>
              <w:rPr>
                <w:rFonts w:asciiTheme="majorHAnsi" w:hAnsiTheme="majorHAnsi" w:cstheme="majorHAnsi"/>
                <w:sz w:val="21"/>
                <w:szCs w:val="21"/>
              </w:rPr>
            </w:pPr>
            <w:r w:rsidRPr="008427A1">
              <w:rPr>
                <w:rFonts w:asciiTheme="majorHAnsi" w:hAnsiTheme="majorHAnsi" w:cstheme="majorHAnsi"/>
                <w:sz w:val="21"/>
                <w:szCs w:val="21"/>
              </w:rPr>
              <w:t xml:space="preserve">　　</w:t>
            </w:r>
            <w:r w:rsidRPr="008427A1">
              <w:rPr>
                <w:rFonts w:asciiTheme="majorEastAsia" w:eastAsiaTheme="majorEastAsia" w:hAnsiTheme="majorEastAsia" w:cstheme="majorHAnsi"/>
                <w:sz w:val="21"/>
                <w:szCs w:val="21"/>
              </w:rPr>
              <w:t>□</w:t>
            </w:r>
            <w:r w:rsidRPr="008427A1">
              <w:rPr>
                <w:rFonts w:asciiTheme="majorHAnsi" w:hAnsiTheme="majorHAnsi" w:cstheme="majorHAnsi"/>
                <w:sz w:val="21"/>
                <w:szCs w:val="21"/>
              </w:rPr>
              <w:t>JICA</w:t>
            </w:r>
            <w:r w:rsidRPr="008427A1">
              <w:rPr>
                <w:rFonts w:asciiTheme="majorHAnsi" w:hAnsiTheme="majorHAnsi" w:cstheme="majorHAnsi"/>
                <w:sz w:val="21"/>
                <w:szCs w:val="21"/>
              </w:rPr>
              <w:t>研修員との交流を主目的とする行事</w:t>
            </w:r>
          </w:p>
          <w:p w:rsidR="00085B0B" w:rsidRPr="008427A1" w:rsidRDefault="00085B0B" w:rsidP="00FD3E94">
            <w:pPr>
              <w:rPr>
                <w:rFonts w:asciiTheme="majorHAnsi" w:hAnsiTheme="majorHAnsi" w:cstheme="majorHAnsi"/>
                <w:sz w:val="21"/>
                <w:szCs w:val="21"/>
              </w:rPr>
            </w:pPr>
            <w:r w:rsidRPr="008427A1">
              <w:rPr>
                <w:rFonts w:asciiTheme="majorHAnsi" w:hAnsiTheme="majorHAnsi" w:cstheme="majorHAnsi"/>
                <w:sz w:val="21"/>
                <w:szCs w:val="21"/>
              </w:rPr>
              <w:t xml:space="preserve">　　</w:t>
            </w:r>
            <w:r w:rsidRPr="008427A1">
              <w:rPr>
                <w:rFonts w:asciiTheme="majorEastAsia" w:eastAsiaTheme="majorEastAsia" w:hAnsiTheme="majorEastAsia" w:cstheme="majorHAnsi"/>
                <w:sz w:val="21"/>
                <w:szCs w:val="21"/>
              </w:rPr>
              <w:t>□</w:t>
            </w:r>
            <w:r w:rsidRPr="008427A1">
              <w:rPr>
                <w:rFonts w:asciiTheme="majorHAnsi" w:hAnsiTheme="majorHAnsi" w:cstheme="majorHAnsi"/>
                <w:sz w:val="21"/>
                <w:szCs w:val="21"/>
              </w:rPr>
              <w:t>JICA</w:t>
            </w:r>
            <w:r w:rsidRPr="008427A1">
              <w:rPr>
                <w:rFonts w:asciiTheme="majorHAnsi" w:hAnsiTheme="majorHAnsi" w:cstheme="majorHAnsi"/>
                <w:sz w:val="21"/>
                <w:szCs w:val="21"/>
              </w:rPr>
              <w:t>業務と明確な関係のある行事</w:t>
            </w:r>
          </w:p>
        </w:tc>
      </w:tr>
      <w:tr w:rsidR="00085B0B" w:rsidRPr="008427A1" w:rsidTr="00FD3E94">
        <w:tc>
          <w:tcPr>
            <w:tcW w:w="1720" w:type="dxa"/>
            <w:shd w:val="clear" w:color="auto" w:fill="auto"/>
            <w:vAlign w:val="center"/>
          </w:tcPr>
          <w:p w:rsidR="00085B0B" w:rsidRPr="008427A1" w:rsidRDefault="00085B0B" w:rsidP="00FD3E94">
            <w:pPr>
              <w:rPr>
                <w:rFonts w:asciiTheme="majorHAnsi" w:hAnsiTheme="majorHAnsi" w:cstheme="majorHAnsi"/>
                <w:kern w:val="0"/>
                <w:sz w:val="21"/>
                <w:szCs w:val="21"/>
              </w:rPr>
            </w:pPr>
            <w:r w:rsidRPr="008427A1">
              <w:rPr>
                <w:rFonts w:asciiTheme="majorHAnsi" w:hAnsiTheme="majorHAnsi" w:cstheme="majorHAnsi"/>
                <w:kern w:val="0"/>
                <w:sz w:val="21"/>
                <w:szCs w:val="21"/>
              </w:rPr>
              <w:t>料　金　等</w:t>
            </w:r>
          </w:p>
        </w:tc>
        <w:tc>
          <w:tcPr>
            <w:tcW w:w="8814" w:type="dxa"/>
            <w:shd w:val="clear" w:color="auto" w:fill="auto"/>
          </w:tcPr>
          <w:p w:rsidR="00085B0B" w:rsidRPr="008427A1" w:rsidRDefault="00085B0B" w:rsidP="00FD3E94">
            <w:pPr>
              <w:rPr>
                <w:rFonts w:asciiTheme="majorHAnsi" w:hAnsiTheme="majorHAnsi" w:cstheme="majorHAnsi"/>
                <w:sz w:val="21"/>
                <w:szCs w:val="21"/>
              </w:rPr>
            </w:pPr>
            <w:r w:rsidRPr="008427A1">
              <w:rPr>
                <w:rFonts w:asciiTheme="majorEastAsia" w:eastAsiaTheme="majorEastAsia" w:hAnsiTheme="majorEastAsia" w:cstheme="majorHAnsi"/>
                <w:sz w:val="21"/>
                <w:szCs w:val="21"/>
              </w:rPr>
              <w:t>□</w:t>
            </w:r>
            <w:r w:rsidRPr="008427A1">
              <w:rPr>
                <w:rFonts w:asciiTheme="majorHAnsi" w:hAnsiTheme="majorHAnsi" w:cstheme="majorHAnsi"/>
                <w:sz w:val="21"/>
                <w:szCs w:val="21"/>
              </w:rPr>
              <w:t>行事参加者から参加料、受講料、資料代等を徴収する</w:t>
            </w:r>
          </w:p>
          <w:p w:rsidR="00085B0B" w:rsidRPr="008427A1" w:rsidRDefault="00085B0B" w:rsidP="00FD3E94">
            <w:pPr>
              <w:rPr>
                <w:rFonts w:asciiTheme="majorHAnsi" w:hAnsiTheme="majorHAnsi" w:cstheme="majorHAnsi"/>
                <w:sz w:val="21"/>
                <w:szCs w:val="21"/>
              </w:rPr>
            </w:pPr>
            <w:r w:rsidRPr="008427A1">
              <w:rPr>
                <w:rFonts w:asciiTheme="majorHAnsi" w:hAnsiTheme="majorHAnsi" w:cstheme="majorHAnsi"/>
                <w:sz w:val="21"/>
                <w:szCs w:val="21"/>
              </w:rPr>
              <w:t>（料金の目的と一人あたり金額を記入：</w:t>
            </w:r>
            <w:r w:rsidRPr="008427A1">
              <w:rPr>
                <w:rFonts w:asciiTheme="majorHAnsi" w:hAnsiTheme="majorHAnsi" w:cstheme="majorHAnsi"/>
                <w:sz w:val="21"/>
                <w:szCs w:val="21"/>
                <w:u w:val="single"/>
              </w:rPr>
              <w:t xml:space="preserve">　　　　　　　　　　　　　　　　　</w:t>
            </w:r>
            <w:r w:rsidRPr="008427A1">
              <w:rPr>
                <w:rFonts w:asciiTheme="majorHAnsi" w:hAnsiTheme="majorHAnsi" w:cstheme="majorHAnsi"/>
                <w:sz w:val="21"/>
                <w:szCs w:val="21"/>
              </w:rPr>
              <w:t>）</w:t>
            </w:r>
          </w:p>
          <w:p w:rsidR="00085B0B" w:rsidRPr="008427A1" w:rsidRDefault="00085B0B" w:rsidP="00FD3E94">
            <w:pPr>
              <w:rPr>
                <w:rFonts w:asciiTheme="majorHAnsi" w:hAnsiTheme="majorHAnsi" w:cstheme="majorHAnsi"/>
                <w:sz w:val="21"/>
                <w:szCs w:val="21"/>
              </w:rPr>
            </w:pPr>
            <w:r w:rsidRPr="008427A1">
              <w:rPr>
                <w:rFonts w:asciiTheme="majorEastAsia" w:eastAsiaTheme="majorEastAsia" w:hAnsiTheme="majorEastAsia" w:cstheme="majorHAnsi"/>
                <w:sz w:val="21"/>
                <w:szCs w:val="21"/>
              </w:rPr>
              <w:t>□</w:t>
            </w:r>
            <w:r w:rsidRPr="008427A1">
              <w:rPr>
                <w:rFonts w:asciiTheme="majorHAnsi" w:hAnsiTheme="majorHAnsi" w:cstheme="majorHAnsi"/>
                <w:sz w:val="21"/>
                <w:szCs w:val="21"/>
              </w:rPr>
              <w:t>金銭の授受はない行事である</w:t>
            </w:r>
          </w:p>
        </w:tc>
      </w:tr>
      <w:tr w:rsidR="00085B0B" w:rsidRPr="008427A1" w:rsidTr="00FD3E94">
        <w:tc>
          <w:tcPr>
            <w:tcW w:w="1720" w:type="dxa"/>
            <w:shd w:val="clear" w:color="auto" w:fill="auto"/>
            <w:vAlign w:val="center"/>
          </w:tcPr>
          <w:p w:rsidR="00085B0B" w:rsidRPr="008427A1" w:rsidRDefault="00085B0B" w:rsidP="00FD3E94">
            <w:pPr>
              <w:rPr>
                <w:rFonts w:asciiTheme="majorHAnsi" w:hAnsiTheme="majorHAnsi" w:cstheme="majorHAnsi"/>
                <w:b/>
                <w:sz w:val="21"/>
                <w:szCs w:val="21"/>
              </w:rPr>
            </w:pPr>
            <w:r w:rsidRPr="008427A1">
              <w:rPr>
                <w:rFonts w:asciiTheme="majorHAnsi" w:hAnsiTheme="majorHAnsi" w:cstheme="majorHAnsi" w:hint="eastAsia"/>
                <w:b/>
                <w:color w:val="FF0000"/>
                <w:sz w:val="21"/>
                <w:szCs w:val="21"/>
              </w:rPr>
              <w:t>新型コロナウイルス感染症感染拡大予防</w:t>
            </w:r>
          </w:p>
        </w:tc>
        <w:tc>
          <w:tcPr>
            <w:tcW w:w="8814" w:type="dxa"/>
            <w:shd w:val="clear" w:color="auto" w:fill="auto"/>
          </w:tcPr>
          <w:p w:rsidR="00085B0B" w:rsidRPr="008427A1" w:rsidRDefault="00085B0B" w:rsidP="00FD3E94">
            <w:pPr>
              <w:rPr>
                <w:rFonts w:asciiTheme="majorHAnsi" w:hAnsiTheme="majorHAnsi" w:cstheme="majorHAnsi"/>
                <w:b/>
                <w:color w:val="FF0000"/>
                <w:sz w:val="21"/>
                <w:szCs w:val="21"/>
              </w:rPr>
            </w:pPr>
            <w:r w:rsidRPr="008427A1">
              <w:rPr>
                <w:rFonts w:asciiTheme="majorHAnsi" w:hAnsiTheme="majorHAnsi" w:cstheme="majorHAnsi" w:hint="eastAsia"/>
                <w:b/>
                <w:color w:val="FF0000"/>
                <w:sz w:val="21"/>
                <w:szCs w:val="21"/>
              </w:rPr>
              <w:t>□</w:t>
            </w:r>
            <w:r w:rsidRPr="008427A1">
              <w:rPr>
                <w:rFonts w:asciiTheme="majorHAnsi" w:hAnsiTheme="majorHAnsi" w:cstheme="majorHAnsi" w:hint="eastAsia"/>
                <w:b/>
                <w:color w:val="FF0000"/>
                <w:sz w:val="21"/>
                <w:szCs w:val="21"/>
              </w:rPr>
              <w:t>JICA</w:t>
            </w:r>
            <w:r w:rsidRPr="008427A1">
              <w:rPr>
                <w:rFonts w:asciiTheme="majorHAnsi" w:hAnsiTheme="majorHAnsi" w:cstheme="majorHAnsi" w:hint="eastAsia"/>
                <w:b/>
                <w:color w:val="FF0000"/>
                <w:sz w:val="21"/>
                <w:szCs w:val="21"/>
              </w:rPr>
              <w:t>沖縄が策定し施設入口に掲示してある「新型コロナウイルス感染症感染拡大予防ガイドライン」を遵守します。</w:t>
            </w:r>
          </w:p>
          <w:p w:rsidR="00085B0B" w:rsidRPr="008427A1" w:rsidRDefault="00085B0B" w:rsidP="00FD3E94">
            <w:pPr>
              <w:rPr>
                <w:rFonts w:asciiTheme="majorHAnsi" w:hAnsiTheme="majorHAnsi" w:cstheme="majorHAnsi"/>
                <w:color w:val="FF0000"/>
                <w:sz w:val="21"/>
                <w:szCs w:val="21"/>
              </w:rPr>
            </w:pPr>
            <w:r w:rsidRPr="008427A1">
              <w:rPr>
                <w:rFonts w:asciiTheme="majorHAnsi" w:hAnsiTheme="majorHAnsi" w:cstheme="majorHAnsi" w:hint="eastAsia"/>
                <w:b/>
                <w:color w:val="FF0000"/>
                <w:sz w:val="21"/>
                <w:szCs w:val="21"/>
              </w:rPr>
              <w:t>□会議、講演会、セミナー等を実施する場合、</w:t>
            </w:r>
            <w:r w:rsidRPr="008427A1">
              <w:rPr>
                <w:rFonts w:asciiTheme="majorHAnsi" w:hAnsiTheme="majorHAnsi" w:cstheme="majorHAnsi" w:hint="eastAsia"/>
                <w:b/>
                <w:color w:val="FF0000"/>
                <w:sz w:val="21"/>
                <w:szCs w:val="21"/>
              </w:rPr>
              <w:t>JICA</w:t>
            </w:r>
            <w:r w:rsidRPr="008427A1">
              <w:rPr>
                <w:rFonts w:asciiTheme="majorHAnsi" w:hAnsiTheme="majorHAnsi" w:cstheme="majorHAnsi" w:hint="eastAsia"/>
                <w:b/>
                <w:color w:val="FF0000"/>
                <w:sz w:val="21"/>
                <w:szCs w:val="21"/>
              </w:rPr>
              <w:t>沖縄が策定した「新型コロナウイルス感染症にかかる</w:t>
            </w:r>
            <w:r w:rsidRPr="008427A1">
              <w:rPr>
                <w:rFonts w:asciiTheme="majorHAnsi" w:hAnsiTheme="majorHAnsi" w:cstheme="majorHAnsi" w:hint="eastAsia"/>
                <w:b/>
                <w:color w:val="FF0000"/>
                <w:sz w:val="21"/>
                <w:szCs w:val="21"/>
              </w:rPr>
              <w:t>JICA</w:t>
            </w:r>
            <w:r w:rsidRPr="008427A1">
              <w:rPr>
                <w:rFonts w:asciiTheme="majorHAnsi" w:hAnsiTheme="majorHAnsi" w:cstheme="majorHAnsi" w:hint="eastAsia"/>
                <w:b/>
                <w:color w:val="FF0000"/>
                <w:sz w:val="21"/>
                <w:szCs w:val="21"/>
              </w:rPr>
              <w:t>主催イベント等実施ガイドライン」に沿った対応を行うこととします。</w:t>
            </w:r>
          </w:p>
        </w:tc>
      </w:tr>
      <w:tr w:rsidR="00085B0B" w:rsidRPr="008427A1" w:rsidTr="00FD3E94">
        <w:tc>
          <w:tcPr>
            <w:tcW w:w="1720" w:type="dxa"/>
            <w:shd w:val="clear" w:color="auto" w:fill="auto"/>
            <w:vAlign w:val="center"/>
          </w:tcPr>
          <w:p w:rsidR="00085B0B" w:rsidRPr="008427A1" w:rsidRDefault="00085B0B" w:rsidP="00FD3E94">
            <w:pPr>
              <w:rPr>
                <w:rFonts w:asciiTheme="majorHAnsi" w:hAnsiTheme="majorHAnsi" w:cstheme="majorHAnsi"/>
                <w:sz w:val="21"/>
                <w:szCs w:val="21"/>
              </w:rPr>
            </w:pPr>
            <w:r w:rsidRPr="008427A1">
              <w:rPr>
                <w:rFonts w:asciiTheme="majorHAnsi" w:hAnsiTheme="majorHAnsi" w:cstheme="majorHAnsi" w:hint="eastAsia"/>
                <w:sz w:val="21"/>
                <w:szCs w:val="21"/>
              </w:rPr>
              <w:t>備　　　考</w:t>
            </w:r>
          </w:p>
        </w:tc>
        <w:tc>
          <w:tcPr>
            <w:tcW w:w="8814" w:type="dxa"/>
            <w:shd w:val="clear" w:color="auto" w:fill="auto"/>
          </w:tcPr>
          <w:p w:rsidR="00085B0B" w:rsidRPr="008427A1" w:rsidRDefault="00085B0B" w:rsidP="00FD3E94">
            <w:pPr>
              <w:rPr>
                <w:rFonts w:asciiTheme="majorHAnsi" w:hAnsiTheme="majorHAnsi" w:cstheme="majorHAnsi"/>
                <w:sz w:val="21"/>
                <w:szCs w:val="21"/>
              </w:rPr>
            </w:pPr>
          </w:p>
        </w:tc>
      </w:tr>
    </w:tbl>
    <w:p w:rsidR="00085B0B" w:rsidRPr="008427A1" w:rsidRDefault="00085B0B" w:rsidP="00085B0B">
      <w:pPr>
        <w:spacing w:line="120" w:lineRule="atLeast"/>
        <w:rPr>
          <w:rFonts w:asciiTheme="majorHAnsi" w:hAnsiTheme="majorHAnsi" w:cstheme="majorHAnsi"/>
          <w:sz w:val="21"/>
          <w:szCs w:val="21"/>
        </w:rPr>
      </w:pPr>
      <w:r w:rsidRPr="008427A1">
        <w:rPr>
          <w:rFonts w:asciiTheme="majorHAnsi" w:hAnsiTheme="majorHAnsi" w:cstheme="majorHAnsi"/>
          <w:sz w:val="21"/>
          <w:szCs w:val="21"/>
        </w:rPr>
        <w:t>【</w:t>
      </w:r>
      <w:r w:rsidRPr="008427A1">
        <w:rPr>
          <w:rFonts w:asciiTheme="majorHAnsi" w:hAnsiTheme="majorHAnsi" w:cstheme="majorHAnsi"/>
          <w:sz w:val="21"/>
          <w:szCs w:val="21"/>
        </w:rPr>
        <w:t>JICA</w:t>
      </w:r>
      <w:r w:rsidRPr="008427A1">
        <w:rPr>
          <w:rFonts w:asciiTheme="majorHAnsi" w:hAnsiTheme="majorHAnsi" w:cstheme="majorHAnsi"/>
          <w:sz w:val="21"/>
          <w:szCs w:val="21"/>
        </w:rPr>
        <w:t>沖縄記入欄】上記施設の使用申請に関し、以下のとおりとします。</w:t>
      </w:r>
    </w:p>
    <w:p w:rsidR="00085B0B" w:rsidRPr="008427A1" w:rsidRDefault="00085B0B" w:rsidP="00085B0B">
      <w:pPr>
        <w:spacing w:line="120" w:lineRule="atLeast"/>
        <w:jc w:val="center"/>
        <w:rPr>
          <w:rFonts w:asciiTheme="majorHAnsi" w:hAnsiTheme="majorHAnsi" w:cstheme="majorHAnsi"/>
          <w:b/>
          <w:sz w:val="21"/>
          <w:szCs w:val="21"/>
        </w:rPr>
      </w:pPr>
      <w:r w:rsidRPr="008427A1">
        <w:rPr>
          <w:rFonts w:asciiTheme="majorHAnsi" w:hAnsiTheme="majorHAnsi" w:cstheme="majorHAnsi"/>
          <w:b/>
          <w:sz w:val="21"/>
          <w:szCs w:val="21"/>
        </w:rPr>
        <w:t>申請通り承認・変更して承認・非承認</w:t>
      </w:r>
    </w:p>
    <w:p w:rsidR="00085B0B" w:rsidRPr="008427A1" w:rsidRDefault="00085B0B" w:rsidP="00085B0B">
      <w:pPr>
        <w:spacing w:line="120" w:lineRule="atLeast"/>
        <w:ind w:right="960"/>
        <w:rPr>
          <w:rFonts w:asciiTheme="majorHAnsi" w:hAnsiTheme="majorHAnsi" w:cstheme="majorHAnsi"/>
          <w:sz w:val="21"/>
          <w:szCs w:val="21"/>
        </w:rPr>
      </w:pPr>
      <w:r w:rsidRPr="008427A1">
        <w:rPr>
          <w:rFonts w:asciiTheme="majorHAnsi" w:hAnsiTheme="majorHAnsi" w:cstheme="majorHAnsi"/>
          <w:sz w:val="21"/>
          <w:szCs w:val="21"/>
        </w:rPr>
        <w:t>（承認の場合は「使用上の遵守事項（使用条件等）」を条件とします。）</w:t>
      </w:r>
    </w:p>
    <w:p w:rsidR="00085B0B" w:rsidRPr="008427A1" w:rsidRDefault="00085B0B" w:rsidP="00085B0B">
      <w:pPr>
        <w:spacing w:line="120" w:lineRule="atLeast"/>
        <w:rPr>
          <w:rFonts w:asciiTheme="majorHAnsi" w:hAnsiTheme="majorHAnsi" w:cstheme="majorHAnsi"/>
          <w:sz w:val="21"/>
          <w:szCs w:val="21"/>
        </w:rPr>
      </w:pPr>
      <w:r w:rsidRPr="00085B0B">
        <w:rPr>
          <w:rFonts w:asciiTheme="majorHAnsi" w:hAnsiTheme="majorHAnsi" w:cstheme="majorHAnsi"/>
          <w:spacing w:val="60"/>
          <w:kern w:val="0"/>
          <w:sz w:val="21"/>
          <w:szCs w:val="21"/>
          <w:fitText w:val="1200" w:id="-2048209661"/>
        </w:rPr>
        <w:t>使用日</w:t>
      </w:r>
      <w:r w:rsidRPr="00085B0B">
        <w:rPr>
          <w:rFonts w:asciiTheme="majorHAnsi" w:hAnsiTheme="majorHAnsi" w:cstheme="majorHAnsi"/>
          <w:kern w:val="0"/>
          <w:sz w:val="21"/>
          <w:szCs w:val="21"/>
          <w:fitText w:val="1200" w:id="-2048209661"/>
        </w:rPr>
        <w:t>時</w:t>
      </w:r>
      <w:r w:rsidRPr="008427A1">
        <w:rPr>
          <w:rFonts w:asciiTheme="majorHAnsi" w:hAnsiTheme="majorHAnsi" w:cstheme="majorHAnsi"/>
          <w:sz w:val="21"/>
          <w:szCs w:val="21"/>
        </w:rPr>
        <w:t xml:space="preserve">：　　　月　　　　　日　　　　時　　　分　　～　　　時　　　分（　　　時間）　</w:t>
      </w:r>
    </w:p>
    <w:p w:rsidR="00085B0B" w:rsidRPr="008427A1" w:rsidRDefault="00085B0B" w:rsidP="00085B0B">
      <w:pPr>
        <w:spacing w:line="120" w:lineRule="atLeast"/>
        <w:rPr>
          <w:rFonts w:asciiTheme="majorHAnsi" w:hAnsiTheme="majorHAnsi" w:cstheme="majorHAnsi"/>
          <w:sz w:val="21"/>
          <w:szCs w:val="21"/>
        </w:rPr>
      </w:pPr>
      <w:r w:rsidRPr="008427A1">
        <w:rPr>
          <w:rFonts w:asciiTheme="majorHAnsi" w:hAnsiTheme="majorHAnsi" w:cstheme="majorHAnsi"/>
          <w:sz w:val="21"/>
          <w:szCs w:val="21"/>
        </w:rPr>
        <w:t>使用施設名：</w:t>
      </w:r>
    </w:p>
    <w:tbl>
      <w:tblPr>
        <w:tblpPr w:leftFromText="142" w:rightFromText="142" w:vertAnchor="page" w:horzAnchor="margin" w:tblpXSpec="right" w:tblpY="148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5"/>
        <w:gridCol w:w="1075"/>
      </w:tblGrid>
      <w:tr w:rsidR="00085B0B" w:rsidRPr="008427A1" w:rsidTr="003872D9">
        <w:trPr>
          <w:trHeight w:val="258"/>
        </w:trPr>
        <w:tc>
          <w:tcPr>
            <w:tcW w:w="1165" w:type="dxa"/>
          </w:tcPr>
          <w:p w:rsidR="00085B0B" w:rsidRPr="008427A1" w:rsidRDefault="00085B0B" w:rsidP="00FD3E94">
            <w:pPr>
              <w:spacing w:line="120" w:lineRule="atLeast"/>
              <w:jc w:val="center"/>
              <w:rPr>
                <w:rFonts w:asciiTheme="majorHAnsi" w:hAnsiTheme="majorHAnsi" w:cstheme="majorHAnsi"/>
                <w:sz w:val="21"/>
                <w:szCs w:val="21"/>
              </w:rPr>
            </w:pPr>
            <w:r w:rsidRPr="008427A1">
              <w:rPr>
                <w:rFonts w:asciiTheme="majorHAnsi" w:hAnsiTheme="majorHAnsi" w:cstheme="majorHAnsi"/>
                <w:sz w:val="21"/>
                <w:szCs w:val="21"/>
              </w:rPr>
              <w:t>承認印</w:t>
            </w:r>
          </w:p>
        </w:tc>
        <w:tc>
          <w:tcPr>
            <w:tcW w:w="1075" w:type="dxa"/>
            <w:shd w:val="clear" w:color="auto" w:fill="auto"/>
          </w:tcPr>
          <w:p w:rsidR="00085B0B" w:rsidRPr="008427A1" w:rsidRDefault="00085B0B" w:rsidP="00FD3E94">
            <w:pPr>
              <w:spacing w:line="120" w:lineRule="atLeast"/>
              <w:jc w:val="center"/>
              <w:rPr>
                <w:rFonts w:asciiTheme="majorHAnsi" w:hAnsiTheme="majorHAnsi" w:cstheme="majorHAnsi"/>
                <w:sz w:val="21"/>
                <w:szCs w:val="21"/>
              </w:rPr>
            </w:pPr>
            <w:r w:rsidRPr="008427A1">
              <w:rPr>
                <w:rFonts w:asciiTheme="majorHAnsi" w:hAnsiTheme="majorHAnsi" w:cstheme="majorHAnsi"/>
                <w:sz w:val="21"/>
                <w:szCs w:val="21"/>
              </w:rPr>
              <w:t>予約印</w:t>
            </w:r>
          </w:p>
        </w:tc>
      </w:tr>
      <w:tr w:rsidR="00085B0B" w:rsidRPr="008427A1" w:rsidTr="003872D9">
        <w:trPr>
          <w:trHeight w:val="606"/>
        </w:trPr>
        <w:tc>
          <w:tcPr>
            <w:tcW w:w="1165" w:type="dxa"/>
          </w:tcPr>
          <w:p w:rsidR="00085B0B" w:rsidRPr="008427A1" w:rsidRDefault="00085B0B" w:rsidP="00FD3E94">
            <w:pPr>
              <w:spacing w:line="120" w:lineRule="atLeast"/>
              <w:rPr>
                <w:rFonts w:asciiTheme="majorHAnsi" w:hAnsiTheme="majorHAnsi" w:cstheme="majorHAnsi"/>
                <w:sz w:val="21"/>
                <w:szCs w:val="21"/>
              </w:rPr>
            </w:pPr>
          </w:p>
        </w:tc>
        <w:tc>
          <w:tcPr>
            <w:tcW w:w="1075" w:type="dxa"/>
            <w:shd w:val="clear" w:color="auto" w:fill="auto"/>
          </w:tcPr>
          <w:p w:rsidR="00085B0B" w:rsidRPr="008427A1" w:rsidRDefault="00085B0B" w:rsidP="00FD3E94">
            <w:pPr>
              <w:spacing w:line="120" w:lineRule="atLeast"/>
              <w:rPr>
                <w:rFonts w:asciiTheme="majorHAnsi" w:hAnsiTheme="majorHAnsi" w:cstheme="majorHAnsi"/>
                <w:sz w:val="21"/>
                <w:szCs w:val="21"/>
              </w:rPr>
            </w:pPr>
          </w:p>
        </w:tc>
      </w:tr>
    </w:tbl>
    <w:p w:rsidR="00085B0B" w:rsidRPr="00930EC5" w:rsidRDefault="00085B0B" w:rsidP="00930EC5">
      <w:pPr>
        <w:spacing w:line="120" w:lineRule="atLeast"/>
        <w:rPr>
          <w:rFonts w:asciiTheme="majorHAnsi" w:hAnsiTheme="majorHAnsi" w:cstheme="majorHAnsi"/>
          <w:sz w:val="21"/>
          <w:szCs w:val="21"/>
        </w:rPr>
        <w:sectPr w:rsidR="00085B0B" w:rsidRPr="00930EC5" w:rsidSect="00EC552A">
          <w:pgSz w:w="11906" w:h="16838" w:code="9"/>
          <w:pgMar w:top="426" w:right="720" w:bottom="568" w:left="720" w:header="851" w:footer="992" w:gutter="0"/>
          <w:cols w:space="425"/>
          <w:docGrid w:type="lines" w:linePitch="329"/>
        </w:sectPr>
      </w:pPr>
      <w:r w:rsidRPr="008427A1">
        <w:rPr>
          <w:rFonts w:asciiTheme="majorHAnsi" w:hAnsiTheme="majorHAnsi" w:cstheme="majorHAnsi"/>
          <w:sz w:val="21"/>
          <w:szCs w:val="21"/>
        </w:rPr>
        <w:t>施設使用</w:t>
      </w:r>
    </w:p>
    <w:p w:rsidR="000036D1" w:rsidRDefault="000036D1">
      <w:pPr>
        <w:widowControl/>
        <w:jc w:val="left"/>
        <w:rPr>
          <w:rFonts w:asciiTheme="majorHAnsi" w:eastAsiaTheme="majorEastAsia" w:hAnsiTheme="majorHAnsi" w:cstheme="majorHAnsi"/>
        </w:rPr>
      </w:pPr>
    </w:p>
    <w:p w:rsidR="00DC4D82" w:rsidRPr="00553CC8" w:rsidRDefault="00DC4D82" w:rsidP="00DC4D82">
      <w:pPr>
        <w:spacing w:line="276" w:lineRule="auto"/>
        <w:jc w:val="center"/>
        <w:rPr>
          <w:rFonts w:asciiTheme="majorHAnsi" w:eastAsiaTheme="majorEastAsia" w:hAnsiTheme="majorHAnsi" w:cstheme="majorHAnsi"/>
          <w:b/>
        </w:rPr>
      </w:pPr>
      <w:r w:rsidRPr="00553CC8">
        <w:rPr>
          <w:rFonts w:asciiTheme="majorHAnsi" w:eastAsiaTheme="majorEastAsia" w:hAnsiTheme="majorHAnsi" w:cstheme="majorHAnsi"/>
          <w:b/>
        </w:rPr>
        <w:t>使用上の遵守事項（使用条件等）</w:t>
      </w:r>
    </w:p>
    <w:p w:rsidR="00DC4D82" w:rsidRPr="00553CC8" w:rsidRDefault="00DC4D82" w:rsidP="00DC4D82">
      <w:pPr>
        <w:spacing w:line="276" w:lineRule="auto"/>
        <w:jc w:val="right"/>
        <w:rPr>
          <w:rFonts w:asciiTheme="majorHAnsi" w:eastAsiaTheme="majorEastAsia" w:hAnsiTheme="majorHAnsi" w:cstheme="majorHAnsi"/>
          <w:b/>
        </w:rPr>
      </w:pPr>
      <w:r w:rsidRPr="008113F5">
        <w:rPr>
          <w:rFonts w:asciiTheme="majorHAnsi" w:eastAsiaTheme="majorEastAsia" w:hAnsiTheme="majorHAnsi" w:cstheme="majorHAnsi"/>
          <w:b/>
          <w:color w:val="FF0000"/>
        </w:rPr>
        <w:t>2020.5.29</w:t>
      </w:r>
      <w:r w:rsidRPr="008113F5">
        <w:rPr>
          <w:rFonts w:asciiTheme="majorHAnsi" w:eastAsiaTheme="majorEastAsia" w:hAnsiTheme="majorHAnsi" w:cstheme="majorHAnsi" w:hint="eastAsia"/>
          <w:b/>
          <w:color w:val="FF0000"/>
        </w:rPr>
        <w:t>一部改訂</w:t>
      </w:r>
    </w:p>
    <w:p w:rsidR="00DC4D82" w:rsidRPr="00553CC8" w:rsidRDefault="00DC4D82" w:rsidP="00DC4D82">
      <w:pPr>
        <w:numPr>
          <w:ilvl w:val="0"/>
          <w:numId w:val="2"/>
        </w:numPr>
        <w:tabs>
          <w:tab w:val="clear" w:pos="675"/>
          <w:tab w:val="num" w:pos="567"/>
        </w:tabs>
        <w:spacing w:line="276" w:lineRule="auto"/>
        <w:ind w:left="991" w:hangingChars="413" w:hanging="991"/>
        <w:rPr>
          <w:rFonts w:asciiTheme="majorHAnsi" w:eastAsiaTheme="majorEastAsia" w:hAnsiTheme="majorHAnsi" w:cstheme="majorHAnsi"/>
        </w:rPr>
      </w:pPr>
      <w:r w:rsidRPr="00553CC8">
        <w:rPr>
          <w:rFonts w:asciiTheme="majorHAnsi" w:eastAsiaTheme="majorEastAsia" w:hAnsiTheme="majorHAnsi" w:cstheme="majorHAnsi"/>
        </w:rPr>
        <w:t>禁止事項：</w:t>
      </w:r>
    </w:p>
    <w:p w:rsidR="00DC4D82" w:rsidRPr="00553CC8" w:rsidRDefault="00DC4D82" w:rsidP="00DC4D82">
      <w:pPr>
        <w:tabs>
          <w:tab w:val="num" w:pos="567"/>
        </w:tabs>
        <w:spacing w:line="276" w:lineRule="auto"/>
        <w:ind w:left="567"/>
        <w:rPr>
          <w:rFonts w:asciiTheme="majorHAnsi" w:eastAsiaTheme="majorEastAsia" w:hAnsiTheme="majorHAnsi" w:cstheme="majorHAnsi"/>
        </w:rPr>
      </w:pPr>
      <w:r w:rsidRPr="00553CC8">
        <w:rPr>
          <w:rFonts w:ascii="ＭＳ ゴシック" w:hAnsi="ＭＳ ゴシック" w:cs="ＭＳ ゴシック" w:hint="eastAsia"/>
        </w:rPr>
        <w:t>①</w:t>
      </w:r>
      <w:r w:rsidRPr="00553CC8">
        <w:rPr>
          <w:rFonts w:asciiTheme="majorHAnsi" w:eastAsiaTheme="majorEastAsia" w:hAnsiTheme="majorHAnsi" w:cstheme="majorHAnsi"/>
          <w:u w:val="single"/>
        </w:rPr>
        <w:t>宗教活動、営利活動、政治活動、違法または不当な活動は禁止</w:t>
      </w:r>
      <w:r w:rsidRPr="00553CC8">
        <w:rPr>
          <w:rFonts w:asciiTheme="majorHAnsi" w:eastAsiaTheme="majorEastAsia" w:hAnsiTheme="majorHAnsi" w:cstheme="majorHAnsi"/>
        </w:rPr>
        <w:t>します。</w:t>
      </w:r>
    </w:p>
    <w:p w:rsidR="00DC4D82" w:rsidRPr="00553CC8" w:rsidRDefault="00DC4D82" w:rsidP="00DC4D82">
      <w:pPr>
        <w:tabs>
          <w:tab w:val="num" w:pos="567"/>
        </w:tabs>
        <w:spacing w:line="276" w:lineRule="auto"/>
        <w:ind w:left="567"/>
        <w:rPr>
          <w:rFonts w:asciiTheme="majorHAnsi" w:eastAsiaTheme="majorEastAsia" w:hAnsiTheme="majorHAnsi" w:cstheme="majorHAnsi"/>
        </w:rPr>
      </w:pPr>
      <w:r w:rsidRPr="00553CC8">
        <w:rPr>
          <w:rFonts w:ascii="ＭＳ ゴシック" w:hAnsi="ＭＳ ゴシック" w:cs="ＭＳ ゴシック" w:hint="eastAsia"/>
        </w:rPr>
        <w:t>②</w:t>
      </w:r>
      <w:r w:rsidRPr="00553CC8">
        <w:rPr>
          <w:rFonts w:asciiTheme="majorHAnsi" w:eastAsiaTheme="majorEastAsia" w:hAnsiTheme="majorHAnsi" w:cstheme="majorHAnsi"/>
          <w:u w:val="single"/>
        </w:rPr>
        <w:t>物品や書籍等の販売は禁止</w:t>
      </w:r>
      <w:r w:rsidRPr="00553CC8">
        <w:rPr>
          <w:rFonts w:asciiTheme="majorHAnsi" w:eastAsiaTheme="majorEastAsia" w:hAnsiTheme="majorHAnsi" w:cstheme="majorHAnsi"/>
        </w:rPr>
        <w:t>します。</w:t>
      </w:r>
      <w:bookmarkStart w:id="0" w:name="_GoBack"/>
      <w:bookmarkEnd w:id="0"/>
    </w:p>
    <w:p w:rsidR="00DC4D82" w:rsidRPr="00553CC8" w:rsidRDefault="00DC4D82" w:rsidP="00DC4D82">
      <w:pPr>
        <w:tabs>
          <w:tab w:val="num" w:pos="567"/>
        </w:tabs>
        <w:spacing w:line="276" w:lineRule="auto"/>
        <w:ind w:left="567"/>
        <w:rPr>
          <w:rFonts w:asciiTheme="majorHAnsi" w:eastAsiaTheme="majorEastAsia" w:hAnsiTheme="majorHAnsi" w:cstheme="majorHAnsi"/>
        </w:rPr>
      </w:pPr>
      <w:r w:rsidRPr="00553CC8">
        <w:rPr>
          <w:rFonts w:ascii="ＭＳ ゴシック" w:hAnsi="ＭＳ ゴシック" w:cs="ＭＳ ゴシック" w:hint="eastAsia"/>
        </w:rPr>
        <w:t>③</w:t>
      </w:r>
      <w:r w:rsidRPr="00553CC8">
        <w:rPr>
          <w:rFonts w:asciiTheme="majorHAnsi" w:eastAsiaTheme="majorEastAsia" w:hAnsiTheme="majorHAnsi" w:cstheme="majorHAnsi"/>
          <w:u w:val="single"/>
        </w:rPr>
        <w:t>掲示に粘着テープ、画鋲等の使用は禁止</w:t>
      </w:r>
      <w:r w:rsidRPr="00553CC8">
        <w:rPr>
          <w:rFonts w:asciiTheme="majorHAnsi" w:eastAsiaTheme="majorEastAsia" w:hAnsiTheme="majorHAnsi" w:cstheme="majorHAnsi"/>
        </w:rPr>
        <w:t>します。</w:t>
      </w:r>
    </w:p>
    <w:p w:rsidR="00DC4D82" w:rsidRPr="00553CC8" w:rsidRDefault="00DC4D82" w:rsidP="00DC4D82">
      <w:pPr>
        <w:tabs>
          <w:tab w:val="num" w:pos="567"/>
        </w:tabs>
        <w:spacing w:line="276" w:lineRule="auto"/>
        <w:ind w:left="567"/>
        <w:rPr>
          <w:rFonts w:asciiTheme="majorHAnsi" w:eastAsiaTheme="majorEastAsia" w:hAnsiTheme="majorHAnsi" w:cstheme="majorHAnsi"/>
        </w:rPr>
      </w:pPr>
      <w:r w:rsidRPr="00553CC8">
        <w:rPr>
          <w:rFonts w:asciiTheme="majorHAnsi" w:eastAsiaTheme="majorEastAsia" w:hAnsiTheme="majorHAnsi" w:cstheme="majorHAnsi"/>
        </w:rPr>
        <w:t xml:space="preserve">　（セミナールーム備付けのマグネットを使用してください）</w:t>
      </w:r>
    </w:p>
    <w:p w:rsidR="00DC4D82" w:rsidRPr="009B509D" w:rsidRDefault="00DC4D82" w:rsidP="00DC4D82">
      <w:pPr>
        <w:tabs>
          <w:tab w:val="num" w:pos="567"/>
        </w:tabs>
        <w:spacing w:line="276" w:lineRule="auto"/>
        <w:ind w:left="567"/>
        <w:rPr>
          <w:rFonts w:asciiTheme="majorHAnsi" w:eastAsiaTheme="majorEastAsia" w:hAnsiTheme="majorHAnsi" w:cstheme="majorHAnsi"/>
        </w:rPr>
      </w:pPr>
      <w:r w:rsidRPr="009B509D">
        <w:rPr>
          <w:rFonts w:ascii="ＭＳ ゴシック" w:hAnsi="ＭＳ ゴシック" w:cs="ＭＳ ゴシック" w:hint="eastAsia"/>
        </w:rPr>
        <w:t>④</w:t>
      </w:r>
      <w:r w:rsidRPr="009B509D">
        <w:rPr>
          <w:rFonts w:asciiTheme="majorHAnsi" w:eastAsiaTheme="majorEastAsia" w:hAnsiTheme="majorHAnsi" w:cstheme="majorHAnsi" w:hint="eastAsia"/>
          <w:u w:val="single"/>
        </w:rPr>
        <w:t>食事は、衛生上、持ち込みは、原則不可とします。</w:t>
      </w:r>
    </w:p>
    <w:p w:rsidR="00DC4D82" w:rsidRPr="00553CC8" w:rsidRDefault="00DC4D82" w:rsidP="00DC4D82">
      <w:pPr>
        <w:tabs>
          <w:tab w:val="num" w:pos="567"/>
        </w:tabs>
        <w:spacing w:line="276" w:lineRule="auto"/>
        <w:ind w:left="426"/>
        <w:rPr>
          <w:rFonts w:asciiTheme="majorHAnsi" w:eastAsiaTheme="majorEastAsia" w:hAnsiTheme="majorHAnsi" w:cstheme="majorHAnsi"/>
        </w:rPr>
      </w:pPr>
      <w:r w:rsidRPr="00553CC8">
        <w:rPr>
          <w:rFonts w:asciiTheme="majorHAnsi" w:eastAsiaTheme="majorEastAsia" w:hAnsiTheme="majorHAnsi" w:cstheme="majorHAnsi"/>
        </w:rPr>
        <w:t xml:space="preserve">　（ペットボトル飲料は可。</w:t>
      </w:r>
      <w:r w:rsidRPr="00553CC8">
        <w:rPr>
          <w:rFonts w:asciiTheme="majorHAnsi" w:eastAsiaTheme="majorEastAsia" w:hAnsiTheme="majorHAnsi" w:cstheme="majorHAnsi"/>
        </w:rPr>
        <w:t>OIC</w:t>
      </w:r>
      <w:r w:rsidRPr="00553CC8">
        <w:rPr>
          <w:rFonts w:asciiTheme="majorHAnsi" w:eastAsiaTheme="majorEastAsia" w:hAnsiTheme="majorHAnsi" w:cstheme="majorHAnsi"/>
        </w:rPr>
        <w:t>食堂のケータリングのみ可</w:t>
      </w:r>
      <w:r>
        <w:rPr>
          <w:rFonts w:asciiTheme="majorHAnsi" w:eastAsiaTheme="majorEastAsia" w:hAnsiTheme="majorHAnsi" w:cstheme="majorHAnsi" w:hint="eastAsia"/>
        </w:rPr>
        <w:t>とし、</w:t>
      </w:r>
      <w:r>
        <w:rPr>
          <w:rFonts w:asciiTheme="majorHAnsi" w:eastAsiaTheme="majorEastAsia" w:hAnsiTheme="majorHAnsi" w:cstheme="majorHAnsi" w:hint="eastAsia"/>
        </w:rPr>
        <w:t>2020</w:t>
      </w:r>
      <w:r>
        <w:rPr>
          <w:rFonts w:asciiTheme="majorHAnsi" w:eastAsiaTheme="majorEastAsia" w:hAnsiTheme="majorHAnsi" w:cstheme="majorHAnsi" w:hint="eastAsia"/>
        </w:rPr>
        <w:t>年</w:t>
      </w:r>
      <w:r>
        <w:rPr>
          <w:rFonts w:asciiTheme="majorHAnsi" w:eastAsiaTheme="majorEastAsia" w:hAnsiTheme="majorHAnsi" w:cstheme="majorHAnsi" w:hint="eastAsia"/>
        </w:rPr>
        <w:t>6</w:t>
      </w:r>
      <w:r>
        <w:rPr>
          <w:rFonts w:asciiTheme="majorHAnsi" w:eastAsiaTheme="majorEastAsia" w:hAnsiTheme="majorHAnsi" w:cstheme="majorHAnsi" w:hint="eastAsia"/>
        </w:rPr>
        <w:t>月</w:t>
      </w:r>
      <w:r>
        <w:rPr>
          <w:rFonts w:asciiTheme="majorHAnsi" w:eastAsiaTheme="majorEastAsia" w:hAnsiTheme="majorHAnsi" w:cstheme="majorHAnsi" w:hint="eastAsia"/>
        </w:rPr>
        <w:t>1</w:t>
      </w:r>
      <w:r>
        <w:rPr>
          <w:rFonts w:asciiTheme="majorHAnsi" w:eastAsiaTheme="majorEastAsia" w:hAnsiTheme="majorHAnsi" w:cstheme="majorHAnsi" w:hint="eastAsia"/>
        </w:rPr>
        <w:t>日以降当面の間、個別に配膳する弁当形式（使い捨て容器）での提供となります</w:t>
      </w:r>
      <w:r w:rsidRPr="00553CC8">
        <w:rPr>
          <w:rFonts w:asciiTheme="majorHAnsi" w:eastAsiaTheme="majorEastAsia" w:hAnsiTheme="majorHAnsi" w:cstheme="majorHAnsi"/>
        </w:rPr>
        <w:t>）</w:t>
      </w:r>
    </w:p>
    <w:p w:rsidR="00DC4D82" w:rsidRPr="00553CC8" w:rsidRDefault="00DC4D82" w:rsidP="00DC4D82">
      <w:pPr>
        <w:numPr>
          <w:ilvl w:val="0"/>
          <w:numId w:val="2"/>
        </w:numPr>
        <w:tabs>
          <w:tab w:val="clear" w:pos="675"/>
          <w:tab w:val="num" w:pos="567"/>
        </w:tabs>
        <w:spacing w:line="276" w:lineRule="auto"/>
        <w:ind w:left="566" w:hangingChars="236" w:hanging="566"/>
        <w:rPr>
          <w:rFonts w:asciiTheme="majorHAnsi" w:eastAsiaTheme="majorEastAsia" w:hAnsiTheme="majorHAnsi" w:cstheme="majorHAnsi"/>
        </w:rPr>
      </w:pPr>
      <w:r w:rsidRPr="00553CC8">
        <w:rPr>
          <w:rFonts w:asciiTheme="majorHAnsi" w:eastAsiaTheme="majorEastAsia" w:hAnsiTheme="majorHAnsi" w:cstheme="majorHAnsi"/>
        </w:rPr>
        <w:t>当日は許可証を持参し、センタースタッフに提示してください。</w:t>
      </w:r>
    </w:p>
    <w:p w:rsidR="00DC4D82" w:rsidRPr="00553CC8" w:rsidRDefault="00DC4D82" w:rsidP="00DC4D82">
      <w:pPr>
        <w:numPr>
          <w:ilvl w:val="0"/>
          <w:numId w:val="2"/>
        </w:numPr>
        <w:tabs>
          <w:tab w:val="clear" w:pos="675"/>
          <w:tab w:val="num" w:pos="567"/>
        </w:tabs>
        <w:spacing w:line="276" w:lineRule="auto"/>
        <w:ind w:left="566" w:hangingChars="236" w:hanging="566"/>
        <w:rPr>
          <w:rFonts w:asciiTheme="majorHAnsi" w:eastAsiaTheme="majorEastAsia" w:hAnsiTheme="majorHAnsi" w:cstheme="majorHAnsi"/>
        </w:rPr>
      </w:pPr>
      <w:r w:rsidRPr="00553CC8">
        <w:rPr>
          <w:rFonts w:asciiTheme="majorHAnsi" w:eastAsiaTheme="majorEastAsia" w:hAnsiTheme="majorHAnsi" w:cstheme="majorHAnsi"/>
        </w:rPr>
        <w:t>使用時間は、準備、片づけの時間を含みます。</w:t>
      </w:r>
    </w:p>
    <w:p w:rsidR="00DC4D82" w:rsidRPr="00553CC8" w:rsidRDefault="00DC4D82" w:rsidP="00DC4D82">
      <w:pPr>
        <w:numPr>
          <w:ilvl w:val="0"/>
          <w:numId w:val="2"/>
        </w:numPr>
        <w:tabs>
          <w:tab w:val="clear" w:pos="675"/>
          <w:tab w:val="num" w:pos="567"/>
        </w:tabs>
        <w:spacing w:line="276" w:lineRule="auto"/>
        <w:ind w:left="566" w:hangingChars="236" w:hanging="566"/>
        <w:rPr>
          <w:rFonts w:asciiTheme="majorHAnsi" w:eastAsiaTheme="majorEastAsia" w:hAnsiTheme="majorHAnsi" w:cstheme="majorHAnsi"/>
        </w:rPr>
      </w:pPr>
      <w:r w:rsidRPr="00553CC8">
        <w:rPr>
          <w:rFonts w:asciiTheme="majorHAnsi" w:eastAsiaTheme="majorEastAsia" w:hAnsiTheme="majorHAnsi" w:cstheme="majorHAnsi"/>
        </w:rPr>
        <w:t>備付けの物品は、使用していただいて結構です。大切に扱ってください。物品を破損・紛失した場合、弁償していただくことがあります。</w:t>
      </w:r>
    </w:p>
    <w:p w:rsidR="00DC4D82" w:rsidRPr="00553CC8" w:rsidRDefault="00DC4D82" w:rsidP="00DC4D82">
      <w:pPr>
        <w:numPr>
          <w:ilvl w:val="0"/>
          <w:numId w:val="2"/>
        </w:numPr>
        <w:tabs>
          <w:tab w:val="clear" w:pos="675"/>
          <w:tab w:val="num" w:pos="567"/>
        </w:tabs>
        <w:spacing w:line="276" w:lineRule="auto"/>
        <w:ind w:left="566" w:hangingChars="236" w:hanging="566"/>
        <w:rPr>
          <w:rFonts w:asciiTheme="majorHAnsi" w:eastAsiaTheme="majorEastAsia" w:hAnsiTheme="majorHAnsi" w:cstheme="majorHAnsi"/>
        </w:rPr>
      </w:pPr>
      <w:r w:rsidRPr="00553CC8">
        <w:rPr>
          <w:rFonts w:asciiTheme="majorHAnsi" w:eastAsiaTheme="majorEastAsia" w:hAnsiTheme="majorHAnsi" w:cstheme="majorHAnsi"/>
        </w:rPr>
        <w:t>物品の故障・破損・電池切れ等を発見した場合、報告してください。</w:t>
      </w:r>
    </w:p>
    <w:p w:rsidR="00DC4D82" w:rsidRPr="00553CC8" w:rsidRDefault="00DC4D82" w:rsidP="00DC4D82">
      <w:pPr>
        <w:numPr>
          <w:ilvl w:val="0"/>
          <w:numId w:val="2"/>
        </w:numPr>
        <w:tabs>
          <w:tab w:val="clear" w:pos="675"/>
          <w:tab w:val="num" w:pos="567"/>
          <w:tab w:val="num" w:pos="1134"/>
        </w:tabs>
        <w:spacing w:line="276" w:lineRule="auto"/>
        <w:ind w:left="566" w:hangingChars="236" w:hanging="566"/>
        <w:rPr>
          <w:rFonts w:asciiTheme="majorHAnsi" w:eastAsiaTheme="majorEastAsia" w:hAnsiTheme="majorHAnsi" w:cstheme="majorHAnsi"/>
        </w:rPr>
      </w:pPr>
      <w:r w:rsidRPr="00553CC8">
        <w:rPr>
          <w:rFonts w:asciiTheme="majorHAnsi" w:eastAsiaTheme="majorEastAsia" w:hAnsiTheme="majorHAnsi" w:cstheme="majorHAnsi"/>
        </w:rPr>
        <w:t>Wifi</w:t>
      </w:r>
      <w:r w:rsidRPr="00553CC8">
        <w:rPr>
          <w:rFonts w:asciiTheme="majorHAnsi" w:eastAsiaTheme="majorEastAsia" w:hAnsiTheme="majorHAnsi" w:cstheme="majorHAnsi"/>
        </w:rPr>
        <w:t>使用が認められた場合、通知</w:t>
      </w:r>
      <w:r>
        <w:rPr>
          <w:rFonts w:asciiTheme="majorHAnsi" w:eastAsiaTheme="majorEastAsia" w:hAnsiTheme="majorHAnsi" w:cstheme="majorHAnsi" w:hint="eastAsia"/>
        </w:rPr>
        <w:t>された</w:t>
      </w:r>
      <w:r w:rsidRPr="00553CC8">
        <w:rPr>
          <w:rFonts w:asciiTheme="majorHAnsi" w:eastAsiaTheme="majorEastAsia" w:hAnsiTheme="majorHAnsi" w:cstheme="majorHAnsi"/>
        </w:rPr>
        <w:t>ID</w:t>
      </w:r>
      <w:r w:rsidRPr="00553CC8">
        <w:rPr>
          <w:rFonts w:asciiTheme="majorHAnsi" w:eastAsiaTheme="majorEastAsia" w:hAnsiTheme="majorHAnsi" w:cstheme="majorHAnsi"/>
        </w:rPr>
        <w:t>、パスワード</w:t>
      </w:r>
      <w:r>
        <w:rPr>
          <w:rFonts w:asciiTheme="majorHAnsi" w:eastAsiaTheme="majorEastAsia" w:hAnsiTheme="majorHAnsi" w:cstheme="majorHAnsi" w:hint="eastAsia"/>
        </w:rPr>
        <w:t>は</w:t>
      </w:r>
      <w:r w:rsidRPr="00553CC8">
        <w:rPr>
          <w:rFonts w:asciiTheme="majorHAnsi" w:eastAsiaTheme="majorEastAsia" w:hAnsiTheme="majorHAnsi" w:cstheme="majorHAnsi" w:hint="eastAsia"/>
        </w:rPr>
        <w:t>限定された関係者のみで共有をお願いします。</w:t>
      </w:r>
      <w:r>
        <w:rPr>
          <w:rFonts w:asciiTheme="majorHAnsi" w:eastAsiaTheme="majorEastAsia" w:hAnsiTheme="majorHAnsi" w:cstheme="majorHAnsi" w:hint="eastAsia"/>
        </w:rPr>
        <w:t>行事目的以外の使用（私的利用）は禁止します。</w:t>
      </w:r>
      <w:r>
        <w:rPr>
          <w:rFonts w:asciiTheme="majorHAnsi" w:eastAsiaTheme="majorEastAsia" w:hAnsiTheme="majorHAnsi" w:cstheme="majorHAnsi" w:hint="eastAsia"/>
        </w:rPr>
        <w:t>JICA</w:t>
      </w:r>
      <w:r>
        <w:rPr>
          <w:rFonts w:asciiTheme="majorHAnsi" w:eastAsiaTheme="majorEastAsia" w:hAnsiTheme="majorHAnsi" w:cstheme="majorHAnsi" w:hint="eastAsia"/>
        </w:rPr>
        <w:t>沖縄はサポートを行いませんので自力で接続してください。通信品質の保証はいたしません</w:t>
      </w:r>
      <w:r w:rsidRPr="00553CC8">
        <w:rPr>
          <w:rFonts w:asciiTheme="majorHAnsi" w:eastAsiaTheme="majorEastAsia" w:hAnsiTheme="majorHAnsi" w:cstheme="majorHAnsi"/>
        </w:rPr>
        <w:t>。</w:t>
      </w:r>
    </w:p>
    <w:p w:rsidR="00DC4D82" w:rsidRPr="00553CC8" w:rsidRDefault="00DC4D82" w:rsidP="00DC4D82">
      <w:pPr>
        <w:numPr>
          <w:ilvl w:val="0"/>
          <w:numId w:val="2"/>
        </w:numPr>
        <w:tabs>
          <w:tab w:val="clear" w:pos="675"/>
          <w:tab w:val="num" w:pos="567"/>
        </w:tabs>
        <w:spacing w:line="276" w:lineRule="auto"/>
        <w:ind w:left="566" w:hangingChars="236" w:hanging="566"/>
        <w:rPr>
          <w:rFonts w:asciiTheme="majorHAnsi" w:eastAsiaTheme="majorEastAsia" w:hAnsiTheme="majorHAnsi" w:cstheme="majorHAnsi"/>
        </w:rPr>
      </w:pPr>
      <w:r w:rsidRPr="00553CC8">
        <w:rPr>
          <w:rFonts w:asciiTheme="majorHAnsi" w:eastAsiaTheme="majorEastAsia" w:hAnsiTheme="majorHAnsi" w:cstheme="majorHAnsi"/>
        </w:rPr>
        <w:t>喫煙は所定の喫煙所を使用してください。</w:t>
      </w:r>
    </w:p>
    <w:p w:rsidR="00DC4D82" w:rsidRPr="00553CC8" w:rsidRDefault="00DC4D82" w:rsidP="00DC4D82">
      <w:pPr>
        <w:numPr>
          <w:ilvl w:val="0"/>
          <w:numId w:val="2"/>
        </w:numPr>
        <w:tabs>
          <w:tab w:val="clear" w:pos="675"/>
          <w:tab w:val="num" w:pos="567"/>
        </w:tabs>
        <w:spacing w:line="276" w:lineRule="auto"/>
        <w:ind w:left="566" w:hangingChars="236" w:hanging="566"/>
        <w:rPr>
          <w:rFonts w:asciiTheme="majorHAnsi" w:eastAsiaTheme="majorEastAsia" w:hAnsiTheme="majorHAnsi" w:cstheme="majorHAnsi"/>
        </w:rPr>
      </w:pPr>
      <w:r w:rsidRPr="00553CC8">
        <w:rPr>
          <w:rFonts w:asciiTheme="majorHAnsi" w:eastAsiaTheme="majorEastAsia" w:hAnsiTheme="majorHAnsi" w:cstheme="majorHAnsi"/>
        </w:rPr>
        <w:t>使用終了後は、速やかに整理整頓、清掃等を行ない原状回復のうえ返還してください。ゴミは持ち帰ってください。</w:t>
      </w:r>
    </w:p>
    <w:p w:rsidR="00DC4D82" w:rsidRPr="00553CC8" w:rsidRDefault="00DC4D82" w:rsidP="00DC4D82">
      <w:pPr>
        <w:numPr>
          <w:ilvl w:val="0"/>
          <w:numId w:val="2"/>
        </w:numPr>
        <w:tabs>
          <w:tab w:val="clear" w:pos="675"/>
          <w:tab w:val="num" w:pos="567"/>
        </w:tabs>
        <w:spacing w:line="276" w:lineRule="auto"/>
        <w:ind w:left="566" w:hangingChars="236" w:hanging="566"/>
        <w:rPr>
          <w:rFonts w:asciiTheme="majorHAnsi" w:eastAsiaTheme="majorEastAsia" w:hAnsiTheme="majorHAnsi" w:cstheme="majorHAnsi"/>
        </w:rPr>
      </w:pPr>
      <w:r w:rsidRPr="00553CC8">
        <w:rPr>
          <w:rFonts w:asciiTheme="majorHAnsi" w:eastAsiaTheme="majorEastAsia" w:hAnsiTheme="majorHAnsi" w:cstheme="majorHAnsi"/>
        </w:rPr>
        <w:t>使用者が使用承認条件に違反した時は、使用承認の全部又は一部を取り消すことや、今後の使用を認めない等の措置をとることがあります。</w:t>
      </w:r>
    </w:p>
    <w:p w:rsidR="00DC4D82" w:rsidRDefault="00DC4D82" w:rsidP="00DC4D82">
      <w:pPr>
        <w:numPr>
          <w:ilvl w:val="0"/>
          <w:numId w:val="2"/>
        </w:numPr>
        <w:tabs>
          <w:tab w:val="clear" w:pos="675"/>
          <w:tab w:val="num" w:pos="567"/>
        </w:tabs>
        <w:spacing w:line="276" w:lineRule="auto"/>
        <w:ind w:left="566" w:hangingChars="236" w:hanging="566"/>
        <w:rPr>
          <w:rFonts w:asciiTheme="majorHAnsi" w:eastAsiaTheme="majorEastAsia" w:hAnsiTheme="majorHAnsi" w:cstheme="majorHAnsi"/>
        </w:rPr>
      </w:pPr>
      <w:r w:rsidRPr="00553CC8">
        <w:rPr>
          <w:rFonts w:asciiTheme="majorHAnsi" w:eastAsiaTheme="majorEastAsia" w:hAnsiTheme="majorHAnsi" w:cstheme="majorHAnsi"/>
        </w:rPr>
        <w:t>使用中に事故等が発生した場合は、使用者の管理責任と負担において処理してください。</w:t>
      </w:r>
    </w:p>
    <w:p w:rsidR="00DC4D82" w:rsidRPr="00884DD6" w:rsidRDefault="00DC4D82" w:rsidP="00DC4D82">
      <w:pPr>
        <w:numPr>
          <w:ilvl w:val="0"/>
          <w:numId w:val="2"/>
        </w:numPr>
        <w:tabs>
          <w:tab w:val="clear" w:pos="675"/>
          <w:tab w:val="num" w:pos="567"/>
        </w:tabs>
        <w:spacing w:line="276" w:lineRule="auto"/>
        <w:ind w:left="566" w:hangingChars="236" w:hanging="566"/>
        <w:rPr>
          <w:rFonts w:asciiTheme="majorHAnsi" w:eastAsiaTheme="majorEastAsia" w:hAnsiTheme="majorHAnsi" w:cstheme="majorHAnsi"/>
          <w:color w:val="FF0000"/>
        </w:rPr>
      </w:pPr>
      <w:r>
        <w:rPr>
          <w:rFonts w:asciiTheme="majorHAnsi" w:eastAsiaTheme="majorEastAsia" w:hAnsiTheme="majorHAnsi" w:cstheme="majorHAnsi" w:hint="eastAsia"/>
          <w:color w:val="FF0000"/>
        </w:rPr>
        <w:t>使用にあたり、</w:t>
      </w:r>
      <w:r>
        <w:rPr>
          <w:rFonts w:asciiTheme="majorHAnsi" w:eastAsiaTheme="majorEastAsia" w:hAnsiTheme="majorHAnsi" w:cstheme="majorHAnsi" w:hint="eastAsia"/>
          <w:color w:val="FF0000"/>
        </w:rPr>
        <w:t>JICA</w:t>
      </w:r>
      <w:r>
        <w:rPr>
          <w:rFonts w:asciiTheme="majorHAnsi" w:eastAsiaTheme="majorEastAsia" w:hAnsiTheme="majorHAnsi" w:cstheme="majorHAnsi" w:hint="eastAsia"/>
          <w:color w:val="FF0000"/>
        </w:rPr>
        <w:t>沖縄が策定</w:t>
      </w:r>
      <w:r w:rsidRPr="00884DD6">
        <w:rPr>
          <w:rFonts w:asciiTheme="majorHAnsi" w:eastAsiaTheme="majorEastAsia" w:hAnsiTheme="majorHAnsi" w:cstheme="majorHAnsi" w:hint="eastAsia"/>
          <w:color w:val="FF0000"/>
        </w:rPr>
        <w:t>し</w:t>
      </w:r>
      <w:r>
        <w:rPr>
          <w:rFonts w:asciiTheme="majorHAnsi" w:eastAsiaTheme="majorEastAsia" w:hAnsiTheme="majorHAnsi" w:cstheme="majorHAnsi" w:hint="eastAsia"/>
          <w:color w:val="FF0000"/>
        </w:rPr>
        <w:t>た、施設ごとの</w:t>
      </w:r>
      <w:r w:rsidRPr="00884DD6">
        <w:rPr>
          <w:rFonts w:asciiTheme="majorHAnsi" w:eastAsiaTheme="majorEastAsia" w:hAnsiTheme="majorHAnsi" w:cstheme="majorHAnsi" w:hint="eastAsia"/>
          <w:color w:val="FF0000"/>
        </w:rPr>
        <w:t>「新型コロナウイルス感染症感染拡大予防ガイドライン」を遵守してください</w:t>
      </w:r>
      <w:r>
        <w:rPr>
          <w:rFonts w:asciiTheme="majorHAnsi" w:eastAsiaTheme="majorEastAsia" w:hAnsiTheme="majorHAnsi" w:cstheme="majorHAnsi" w:hint="eastAsia"/>
          <w:color w:val="FF0000"/>
        </w:rPr>
        <w:t>（各施設の入口にも掲示してあります）</w:t>
      </w:r>
      <w:r w:rsidRPr="00884DD6">
        <w:rPr>
          <w:rFonts w:asciiTheme="majorHAnsi" w:eastAsiaTheme="majorEastAsia" w:hAnsiTheme="majorHAnsi" w:cstheme="majorHAnsi" w:hint="eastAsia"/>
          <w:color w:val="FF0000"/>
        </w:rPr>
        <w:t>。また、会議、講演会、セミナー等を</w:t>
      </w:r>
      <w:r>
        <w:rPr>
          <w:rFonts w:asciiTheme="majorHAnsi" w:eastAsiaTheme="majorEastAsia" w:hAnsiTheme="majorHAnsi" w:cstheme="majorHAnsi" w:hint="eastAsia"/>
          <w:color w:val="FF0000"/>
        </w:rPr>
        <w:t>実施</w:t>
      </w:r>
      <w:r w:rsidRPr="00884DD6">
        <w:rPr>
          <w:rFonts w:asciiTheme="majorHAnsi" w:eastAsiaTheme="majorEastAsia" w:hAnsiTheme="majorHAnsi" w:cstheme="majorHAnsi" w:hint="eastAsia"/>
          <w:color w:val="FF0000"/>
        </w:rPr>
        <w:t>する場合、</w:t>
      </w:r>
      <w:r>
        <w:rPr>
          <w:rFonts w:asciiTheme="majorHAnsi" w:eastAsiaTheme="majorEastAsia" w:hAnsiTheme="majorHAnsi" w:cstheme="majorHAnsi" w:hint="eastAsia"/>
          <w:color w:val="FF0000"/>
        </w:rPr>
        <w:t>J</w:t>
      </w:r>
      <w:r>
        <w:rPr>
          <w:rFonts w:asciiTheme="majorHAnsi" w:eastAsiaTheme="majorEastAsia" w:hAnsiTheme="majorHAnsi" w:cstheme="majorHAnsi"/>
          <w:color w:val="FF0000"/>
        </w:rPr>
        <w:t>ICA</w:t>
      </w:r>
      <w:r>
        <w:rPr>
          <w:rFonts w:asciiTheme="majorHAnsi" w:eastAsiaTheme="majorEastAsia" w:hAnsiTheme="majorHAnsi" w:cstheme="majorHAnsi" w:hint="eastAsia"/>
          <w:color w:val="FF0000"/>
        </w:rPr>
        <w:t>沖縄</w:t>
      </w:r>
      <w:r w:rsidRPr="00884DD6">
        <w:rPr>
          <w:rFonts w:asciiTheme="majorHAnsi" w:eastAsiaTheme="majorEastAsia" w:hAnsiTheme="majorHAnsi" w:cstheme="majorHAnsi" w:hint="eastAsia"/>
          <w:color w:val="FF0000"/>
        </w:rPr>
        <w:t>が</w:t>
      </w:r>
      <w:r>
        <w:rPr>
          <w:rFonts w:asciiTheme="majorHAnsi" w:eastAsiaTheme="majorEastAsia" w:hAnsiTheme="majorHAnsi" w:cstheme="majorHAnsi" w:hint="eastAsia"/>
          <w:color w:val="FF0000"/>
        </w:rPr>
        <w:t>沖縄県によるガイドライン等に準拠して</w:t>
      </w:r>
      <w:r w:rsidRPr="00884DD6">
        <w:rPr>
          <w:rFonts w:asciiTheme="majorHAnsi" w:eastAsiaTheme="majorEastAsia" w:hAnsiTheme="majorHAnsi" w:cstheme="majorHAnsi" w:hint="eastAsia"/>
          <w:color w:val="FF0000"/>
        </w:rPr>
        <w:t>策定した「新型コロナウイルス感染症に</w:t>
      </w:r>
      <w:r>
        <w:rPr>
          <w:rFonts w:asciiTheme="majorHAnsi" w:eastAsiaTheme="majorEastAsia" w:hAnsiTheme="majorHAnsi" w:cstheme="majorHAnsi" w:hint="eastAsia"/>
          <w:color w:val="FF0000"/>
        </w:rPr>
        <w:t>かか</w:t>
      </w:r>
      <w:r w:rsidRPr="00884DD6">
        <w:rPr>
          <w:rFonts w:asciiTheme="majorHAnsi" w:eastAsiaTheme="majorEastAsia" w:hAnsiTheme="majorHAnsi" w:cstheme="majorHAnsi" w:hint="eastAsia"/>
          <w:color w:val="FF0000"/>
        </w:rPr>
        <w:t>る</w:t>
      </w:r>
      <w:r>
        <w:rPr>
          <w:rFonts w:asciiTheme="majorHAnsi" w:eastAsiaTheme="majorEastAsia" w:hAnsiTheme="majorHAnsi" w:cstheme="majorHAnsi" w:hint="eastAsia"/>
          <w:color w:val="FF0000"/>
        </w:rPr>
        <w:t>J</w:t>
      </w:r>
      <w:r>
        <w:rPr>
          <w:rFonts w:asciiTheme="majorHAnsi" w:eastAsiaTheme="majorEastAsia" w:hAnsiTheme="majorHAnsi" w:cstheme="majorHAnsi"/>
          <w:color w:val="FF0000"/>
        </w:rPr>
        <w:t>ICA</w:t>
      </w:r>
      <w:r w:rsidRPr="00884DD6">
        <w:rPr>
          <w:rFonts w:asciiTheme="majorHAnsi" w:eastAsiaTheme="majorEastAsia" w:hAnsiTheme="majorHAnsi" w:cstheme="majorHAnsi" w:hint="eastAsia"/>
          <w:color w:val="FF0000"/>
        </w:rPr>
        <w:t>主催イベント等実施ガイドライン」に</w:t>
      </w:r>
      <w:r>
        <w:rPr>
          <w:rFonts w:asciiTheme="majorHAnsi" w:eastAsiaTheme="majorEastAsia" w:hAnsiTheme="majorHAnsi" w:cstheme="majorHAnsi" w:hint="eastAsia"/>
          <w:color w:val="FF0000"/>
        </w:rPr>
        <w:t>沿ってご対応いただきたく</w:t>
      </w:r>
      <w:r w:rsidRPr="00884DD6">
        <w:rPr>
          <w:rFonts w:asciiTheme="majorHAnsi" w:eastAsiaTheme="majorEastAsia" w:hAnsiTheme="majorHAnsi" w:cstheme="majorHAnsi" w:hint="eastAsia"/>
          <w:color w:val="FF0000"/>
        </w:rPr>
        <w:t>、</w:t>
      </w:r>
      <w:r>
        <w:rPr>
          <w:rFonts w:asciiTheme="majorHAnsi" w:eastAsiaTheme="majorEastAsia" w:hAnsiTheme="majorHAnsi" w:cstheme="majorHAnsi" w:hint="eastAsia"/>
          <w:color w:val="FF0000"/>
        </w:rPr>
        <w:t>ご協力をお願いいたします</w:t>
      </w:r>
      <w:r w:rsidRPr="00884DD6">
        <w:rPr>
          <w:rFonts w:asciiTheme="majorHAnsi" w:eastAsiaTheme="majorEastAsia" w:hAnsiTheme="majorHAnsi" w:cstheme="majorHAnsi" w:hint="eastAsia"/>
          <w:color w:val="FF0000"/>
        </w:rPr>
        <w:t>。</w:t>
      </w:r>
      <w:r>
        <w:rPr>
          <w:rFonts w:asciiTheme="majorHAnsi" w:eastAsiaTheme="majorEastAsia" w:hAnsiTheme="majorHAnsi" w:cstheme="majorHAnsi" w:hint="eastAsia"/>
          <w:color w:val="FF0000"/>
        </w:rPr>
        <w:t>不明な点等は</w:t>
      </w:r>
      <w:r>
        <w:rPr>
          <w:rFonts w:asciiTheme="majorHAnsi" w:eastAsiaTheme="majorEastAsia" w:hAnsiTheme="majorHAnsi" w:cstheme="majorHAnsi" w:hint="eastAsia"/>
          <w:color w:val="FF0000"/>
        </w:rPr>
        <w:t>JICA</w:t>
      </w:r>
      <w:r>
        <w:rPr>
          <w:rFonts w:asciiTheme="majorHAnsi" w:eastAsiaTheme="majorEastAsia" w:hAnsiTheme="majorHAnsi" w:cstheme="majorHAnsi" w:hint="eastAsia"/>
          <w:color w:val="FF0000"/>
        </w:rPr>
        <w:t>沖縄総務課へお問い合わせください。</w:t>
      </w:r>
    </w:p>
    <w:p w:rsidR="00DC4D82" w:rsidRDefault="00DC4D82" w:rsidP="00DC4D82">
      <w:pPr>
        <w:spacing w:line="276" w:lineRule="auto"/>
        <w:ind w:left="566" w:firstLineChars="100" w:firstLine="240"/>
        <w:rPr>
          <w:rFonts w:asciiTheme="majorHAnsi" w:eastAsiaTheme="majorEastAsia" w:hAnsiTheme="majorHAnsi" w:cstheme="majorHAnsi"/>
        </w:rPr>
      </w:pPr>
      <w:r>
        <w:rPr>
          <w:rFonts w:asciiTheme="majorHAnsi" w:eastAsiaTheme="majorEastAsia" w:hAnsiTheme="majorHAnsi" w:cstheme="majorHAnsi" w:hint="eastAsia"/>
        </w:rPr>
        <w:t>＜参考＞</w:t>
      </w:r>
    </w:p>
    <w:p w:rsidR="00DC4D82" w:rsidRPr="0033220B" w:rsidRDefault="00DC4D82" w:rsidP="00DC4D82">
      <w:pPr>
        <w:spacing w:line="276" w:lineRule="auto"/>
        <w:ind w:firstLineChars="300" w:firstLine="720"/>
        <w:rPr>
          <w:rFonts w:asciiTheme="majorHAnsi" w:eastAsiaTheme="majorEastAsia" w:hAnsiTheme="majorHAnsi" w:cstheme="majorHAnsi"/>
          <w:color w:val="FF0000"/>
        </w:rPr>
      </w:pPr>
      <w:r w:rsidRPr="0033220B">
        <w:rPr>
          <w:rFonts w:asciiTheme="majorHAnsi" w:eastAsiaTheme="majorEastAsia" w:hAnsiTheme="majorHAnsi" w:cstheme="majorHAnsi" w:hint="eastAsia"/>
          <w:color w:val="FF0000"/>
        </w:rPr>
        <w:t>〇沖縄県主催イベント等実施ガイドラインの策定について</w:t>
      </w:r>
    </w:p>
    <w:p w:rsidR="00DC4D82" w:rsidRDefault="00DC4D82" w:rsidP="00DC4D82">
      <w:pPr>
        <w:spacing w:line="276" w:lineRule="auto"/>
        <w:ind w:left="566"/>
        <w:rPr>
          <w:rFonts w:asciiTheme="majorHAnsi" w:eastAsiaTheme="majorEastAsia" w:hAnsiTheme="majorHAnsi" w:cstheme="majorHAnsi"/>
          <w:color w:val="FF0000"/>
        </w:rPr>
      </w:pPr>
      <w:r w:rsidRPr="0033220B">
        <w:rPr>
          <w:rFonts w:asciiTheme="majorHAnsi" w:eastAsiaTheme="majorEastAsia" w:hAnsiTheme="majorHAnsi" w:cstheme="majorHAnsi" w:hint="eastAsia"/>
          <w:color w:val="FF0000"/>
        </w:rPr>
        <w:t>（</w:t>
      </w:r>
      <w:r w:rsidRPr="0033220B">
        <w:rPr>
          <w:rFonts w:asciiTheme="majorHAnsi" w:eastAsiaTheme="majorEastAsia" w:hAnsiTheme="majorHAnsi" w:cstheme="majorHAnsi" w:hint="eastAsia"/>
          <w:color w:val="FF0000"/>
        </w:rPr>
        <w:t>HP</w:t>
      </w:r>
      <w:r w:rsidRPr="0033220B">
        <w:rPr>
          <w:rFonts w:asciiTheme="majorHAnsi" w:eastAsiaTheme="majorEastAsia" w:hAnsiTheme="majorHAnsi" w:cstheme="majorHAnsi" w:hint="eastAsia"/>
          <w:color w:val="FF0000"/>
        </w:rPr>
        <w:t>：</w:t>
      </w:r>
      <w:hyperlink r:id="rId10" w:history="1">
        <w:r w:rsidRPr="0033220B">
          <w:rPr>
            <w:rStyle w:val="a9"/>
            <w:rFonts w:asciiTheme="majorHAnsi" w:eastAsiaTheme="majorEastAsia" w:hAnsiTheme="majorHAnsi" w:cstheme="majorHAnsi"/>
            <w:color w:val="FF0000"/>
          </w:rPr>
          <w:t>https://www.pref.okinawa.lg.jp/site/chijiko/koho/20205020.html</w:t>
        </w:r>
      </w:hyperlink>
      <w:r w:rsidRPr="0033220B">
        <w:rPr>
          <w:rFonts w:asciiTheme="majorHAnsi" w:eastAsiaTheme="majorEastAsia" w:hAnsiTheme="majorHAnsi" w:cstheme="majorHAnsi"/>
          <w:color w:val="FF0000"/>
        </w:rPr>
        <w:t xml:space="preserve"> </w:t>
      </w:r>
      <w:r w:rsidRPr="0033220B">
        <w:rPr>
          <w:rFonts w:asciiTheme="majorHAnsi" w:eastAsiaTheme="majorEastAsia" w:hAnsiTheme="majorHAnsi" w:cstheme="majorHAnsi" w:hint="eastAsia"/>
          <w:color w:val="FF0000"/>
        </w:rPr>
        <w:t>）</w:t>
      </w:r>
    </w:p>
    <w:p w:rsidR="00AD4C18" w:rsidRDefault="00AD4C18" w:rsidP="00AD4C18">
      <w:pPr>
        <w:spacing w:line="276" w:lineRule="auto"/>
        <w:ind w:left="566" w:firstLineChars="50" w:firstLine="120"/>
        <w:rPr>
          <w:rFonts w:asciiTheme="majorHAnsi" w:eastAsiaTheme="majorEastAsia" w:hAnsiTheme="majorHAnsi" w:cstheme="majorHAnsi"/>
          <w:color w:val="FF0000"/>
        </w:rPr>
      </w:pPr>
      <w:r>
        <w:rPr>
          <w:rFonts w:ascii="ＭＳ 明朝" w:eastAsia="ＭＳ 明朝" w:hAnsi="ＭＳ 明朝" w:cs="ＭＳ 明朝" w:hint="eastAsia"/>
          <w:color w:val="FF0000"/>
        </w:rPr>
        <w:t>〇</w:t>
      </w:r>
      <w:r w:rsidRPr="00884DD6">
        <w:rPr>
          <w:rFonts w:asciiTheme="majorHAnsi" w:eastAsiaTheme="majorEastAsia" w:hAnsiTheme="majorHAnsi" w:cstheme="majorHAnsi" w:hint="eastAsia"/>
          <w:color w:val="FF0000"/>
        </w:rPr>
        <w:t>新型コロナウイルス感染症に</w:t>
      </w:r>
      <w:r>
        <w:rPr>
          <w:rFonts w:asciiTheme="majorHAnsi" w:eastAsiaTheme="majorEastAsia" w:hAnsiTheme="majorHAnsi" w:cstheme="majorHAnsi" w:hint="eastAsia"/>
          <w:color w:val="FF0000"/>
        </w:rPr>
        <w:t>かか</w:t>
      </w:r>
      <w:r w:rsidRPr="00884DD6">
        <w:rPr>
          <w:rFonts w:asciiTheme="majorHAnsi" w:eastAsiaTheme="majorEastAsia" w:hAnsiTheme="majorHAnsi" w:cstheme="majorHAnsi" w:hint="eastAsia"/>
          <w:color w:val="FF0000"/>
        </w:rPr>
        <w:t>る</w:t>
      </w:r>
      <w:r>
        <w:rPr>
          <w:rFonts w:asciiTheme="majorHAnsi" w:eastAsiaTheme="majorEastAsia" w:hAnsiTheme="majorHAnsi" w:cstheme="majorHAnsi" w:hint="eastAsia"/>
          <w:color w:val="FF0000"/>
        </w:rPr>
        <w:t>J</w:t>
      </w:r>
      <w:r>
        <w:rPr>
          <w:rFonts w:asciiTheme="majorHAnsi" w:eastAsiaTheme="majorEastAsia" w:hAnsiTheme="majorHAnsi" w:cstheme="majorHAnsi"/>
          <w:color w:val="FF0000"/>
        </w:rPr>
        <w:t>ICA</w:t>
      </w:r>
      <w:r w:rsidRPr="00884DD6">
        <w:rPr>
          <w:rFonts w:asciiTheme="majorHAnsi" w:eastAsiaTheme="majorEastAsia" w:hAnsiTheme="majorHAnsi" w:cstheme="majorHAnsi" w:hint="eastAsia"/>
          <w:color w:val="FF0000"/>
        </w:rPr>
        <w:t>主催イベント等実施ガイドライン</w:t>
      </w:r>
    </w:p>
    <w:p w:rsidR="00AD4C18" w:rsidRDefault="0048295B" w:rsidP="00AD4C18">
      <w:pPr>
        <w:spacing w:line="276" w:lineRule="auto"/>
        <w:ind w:left="566" w:firstLineChars="50" w:firstLine="120"/>
        <w:rPr>
          <w:rFonts w:asciiTheme="majorHAnsi" w:eastAsiaTheme="majorEastAsia" w:hAnsiTheme="majorHAnsi" w:cstheme="majorHAnsi"/>
          <w:color w:val="FF0000"/>
        </w:rPr>
      </w:pPr>
      <w:r>
        <w:rPr>
          <w:rFonts w:asciiTheme="majorHAnsi" w:eastAsiaTheme="majorEastAsia" w:hAnsiTheme="majorHAnsi" w:cstheme="majorHAnsi" w:hint="eastAsia"/>
          <w:color w:val="FF0000"/>
        </w:rPr>
        <w:t>(HP</w:t>
      </w:r>
      <w:r>
        <w:rPr>
          <w:rFonts w:asciiTheme="majorHAnsi" w:eastAsiaTheme="majorEastAsia" w:hAnsiTheme="majorHAnsi" w:cstheme="majorHAnsi" w:hint="eastAsia"/>
          <w:color w:val="FF0000"/>
        </w:rPr>
        <w:t>：</w:t>
      </w:r>
      <w:hyperlink r:id="rId11" w:history="1">
        <w:r w:rsidR="001C1D31" w:rsidRPr="00D8782A">
          <w:rPr>
            <w:rStyle w:val="a9"/>
            <w:rFonts w:asciiTheme="majorHAnsi" w:eastAsiaTheme="majorEastAsia" w:hAnsiTheme="majorHAnsi" w:cstheme="majorHAnsi"/>
          </w:rPr>
          <w:t>https://www.jica.go.jp/okinawa/topics/2020/20200529_1.html</w:t>
        </w:r>
      </w:hyperlink>
      <w:r w:rsidR="001C1D31">
        <w:rPr>
          <w:rFonts w:asciiTheme="majorHAnsi" w:eastAsiaTheme="majorEastAsia" w:hAnsiTheme="majorHAnsi" w:cstheme="majorHAnsi" w:hint="eastAsia"/>
          <w:color w:val="FF0000"/>
        </w:rPr>
        <w:t xml:space="preserve"> </w:t>
      </w:r>
      <w:r>
        <w:rPr>
          <w:rFonts w:asciiTheme="majorHAnsi" w:eastAsiaTheme="majorEastAsia" w:hAnsiTheme="majorHAnsi" w:cstheme="majorHAnsi" w:hint="eastAsia"/>
          <w:color w:val="FF0000"/>
        </w:rPr>
        <w:t>)</w:t>
      </w:r>
    </w:p>
    <w:p w:rsidR="000036D1" w:rsidRPr="001C1D31" w:rsidRDefault="000036D1" w:rsidP="000036D1">
      <w:pPr>
        <w:pStyle w:val="ad"/>
        <w:jc w:val="left"/>
      </w:pPr>
    </w:p>
    <w:p w:rsidR="00085B0B" w:rsidRPr="001C1D31" w:rsidRDefault="00085B0B" w:rsidP="00085B0B">
      <w:pPr>
        <w:widowControl/>
        <w:jc w:val="left"/>
        <w:rPr>
          <w:rFonts w:asciiTheme="majorHAnsi" w:eastAsiaTheme="majorEastAsia" w:hAnsiTheme="majorHAnsi" w:cstheme="majorHAnsi"/>
        </w:rPr>
      </w:pPr>
    </w:p>
    <w:sectPr w:rsidR="00085B0B" w:rsidRPr="001C1D31" w:rsidSect="00085B0B">
      <w:pgSz w:w="11906" w:h="16838" w:code="9"/>
      <w:pgMar w:top="426" w:right="720" w:bottom="568" w:left="720" w:header="851" w:footer="992"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5353" w:rsidRDefault="00F25353" w:rsidP="003000C2">
      <w:r>
        <w:separator/>
      </w:r>
    </w:p>
  </w:endnote>
  <w:endnote w:type="continuationSeparator" w:id="0">
    <w:p w:rsidR="00F25353" w:rsidRDefault="00F25353" w:rsidP="003000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5353" w:rsidRDefault="00F25353" w:rsidP="003000C2">
      <w:r>
        <w:separator/>
      </w:r>
    </w:p>
  </w:footnote>
  <w:footnote w:type="continuationSeparator" w:id="0">
    <w:p w:rsidR="00F25353" w:rsidRDefault="00F25353" w:rsidP="003000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E2751"/>
    <w:multiLevelType w:val="hybridMultilevel"/>
    <w:tmpl w:val="B9708014"/>
    <w:lvl w:ilvl="0" w:tplc="F168CFB4">
      <w:start w:val="11"/>
      <w:numFmt w:val="decimal"/>
      <w:lvlText w:val="%1."/>
      <w:lvlJc w:val="left"/>
      <w:pPr>
        <w:tabs>
          <w:tab w:val="num" w:pos="555"/>
        </w:tabs>
        <w:ind w:left="555" w:hanging="55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E333062"/>
    <w:multiLevelType w:val="hybridMultilevel"/>
    <w:tmpl w:val="52505DC8"/>
    <w:lvl w:ilvl="0" w:tplc="AA54D9E2">
      <w:start w:val="10"/>
      <w:numFmt w:val="decimal"/>
      <w:lvlText w:val="%1."/>
      <w:lvlJc w:val="left"/>
      <w:pPr>
        <w:tabs>
          <w:tab w:val="num" w:pos="555"/>
        </w:tabs>
        <w:ind w:left="555" w:hanging="55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1D74A96"/>
    <w:multiLevelType w:val="hybridMultilevel"/>
    <w:tmpl w:val="600052C2"/>
    <w:lvl w:ilvl="0" w:tplc="2E5A8024">
      <w:start w:val="1"/>
      <w:numFmt w:val="decimalFullWidth"/>
      <w:lvlText w:val="%1．"/>
      <w:lvlJc w:val="left"/>
      <w:pPr>
        <w:tabs>
          <w:tab w:val="num" w:pos="675"/>
        </w:tabs>
        <w:ind w:left="675" w:hanging="6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70F6CD8"/>
    <w:multiLevelType w:val="hybridMultilevel"/>
    <w:tmpl w:val="EFF6387C"/>
    <w:lvl w:ilvl="0" w:tplc="BF34E378">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051"/>
    <w:rsid w:val="000036D1"/>
    <w:rsid w:val="00020E44"/>
    <w:rsid w:val="00025C04"/>
    <w:rsid w:val="00052363"/>
    <w:rsid w:val="0005277A"/>
    <w:rsid w:val="00065FE0"/>
    <w:rsid w:val="00085B0B"/>
    <w:rsid w:val="000E3582"/>
    <w:rsid w:val="000E3E4A"/>
    <w:rsid w:val="00160212"/>
    <w:rsid w:val="001757BD"/>
    <w:rsid w:val="00185ED7"/>
    <w:rsid w:val="0019170C"/>
    <w:rsid w:val="001946EE"/>
    <w:rsid w:val="001A59B0"/>
    <w:rsid w:val="001B19CA"/>
    <w:rsid w:val="001C1D31"/>
    <w:rsid w:val="001F4C7B"/>
    <w:rsid w:val="00204523"/>
    <w:rsid w:val="0023641B"/>
    <w:rsid w:val="0026702D"/>
    <w:rsid w:val="00270E2B"/>
    <w:rsid w:val="00277D65"/>
    <w:rsid w:val="002A7372"/>
    <w:rsid w:val="002B07B5"/>
    <w:rsid w:val="002D02F0"/>
    <w:rsid w:val="002D5E16"/>
    <w:rsid w:val="002E18D0"/>
    <w:rsid w:val="002E423D"/>
    <w:rsid w:val="003000C2"/>
    <w:rsid w:val="003074AF"/>
    <w:rsid w:val="0033220B"/>
    <w:rsid w:val="003322BD"/>
    <w:rsid w:val="00333953"/>
    <w:rsid w:val="0038704D"/>
    <w:rsid w:val="003872D9"/>
    <w:rsid w:val="003A0B75"/>
    <w:rsid w:val="003A45A9"/>
    <w:rsid w:val="003A4E52"/>
    <w:rsid w:val="003B76AE"/>
    <w:rsid w:val="003C656E"/>
    <w:rsid w:val="00405F5D"/>
    <w:rsid w:val="00416276"/>
    <w:rsid w:val="0041676D"/>
    <w:rsid w:val="004442A0"/>
    <w:rsid w:val="004606C8"/>
    <w:rsid w:val="00466499"/>
    <w:rsid w:val="0048295B"/>
    <w:rsid w:val="004A1B04"/>
    <w:rsid w:val="004F27F7"/>
    <w:rsid w:val="00545051"/>
    <w:rsid w:val="00553CC8"/>
    <w:rsid w:val="00555FA4"/>
    <w:rsid w:val="0056025A"/>
    <w:rsid w:val="005D07D3"/>
    <w:rsid w:val="005D59A5"/>
    <w:rsid w:val="00636150"/>
    <w:rsid w:val="00656B0F"/>
    <w:rsid w:val="00676587"/>
    <w:rsid w:val="006D1932"/>
    <w:rsid w:val="006E1558"/>
    <w:rsid w:val="007347D1"/>
    <w:rsid w:val="0075337B"/>
    <w:rsid w:val="007611B0"/>
    <w:rsid w:val="007932B3"/>
    <w:rsid w:val="00794E3F"/>
    <w:rsid w:val="007B032F"/>
    <w:rsid w:val="007D3C96"/>
    <w:rsid w:val="007E5D59"/>
    <w:rsid w:val="007F3777"/>
    <w:rsid w:val="0080277D"/>
    <w:rsid w:val="00831469"/>
    <w:rsid w:val="008429BF"/>
    <w:rsid w:val="0085518B"/>
    <w:rsid w:val="008633DC"/>
    <w:rsid w:val="00875070"/>
    <w:rsid w:val="00875F1D"/>
    <w:rsid w:val="00884DD6"/>
    <w:rsid w:val="008D3B7F"/>
    <w:rsid w:val="008F7E0D"/>
    <w:rsid w:val="00922A42"/>
    <w:rsid w:val="00926725"/>
    <w:rsid w:val="00930EC5"/>
    <w:rsid w:val="00947B7D"/>
    <w:rsid w:val="00976232"/>
    <w:rsid w:val="009A1E0E"/>
    <w:rsid w:val="009B25F9"/>
    <w:rsid w:val="009B509D"/>
    <w:rsid w:val="009F7E94"/>
    <w:rsid w:val="00A129D8"/>
    <w:rsid w:val="00A51D0B"/>
    <w:rsid w:val="00AB70B0"/>
    <w:rsid w:val="00AC5BA2"/>
    <w:rsid w:val="00AD4C18"/>
    <w:rsid w:val="00B43142"/>
    <w:rsid w:val="00B53057"/>
    <w:rsid w:val="00B75F4E"/>
    <w:rsid w:val="00BD7AF2"/>
    <w:rsid w:val="00BF4745"/>
    <w:rsid w:val="00C248B6"/>
    <w:rsid w:val="00C304E6"/>
    <w:rsid w:val="00C85125"/>
    <w:rsid w:val="00CC44A3"/>
    <w:rsid w:val="00CE10B1"/>
    <w:rsid w:val="00D0410D"/>
    <w:rsid w:val="00D72D9D"/>
    <w:rsid w:val="00D872F8"/>
    <w:rsid w:val="00D87CB5"/>
    <w:rsid w:val="00DC4D82"/>
    <w:rsid w:val="00E11C37"/>
    <w:rsid w:val="00E147C1"/>
    <w:rsid w:val="00E40962"/>
    <w:rsid w:val="00E4367B"/>
    <w:rsid w:val="00E61189"/>
    <w:rsid w:val="00E71C92"/>
    <w:rsid w:val="00E85B77"/>
    <w:rsid w:val="00E90CBB"/>
    <w:rsid w:val="00EA078B"/>
    <w:rsid w:val="00EC552A"/>
    <w:rsid w:val="00ED0FF5"/>
    <w:rsid w:val="00ED7BCB"/>
    <w:rsid w:val="00F22B8E"/>
    <w:rsid w:val="00F25353"/>
    <w:rsid w:val="00F54239"/>
    <w:rsid w:val="00FA3EFD"/>
    <w:rsid w:val="00FE4F10"/>
    <w:rsid w:val="00FF31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A956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5051"/>
    <w:pPr>
      <w:widowControl w:val="0"/>
      <w:jc w:val="both"/>
    </w:pPr>
    <w:rPr>
      <w:rFonts w:ascii="Arial" w:eastAsia="ＭＳ ゴシック" w:hAnsi="Arial"/>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4505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ED0FF5"/>
    <w:rPr>
      <w:sz w:val="18"/>
      <w:szCs w:val="18"/>
    </w:rPr>
  </w:style>
  <w:style w:type="paragraph" w:styleId="a5">
    <w:name w:val="header"/>
    <w:basedOn w:val="a"/>
    <w:link w:val="a6"/>
    <w:rsid w:val="003000C2"/>
    <w:pPr>
      <w:tabs>
        <w:tab w:val="center" w:pos="4252"/>
        <w:tab w:val="right" w:pos="8504"/>
      </w:tabs>
      <w:snapToGrid w:val="0"/>
    </w:pPr>
  </w:style>
  <w:style w:type="character" w:customStyle="1" w:styleId="a6">
    <w:name w:val="ヘッダー (文字)"/>
    <w:basedOn w:val="a0"/>
    <w:link w:val="a5"/>
    <w:rsid w:val="003000C2"/>
    <w:rPr>
      <w:rFonts w:ascii="Arial" w:eastAsia="ＭＳ ゴシック" w:hAnsi="Arial"/>
      <w:kern w:val="2"/>
      <w:sz w:val="24"/>
      <w:szCs w:val="24"/>
    </w:rPr>
  </w:style>
  <w:style w:type="paragraph" w:styleId="a7">
    <w:name w:val="footer"/>
    <w:basedOn w:val="a"/>
    <w:link w:val="a8"/>
    <w:rsid w:val="003000C2"/>
    <w:pPr>
      <w:tabs>
        <w:tab w:val="center" w:pos="4252"/>
        <w:tab w:val="right" w:pos="8504"/>
      </w:tabs>
      <w:snapToGrid w:val="0"/>
    </w:pPr>
  </w:style>
  <w:style w:type="character" w:customStyle="1" w:styleId="a8">
    <w:name w:val="フッター (文字)"/>
    <w:basedOn w:val="a0"/>
    <w:link w:val="a7"/>
    <w:rsid w:val="003000C2"/>
    <w:rPr>
      <w:rFonts w:ascii="Arial" w:eastAsia="ＭＳ ゴシック" w:hAnsi="Arial"/>
      <w:kern w:val="2"/>
      <w:sz w:val="24"/>
      <w:szCs w:val="24"/>
    </w:rPr>
  </w:style>
  <w:style w:type="character" w:styleId="a9">
    <w:name w:val="Hyperlink"/>
    <w:basedOn w:val="a0"/>
    <w:rsid w:val="003A4E52"/>
    <w:rPr>
      <w:color w:val="0000FF" w:themeColor="hyperlink"/>
      <w:u w:val="single"/>
    </w:rPr>
  </w:style>
  <w:style w:type="paragraph" w:styleId="aa">
    <w:name w:val="Date"/>
    <w:basedOn w:val="a"/>
    <w:next w:val="a"/>
    <w:link w:val="ab"/>
    <w:rsid w:val="001F4C7B"/>
  </w:style>
  <w:style w:type="character" w:customStyle="1" w:styleId="ab">
    <w:name w:val="日付 (文字)"/>
    <w:basedOn w:val="a0"/>
    <w:link w:val="aa"/>
    <w:rsid w:val="001F4C7B"/>
    <w:rPr>
      <w:rFonts w:ascii="Arial" w:eastAsia="ＭＳ ゴシック" w:hAnsi="Arial"/>
      <w:kern w:val="2"/>
      <w:sz w:val="24"/>
      <w:szCs w:val="24"/>
    </w:rPr>
  </w:style>
  <w:style w:type="character" w:styleId="ac">
    <w:name w:val="FollowedHyperlink"/>
    <w:basedOn w:val="a0"/>
    <w:semiHidden/>
    <w:unhideWhenUsed/>
    <w:rsid w:val="0033220B"/>
    <w:rPr>
      <w:color w:val="800080" w:themeColor="followedHyperlink"/>
      <w:u w:val="single"/>
    </w:rPr>
  </w:style>
  <w:style w:type="paragraph" w:styleId="ad">
    <w:name w:val="Closing"/>
    <w:basedOn w:val="a"/>
    <w:link w:val="ae"/>
    <w:unhideWhenUsed/>
    <w:rsid w:val="00085B0B"/>
    <w:pPr>
      <w:jc w:val="right"/>
    </w:pPr>
    <w:rPr>
      <w:rFonts w:asciiTheme="majorHAnsi" w:eastAsiaTheme="majorEastAsia" w:hAnsiTheme="majorHAnsi" w:cstheme="majorHAnsi"/>
    </w:rPr>
  </w:style>
  <w:style w:type="character" w:customStyle="1" w:styleId="ae">
    <w:name w:val="結語 (文字)"/>
    <w:basedOn w:val="a0"/>
    <w:link w:val="ad"/>
    <w:rsid w:val="00085B0B"/>
    <w:rPr>
      <w:rFonts w:asciiTheme="majorHAnsi" w:eastAsiaTheme="majorEastAsia" w:hAnsiTheme="majorHAnsi" w:cstheme="majorHAnsi"/>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Tel:098-876-600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jica.go.jp/okinawa/topics/2020/20200529_1.html" TargetMode="External"/><Relationship Id="rId5" Type="http://schemas.openxmlformats.org/officeDocument/2006/relationships/webSettings" Target="webSettings.xml"/><Relationship Id="rId10" Type="http://schemas.openxmlformats.org/officeDocument/2006/relationships/hyperlink" Target="https://www.pref.okinawa.lg.jp/site/chijiko/koho/20205020.html" TargetMode="External"/><Relationship Id="rId4" Type="http://schemas.openxmlformats.org/officeDocument/2006/relationships/settings" Target="settings.xml"/><Relationship Id="rId9" Type="http://schemas.openxmlformats.org/officeDocument/2006/relationships/hyperlink" Target="mailto:oictad@jica.go.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8BDAD9-3F0B-4ED3-8F2F-C72E6EF14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654</Words>
  <Characters>3732</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2020-05-29T02:19:00Z</dcterms:created>
  <dcterms:modified xsi:type="dcterms:W3CDTF">2020-05-29T07:58:00Z</dcterms:modified>
</cp:coreProperties>
</file>