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F19" w:rsidRPr="009C3E5B" w:rsidRDefault="007957D3" w:rsidP="00431510">
      <w:pPr>
        <w:pStyle w:val="Ttulo2"/>
        <w:spacing w:before="0"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9C3E5B">
        <w:rPr>
          <w:rFonts w:ascii="Times New Roman" w:hAnsi="Times New Roman" w:cs="Times New Roman"/>
          <w:b/>
          <w:sz w:val="24"/>
          <w:szCs w:val="24"/>
          <w:lang w:val="en-US"/>
        </w:rPr>
        <w:t>Monitoring Plan</w:t>
      </w:r>
    </w:p>
    <w:p w:rsidR="00381F19" w:rsidRPr="009C3E5B" w:rsidRDefault="00490647" w:rsidP="00431510">
      <w:pPr>
        <w:tabs>
          <w:tab w:val="num" w:pos="567"/>
        </w:tabs>
        <w:snapToGrid w:val="0"/>
        <w:ind w:leftChars="256" w:left="563" w:firstLineChars="1" w:firstLine="2"/>
        <w:rPr>
          <w:b/>
          <w:bCs/>
          <w:sz w:val="24"/>
        </w:rPr>
      </w:pPr>
      <w:r w:rsidRPr="009C3E5B">
        <w:rPr>
          <w:b/>
          <w:sz w:val="24"/>
          <w:lang w:val="en-US"/>
        </w:rPr>
        <w:t>Construction</w:t>
      </w:r>
      <w:r w:rsidR="00381F19" w:rsidRPr="009C3E5B">
        <w:rPr>
          <w:b/>
          <w:sz w:val="24"/>
          <w:lang w:val="en-US"/>
        </w:rPr>
        <w:t xml:space="preserve"> period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79"/>
        <w:gridCol w:w="1739"/>
        <w:gridCol w:w="1694"/>
        <w:gridCol w:w="1977"/>
        <w:gridCol w:w="1453"/>
        <w:gridCol w:w="1414"/>
      </w:tblGrid>
      <w:tr w:rsidR="00607720" w:rsidRPr="009C3E5B" w:rsidTr="00DC7DFE">
        <w:trPr>
          <w:cantSplit/>
          <w:trHeight w:val="375"/>
          <w:jc w:val="center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31510" w:rsidRPr="009C3E5B" w:rsidRDefault="00431510" w:rsidP="008511B1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Environmental item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31510" w:rsidRPr="009C3E5B" w:rsidRDefault="00431510" w:rsidP="008511B1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Item to be monitored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31510" w:rsidRPr="009C3E5B" w:rsidRDefault="00431510" w:rsidP="008511B1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Monitoring site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31510" w:rsidRPr="009C3E5B" w:rsidRDefault="00431510" w:rsidP="008511B1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Frequency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31510" w:rsidRPr="009C3E5B" w:rsidRDefault="00431510" w:rsidP="008511B1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Method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31510" w:rsidRPr="009C3E5B" w:rsidRDefault="00431510" w:rsidP="008511B1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Party in charge</w:t>
            </w:r>
          </w:p>
        </w:tc>
      </w:tr>
      <w:tr w:rsidR="00607720" w:rsidRPr="009C3E5B" w:rsidTr="00DC7DFE">
        <w:trPr>
          <w:cantSplit/>
          <w:trHeight w:val="375"/>
          <w:jc w:val="center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b/>
                <w:sz w:val="24"/>
                <w:lang w:val="en-US"/>
              </w:rPr>
            </w:pPr>
            <w:r w:rsidRPr="009C3E5B">
              <w:rPr>
                <w:b/>
                <w:sz w:val="24"/>
                <w:lang w:val="en-US"/>
              </w:rPr>
              <w:t>Air quality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DA" w:rsidRPr="009C3E5B" w:rsidRDefault="002273DA" w:rsidP="00431510">
            <w:pPr>
              <w:widowControl/>
              <w:jc w:val="center"/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H</w:t>
            </w:r>
            <w:r w:rsidRPr="009C3E5B">
              <w:rPr>
                <w:bCs/>
                <w:sz w:val="24"/>
                <w:vertAlign w:val="subscript"/>
                <w:lang w:val="en-US"/>
              </w:rPr>
              <w:t>2</w:t>
            </w:r>
            <w:r w:rsidRPr="009C3E5B">
              <w:rPr>
                <w:sz w:val="24"/>
                <w:lang w:val="en-US"/>
              </w:rPr>
              <w:t>S</w:t>
            </w:r>
            <w:r w:rsidR="002A65B2" w:rsidRPr="009C3E5B">
              <w:rPr>
                <w:sz w:val="24"/>
                <w:lang w:val="en-US"/>
              </w:rPr>
              <w:t xml:space="preserve"> </w:t>
            </w:r>
            <w:r w:rsidRPr="009C3E5B">
              <w:rPr>
                <w:sz w:val="24"/>
                <w:lang w:val="en-US"/>
              </w:rPr>
              <w:t>- CO</w:t>
            </w:r>
            <w:r w:rsidRPr="009C3E5B">
              <w:rPr>
                <w:sz w:val="24"/>
                <w:vertAlign w:val="subscript"/>
                <w:lang w:val="en-US"/>
              </w:rPr>
              <w:t>2</w:t>
            </w:r>
          </w:p>
          <w:p w:rsidR="002273DA" w:rsidRPr="009C3E5B" w:rsidRDefault="002273DA" w:rsidP="00431510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widowControl/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Borinquen Hotel and 4 sites (north, south, east and west) on the well base boundary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widowControl/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During testing period (weeks-one month): every three month (quarterly) and</w:t>
            </w:r>
            <w:r w:rsidRPr="009C3E5B">
              <w:rPr>
                <w:rStyle w:val="Ttulo2Car"/>
                <w:rFonts w:ascii="Times New Roman" w:hAnsi="Times New Roman" w:cs="Times New Roman"/>
                <w:sz w:val="24"/>
                <w:lang w:val="en"/>
              </w:rPr>
              <w:t xml:space="preserve"> </w:t>
            </w:r>
            <w:r w:rsidRPr="009C3E5B">
              <w:rPr>
                <w:rStyle w:val="hps"/>
                <w:sz w:val="24"/>
                <w:lang w:val="en"/>
              </w:rPr>
              <w:t>permanent monitoring</w:t>
            </w:r>
            <w:r w:rsidRPr="009C3E5B">
              <w:rPr>
                <w:rStyle w:val="shorttext"/>
                <w:sz w:val="24"/>
                <w:lang w:val="en"/>
              </w:rPr>
              <w:t xml:space="preserve"> </w:t>
            </w:r>
            <w:r w:rsidRPr="009C3E5B">
              <w:rPr>
                <w:rStyle w:val="hps"/>
                <w:sz w:val="24"/>
                <w:lang w:val="en"/>
              </w:rPr>
              <w:t>station</w:t>
            </w:r>
            <w:r w:rsidRPr="009C3E5B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Field measurement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DA" w:rsidRPr="009C3E5B" w:rsidRDefault="002273DA" w:rsidP="00431510">
            <w:pPr>
              <w:widowControl/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ICE</w:t>
            </w:r>
          </w:p>
          <w:p w:rsidR="002273DA" w:rsidRPr="009C3E5B" w:rsidRDefault="002273DA" w:rsidP="00431510">
            <w:pPr>
              <w:rPr>
                <w:sz w:val="24"/>
                <w:lang w:val="en-US"/>
              </w:rPr>
            </w:pPr>
          </w:p>
        </w:tc>
      </w:tr>
      <w:tr w:rsidR="007A55D9" w:rsidRPr="009C3E5B" w:rsidTr="00DC7DFE">
        <w:trPr>
          <w:cantSplit/>
          <w:trHeight w:val="3180"/>
          <w:jc w:val="center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9" w:rsidRPr="009C3E5B" w:rsidRDefault="00607720" w:rsidP="00CC0D45">
            <w:pPr>
              <w:widowControl/>
              <w:jc w:val="center"/>
              <w:rPr>
                <w:sz w:val="24"/>
                <w:lang w:val="en-US"/>
              </w:rPr>
            </w:pPr>
            <w:r w:rsidRPr="00607720">
              <w:rPr>
                <w:noProof/>
                <w:sz w:val="24"/>
                <w:lang w:val="es-CR" w:eastAsia="es-CR"/>
              </w:rPr>
              <w:drawing>
                <wp:inline distT="0" distB="0" distL="0" distR="0">
                  <wp:extent cx="6276975" cy="2671053"/>
                  <wp:effectExtent l="0" t="0" r="0" b="0"/>
                  <wp:docPr id="1" name="Imagen 1" descr="C:\Users\jovaler\AppData\Local\Temp\Dashboard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valer\AppData\Local\Temp\Dashboard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0113" cy="2676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5BB1" w:rsidRPr="009C3E5B" w:rsidRDefault="004C5BB1" w:rsidP="00431510">
            <w:pPr>
              <w:widowControl/>
              <w:jc w:val="center"/>
              <w:rPr>
                <w:sz w:val="24"/>
                <w:lang w:val="en-US"/>
              </w:rPr>
            </w:pPr>
          </w:p>
        </w:tc>
      </w:tr>
      <w:tr w:rsidR="00607720" w:rsidRPr="009C3E5B" w:rsidTr="00DC7DFE">
        <w:trPr>
          <w:cantSplit/>
          <w:trHeight w:val="273"/>
          <w:jc w:val="center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1510" w:rsidRPr="009C3E5B" w:rsidRDefault="00431510" w:rsidP="008511B1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Environmental item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1510" w:rsidRPr="009C3E5B" w:rsidRDefault="00431510" w:rsidP="008511B1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Item to be monitored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1510" w:rsidRPr="009C3E5B" w:rsidRDefault="00431510" w:rsidP="008511B1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Monitoring site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1510" w:rsidRPr="009C3E5B" w:rsidRDefault="00431510" w:rsidP="008511B1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Frequency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1510" w:rsidRPr="009C3E5B" w:rsidRDefault="00431510" w:rsidP="008511B1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Method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1510" w:rsidRPr="009C3E5B" w:rsidRDefault="00431510" w:rsidP="008511B1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Party in charge</w:t>
            </w:r>
          </w:p>
        </w:tc>
      </w:tr>
      <w:tr w:rsidR="00607720" w:rsidRPr="009C3E5B" w:rsidTr="00DC7DFE">
        <w:trPr>
          <w:cantSplit/>
          <w:trHeight w:val="1894"/>
          <w:jc w:val="center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3DA" w:rsidRPr="009C3E5B" w:rsidRDefault="002273DA" w:rsidP="00431510">
            <w:pPr>
              <w:rPr>
                <w:b/>
                <w:sz w:val="24"/>
                <w:lang w:val="en-US"/>
              </w:rPr>
            </w:pPr>
            <w:r w:rsidRPr="009C3E5B">
              <w:rPr>
                <w:b/>
                <w:sz w:val="24"/>
                <w:lang w:val="en-US"/>
              </w:rPr>
              <w:t>Noise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Noise level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 xml:space="preserve">Borinquen Hotel, one site on the well base boundary (in the hotel direction), and 4 sites (north, south, east and west) in the vicinity of the power plant site.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During testing period (weeks-one month): once/week</w:t>
            </w:r>
          </w:p>
          <w:p w:rsidR="002273DA" w:rsidRPr="009C3E5B" w:rsidRDefault="002273DA" w:rsidP="00431510">
            <w:pPr>
              <w:rPr>
                <w:sz w:val="24"/>
                <w:lang w:val="en-US"/>
              </w:rPr>
            </w:pPr>
          </w:p>
          <w:p w:rsidR="002273DA" w:rsidRPr="009C3E5B" w:rsidRDefault="002273DA" w:rsidP="00431510">
            <w:pPr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During power plant construction: monthly (with peak time for each construction job taken into account)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Field measurement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DA" w:rsidRPr="009C3E5B" w:rsidRDefault="002273DA" w:rsidP="00431510">
            <w:pPr>
              <w:widowControl/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ICE</w:t>
            </w:r>
          </w:p>
          <w:p w:rsidR="002273DA" w:rsidRPr="009C3E5B" w:rsidRDefault="002273DA" w:rsidP="00431510">
            <w:pPr>
              <w:rPr>
                <w:sz w:val="24"/>
                <w:lang w:val="en-US"/>
              </w:rPr>
            </w:pPr>
          </w:p>
        </w:tc>
      </w:tr>
      <w:tr w:rsidR="00C84D6D" w:rsidRPr="009C3E5B" w:rsidTr="00DC7DFE">
        <w:trPr>
          <w:cantSplit/>
          <w:trHeight w:val="189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D6D" w:rsidRPr="009C3E5B" w:rsidRDefault="00C84D6D" w:rsidP="00431510">
            <w:pPr>
              <w:widowControl/>
              <w:jc w:val="center"/>
              <w:rPr>
                <w:sz w:val="24"/>
                <w:lang w:val="en-US"/>
              </w:rPr>
            </w:pPr>
          </w:p>
          <w:p w:rsidR="00C84D6D" w:rsidRPr="009C3E5B" w:rsidRDefault="00607720" w:rsidP="00CC0D45">
            <w:pPr>
              <w:jc w:val="center"/>
              <w:rPr>
                <w:sz w:val="24"/>
                <w:lang w:val="en-US"/>
              </w:rPr>
            </w:pPr>
            <w:r w:rsidRPr="00607720">
              <w:rPr>
                <w:noProof/>
                <w:sz w:val="24"/>
                <w:lang w:val="es-CR" w:eastAsia="es-CR"/>
              </w:rPr>
              <w:drawing>
                <wp:inline distT="0" distB="0" distL="0" distR="0">
                  <wp:extent cx="4572000" cy="3048000"/>
                  <wp:effectExtent l="0" t="0" r="0" b="0"/>
                  <wp:docPr id="7" name="Imagen 7" descr="C:\Users\jovaler\AppData\Local\Temp\Dashboard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ovaler\AppData\Local\Temp\Dashboard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4D6D" w:rsidRPr="009C3E5B" w:rsidRDefault="00C84D6D" w:rsidP="00431510">
            <w:pPr>
              <w:rPr>
                <w:sz w:val="24"/>
                <w:lang w:val="en-US"/>
              </w:rPr>
            </w:pPr>
          </w:p>
          <w:p w:rsidR="00C84D6D" w:rsidRPr="009C3E5B" w:rsidRDefault="00C84D6D" w:rsidP="00431510">
            <w:pPr>
              <w:rPr>
                <w:sz w:val="24"/>
                <w:lang w:val="en-US"/>
              </w:rPr>
            </w:pPr>
          </w:p>
        </w:tc>
      </w:tr>
      <w:tr w:rsidR="007A55D9" w:rsidRPr="009C3E5B" w:rsidTr="00DC7DFE">
        <w:trPr>
          <w:cantSplit/>
          <w:trHeight w:val="1894"/>
          <w:jc w:val="center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9" w:rsidRPr="009C3E5B" w:rsidRDefault="007A55D9" w:rsidP="00431510">
            <w:pPr>
              <w:widowControl/>
              <w:rPr>
                <w:sz w:val="24"/>
                <w:lang w:val="en-US"/>
              </w:rPr>
            </w:pPr>
          </w:p>
        </w:tc>
      </w:tr>
      <w:tr w:rsidR="00607720" w:rsidRPr="009C3E5B" w:rsidTr="00DC7DFE">
        <w:trPr>
          <w:cantSplit/>
          <w:trHeight w:val="699"/>
          <w:jc w:val="center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31510" w:rsidRPr="009C3E5B" w:rsidRDefault="00431510" w:rsidP="008511B1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Environmental item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31510" w:rsidRPr="009C3E5B" w:rsidRDefault="00431510" w:rsidP="008511B1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Item to be monitored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31510" w:rsidRPr="009C3E5B" w:rsidRDefault="00431510" w:rsidP="008511B1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Monitoring site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31510" w:rsidRPr="009C3E5B" w:rsidRDefault="00431510" w:rsidP="008511B1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Frequency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31510" w:rsidRPr="009C3E5B" w:rsidRDefault="00431510" w:rsidP="008511B1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Method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31510" w:rsidRPr="009C3E5B" w:rsidRDefault="00431510" w:rsidP="008511B1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Party in charge</w:t>
            </w:r>
          </w:p>
        </w:tc>
      </w:tr>
      <w:tr w:rsidR="00607720" w:rsidRPr="009C3E5B" w:rsidTr="00DC7DFE">
        <w:trPr>
          <w:cantSplit/>
          <w:trHeight w:val="2040"/>
          <w:jc w:val="center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3DA" w:rsidRPr="009C3E5B" w:rsidRDefault="002273DA" w:rsidP="00431510">
            <w:pPr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Water quality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pStyle w:val="Prrafodelista"/>
              <w:numPr>
                <w:ilvl w:val="0"/>
                <w:numId w:val="4"/>
              </w:numPr>
              <w:ind w:leftChars="0"/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pH, Electric conductivity (EC),</w:t>
            </w:r>
            <w:r w:rsidR="004573E7" w:rsidRPr="009C3E5B">
              <w:rPr>
                <w:sz w:val="24"/>
              </w:rPr>
              <w:t xml:space="preserve"> </w:t>
            </w:r>
            <w:r w:rsidR="004573E7" w:rsidRPr="009C3E5B">
              <w:rPr>
                <w:sz w:val="24"/>
                <w:lang w:val="en-US"/>
              </w:rPr>
              <w:t>Chlorides (Cl-)</w:t>
            </w:r>
            <w:r w:rsidRPr="009C3E5B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 xml:space="preserve">Upper and lower streams of the </w:t>
            </w:r>
            <w:proofErr w:type="spellStart"/>
            <w:r w:rsidRPr="009C3E5B">
              <w:rPr>
                <w:sz w:val="24"/>
                <w:lang w:val="en-US"/>
              </w:rPr>
              <w:t>Salitral</w:t>
            </w:r>
            <w:proofErr w:type="spellEnd"/>
            <w:r w:rsidRPr="009C3E5B">
              <w:rPr>
                <w:sz w:val="24"/>
                <w:lang w:val="en-US"/>
              </w:rPr>
              <w:t xml:space="preserve"> rivers, upper and lower streams within the project area (AP) of the creek running.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pStyle w:val="Prrafodelista"/>
              <w:numPr>
                <w:ilvl w:val="0"/>
                <w:numId w:val="3"/>
              </w:numPr>
              <w:ind w:leftChars="0"/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During testing period: twice/testing period (weeks-one month)</w:t>
            </w:r>
          </w:p>
          <w:p w:rsidR="002273DA" w:rsidRPr="009C3E5B" w:rsidRDefault="002273DA" w:rsidP="00431510">
            <w:pPr>
              <w:pStyle w:val="Prrafodelista"/>
              <w:ind w:leftChars="0" w:left="360"/>
              <w:rPr>
                <w:sz w:val="24"/>
                <w:lang w:val="en-US"/>
              </w:rPr>
            </w:pPr>
          </w:p>
          <w:p w:rsidR="002273DA" w:rsidRPr="009C3E5B" w:rsidRDefault="002273DA" w:rsidP="00431510">
            <w:pPr>
              <w:pStyle w:val="Prrafodelista"/>
              <w:ind w:leftChars="0" w:left="360"/>
              <w:rPr>
                <w:sz w:val="24"/>
                <w:lang w:val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sz w:val="24"/>
              </w:rPr>
            </w:pPr>
            <w:r w:rsidRPr="009C3E5B">
              <w:rPr>
                <w:sz w:val="24"/>
                <w:lang w:val="en-US"/>
              </w:rPr>
              <w:t>Laboratory analysis of collected samples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widowControl/>
              <w:rPr>
                <w:sz w:val="24"/>
              </w:rPr>
            </w:pPr>
            <w:r w:rsidRPr="009C3E5B">
              <w:rPr>
                <w:sz w:val="24"/>
                <w:lang w:val="en-US"/>
              </w:rPr>
              <w:t xml:space="preserve">ICE and </w:t>
            </w:r>
          </w:p>
          <w:p w:rsidR="002273DA" w:rsidRPr="009C3E5B" w:rsidRDefault="002273DA" w:rsidP="00431510">
            <w:pPr>
              <w:widowControl/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External laboratory to hire by ICE</w:t>
            </w:r>
          </w:p>
        </w:tc>
      </w:tr>
      <w:tr w:rsidR="00A46E55" w:rsidRPr="009C3E5B" w:rsidTr="00DC7DFE">
        <w:trPr>
          <w:cantSplit/>
          <w:trHeight w:val="481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355" w:rsidRDefault="00641355" w:rsidP="00F5177C">
            <w:pPr>
              <w:jc w:val="center"/>
              <w:rPr>
                <w:sz w:val="24"/>
                <w:lang w:val="en-US"/>
              </w:rPr>
            </w:pPr>
          </w:p>
          <w:p w:rsidR="00A46E55" w:rsidRDefault="00641355" w:rsidP="00F5177C">
            <w:pPr>
              <w:jc w:val="center"/>
              <w:rPr>
                <w:sz w:val="24"/>
                <w:lang w:val="en-US"/>
              </w:rPr>
            </w:pPr>
            <w:r w:rsidRPr="00641355">
              <w:rPr>
                <w:noProof/>
                <w:sz w:val="24"/>
                <w:lang w:val="es-CR" w:eastAsia="es-CR"/>
              </w:rPr>
              <w:drawing>
                <wp:inline distT="0" distB="0" distL="0" distR="0">
                  <wp:extent cx="5362575" cy="2867025"/>
                  <wp:effectExtent l="0" t="0" r="9525" b="9525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2575" cy="286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019D" w:rsidRDefault="00641355" w:rsidP="00F5177C">
            <w:pPr>
              <w:jc w:val="center"/>
              <w:rPr>
                <w:sz w:val="24"/>
                <w:lang w:val="en-US"/>
              </w:rPr>
            </w:pPr>
            <w:r w:rsidRPr="00641355">
              <w:rPr>
                <w:noProof/>
                <w:sz w:val="24"/>
                <w:lang w:val="es-CR" w:eastAsia="es-CR"/>
              </w:rPr>
              <w:drawing>
                <wp:inline distT="0" distB="0" distL="0" distR="0">
                  <wp:extent cx="5438775" cy="2867025"/>
                  <wp:effectExtent l="0" t="0" r="9525" b="9525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775" cy="286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019D" w:rsidRPr="00544EDB" w:rsidRDefault="00641355" w:rsidP="00F5177C">
            <w:pPr>
              <w:jc w:val="center"/>
              <w:rPr>
                <w:sz w:val="24"/>
                <w:lang w:val="en-US"/>
              </w:rPr>
            </w:pPr>
            <w:r w:rsidRPr="00641355">
              <w:rPr>
                <w:noProof/>
                <w:sz w:val="24"/>
                <w:lang w:val="es-CR" w:eastAsia="es-CR"/>
              </w:rPr>
              <w:lastRenderedPageBreak/>
              <w:drawing>
                <wp:inline distT="0" distB="0" distL="0" distR="0">
                  <wp:extent cx="5153025" cy="2867025"/>
                  <wp:effectExtent l="0" t="0" r="9525" b="9525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3025" cy="286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720" w:rsidRPr="009C3E5B" w:rsidTr="00DC7DFE">
        <w:trPr>
          <w:cantSplit/>
          <w:trHeight w:val="2040"/>
          <w:jc w:val="center"/>
        </w:trPr>
        <w:tc>
          <w:tcPr>
            <w:tcW w:w="11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E55" w:rsidRPr="00ED4FA2" w:rsidRDefault="00A46E55" w:rsidP="00A46E55">
            <w:pPr>
              <w:rPr>
                <w:b/>
                <w:sz w:val="24"/>
                <w:lang w:val="en-US"/>
              </w:rPr>
            </w:pPr>
            <w:r w:rsidRPr="00ED4FA2">
              <w:rPr>
                <w:b/>
                <w:sz w:val="24"/>
                <w:lang w:val="en-US"/>
              </w:rPr>
              <w:lastRenderedPageBreak/>
              <w:t>Water quality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55" w:rsidRPr="00ED4FA2" w:rsidRDefault="00A46E55" w:rsidP="00A46E55">
            <w:pPr>
              <w:pStyle w:val="Prrafodelista"/>
              <w:numPr>
                <w:ilvl w:val="0"/>
                <w:numId w:val="4"/>
              </w:numPr>
              <w:ind w:leftChars="0"/>
              <w:rPr>
                <w:sz w:val="24"/>
                <w:lang w:val="en-US"/>
              </w:rPr>
            </w:pPr>
            <w:r w:rsidRPr="00ED4FA2">
              <w:rPr>
                <w:sz w:val="24"/>
                <w:lang w:val="en-US"/>
              </w:rPr>
              <w:t>Oils and grease,</w:t>
            </w:r>
          </w:p>
        </w:tc>
        <w:tc>
          <w:tcPr>
            <w:tcW w:w="8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E55" w:rsidRPr="00ED4FA2" w:rsidRDefault="00A46E55" w:rsidP="00A46E55">
            <w:pPr>
              <w:rPr>
                <w:sz w:val="24"/>
                <w:lang w:val="en-US"/>
              </w:rPr>
            </w:pPr>
            <w:r w:rsidRPr="00ED4FA2">
              <w:rPr>
                <w:sz w:val="24"/>
                <w:lang w:val="en-US"/>
              </w:rPr>
              <w:t>Outlet of the settling basin (construction work effluents).</w:t>
            </w:r>
            <w:r w:rsidRPr="00ED4FA2">
              <w:rPr>
                <w:sz w:val="24"/>
              </w:rPr>
              <w:t xml:space="preserve"> </w:t>
            </w:r>
            <w:r w:rsidRPr="00ED4FA2">
              <w:rPr>
                <w:sz w:val="24"/>
                <w:lang w:val="en-US"/>
              </w:rPr>
              <w:t>Only in the presence of machinery in the project area (AP)</w:t>
            </w:r>
          </w:p>
        </w:tc>
        <w:tc>
          <w:tcPr>
            <w:tcW w:w="9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E55" w:rsidRPr="00ED4FA2" w:rsidRDefault="00A46E55" w:rsidP="00A46E55">
            <w:pPr>
              <w:pStyle w:val="Prrafodelista"/>
              <w:numPr>
                <w:ilvl w:val="0"/>
                <w:numId w:val="3"/>
              </w:numPr>
              <w:ind w:leftChars="0"/>
              <w:rPr>
                <w:sz w:val="24"/>
                <w:lang w:val="en-US"/>
              </w:rPr>
            </w:pPr>
            <w:r w:rsidRPr="00ED4FA2">
              <w:rPr>
                <w:sz w:val="24"/>
                <w:lang w:val="en-US"/>
              </w:rPr>
              <w:t>Oils and grease,</w:t>
            </w:r>
            <w:r w:rsidRPr="00ED4FA2">
              <w:rPr>
                <w:sz w:val="24"/>
              </w:rPr>
              <w:t xml:space="preserve"> </w:t>
            </w:r>
            <w:r w:rsidRPr="00ED4FA2">
              <w:rPr>
                <w:sz w:val="24"/>
                <w:lang w:val="en-US"/>
              </w:rPr>
              <w:t>every six months (semester)</w:t>
            </w:r>
            <w:r w:rsidRPr="00ED4FA2">
              <w:rPr>
                <w:sz w:val="24"/>
              </w:rPr>
              <w:t xml:space="preserve"> </w:t>
            </w:r>
            <w:r w:rsidRPr="00ED4FA2">
              <w:rPr>
                <w:sz w:val="24"/>
                <w:lang w:val="en-US"/>
              </w:rPr>
              <w:t>After 2 years, the continuation of monitoring will be reconsidered based on opinions of professional experts.)</w:t>
            </w: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E55" w:rsidRPr="00ED4FA2" w:rsidRDefault="00A46E55" w:rsidP="00A46E55">
            <w:pPr>
              <w:rPr>
                <w:sz w:val="24"/>
              </w:rPr>
            </w:pPr>
            <w:r w:rsidRPr="00ED4FA2">
              <w:rPr>
                <w:sz w:val="24"/>
                <w:lang w:val="en-US"/>
              </w:rPr>
              <w:t>Laboratory analysis of collected samples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E55" w:rsidRPr="00ED4FA2" w:rsidRDefault="00A46E55" w:rsidP="00A46E55">
            <w:pPr>
              <w:widowControl/>
              <w:rPr>
                <w:sz w:val="24"/>
              </w:rPr>
            </w:pPr>
            <w:r w:rsidRPr="00ED4FA2">
              <w:rPr>
                <w:sz w:val="24"/>
                <w:lang w:val="en-US"/>
              </w:rPr>
              <w:t xml:space="preserve">ICE and </w:t>
            </w:r>
          </w:p>
          <w:p w:rsidR="00A46E55" w:rsidRPr="00ED4FA2" w:rsidRDefault="00A46E55" w:rsidP="00A46E55">
            <w:pPr>
              <w:widowControl/>
              <w:rPr>
                <w:sz w:val="24"/>
                <w:lang w:val="en-US"/>
              </w:rPr>
            </w:pPr>
            <w:r w:rsidRPr="00ED4FA2">
              <w:rPr>
                <w:sz w:val="24"/>
                <w:lang w:val="en-US"/>
              </w:rPr>
              <w:t>External laboratory to hire by ICE</w:t>
            </w:r>
          </w:p>
        </w:tc>
      </w:tr>
      <w:tr w:rsidR="00A46E55" w:rsidRPr="009C3E5B" w:rsidTr="00DC7DFE">
        <w:trPr>
          <w:cantSplit/>
          <w:trHeight w:val="2040"/>
          <w:jc w:val="center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E55" w:rsidRPr="009C3E5B" w:rsidRDefault="00CE2E87" w:rsidP="00ED4FA2">
            <w:pPr>
              <w:widowControl/>
              <w:jc w:val="center"/>
              <w:rPr>
                <w:sz w:val="24"/>
                <w:lang w:val="en-US"/>
              </w:rPr>
            </w:pPr>
            <w:r w:rsidRPr="00CE2E87">
              <w:rPr>
                <w:noProof/>
                <w:sz w:val="24"/>
                <w:lang w:val="es-CR" w:eastAsia="es-CR"/>
              </w:rPr>
              <w:drawing>
                <wp:inline distT="0" distB="0" distL="0" distR="0">
                  <wp:extent cx="3679597" cy="1811121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1215" cy="1811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720" w:rsidRPr="009C3E5B" w:rsidTr="00DC7DFE">
        <w:trPr>
          <w:cantSplit/>
          <w:trHeight w:val="1903"/>
          <w:jc w:val="center"/>
        </w:trPr>
        <w:tc>
          <w:tcPr>
            <w:tcW w:w="11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3DA" w:rsidRPr="009C3E5B" w:rsidRDefault="00A46E55" w:rsidP="00431510">
            <w:pPr>
              <w:rPr>
                <w:b/>
                <w:sz w:val="24"/>
                <w:lang w:val="en-US"/>
              </w:rPr>
            </w:pPr>
            <w:r w:rsidRPr="009C3E5B">
              <w:rPr>
                <w:b/>
                <w:sz w:val="24"/>
                <w:lang w:val="en-US"/>
              </w:rPr>
              <w:lastRenderedPageBreak/>
              <w:t>Water quality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DA" w:rsidRPr="009C3E5B" w:rsidRDefault="002273DA" w:rsidP="00431510">
            <w:pPr>
              <w:pStyle w:val="Prrafodelista"/>
              <w:numPr>
                <w:ilvl w:val="0"/>
                <w:numId w:val="4"/>
              </w:numPr>
              <w:ind w:leftChars="0"/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Hexavalent chrome (Cr+6), and Mercury (Hg) and COD</w:t>
            </w:r>
          </w:p>
          <w:p w:rsidR="002273DA" w:rsidRPr="009C3E5B" w:rsidRDefault="002273DA" w:rsidP="00431510">
            <w:pPr>
              <w:pStyle w:val="Prrafodelista"/>
              <w:ind w:leftChars="0" w:left="360"/>
              <w:rPr>
                <w:sz w:val="24"/>
                <w:lang w:val="en-US"/>
              </w:rPr>
            </w:pPr>
          </w:p>
        </w:tc>
        <w:tc>
          <w:tcPr>
            <w:tcW w:w="8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DA" w:rsidRPr="009C3E5B" w:rsidRDefault="002273DA" w:rsidP="00431510">
            <w:pPr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NOT APPLICABLE (NA)</w:t>
            </w:r>
          </w:p>
        </w:tc>
        <w:tc>
          <w:tcPr>
            <w:tcW w:w="9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DA" w:rsidRPr="009C3E5B" w:rsidRDefault="002273DA" w:rsidP="00431510">
            <w:pPr>
              <w:pStyle w:val="Prrafodelista"/>
              <w:ind w:leftChars="0" w:left="360"/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NOT APPLICABLE (NA)</w:t>
            </w: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3DA" w:rsidRPr="009C3E5B" w:rsidRDefault="002273DA" w:rsidP="00431510">
            <w:pPr>
              <w:rPr>
                <w:sz w:val="24"/>
              </w:rPr>
            </w:pPr>
            <w:r w:rsidRPr="009C3E5B">
              <w:rPr>
                <w:sz w:val="24"/>
              </w:rPr>
              <w:t>--------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3DA" w:rsidRPr="009C3E5B" w:rsidRDefault="002273DA" w:rsidP="00431510">
            <w:pPr>
              <w:widowControl/>
              <w:rPr>
                <w:sz w:val="24"/>
                <w:lang w:val="en-US"/>
              </w:rPr>
            </w:pPr>
          </w:p>
        </w:tc>
      </w:tr>
      <w:tr w:rsidR="00A46E55" w:rsidRPr="009C3E5B" w:rsidTr="00DC7DFE">
        <w:trPr>
          <w:cantSplit/>
          <w:trHeight w:val="244"/>
          <w:jc w:val="center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E55" w:rsidRPr="009C3E5B" w:rsidRDefault="00A46E55" w:rsidP="00431510">
            <w:pPr>
              <w:widowControl/>
              <w:rPr>
                <w:sz w:val="24"/>
                <w:lang w:val="en-US"/>
              </w:rPr>
            </w:pPr>
          </w:p>
        </w:tc>
      </w:tr>
      <w:tr w:rsidR="00607720" w:rsidRPr="009C3E5B" w:rsidTr="00DC7DFE">
        <w:trPr>
          <w:cantSplit/>
          <w:trHeight w:val="1020"/>
          <w:jc w:val="center"/>
        </w:trPr>
        <w:tc>
          <w:tcPr>
            <w:tcW w:w="11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5" w:rsidRPr="0090205A" w:rsidRDefault="00A46E55" w:rsidP="00A46E55">
            <w:pPr>
              <w:widowControl/>
              <w:rPr>
                <w:b/>
                <w:sz w:val="24"/>
                <w:lang w:val="en-US"/>
              </w:rPr>
            </w:pPr>
            <w:r w:rsidRPr="0090205A">
              <w:rPr>
                <w:b/>
                <w:sz w:val="24"/>
                <w:lang w:val="en-US"/>
              </w:rPr>
              <w:t>Water quality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5" w:rsidRPr="0090205A" w:rsidRDefault="00A46E55" w:rsidP="009C3E5B">
            <w:pPr>
              <w:pStyle w:val="Prrafodelista"/>
              <w:numPr>
                <w:ilvl w:val="0"/>
                <w:numId w:val="4"/>
              </w:numPr>
              <w:ind w:leftChars="0"/>
              <w:rPr>
                <w:sz w:val="24"/>
                <w:lang w:val="en-US"/>
              </w:rPr>
            </w:pPr>
            <w:r w:rsidRPr="0090205A">
              <w:rPr>
                <w:sz w:val="24"/>
                <w:lang w:val="en-US"/>
              </w:rPr>
              <w:t>Arsenic (As)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5" w:rsidRPr="0090205A" w:rsidRDefault="00A46E55" w:rsidP="00A46E55">
            <w:pPr>
              <w:rPr>
                <w:sz w:val="24"/>
                <w:lang w:val="en-US"/>
              </w:rPr>
            </w:pPr>
            <w:r w:rsidRPr="0090205A">
              <w:rPr>
                <w:sz w:val="24"/>
                <w:lang w:val="en-US"/>
              </w:rPr>
              <w:t>Only in drinking water intakes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5" w:rsidRPr="0090205A" w:rsidRDefault="00A46E55" w:rsidP="00A46E55">
            <w:pPr>
              <w:rPr>
                <w:sz w:val="24"/>
                <w:lang w:val="en-US"/>
              </w:rPr>
            </w:pPr>
            <w:r w:rsidRPr="0090205A">
              <w:rPr>
                <w:sz w:val="24"/>
                <w:lang w:val="en-US"/>
              </w:rPr>
              <w:t>every six months (semester)</w:t>
            </w:r>
          </w:p>
          <w:p w:rsidR="00A46E55" w:rsidRPr="0090205A" w:rsidRDefault="00A46E55" w:rsidP="00A46E55">
            <w:pPr>
              <w:rPr>
                <w:sz w:val="24"/>
                <w:lang w:val="en-US"/>
              </w:rPr>
            </w:pPr>
            <w:r w:rsidRPr="0090205A">
              <w:rPr>
                <w:sz w:val="24"/>
                <w:lang w:val="en-US"/>
              </w:rPr>
              <w:t>After 2 years, the continuation of monitoring will be reconsidered based on opinions of professional experts.)</w:t>
            </w:r>
          </w:p>
        </w:tc>
        <w:tc>
          <w:tcPr>
            <w:tcW w:w="6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5" w:rsidRPr="0090205A" w:rsidRDefault="00A46E55" w:rsidP="00A46E55">
            <w:pPr>
              <w:rPr>
                <w:sz w:val="24"/>
              </w:rPr>
            </w:pPr>
            <w:r w:rsidRPr="0090205A">
              <w:rPr>
                <w:sz w:val="24"/>
                <w:lang w:val="en-US"/>
              </w:rPr>
              <w:t>Laboratory analysis of collected samples</w:t>
            </w:r>
          </w:p>
        </w:tc>
        <w:tc>
          <w:tcPr>
            <w:tcW w:w="6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5" w:rsidRPr="0090205A" w:rsidRDefault="00A46E55" w:rsidP="00A46E55">
            <w:pPr>
              <w:widowControl/>
              <w:rPr>
                <w:sz w:val="24"/>
              </w:rPr>
            </w:pPr>
            <w:r w:rsidRPr="0090205A">
              <w:rPr>
                <w:sz w:val="24"/>
                <w:lang w:val="en-US"/>
              </w:rPr>
              <w:t xml:space="preserve">ICE and </w:t>
            </w:r>
          </w:p>
          <w:p w:rsidR="00A46E55" w:rsidRPr="0090205A" w:rsidRDefault="00A46E55" w:rsidP="00A46E55">
            <w:pPr>
              <w:widowControl/>
              <w:rPr>
                <w:sz w:val="24"/>
                <w:lang w:val="en-US"/>
              </w:rPr>
            </w:pPr>
            <w:r w:rsidRPr="0090205A">
              <w:rPr>
                <w:sz w:val="24"/>
                <w:lang w:val="en-US"/>
              </w:rPr>
              <w:t>External laboratory to hire by ICE</w:t>
            </w:r>
          </w:p>
        </w:tc>
      </w:tr>
      <w:tr w:rsidR="00A46E55" w:rsidRPr="009C3E5B" w:rsidTr="00DC7DFE">
        <w:trPr>
          <w:cantSplit/>
          <w:trHeight w:val="1073"/>
          <w:jc w:val="center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55" w:rsidRPr="009C3E5B" w:rsidRDefault="00A46E55" w:rsidP="00431510">
            <w:pPr>
              <w:widowControl/>
              <w:rPr>
                <w:sz w:val="24"/>
                <w:lang w:val="en-US"/>
              </w:rPr>
            </w:pPr>
          </w:p>
          <w:p w:rsidR="00A46E55" w:rsidRPr="009C3E5B" w:rsidRDefault="00CE2E87" w:rsidP="0090205A">
            <w:pPr>
              <w:widowControl/>
              <w:jc w:val="center"/>
              <w:rPr>
                <w:sz w:val="24"/>
                <w:lang w:val="en-US"/>
              </w:rPr>
            </w:pPr>
            <w:r w:rsidRPr="00CE2E87">
              <w:rPr>
                <w:noProof/>
                <w:sz w:val="24"/>
                <w:lang w:val="es-CR" w:eastAsia="es-CR"/>
              </w:rPr>
              <w:drawing>
                <wp:inline distT="0" distB="0" distL="0" distR="0">
                  <wp:extent cx="3057525" cy="600075"/>
                  <wp:effectExtent l="0" t="0" r="9525" b="9525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6E55" w:rsidRPr="009C3E5B" w:rsidRDefault="00A46E55" w:rsidP="00431510">
            <w:pPr>
              <w:widowControl/>
              <w:rPr>
                <w:sz w:val="24"/>
                <w:lang w:val="en-US"/>
              </w:rPr>
            </w:pPr>
          </w:p>
        </w:tc>
      </w:tr>
      <w:tr w:rsidR="00607720" w:rsidRPr="009C3E5B" w:rsidTr="00DC7DFE">
        <w:trPr>
          <w:cantSplit/>
          <w:trHeight w:val="293"/>
          <w:jc w:val="center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31510" w:rsidRPr="009C3E5B" w:rsidRDefault="00431510" w:rsidP="00431510">
            <w:pPr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Environmental item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31510" w:rsidRPr="009C3E5B" w:rsidRDefault="00431510" w:rsidP="00431510">
            <w:pPr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Item to be monitored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31510" w:rsidRPr="009C3E5B" w:rsidRDefault="00431510" w:rsidP="00431510">
            <w:pPr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Monitoring site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31510" w:rsidRPr="009C3E5B" w:rsidRDefault="00431510" w:rsidP="00431510">
            <w:pPr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Frequency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31510" w:rsidRPr="009C3E5B" w:rsidRDefault="00431510" w:rsidP="00431510">
            <w:pPr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Method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31510" w:rsidRPr="009C3E5B" w:rsidRDefault="00431510" w:rsidP="00431510">
            <w:pPr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Party in charge</w:t>
            </w:r>
          </w:p>
        </w:tc>
      </w:tr>
      <w:tr w:rsidR="00607720" w:rsidRPr="009C3E5B" w:rsidTr="00DC7DFE">
        <w:trPr>
          <w:cantSplit/>
          <w:trHeight w:val="293"/>
          <w:jc w:val="center"/>
        </w:trPr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3DA" w:rsidRPr="009C3E5B" w:rsidRDefault="002273DA" w:rsidP="00431510">
            <w:pPr>
              <w:rPr>
                <w:sz w:val="24"/>
                <w:lang w:val="en-US"/>
              </w:rPr>
            </w:pPr>
          </w:p>
          <w:p w:rsidR="002273DA" w:rsidRPr="009C3E5B" w:rsidRDefault="002273DA" w:rsidP="00431510">
            <w:pPr>
              <w:rPr>
                <w:b/>
                <w:sz w:val="24"/>
                <w:lang w:val="en-US"/>
              </w:rPr>
            </w:pPr>
            <w:r w:rsidRPr="009C3E5B">
              <w:rPr>
                <w:b/>
                <w:sz w:val="24"/>
                <w:lang w:val="en-US"/>
              </w:rPr>
              <w:t>Soil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Complete analysis - Cadmium (Cd), Lead (</w:t>
            </w:r>
            <w:proofErr w:type="spellStart"/>
            <w:r w:rsidRPr="009C3E5B">
              <w:rPr>
                <w:sz w:val="24"/>
                <w:lang w:val="en-US"/>
              </w:rPr>
              <w:t>Pb</w:t>
            </w:r>
            <w:proofErr w:type="spellEnd"/>
            <w:r w:rsidRPr="009C3E5B">
              <w:rPr>
                <w:sz w:val="24"/>
                <w:lang w:val="en-US"/>
              </w:rPr>
              <w:t>), As, Cr</w:t>
            </w:r>
            <w:r w:rsidRPr="009C3E5B">
              <w:rPr>
                <w:sz w:val="24"/>
                <w:vertAlign w:val="superscript"/>
                <w:lang w:val="en-US"/>
              </w:rPr>
              <w:t>+6</w:t>
            </w:r>
            <w:r w:rsidRPr="009C3E5B">
              <w:rPr>
                <w:sz w:val="24"/>
                <w:lang w:val="en-US"/>
              </w:rPr>
              <w:t>, Hg, etc.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sz w:val="24"/>
                <w:lang w:val="en-US" w:eastAsia="zh-CN"/>
              </w:rPr>
            </w:pPr>
            <w:r w:rsidRPr="009C3E5B">
              <w:rPr>
                <w:sz w:val="24"/>
                <w:lang w:val="en-US"/>
              </w:rPr>
              <w:t>Four points in the vicinity of a representative geothermal field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One year before construction starts, and once five years after operation starts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Laboratory analysis of collected samples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widowControl/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ICE</w:t>
            </w:r>
          </w:p>
        </w:tc>
      </w:tr>
      <w:tr w:rsidR="00607720" w:rsidRPr="009C3E5B" w:rsidTr="00DC7DFE">
        <w:trPr>
          <w:cantSplit/>
          <w:trHeight w:val="937"/>
          <w:jc w:val="center"/>
        </w:trPr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widowControl/>
              <w:rPr>
                <w:sz w:val="24"/>
                <w:lang w:val="en-US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widowControl/>
              <w:rPr>
                <w:sz w:val="24"/>
                <w:lang w:val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sz w:val="24"/>
                <w:lang w:val="en-US" w:eastAsia="zh-CN"/>
              </w:rPr>
            </w:pPr>
            <w:r w:rsidRPr="009C3E5B">
              <w:rPr>
                <w:sz w:val="24"/>
                <w:lang w:val="en-US"/>
              </w:rPr>
              <w:t xml:space="preserve">Four points in the vicinity of the power plant site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One year before construction starts, and once five years after operation starts</w:t>
            </w: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widowControl/>
              <w:rPr>
                <w:sz w:val="24"/>
                <w:lang w:val="en-US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widowControl/>
              <w:rPr>
                <w:sz w:val="24"/>
                <w:lang w:val="en-US"/>
              </w:rPr>
            </w:pPr>
          </w:p>
        </w:tc>
      </w:tr>
      <w:tr w:rsidR="00A46E55" w:rsidRPr="009C3E5B" w:rsidTr="00DC7DFE">
        <w:trPr>
          <w:cantSplit/>
          <w:trHeight w:val="937"/>
          <w:jc w:val="center"/>
        </w:trPr>
        <w:tc>
          <w:tcPr>
            <w:tcW w:w="1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DA" w:rsidRPr="009C3E5B" w:rsidRDefault="002273DA" w:rsidP="00431510">
            <w:pPr>
              <w:widowControl/>
              <w:rPr>
                <w:sz w:val="24"/>
                <w:lang w:val="en-US"/>
              </w:rPr>
            </w:pPr>
          </w:p>
        </w:tc>
        <w:tc>
          <w:tcPr>
            <w:tcW w:w="39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5B" w:rsidRPr="009C3E5B" w:rsidRDefault="009C3E5B" w:rsidP="009C3E5B">
            <w:pPr>
              <w:rPr>
                <w:sz w:val="24"/>
                <w:lang w:val="en-US"/>
              </w:rPr>
            </w:pPr>
          </w:p>
          <w:p w:rsidR="002273DA" w:rsidRPr="009C3E5B" w:rsidRDefault="00FC781A" w:rsidP="00FC781A">
            <w:pPr>
              <w:rPr>
                <w:sz w:val="24"/>
                <w:lang w:val="en-US"/>
              </w:rPr>
            </w:pPr>
            <w:r w:rsidRPr="00FC781A">
              <w:rPr>
                <w:sz w:val="24"/>
                <w:lang w:val="en-US"/>
              </w:rPr>
              <w:t>Not applicable for this period</w:t>
            </w:r>
            <w:r>
              <w:rPr>
                <w:sz w:val="24"/>
                <w:lang w:val="en-US"/>
              </w:rPr>
              <w:t xml:space="preserve">. </w:t>
            </w:r>
            <w:r w:rsidRPr="00FC781A">
              <w:rPr>
                <w:sz w:val="24"/>
                <w:lang w:val="en-US"/>
              </w:rPr>
              <w:t>Monitoring in 2020</w:t>
            </w:r>
            <w:r>
              <w:rPr>
                <w:sz w:val="24"/>
                <w:lang w:val="en-US"/>
              </w:rPr>
              <w:t>.</w:t>
            </w:r>
          </w:p>
          <w:p w:rsidR="009C3E5B" w:rsidRPr="009C3E5B" w:rsidRDefault="009C3E5B" w:rsidP="009C3E5B">
            <w:pPr>
              <w:rPr>
                <w:sz w:val="24"/>
                <w:lang w:val="en-US"/>
              </w:rPr>
            </w:pPr>
          </w:p>
        </w:tc>
      </w:tr>
      <w:tr w:rsidR="00607720" w:rsidRPr="009C3E5B" w:rsidTr="00DC7DFE">
        <w:trPr>
          <w:cantSplit/>
          <w:trHeight w:val="285"/>
          <w:jc w:val="center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31510" w:rsidRPr="009C3E5B" w:rsidRDefault="00431510" w:rsidP="000A6706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Environmental item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31510" w:rsidRPr="009C3E5B" w:rsidRDefault="00431510" w:rsidP="000A6706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Item to be monitored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31510" w:rsidRPr="009C3E5B" w:rsidRDefault="00431510" w:rsidP="000A6706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Monitoring site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31510" w:rsidRPr="009C3E5B" w:rsidRDefault="00431510" w:rsidP="000A6706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Frequency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31510" w:rsidRPr="009C3E5B" w:rsidRDefault="00431510" w:rsidP="000A6706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Method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31510" w:rsidRPr="009C3E5B" w:rsidRDefault="00431510" w:rsidP="000A6706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Party in charge</w:t>
            </w:r>
          </w:p>
        </w:tc>
      </w:tr>
      <w:tr w:rsidR="00607720" w:rsidRPr="009C3E5B" w:rsidTr="00DC7DFE">
        <w:trPr>
          <w:cantSplit/>
          <w:trHeight w:val="285"/>
          <w:jc w:val="center"/>
        </w:trPr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b/>
                <w:sz w:val="24"/>
                <w:lang w:val="en-US"/>
              </w:rPr>
            </w:pPr>
            <w:r w:rsidRPr="009C3E5B">
              <w:rPr>
                <w:b/>
                <w:sz w:val="24"/>
                <w:lang w:val="en-US"/>
              </w:rPr>
              <w:lastRenderedPageBreak/>
              <w:t>Fauna and flora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Plants and animals (birds, amphibians, reptiles, and mammals)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 xml:space="preserve">Area in the vicinity of wells and power plant site, the project site side of the national park, and gallery forest along the </w:t>
            </w:r>
            <w:proofErr w:type="spellStart"/>
            <w:r w:rsidRPr="009C3E5B">
              <w:rPr>
                <w:sz w:val="24"/>
                <w:lang w:val="en-US"/>
              </w:rPr>
              <w:t>Salitral</w:t>
            </w:r>
            <w:proofErr w:type="spellEnd"/>
            <w:r w:rsidRPr="009C3E5B">
              <w:rPr>
                <w:sz w:val="24"/>
                <w:lang w:val="en-US"/>
              </w:rPr>
              <w:t xml:space="preserve"> river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Monthly (with rainy and dry seasons, breeding seasons, etc. taken into account)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Visual observation records and photographs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sz w:val="24"/>
                <w:lang w:val="en-US" w:eastAsia="zh-CN"/>
              </w:rPr>
            </w:pPr>
            <w:r w:rsidRPr="009C3E5B">
              <w:rPr>
                <w:sz w:val="24"/>
                <w:lang w:val="en-US"/>
              </w:rPr>
              <w:t>ICE</w:t>
            </w:r>
          </w:p>
        </w:tc>
      </w:tr>
      <w:tr w:rsidR="00A46E55" w:rsidRPr="009C3E5B" w:rsidTr="00DC7DFE">
        <w:trPr>
          <w:cantSplit/>
          <w:trHeight w:val="982"/>
          <w:jc w:val="center"/>
        </w:trPr>
        <w:tc>
          <w:tcPr>
            <w:tcW w:w="1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DA" w:rsidRPr="009C3E5B" w:rsidRDefault="002273DA" w:rsidP="00431510">
            <w:pPr>
              <w:rPr>
                <w:sz w:val="24"/>
                <w:lang w:val="en-US"/>
              </w:rPr>
            </w:pPr>
          </w:p>
        </w:tc>
        <w:tc>
          <w:tcPr>
            <w:tcW w:w="39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5B" w:rsidRDefault="009C3E5B" w:rsidP="00431510">
            <w:pPr>
              <w:rPr>
                <w:sz w:val="24"/>
                <w:lang w:val="en-US"/>
              </w:rPr>
            </w:pPr>
          </w:p>
          <w:p w:rsidR="00D44AB5" w:rsidRDefault="00D44AB5" w:rsidP="00D44AB5">
            <w:pPr>
              <w:tabs>
                <w:tab w:val="left" w:pos="3405"/>
              </w:tabs>
              <w:spacing w:line="240" w:lineRule="exact"/>
              <w:rPr>
                <w:b/>
                <w:u w:val="single"/>
                <w:lang w:val="en"/>
              </w:rPr>
            </w:pPr>
            <w:r w:rsidRPr="00544EDB">
              <w:rPr>
                <w:b/>
                <w:sz w:val="20"/>
                <w:szCs w:val="20"/>
                <w:u w:val="single"/>
                <w:lang w:val="en-US"/>
              </w:rPr>
              <w:t xml:space="preserve">Results of monitoring and </w:t>
            </w:r>
            <w:r w:rsidRPr="00544EDB">
              <w:rPr>
                <w:b/>
                <w:u w:val="single"/>
                <w:lang w:val="en"/>
              </w:rPr>
              <w:t xml:space="preserve">state of conservation of species, </w:t>
            </w:r>
            <w:proofErr w:type="spellStart"/>
            <w:r w:rsidR="000552D4">
              <w:rPr>
                <w:b/>
                <w:u w:val="single"/>
                <w:lang w:val="en"/>
              </w:rPr>
              <w:t>april</w:t>
            </w:r>
            <w:proofErr w:type="spellEnd"/>
            <w:r w:rsidR="000552D4">
              <w:rPr>
                <w:b/>
                <w:u w:val="single"/>
                <w:lang w:val="en"/>
              </w:rPr>
              <w:t>, may, June</w:t>
            </w:r>
            <w:r w:rsidR="002432C7">
              <w:rPr>
                <w:b/>
                <w:u w:val="single"/>
                <w:lang w:val="en"/>
              </w:rPr>
              <w:t xml:space="preserve"> 2020.</w:t>
            </w:r>
          </w:p>
          <w:p w:rsidR="008F2495" w:rsidRDefault="008F2495" w:rsidP="00D44AB5">
            <w:pPr>
              <w:tabs>
                <w:tab w:val="left" w:pos="3405"/>
              </w:tabs>
              <w:spacing w:line="240" w:lineRule="exact"/>
              <w:rPr>
                <w:b/>
                <w:u w:val="single"/>
                <w:lang w:val="en"/>
              </w:rPr>
            </w:pPr>
          </w:p>
          <w:p w:rsidR="008F2495" w:rsidRDefault="008F2495" w:rsidP="00D44AB5">
            <w:pPr>
              <w:tabs>
                <w:tab w:val="left" w:pos="3405"/>
              </w:tabs>
              <w:spacing w:line="240" w:lineRule="exact"/>
              <w:rPr>
                <w:b/>
                <w:u w:val="single"/>
                <w:lang w:val="en"/>
              </w:rPr>
            </w:pPr>
          </w:p>
          <w:tbl>
            <w:tblPr>
              <w:tblW w:w="721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90"/>
              <w:gridCol w:w="1409"/>
              <w:gridCol w:w="1134"/>
              <w:gridCol w:w="1984"/>
            </w:tblGrid>
            <w:tr w:rsidR="008F2495" w:rsidRPr="008F2495" w:rsidTr="008E6AE8">
              <w:trPr>
                <w:trHeight w:val="315"/>
              </w:trPr>
              <w:tc>
                <w:tcPr>
                  <w:tcW w:w="26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proofErr w:type="spellStart"/>
                  <w:r w:rsidRPr="008F2495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2"/>
                      <w:lang w:val="es-CR" w:eastAsia="es-CR"/>
                    </w:rPr>
                    <w:t>Group</w:t>
                  </w:r>
                  <w:proofErr w:type="spellEnd"/>
                </w:p>
              </w:tc>
              <w:tc>
                <w:tcPr>
                  <w:tcW w:w="4527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bottom"/>
                  <w:hideMark/>
                </w:tcPr>
                <w:p w:rsidR="008F2495" w:rsidRPr="008F2495" w:rsidRDefault="008F2495" w:rsidP="008E6AE8">
                  <w:pPr>
                    <w:widowControl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proofErr w:type="spellStart"/>
                  <w:r w:rsidRPr="008F2495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2"/>
                      <w:lang w:val="es-CR" w:eastAsia="es-CR"/>
                    </w:rPr>
                    <w:t>State</w:t>
                  </w:r>
                  <w:proofErr w:type="spellEnd"/>
                  <w:r w:rsidRPr="008F2495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2"/>
                      <w:lang w:val="es-CR" w:eastAsia="es-CR"/>
                    </w:rPr>
                    <w:t xml:space="preserve"> of </w:t>
                  </w:r>
                  <w:proofErr w:type="spellStart"/>
                  <w:r w:rsidR="008E6AE8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2"/>
                      <w:lang w:val="es-CR" w:eastAsia="es-CR"/>
                    </w:rPr>
                    <w:t>C</w:t>
                  </w:r>
                  <w:r w:rsidRPr="008F2495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2"/>
                      <w:lang w:val="es-CR" w:eastAsia="es-CR"/>
                    </w:rPr>
                    <w:t>onservation</w:t>
                  </w:r>
                  <w:proofErr w:type="spellEnd"/>
                </w:p>
              </w:tc>
            </w:tr>
            <w:tr w:rsidR="008F2495" w:rsidRPr="008F2495" w:rsidTr="008E6AE8">
              <w:trPr>
                <w:trHeight w:val="615"/>
              </w:trPr>
              <w:tc>
                <w:tcPr>
                  <w:tcW w:w="26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proofErr w:type="spellStart"/>
                  <w:r w:rsidRPr="008F2495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2"/>
                      <w:lang w:val="es-CR" w:eastAsia="es-CR"/>
                    </w:rPr>
                    <w:t>Amphibian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2"/>
                      <w:lang w:val="es-CR" w:eastAsia="es-CR"/>
                    </w:rPr>
                    <w:t>CITES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2"/>
                      <w:lang w:val="es-CR" w:eastAsia="es-CR"/>
                    </w:rPr>
                    <w:t>IUCN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2"/>
                      <w:lang w:val="es-CR" w:eastAsia="es-CR"/>
                    </w:rPr>
                    <w:t xml:space="preserve">MINAE N° 40548-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2"/>
                      <w:lang w:val="es-CR" w:eastAsia="es-CR"/>
                    </w:rPr>
                    <w:t>Regulations</w:t>
                  </w:r>
                  <w:proofErr w:type="spellEnd"/>
                  <w:r w:rsidRPr="008F2495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2"/>
                      <w:lang w:val="es-CR" w:eastAsia="es-CR"/>
                    </w:rPr>
                    <w:t xml:space="preserve"> </w:t>
                  </w:r>
                </w:p>
              </w:tc>
            </w:tr>
            <w:tr w:rsidR="008F2495" w:rsidRPr="008F2495" w:rsidTr="008E6AE8">
              <w:trPr>
                <w:trHeight w:val="300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Craugastor</w:t>
                  </w:r>
                  <w:proofErr w:type="spellEnd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 xml:space="preserve">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fitzingeri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FF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FF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FF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FF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FF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FF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</w:tr>
            <w:tr w:rsidR="008F2495" w:rsidRPr="008F2495" w:rsidTr="008E6AE8">
              <w:trPr>
                <w:trHeight w:val="315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Cs w:val="22"/>
                      <w:lang w:val="es-CR" w:eastAsia="es-CR"/>
                    </w:rPr>
                  </w:pP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kern w:val="0"/>
                      <w:szCs w:val="22"/>
                      <w:lang w:val="es-CR" w:eastAsia="es-CR"/>
                    </w:rPr>
                    <w:t>Lithobates</w:t>
                  </w:r>
                  <w:proofErr w:type="spellEnd"/>
                  <w:r w:rsidRPr="008F2495">
                    <w:rPr>
                      <w:rFonts w:ascii="Arial" w:eastAsia="Times New Roman" w:hAnsi="Arial" w:cs="Arial"/>
                      <w:i/>
                      <w:iCs/>
                      <w:kern w:val="0"/>
                      <w:szCs w:val="22"/>
                      <w:lang w:val="es-CR" w:eastAsia="es-CR"/>
                    </w:rPr>
                    <w:t xml:space="preserve">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kern w:val="0"/>
                      <w:szCs w:val="22"/>
                      <w:lang w:val="es-CR" w:eastAsia="es-CR"/>
                    </w:rPr>
                    <w:t>warszewitschii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</w:tr>
            <w:tr w:rsidR="008F2495" w:rsidRPr="008F2495" w:rsidTr="008E6AE8">
              <w:trPr>
                <w:trHeight w:val="315"/>
              </w:trPr>
              <w:tc>
                <w:tcPr>
                  <w:tcW w:w="721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proofErr w:type="spellStart"/>
                  <w:r w:rsidRPr="008F2495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2"/>
                      <w:lang w:val="es-CR" w:eastAsia="es-CR"/>
                    </w:rPr>
                    <w:t>Birds</w:t>
                  </w:r>
                  <w:proofErr w:type="spellEnd"/>
                </w:p>
              </w:tc>
            </w:tr>
            <w:tr w:rsidR="008F2495" w:rsidRPr="008F2495" w:rsidTr="008E6AE8">
              <w:trPr>
                <w:trHeight w:val="300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 xml:space="preserve">Amazona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albifrons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II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RP</w:t>
                  </w:r>
                </w:p>
              </w:tc>
            </w:tr>
            <w:tr w:rsidR="008F2495" w:rsidRPr="008F2495" w:rsidTr="008E6AE8">
              <w:trPr>
                <w:trHeight w:val="300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Aramides</w:t>
                  </w:r>
                  <w:proofErr w:type="spellEnd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 xml:space="preserve">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albiventris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</w:tr>
            <w:tr w:rsidR="008F2495" w:rsidRPr="008F2495" w:rsidTr="008E6AE8">
              <w:trPr>
                <w:trHeight w:val="300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Attila</w:t>
                  </w:r>
                  <w:proofErr w:type="spellEnd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 xml:space="preserve">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spadiceus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</w:tr>
            <w:tr w:rsidR="008F2495" w:rsidRPr="008F2495" w:rsidTr="008E6AE8">
              <w:trPr>
                <w:trHeight w:val="300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Aulacorhynchus</w:t>
                  </w:r>
                  <w:proofErr w:type="spellEnd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 xml:space="preserve">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prasinus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</w:tr>
            <w:tr w:rsidR="008F2495" w:rsidRPr="008F2495" w:rsidTr="008E6AE8">
              <w:trPr>
                <w:trHeight w:val="300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Basileuterus</w:t>
                  </w:r>
                  <w:proofErr w:type="spellEnd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 xml:space="preserve">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culicivorus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</w:tr>
            <w:tr w:rsidR="008F2495" w:rsidRPr="008F2495" w:rsidTr="008E6AE8">
              <w:trPr>
                <w:trHeight w:val="300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Basileuterus</w:t>
                  </w:r>
                  <w:proofErr w:type="spellEnd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 xml:space="preserve">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rufifrons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</w:tr>
            <w:tr w:rsidR="008F2495" w:rsidRPr="008F2495" w:rsidTr="008E6AE8">
              <w:trPr>
                <w:trHeight w:val="300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Brotogeris</w:t>
                  </w:r>
                  <w:proofErr w:type="spellEnd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 xml:space="preserve">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jugularis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II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RP</w:t>
                  </w:r>
                </w:p>
              </w:tc>
            </w:tr>
            <w:tr w:rsidR="008F2495" w:rsidRPr="008F2495" w:rsidTr="008E6AE8">
              <w:trPr>
                <w:trHeight w:val="300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Buteo</w:t>
                  </w:r>
                  <w:proofErr w:type="spellEnd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 xml:space="preserve">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plagiatus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II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RP</w:t>
                  </w:r>
                </w:p>
              </w:tc>
            </w:tr>
            <w:tr w:rsidR="008F2495" w:rsidRPr="008F2495" w:rsidTr="008E6AE8">
              <w:trPr>
                <w:trHeight w:val="300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Calocitta</w:t>
                  </w:r>
                  <w:proofErr w:type="spellEnd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 xml:space="preserve">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formosa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RP</w:t>
                  </w:r>
                </w:p>
              </w:tc>
            </w:tr>
            <w:tr w:rsidR="008F2495" w:rsidRPr="008F2495" w:rsidTr="008E6AE8">
              <w:trPr>
                <w:trHeight w:val="300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Campylopterus</w:t>
                  </w:r>
                  <w:proofErr w:type="spellEnd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 xml:space="preserve">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hemileucurus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II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RP</w:t>
                  </w:r>
                </w:p>
              </w:tc>
            </w:tr>
            <w:tr w:rsidR="008F2495" w:rsidRPr="008F2495" w:rsidTr="008E6AE8">
              <w:trPr>
                <w:trHeight w:val="300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Cantorchilus</w:t>
                  </w:r>
                  <w:proofErr w:type="spellEnd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 xml:space="preserve">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modestus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</w:tr>
            <w:tr w:rsidR="008F2495" w:rsidRPr="008F2495" w:rsidTr="008E6AE8">
              <w:trPr>
                <w:trHeight w:val="300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Chiroxiphia</w:t>
                  </w:r>
                  <w:proofErr w:type="spellEnd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 xml:space="preserve">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linearis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</w:tr>
            <w:tr w:rsidR="008F2495" w:rsidRPr="008F2495" w:rsidTr="008E6AE8">
              <w:trPr>
                <w:trHeight w:val="300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Ciccaba</w:t>
                  </w:r>
                  <w:proofErr w:type="spellEnd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 xml:space="preserve">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virgata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II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RP</w:t>
                  </w:r>
                </w:p>
              </w:tc>
            </w:tr>
            <w:tr w:rsidR="008F2495" w:rsidRPr="008F2495" w:rsidTr="008E6AE8">
              <w:trPr>
                <w:trHeight w:val="300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Coragyps</w:t>
                  </w:r>
                  <w:proofErr w:type="spellEnd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 xml:space="preserve">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atratus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</w:tr>
            <w:tr w:rsidR="008F2495" w:rsidRPr="008F2495" w:rsidTr="008E6AE8">
              <w:trPr>
                <w:trHeight w:val="300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Crax</w:t>
                  </w:r>
                  <w:proofErr w:type="spellEnd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 xml:space="preserve"> rubra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III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VU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RP</w:t>
                  </w:r>
                </w:p>
              </w:tc>
            </w:tr>
            <w:tr w:rsidR="008F2495" w:rsidRPr="008F2495" w:rsidTr="008E6AE8">
              <w:trPr>
                <w:trHeight w:val="300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Crypturellus</w:t>
                  </w:r>
                  <w:proofErr w:type="spellEnd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 xml:space="preserve">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cinnamomeus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</w:tr>
            <w:tr w:rsidR="008F2495" w:rsidRPr="008F2495" w:rsidTr="008E6AE8">
              <w:trPr>
                <w:trHeight w:val="300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Crypturellus</w:t>
                  </w:r>
                  <w:proofErr w:type="spellEnd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 xml:space="preserve">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boucardi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RP</w:t>
                  </w:r>
                </w:p>
              </w:tc>
            </w:tr>
            <w:tr w:rsidR="008F2495" w:rsidRPr="008F2495" w:rsidTr="008E6AE8">
              <w:trPr>
                <w:trHeight w:val="300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Dendrocincla</w:t>
                  </w:r>
                  <w:proofErr w:type="spellEnd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 xml:space="preserve">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homochroa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</w:tr>
            <w:tr w:rsidR="008F2495" w:rsidRPr="008F2495" w:rsidTr="008E6AE8">
              <w:trPr>
                <w:trHeight w:val="300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Eucometis</w:t>
                  </w:r>
                  <w:proofErr w:type="spellEnd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 xml:space="preserve">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penicillata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</w:tr>
            <w:tr w:rsidR="008F2495" w:rsidRPr="008F2495" w:rsidTr="008E6AE8">
              <w:trPr>
                <w:trHeight w:val="300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Eumomota</w:t>
                  </w:r>
                  <w:proofErr w:type="spellEnd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 xml:space="preserve">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superciliosa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</w:tr>
            <w:tr w:rsidR="008F2495" w:rsidRPr="008F2495" w:rsidTr="008E6AE8">
              <w:trPr>
                <w:trHeight w:val="300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Euphonia</w:t>
                  </w:r>
                  <w:proofErr w:type="spellEnd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 xml:space="preserve">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hirundinacea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</w:tr>
            <w:tr w:rsidR="008F2495" w:rsidRPr="008F2495" w:rsidTr="008E6AE8">
              <w:trPr>
                <w:trHeight w:val="300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Eupsittula</w:t>
                  </w:r>
                  <w:proofErr w:type="spellEnd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 xml:space="preserve">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canicularis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II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RP</w:t>
                  </w:r>
                </w:p>
              </w:tc>
            </w:tr>
            <w:tr w:rsidR="008F2495" w:rsidRPr="008F2495" w:rsidTr="008E6AE8">
              <w:trPr>
                <w:trHeight w:val="300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Geothlypis</w:t>
                  </w:r>
                  <w:proofErr w:type="spellEnd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 xml:space="preserve">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poliocephala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</w:tr>
            <w:tr w:rsidR="008F2495" w:rsidRPr="008F2495" w:rsidTr="008E6AE8">
              <w:trPr>
                <w:trHeight w:val="300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Hylocharis</w:t>
                  </w:r>
                  <w:proofErr w:type="spellEnd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 xml:space="preserve">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eliciae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II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RP</w:t>
                  </w:r>
                </w:p>
              </w:tc>
            </w:tr>
            <w:tr w:rsidR="008F2495" w:rsidRPr="008F2495" w:rsidTr="008E6AE8">
              <w:trPr>
                <w:trHeight w:val="300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Leptotila</w:t>
                  </w:r>
                  <w:proofErr w:type="spellEnd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 xml:space="preserve">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verreauxi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</w:tr>
            <w:tr w:rsidR="008F2495" w:rsidRPr="008F2495" w:rsidTr="008E6AE8">
              <w:trPr>
                <w:trHeight w:val="300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Melanerpes</w:t>
                  </w:r>
                  <w:proofErr w:type="spellEnd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 xml:space="preserve">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hoffmannii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</w:tr>
            <w:tr w:rsidR="008F2495" w:rsidRPr="008F2495" w:rsidTr="008E6AE8">
              <w:trPr>
                <w:trHeight w:val="300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Microcerculus</w:t>
                  </w:r>
                  <w:proofErr w:type="spellEnd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 xml:space="preserve">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philomela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</w:tr>
            <w:tr w:rsidR="008F2495" w:rsidRPr="008F2495" w:rsidTr="008E6AE8">
              <w:trPr>
                <w:trHeight w:val="300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lastRenderedPageBreak/>
                    <w:t>Mionectes</w:t>
                  </w:r>
                  <w:proofErr w:type="spellEnd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 xml:space="preserve">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oleagineus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</w:tr>
            <w:tr w:rsidR="008F2495" w:rsidRPr="008F2495" w:rsidTr="008E6AE8">
              <w:trPr>
                <w:trHeight w:val="300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Momotus</w:t>
                  </w:r>
                  <w:proofErr w:type="spellEnd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 xml:space="preserve">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lessonii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</w:tr>
            <w:tr w:rsidR="008F2495" w:rsidRPr="008F2495" w:rsidTr="008E6AE8">
              <w:trPr>
                <w:trHeight w:val="300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Morococcyx</w:t>
                  </w:r>
                  <w:proofErr w:type="spellEnd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 xml:space="preserve">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erythropygus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</w:tr>
            <w:tr w:rsidR="008F2495" w:rsidRPr="008F2495" w:rsidTr="008E6AE8">
              <w:trPr>
                <w:trHeight w:val="300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Myiarchus</w:t>
                  </w:r>
                  <w:proofErr w:type="spellEnd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 xml:space="preserve">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tuberculifer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</w:tr>
            <w:tr w:rsidR="008F2495" w:rsidRPr="008F2495" w:rsidTr="008E6AE8">
              <w:trPr>
                <w:trHeight w:val="300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Nyctidromus</w:t>
                  </w:r>
                  <w:proofErr w:type="spellEnd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 xml:space="preserve">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albicollis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</w:tr>
            <w:tr w:rsidR="008F2495" w:rsidRPr="008F2495" w:rsidTr="008E6AE8">
              <w:trPr>
                <w:trHeight w:val="300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Pachysylvia</w:t>
                  </w:r>
                  <w:proofErr w:type="spellEnd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 xml:space="preserve">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decurtatus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</w:tr>
            <w:tr w:rsidR="008F2495" w:rsidRPr="008F2495" w:rsidTr="008E6AE8">
              <w:trPr>
                <w:trHeight w:val="300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Passerina</w:t>
                  </w:r>
                  <w:proofErr w:type="spellEnd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 xml:space="preserve">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caerulea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</w:tr>
            <w:tr w:rsidR="008F2495" w:rsidRPr="008F2495" w:rsidTr="008E6AE8">
              <w:trPr>
                <w:trHeight w:val="300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Patagioenas</w:t>
                  </w:r>
                  <w:proofErr w:type="spellEnd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 xml:space="preserve">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flavirostris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</w:tr>
            <w:tr w:rsidR="008F2495" w:rsidRPr="008F2495" w:rsidTr="008E6AE8">
              <w:trPr>
                <w:trHeight w:val="300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Penelope</w:t>
                  </w:r>
                  <w:proofErr w:type="spellEnd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 xml:space="preserve">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purpurascens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III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RP</w:t>
                  </w:r>
                </w:p>
              </w:tc>
            </w:tr>
            <w:tr w:rsidR="008F2495" w:rsidRPr="008F2495" w:rsidTr="008E6AE8">
              <w:trPr>
                <w:trHeight w:val="300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Peucaea</w:t>
                  </w:r>
                  <w:proofErr w:type="spellEnd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 xml:space="preserve">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ruficauda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</w:tr>
            <w:tr w:rsidR="008F2495" w:rsidRPr="008F2495" w:rsidTr="008E6AE8">
              <w:trPr>
                <w:trHeight w:val="300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Piaya</w:t>
                  </w:r>
                  <w:proofErr w:type="spellEnd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 xml:space="preserve"> cayana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</w:tr>
            <w:tr w:rsidR="008F2495" w:rsidRPr="008F2495" w:rsidTr="008E6AE8">
              <w:trPr>
                <w:trHeight w:val="300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Pitangus</w:t>
                  </w:r>
                  <w:proofErr w:type="spellEnd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 xml:space="preserve">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sulphuratus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</w:tr>
            <w:tr w:rsidR="008F2495" w:rsidRPr="008F2495" w:rsidTr="008E6AE8">
              <w:trPr>
                <w:trHeight w:val="300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Pseudastur</w:t>
                  </w:r>
                  <w:proofErr w:type="spellEnd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 xml:space="preserve">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albicollis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II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RP</w:t>
                  </w:r>
                </w:p>
              </w:tc>
            </w:tr>
            <w:tr w:rsidR="008F2495" w:rsidRPr="008F2495" w:rsidTr="008E6AE8">
              <w:trPr>
                <w:trHeight w:val="300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Psilorhinus</w:t>
                  </w:r>
                  <w:proofErr w:type="spellEnd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 xml:space="preserve">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morio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</w:tr>
            <w:tr w:rsidR="008F2495" w:rsidRPr="008F2495" w:rsidTr="008E6AE8">
              <w:trPr>
                <w:trHeight w:val="300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Ramphastos</w:t>
                  </w:r>
                  <w:proofErr w:type="spellEnd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 xml:space="preserve">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sulfuratus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II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RP</w:t>
                  </w:r>
                </w:p>
              </w:tc>
            </w:tr>
            <w:tr w:rsidR="008F2495" w:rsidRPr="008F2495" w:rsidTr="008E6AE8">
              <w:trPr>
                <w:trHeight w:val="300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Thryophilus</w:t>
                  </w:r>
                  <w:proofErr w:type="spellEnd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 xml:space="preserve">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pleurostictus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</w:tr>
            <w:tr w:rsidR="008F2495" w:rsidRPr="008F2495" w:rsidTr="008E6AE8">
              <w:trPr>
                <w:trHeight w:val="300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Thryophilus</w:t>
                  </w:r>
                  <w:proofErr w:type="spellEnd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 xml:space="preserve">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rufalbus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</w:tr>
            <w:tr w:rsidR="008F2495" w:rsidRPr="008F2495" w:rsidTr="008E6AE8">
              <w:trPr>
                <w:trHeight w:val="300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Tityra</w:t>
                  </w:r>
                  <w:proofErr w:type="spellEnd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 xml:space="preserve">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semifasciata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</w:tr>
            <w:tr w:rsidR="008F2495" w:rsidRPr="008F2495" w:rsidTr="008E6AE8">
              <w:trPr>
                <w:trHeight w:val="300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Trogon</w:t>
                  </w:r>
                  <w:proofErr w:type="spellEnd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 xml:space="preserve">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melanocephalus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</w:tr>
            <w:tr w:rsidR="008F2495" w:rsidRPr="008F2495" w:rsidTr="008E6AE8">
              <w:trPr>
                <w:trHeight w:val="300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Volatinia</w:t>
                  </w:r>
                  <w:proofErr w:type="spellEnd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 xml:space="preserve">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jacarina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</w:tr>
            <w:tr w:rsidR="008F2495" w:rsidRPr="008F2495" w:rsidTr="008E6AE8">
              <w:trPr>
                <w:trHeight w:val="300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 xml:space="preserve">Zenaida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asiatica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</w:tr>
            <w:tr w:rsidR="008F2495" w:rsidRPr="008F2495" w:rsidTr="008E6AE8">
              <w:trPr>
                <w:trHeight w:val="300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 xml:space="preserve">Zenaida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macroura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</w:tr>
            <w:tr w:rsidR="008F2495" w:rsidRPr="008F2495" w:rsidTr="008E6AE8">
              <w:trPr>
                <w:trHeight w:val="315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Henicorhina</w:t>
                  </w:r>
                  <w:proofErr w:type="spellEnd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 xml:space="preserve">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leucosticta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</w:tr>
            <w:tr w:rsidR="008F2495" w:rsidRPr="008F2495" w:rsidTr="008E6AE8">
              <w:trPr>
                <w:trHeight w:val="465"/>
              </w:trPr>
              <w:tc>
                <w:tcPr>
                  <w:tcW w:w="721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proofErr w:type="spellStart"/>
                  <w:r w:rsidRPr="008F2495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2"/>
                      <w:lang w:val="es-CR" w:eastAsia="es-CR"/>
                    </w:rPr>
                    <w:t>Mammals</w:t>
                  </w:r>
                  <w:proofErr w:type="spellEnd"/>
                  <w:r w:rsidRPr="008F2495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2"/>
                      <w:lang w:val="es-CR" w:eastAsia="es-CR"/>
                    </w:rPr>
                    <w:t xml:space="preserve"> (Visual, Sherman,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2"/>
                      <w:lang w:val="es-CR" w:eastAsia="es-CR"/>
                    </w:rPr>
                    <w:t>Mist</w:t>
                  </w:r>
                  <w:proofErr w:type="spellEnd"/>
                  <w:r w:rsidRPr="008F2495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2"/>
                      <w:lang w:val="es-CR" w:eastAsia="es-CR"/>
                    </w:rPr>
                    <w:t xml:space="preserve"> nets and Camera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2"/>
                      <w:lang w:val="es-CR" w:eastAsia="es-CR"/>
                    </w:rPr>
                    <w:t>trap</w:t>
                  </w:r>
                  <w:proofErr w:type="spellEnd"/>
                  <w:r w:rsidRPr="008F2495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2"/>
                      <w:lang w:val="es-CR" w:eastAsia="es-CR"/>
                    </w:rPr>
                    <w:t>)</w:t>
                  </w:r>
                </w:p>
              </w:tc>
            </w:tr>
            <w:tr w:rsidR="008F2495" w:rsidRPr="008F2495" w:rsidTr="008E6AE8">
              <w:trPr>
                <w:trHeight w:val="300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Alouatta</w:t>
                  </w:r>
                  <w:proofErr w:type="spellEnd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 xml:space="preserve">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palliata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I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EN</w:t>
                  </w:r>
                </w:p>
              </w:tc>
            </w:tr>
            <w:tr w:rsidR="008F2495" w:rsidRPr="008F2495" w:rsidTr="008E6AE8">
              <w:trPr>
                <w:trHeight w:val="300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 xml:space="preserve">Ateles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geoffroyi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I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EN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EN</w:t>
                  </w:r>
                </w:p>
              </w:tc>
            </w:tr>
            <w:tr w:rsidR="008F2495" w:rsidRPr="008F2495" w:rsidTr="008E6AE8">
              <w:trPr>
                <w:trHeight w:val="300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Cebus</w:t>
                  </w:r>
                  <w:proofErr w:type="spellEnd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 xml:space="preserve">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imitator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II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RP</w:t>
                  </w:r>
                </w:p>
              </w:tc>
            </w:tr>
            <w:tr w:rsidR="008F2495" w:rsidRPr="008F2495" w:rsidTr="008E6AE8">
              <w:trPr>
                <w:trHeight w:val="300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Conepatus</w:t>
                  </w:r>
                  <w:proofErr w:type="spellEnd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 xml:space="preserve">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semistriatus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</w:tr>
            <w:tr w:rsidR="008F2495" w:rsidRPr="008F2495" w:rsidTr="008E6AE8">
              <w:trPr>
                <w:trHeight w:val="300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Dasypus</w:t>
                  </w:r>
                  <w:proofErr w:type="spellEnd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 xml:space="preserve">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novemcinctus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</w:tr>
            <w:tr w:rsidR="008F2495" w:rsidRPr="008F2495" w:rsidTr="008E6AE8">
              <w:trPr>
                <w:trHeight w:val="300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 xml:space="preserve">Puma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concolor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I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EN</w:t>
                  </w:r>
                </w:p>
              </w:tc>
            </w:tr>
            <w:tr w:rsidR="008F2495" w:rsidRPr="008F2495" w:rsidTr="008E6AE8">
              <w:trPr>
                <w:trHeight w:val="300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Sciurus</w:t>
                  </w:r>
                  <w:proofErr w:type="spellEnd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 xml:space="preserve">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deppei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RP</w:t>
                  </w:r>
                </w:p>
              </w:tc>
            </w:tr>
            <w:tr w:rsidR="008F2495" w:rsidRPr="008F2495" w:rsidTr="008E6AE8">
              <w:trPr>
                <w:trHeight w:val="300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Sciurus</w:t>
                  </w:r>
                  <w:proofErr w:type="spellEnd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 xml:space="preserve">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variegatoides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</w:tr>
            <w:tr w:rsidR="008F2495" w:rsidRPr="008F2495" w:rsidTr="008E6AE8">
              <w:trPr>
                <w:trHeight w:val="300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Tamandua</w:t>
                  </w:r>
                  <w:proofErr w:type="spellEnd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 xml:space="preserve"> mexicana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III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</w:tr>
            <w:tr w:rsidR="008F2495" w:rsidRPr="008F2495" w:rsidTr="008E6AE8">
              <w:trPr>
                <w:trHeight w:val="300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Tapirus</w:t>
                  </w:r>
                  <w:proofErr w:type="spellEnd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 xml:space="preserve">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bairdii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I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EN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EN</w:t>
                  </w:r>
                </w:p>
              </w:tc>
            </w:tr>
            <w:tr w:rsidR="008F2495" w:rsidRPr="008F2495" w:rsidTr="008E6AE8">
              <w:trPr>
                <w:trHeight w:val="300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Tayassu</w:t>
                  </w:r>
                  <w:proofErr w:type="spellEnd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 xml:space="preserve">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pecari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II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VU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EN</w:t>
                  </w:r>
                </w:p>
              </w:tc>
            </w:tr>
            <w:tr w:rsidR="008F2495" w:rsidRPr="008F2495" w:rsidTr="008E6AE8">
              <w:trPr>
                <w:trHeight w:val="300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Canis</w:t>
                  </w:r>
                  <w:proofErr w:type="spellEnd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 xml:space="preserve">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latrans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</w:tr>
            <w:tr w:rsidR="008F2495" w:rsidRPr="008F2495" w:rsidTr="008E6AE8">
              <w:trPr>
                <w:trHeight w:val="300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Dasyprocta</w:t>
                  </w:r>
                  <w:proofErr w:type="spellEnd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 xml:space="preserve">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punctata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III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</w:tr>
            <w:tr w:rsidR="008F2495" w:rsidRPr="008F2495" w:rsidTr="008E6AE8">
              <w:trPr>
                <w:trHeight w:val="300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lastRenderedPageBreak/>
                    <w:t>Didelphis</w:t>
                  </w:r>
                  <w:proofErr w:type="spellEnd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 xml:space="preserve">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marsupialis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</w:tr>
            <w:tr w:rsidR="008F2495" w:rsidRPr="008F2495" w:rsidTr="008E6AE8">
              <w:trPr>
                <w:trHeight w:val="300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Leopardus</w:t>
                  </w:r>
                  <w:proofErr w:type="spellEnd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 xml:space="preserve">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pardalis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I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EN</w:t>
                  </w:r>
                </w:p>
              </w:tc>
            </w:tr>
            <w:tr w:rsidR="008F2495" w:rsidRPr="008F2495" w:rsidTr="008E6AE8">
              <w:trPr>
                <w:trHeight w:val="300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Nasua</w:t>
                  </w:r>
                  <w:proofErr w:type="spellEnd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 xml:space="preserve">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narica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III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</w:tr>
            <w:tr w:rsidR="008F2495" w:rsidRPr="008F2495" w:rsidTr="008E6AE8">
              <w:trPr>
                <w:trHeight w:val="300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Odocoileus</w:t>
                  </w:r>
                  <w:proofErr w:type="spellEnd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 xml:space="preserve">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virginianus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</w:tr>
            <w:tr w:rsidR="008F2495" w:rsidRPr="008F2495" w:rsidTr="008E6AE8">
              <w:trPr>
                <w:trHeight w:val="315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 xml:space="preserve">Panthera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onca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I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NT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color w:val="000000"/>
                      <w:kern w:val="0"/>
                      <w:szCs w:val="22"/>
                      <w:lang w:val="es-CR" w:eastAsia="es-CR"/>
                    </w:rPr>
                    <w:t>PE</w:t>
                  </w:r>
                </w:p>
              </w:tc>
            </w:tr>
            <w:tr w:rsidR="008F2495" w:rsidRPr="008F2495" w:rsidTr="008E6AE8">
              <w:trPr>
                <w:trHeight w:val="315"/>
              </w:trPr>
              <w:tc>
                <w:tcPr>
                  <w:tcW w:w="721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2"/>
                      <w:lang w:val="es-CR" w:eastAsia="es-CR"/>
                    </w:rPr>
                    <w:t>Reptiles</w:t>
                  </w:r>
                </w:p>
              </w:tc>
            </w:tr>
            <w:tr w:rsidR="008F2495" w:rsidRPr="008F2495" w:rsidTr="008E6AE8">
              <w:trPr>
                <w:trHeight w:val="300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Norops</w:t>
                  </w:r>
                  <w:proofErr w:type="spellEnd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 xml:space="preserve">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cupreus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</w:tr>
            <w:tr w:rsidR="008F2495" w:rsidRPr="008F2495" w:rsidTr="008E6AE8">
              <w:trPr>
                <w:trHeight w:val="300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Norops</w:t>
                  </w:r>
                  <w:proofErr w:type="spellEnd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 xml:space="preserve">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oxylophus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</w:tr>
            <w:tr w:rsidR="008F2495" w:rsidRPr="008F2495" w:rsidTr="008E6AE8">
              <w:trPr>
                <w:trHeight w:val="300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Phyllodactylus</w:t>
                  </w:r>
                  <w:proofErr w:type="spellEnd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 xml:space="preserve">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tuberculosus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</w:tr>
            <w:tr w:rsidR="008F2495" w:rsidRPr="008F2495" w:rsidTr="008E6AE8">
              <w:trPr>
                <w:trHeight w:val="300"/>
              </w:trPr>
              <w:tc>
                <w:tcPr>
                  <w:tcW w:w="2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</w:pP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Senticolis</w:t>
                  </w:r>
                  <w:proofErr w:type="spellEnd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 xml:space="preserve"> </w:t>
                  </w:r>
                  <w:proofErr w:type="spellStart"/>
                  <w:r w:rsidRPr="008F2495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Cs w:val="22"/>
                      <w:lang w:val="es-CR" w:eastAsia="es-CR"/>
                    </w:rPr>
                    <w:t>triaspis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2495" w:rsidRPr="008F2495" w:rsidRDefault="008F2495" w:rsidP="008F2495">
                  <w:pPr>
                    <w:widowControl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</w:pPr>
                  <w:r w:rsidRPr="008F2495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val="es-CR" w:eastAsia="es-CR"/>
                    </w:rPr>
                    <w:t> </w:t>
                  </w:r>
                </w:p>
              </w:tc>
            </w:tr>
          </w:tbl>
          <w:p w:rsidR="009A6DA4" w:rsidRDefault="009A6DA4" w:rsidP="0079336E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D94722" w:rsidRDefault="00002492" w:rsidP="0079336E">
            <w:pPr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t>I=Appendix</w:t>
            </w:r>
            <w:r w:rsidR="0079336E" w:rsidRPr="0079336E">
              <w:rPr>
                <w:rFonts w:ascii="Arial" w:hAnsi="Arial" w:cs="Arial"/>
                <w:color w:val="000000" w:themeColor="text1"/>
                <w:sz w:val="18"/>
              </w:rPr>
              <w:t xml:space="preserve"> I</w:t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 CITES</w:t>
            </w:r>
            <w:r w:rsidR="0079336E" w:rsidRPr="0079336E">
              <w:rPr>
                <w:rFonts w:ascii="Arial" w:hAnsi="Arial" w:cs="Arial"/>
                <w:color w:val="000000" w:themeColor="text1"/>
                <w:sz w:val="18"/>
              </w:rPr>
              <w:t>, II=A</w:t>
            </w:r>
            <w:r>
              <w:rPr>
                <w:rFonts w:ascii="Arial" w:hAnsi="Arial" w:cs="Arial"/>
                <w:color w:val="000000" w:themeColor="text1"/>
                <w:sz w:val="18"/>
              </w:rPr>
              <w:t>ppendix II CITES</w:t>
            </w:r>
            <w:r w:rsidR="0079336E" w:rsidRPr="0079336E">
              <w:rPr>
                <w:rFonts w:ascii="Arial" w:hAnsi="Arial" w:cs="Arial"/>
                <w:color w:val="000000" w:themeColor="text1"/>
                <w:sz w:val="18"/>
              </w:rPr>
              <w:t>, III=Ap</w:t>
            </w:r>
            <w:r>
              <w:rPr>
                <w:rFonts w:ascii="Arial" w:hAnsi="Arial" w:cs="Arial"/>
                <w:color w:val="000000" w:themeColor="text1"/>
                <w:sz w:val="18"/>
              </w:rPr>
              <w:t>pe</w:t>
            </w:r>
            <w:r w:rsidR="0079336E" w:rsidRPr="0079336E">
              <w:rPr>
                <w:rFonts w:ascii="Arial" w:hAnsi="Arial" w:cs="Arial"/>
                <w:color w:val="000000" w:themeColor="text1"/>
                <w:sz w:val="18"/>
              </w:rPr>
              <w:t>ndi</w:t>
            </w:r>
            <w:r>
              <w:rPr>
                <w:rFonts w:ascii="Arial" w:hAnsi="Arial" w:cs="Arial"/>
                <w:color w:val="000000" w:themeColor="text1"/>
                <w:sz w:val="18"/>
              </w:rPr>
              <w:t>x</w:t>
            </w:r>
            <w:r w:rsidR="0079336E" w:rsidRPr="0079336E">
              <w:rPr>
                <w:rFonts w:ascii="Arial" w:hAnsi="Arial" w:cs="Arial"/>
                <w:color w:val="000000" w:themeColor="text1"/>
                <w:sz w:val="18"/>
              </w:rPr>
              <w:t xml:space="preserve"> III</w:t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 CITES</w:t>
            </w:r>
            <w:r w:rsidR="00A93D1F">
              <w:rPr>
                <w:rFonts w:ascii="Arial" w:hAnsi="Arial" w:cs="Arial"/>
                <w:color w:val="000000" w:themeColor="text1"/>
                <w:sz w:val="18"/>
              </w:rPr>
              <w:t>,</w:t>
            </w:r>
            <w:r w:rsidR="0079336E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="0079336E" w:rsidRPr="0079336E">
              <w:rPr>
                <w:rFonts w:ascii="Arial" w:hAnsi="Arial" w:cs="Arial"/>
                <w:color w:val="000000" w:themeColor="text1"/>
                <w:sz w:val="18"/>
              </w:rPr>
              <w:t>I</w:t>
            </w:r>
            <w:r w:rsidR="0079336E">
              <w:rPr>
                <w:rFonts w:ascii="Arial" w:hAnsi="Arial" w:cs="Arial"/>
                <w:color w:val="000000" w:themeColor="text1"/>
                <w:sz w:val="18"/>
              </w:rPr>
              <w:t>U</w:t>
            </w:r>
            <w:r w:rsidR="0079336E" w:rsidRPr="0079336E">
              <w:rPr>
                <w:rFonts w:ascii="Arial" w:hAnsi="Arial" w:cs="Arial"/>
                <w:color w:val="000000" w:themeColor="text1"/>
                <w:sz w:val="18"/>
              </w:rPr>
              <w:t xml:space="preserve">CN= The </w:t>
            </w:r>
            <w:r w:rsidR="0079336E" w:rsidRPr="0079336E">
              <w:rPr>
                <w:rFonts w:ascii="Arial" w:hAnsi="Arial" w:cs="Arial"/>
                <w:bCs/>
                <w:color w:val="000000" w:themeColor="text1"/>
                <w:sz w:val="18"/>
              </w:rPr>
              <w:t>International Union for Conservation of Nature</w:t>
            </w:r>
            <w:r w:rsidR="0079336E" w:rsidRPr="0079336E">
              <w:rPr>
                <w:rFonts w:ascii="Arial" w:hAnsi="Arial" w:cs="Arial"/>
                <w:color w:val="000000" w:themeColor="text1"/>
                <w:sz w:val="18"/>
              </w:rPr>
              <w:t>, CITES=The Convention on International Trade in Endangered Species of Wild Fauna and Flora</w:t>
            </w:r>
            <w:r w:rsidR="0079336E">
              <w:rPr>
                <w:rFonts w:ascii="Arial" w:hAnsi="Arial" w:cs="Arial"/>
                <w:color w:val="000000" w:themeColor="text1"/>
                <w:sz w:val="18"/>
              </w:rPr>
              <w:t xml:space="preserve">, </w:t>
            </w:r>
            <w:r w:rsidR="00557FF6">
              <w:rPr>
                <w:rFonts w:ascii="Arial" w:hAnsi="Arial" w:cs="Arial"/>
                <w:color w:val="000000" w:themeColor="text1"/>
                <w:sz w:val="18"/>
              </w:rPr>
              <w:t>NT</w:t>
            </w:r>
            <w:r w:rsidR="009F0CF9">
              <w:rPr>
                <w:rFonts w:ascii="Arial" w:hAnsi="Arial" w:cs="Arial"/>
                <w:color w:val="000000" w:themeColor="text1"/>
                <w:sz w:val="18"/>
              </w:rPr>
              <w:t xml:space="preserve">= </w:t>
            </w:r>
            <w:r w:rsidR="00557FF6" w:rsidRPr="00557FF6">
              <w:rPr>
                <w:rFonts w:ascii="Arial" w:hAnsi="Arial" w:cs="Arial"/>
                <w:color w:val="000000" w:themeColor="text1"/>
                <w:sz w:val="18"/>
              </w:rPr>
              <w:t>Near Threatened</w:t>
            </w:r>
            <w:r w:rsidR="009F0CF9">
              <w:rPr>
                <w:rFonts w:ascii="Arial" w:hAnsi="Arial" w:cs="Arial"/>
                <w:color w:val="000000" w:themeColor="text1"/>
                <w:sz w:val="18"/>
              </w:rPr>
              <w:t xml:space="preserve">, </w:t>
            </w:r>
            <w:r w:rsidR="008545CC">
              <w:rPr>
                <w:rFonts w:ascii="Arial" w:hAnsi="Arial" w:cs="Arial"/>
                <w:color w:val="000000" w:themeColor="text1"/>
                <w:sz w:val="18"/>
              </w:rPr>
              <w:t>EN</w:t>
            </w:r>
            <w:r w:rsidR="0079336E">
              <w:rPr>
                <w:rFonts w:ascii="Arial" w:hAnsi="Arial" w:cs="Arial"/>
                <w:color w:val="000000" w:themeColor="text1"/>
                <w:sz w:val="18"/>
              </w:rPr>
              <w:t xml:space="preserve">= </w:t>
            </w:r>
            <w:r w:rsidRPr="00002492">
              <w:rPr>
                <w:rFonts w:ascii="Arial" w:hAnsi="Arial" w:cs="Arial"/>
                <w:color w:val="000000" w:themeColor="text1"/>
                <w:sz w:val="18"/>
              </w:rPr>
              <w:t>endangered species</w:t>
            </w:r>
            <w:r w:rsidR="0079336E">
              <w:rPr>
                <w:rFonts w:ascii="Arial" w:hAnsi="Arial" w:cs="Arial"/>
                <w:color w:val="000000" w:themeColor="text1"/>
                <w:sz w:val="18"/>
              </w:rPr>
              <w:t xml:space="preserve">, </w:t>
            </w:r>
            <w:r w:rsidR="008545CC">
              <w:rPr>
                <w:rFonts w:ascii="Arial" w:hAnsi="Arial" w:cs="Arial"/>
                <w:color w:val="000000" w:themeColor="text1"/>
                <w:sz w:val="18"/>
              </w:rPr>
              <w:t>RP</w:t>
            </w:r>
            <w:r w:rsidR="0079336E">
              <w:rPr>
                <w:rFonts w:ascii="Arial" w:hAnsi="Arial" w:cs="Arial"/>
                <w:color w:val="000000" w:themeColor="text1"/>
                <w:sz w:val="18"/>
              </w:rPr>
              <w:t xml:space="preserve">= </w:t>
            </w:r>
            <w:r w:rsidRPr="00002492">
              <w:rPr>
                <w:rFonts w:ascii="Arial" w:hAnsi="Arial" w:cs="Arial"/>
                <w:color w:val="000000" w:themeColor="text1"/>
                <w:sz w:val="18"/>
              </w:rPr>
              <w:t>species with reduced or threatened populations</w:t>
            </w:r>
            <w:r w:rsidR="0079336E" w:rsidRPr="0079336E">
              <w:rPr>
                <w:rFonts w:ascii="Arial" w:hAnsi="Arial" w:cs="Arial"/>
                <w:color w:val="000000" w:themeColor="text1"/>
                <w:sz w:val="18"/>
              </w:rPr>
              <w:t>, VU= Vulnerable</w:t>
            </w:r>
            <w:r>
              <w:rPr>
                <w:rFonts w:ascii="Arial" w:hAnsi="Arial" w:cs="Arial"/>
                <w:color w:val="000000" w:themeColor="text1"/>
                <w:sz w:val="18"/>
              </w:rPr>
              <w:t>.</w:t>
            </w:r>
            <w:r w:rsidR="0079336E" w:rsidRPr="0079336E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</w:p>
          <w:p w:rsidR="00620B57" w:rsidRPr="00E61C37" w:rsidRDefault="00620B57" w:rsidP="0079336E">
            <w:pPr>
              <w:rPr>
                <w:rFonts w:ascii="Arial" w:hAnsi="Arial" w:cs="Arial"/>
                <w:color w:val="FF0000"/>
                <w:sz w:val="18"/>
              </w:rPr>
            </w:pPr>
          </w:p>
          <w:p w:rsidR="0066777D" w:rsidRPr="00544EDB" w:rsidRDefault="0066777D" w:rsidP="0066777D">
            <w:pPr>
              <w:spacing w:line="240" w:lineRule="exact"/>
              <w:rPr>
                <w:b/>
                <w:sz w:val="20"/>
                <w:szCs w:val="20"/>
                <w:u w:val="single"/>
                <w:lang w:val="en-US"/>
              </w:rPr>
            </w:pPr>
            <w:r w:rsidRPr="00544EDB">
              <w:rPr>
                <w:b/>
                <w:sz w:val="20"/>
                <w:szCs w:val="20"/>
                <w:u w:val="single"/>
                <w:lang w:val="en-US"/>
              </w:rPr>
              <w:t xml:space="preserve">Wild animals monitoring. </w:t>
            </w:r>
            <w:r>
              <w:rPr>
                <w:b/>
                <w:sz w:val="20"/>
                <w:szCs w:val="20"/>
                <w:u w:val="single"/>
                <w:lang w:val="en-US"/>
              </w:rPr>
              <w:t>May</w:t>
            </w:r>
            <w:r>
              <w:rPr>
                <w:b/>
                <w:u w:val="single"/>
                <w:lang w:val="en"/>
              </w:rPr>
              <w:t xml:space="preserve"> 2020</w:t>
            </w:r>
            <w:r w:rsidRPr="00544EDB">
              <w:rPr>
                <w:b/>
                <w:sz w:val="20"/>
                <w:szCs w:val="20"/>
                <w:u w:val="single"/>
                <w:lang w:val="en-US"/>
              </w:rPr>
              <w:t>.</w:t>
            </w:r>
          </w:p>
          <w:p w:rsidR="0066777D" w:rsidRDefault="001305AB" w:rsidP="0066777D">
            <w:pPr>
              <w:spacing w:line="240" w:lineRule="exact"/>
              <w:rPr>
                <w:b/>
                <w:sz w:val="20"/>
                <w:szCs w:val="20"/>
                <w:u w:val="single"/>
                <w:lang w:val="en-US"/>
              </w:rPr>
            </w:pPr>
            <w:r>
              <w:rPr>
                <w:b/>
                <w:sz w:val="20"/>
                <w:szCs w:val="20"/>
                <w:u w:val="single"/>
                <w:lang w:val="en-US"/>
              </w:rPr>
              <w:t>Night</w:t>
            </w:r>
            <w:r w:rsidR="0066777D">
              <w:rPr>
                <w:b/>
                <w:sz w:val="20"/>
                <w:szCs w:val="20"/>
                <w:u w:val="single"/>
                <w:lang w:val="en-US"/>
              </w:rPr>
              <w:t xml:space="preserve"> monitoring.</w:t>
            </w:r>
          </w:p>
          <w:p w:rsidR="00E61C37" w:rsidRDefault="00E61C37" w:rsidP="00D94722">
            <w:pPr>
              <w:spacing w:line="240" w:lineRule="exact"/>
              <w:rPr>
                <w:b/>
                <w:sz w:val="20"/>
                <w:szCs w:val="20"/>
                <w:u w:val="single"/>
                <w:lang w:val="en-US"/>
              </w:rPr>
            </w:pPr>
          </w:p>
          <w:p w:rsidR="00D44AB5" w:rsidRDefault="000552D4" w:rsidP="00A93D1F">
            <w:pPr>
              <w:spacing w:line="360" w:lineRule="auto"/>
              <w:jc w:val="center"/>
              <w:rPr>
                <w:rFonts w:ascii="Arial" w:hAnsi="Arial" w:cs="Arial"/>
                <w:noProof/>
                <w:color w:val="212121"/>
                <w:shd w:val="clear" w:color="auto" w:fill="FFFFFF"/>
                <w:lang w:val="es-CR" w:eastAsia="es-CR"/>
              </w:rPr>
            </w:pPr>
            <w:r w:rsidRPr="000552D4">
              <w:rPr>
                <w:rFonts w:ascii="Arial" w:hAnsi="Arial" w:cs="Arial"/>
                <w:noProof/>
                <w:color w:val="212121"/>
                <w:shd w:val="clear" w:color="auto" w:fill="FFFFFF"/>
                <w:lang w:val="es-CR" w:eastAsia="es-CR"/>
              </w:rPr>
              <w:drawing>
                <wp:inline distT="0" distB="0" distL="0" distR="0">
                  <wp:extent cx="3924300" cy="2207419"/>
                  <wp:effectExtent l="0" t="0" r="0" b="2540"/>
                  <wp:docPr id="6" name="Imagen 6" descr="\\10.149.70.64\Data_RGE\GE\Gest-Soc-Ambiental\FOTOS-GMA\Gest_Biologia\BD_Biologia\CG_Borinquen\Monitoreos_fauna\Nocturnos\T22\20200506\IMG_01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0.149.70.64\Data_RGE\GE\Gest-Soc-Ambiental\FOTOS-GMA\Gest_Biologia\BD_Biologia\CG_Borinquen\Monitoreos_fauna\Nocturnos\T22\20200506\IMG_01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9234" cy="2210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F0E43">
              <w:rPr>
                <w:rFonts w:ascii="Arial" w:hAnsi="Arial" w:cs="Arial"/>
                <w:noProof/>
                <w:color w:val="212121"/>
                <w:shd w:val="clear" w:color="auto" w:fill="FFFFFF"/>
                <w:lang w:val="es-CR" w:eastAsia="es-CR"/>
              </w:rPr>
              <w:t xml:space="preserve"> </w:t>
            </w:r>
          </w:p>
          <w:p w:rsidR="00E61C37" w:rsidRDefault="00E61C37" w:rsidP="00A93D1F">
            <w:pPr>
              <w:spacing w:line="360" w:lineRule="auto"/>
              <w:jc w:val="center"/>
              <w:rPr>
                <w:rFonts w:ascii="Arial" w:hAnsi="Arial" w:cs="Arial"/>
                <w:noProof/>
                <w:color w:val="212121"/>
                <w:shd w:val="clear" w:color="auto" w:fill="FFFFFF"/>
                <w:lang w:val="es-CR" w:eastAsia="es-CR"/>
              </w:rPr>
            </w:pPr>
          </w:p>
          <w:p w:rsidR="0066777D" w:rsidRDefault="0066777D" w:rsidP="00A93D1F">
            <w:pPr>
              <w:spacing w:line="360" w:lineRule="auto"/>
              <w:jc w:val="center"/>
              <w:rPr>
                <w:rFonts w:ascii="Arial" w:hAnsi="Arial" w:cs="Arial"/>
                <w:noProof/>
                <w:color w:val="212121"/>
                <w:shd w:val="clear" w:color="auto" w:fill="FFFFFF"/>
                <w:lang w:val="es-CR" w:eastAsia="es-CR"/>
              </w:rPr>
            </w:pPr>
          </w:p>
          <w:p w:rsidR="0066777D" w:rsidRDefault="0066777D" w:rsidP="00A93D1F">
            <w:pPr>
              <w:spacing w:line="360" w:lineRule="auto"/>
              <w:jc w:val="center"/>
              <w:rPr>
                <w:rFonts w:ascii="Arial" w:hAnsi="Arial" w:cs="Arial"/>
                <w:noProof/>
                <w:color w:val="212121"/>
                <w:shd w:val="clear" w:color="auto" w:fill="FFFFFF"/>
                <w:lang w:val="es-CR" w:eastAsia="es-CR"/>
              </w:rPr>
            </w:pPr>
          </w:p>
          <w:p w:rsidR="0066777D" w:rsidRDefault="0066777D" w:rsidP="00A93D1F">
            <w:pPr>
              <w:spacing w:line="360" w:lineRule="auto"/>
              <w:jc w:val="center"/>
              <w:rPr>
                <w:rFonts w:ascii="Arial" w:hAnsi="Arial" w:cs="Arial"/>
                <w:noProof/>
                <w:color w:val="212121"/>
                <w:shd w:val="clear" w:color="auto" w:fill="FFFFFF"/>
                <w:lang w:val="es-CR" w:eastAsia="es-CR"/>
              </w:rPr>
            </w:pPr>
          </w:p>
          <w:p w:rsidR="0066777D" w:rsidRDefault="0066777D" w:rsidP="00A93D1F">
            <w:pPr>
              <w:spacing w:line="360" w:lineRule="auto"/>
              <w:jc w:val="center"/>
              <w:rPr>
                <w:rFonts w:ascii="Arial" w:hAnsi="Arial" w:cs="Arial"/>
                <w:noProof/>
                <w:color w:val="212121"/>
                <w:shd w:val="clear" w:color="auto" w:fill="FFFFFF"/>
                <w:lang w:val="es-CR" w:eastAsia="es-CR"/>
              </w:rPr>
            </w:pPr>
          </w:p>
          <w:p w:rsidR="0066777D" w:rsidRDefault="0066777D" w:rsidP="00A93D1F">
            <w:pPr>
              <w:spacing w:line="360" w:lineRule="auto"/>
              <w:jc w:val="center"/>
              <w:rPr>
                <w:rFonts w:ascii="Arial" w:hAnsi="Arial" w:cs="Arial"/>
                <w:noProof/>
                <w:color w:val="212121"/>
                <w:shd w:val="clear" w:color="auto" w:fill="FFFFFF"/>
                <w:lang w:val="es-CR" w:eastAsia="es-CR"/>
              </w:rPr>
            </w:pPr>
          </w:p>
          <w:p w:rsidR="0066777D" w:rsidRDefault="0066777D" w:rsidP="0066777D">
            <w:pPr>
              <w:spacing w:line="360" w:lineRule="auto"/>
              <w:rPr>
                <w:rFonts w:ascii="Arial" w:hAnsi="Arial" w:cs="Arial"/>
                <w:noProof/>
                <w:color w:val="212121"/>
                <w:shd w:val="clear" w:color="auto" w:fill="FFFFFF"/>
                <w:lang w:val="es-CR" w:eastAsia="es-CR"/>
              </w:rPr>
            </w:pPr>
          </w:p>
          <w:p w:rsidR="00845124" w:rsidRPr="00175787" w:rsidRDefault="00845124" w:rsidP="00845124">
            <w:pPr>
              <w:spacing w:line="240" w:lineRule="exact"/>
              <w:rPr>
                <w:b/>
                <w:sz w:val="20"/>
                <w:szCs w:val="20"/>
                <w:u w:val="single"/>
                <w:lang w:val="en-US"/>
              </w:rPr>
            </w:pPr>
            <w:r w:rsidRPr="00175787">
              <w:rPr>
                <w:b/>
                <w:sz w:val="20"/>
                <w:szCs w:val="20"/>
                <w:u w:val="single"/>
                <w:lang w:val="en-US"/>
              </w:rPr>
              <w:t xml:space="preserve">Distribution of flora species by habits registered in the Borinquen Geothermal Field. March 2014 </w:t>
            </w:r>
            <w:r>
              <w:rPr>
                <w:b/>
                <w:sz w:val="20"/>
                <w:szCs w:val="20"/>
                <w:u w:val="single"/>
                <w:lang w:val="en-US"/>
              </w:rPr>
              <w:t>–</w:t>
            </w:r>
            <w:r w:rsidRPr="00175787">
              <w:rPr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="00DA664F">
              <w:rPr>
                <w:b/>
                <w:sz w:val="20"/>
                <w:szCs w:val="20"/>
                <w:u w:val="single"/>
                <w:lang w:val="en-US"/>
              </w:rPr>
              <w:t xml:space="preserve">March </w:t>
            </w:r>
            <w:r>
              <w:rPr>
                <w:b/>
                <w:sz w:val="20"/>
                <w:szCs w:val="20"/>
                <w:u w:val="single"/>
                <w:lang w:val="en-US"/>
              </w:rPr>
              <w:t>20</w:t>
            </w:r>
            <w:r w:rsidR="00DA664F">
              <w:rPr>
                <w:b/>
                <w:sz w:val="20"/>
                <w:szCs w:val="20"/>
                <w:u w:val="single"/>
                <w:lang w:val="en-US"/>
              </w:rPr>
              <w:t>20</w:t>
            </w:r>
            <w:r w:rsidRPr="00175787">
              <w:rPr>
                <w:b/>
                <w:sz w:val="20"/>
                <w:szCs w:val="20"/>
                <w:u w:val="single"/>
                <w:lang w:val="en-US"/>
              </w:rPr>
              <w:t>.</w:t>
            </w:r>
          </w:p>
          <w:p w:rsidR="00845124" w:rsidRDefault="00126C1A" w:rsidP="00845124">
            <w:pPr>
              <w:spacing w:line="360" w:lineRule="auto"/>
              <w:jc w:val="center"/>
              <w:rPr>
                <w:rFonts w:ascii="Arial" w:hAnsi="Arial" w:cs="Arial"/>
                <w:color w:val="212121"/>
                <w:shd w:val="clear" w:color="auto" w:fill="FFFFFF"/>
              </w:rPr>
            </w:pPr>
            <w:r w:rsidRPr="009B0803">
              <w:rPr>
                <w:noProof/>
                <w:lang w:val="es-CR" w:eastAsia="es-CR"/>
              </w:rPr>
              <w:drawing>
                <wp:inline distT="0" distB="0" distL="0" distR="0" wp14:anchorId="531B4A78" wp14:editId="5904B496">
                  <wp:extent cx="4762500" cy="3228975"/>
                  <wp:effectExtent l="0" t="0" r="0" b="952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322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4CA3" w:rsidRPr="00AB5992" w:rsidRDefault="00284CA3" w:rsidP="00C4521E">
            <w:pPr>
              <w:spacing w:line="360" w:lineRule="auto"/>
              <w:rPr>
                <w:rFonts w:eastAsia="Times New Roman" w:cs="Calibri"/>
                <w:sz w:val="24"/>
                <w:lang w:val="es-ES" w:eastAsia="es-CR"/>
              </w:rPr>
            </w:pPr>
          </w:p>
        </w:tc>
      </w:tr>
      <w:tr w:rsidR="00607720" w:rsidRPr="009C3E5B" w:rsidTr="00DC7DFE">
        <w:trPr>
          <w:cantSplit/>
          <w:trHeight w:val="240"/>
          <w:jc w:val="center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31510" w:rsidRPr="009C3E5B" w:rsidRDefault="00431510" w:rsidP="000A6706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lastRenderedPageBreak/>
              <w:t>Environmental item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31510" w:rsidRPr="009C3E5B" w:rsidRDefault="00431510" w:rsidP="000A6706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Item to be monitored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31510" w:rsidRPr="009C3E5B" w:rsidRDefault="00431510" w:rsidP="000A6706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Monitoring site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31510" w:rsidRPr="009C3E5B" w:rsidRDefault="00431510" w:rsidP="000A6706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Frequency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31510" w:rsidRPr="009C3E5B" w:rsidRDefault="00431510" w:rsidP="000A6706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Method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31510" w:rsidRPr="009C3E5B" w:rsidRDefault="00431510" w:rsidP="000A6706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Party in charge</w:t>
            </w:r>
          </w:p>
        </w:tc>
      </w:tr>
      <w:tr w:rsidR="00607720" w:rsidRPr="009C3E5B" w:rsidTr="00DC7DFE">
        <w:trPr>
          <w:cantSplit/>
          <w:trHeight w:val="240"/>
          <w:jc w:val="center"/>
        </w:trPr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b/>
                <w:sz w:val="24"/>
                <w:lang w:val="en-US"/>
              </w:rPr>
            </w:pPr>
            <w:r w:rsidRPr="009C3E5B">
              <w:rPr>
                <w:b/>
                <w:sz w:val="24"/>
                <w:lang w:val="en-US"/>
              </w:rPr>
              <w:t>Waste*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DA" w:rsidRPr="009C3E5B" w:rsidRDefault="002273DA" w:rsidP="00431510">
            <w:pPr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Generated amount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Power plant construction site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Monthly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Total of generated amount (weight or volume)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Construction contractor</w:t>
            </w:r>
          </w:p>
        </w:tc>
      </w:tr>
      <w:tr w:rsidR="00A46E55" w:rsidRPr="009C3E5B" w:rsidTr="00DC7DFE">
        <w:trPr>
          <w:cantSplit/>
          <w:trHeight w:val="563"/>
          <w:jc w:val="center"/>
        </w:trPr>
        <w:tc>
          <w:tcPr>
            <w:tcW w:w="1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DA" w:rsidRPr="009C3E5B" w:rsidRDefault="002273DA" w:rsidP="00431510">
            <w:pPr>
              <w:rPr>
                <w:sz w:val="24"/>
                <w:lang w:val="en-US"/>
              </w:rPr>
            </w:pPr>
          </w:p>
        </w:tc>
        <w:tc>
          <w:tcPr>
            <w:tcW w:w="39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5B" w:rsidRDefault="009C3E5B" w:rsidP="00431510">
            <w:pPr>
              <w:rPr>
                <w:sz w:val="24"/>
                <w:lang w:val="en-US"/>
              </w:rPr>
            </w:pPr>
          </w:p>
          <w:p w:rsidR="009C3E5B" w:rsidRDefault="003E738B" w:rsidP="00431510">
            <w:pPr>
              <w:rPr>
                <w:sz w:val="24"/>
                <w:lang w:val="en-US"/>
              </w:rPr>
            </w:pPr>
            <w:r w:rsidRPr="00FC781A">
              <w:rPr>
                <w:sz w:val="24"/>
                <w:lang w:val="en-US"/>
              </w:rPr>
              <w:t>Not applicable for this period</w:t>
            </w:r>
            <w:r>
              <w:rPr>
                <w:sz w:val="24"/>
                <w:lang w:val="en-US"/>
              </w:rPr>
              <w:t>. I</w:t>
            </w:r>
            <w:r w:rsidR="006A040F">
              <w:rPr>
                <w:sz w:val="24"/>
                <w:lang w:val="en-US"/>
              </w:rPr>
              <w:t>n 2021</w:t>
            </w:r>
            <w:r w:rsidRPr="003E738B">
              <w:rPr>
                <w:sz w:val="24"/>
                <w:lang w:val="en-US"/>
              </w:rPr>
              <w:t xml:space="preserve"> starts the construction of plant</w:t>
            </w:r>
            <w:r>
              <w:rPr>
                <w:sz w:val="24"/>
                <w:lang w:val="en-US"/>
              </w:rPr>
              <w:t>.</w:t>
            </w:r>
          </w:p>
          <w:p w:rsidR="003E738B" w:rsidRPr="009C3E5B" w:rsidRDefault="003E738B" w:rsidP="00431510">
            <w:pPr>
              <w:rPr>
                <w:sz w:val="24"/>
                <w:lang w:val="en-US"/>
              </w:rPr>
            </w:pPr>
          </w:p>
        </w:tc>
      </w:tr>
    </w:tbl>
    <w:p w:rsidR="008D0B5B" w:rsidRPr="009C3E5B" w:rsidRDefault="00BE47F9" w:rsidP="00431510">
      <w:pPr>
        <w:tabs>
          <w:tab w:val="num" w:pos="0"/>
        </w:tabs>
        <w:snapToGrid w:val="0"/>
        <w:ind w:rightChars="40" w:right="88"/>
        <w:rPr>
          <w:b/>
          <w:bCs/>
          <w:sz w:val="24"/>
        </w:rPr>
      </w:pPr>
      <w:r w:rsidRPr="009C3E5B">
        <w:rPr>
          <w:rFonts w:eastAsia="MS PGothic"/>
          <w:iCs/>
          <w:sz w:val="24"/>
        </w:rPr>
        <w:t>*</w:t>
      </w:r>
      <w:r w:rsidR="0060538B" w:rsidRPr="009C3E5B">
        <w:rPr>
          <w:rFonts w:eastAsia="MS PGothic"/>
          <w:iCs/>
          <w:sz w:val="24"/>
        </w:rPr>
        <w:t>Appropriate w</w:t>
      </w:r>
      <w:r w:rsidR="00F811AA" w:rsidRPr="009C3E5B">
        <w:rPr>
          <w:rFonts w:eastAsia="MS PGothic"/>
          <w:iCs/>
          <w:sz w:val="24"/>
        </w:rPr>
        <w:t xml:space="preserve">aste </w:t>
      </w:r>
      <w:r w:rsidR="006813BB" w:rsidRPr="009C3E5B">
        <w:rPr>
          <w:rFonts w:eastAsia="MS PGothic"/>
          <w:iCs/>
          <w:sz w:val="24"/>
        </w:rPr>
        <w:t>management</w:t>
      </w:r>
      <w:r w:rsidR="00F811AA" w:rsidRPr="009C3E5B">
        <w:rPr>
          <w:rFonts w:eastAsia="MS PGothic"/>
          <w:iCs/>
          <w:sz w:val="24"/>
        </w:rPr>
        <w:t xml:space="preserve"> including </w:t>
      </w:r>
      <w:r w:rsidR="00F811AA" w:rsidRPr="009C3E5B">
        <w:rPr>
          <w:sz w:val="24"/>
        </w:rPr>
        <w:t>disposal of sludge</w:t>
      </w:r>
      <w:r w:rsidR="00481231" w:rsidRPr="009C3E5B">
        <w:rPr>
          <w:rFonts w:eastAsia="MS PGothic"/>
          <w:iCs/>
          <w:sz w:val="24"/>
        </w:rPr>
        <w:t xml:space="preserve"> will be</w:t>
      </w:r>
      <w:r w:rsidR="00771678" w:rsidRPr="009C3E5B">
        <w:rPr>
          <w:rFonts w:eastAsia="MS PGothic"/>
          <w:iCs/>
          <w:sz w:val="24"/>
        </w:rPr>
        <w:t xml:space="preserve"> implemented </w:t>
      </w:r>
      <w:r w:rsidR="00F811AA" w:rsidRPr="009C3E5B">
        <w:rPr>
          <w:rFonts w:eastAsia="MS PGothic"/>
          <w:iCs/>
          <w:sz w:val="24"/>
        </w:rPr>
        <w:t>in accordance with Law for the Integrated Management of Residues</w:t>
      </w:r>
      <w:r w:rsidR="00F811AA" w:rsidRPr="009C3E5B">
        <w:rPr>
          <w:bCs/>
          <w:sz w:val="24"/>
        </w:rPr>
        <w:t xml:space="preserve"> (Law 8839)</w:t>
      </w:r>
      <w:r w:rsidR="00F811AA" w:rsidRPr="009C3E5B">
        <w:rPr>
          <w:rFonts w:eastAsia="MS PGothic"/>
          <w:iCs/>
          <w:sz w:val="24"/>
        </w:rPr>
        <w:t>, and i</w:t>
      </w:r>
      <w:r w:rsidR="00F811AA" w:rsidRPr="009C3E5B">
        <w:rPr>
          <w:bCs/>
          <w:sz w:val="24"/>
        </w:rPr>
        <w:t xml:space="preserve">n reference to </w:t>
      </w:r>
      <w:r w:rsidR="00F811AA" w:rsidRPr="009C3E5B">
        <w:rPr>
          <w:rFonts w:eastAsia="MS PGothic"/>
          <w:iCs/>
          <w:sz w:val="24"/>
        </w:rPr>
        <w:t>Resolution No. 1948-2008-SETENA17 (page26).</w:t>
      </w:r>
    </w:p>
    <w:sectPr w:rsidR="008D0B5B" w:rsidRPr="009C3E5B" w:rsidSect="002A65B2">
      <w:headerReference w:type="default" r:id="rId17"/>
      <w:footerReference w:type="default" r:id="rId1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0A3" w:rsidRDefault="00C240A3" w:rsidP="00C01E1E">
      <w:r>
        <w:separator/>
      </w:r>
    </w:p>
  </w:endnote>
  <w:endnote w:type="continuationSeparator" w:id="0">
    <w:p w:rsidR="00C240A3" w:rsidRDefault="00C240A3" w:rsidP="00C0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587029"/>
      <w:docPartObj>
        <w:docPartGallery w:val="Page Numbers (Bottom of Page)"/>
        <w:docPartUnique/>
      </w:docPartObj>
    </w:sdtPr>
    <w:sdtEndPr/>
    <w:sdtContent>
      <w:p w:rsidR="00607720" w:rsidRDefault="0060772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27E" w:rsidRPr="001A127E">
          <w:rPr>
            <w:noProof/>
            <w:lang w:val="ja-JP"/>
          </w:rPr>
          <w:t>1</w:t>
        </w:r>
        <w:r>
          <w:fldChar w:fldCharType="end"/>
        </w:r>
      </w:p>
    </w:sdtContent>
  </w:sdt>
  <w:p w:rsidR="00607720" w:rsidRDefault="006077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0A3" w:rsidRDefault="00C240A3" w:rsidP="00C01E1E">
      <w:r>
        <w:separator/>
      </w:r>
    </w:p>
  </w:footnote>
  <w:footnote w:type="continuationSeparator" w:id="0">
    <w:p w:rsidR="00C240A3" w:rsidRDefault="00C240A3" w:rsidP="00C01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720" w:rsidRPr="00C01E1E" w:rsidRDefault="00607720" w:rsidP="002273DA">
    <w:pPr>
      <w:pStyle w:val="Encabezado"/>
      <w:tabs>
        <w:tab w:val="clear" w:pos="8504"/>
        <w:tab w:val="right" w:pos="9781"/>
      </w:tabs>
      <w:ind w:rightChars="-580" w:right="-1276"/>
      <w:jc w:val="left"/>
      <w:rPr>
        <w:sz w:val="24"/>
        <w:bdr w:val="single" w:sz="4" w:space="0" w:color="auto"/>
      </w:rPr>
    </w:pPr>
    <w:r w:rsidRPr="000757ED">
      <w:rPr>
        <w:sz w:val="24"/>
        <w:bdr w:val="single" w:sz="4" w:space="0" w:color="auto"/>
      </w:rPr>
      <w:t xml:space="preserve">Attachment </w:t>
    </w:r>
    <w:r>
      <w:rPr>
        <w:rFonts w:hint="eastAsia"/>
        <w:sz w:val="24"/>
        <w:bdr w:val="single" w:sz="4" w:space="0" w:color="auto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5E65"/>
    <w:multiLevelType w:val="hybridMultilevel"/>
    <w:tmpl w:val="175ECAC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D4A77"/>
    <w:multiLevelType w:val="hybridMultilevel"/>
    <w:tmpl w:val="7DE41668"/>
    <w:lvl w:ilvl="0" w:tplc="7F8A67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0B2951"/>
    <w:multiLevelType w:val="multilevel"/>
    <w:tmpl w:val="66D0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AF7E32"/>
    <w:multiLevelType w:val="multilevel"/>
    <w:tmpl w:val="1246489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E35427A"/>
    <w:multiLevelType w:val="hybridMultilevel"/>
    <w:tmpl w:val="5C34B1F8"/>
    <w:lvl w:ilvl="0" w:tplc="7EE457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251630"/>
    <w:multiLevelType w:val="hybridMultilevel"/>
    <w:tmpl w:val="81DEBC8C"/>
    <w:lvl w:ilvl="0" w:tplc="3ED275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190E79"/>
    <w:multiLevelType w:val="multilevel"/>
    <w:tmpl w:val="075A5B34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323" w:hanging="283"/>
      </w:pPr>
      <w:rPr>
        <w:rFonts w:ascii="Times New Roman Bold" w:hAnsi="Times New Roman Bold" w:cs="Times New Roman" w:hint="default"/>
        <w:b/>
        <w:i w:val="0"/>
        <w:strike w:val="0"/>
        <w:dstrike w:val="0"/>
        <w:sz w:val="24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1494"/>
        </w:tabs>
        <w:ind w:left="1418" w:hanging="284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pStyle w:val="Ttulo6"/>
      <w:lvlText w:val="%6)"/>
      <w:lvlJc w:val="left"/>
      <w:pPr>
        <w:tabs>
          <w:tab w:val="num" w:pos="1778"/>
        </w:tabs>
        <w:ind w:left="1701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6">
      <w:start w:val="1"/>
      <w:numFmt w:val="lowerLetter"/>
      <w:pStyle w:val="Ttulo7"/>
      <w:lvlText w:val="%7)"/>
      <w:lvlJc w:val="left"/>
      <w:pPr>
        <w:tabs>
          <w:tab w:val="num" w:pos="2061"/>
        </w:tabs>
        <w:ind w:left="1985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7">
      <w:start w:val="1"/>
      <w:numFmt w:val="lowerRoman"/>
      <w:pStyle w:val="Ttulo8"/>
      <w:lvlText w:val="%8-"/>
      <w:lvlJc w:val="left"/>
      <w:pPr>
        <w:tabs>
          <w:tab w:val="num" w:pos="2988"/>
        </w:tabs>
        <w:ind w:left="2552" w:hanging="284"/>
      </w:pPr>
      <w:rPr>
        <w:rFonts w:ascii="Times New Roman" w:hAnsi="Times New Roman" w:cs="Times New Roman" w:hint="default"/>
      </w:rPr>
    </w:lvl>
    <w:lvl w:ilvl="8">
      <w:start w:val="1"/>
      <w:numFmt w:val="none"/>
      <w:pStyle w:val="Ttulo9"/>
      <w:lvlText w:val=""/>
      <w:lvlJc w:val="left"/>
      <w:pPr>
        <w:tabs>
          <w:tab w:val="num" w:pos="2912"/>
        </w:tabs>
        <w:ind w:left="2835" w:hanging="283"/>
      </w:pPr>
      <w:rPr>
        <w:rFonts w:ascii="Symbol" w:hAnsi="Symbol"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hyphenationZone w:val="425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9E2"/>
    <w:rsid w:val="00001D86"/>
    <w:rsid w:val="00002492"/>
    <w:rsid w:val="000111F7"/>
    <w:rsid w:val="0003238F"/>
    <w:rsid w:val="00053940"/>
    <w:rsid w:val="000552D4"/>
    <w:rsid w:val="00057488"/>
    <w:rsid w:val="00076395"/>
    <w:rsid w:val="00083BE9"/>
    <w:rsid w:val="00096435"/>
    <w:rsid w:val="000A6706"/>
    <w:rsid w:val="000B1773"/>
    <w:rsid w:val="000C23D6"/>
    <w:rsid w:val="000D1DE3"/>
    <w:rsid w:val="000D59AE"/>
    <w:rsid w:val="000E1606"/>
    <w:rsid w:val="000F1215"/>
    <w:rsid w:val="00103C55"/>
    <w:rsid w:val="00126C1A"/>
    <w:rsid w:val="001305AB"/>
    <w:rsid w:val="00142AE1"/>
    <w:rsid w:val="00144BFD"/>
    <w:rsid w:val="00163AD4"/>
    <w:rsid w:val="001674EF"/>
    <w:rsid w:val="00190743"/>
    <w:rsid w:val="001A127E"/>
    <w:rsid w:val="001B5DD0"/>
    <w:rsid w:val="001F11D1"/>
    <w:rsid w:val="001F2B2A"/>
    <w:rsid w:val="00200C22"/>
    <w:rsid w:val="00205363"/>
    <w:rsid w:val="002133C7"/>
    <w:rsid w:val="002171B2"/>
    <w:rsid w:val="002273DA"/>
    <w:rsid w:val="00236DFC"/>
    <w:rsid w:val="002414BB"/>
    <w:rsid w:val="002432C7"/>
    <w:rsid w:val="002469D6"/>
    <w:rsid w:val="00247293"/>
    <w:rsid w:val="002519E2"/>
    <w:rsid w:val="00255DE2"/>
    <w:rsid w:val="00261716"/>
    <w:rsid w:val="00277CB4"/>
    <w:rsid w:val="002820D1"/>
    <w:rsid w:val="00284CA3"/>
    <w:rsid w:val="002A65B2"/>
    <w:rsid w:val="002B7A90"/>
    <w:rsid w:val="002F479C"/>
    <w:rsid w:val="003028FB"/>
    <w:rsid w:val="00324195"/>
    <w:rsid w:val="003370B6"/>
    <w:rsid w:val="00367AFB"/>
    <w:rsid w:val="00372CC2"/>
    <w:rsid w:val="00381F19"/>
    <w:rsid w:val="00382F99"/>
    <w:rsid w:val="00384FE5"/>
    <w:rsid w:val="00394E33"/>
    <w:rsid w:val="00396E10"/>
    <w:rsid w:val="003A75C7"/>
    <w:rsid w:val="003B2803"/>
    <w:rsid w:val="003B4537"/>
    <w:rsid w:val="003E3125"/>
    <w:rsid w:val="003E738B"/>
    <w:rsid w:val="003F04C0"/>
    <w:rsid w:val="003F0E43"/>
    <w:rsid w:val="003F2FBD"/>
    <w:rsid w:val="004200E9"/>
    <w:rsid w:val="00426CB1"/>
    <w:rsid w:val="00431510"/>
    <w:rsid w:val="0044310A"/>
    <w:rsid w:val="00454846"/>
    <w:rsid w:val="004573E7"/>
    <w:rsid w:val="00466175"/>
    <w:rsid w:val="004720D8"/>
    <w:rsid w:val="00481231"/>
    <w:rsid w:val="00490647"/>
    <w:rsid w:val="004A1CF7"/>
    <w:rsid w:val="004A4035"/>
    <w:rsid w:val="004B4A53"/>
    <w:rsid w:val="004C5BB1"/>
    <w:rsid w:val="004F5A87"/>
    <w:rsid w:val="0050019D"/>
    <w:rsid w:val="00507B8D"/>
    <w:rsid w:val="00511D69"/>
    <w:rsid w:val="00512C22"/>
    <w:rsid w:val="005200D2"/>
    <w:rsid w:val="005267C8"/>
    <w:rsid w:val="00526DE3"/>
    <w:rsid w:val="00544EDB"/>
    <w:rsid w:val="0054593A"/>
    <w:rsid w:val="00555589"/>
    <w:rsid w:val="00557FF6"/>
    <w:rsid w:val="00560804"/>
    <w:rsid w:val="005962BE"/>
    <w:rsid w:val="00596DBC"/>
    <w:rsid w:val="005A362D"/>
    <w:rsid w:val="005A51A6"/>
    <w:rsid w:val="005C4444"/>
    <w:rsid w:val="005D48C0"/>
    <w:rsid w:val="005E2FA7"/>
    <w:rsid w:val="005E66D9"/>
    <w:rsid w:val="005F757B"/>
    <w:rsid w:val="0060538B"/>
    <w:rsid w:val="00607720"/>
    <w:rsid w:val="00607A6E"/>
    <w:rsid w:val="006159A4"/>
    <w:rsid w:val="00620B57"/>
    <w:rsid w:val="0063058B"/>
    <w:rsid w:val="0064073B"/>
    <w:rsid w:val="00641355"/>
    <w:rsid w:val="00652064"/>
    <w:rsid w:val="006520DC"/>
    <w:rsid w:val="00662351"/>
    <w:rsid w:val="0066777D"/>
    <w:rsid w:val="00667E58"/>
    <w:rsid w:val="006813BB"/>
    <w:rsid w:val="006863F8"/>
    <w:rsid w:val="00691CBD"/>
    <w:rsid w:val="00696413"/>
    <w:rsid w:val="006A040F"/>
    <w:rsid w:val="006A0699"/>
    <w:rsid w:val="006A6429"/>
    <w:rsid w:val="006C0956"/>
    <w:rsid w:val="006C2184"/>
    <w:rsid w:val="006C3A86"/>
    <w:rsid w:val="006E6508"/>
    <w:rsid w:val="006E659C"/>
    <w:rsid w:val="00704CD8"/>
    <w:rsid w:val="00705C92"/>
    <w:rsid w:val="00706E31"/>
    <w:rsid w:val="0075370C"/>
    <w:rsid w:val="00771678"/>
    <w:rsid w:val="007862E6"/>
    <w:rsid w:val="00792154"/>
    <w:rsid w:val="0079336E"/>
    <w:rsid w:val="007957D3"/>
    <w:rsid w:val="00795898"/>
    <w:rsid w:val="007A55D9"/>
    <w:rsid w:val="007B1324"/>
    <w:rsid w:val="007B3B27"/>
    <w:rsid w:val="007E5B43"/>
    <w:rsid w:val="007F6E3B"/>
    <w:rsid w:val="008042FF"/>
    <w:rsid w:val="00804F31"/>
    <w:rsid w:val="00822B82"/>
    <w:rsid w:val="00823628"/>
    <w:rsid w:val="00830C45"/>
    <w:rsid w:val="008368C5"/>
    <w:rsid w:val="00841655"/>
    <w:rsid w:val="00845124"/>
    <w:rsid w:val="00850130"/>
    <w:rsid w:val="008511B1"/>
    <w:rsid w:val="008545CC"/>
    <w:rsid w:val="00884ECB"/>
    <w:rsid w:val="0088562A"/>
    <w:rsid w:val="00892E1A"/>
    <w:rsid w:val="008C1863"/>
    <w:rsid w:val="008C76D0"/>
    <w:rsid w:val="008D0B5B"/>
    <w:rsid w:val="008E6AE8"/>
    <w:rsid w:val="008F2495"/>
    <w:rsid w:val="0090205A"/>
    <w:rsid w:val="009026DE"/>
    <w:rsid w:val="00907DF1"/>
    <w:rsid w:val="0091238D"/>
    <w:rsid w:val="009208AF"/>
    <w:rsid w:val="009248BE"/>
    <w:rsid w:val="0094395C"/>
    <w:rsid w:val="0096053F"/>
    <w:rsid w:val="009A6DA4"/>
    <w:rsid w:val="009B790A"/>
    <w:rsid w:val="009C3E5B"/>
    <w:rsid w:val="009E0AA2"/>
    <w:rsid w:val="009F0CF9"/>
    <w:rsid w:val="009F4094"/>
    <w:rsid w:val="00A0038E"/>
    <w:rsid w:val="00A0203E"/>
    <w:rsid w:val="00A04410"/>
    <w:rsid w:val="00A11F8F"/>
    <w:rsid w:val="00A31507"/>
    <w:rsid w:val="00A33196"/>
    <w:rsid w:val="00A33BB6"/>
    <w:rsid w:val="00A466AA"/>
    <w:rsid w:val="00A46E55"/>
    <w:rsid w:val="00A52421"/>
    <w:rsid w:val="00A749A7"/>
    <w:rsid w:val="00A76CE3"/>
    <w:rsid w:val="00A776F4"/>
    <w:rsid w:val="00A77F0A"/>
    <w:rsid w:val="00A93D1F"/>
    <w:rsid w:val="00A9468E"/>
    <w:rsid w:val="00AA7EDC"/>
    <w:rsid w:val="00AB232A"/>
    <w:rsid w:val="00AB5992"/>
    <w:rsid w:val="00AD2D5A"/>
    <w:rsid w:val="00AE4270"/>
    <w:rsid w:val="00AE5C42"/>
    <w:rsid w:val="00AF0370"/>
    <w:rsid w:val="00B052FF"/>
    <w:rsid w:val="00B104BC"/>
    <w:rsid w:val="00B325E8"/>
    <w:rsid w:val="00B42031"/>
    <w:rsid w:val="00B423BE"/>
    <w:rsid w:val="00B45AD9"/>
    <w:rsid w:val="00B65F15"/>
    <w:rsid w:val="00B71940"/>
    <w:rsid w:val="00B733B2"/>
    <w:rsid w:val="00B85F0F"/>
    <w:rsid w:val="00B952D7"/>
    <w:rsid w:val="00B97A85"/>
    <w:rsid w:val="00BA1692"/>
    <w:rsid w:val="00BB128E"/>
    <w:rsid w:val="00BC292C"/>
    <w:rsid w:val="00BD431E"/>
    <w:rsid w:val="00BE0EE7"/>
    <w:rsid w:val="00BE47F9"/>
    <w:rsid w:val="00BF5E5B"/>
    <w:rsid w:val="00BF791C"/>
    <w:rsid w:val="00C01E1E"/>
    <w:rsid w:val="00C240A3"/>
    <w:rsid w:val="00C24122"/>
    <w:rsid w:val="00C3758B"/>
    <w:rsid w:val="00C4521E"/>
    <w:rsid w:val="00C53B3F"/>
    <w:rsid w:val="00C675B2"/>
    <w:rsid w:val="00C67EE0"/>
    <w:rsid w:val="00C70F84"/>
    <w:rsid w:val="00C734C4"/>
    <w:rsid w:val="00C75E18"/>
    <w:rsid w:val="00C80E6C"/>
    <w:rsid w:val="00C84D6D"/>
    <w:rsid w:val="00C9404D"/>
    <w:rsid w:val="00C97CDB"/>
    <w:rsid w:val="00CB69B7"/>
    <w:rsid w:val="00CC0D45"/>
    <w:rsid w:val="00CE2E87"/>
    <w:rsid w:val="00CE60C7"/>
    <w:rsid w:val="00CF46A9"/>
    <w:rsid w:val="00CF5336"/>
    <w:rsid w:val="00D14D46"/>
    <w:rsid w:val="00D44AB5"/>
    <w:rsid w:val="00D50215"/>
    <w:rsid w:val="00D55AE2"/>
    <w:rsid w:val="00D83153"/>
    <w:rsid w:val="00D91CDE"/>
    <w:rsid w:val="00D94722"/>
    <w:rsid w:val="00DA664F"/>
    <w:rsid w:val="00DA78E4"/>
    <w:rsid w:val="00DB4D49"/>
    <w:rsid w:val="00DC7197"/>
    <w:rsid w:val="00DC7DFE"/>
    <w:rsid w:val="00E05277"/>
    <w:rsid w:val="00E0547C"/>
    <w:rsid w:val="00E114C0"/>
    <w:rsid w:val="00E25858"/>
    <w:rsid w:val="00E316EF"/>
    <w:rsid w:val="00E35FD7"/>
    <w:rsid w:val="00E4488B"/>
    <w:rsid w:val="00E61C37"/>
    <w:rsid w:val="00E66218"/>
    <w:rsid w:val="00E6721D"/>
    <w:rsid w:val="00E72AF7"/>
    <w:rsid w:val="00E84424"/>
    <w:rsid w:val="00EA1D73"/>
    <w:rsid w:val="00EA4D83"/>
    <w:rsid w:val="00EC6412"/>
    <w:rsid w:val="00EC7590"/>
    <w:rsid w:val="00ED4FA2"/>
    <w:rsid w:val="00ED7515"/>
    <w:rsid w:val="00EE5096"/>
    <w:rsid w:val="00EE61DE"/>
    <w:rsid w:val="00EF5462"/>
    <w:rsid w:val="00F01A3C"/>
    <w:rsid w:val="00F0371D"/>
    <w:rsid w:val="00F0676D"/>
    <w:rsid w:val="00F17FF6"/>
    <w:rsid w:val="00F24600"/>
    <w:rsid w:val="00F26EF3"/>
    <w:rsid w:val="00F5177C"/>
    <w:rsid w:val="00F5361B"/>
    <w:rsid w:val="00F67259"/>
    <w:rsid w:val="00F74E05"/>
    <w:rsid w:val="00F74F9F"/>
    <w:rsid w:val="00F756E1"/>
    <w:rsid w:val="00F75FF0"/>
    <w:rsid w:val="00F80C70"/>
    <w:rsid w:val="00F811AA"/>
    <w:rsid w:val="00F867BA"/>
    <w:rsid w:val="00F96BF0"/>
    <w:rsid w:val="00FB1CF8"/>
    <w:rsid w:val="00FC0D05"/>
    <w:rsid w:val="00FC781A"/>
    <w:rsid w:val="00FE0C58"/>
    <w:rsid w:val="00FE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5:docId w15:val="{849998B3-9710-4842-A2F5-800E596E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7D3"/>
    <w:pPr>
      <w:widowControl w:val="0"/>
      <w:jc w:val="both"/>
    </w:pPr>
    <w:rPr>
      <w:rFonts w:ascii="Times New Roman" w:eastAsia="MS Mincho" w:hAnsi="Times New Roman" w:cs="Times New Roman"/>
      <w:sz w:val="22"/>
      <w:szCs w:val="24"/>
      <w:lang w:val="en-GB"/>
    </w:rPr>
  </w:style>
  <w:style w:type="paragraph" w:styleId="Ttulo1">
    <w:name w:val="heading 1"/>
    <w:aliases w:val="MP"/>
    <w:basedOn w:val="Normal"/>
    <w:next w:val="Normal"/>
    <w:link w:val="Ttulo1Car"/>
    <w:qFormat/>
    <w:rsid w:val="007957D3"/>
    <w:pPr>
      <w:keepNext/>
      <w:numPr>
        <w:numId w:val="1"/>
      </w:numPr>
      <w:adjustRightInd w:val="0"/>
      <w:spacing w:after="240"/>
      <w:outlineLvl w:val="0"/>
    </w:pPr>
    <w:rPr>
      <w:rFonts w:ascii="Times New Roman Bold" w:eastAsia="MS PGothic" w:hAnsi="Times New Roman Bold" w:cs="MS PGothic"/>
      <w:caps/>
      <w:kern w:val="0"/>
      <w:sz w:val="28"/>
      <w:szCs w:val="28"/>
    </w:rPr>
  </w:style>
  <w:style w:type="paragraph" w:styleId="Ttulo2">
    <w:name w:val="heading 2"/>
    <w:aliases w:val="MP見出し 2"/>
    <w:basedOn w:val="Normal"/>
    <w:next w:val="Normal"/>
    <w:link w:val="Ttulo2Car"/>
    <w:unhideWhenUsed/>
    <w:qFormat/>
    <w:rsid w:val="007957D3"/>
    <w:pPr>
      <w:numPr>
        <w:ilvl w:val="1"/>
        <w:numId w:val="1"/>
      </w:numPr>
      <w:spacing w:before="120" w:after="120"/>
      <w:outlineLvl w:val="1"/>
    </w:pPr>
    <w:rPr>
      <w:rFonts w:ascii="Calibri" w:eastAsia="MS PGothic" w:hAnsi="Calibri" w:cs="MS PGothic"/>
      <w:caps/>
      <w:kern w:val="0"/>
      <w:szCs w:val="22"/>
    </w:rPr>
  </w:style>
  <w:style w:type="paragraph" w:styleId="Ttulo3">
    <w:name w:val="heading 3"/>
    <w:aliases w:val="MP見出し 3,見出し 3 Char,MP見出し 3 Char,見出し 3 Char Char,MP見出し 3 Char Char,見出し 3 Char1,MP見出し 3 Char1"/>
    <w:basedOn w:val="Normal"/>
    <w:next w:val="Normal"/>
    <w:link w:val="Ttulo3Car"/>
    <w:semiHidden/>
    <w:unhideWhenUsed/>
    <w:qFormat/>
    <w:rsid w:val="007957D3"/>
    <w:pPr>
      <w:numPr>
        <w:ilvl w:val="2"/>
        <w:numId w:val="1"/>
      </w:numPr>
      <w:spacing w:before="240" w:after="120"/>
      <w:outlineLvl w:val="2"/>
    </w:pPr>
    <w:rPr>
      <w:rFonts w:ascii="Calibri" w:eastAsia="MS PGothic" w:hAnsi="Calibri" w:cs="MS PGothic"/>
      <w:kern w:val="0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57D3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Ttulo6">
    <w:name w:val="heading 6"/>
    <w:aliases w:val="MP箇条書き１,MP見出し 6,見出し 6 Char,MP箇条書き１ Char,MP見出し 6 Char"/>
    <w:basedOn w:val="Ttulo5"/>
    <w:next w:val="Normal"/>
    <w:link w:val="Ttulo6Car"/>
    <w:semiHidden/>
    <w:unhideWhenUsed/>
    <w:qFormat/>
    <w:rsid w:val="007957D3"/>
    <w:pPr>
      <w:keepNext w:val="0"/>
      <w:numPr>
        <w:ilvl w:val="5"/>
        <w:numId w:val="1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-142"/>
      </w:tabs>
      <w:spacing w:before="120" w:after="120"/>
      <w:ind w:leftChars="0" w:left="0" w:firstLineChars="250" w:firstLine="250"/>
      <w:outlineLvl w:val="5"/>
    </w:pPr>
    <w:rPr>
      <w:rFonts w:ascii="Calibri" w:eastAsia="MS PGothic" w:hAnsi="Calibri" w:cs="MS PGothic"/>
      <w:szCs w:val="22"/>
    </w:rPr>
  </w:style>
  <w:style w:type="paragraph" w:styleId="Ttulo7">
    <w:name w:val="heading 7"/>
    <w:basedOn w:val="Ttulo6"/>
    <w:next w:val="Normal"/>
    <w:link w:val="Ttulo7Car"/>
    <w:semiHidden/>
    <w:unhideWhenUsed/>
    <w:qFormat/>
    <w:rsid w:val="007957D3"/>
    <w:pPr>
      <w:numPr>
        <w:ilvl w:val="6"/>
      </w:numPr>
      <w:outlineLvl w:val="6"/>
    </w:pPr>
    <w:rPr>
      <w:rFonts w:eastAsia="MS Mincho" w:cs="Times New Roman"/>
      <w:b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957D3"/>
    <w:pPr>
      <w:numPr>
        <w:ilvl w:val="7"/>
        <w:numId w:val="1"/>
      </w:numPr>
      <w:spacing w:after="120"/>
      <w:jc w:val="left"/>
      <w:outlineLvl w:val="7"/>
    </w:pPr>
    <w:rPr>
      <w:i/>
      <w:kern w:val="0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7957D3"/>
    <w:pPr>
      <w:numPr>
        <w:ilvl w:val="8"/>
        <w:numId w:val="1"/>
      </w:numPr>
      <w:spacing w:after="120"/>
      <w:jc w:val="left"/>
      <w:outlineLvl w:val="8"/>
    </w:pPr>
    <w:rPr>
      <w:i/>
      <w:kern w:val="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MP Car"/>
    <w:basedOn w:val="Fuentedeprrafopredeter"/>
    <w:link w:val="Ttulo1"/>
    <w:rsid w:val="007957D3"/>
    <w:rPr>
      <w:rFonts w:ascii="Times New Roman Bold" w:eastAsia="MS PGothic" w:hAnsi="Times New Roman Bold" w:cs="MS PGothic"/>
      <w:caps/>
      <w:kern w:val="0"/>
      <w:sz w:val="28"/>
      <w:szCs w:val="28"/>
      <w:lang w:val="en-GB"/>
    </w:rPr>
  </w:style>
  <w:style w:type="character" w:customStyle="1" w:styleId="Ttulo2Car">
    <w:name w:val="Título 2 Car"/>
    <w:aliases w:val="MP見出し 2 Car"/>
    <w:basedOn w:val="Fuentedeprrafopredeter"/>
    <w:link w:val="Ttulo2"/>
    <w:rsid w:val="007957D3"/>
    <w:rPr>
      <w:rFonts w:ascii="Calibri" w:eastAsia="MS PGothic" w:hAnsi="Calibri" w:cs="MS PGothic"/>
      <w:caps/>
      <w:kern w:val="0"/>
      <w:sz w:val="22"/>
      <w:lang w:val="en-GB"/>
    </w:rPr>
  </w:style>
  <w:style w:type="character" w:customStyle="1" w:styleId="Ttulo3Car">
    <w:name w:val="Título 3 Car"/>
    <w:aliases w:val="MP見出し 3 Car,見出し 3 Char Car,MP見出し 3 Char Car,見出し 3 Char Char Car,MP見出し 3 Char Char Car,見出し 3 Char1 Car,MP見出し 3 Char1 Car"/>
    <w:basedOn w:val="Fuentedeprrafopredeter"/>
    <w:link w:val="Ttulo3"/>
    <w:semiHidden/>
    <w:rsid w:val="007957D3"/>
    <w:rPr>
      <w:rFonts w:ascii="Calibri" w:eastAsia="MS PGothic" w:hAnsi="Calibri" w:cs="MS PGothic"/>
      <w:kern w:val="0"/>
      <w:sz w:val="22"/>
      <w:lang w:val="en-GB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57D3"/>
    <w:rPr>
      <w:rFonts w:asciiTheme="majorHAnsi" w:eastAsiaTheme="majorEastAsia" w:hAnsiTheme="majorHAnsi" w:cstheme="majorBidi"/>
      <w:sz w:val="22"/>
      <w:szCs w:val="24"/>
      <w:lang w:val="en-GB"/>
    </w:rPr>
  </w:style>
  <w:style w:type="character" w:customStyle="1" w:styleId="Ttulo6Car">
    <w:name w:val="Título 6 Car"/>
    <w:aliases w:val="MP箇条書き１ Car,MP見出し 6 Car,見出し 6 Char Car,MP箇条書き１ Char Car,MP見出し 6 Char Car"/>
    <w:basedOn w:val="Fuentedeprrafopredeter"/>
    <w:link w:val="Ttulo6"/>
    <w:semiHidden/>
    <w:rsid w:val="007957D3"/>
    <w:rPr>
      <w:rFonts w:ascii="Calibri" w:eastAsia="MS PGothic" w:hAnsi="Calibri" w:cs="MS PGothic"/>
      <w:sz w:val="22"/>
      <w:lang w:val="en-GB"/>
    </w:rPr>
  </w:style>
  <w:style w:type="character" w:customStyle="1" w:styleId="Ttulo7Car">
    <w:name w:val="Título 7 Car"/>
    <w:basedOn w:val="Fuentedeprrafopredeter"/>
    <w:link w:val="Ttulo7"/>
    <w:semiHidden/>
    <w:rsid w:val="007957D3"/>
    <w:rPr>
      <w:rFonts w:ascii="Calibri" w:eastAsia="MS Mincho" w:hAnsi="Calibri" w:cs="Times New Roman"/>
      <w:b/>
      <w:sz w:val="22"/>
      <w:lang w:val="en-GB"/>
    </w:rPr>
  </w:style>
  <w:style w:type="character" w:customStyle="1" w:styleId="Ttulo8Car">
    <w:name w:val="Título 8 Car"/>
    <w:basedOn w:val="Fuentedeprrafopredeter"/>
    <w:link w:val="Ttulo8"/>
    <w:semiHidden/>
    <w:rsid w:val="007957D3"/>
    <w:rPr>
      <w:rFonts w:ascii="Times New Roman" w:eastAsia="MS Mincho" w:hAnsi="Times New Roman" w:cs="Times New Roman"/>
      <w:i/>
      <w:kern w:val="0"/>
      <w:sz w:val="22"/>
      <w:szCs w:val="20"/>
      <w:lang w:val="en-GB"/>
    </w:rPr>
  </w:style>
  <w:style w:type="character" w:customStyle="1" w:styleId="Ttulo9Car">
    <w:name w:val="Título 9 Car"/>
    <w:basedOn w:val="Fuentedeprrafopredeter"/>
    <w:link w:val="Ttulo9"/>
    <w:semiHidden/>
    <w:rsid w:val="007957D3"/>
    <w:rPr>
      <w:rFonts w:ascii="Times New Roman" w:eastAsia="MS Mincho" w:hAnsi="Times New Roman" w:cs="Times New Roman"/>
      <w:i/>
      <w:kern w:val="0"/>
      <w:sz w:val="22"/>
      <w:szCs w:val="20"/>
      <w:lang w:val="en-GB" w:eastAsia="es-ES"/>
    </w:rPr>
  </w:style>
  <w:style w:type="character" w:customStyle="1" w:styleId="a">
    <w:name w:val="表タイトル (文字)"/>
    <w:basedOn w:val="Fuentedeprrafopredeter"/>
    <w:link w:val="a0"/>
    <w:locked/>
    <w:rsid w:val="007957D3"/>
    <w:rPr>
      <w:rFonts w:ascii="MS Mincho" w:eastAsia="MS Mincho" w:hAnsi="MS Mincho"/>
      <w:bCs/>
      <w:noProof/>
      <w:szCs w:val="21"/>
      <w:lang w:val="en-GB"/>
    </w:rPr>
  </w:style>
  <w:style w:type="paragraph" w:customStyle="1" w:styleId="a0">
    <w:name w:val="表タイトル"/>
    <w:basedOn w:val="Descripcin"/>
    <w:link w:val="a"/>
    <w:rsid w:val="007957D3"/>
    <w:pPr>
      <w:snapToGrid w:val="0"/>
      <w:spacing w:afterLines="50"/>
      <w:jc w:val="center"/>
    </w:pPr>
    <w:rPr>
      <w:rFonts w:ascii="MS Mincho" w:hAnsi="MS Mincho" w:cstheme="minorBidi"/>
      <w:b w:val="0"/>
      <w:noProof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957D3"/>
    <w:rPr>
      <w:b/>
      <w:bCs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C01E1E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rsid w:val="00C01E1E"/>
    <w:rPr>
      <w:rFonts w:ascii="Times New Roman" w:eastAsia="MS Mincho" w:hAnsi="Times New Roman" w:cs="Times New Roman"/>
      <w:sz w:val="22"/>
      <w:szCs w:val="24"/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C01E1E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1E1E"/>
    <w:rPr>
      <w:rFonts w:ascii="Times New Roman" w:eastAsia="MS Mincho" w:hAnsi="Times New Roman" w:cs="Times New Roman"/>
      <w:sz w:val="22"/>
      <w:szCs w:val="24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1E1E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1E1E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styleId="Prrafodelista">
    <w:name w:val="List Paragraph"/>
    <w:basedOn w:val="Normal"/>
    <w:uiPriority w:val="34"/>
    <w:qFormat/>
    <w:rsid w:val="00142AE1"/>
    <w:pPr>
      <w:ind w:leftChars="400" w:left="840"/>
    </w:pPr>
  </w:style>
  <w:style w:type="character" w:customStyle="1" w:styleId="shorttext">
    <w:name w:val="short_text"/>
    <w:basedOn w:val="Fuentedeprrafopredeter"/>
    <w:rsid w:val="00F75FF0"/>
  </w:style>
  <w:style w:type="character" w:customStyle="1" w:styleId="hps">
    <w:name w:val="hps"/>
    <w:basedOn w:val="Fuentedeprrafopredeter"/>
    <w:rsid w:val="00F75FF0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B59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  <w:lang w:val="es-CR" w:eastAsia="es-C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B5992"/>
    <w:rPr>
      <w:rFonts w:ascii="Courier New" w:eastAsia="Times New Roman" w:hAnsi="Courier New" w:cs="Courier New"/>
      <w:kern w:val="0"/>
      <w:sz w:val="20"/>
      <w:szCs w:val="20"/>
      <w:lang w:val="es-CR" w:eastAsia="es-CR"/>
    </w:rPr>
  </w:style>
  <w:style w:type="character" w:styleId="Refdecomentario">
    <w:name w:val="annotation reference"/>
    <w:basedOn w:val="Fuentedeprrafopredeter"/>
    <w:uiPriority w:val="99"/>
    <w:semiHidden/>
    <w:unhideWhenUsed/>
    <w:rsid w:val="00C452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4521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4521E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452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4521E"/>
    <w:rPr>
      <w:rFonts w:ascii="Times New Roman" w:eastAsia="MS Mincho" w:hAnsi="Times New Roman" w:cs="Times New Roman"/>
      <w:b/>
      <w:bCs/>
      <w:sz w:val="20"/>
      <w:szCs w:val="20"/>
      <w:lang w:val="en-GB"/>
    </w:rPr>
  </w:style>
  <w:style w:type="character" w:styleId="Hipervnculo">
    <w:name w:val="Hyperlink"/>
    <w:basedOn w:val="Fuentedeprrafopredeter"/>
    <w:uiPriority w:val="99"/>
    <w:semiHidden/>
    <w:unhideWhenUsed/>
    <w:rsid w:val="00DC7DFE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C7DFE"/>
    <w:rPr>
      <w:color w:val="954F72"/>
      <w:u w:val="single"/>
    </w:rPr>
  </w:style>
  <w:style w:type="paragraph" w:customStyle="1" w:styleId="msonormal0">
    <w:name w:val="msonormal"/>
    <w:basedOn w:val="Normal"/>
    <w:rsid w:val="00DC7DFE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es-CR" w:eastAsia="es-CR"/>
    </w:rPr>
  </w:style>
  <w:style w:type="paragraph" w:customStyle="1" w:styleId="xl184">
    <w:name w:val="xl184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4"/>
      <w:lang w:val="es-CR" w:eastAsia="es-CR"/>
    </w:rPr>
  </w:style>
  <w:style w:type="paragraph" w:customStyle="1" w:styleId="xl185">
    <w:name w:val="xl185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4"/>
      <w:lang w:val="es-CR" w:eastAsia="es-CR"/>
    </w:rPr>
  </w:style>
  <w:style w:type="paragraph" w:customStyle="1" w:styleId="xl186">
    <w:name w:val="xl186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4"/>
      <w:lang w:val="es-CR" w:eastAsia="es-CR"/>
    </w:rPr>
  </w:style>
  <w:style w:type="paragraph" w:customStyle="1" w:styleId="xl187">
    <w:name w:val="xl187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4"/>
      <w:lang w:val="es-CR" w:eastAsia="es-CR"/>
    </w:rPr>
  </w:style>
  <w:style w:type="paragraph" w:customStyle="1" w:styleId="xl188">
    <w:name w:val="xl188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kern w:val="0"/>
      <w:sz w:val="24"/>
      <w:lang w:val="es-CR" w:eastAsia="es-CR"/>
    </w:rPr>
  </w:style>
  <w:style w:type="paragraph" w:customStyle="1" w:styleId="xl189">
    <w:name w:val="xl189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kern w:val="0"/>
      <w:sz w:val="24"/>
      <w:lang w:val="es-CR" w:eastAsia="es-CR"/>
    </w:rPr>
  </w:style>
  <w:style w:type="paragraph" w:customStyle="1" w:styleId="xl190">
    <w:name w:val="xl190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4"/>
      <w:lang w:val="es-CR" w:eastAsia="es-CR"/>
    </w:rPr>
  </w:style>
  <w:style w:type="paragraph" w:customStyle="1" w:styleId="xl191">
    <w:name w:val="xl191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4"/>
      <w:lang w:val="es-CR" w:eastAsia="es-CR"/>
    </w:rPr>
  </w:style>
  <w:style w:type="paragraph" w:customStyle="1" w:styleId="xl192">
    <w:name w:val="xl192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kern w:val="0"/>
      <w:sz w:val="24"/>
      <w:lang w:val="es-CR" w:eastAsia="es-CR"/>
    </w:rPr>
  </w:style>
  <w:style w:type="paragraph" w:customStyle="1" w:styleId="xl193">
    <w:name w:val="xl193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kern w:val="0"/>
      <w:sz w:val="24"/>
      <w:lang w:val="es-CR" w:eastAsia="es-CR"/>
    </w:rPr>
  </w:style>
  <w:style w:type="paragraph" w:customStyle="1" w:styleId="xl194">
    <w:name w:val="xl194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kern w:val="0"/>
      <w:sz w:val="24"/>
      <w:lang w:val="es-CR" w:eastAsia="es-CR"/>
    </w:rPr>
  </w:style>
  <w:style w:type="paragraph" w:customStyle="1" w:styleId="xl195">
    <w:name w:val="xl195"/>
    <w:basedOn w:val="Normal"/>
    <w:rsid w:val="00DC7DFE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es-CR" w:eastAsia="es-CR"/>
    </w:rPr>
  </w:style>
  <w:style w:type="paragraph" w:customStyle="1" w:styleId="xl196">
    <w:name w:val="xl196"/>
    <w:basedOn w:val="Normal"/>
    <w:rsid w:val="00DC7DFE"/>
    <w:pPr>
      <w:widowControl/>
      <w:shd w:val="clear" w:color="000000" w:fill="FFFFFF"/>
      <w:spacing w:before="100" w:beforeAutospacing="1" w:after="100" w:afterAutospacing="1"/>
      <w:jc w:val="left"/>
    </w:pPr>
    <w:rPr>
      <w:rFonts w:eastAsia="Times New Roman"/>
      <w:kern w:val="0"/>
      <w:sz w:val="24"/>
      <w:lang w:val="es-CR" w:eastAsia="es-CR"/>
    </w:rPr>
  </w:style>
  <w:style w:type="paragraph" w:customStyle="1" w:styleId="xl197">
    <w:name w:val="xl197"/>
    <w:basedOn w:val="Normal"/>
    <w:rsid w:val="00DC7DFE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es-CR" w:eastAsia="es-CR"/>
    </w:rPr>
  </w:style>
  <w:style w:type="paragraph" w:customStyle="1" w:styleId="xl198">
    <w:name w:val="xl198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4"/>
      <w:lang w:val="es-CR" w:eastAsia="es-CR"/>
    </w:rPr>
  </w:style>
  <w:style w:type="paragraph" w:customStyle="1" w:styleId="xl199">
    <w:name w:val="xl199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kern w:val="0"/>
      <w:sz w:val="24"/>
      <w:lang w:val="es-CR" w:eastAsia="es-CR"/>
    </w:rPr>
  </w:style>
  <w:style w:type="paragraph" w:customStyle="1" w:styleId="xl200">
    <w:name w:val="xl200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4"/>
      <w:lang w:val="es-CR" w:eastAsia="es-CR"/>
    </w:rPr>
  </w:style>
  <w:style w:type="paragraph" w:customStyle="1" w:styleId="xl201">
    <w:name w:val="xl201"/>
    <w:basedOn w:val="Normal"/>
    <w:rsid w:val="00DC7DFE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es-CR" w:eastAsia="es-CR"/>
    </w:rPr>
  </w:style>
  <w:style w:type="paragraph" w:customStyle="1" w:styleId="xl202">
    <w:name w:val="xl202"/>
    <w:basedOn w:val="Normal"/>
    <w:rsid w:val="00DC7DFE"/>
    <w:pPr>
      <w:widowControl/>
      <w:spacing w:before="100" w:beforeAutospacing="1" w:after="100" w:afterAutospacing="1"/>
      <w:jc w:val="left"/>
    </w:pPr>
    <w:rPr>
      <w:rFonts w:eastAsia="Times New Roman"/>
      <w:i/>
      <w:iCs/>
      <w:kern w:val="0"/>
      <w:sz w:val="24"/>
      <w:lang w:val="es-CR" w:eastAsia="es-CR"/>
    </w:rPr>
  </w:style>
  <w:style w:type="paragraph" w:customStyle="1" w:styleId="xl203">
    <w:name w:val="xl203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6"/>
      <w:szCs w:val="16"/>
      <w:lang w:val="es-CR" w:eastAsia="es-CR"/>
    </w:rPr>
  </w:style>
  <w:style w:type="paragraph" w:customStyle="1" w:styleId="xl204">
    <w:name w:val="xl204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6"/>
      <w:szCs w:val="16"/>
      <w:lang w:val="es-CR" w:eastAsia="es-CR"/>
    </w:rPr>
  </w:style>
  <w:style w:type="paragraph" w:customStyle="1" w:styleId="xl205">
    <w:name w:val="xl205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6"/>
      <w:szCs w:val="16"/>
      <w:lang w:val="es-CR" w:eastAsia="es-CR"/>
    </w:rPr>
  </w:style>
  <w:style w:type="paragraph" w:customStyle="1" w:styleId="xl206">
    <w:name w:val="xl206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val="es-CR" w:eastAsia="es-CR"/>
    </w:rPr>
  </w:style>
  <w:style w:type="paragraph" w:customStyle="1" w:styleId="xl207">
    <w:name w:val="xl207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val="es-CR" w:eastAsia="es-CR"/>
    </w:rPr>
  </w:style>
  <w:style w:type="paragraph" w:customStyle="1" w:styleId="xl208">
    <w:name w:val="xl208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kern w:val="0"/>
      <w:sz w:val="16"/>
      <w:szCs w:val="16"/>
      <w:lang w:val="es-CR" w:eastAsia="es-CR"/>
    </w:rPr>
  </w:style>
  <w:style w:type="paragraph" w:customStyle="1" w:styleId="xl209">
    <w:name w:val="xl209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val="es-CR" w:eastAsia="es-CR"/>
    </w:rPr>
  </w:style>
  <w:style w:type="paragraph" w:customStyle="1" w:styleId="xl210">
    <w:name w:val="xl210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val="es-CR" w:eastAsia="es-CR"/>
    </w:rPr>
  </w:style>
  <w:style w:type="paragraph" w:customStyle="1" w:styleId="xl211">
    <w:name w:val="xl211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val="es-CR" w:eastAsia="es-CR"/>
    </w:rPr>
  </w:style>
  <w:style w:type="paragraph" w:customStyle="1" w:styleId="xl212">
    <w:name w:val="xl212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kern w:val="0"/>
      <w:sz w:val="16"/>
      <w:szCs w:val="16"/>
      <w:lang w:val="es-CR" w:eastAsia="es-CR"/>
    </w:rPr>
  </w:style>
  <w:style w:type="paragraph" w:customStyle="1" w:styleId="xl213">
    <w:name w:val="xl213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val="es-CR" w:eastAsia="es-CR"/>
    </w:rPr>
  </w:style>
  <w:style w:type="paragraph" w:customStyle="1" w:styleId="xl214">
    <w:name w:val="xl214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kern w:val="0"/>
      <w:sz w:val="16"/>
      <w:szCs w:val="16"/>
      <w:lang w:val="es-CR" w:eastAsia="es-CR"/>
    </w:rPr>
  </w:style>
  <w:style w:type="character" w:styleId="nfasis">
    <w:name w:val="Emphasis"/>
    <w:basedOn w:val="Fuentedeprrafopredeter"/>
    <w:uiPriority w:val="20"/>
    <w:qFormat/>
    <w:rsid w:val="0079336E"/>
    <w:rPr>
      <w:b/>
      <w:bCs/>
      <w:i w:val="0"/>
      <w:iCs w:val="0"/>
    </w:rPr>
  </w:style>
  <w:style w:type="character" w:customStyle="1" w:styleId="st1">
    <w:name w:val="st1"/>
    <w:basedOn w:val="Fuentedeprrafopredeter"/>
    <w:rsid w:val="0079336E"/>
  </w:style>
  <w:style w:type="paragraph" w:customStyle="1" w:styleId="xl65">
    <w:name w:val="xl65"/>
    <w:basedOn w:val="Normal"/>
    <w:rsid w:val="008545CC"/>
    <w:pPr>
      <w:widowControl/>
      <w:spacing w:before="100" w:beforeAutospacing="1" w:after="100" w:afterAutospacing="1"/>
      <w:jc w:val="left"/>
    </w:pPr>
    <w:rPr>
      <w:rFonts w:ascii="Arial" w:eastAsia="Times New Roman" w:hAnsi="Arial" w:cs="Arial"/>
      <w:kern w:val="0"/>
      <w:sz w:val="24"/>
      <w:lang w:val="es-CR" w:eastAsia="es-CR"/>
    </w:rPr>
  </w:style>
  <w:style w:type="paragraph" w:customStyle="1" w:styleId="xl66">
    <w:name w:val="xl66"/>
    <w:basedOn w:val="Normal"/>
    <w:rsid w:val="00854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i/>
      <w:iCs/>
      <w:kern w:val="0"/>
      <w:sz w:val="24"/>
      <w:lang w:val="es-CR" w:eastAsia="es-CR"/>
    </w:rPr>
  </w:style>
  <w:style w:type="paragraph" w:customStyle="1" w:styleId="xl67">
    <w:name w:val="xl67"/>
    <w:basedOn w:val="Normal"/>
    <w:rsid w:val="00854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kern w:val="0"/>
      <w:sz w:val="24"/>
      <w:lang w:val="es-CR" w:eastAsia="es-CR"/>
    </w:rPr>
  </w:style>
  <w:style w:type="paragraph" w:customStyle="1" w:styleId="xl68">
    <w:name w:val="xl68"/>
    <w:basedOn w:val="Normal"/>
    <w:rsid w:val="00854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FF0000"/>
      <w:kern w:val="0"/>
      <w:sz w:val="24"/>
      <w:lang w:val="es-CR" w:eastAsia="es-CR"/>
    </w:rPr>
  </w:style>
  <w:style w:type="paragraph" w:customStyle="1" w:styleId="xl69">
    <w:name w:val="xl69"/>
    <w:basedOn w:val="Normal"/>
    <w:rsid w:val="00854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kern w:val="0"/>
      <w:sz w:val="24"/>
      <w:lang w:val="es-CR" w:eastAsia="es-CR"/>
    </w:rPr>
  </w:style>
  <w:style w:type="paragraph" w:customStyle="1" w:styleId="xl70">
    <w:name w:val="xl70"/>
    <w:basedOn w:val="Normal"/>
    <w:rsid w:val="00854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sz w:val="24"/>
      <w:lang w:val="es-CR" w:eastAsia="es-CR"/>
    </w:rPr>
  </w:style>
  <w:style w:type="paragraph" w:customStyle="1" w:styleId="xl71">
    <w:name w:val="xl71"/>
    <w:basedOn w:val="Normal"/>
    <w:rsid w:val="00854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i/>
      <w:iCs/>
      <w:kern w:val="0"/>
      <w:sz w:val="24"/>
      <w:lang w:val="es-CR" w:eastAsia="es-CR"/>
    </w:rPr>
  </w:style>
  <w:style w:type="paragraph" w:customStyle="1" w:styleId="xl72">
    <w:name w:val="xl72"/>
    <w:basedOn w:val="Normal"/>
    <w:rsid w:val="00854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sz w:val="24"/>
      <w:lang w:val="es-CR" w:eastAsia="es-CR"/>
    </w:rPr>
  </w:style>
  <w:style w:type="paragraph" w:customStyle="1" w:styleId="xl73">
    <w:name w:val="xl73"/>
    <w:basedOn w:val="Normal"/>
    <w:rsid w:val="00854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kern w:val="0"/>
      <w:sz w:val="24"/>
      <w:lang w:val="es-CR" w:eastAsia="es-CR"/>
    </w:rPr>
  </w:style>
  <w:style w:type="paragraph" w:customStyle="1" w:styleId="xl74">
    <w:name w:val="xl74"/>
    <w:basedOn w:val="Normal"/>
    <w:rsid w:val="008545C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sz w:val="24"/>
      <w:lang w:val="es-CR" w:eastAsia="es-CR"/>
    </w:rPr>
  </w:style>
  <w:style w:type="paragraph" w:customStyle="1" w:styleId="xl75">
    <w:name w:val="xl75"/>
    <w:basedOn w:val="Normal"/>
    <w:rsid w:val="008545C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i/>
      <w:iCs/>
      <w:kern w:val="0"/>
      <w:sz w:val="24"/>
      <w:lang w:val="es-CR" w:eastAsia="es-CR"/>
    </w:rPr>
  </w:style>
  <w:style w:type="paragraph" w:customStyle="1" w:styleId="xl76">
    <w:name w:val="xl76"/>
    <w:basedOn w:val="Normal"/>
    <w:rsid w:val="008545CC"/>
    <w:pPr>
      <w:widowControl/>
      <w:pBdr>
        <w:top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sz w:val="24"/>
      <w:lang w:val="es-CR" w:eastAsia="es-CR"/>
    </w:rPr>
  </w:style>
  <w:style w:type="paragraph" w:customStyle="1" w:styleId="xl77">
    <w:name w:val="xl77"/>
    <w:basedOn w:val="Normal"/>
    <w:rsid w:val="008545C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kern w:val="0"/>
      <w:sz w:val="24"/>
      <w:lang w:val="es-CR" w:eastAsia="es-CR"/>
    </w:rPr>
  </w:style>
  <w:style w:type="paragraph" w:customStyle="1" w:styleId="xl78">
    <w:name w:val="xl78"/>
    <w:basedOn w:val="Normal"/>
    <w:rsid w:val="008545C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sz w:val="24"/>
      <w:lang w:val="es-CR" w:eastAsia="es-CR"/>
    </w:rPr>
  </w:style>
  <w:style w:type="paragraph" w:customStyle="1" w:styleId="xl79">
    <w:name w:val="xl79"/>
    <w:basedOn w:val="Normal"/>
    <w:rsid w:val="008545C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sz w:val="24"/>
      <w:lang w:val="es-CR" w:eastAsia="es-CR"/>
    </w:rPr>
  </w:style>
  <w:style w:type="paragraph" w:customStyle="1" w:styleId="xl80">
    <w:name w:val="xl80"/>
    <w:basedOn w:val="Normal"/>
    <w:rsid w:val="008545CC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es-CR" w:eastAsia="es-CR"/>
    </w:rPr>
  </w:style>
  <w:style w:type="paragraph" w:customStyle="1" w:styleId="xl81">
    <w:name w:val="xl81"/>
    <w:basedOn w:val="Normal"/>
    <w:rsid w:val="008545CC"/>
    <w:pPr>
      <w:widowControl/>
      <w:shd w:val="clear" w:color="000000" w:fill="ACB9CA"/>
      <w:spacing w:before="100" w:beforeAutospacing="1" w:after="100" w:afterAutospacing="1"/>
      <w:jc w:val="left"/>
    </w:pPr>
    <w:rPr>
      <w:rFonts w:eastAsia="Times New Roman"/>
      <w:kern w:val="0"/>
      <w:sz w:val="24"/>
      <w:lang w:val="es-CR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6439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0168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8CC82-929B-4FAC-8358-A7DE06A2F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979</Words>
  <Characters>5385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ICE</Company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jica0176</dc:creator>
  <cp:lastModifiedBy>Jiménez Sánchez José A.</cp:lastModifiedBy>
  <cp:revision>2</cp:revision>
  <dcterms:created xsi:type="dcterms:W3CDTF">2020-08-11T22:07:00Z</dcterms:created>
  <dcterms:modified xsi:type="dcterms:W3CDTF">2020-08-11T22:07:00Z</dcterms:modified>
</cp:coreProperties>
</file>