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0E568C">
        <w:rPr>
          <w:rFonts w:asciiTheme="majorHAnsi" w:hAnsiTheme="majorHAnsi" w:cstheme="majorHAnsi" w:hint="eastAsia"/>
          <w:sz w:val="28"/>
          <w:u w:val="single"/>
          <w:shd w:val="pct15" w:color="auto" w:fill="FFFFFF"/>
        </w:rPr>
        <w:t>Stakeholder Forum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of  </w:t>
      </w:r>
      <w:r w:rsidR="000B690D">
        <w:rPr>
          <w:rFonts w:ascii="Times New Roman" w:hAnsi="Times New Roman" w:cs="Times New Roman"/>
          <w:sz w:val="44"/>
          <w:szCs w:val="21"/>
          <w:u w:val="single"/>
        </w:rPr>
        <w:t>6</w:t>
      </w:r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0E568C" w:rsidRPr="000E568C" w:rsidTr="00917185">
        <w:trPr>
          <w:jc w:val="center"/>
        </w:trPr>
        <w:tc>
          <w:tcPr>
            <w:tcW w:w="399" w:type="dxa"/>
          </w:tcPr>
          <w:p w:rsidR="000E568C" w:rsidRPr="000E568C" w:rsidRDefault="000E568C" w:rsidP="000E56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395" w:type="dxa"/>
          </w:tcPr>
          <w:p w:rsidR="000E568C" w:rsidRPr="000E568C" w:rsidRDefault="000E568C" w:rsidP="000E56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Which one of the following statements is the main objectives of the Stakeholder Forum?</w:t>
            </w:r>
          </w:p>
        </w:tc>
        <w:tc>
          <w:tcPr>
            <w:tcW w:w="8501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To start contract farming.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2. To encourage the market stakeholders to buy horticultural produce through government.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To establish direct sale stores for smallholder farmers.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To help the target farmers understand where and what business opportunities exist in their local areas.</w:t>
            </w:r>
          </w:p>
        </w:tc>
        <w:tc>
          <w:tcPr>
            <w:tcW w:w="870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568C" w:rsidRPr="000E568C" w:rsidTr="005C083F">
        <w:trPr>
          <w:jc w:val="center"/>
        </w:trPr>
        <w:tc>
          <w:tcPr>
            <w:tcW w:w="399" w:type="dxa"/>
          </w:tcPr>
          <w:p w:rsidR="000E568C" w:rsidRPr="000E568C" w:rsidRDefault="000E568C" w:rsidP="000E56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0E568C" w:rsidRPr="000E568C" w:rsidRDefault="000E568C" w:rsidP="000E56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Who should be invited to the Stakeholder Forum?</w:t>
            </w:r>
          </w:p>
        </w:tc>
        <w:tc>
          <w:tcPr>
            <w:tcW w:w="8501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Only those buyers who are already tradin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 with smallholder farmers.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2. 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A wide variety of buyers in the formal market such as supermarket chains and international traders.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A variety of market stakeholders including buyers, middlemen, seed companies/stores, microfinance institutions and so on.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Market stakeholders such as buyers and middlemen in the capital city.</w:t>
            </w:r>
          </w:p>
        </w:tc>
        <w:tc>
          <w:tcPr>
            <w:tcW w:w="870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568C" w:rsidRPr="000E568C" w:rsidTr="00A06444">
        <w:trPr>
          <w:jc w:val="center"/>
        </w:trPr>
        <w:tc>
          <w:tcPr>
            <w:tcW w:w="399" w:type="dxa"/>
          </w:tcPr>
          <w:p w:rsidR="000E568C" w:rsidRPr="000E568C" w:rsidRDefault="000E568C" w:rsidP="00A0644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0E568C" w:rsidRPr="000E568C" w:rsidRDefault="000E568C" w:rsidP="00A0644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Which one of the arrangements is</w:t>
            </w:r>
            <w:r w:rsidRPr="000E568C">
              <w:rPr>
                <w:rFonts w:ascii="Times New Roman" w:eastAsia="Arial Unicode MS" w:hAnsi="Times New Roman" w:cs="Times New Roman"/>
                <w:szCs w:val="21"/>
              </w:rPr>
              <w:t xml:space="preserve">　</w:t>
            </w:r>
            <w:r w:rsidRPr="000E568C">
              <w:rPr>
                <w:rFonts w:ascii="Times New Roman" w:hAnsi="Times New Roman" w:cs="Times New Roman"/>
                <w:szCs w:val="21"/>
              </w:rPr>
              <w:t>recommended for smooth implementation of Stakeholder Forum?</w:t>
            </w:r>
          </w:p>
        </w:tc>
        <w:tc>
          <w:tcPr>
            <w:tcW w:w="8501" w:type="dxa"/>
          </w:tcPr>
          <w:p w:rsidR="000E568C" w:rsidRPr="000E568C" w:rsidRDefault="000E568C" w:rsidP="00A06444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1. All the members of the target farmer groups participate in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2. The invitation letter will be sent to the market stakeholders well beforehand.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3. The extension staff do not need to attend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The largest conference room at a hotel in the capital city should be booked as a venue of the Forum.</w:t>
            </w:r>
          </w:p>
        </w:tc>
        <w:tc>
          <w:tcPr>
            <w:tcW w:w="870" w:type="dxa"/>
          </w:tcPr>
          <w:p w:rsidR="000E568C" w:rsidRPr="000E568C" w:rsidRDefault="000E568C" w:rsidP="00A0644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568C" w:rsidRPr="000E568C" w:rsidTr="007867FE">
        <w:trPr>
          <w:jc w:val="center"/>
        </w:trPr>
        <w:tc>
          <w:tcPr>
            <w:tcW w:w="399" w:type="dxa"/>
          </w:tcPr>
          <w:p w:rsidR="000E568C" w:rsidRPr="000E568C" w:rsidRDefault="000B690D" w:rsidP="000E56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395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 xml:space="preserve">Which one of the following statements is an effective tip for the success of Stakeholder </w:t>
            </w: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Forum?</w:t>
            </w:r>
          </w:p>
        </w:tc>
        <w:tc>
          <w:tcPr>
            <w:tcW w:w="8501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1. The number of participants should be restricted.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2. Only buyers of horticultural crops are invited.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</w: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3. The staff from the central government should be the main facilitators of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The Forum should be three days long.</w:t>
            </w:r>
          </w:p>
        </w:tc>
        <w:tc>
          <w:tcPr>
            <w:tcW w:w="870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568C" w:rsidRPr="000E568C" w:rsidTr="00917185">
        <w:trPr>
          <w:jc w:val="center"/>
        </w:trPr>
        <w:tc>
          <w:tcPr>
            <w:tcW w:w="399" w:type="dxa"/>
          </w:tcPr>
          <w:p w:rsidR="000E568C" w:rsidRPr="000E568C" w:rsidRDefault="000B690D" w:rsidP="000E56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 xml:space="preserve">What arrangement needs to be made to cut down the cost of organizing the Stakeholder Forum without damaging the effectiveness of the </w:t>
            </w:r>
            <w:bookmarkStart w:id="0" w:name="_GoBack"/>
            <w:bookmarkEnd w:id="0"/>
            <w:r w:rsidR="00D43865" w:rsidRPr="000E568C">
              <w:rPr>
                <w:rFonts w:ascii="Times New Roman" w:hAnsi="Times New Roman" w:cs="Times New Roman"/>
                <w:szCs w:val="21"/>
              </w:rPr>
              <w:t>Forum?</w:t>
            </w:r>
          </w:p>
        </w:tc>
        <w:tc>
          <w:tcPr>
            <w:tcW w:w="8501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1. Invite only one representative from each farmer group.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2. Do not arrange tables and cha</w:t>
            </w:r>
            <w:r>
              <w:rPr>
                <w:rFonts w:ascii="Times New Roman" w:hAnsi="Times New Roman" w:cs="Times New Roman"/>
                <w:szCs w:val="21"/>
              </w:rPr>
              <w:t>irs.</w:t>
            </w:r>
            <w:r>
              <w:rPr>
                <w:rFonts w:ascii="Times New Roman" w:hAnsi="Times New Roman" w:cs="Times New Roman"/>
                <w:szCs w:val="21"/>
              </w:rPr>
              <w:br/>
              <w:t>3. Organize the forum at a</w:t>
            </w:r>
            <w:r w:rsidRPr="000E568C">
              <w:rPr>
                <w:rFonts w:ascii="Times New Roman" w:hAnsi="Times New Roman" w:cs="Times New Roman"/>
                <w:szCs w:val="21"/>
              </w:rPr>
              <w:t xml:space="preserve"> government building, rather than at a hotel.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Do not send invitation letters to the market stakeholders.</w:t>
            </w:r>
          </w:p>
        </w:tc>
        <w:tc>
          <w:tcPr>
            <w:tcW w:w="870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568C" w:rsidRPr="000E568C" w:rsidTr="00A06444">
        <w:trPr>
          <w:jc w:val="center"/>
        </w:trPr>
        <w:tc>
          <w:tcPr>
            <w:tcW w:w="399" w:type="dxa"/>
          </w:tcPr>
          <w:p w:rsidR="000E568C" w:rsidRPr="000E568C" w:rsidRDefault="000B690D" w:rsidP="00A0644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4395" w:type="dxa"/>
          </w:tcPr>
          <w:p w:rsidR="000E568C" w:rsidRPr="000E568C" w:rsidRDefault="000E568C" w:rsidP="00A06444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Which of the following comments from the market stakeholders should you experience after the Stakeholder Forum?</w:t>
            </w:r>
          </w:p>
        </w:tc>
        <w:tc>
          <w:tcPr>
            <w:tcW w:w="8501" w:type="dxa"/>
          </w:tcPr>
          <w:p w:rsidR="000E568C" w:rsidRPr="000E568C" w:rsidRDefault="000E568C" w:rsidP="00A06444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A vegetable trader says, "If I buy vegetables from the SHEP farmers, the government will give me some financial support."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2. A microfinance institute says, "I am willing to give loans to SHEP farmers because if they cannot repay their debt, the government will pay instead."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An NGO says, "We do not want to support SHEP farmers because we want to do our project independently without any interference from the government or other projects."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A middleman says, "I do not mind trading in kilograms rather than in bags if SHEP farmers prefer that way."</w:t>
            </w:r>
          </w:p>
        </w:tc>
        <w:tc>
          <w:tcPr>
            <w:tcW w:w="870" w:type="dxa"/>
          </w:tcPr>
          <w:p w:rsidR="000E568C" w:rsidRPr="000E568C" w:rsidRDefault="000E568C" w:rsidP="00A0644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97" w:rsidRDefault="00682197" w:rsidP="00917185">
      <w:r>
        <w:separator/>
      </w:r>
    </w:p>
  </w:endnote>
  <w:endnote w:type="continuationSeparator" w:id="0">
    <w:p w:rsidR="00682197" w:rsidRDefault="00682197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D43865">
          <w:rPr>
            <w:rFonts w:ascii="Times New Roman" w:hAnsi="Times New Roman" w:cs="Times New Roman"/>
            <w:noProof/>
          </w:rPr>
          <w:t>1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97" w:rsidRDefault="00682197" w:rsidP="00917185">
      <w:r>
        <w:separator/>
      </w:r>
    </w:p>
  </w:footnote>
  <w:footnote w:type="continuationSeparator" w:id="0">
    <w:p w:rsidR="00682197" w:rsidRDefault="00682197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97A71"/>
    <w:rsid w:val="000B690D"/>
    <w:rsid w:val="000D430B"/>
    <w:rsid w:val="000E568C"/>
    <w:rsid w:val="00515110"/>
    <w:rsid w:val="00682197"/>
    <w:rsid w:val="008B4467"/>
    <w:rsid w:val="00903435"/>
    <w:rsid w:val="00917185"/>
    <w:rsid w:val="00955219"/>
    <w:rsid w:val="00C32AAF"/>
    <w:rsid w:val="00D43865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781410BF-9800-4B12-BFFE-255361664746}"/>
</file>

<file path=customXml/itemProps2.xml><?xml version="1.0" encoding="utf-8"?>
<ds:datastoreItem xmlns:ds="http://schemas.openxmlformats.org/officeDocument/2006/customXml" ds:itemID="{5E979E48-CC8E-4B5C-B024-0F792476AAEA}"/>
</file>

<file path=customXml/itemProps3.xml><?xml version="1.0" encoding="utf-8"?>
<ds:datastoreItem xmlns:ds="http://schemas.openxmlformats.org/officeDocument/2006/customXml" ds:itemID="{0694581D-A209-4A5F-8B22-54B7C6EAC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417</Words>
  <Characters>2381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