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3E443" w14:textId="4B5E7CD7" w:rsidR="0003200F" w:rsidRPr="004D440C" w:rsidRDefault="0003200F" w:rsidP="0003200F">
      <w:pPr>
        <w:jc w:val="center"/>
        <w:rPr>
          <w:rFonts w:ascii="Times New Roman" w:hAnsi="Times New Roman"/>
          <w:b/>
          <w:sz w:val="40"/>
          <w:szCs w:val="24"/>
        </w:rPr>
      </w:pPr>
    </w:p>
    <w:p w14:paraId="70C8C464" w14:textId="77777777" w:rsidR="0003200F" w:rsidRPr="00C440CF" w:rsidRDefault="0003200F" w:rsidP="0003200F">
      <w:pPr>
        <w:jc w:val="center"/>
        <w:rPr>
          <w:rFonts w:ascii="Times New Roman" w:hAnsi="Times New Roman"/>
          <w:b/>
          <w:sz w:val="40"/>
          <w:szCs w:val="24"/>
        </w:rPr>
      </w:pPr>
    </w:p>
    <w:p w14:paraId="6123194D" w14:textId="77777777" w:rsidR="0003200F" w:rsidRPr="00C440CF" w:rsidRDefault="0003200F" w:rsidP="0003200F">
      <w:pPr>
        <w:jc w:val="center"/>
        <w:rPr>
          <w:rFonts w:ascii="Times New Roman" w:hAnsi="Times New Roman"/>
          <w:b/>
          <w:sz w:val="40"/>
          <w:szCs w:val="24"/>
        </w:rPr>
      </w:pPr>
      <w:r w:rsidRPr="00C440CF">
        <w:rPr>
          <w:rFonts w:ascii="Times New Roman" w:hAnsi="Times New Roman"/>
          <w:b/>
          <w:sz w:val="40"/>
          <w:szCs w:val="24"/>
        </w:rPr>
        <w:t>REQUEST FOR PROPOSALS</w:t>
      </w:r>
    </w:p>
    <w:p w14:paraId="1A8E8B3F" w14:textId="77777777" w:rsidR="0003200F" w:rsidRPr="00C440CF" w:rsidRDefault="0003200F" w:rsidP="0003200F">
      <w:pPr>
        <w:jc w:val="center"/>
        <w:rPr>
          <w:rFonts w:ascii="Times New Roman" w:hAnsi="Times New Roman"/>
          <w:sz w:val="40"/>
          <w:szCs w:val="24"/>
        </w:rPr>
      </w:pPr>
    </w:p>
    <w:p w14:paraId="6980B56B" w14:textId="77777777" w:rsidR="0003200F" w:rsidRPr="00C440CF" w:rsidRDefault="0003200F" w:rsidP="0003200F">
      <w:pPr>
        <w:jc w:val="center"/>
        <w:rPr>
          <w:rFonts w:ascii="Times New Roman" w:hAnsi="Times New Roman"/>
          <w:sz w:val="40"/>
          <w:szCs w:val="24"/>
        </w:rPr>
      </w:pPr>
    </w:p>
    <w:p w14:paraId="09BCB94B" w14:textId="77777777" w:rsidR="00D74A46" w:rsidRPr="00C440CF" w:rsidRDefault="00D74A46" w:rsidP="0003200F">
      <w:pPr>
        <w:jc w:val="center"/>
        <w:rPr>
          <w:rFonts w:ascii="Times New Roman" w:hAnsi="Times New Roman"/>
          <w:sz w:val="40"/>
          <w:szCs w:val="24"/>
        </w:rPr>
      </w:pPr>
    </w:p>
    <w:p w14:paraId="281D298C" w14:textId="77777777" w:rsidR="00D74A46" w:rsidRPr="00C440CF" w:rsidRDefault="00D74A46" w:rsidP="0003200F">
      <w:pPr>
        <w:jc w:val="center"/>
        <w:rPr>
          <w:rFonts w:ascii="Times New Roman" w:hAnsi="Times New Roman"/>
          <w:sz w:val="40"/>
          <w:szCs w:val="24"/>
        </w:rPr>
      </w:pPr>
    </w:p>
    <w:p w14:paraId="01CF954A" w14:textId="77777777" w:rsidR="0003200F" w:rsidRPr="00C440CF" w:rsidRDefault="0003200F" w:rsidP="0003200F">
      <w:pPr>
        <w:jc w:val="center"/>
        <w:rPr>
          <w:rFonts w:ascii="Times New Roman" w:hAnsi="Times New Roman"/>
          <w:sz w:val="40"/>
          <w:szCs w:val="24"/>
        </w:rPr>
      </w:pPr>
    </w:p>
    <w:p w14:paraId="139ED88E" w14:textId="77777777" w:rsidR="00D74A46" w:rsidRPr="00C440CF" w:rsidRDefault="00D74A46" w:rsidP="00D74A46">
      <w:pPr>
        <w:jc w:val="center"/>
        <w:rPr>
          <w:rFonts w:ascii="Times New Roman" w:hAnsi="Times New Roman"/>
          <w:sz w:val="48"/>
          <w:szCs w:val="36"/>
        </w:rPr>
      </w:pPr>
      <w:r w:rsidRPr="00C440CF">
        <w:rPr>
          <w:rFonts w:ascii="Times New Roman" w:hAnsi="Times New Roman"/>
          <w:sz w:val="48"/>
          <w:szCs w:val="36"/>
        </w:rPr>
        <w:t>Title of Consulting Services:</w:t>
      </w:r>
    </w:p>
    <w:p w14:paraId="4FE67A8E" w14:textId="2777982B" w:rsidR="00D74A46" w:rsidRPr="00C440CF" w:rsidRDefault="007C4E34" w:rsidP="00D74A46">
      <w:pPr>
        <w:jc w:val="center"/>
        <w:rPr>
          <w:rFonts w:ascii="Times New Roman" w:hAnsi="Times New Roman"/>
          <w:i/>
          <w:sz w:val="48"/>
          <w:szCs w:val="36"/>
          <w:u w:val="single"/>
        </w:rPr>
      </w:pPr>
      <w:r w:rsidRPr="00C440CF">
        <w:rPr>
          <w:rFonts w:ascii="Times New Roman" w:hAnsi="Times New Roman"/>
          <w:i/>
          <w:sz w:val="48"/>
          <w:szCs w:val="36"/>
          <w:u w:val="single"/>
        </w:rPr>
        <w:t>Study on strengthening bridge inspection capabilities in Indonesia</w:t>
      </w:r>
      <w:r w:rsidRPr="00C440CF" w:rsidDel="007C4E34">
        <w:rPr>
          <w:rFonts w:ascii="Times New Roman" w:hAnsi="Times New Roman"/>
          <w:i/>
          <w:sz w:val="48"/>
          <w:szCs w:val="36"/>
          <w:u w:val="single"/>
        </w:rPr>
        <w:t xml:space="preserve"> </w:t>
      </w:r>
    </w:p>
    <w:p w14:paraId="57F8888E" w14:textId="77777777" w:rsidR="0003200F" w:rsidRPr="00C440CF" w:rsidRDefault="0003200F" w:rsidP="0003200F">
      <w:pPr>
        <w:jc w:val="center"/>
        <w:rPr>
          <w:rFonts w:ascii="Times New Roman" w:hAnsi="Times New Roman"/>
          <w:sz w:val="40"/>
          <w:szCs w:val="24"/>
        </w:rPr>
      </w:pPr>
    </w:p>
    <w:p w14:paraId="749B89CC" w14:textId="77777777" w:rsidR="0003200F" w:rsidRPr="00C440CF" w:rsidRDefault="0003200F" w:rsidP="0003200F">
      <w:pPr>
        <w:jc w:val="center"/>
        <w:rPr>
          <w:rFonts w:ascii="Times New Roman" w:hAnsi="Times New Roman"/>
          <w:sz w:val="40"/>
          <w:szCs w:val="24"/>
        </w:rPr>
      </w:pPr>
    </w:p>
    <w:p w14:paraId="0E024BA0" w14:textId="77777777" w:rsidR="0003200F" w:rsidRPr="00C440CF" w:rsidRDefault="0003200F" w:rsidP="0003200F">
      <w:pPr>
        <w:jc w:val="center"/>
        <w:rPr>
          <w:rFonts w:ascii="Times New Roman" w:hAnsi="Times New Roman"/>
          <w:sz w:val="40"/>
          <w:szCs w:val="24"/>
        </w:rPr>
      </w:pPr>
    </w:p>
    <w:p w14:paraId="091BFDFD" w14:textId="77777777" w:rsidR="0003200F" w:rsidRPr="00C440CF" w:rsidRDefault="0003200F" w:rsidP="0003200F">
      <w:pPr>
        <w:jc w:val="center"/>
        <w:rPr>
          <w:rFonts w:ascii="Times New Roman" w:hAnsi="Times New Roman"/>
          <w:sz w:val="40"/>
          <w:szCs w:val="40"/>
        </w:rPr>
      </w:pPr>
    </w:p>
    <w:p w14:paraId="11EB839E" w14:textId="77777777" w:rsidR="0003200F" w:rsidRPr="004D440C" w:rsidRDefault="0003200F" w:rsidP="0003200F">
      <w:pPr>
        <w:jc w:val="center"/>
        <w:rPr>
          <w:rFonts w:ascii="Times New Roman" w:hAnsi="Times New Roman"/>
          <w:sz w:val="40"/>
          <w:szCs w:val="40"/>
        </w:rPr>
      </w:pPr>
    </w:p>
    <w:p w14:paraId="1324FA6D" w14:textId="77777777" w:rsidR="0003200F" w:rsidRPr="004D440C" w:rsidRDefault="0003200F" w:rsidP="0003200F">
      <w:pPr>
        <w:jc w:val="center"/>
        <w:rPr>
          <w:rFonts w:ascii="Times New Roman" w:hAnsi="Times New Roman"/>
          <w:sz w:val="40"/>
          <w:szCs w:val="40"/>
        </w:rPr>
      </w:pPr>
    </w:p>
    <w:p w14:paraId="0CA7D9A7" w14:textId="77777777" w:rsidR="0003200F" w:rsidRPr="004D440C" w:rsidRDefault="0003200F" w:rsidP="0003200F">
      <w:pPr>
        <w:jc w:val="center"/>
        <w:rPr>
          <w:rFonts w:ascii="Times New Roman" w:hAnsi="Times New Roman"/>
          <w:sz w:val="40"/>
          <w:szCs w:val="40"/>
        </w:rPr>
      </w:pPr>
    </w:p>
    <w:p w14:paraId="1E559C09" w14:textId="77777777" w:rsidR="0003200F" w:rsidRPr="004D440C" w:rsidRDefault="0003200F" w:rsidP="0003200F">
      <w:pPr>
        <w:jc w:val="center"/>
        <w:rPr>
          <w:rFonts w:ascii="Times New Roman" w:hAnsi="Times New Roman"/>
          <w:sz w:val="40"/>
          <w:szCs w:val="40"/>
        </w:rPr>
      </w:pPr>
    </w:p>
    <w:p w14:paraId="554FB9DE" w14:textId="77777777" w:rsidR="00D74A46" w:rsidRPr="004D440C" w:rsidRDefault="00D74A46" w:rsidP="0003200F">
      <w:pPr>
        <w:jc w:val="center"/>
        <w:rPr>
          <w:rFonts w:ascii="Times New Roman" w:hAnsi="Times New Roman"/>
          <w:sz w:val="40"/>
          <w:szCs w:val="40"/>
        </w:rPr>
      </w:pPr>
    </w:p>
    <w:p w14:paraId="6E9A671E" w14:textId="77777777" w:rsidR="00D74A46" w:rsidRPr="004D440C" w:rsidRDefault="00D74A46" w:rsidP="0003200F">
      <w:pPr>
        <w:jc w:val="center"/>
        <w:rPr>
          <w:rFonts w:ascii="Times New Roman" w:hAnsi="Times New Roman"/>
          <w:sz w:val="40"/>
          <w:szCs w:val="40"/>
        </w:rPr>
      </w:pPr>
    </w:p>
    <w:p w14:paraId="3472D233" w14:textId="77777777" w:rsidR="0003200F" w:rsidRPr="004D440C" w:rsidRDefault="0003200F" w:rsidP="0003200F">
      <w:pPr>
        <w:jc w:val="center"/>
        <w:rPr>
          <w:rFonts w:ascii="Times New Roman" w:hAnsi="Times New Roman"/>
          <w:sz w:val="40"/>
          <w:szCs w:val="40"/>
        </w:rPr>
      </w:pPr>
    </w:p>
    <w:p w14:paraId="33F6C260" w14:textId="77777777" w:rsidR="0003200F" w:rsidRPr="004D440C" w:rsidRDefault="0003200F" w:rsidP="0003200F">
      <w:pPr>
        <w:jc w:val="center"/>
        <w:rPr>
          <w:rFonts w:ascii="Times New Roman" w:hAnsi="Times New Roman"/>
          <w:sz w:val="40"/>
          <w:szCs w:val="40"/>
        </w:rPr>
      </w:pPr>
    </w:p>
    <w:p w14:paraId="1C8B9A2B" w14:textId="77777777" w:rsidR="0003200F" w:rsidRPr="004D440C" w:rsidRDefault="0003200F" w:rsidP="0003200F">
      <w:pPr>
        <w:jc w:val="center"/>
        <w:rPr>
          <w:rFonts w:ascii="Times New Roman" w:hAnsi="Times New Roman"/>
          <w:sz w:val="40"/>
          <w:szCs w:val="40"/>
        </w:rPr>
      </w:pPr>
    </w:p>
    <w:p w14:paraId="32A62D6D" w14:textId="77777777" w:rsidR="0003200F" w:rsidRPr="00483BD1" w:rsidRDefault="00D74A46" w:rsidP="0003200F">
      <w:pPr>
        <w:jc w:val="center"/>
        <w:rPr>
          <w:rFonts w:ascii="Times New Roman" w:hAnsi="Times New Roman"/>
          <w:color w:val="000000" w:themeColor="text1"/>
          <w:sz w:val="40"/>
          <w:szCs w:val="40"/>
        </w:rPr>
      </w:pPr>
      <w:r w:rsidRPr="004D440C">
        <w:rPr>
          <w:rFonts w:ascii="Times New Roman" w:hAnsi="Times New Roman"/>
          <w:sz w:val="40"/>
          <w:szCs w:val="40"/>
        </w:rPr>
        <w:t xml:space="preserve">Japan </w:t>
      </w:r>
      <w:r w:rsidRPr="00483BD1">
        <w:rPr>
          <w:rFonts w:ascii="Times New Roman" w:hAnsi="Times New Roman"/>
          <w:color w:val="000000" w:themeColor="text1"/>
          <w:sz w:val="40"/>
          <w:szCs w:val="40"/>
        </w:rPr>
        <w:t>International Cooperation Agency</w:t>
      </w:r>
    </w:p>
    <w:p w14:paraId="2C298537" w14:textId="77777777" w:rsidR="0003200F" w:rsidRPr="00483BD1" w:rsidRDefault="00165A70" w:rsidP="0003200F">
      <w:pPr>
        <w:jc w:val="center"/>
        <w:rPr>
          <w:rFonts w:ascii="Times New Roman" w:hAnsi="Times New Roman"/>
          <w:color w:val="000000" w:themeColor="text1"/>
          <w:sz w:val="40"/>
          <w:szCs w:val="40"/>
        </w:rPr>
      </w:pPr>
      <w:r w:rsidRPr="00483BD1">
        <w:rPr>
          <w:rFonts w:ascii="Times New Roman" w:hAnsi="Times New Roman"/>
          <w:color w:val="000000" w:themeColor="text1"/>
          <w:sz w:val="40"/>
          <w:szCs w:val="40"/>
        </w:rPr>
        <w:t>Indonesia</w:t>
      </w:r>
      <w:r w:rsidR="00BB649A" w:rsidRPr="00483BD1">
        <w:rPr>
          <w:rFonts w:ascii="Times New Roman" w:hAnsi="Times New Roman"/>
          <w:color w:val="000000" w:themeColor="text1"/>
          <w:sz w:val="40"/>
          <w:szCs w:val="40"/>
        </w:rPr>
        <w:t xml:space="preserve"> </w:t>
      </w:r>
      <w:r w:rsidR="00D74A46" w:rsidRPr="00483BD1">
        <w:rPr>
          <w:rFonts w:ascii="Times New Roman" w:hAnsi="Times New Roman"/>
          <w:color w:val="000000" w:themeColor="text1"/>
          <w:sz w:val="40"/>
          <w:szCs w:val="40"/>
        </w:rPr>
        <w:t>Office</w:t>
      </w:r>
    </w:p>
    <w:p w14:paraId="4FE867EB" w14:textId="77777777" w:rsidR="00FA0EE5" w:rsidRDefault="00FA0EE5" w:rsidP="00FA0EE5">
      <w:pPr>
        <w:rPr>
          <w:rFonts w:ascii="Times New Roman" w:hAnsi="Times New Roman"/>
          <w:sz w:val="40"/>
          <w:szCs w:val="40"/>
        </w:rPr>
      </w:pPr>
    </w:p>
    <w:p w14:paraId="21E79384" w14:textId="77777777" w:rsidR="00FA0EE5" w:rsidRPr="004D440C" w:rsidRDefault="00FA0EE5" w:rsidP="00FA0EE5">
      <w:pPr>
        <w:rPr>
          <w:rFonts w:ascii="Times New Roman" w:hAnsi="Times New Roman"/>
          <w:sz w:val="40"/>
          <w:szCs w:val="40"/>
        </w:rPr>
      </w:pPr>
    </w:p>
    <w:p w14:paraId="4C12ED11" w14:textId="77777777" w:rsidR="00FA0EE5" w:rsidRDefault="00FA0EE5" w:rsidP="003008C2">
      <w:pPr>
        <w:rPr>
          <w:rFonts w:ascii="Times New Roman" w:hAnsi="Times New Roman"/>
          <w:sz w:val="24"/>
          <w:szCs w:val="24"/>
        </w:rPr>
        <w:sectPr w:rsidR="00FA0EE5" w:rsidSect="0003200F">
          <w:headerReference w:type="default" r:id="rId8"/>
          <w:footerReference w:type="default" r:id="rId9"/>
          <w:headerReference w:type="first" r:id="rId10"/>
          <w:pgSz w:w="11906" w:h="16838" w:code="9"/>
          <w:pgMar w:top="1701" w:right="1418" w:bottom="1418" w:left="1418" w:header="851" w:footer="992" w:gutter="0"/>
          <w:cols w:space="425"/>
          <w:docGrid w:linePitch="360"/>
        </w:sectPr>
      </w:pPr>
    </w:p>
    <w:p w14:paraId="0D1D9546" w14:textId="77777777" w:rsidR="00106505" w:rsidRPr="00C440CF" w:rsidRDefault="00106505" w:rsidP="00D51148">
      <w:pPr>
        <w:pStyle w:val="Heading1"/>
        <w:spacing w:before="0" w:after="0"/>
        <w:rPr>
          <w:rFonts w:ascii="Times New Roman" w:hAnsi="Times New Roman"/>
          <w:szCs w:val="28"/>
          <w:lang w:eastAsia="ja-JP"/>
        </w:rPr>
      </w:pPr>
      <w:bookmarkStart w:id="0" w:name="_Toc300752843"/>
      <w:r w:rsidRPr="00C440CF">
        <w:rPr>
          <w:rFonts w:ascii="Times New Roman" w:hAnsi="Times New Roman"/>
          <w:szCs w:val="28"/>
        </w:rPr>
        <w:lastRenderedPageBreak/>
        <w:t xml:space="preserve">Section </w:t>
      </w:r>
      <w:r w:rsidRPr="00C440CF">
        <w:rPr>
          <w:rFonts w:ascii="Times New Roman" w:hAnsi="Times New Roman"/>
          <w:szCs w:val="28"/>
          <w:lang w:eastAsia="ja-JP"/>
        </w:rPr>
        <w:t xml:space="preserve">1. </w:t>
      </w:r>
      <w:bookmarkEnd w:id="0"/>
      <w:r w:rsidR="0003200F" w:rsidRPr="00C440CF">
        <w:rPr>
          <w:rFonts w:ascii="Times New Roman" w:hAnsi="Times New Roman"/>
          <w:szCs w:val="28"/>
          <w:lang w:eastAsia="ja-JP"/>
        </w:rPr>
        <w:t xml:space="preserve"> </w:t>
      </w:r>
      <w:r w:rsidRPr="00C440CF">
        <w:rPr>
          <w:rFonts w:ascii="Times New Roman" w:hAnsi="Times New Roman"/>
          <w:szCs w:val="28"/>
          <w:lang w:eastAsia="ja-JP"/>
        </w:rPr>
        <w:t>Letter of Invitation</w:t>
      </w:r>
    </w:p>
    <w:p w14:paraId="42F447B7" w14:textId="77777777" w:rsidR="0003200F" w:rsidRPr="00C440CF" w:rsidRDefault="0003200F" w:rsidP="003008C2">
      <w:pPr>
        <w:autoSpaceDE w:val="0"/>
        <w:autoSpaceDN w:val="0"/>
        <w:adjustRightInd w:val="0"/>
        <w:ind w:rightChars="458" w:right="962"/>
        <w:rPr>
          <w:rFonts w:ascii="Times New Roman" w:eastAsia="ＭＳ ゴシック" w:hAnsi="Times New Roman"/>
          <w:b/>
          <w:bCs/>
          <w:kern w:val="0"/>
          <w:sz w:val="24"/>
          <w:szCs w:val="24"/>
        </w:rPr>
      </w:pPr>
    </w:p>
    <w:p w14:paraId="3070148B" w14:textId="77777777" w:rsidR="00D51148" w:rsidRPr="00C440CF" w:rsidRDefault="00D51148" w:rsidP="003008C2">
      <w:pPr>
        <w:autoSpaceDE w:val="0"/>
        <w:autoSpaceDN w:val="0"/>
        <w:adjustRightInd w:val="0"/>
        <w:ind w:rightChars="458" w:right="962"/>
        <w:rPr>
          <w:rFonts w:ascii="Times New Roman" w:eastAsia="ＭＳ ゴシック" w:hAnsi="Times New Roman"/>
          <w:b/>
          <w:bCs/>
          <w:kern w:val="0"/>
          <w:sz w:val="24"/>
          <w:szCs w:val="24"/>
        </w:rPr>
      </w:pPr>
    </w:p>
    <w:p w14:paraId="56D0E2E6" w14:textId="77777777" w:rsidR="00D34243" w:rsidRPr="00C440CF" w:rsidRDefault="00106505" w:rsidP="003008C2">
      <w:pPr>
        <w:autoSpaceDE w:val="0"/>
        <w:autoSpaceDN w:val="0"/>
        <w:adjustRightInd w:val="0"/>
        <w:ind w:rightChars="458" w:right="962"/>
        <w:rPr>
          <w:rFonts w:ascii="Times New Roman" w:eastAsia="ＭＳ ゴシック" w:hAnsi="Times New Roman"/>
          <w:kern w:val="0"/>
          <w:sz w:val="24"/>
          <w:szCs w:val="24"/>
        </w:rPr>
      </w:pPr>
      <w:r w:rsidRPr="00C440CF">
        <w:rPr>
          <w:rFonts w:ascii="Times New Roman" w:eastAsia="ＭＳ ゴシック" w:hAnsi="Times New Roman"/>
          <w:b/>
          <w:bCs/>
          <w:kern w:val="0"/>
          <w:sz w:val="24"/>
          <w:szCs w:val="24"/>
        </w:rPr>
        <w:t xml:space="preserve">Subject: </w:t>
      </w:r>
      <w:r w:rsidR="009722F2" w:rsidRPr="00C440CF">
        <w:rPr>
          <w:rFonts w:ascii="Times New Roman" w:eastAsia="ＭＳ ゴシック" w:hAnsi="Times New Roman"/>
          <w:b/>
          <w:bCs/>
          <w:kern w:val="0"/>
          <w:sz w:val="24"/>
          <w:szCs w:val="24"/>
        </w:rPr>
        <w:t>Request for Proposal</w:t>
      </w:r>
    </w:p>
    <w:p w14:paraId="269D798F" w14:textId="77777777" w:rsidR="00D34243" w:rsidRPr="00C440CF" w:rsidRDefault="00D34243" w:rsidP="003008C2">
      <w:pPr>
        <w:autoSpaceDE w:val="0"/>
        <w:autoSpaceDN w:val="0"/>
        <w:adjustRightInd w:val="0"/>
        <w:ind w:rightChars="458" w:right="962"/>
        <w:jc w:val="left"/>
        <w:rPr>
          <w:rFonts w:ascii="Times New Roman" w:eastAsia="ＭＳ ゴシック" w:hAnsi="Times New Roman"/>
          <w:kern w:val="0"/>
          <w:sz w:val="24"/>
          <w:szCs w:val="24"/>
        </w:rPr>
      </w:pPr>
    </w:p>
    <w:p w14:paraId="024D1AED" w14:textId="77777777" w:rsidR="00D8147A" w:rsidRPr="00C440CF" w:rsidRDefault="00483BD1" w:rsidP="00D8147A">
      <w:pPr>
        <w:tabs>
          <w:tab w:val="left" w:pos="3544"/>
          <w:tab w:val="left" w:pos="6663"/>
        </w:tabs>
        <w:rPr>
          <w:rFonts w:ascii="Times New Roman" w:hAnsi="Times New Roman"/>
          <w:sz w:val="24"/>
        </w:rPr>
      </w:pPr>
      <w:r w:rsidRPr="00C440CF">
        <w:rPr>
          <w:rFonts w:ascii="Times New Roman" w:eastAsia="ＭＳ ゴシック" w:hAnsi="Times New Roman"/>
          <w:kern w:val="0"/>
          <w:sz w:val="24"/>
          <w:szCs w:val="24"/>
        </w:rPr>
        <w:t xml:space="preserve">To </w:t>
      </w:r>
      <w:r w:rsidR="00D8147A" w:rsidRPr="00C440CF">
        <w:rPr>
          <w:rFonts w:ascii="Times New Roman" w:eastAsia="ＭＳ ゴシック" w:hAnsi="Times New Roman" w:hint="eastAsia"/>
          <w:kern w:val="0"/>
          <w:sz w:val="24"/>
          <w:szCs w:val="24"/>
        </w:rPr>
        <w:t xml:space="preserve">the </w:t>
      </w:r>
      <w:r w:rsidR="00D8147A" w:rsidRPr="00C440CF">
        <w:rPr>
          <w:rFonts w:ascii="Times New Roman" w:hAnsi="Times New Roman"/>
          <w:sz w:val="24"/>
        </w:rPr>
        <w:t>authorized</w:t>
      </w:r>
      <w:r w:rsidR="00D8147A" w:rsidRPr="00C440CF">
        <w:rPr>
          <w:rFonts w:ascii="Times New Roman" w:hAnsi="Times New Roman" w:hint="eastAsia"/>
          <w:sz w:val="24"/>
        </w:rPr>
        <w:t xml:space="preserve"> </w:t>
      </w:r>
      <w:r w:rsidR="00D8147A" w:rsidRPr="00C440CF">
        <w:rPr>
          <w:rFonts w:ascii="Times New Roman" w:eastAsia="ＭＳ ゴシック" w:hAnsi="Times New Roman" w:hint="eastAsia"/>
          <w:kern w:val="0"/>
          <w:sz w:val="24"/>
          <w:szCs w:val="24"/>
        </w:rPr>
        <w:t xml:space="preserve">representatives of </w:t>
      </w:r>
      <w:r w:rsidR="00D8147A" w:rsidRPr="00C440CF">
        <w:rPr>
          <w:rFonts w:ascii="Times New Roman" w:hAnsi="Times New Roman"/>
          <w:sz w:val="24"/>
        </w:rPr>
        <w:t>the Consultant</w:t>
      </w:r>
      <w:r w:rsidR="00D8147A" w:rsidRPr="00C440CF">
        <w:rPr>
          <w:rFonts w:ascii="Times New Roman" w:hAnsi="Times New Roman" w:hint="eastAsia"/>
          <w:sz w:val="24"/>
        </w:rPr>
        <w:t>s</w:t>
      </w:r>
    </w:p>
    <w:p w14:paraId="630E9D82" w14:textId="77777777" w:rsidR="00F9560F" w:rsidRPr="00C440CF" w:rsidRDefault="00F9560F" w:rsidP="00D8147A">
      <w:pPr>
        <w:ind w:rightChars="458" w:right="962"/>
        <w:rPr>
          <w:rFonts w:ascii="Times New Roman" w:hAnsi="Times New Roman"/>
          <w:sz w:val="24"/>
          <w:szCs w:val="24"/>
        </w:rPr>
      </w:pPr>
    </w:p>
    <w:p w14:paraId="42BD72E6" w14:textId="724D1E12" w:rsidR="00595705" w:rsidRPr="00C440CF" w:rsidRDefault="00106505" w:rsidP="00346130">
      <w:pPr>
        <w:ind w:leftChars="202" w:left="424" w:right="-2"/>
        <w:rPr>
          <w:rFonts w:ascii="Times New Roman" w:hAnsi="Times New Roman"/>
          <w:sz w:val="24"/>
          <w:szCs w:val="24"/>
        </w:rPr>
      </w:pPr>
      <w:r w:rsidRPr="00C440CF">
        <w:rPr>
          <w:rFonts w:ascii="Times New Roman" w:hAnsi="Times New Roman"/>
          <w:sz w:val="24"/>
          <w:szCs w:val="24"/>
        </w:rPr>
        <w:t xml:space="preserve">The Japan International Cooperation Agency (JICA) </w:t>
      </w:r>
      <w:r w:rsidR="00165A70" w:rsidRPr="00C440CF">
        <w:rPr>
          <w:rFonts w:ascii="Times New Roman" w:hAnsi="Times New Roman" w:hint="eastAsia"/>
          <w:sz w:val="24"/>
          <w:szCs w:val="24"/>
        </w:rPr>
        <w:t xml:space="preserve">Indonesia </w:t>
      </w:r>
      <w:r w:rsidRPr="00C440CF">
        <w:rPr>
          <w:rFonts w:ascii="Times New Roman" w:hAnsi="Times New Roman"/>
          <w:sz w:val="24"/>
          <w:szCs w:val="24"/>
        </w:rPr>
        <w:t xml:space="preserve">Office now invites </w:t>
      </w:r>
      <w:r w:rsidR="00F9560F" w:rsidRPr="00C440CF">
        <w:rPr>
          <w:rFonts w:ascii="Times New Roman" w:hAnsi="Times New Roman"/>
          <w:sz w:val="24"/>
          <w:szCs w:val="24"/>
        </w:rPr>
        <w:t>proposal</w:t>
      </w:r>
      <w:r w:rsidRPr="00C440CF">
        <w:rPr>
          <w:rFonts w:ascii="Times New Roman" w:hAnsi="Times New Roman"/>
          <w:sz w:val="24"/>
          <w:szCs w:val="24"/>
        </w:rPr>
        <w:t>s</w:t>
      </w:r>
      <w:r w:rsidR="00F9560F" w:rsidRPr="00C440CF">
        <w:rPr>
          <w:rFonts w:ascii="Times New Roman" w:hAnsi="Times New Roman"/>
          <w:sz w:val="24"/>
          <w:szCs w:val="24"/>
        </w:rPr>
        <w:t xml:space="preserve"> </w:t>
      </w:r>
      <w:r w:rsidRPr="00C440CF">
        <w:rPr>
          <w:rFonts w:ascii="Times New Roman" w:hAnsi="Times New Roman"/>
          <w:sz w:val="24"/>
          <w:szCs w:val="24"/>
        </w:rPr>
        <w:t>to provide</w:t>
      </w:r>
      <w:r w:rsidR="00F9560F" w:rsidRPr="00C440CF">
        <w:rPr>
          <w:rFonts w:ascii="Times New Roman" w:hAnsi="Times New Roman"/>
          <w:sz w:val="24"/>
          <w:szCs w:val="24"/>
        </w:rPr>
        <w:t xml:space="preserve"> the following consulting services: </w:t>
      </w:r>
      <w:r w:rsidR="007C4E34" w:rsidRPr="00C440CF">
        <w:rPr>
          <w:rFonts w:ascii="Times New Roman" w:hAnsi="Times New Roman"/>
          <w:i/>
          <w:iCs/>
          <w:sz w:val="24"/>
          <w:szCs w:val="24"/>
        </w:rPr>
        <w:t>Study on strengthening bridge inspection capabilities in Indonesia</w:t>
      </w:r>
      <w:r w:rsidR="008C0CE3" w:rsidRPr="00C440CF">
        <w:rPr>
          <w:rFonts w:ascii="Times New Roman" w:hAnsi="Times New Roman"/>
          <w:sz w:val="24"/>
          <w:szCs w:val="24"/>
        </w:rPr>
        <w:t>.</w:t>
      </w:r>
      <w:r w:rsidR="00F9560F" w:rsidRPr="00C440CF">
        <w:rPr>
          <w:rFonts w:ascii="Times New Roman" w:hAnsi="Times New Roman"/>
          <w:sz w:val="24"/>
          <w:szCs w:val="24"/>
        </w:rPr>
        <w:t xml:space="preserve"> </w:t>
      </w:r>
      <w:r w:rsidR="003008C2" w:rsidRPr="00C440CF">
        <w:rPr>
          <w:rFonts w:ascii="Times New Roman" w:hAnsi="Times New Roman"/>
          <w:sz w:val="24"/>
          <w:szCs w:val="24"/>
        </w:rPr>
        <w:t xml:space="preserve"> </w:t>
      </w:r>
      <w:r w:rsidR="008C0CE3" w:rsidRPr="00C440CF">
        <w:rPr>
          <w:rFonts w:ascii="Times New Roman" w:hAnsi="Times New Roman"/>
          <w:sz w:val="24"/>
          <w:szCs w:val="24"/>
        </w:rPr>
        <w:t xml:space="preserve">More details of the services are </w:t>
      </w:r>
      <w:r w:rsidR="00B11835" w:rsidRPr="00C440CF">
        <w:rPr>
          <w:rFonts w:ascii="Times New Roman" w:hAnsi="Times New Roman"/>
          <w:sz w:val="24"/>
          <w:szCs w:val="24"/>
        </w:rPr>
        <w:t xml:space="preserve">provided </w:t>
      </w:r>
      <w:r w:rsidR="008C0CE3" w:rsidRPr="00C440CF">
        <w:rPr>
          <w:rFonts w:ascii="Times New Roman" w:hAnsi="Times New Roman"/>
          <w:sz w:val="24"/>
          <w:szCs w:val="24"/>
        </w:rPr>
        <w:t>in the Terms of Reference.</w:t>
      </w:r>
    </w:p>
    <w:p w14:paraId="66CA48CB" w14:textId="77777777" w:rsidR="00926C52" w:rsidRPr="00C440CF" w:rsidRDefault="00926C52" w:rsidP="003008C2">
      <w:pPr>
        <w:ind w:right="-2"/>
        <w:rPr>
          <w:rFonts w:ascii="Times New Roman" w:hAnsi="Times New Roman"/>
          <w:sz w:val="24"/>
          <w:szCs w:val="24"/>
        </w:rPr>
      </w:pPr>
    </w:p>
    <w:p w14:paraId="79578F86" w14:textId="77777777" w:rsidR="00F9560F" w:rsidRPr="00C440CF" w:rsidRDefault="00DE0989" w:rsidP="003008C2">
      <w:pPr>
        <w:ind w:leftChars="202" w:left="424" w:right="-2"/>
        <w:rPr>
          <w:rFonts w:ascii="Times New Roman" w:hAnsi="Times New Roman"/>
          <w:sz w:val="24"/>
          <w:szCs w:val="24"/>
        </w:rPr>
      </w:pPr>
      <w:r w:rsidRPr="00C440CF">
        <w:rPr>
          <w:rFonts w:ascii="Times New Roman" w:hAnsi="Times New Roman"/>
          <w:sz w:val="24"/>
          <w:szCs w:val="24"/>
        </w:rPr>
        <w:t>The RFP includes the following documents</w:t>
      </w:r>
    </w:p>
    <w:p w14:paraId="2F2A0A95" w14:textId="77777777" w:rsidR="00DE0989" w:rsidRPr="00C440CF" w:rsidRDefault="00DE0989" w:rsidP="009B0DB1">
      <w:pPr>
        <w:ind w:leftChars="404" w:left="848" w:right="-2"/>
        <w:rPr>
          <w:rFonts w:ascii="Times New Roman" w:hAnsi="Times New Roman"/>
          <w:sz w:val="24"/>
          <w:szCs w:val="24"/>
        </w:rPr>
      </w:pPr>
      <w:r w:rsidRPr="00C440CF">
        <w:rPr>
          <w:rFonts w:ascii="Times New Roman" w:hAnsi="Times New Roman"/>
          <w:sz w:val="24"/>
          <w:szCs w:val="24"/>
        </w:rPr>
        <w:t>Section 1 - Letter of Invitation</w:t>
      </w:r>
      <w:r w:rsidR="00106505" w:rsidRPr="00C440CF">
        <w:rPr>
          <w:rFonts w:ascii="Times New Roman" w:hAnsi="Times New Roman"/>
          <w:sz w:val="24"/>
          <w:szCs w:val="24"/>
        </w:rPr>
        <w:t xml:space="preserve"> (LOI)</w:t>
      </w:r>
    </w:p>
    <w:p w14:paraId="7AE4B630" w14:textId="77777777" w:rsidR="006A62FA" w:rsidRPr="00C440CF" w:rsidRDefault="006A62FA" w:rsidP="009B0DB1">
      <w:pPr>
        <w:ind w:leftChars="404" w:left="848" w:right="-2"/>
        <w:rPr>
          <w:rFonts w:ascii="Times New Roman" w:hAnsi="Times New Roman"/>
          <w:sz w:val="24"/>
          <w:szCs w:val="24"/>
        </w:rPr>
      </w:pPr>
      <w:r w:rsidRPr="00C440CF">
        <w:rPr>
          <w:rFonts w:ascii="Times New Roman" w:hAnsi="Times New Roman"/>
          <w:sz w:val="24"/>
          <w:szCs w:val="24"/>
        </w:rPr>
        <w:t>Section 2 - Summary Sheet of the Instruction to Consultants</w:t>
      </w:r>
    </w:p>
    <w:p w14:paraId="332E5B41" w14:textId="77777777" w:rsidR="000F70EC" w:rsidRPr="00C440CF" w:rsidRDefault="000F70EC" w:rsidP="009B0DB1">
      <w:pPr>
        <w:ind w:leftChars="404" w:left="848" w:right="-2"/>
        <w:rPr>
          <w:rFonts w:ascii="Times New Roman" w:hAnsi="Times New Roman"/>
          <w:sz w:val="24"/>
          <w:szCs w:val="24"/>
        </w:rPr>
      </w:pPr>
      <w:r w:rsidRPr="00C440CF">
        <w:rPr>
          <w:rFonts w:ascii="Times New Roman" w:hAnsi="Times New Roman"/>
          <w:sz w:val="24"/>
          <w:szCs w:val="24"/>
        </w:rPr>
        <w:t xml:space="preserve">Section </w:t>
      </w:r>
      <w:r w:rsidR="006A62FA" w:rsidRPr="00C440CF">
        <w:rPr>
          <w:rFonts w:ascii="Times New Roman" w:hAnsi="Times New Roman"/>
          <w:sz w:val="24"/>
          <w:szCs w:val="24"/>
        </w:rPr>
        <w:t>3</w:t>
      </w:r>
      <w:r w:rsidRPr="00C440CF">
        <w:rPr>
          <w:rFonts w:ascii="Times New Roman" w:hAnsi="Times New Roman"/>
          <w:sz w:val="24"/>
          <w:szCs w:val="24"/>
        </w:rPr>
        <w:t xml:space="preserve"> - Instruction to Consultants</w:t>
      </w:r>
      <w:r w:rsidR="00106505" w:rsidRPr="00C440CF">
        <w:rPr>
          <w:rFonts w:ascii="Times New Roman" w:hAnsi="Times New Roman"/>
          <w:sz w:val="24"/>
          <w:szCs w:val="24"/>
        </w:rPr>
        <w:t xml:space="preserve"> (ITC)</w:t>
      </w:r>
    </w:p>
    <w:p w14:paraId="146FA45B" w14:textId="77777777" w:rsidR="00DE0989" w:rsidRPr="00C440CF" w:rsidRDefault="00DE0989" w:rsidP="009B0DB1">
      <w:pPr>
        <w:ind w:leftChars="404" w:left="848" w:right="-2"/>
        <w:rPr>
          <w:rFonts w:ascii="Times New Roman" w:hAnsi="Times New Roman"/>
          <w:sz w:val="24"/>
          <w:szCs w:val="24"/>
        </w:rPr>
      </w:pPr>
      <w:r w:rsidRPr="00C440CF">
        <w:rPr>
          <w:rFonts w:ascii="Times New Roman" w:hAnsi="Times New Roman"/>
          <w:sz w:val="24"/>
          <w:szCs w:val="24"/>
        </w:rPr>
        <w:t xml:space="preserve">Section </w:t>
      </w:r>
      <w:r w:rsidR="006A62FA" w:rsidRPr="00C440CF">
        <w:rPr>
          <w:rFonts w:ascii="Times New Roman" w:hAnsi="Times New Roman"/>
          <w:sz w:val="24"/>
          <w:szCs w:val="24"/>
        </w:rPr>
        <w:t>4</w:t>
      </w:r>
      <w:r w:rsidRPr="00C440CF">
        <w:rPr>
          <w:rFonts w:ascii="Times New Roman" w:hAnsi="Times New Roman"/>
          <w:sz w:val="24"/>
          <w:szCs w:val="24"/>
        </w:rPr>
        <w:t xml:space="preserve"> - Technical Proposal Forms</w:t>
      </w:r>
    </w:p>
    <w:p w14:paraId="1A010570" w14:textId="77777777" w:rsidR="00DE0989" w:rsidRPr="00C440CF" w:rsidRDefault="00DE0989" w:rsidP="009B0DB1">
      <w:pPr>
        <w:ind w:leftChars="404" w:left="848" w:right="-2"/>
        <w:rPr>
          <w:rFonts w:ascii="Times New Roman" w:hAnsi="Times New Roman"/>
          <w:sz w:val="24"/>
          <w:szCs w:val="24"/>
        </w:rPr>
      </w:pPr>
      <w:r w:rsidRPr="00C440CF">
        <w:rPr>
          <w:rFonts w:ascii="Times New Roman" w:hAnsi="Times New Roman"/>
          <w:sz w:val="24"/>
          <w:szCs w:val="24"/>
        </w:rPr>
        <w:t xml:space="preserve">Section </w:t>
      </w:r>
      <w:r w:rsidR="006A62FA" w:rsidRPr="00C440CF">
        <w:rPr>
          <w:rFonts w:ascii="Times New Roman" w:hAnsi="Times New Roman"/>
          <w:sz w:val="24"/>
          <w:szCs w:val="24"/>
        </w:rPr>
        <w:t>5</w:t>
      </w:r>
      <w:r w:rsidRPr="00C440CF">
        <w:rPr>
          <w:rFonts w:ascii="Times New Roman" w:hAnsi="Times New Roman"/>
          <w:sz w:val="24"/>
          <w:szCs w:val="24"/>
        </w:rPr>
        <w:t xml:space="preserve"> - Financial Proposal Forms</w:t>
      </w:r>
    </w:p>
    <w:p w14:paraId="343A4D04" w14:textId="77777777" w:rsidR="00251CA9" w:rsidRPr="00C440CF" w:rsidRDefault="00251CA9" w:rsidP="009B0DB1">
      <w:pPr>
        <w:ind w:leftChars="404" w:left="848" w:right="-2"/>
        <w:rPr>
          <w:rFonts w:ascii="Times New Roman" w:hAnsi="Times New Roman"/>
          <w:sz w:val="24"/>
          <w:szCs w:val="24"/>
        </w:rPr>
      </w:pPr>
      <w:r w:rsidRPr="00C440CF">
        <w:rPr>
          <w:rFonts w:ascii="Times New Roman" w:hAnsi="Times New Roman"/>
          <w:sz w:val="24"/>
          <w:szCs w:val="24"/>
        </w:rPr>
        <w:t xml:space="preserve">Section </w:t>
      </w:r>
      <w:r w:rsidR="006A62FA" w:rsidRPr="00C440CF">
        <w:rPr>
          <w:rFonts w:ascii="Times New Roman" w:hAnsi="Times New Roman"/>
          <w:sz w:val="24"/>
          <w:szCs w:val="24"/>
        </w:rPr>
        <w:t>6</w:t>
      </w:r>
      <w:r w:rsidRPr="00C440CF">
        <w:rPr>
          <w:rFonts w:ascii="Times New Roman" w:hAnsi="Times New Roman"/>
          <w:sz w:val="24"/>
          <w:szCs w:val="24"/>
        </w:rPr>
        <w:t xml:space="preserve"> - Terms of Reference (TOR)</w:t>
      </w:r>
    </w:p>
    <w:p w14:paraId="3BA95630" w14:textId="52497639" w:rsidR="00251CA9" w:rsidRPr="00C440CF" w:rsidRDefault="00251CA9" w:rsidP="009B0DB1">
      <w:pPr>
        <w:ind w:leftChars="404" w:left="848" w:right="-2"/>
        <w:rPr>
          <w:rFonts w:ascii="Times New Roman" w:hAnsi="Times New Roman"/>
          <w:sz w:val="24"/>
          <w:szCs w:val="24"/>
        </w:rPr>
      </w:pPr>
      <w:r w:rsidRPr="00C440CF">
        <w:rPr>
          <w:rFonts w:ascii="Times New Roman" w:hAnsi="Times New Roman"/>
          <w:sz w:val="24"/>
          <w:szCs w:val="24"/>
        </w:rPr>
        <w:t xml:space="preserve">Section </w:t>
      </w:r>
      <w:r w:rsidR="006A62FA" w:rsidRPr="00C440CF">
        <w:rPr>
          <w:rFonts w:ascii="Times New Roman" w:hAnsi="Times New Roman"/>
          <w:sz w:val="24"/>
          <w:szCs w:val="24"/>
        </w:rPr>
        <w:t>7</w:t>
      </w:r>
      <w:r w:rsidR="00DE0989" w:rsidRPr="00C440CF">
        <w:rPr>
          <w:rFonts w:ascii="Times New Roman" w:hAnsi="Times New Roman"/>
          <w:sz w:val="24"/>
          <w:szCs w:val="24"/>
        </w:rPr>
        <w:t xml:space="preserve"> - </w:t>
      </w:r>
      <w:r w:rsidR="00215DB3" w:rsidRPr="00C440CF">
        <w:rPr>
          <w:rFonts w:ascii="Times New Roman" w:hAnsi="Times New Roman"/>
          <w:sz w:val="24"/>
          <w:szCs w:val="24"/>
        </w:rPr>
        <w:t>Standard Form</w:t>
      </w:r>
      <w:r w:rsidR="0024515E" w:rsidRPr="00C440CF">
        <w:rPr>
          <w:rFonts w:ascii="Times New Roman" w:hAnsi="Times New Roman"/>
          <w:sz w:val="24"/>
          <w:szCs w:val="24"/>
        </w:rPr>
        <w:t xml:space="preserve"> of Contract</w:t>
      </w:r>
      <w:r w:rsidR="00A74A4A" w:rsidRPr="00C440CF">
        <w:rPr>
          <w:rFonts w:ascii="Times New Roman" w:hAnsi="Times New Roman"/>
          <w:sz w:val="24"/>
          <w:szCs w:val="24"/>
        </w:rPr>
        <w:t xml:space="preserve"> </w:t>
      </w:r>
      <w:r w:rsidRPr="00C440CF">
        <w:rPr>
          <w:rFonts w:ascii="Times New Roman" w:hAnsi="Times New Roman"/>
          <w:i/>
          <w:sz w:val="24"/>
          <w:szCs w:val="24"/>
        </w:rPr>
        <w:t>(Time-Based)</w:t>
      </w:r>
    </w:p>
    <w:p w14:paraId="6A5C5111" w14:textId="77777777" w:rsidR="00251CA9" w:rsidRPr="004D440C" w:rsidRDefault="00251CA9" w:rsidP="00251CA9">
      <w:pPr>
        <w:ind w:rightChars="458" w:right="962" w:firstLine="840"/>
        <w:rPr>
          <w:rFonts w:ascii="Times New Roman" w:hAnsi="Times New Roman"/>
          <w:sz w:val="24"/>
          <w:szCs w:val="24"/>
        </w:rPr>
      </w:pPr>
    </w:p>
    <w:p w14:paraId="729EED03" w14:textId="77777777" w:rsidR="00926C52" w:rsidRPr="004D440C" w:rsidRDefault="00926C52" w:rsidP="00251CA9">
      <w:pPr>
        <w:ind w:rightChars="458" w:right="962"/>
        <w:rPr>
          <w:rFonts w:ascii="Times New Roman" w:hAnsi="Times New Roman"/>
          <w:sz w:val="24"/>
          <w:szCs w:val="24"/>
        </w:rPr>
      </w:pPr>
    </w:p>
    <w:p w14:paraId="55F7853F" w14:textId="77777777" w:rsidR="00D74A46" w:rsidRPr="004D440C" w:rsidRDefault="00D74A46" w:rsidP="00D74A46">
      <w:pPr>
        <w:ind w:rightChars="458" w:right="962"/>
        <w:rPr>
          <w:rFonts w:ascii="Times New Roman" w:hAnsi="Times New Roman"/>
          <w:sz w:val="24"/>
          <w:szCs w:val="24"/>
        </w:rPr>
      </w:pPr>
    </w:p>
    <w:p w14:paraId="13BFB727" w14:textId="77777777" w:rsidR="00D74A46" w:rsidRPr="004D440C" w:rsidRDefault="00D74A46" w:rsidP="00D74A46">
      <w:pPr>
        <w:ind w:rightChars="458" w:right="962"/>
        <w:rPr>
          <w:rFonts w:ascii="Times New Roman" w:hAnsi="Times New Roman"/>
          <w:sz w:val="24"/>
          <w:szCs w:val="24"/>
        </w:rPr>
      </w:pPr>
    </w:p>
    <w:p w14:paraId="3CE210E9" w14:textId="77777777" w:rsidR="00D74A46" w:rsidRPr="00C440CF" w:rsidRDefault="00D74A46" w:rsidP="00D74A46">
      <w:pPr>
        <w:jc w:val="center"/>
        <w:rPr>
          <w:rFonts w:ascii="Times New Roman" w:hAnsi="Times New Roman"/>
          <w:b/>
          <w:sz w:val="32"/>
          <w:szCs w:val="28"/>
        </w:rPr>
      </w:pPr>
      <w:r w:rsidRPr="004D440C">
        <w:rPr>
          <w:rFonts w:ascii="Times New Roman" w:hAnsi="Times New Roman"/>
          <w:sz w:val="24"/>
          <w:szCs w:val="24"/>
        </w:rPr>
        <w:br w:type="page"/>
      </w:r>
      <w:r w:rsidRPr="004D440C">
        <w:rPr>
          <w:rFonts w:ascii="Times New Roman" w:hAnsi="Times New Roman"/>
          <w:b/>
          <w:sz w:val="32"/>
          <w:szCs w:val="28"/>
        </w:rPr>
        <w:lastRenderedPageBreak/>
        <w:t>Section 2.  Sum</w:t>
      </w:r>
      <w:r w:rsidRPr="00C440CF">
        <w:rPr>
          <w:rFonts w:ascii="Times New Roman" w:hAnsi="Times New Roman"/>
          <w:b/>
          <w:sz w:val="32"/>
          <w:szCs w:val="28"/>
        </w:rPr>
        <w:t>mary Sheet of the Instruction to Consultants</w:t>
      </w:r>
    </w:p>
    <w:p w14:paraId="47AF87E5" w14:textId="77777777" w:rsidR="00D74A46" w:rsidRPr="00C440CF" w:rsidRDefault="00D74A46" w:rsidP="00D74A46">
      <w:pPr>
        <w:rPr>
          <w:rFonts w:ascii="Times New Roman" w:hAnsi="Times New Roman"/>
        </w:rPr>
      </w:pPr>
    </w:p>
    <w:p w14:paraId="33FD4072" w14:textId="77777777" w:rsidR="00D74A46" w:rsidRPr="00C440CF" w:rsidRDefault="00D74A46" w:rsidP="00D74A46">
      <w:pPr>
        <w:rPr>
          <w:rFonts w:ascii="Times New Roman" w:hAnsi="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545"/>
      </w:tblGrid>
      <w:tr w:rsidR="00C440CF" w:rsidRPr="00C440CF" w14:paraId="5F5D15F0" w14:textId="77777777" w:rsidTr="001F0DD4">
        <w:trPr>
          <w:trHeight w:val="765"/>
        </w:trPr>
        <w:tc>
          <w:tcPr>
            <w:tcW w:w="2269" w:type="dxa"/>
          </w:tcPr>
          <w:p w14:paraId="159E309B" w14:textId="77777777" w:rsidR="00D74A46" w:rsidRPr="00C440CF" w:rsidRDefault="00D74A46">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Name of the assignment</w:t>
            </w:r>
          </w:p>
        </w:tc>
        <w:tc>
          <w:tcPr>
            <w:tcW w:w="6662" w:type="dxa"/>
          </w:tcPr>
          <w:p w14:paraId="70BB5FF4" w14:textId="67494A90" w:rsidR="00D74A46" w:rsidRPr="00C440CF" w:rsidRDefault="007C4E34" w:rsidP="00B72220">
            <w:pPr>
              <w:rPr>
                <w:rFonts w:ascii="Times New Roman" w:hAnsi="Times New Roman"/>
                <w:i/>
                <w:sz w:val="24"/>
                <w:szCs w:val="24"/>
              </w:rPr>
            </w:pPr>
            <w:r w:rsidRPr="00C440CF">
              <w:rPr>
                <w:rFonts w:ascii="Times New Roman" w:hAnsi="Times New Roman"/>
                <w:i/>
                <w:sz w:val="24"/>
                <w:szCs w:val="24"/>
              </w:rPr>
              <w:t xml:space="preserve">Study on strengthening bridge inspection capabilities in Indonesia </w:t>
            </w:r>
          </w:p>
        </w:tc>
      </w:tr>
      <w:tr w:rsidR="00C440CF" w:rsidRPr="00C440CF" w14:paraId="30268E63" w14:textId="77777777" w:rsidTr="001F0DD4">
        <w:trPr>
          <w:trHeight w:val="970"/>
        </w:trPr>
        <w:tc>
          <w:tcPr>
            <w:tcW w:w="2269" w:type="dxa"/>
          </w:tcPr>
          <w:p w14:paraId="111F9399" w14:textId="77777777" w:rsidR="00D74A46" w:rsidRPr="00C440CF" w:rsidRDefault="00D74A46">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Method of selection</w:t>
            </w:r>
          </w:p>
        </w:tc>
        <w:tc>
          <w:tcPr>
            <w:tcW w:w="6662" w:type="dxa"/>
          </w:tcPr>
          <w:p w14:paraId="036E0E48" w14:textId="7E5D6B18" w:rsidR="00D74A46" w:rsidRPr="00C440CF" w:rsidRDefault="00D74A46" w:rsidP="00D74A46">
            <w:pPr>
              <w:rPr>
                <w:rFonts w:ascii="Times New Roman" w:hAnsi="Times New Roman"/>
                <w:i/>
                <w:sz w:val="24"/>
                <w:szCs w:val="24"/>
              </w:rPr>
            </w:pPr>
            <w:r w:rsidRPr="00C440CF">
              <w:rPr>
                <w:rFonts w:ascii="Times New Roman" w:hAnsi="Times New Roman"/>
                <w:i/>
                <w:sz w:val="24"/>
                <w:szCs w:val="24"/>
              </w:rPr>
              <w:t>QCBS (Quality and Cost Based Selection)</w:t>
            </w:r>
          </w:p>
        </w:tc>
      </w:tr>
      <w:tr w:rsidR="00C440CF" w:rsidRPr="00C440CF" w14:paraId="715FFF26" w14:textId="77777777" w:rsidTr="001F0DD4">
        <w:trPr>
          <w:trHeight w:val="1944"/>
        </w:trPr>
        <w:tc>
          <w:tcPr>
            <w:tcW w:w="2269" w:type="dxa"/>
          </w:tcPr>
          <w:p w14:paraId="52314893" w14:textId="7E023F14" w:rsidR="00D74A46" w:rsidRPr="00C440CF" w:rsidRDefault="00EF4A58">
            <w:pPr>
              <w:numPr>
                <w:ilvl w:val="0"/>
                <w:numId w:val="1"/>
              </w:numPr>
              <w:spacing w:line="0" w:lineRule="atLeast"/>
              <w:jc w:val="left"/>
              <w:rPr>
                <w:rFonts w:ascii="Times New Roman" w:hAnsi="Times New Roman"/>
                <w:b/>
                <w:sz w:val="24"/>
                <w:szCs w:val="24"/>
              </w:rPr>
            </w:pPr>
            <w:r w:rsidRPr="00C440CF">
              <w:rPr>
                <w:rFonts w:ascii="Times New Roman" w:eastAsia="ＭＳ 明朝" w:hAnsi="Times New Roman" w:hint="eastAsia"/>
                <w:b/>
                <w:sz w:val="24"/>
                <w:szCs w:val="24"/>
              </w:rPr>
              <w:t>Client</w:t>
            </w:r>
            <w:r w:rsidR="00D74A46" w:rsidRPr="00C440CF">
              <w:rPr>
                <w:rFonts w:ascii="Times New Roman" w:eastAsia="ＭＳ 明朝" w:hAnsi="Times New Roman"/>
                <w:b/>
                <w:sz w:val="24"/>
                <w:szCs w:val="24"/>
              </w:rPr>
              <w:t>’s officer in charge</w:t>
            </w:r>
          </w:p>
        </w:tc>
        <w:tc>
          <w:tcPr>
            <w:tcW w:w="6662" w:type="dxa"/>
          </w:tcPr>
          <w:p w14:paraId="0D8F83BC" w14:textId="333A7846" w:rsidR="00164C7B" w:rsidRPr="00C440CF" w:rsidRDefault="00164C7B" w:rsidP="00164C7B">
            <w:pPr>
              <w:rPr>
                <w:rFonts w:ascii="Times New Roman" w:hAnsi="Times New Roman"/>
                <w:sz w:val="24"/>
                <w:szCs w:val="24"/>
              </w:rPr>
            </w:pPr>
            <w:r w:rsidRPr="00C440CF">
              <w:rPr>
                <w:rFonts w:ascii="Times New Roman" w:hAnsi="Times New Roman"/>
                <w:sz w:val="24"/>
                <w:szCs w:val="24"/>
              </w:rPr>
              <w:t>a. Ayuka Tozawa, JICA Indonesia Office</w:t>
            </w:r>
          </w:p>
          <w:p w14:paraId="55BD6D41" w14:textId="77777777" w:rsidR="00164C7B" w:rsidRPr="00C440CF" w:rsidRDefault="00164C7B" w:rsidP="00164C7B">
            <w:pPr>
              <w:rPr>
                <w:rFonts w:ascii="Times New Roman" w:hAnsi="Times New Roman"/>
                <w:sz w:val="24"/>
                <w:szCs w:val="24"/>
                <w:lang w:val="pt-PT"/>
              </w:rPr>
            </w:pPr>
            <w:r w:rsidRPr="00C440CF">
              <w:rPr>
                <w:rFonts w:ascii="Times New Roman" w:hAnsi="Times New Roman"/>
                <w:sz w:val="24"/>
                <w:szCs w:val="24"/>
              </w:rPr>
              <w:t xml:space="preserve">Address: Sentral Senayan II, 14th Floor, Jl. </w:t>
            </w:r>
            <w:r w:rsidRPr="00C440CF">
              <w:rPr>
                <w:rFonts w:ascii="Times New Roman" w:hAnsi="Times New Roman"/>
                <w:sz w:val="24"/>
                <w:szCs w:val="24"/>
                <w:lang w:val="pt-PT"/>
              </w:rPr>
              <w:t xml:space="preserve">Asia Afrika No. 8, </w:t>
            </w:r>
          </w:p>
          <w:p w14:paraId="5F154C06" w14:textId="77777777" w:rsidR="00164C7B" w:rsidRPr="00C440CF" w:rsidRDefault="00164C7B" w:rsidP="00164C7B">
            <w:pPr>
              <w:rPr>
                <w:rFonts w:ascii="Times New Roman" w:hAnsi="Times New Roman"/>
                <w:sz w:val="24"/>
                <w:szCs w:val="24"/>
                <w:lang w:val="pt-PT"/>
              </w:rPr>
            </w:pPr>
            <w:r w:rsidRPr="00C440CF">
              <w:rPr>
                <w:rFonts w:ascii="Times New Roman" w:hAnsi="Times New Roman"/>
                <w:sz w:val="24"/>
                <w:szCs w:val="24"/>
                <w:lang w:val="pt-PT"/>
              </w:rPr>
              <w:t xml:space="preserve">10270 Jakarta </w:t>
            </w:r>
          </w:p>
          <w:p w14:paraId="4F127438" w14:textId="4865A52D" w:rsidR="00164C7B" w:rsidRPr="008B21D5" w:rsidRDefault="00164C7B" w:rsidP="00164C7B">
            <w:pPr>
              <w:rPr>
                <w:rFonts w:ascii="Times New Roman" w:hAnsi="Times New Roman"/>
                <w:sz w:val="24"/>
                <w:szCs w:val="24"/>
                <w:lang w:val="pt-PT"/>
              </w:rPr>
            </w:pPr>
            <w:r w:rsidRPr="008B21D5">
              <w:rPr>
                <w:rFonts w:ascii="Times New Roman" w:hAnsi="Times New Roman"/>
                <w:sz w:val="24"/>
                <w:szCs w:val="24"/>
                <w:lang w:val="pt-PT"/>
              </w:rPr>
              <w:t xml:space="preserve">Telephone:  021-5795-2112 </w:t>
            </w:r>
          </w:p>
          <w:p w14:paraId="120173B8" w14:textId="6E16E833" w:rsidR="00164C7B" w:rsidRPr="008B21D5" w:rsidRDefault="00164C7B" w:rsidP="00164C7B">
            <w:pPr>
              <w:rPr>
                <w:rFonts w:ascii="Times New Roman" w:hAnsi="Times New Roman"/>
                <w:sz w:val="24"/>
                <w:szCs w:val="24"/>
                <w:lang w:val="pt-PT"/>
              </w:rPr>
            </w:pPr>
            <w:r w:rsidRPr="008B21D5">
              <w:rPr>
                <w:rFonts w:ascii="Times New Roman" w:hAnsi="Times New Roman"/>
                <w:sz w:val="24"/>
                <w:szCs w:val="24"/>
                <w:lang w:val="pt-PT"/>
              </w:rPr>
              <w:t xml:space="preserve">E-mail: Tozawa.Ayuka@jica.go.jp  </w:t>
            </w:r>
          </w:p>
          <w:p w14:paraId="5CC1187B" w14:textId="4C3AB7B7" w:rsidR="00164C7B" w:rsidRPr="008B21D5" w:rsidRDefault="00164C7B" w:rsidP="00164C7B">
            <w:pPr>
              <w:rPr>
                <w:rFonts w:ascii="Times New Roman" w:hAnsi="Times New Roman"/>
                <w:sz w:val="24"/>
                <w:szCs w:val="24"/>
              </w:rPr>
            </w:pPr>
            <w:r w:rsidRPr="008B21D5">
              <w:rPr>
                <w:rFonts w:ascii="Times New Roman" w:hAnsi="Times New Roman"/>
                <w:sz w:val="24"/>
                <w:szCs w:val="24"/>
              </w:rPr>
              <w:t>b. Ms. Akiko Fukushima, JICA Road Policy Advisor</w:t>
            </w:r>
          </w:p>
          <w:p w14:paraId="76D52130" w14:textId="481F6271" w:rsidR="00164C7B" w:rsidRPr="00FF630F" w:rsidRDefault="00164C7B" w:rsidP="00851BFC">
            <w:pPr>
              <w:rPr>
                <w:rFonts w:ascii="Times New Roman" w:hAnsi="Times New Roman"/>
                <w:sz w:val="24"/>
                <w:szCs w:val="24"/>
                <w:lang w:val="sv-SE"/>
              </w:rPr>
            </w:pPr>
            <w:r w:rsidRPr="00FF630F">
              <w:rPr>
                <w:rFonts w:ascii="Times New Roman" w:hAnsi="Times New Roman"/>
                <w:sz w:val="24"/>
                <w:szCs w:val="24"/>
              </w:rPr>
              <w:t xml:space="preserve">Address: </w:t>
            </w:r>
            <w:r w:rsidR="00851BFC" w:rsidRPr="008B21D5">
              <w:rPr>
                <w:rFonts w:ascii="Times New Roman" w:hAnsi="Times New Roman"/>
                <w:sz w:val="24"/>
                <w:szCs w:val="24"/>
              </w:rPr>
              <w:t>Bina Marga Building, 8th Floor,</w:t>
            </w:r>
            <w:r w:rsidR="00851BFC" w:rsidRPr="008B21D5">
              <w:rPr>
                <w:rFonts w:ascii="Times New Roman" w:hAnsi="Times New Roman" w:hint="eastAsia"/>
                <w:sz w:val="24"/>
                <w:szCs w:val="24"/>
              </w:rPr>
              <w:t xml:space="preserve"> </w:t>
            </w:r>
            <w:r w:rsidR="00851BFC" w:rsidRPr="008B21D5">
              <w:rPr>
                <w:rFonts w:ascii="Times New Roman" w:hAnsi="Times New Roman"/>
                <w:sz w:val="24"/>
                <w:szCs w:val="24"/>
              </w:rPr>
              <w:t xml:space="preserve">Jl. </w:t>
            </w:r>
            <w:r w:rsidR="00851BFC" w:rsidRPr="00FF630F">
              <w:rPr>
                <w:rFonts w:ascii="Times New Roman" w:hAnsi="Times New Roman"/>
                <w:sz w:val="24"/>
                <w:szCs w:val="24"/>
                <w:lang w:val="sv-SE"/>
              </w:rPr>
              <w:t>Pattimura No.20, Kebayoran Baru, Jakarta 12110</w:t>
            </w:r>
          </w:p>
          <w:p w14:paraId="69672DF7" w14:textId="2E31E9CB" w:rsidR="00164C7B" w:rsidRPr="008B21D5" w:rsidRDefault="00164C7B" w:rsidP="00164C7B">
            <w:pPr>
              <w:rPr>
                <w:rFonts w:ascii="Times New Roman" w:hAnsi="Times New Roman"/>
                <w:sz w:val="24"/>
                <w:szCs w:val="24"/>
              </w:rPr>
            </w:pPr>
            <w:r w:rsidRPr="00FF630F">
              <w:rPr>
                <w:rFonts w:ascii="Times New Roman" w:hAnsi="Times New Roman"/>
                <w:sz w:val="24"/>
                <w:szCs w:val="24"/>
              </w:rPr>
              <w:t>Telephone:</w:t>
            </w:r>
            <w:r w:rsidR="00851BFC" w:rsidRPr="008B21D5">
              <w:rPr>
                <w:rFonts w:ascii="Times New Roman" w:hAnsi="Times New Roman" w:hint="eastAsia"/>
                <w:sz w:val="24"/>
                <w:szCs w:val="24"/>
              </w:rPr>
              <w:t>0811-9140-1499</w:t>
            </w:r>
          </w:p>
          <w:p w14:paraId="5B088841" w14:textId="254FF718" w:rsidR="00D74A46" w:rsidRPr="00C440CF" w:rsidRDefault="00164C7B" w:rsidP="00164C7B">
            <w:pPr>
              <w:rPr>
                <w:rFonts w:ascii="Times New Roman" w:hAnsi="Times New Roman"/>
                <w:sz w:val="24"/>
                <w:szCs w:val="24"/>
                <w:lang w:val="pt-PT"/>
              </w:rPr>
            </w:pPr>
            <w:r w:rsidRPr="008B21D5">
              <w:rPr>
                <w:rFonts w:ascii="Times New Roman" w:hAnsi="Times New Roman"/>
                <w:sz w:val="24"/>
                <w:szCs w:val="24"/>
                <w:lang w:val="pt-PT"/>
              </w:rPr>
              <w:t>E-mail: akiko.fukushima6281@gmail.com</w:t>
            </w:r>
          </w:p>
        </w:tc>
      </w:tr>
      <w:tr w:rsidR="00C440CF" w:rsidRPr="00C440CF" w14:paraId="1A04FEB5" w14:textId="77777777" w:rsidTr="001F0DD4">
        <w:trPr>
          <w:trHeight w:val="873"/>
        </w:trPr>
        <w:tc>
          <w:tcPr>
            <w:tcW w:w="2269" w:type="dxa"/>
          </w:tcPr>
          <w:p w14:paraId="0ACC5755" w14:textId="77777777" w:rsidR="00D74A46" w:rsidRPr="00C440CF" w:rsidRDefault="00D74A46">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Pre-proposal conference</w:t>
            </w:r>
          </w:p>
        </w:tc>
        <w:tc>
          <w:tcPr>
            <w:tcW w:w="6662" w:type="dxa"/>
          </w:tcPr>
          <w:p w14:paraId="7C1057CB" w14:textId="69A4127A" w:rsidR="00D74A46" w:rsidRPr="00C440CF" w:rsidRDefault="00D74A46" w:rsidP="00B72220">
            <w:pPr>
              <w:rPr>
                <w:rFonts w:ascii="Times New Roman" w:hAnsi="Times New Roman"/>
                <w:i/>
                <w:sz w:val="24"/>
                <w:szCs w:val="24"/>
              </w:rPr>
            </w:pPr>
            <w:r w:rsidRPr="00C440CF">
              <w:rPr>
                <w:rFonts w:ascii="Times New Roman" w:hAnsi="Times New Roman"/>
                <w:sz w:val="24"/>
                <w:szCs w:val="24"/>
              </w:rPr>
              <w:t>A pre-proposal conference will be held:  Yes</w:t>
            </w:r>
            <w:r w:rsidR="00012894" w:rsidRPr="00C440CF">
              <w:rPr>
                <w:rFonts w:ascii="Times New Roman" w:hAnsi="Times New Roman"/>
                <w:sz w:val="24"/>
                <w:szCs w:val="24"/>
              </w:rPr>
              <w:t xml:space="preserve"> </w:t>
            </w:r>
            <w:r w:rsidRPr="00C440CF">
              <w:rPr>
                <w:rFonts w:ascii="Times New Roman" w:hAnsi="Times New Roman"/>
                <w:sz w:val="24"/>
                <w:szCs w:val="24"/>
              </w:rPr>
              <w:t xml:space="preserve"> </w:t>
            </w:r>
            <w:r w:rsidRPr="00C440CF">
              <w:rPr>
                <w:rFonts w:ascii="Times New Roman" w:hAnsi="Times New Roman"/>
                <w:sz w:val="24"/>
                <w:szCs w:val="24"/>
                <w:bdr w:val="single" w:sz="4" w:space="0" w:color="auto"/>
              </w:rPr>
              <w:t>No</w:t>
            </w:r>
          </w:p>
        </w:tc>
      </w:tr>
      <w:tr w:rsidR="00C440CF" w:rsidRPr="00C440CF" w14:paraId="677929EE" w14:textId="77777777" w:rsidTr="001F0DD4">
        <w:trPr>
          <w:trHeight w:val="497"/>
        </w:trPr>
        <w:tc>
          <w:tcPr>
            <w:tcW w:w="2269" w:type="dxa"/>
          </w:tcPr>
          <w:p w14:paraId="4CAC3840" w14:textId="77777777" w:rsidR="00D74A46" w:rsidRPr="00C440CF" w:rsidRDefault="00D74A46">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Type of contract</w:t>
            </w:r>
          </w:p>
        </w:tc>
        <w:tc>
          <w:tcPr>
            <w:tcW w:w="6662" w:type="dxa"/>
          </w:tcPr>
          <w:p w14:paraId="05F6C892" w14:textId="1AE594E1" w:rsidR="00D74A46" w:rsidRPr="00C440CF" w:rsidRDefault="00D74A46" w:rsidP="00B72220">
            <w:pPr>
              <w:rPr>
                <w:rFonts w:ascii="Times New Roman" w:hAnsi="Times New Roman"/>
                <w:i/>
                <w:sz w:val="24"/>
                <w:szCs w:val="24"/>
              </w:rPr>
            </w:pPr>
            <w:r w:rsidRPr="00C440CF">
              <w:rPr>
                <w:rFonts w:ascii="Times New Roman" w:hAnsi="Times New Roman"/>
                <w:i/>
                <w:sz w:val="24"/>
                <w:szCs w:val="24"/>
              </w:rPr>
              <w:t>Time-based</w:t>
            </w:r>
          </w:p>
        </w:tc>
      </w:tr>
      <w:tr w:rsidR="00C440CF" w:rsidRPr="00C440CF" w14:paraId="33B11A7D" w14:textId="77777777" w:rsidTr="001F0DD4">
        <w:trPr>
          <w:trHeight w:val="1270"/>
        </w:trPr>
        <w:tc>
          <w:tcPr>
            <w:tcW w:w="2269" w:type="dxa"/>
          </w:tcPr>
          <w:p w14:paraId="2E4A85B3" w14:textId="11BAD2D6" w:rsidR="00B77A9C" w:rsidRPr="00C440CF" w:rsidRDefault="00E651B5">
            <w:pPr>
              <w:numPr>
                <w:ilvl w:val="0"/>
                <w:numId w:val="1"/>
              </w:numPr>
              <w:spacing w:line="0" w:lineRule="atLeast"/>
              <w:jc w:val="left"/>
              <w:rPr>
                <w:rFonts w:ascii="Times New Roman" w:hAnsi="Times New Roman"/>
                <w:b/>
                <w:sz w:val="24"/>
                <w:szCs w:val="24"/>
              </w:rPr>
            </w:pPr>
            <w:r w:rsidRPr="00FF630F">
              <w:rPr>
                <w:rFonts w:ascii="Times New Roman" w:hAnsi="Times New Roman"/>
                <w:b/>
                <w:sz w:val="24"/>
                <w:szCs w:val="24"/>
              </w:rPr>
              <w:t xml:space="preserve">Provision of Data by </w:t>
            </w:r>
            <w:r w:rsidR="00C440CF" w:rsidRPr="00FF630F">
              <w:rPr>
                <w:rFonts w:ascii="Times New Roman" w:hAnsi="Times New Roman"/>
                <w:b/>
                <w:sz w:val="24"/>
                <w:szCs w:val="24"/>
              </w:rPr>
              <w:t>Client</w:t>
            </w:r>
          </w:p>
        </w:tc>
        <w:tc>
          <w:tcPr>
            <w:tcW w:w="6662" w:type="dxa"/>
          </w:tcPr>
          <w:p w14:paraId="71B0D7E4" w14:textId="5BBD129D" w:rsidR="00E651B5" w:rsidRDefault="00C440CF">
            <w:pPr>
              <w:rPr>
                <w:rFonts w:ascii="Times New Roman" w:hAnsi="Times New Roman"/>
                <w:i/>
                <w:iCs/>
                <w:sz w:val="24"/>
                <w:szCs w:val="24"/>
              </w:rPr>
            </w:pPr>
            <w:r>
              <w:rPr>
                <w:rFonts w:ascii="Times New Roman" w:hAnsi="Times New Roman" w:hint="eastAsia"/>
              </w:rPr>
              <w:t>The Client</w:t>
            </w:r>
            <w:r w:rsidR="00E651B5" w:rsidRPr="00C440CF">
              <w:rPr>
                <w:rFonts w:ascii="Times New Roman" w:hAnsi="Times New Roman"/>
              </w:rPr>
              <w:t xml:space="preserve"> </w:t>
            </w:r>
            <w:r w:rsidR="00B77A9C" w:rsidRPr="00C440CF">
              <w:rPr>
                <w:rFonts w:ascii="Times New Roman" w:hAnsi="Times New Roman"/>
              </w:rPr>
              <w:t xml:space="preserve">will provide the following inputs, project data, reports, etc. to facilitate the preparation of the Proposals: </w:t>
            </w:r>
            <w:r w:rsidR="00851BFC" w:rsidRPr="00851BFC">
              <w:rPr>
                <w:rFonts w:ascii="Times New Roman" w:hAnsi="Times New Roman"/>
              </w:rPr>
              <w:t>Bridge Inspection Guidelines (01/P/BM/2022)</w:t>
            </w:r>
          </w:p>
          <w:p w14:paraId="43F00809" w14:textId="77777777" w:rsidR="00C440CF" w:rsidRPr="00C440CF" w:rsidRDefault="00C440CF">
            <w:pPr>
              <w:rPr>
                <w:rFonts w:ascii="Times New Roman" w:hAnsi="Times New Roman"/>
                <w:sz w:val="24"/>
                <w:szCs w:val="24"/>
              </w:rPr>
            </w:pPr>
          </w:p>
          <w:p w14:paraId="28572EF4" w14:textId="77777777" w:rsidR="00E651B5" w:rsidRPr="00C440CF" w:rsidRDefault="00E651B5" w:rsidP="00C440CF">
            <w:pPr>
              <w:pStyle w:val="Default"/>
              <w:jc w:val="both"/>
              <w:rPr>
                <w:color w:val="auto"/>
              </w:rPr>
            </w:pPr>
          </w:p>
        </w:tc>
      </w:tr>
      <w:tr w:rsidR="00C440CF" w:rsidRPr="00C440CF" w14:paraId="5A9E0298" w14:textId="77777777" w:rsidTr="001F0DD4">
        <w:trPr>
          <w:trHeight w:val="830"/>
        </w:trPr>
        <w:tc>
          <w:tcPr>
            <w:tcW w:w="2269" w:type="dxa"/>
          </w:tcPr>
          <w:p w14:paraId="2C51EAB4" w14:textId="77777777" w:rsidR="00D74A46" w:rsidRPr="00C440CF" w:rsidRDefault="00D74A46">
            <w:pPr>
              <w:numPr>
                <w:ilvl w:val="0"/>
                <w:numId w:val="1"/>
              </w:numPr>
              <w:spacing w:line="0" w:lineRule="atLeast"/>
              <w:jc w:val="left"/>
              <w:rPr>
                <w:rFonts w:ascii="Times New Roman" w:hAnsi="Times New Roman"/>
                <w:b/>
                <w:sz w:val="24"/>
                <w:szCs w:val="24"/>
              </w:rPr>
            </w:pPr>
            <w:r w:rsidRPr="00C80578">
              <w:rPr>
                <w:rFonts w:ascii="Times New Roman" w:hAnsi="Times New Roman"/>
                <w:b/>
                <w:sz w:val="24"/>
                <w:szCs w:val="24"/>
              </w:rPr>
              <w:t>Proposal submission deadline</w:t>
            </w:r>
          </w:p>
        </w:tc>
        <w:tc>
          <w:tcPr>
            <w:tcW w:w="6662" w:type="dxa"/>
          </w:tcPr>
          <w:p w14:paraId="773E2332" w14:textId="40EBF09F" w:rsidR="00164C7B" w:rsidRPr="00C440CF" w:rsidRDefault="00D74A46" w:rsidP="00164C7B">
            <w:pPr>
              <w:rPr>
                <w:rFonts w:ascii="Times New Roman" w:hAnsi="Times New Roman"/>
                <w:iCs/>
                <w:sz w:val="24"/>
                <w:szCs w:val="24"/>
              </w:rPr>
            </w:pPr>
            <w:r w:rsidRPr="00C440CF">
              <w:rPr>
                <w:rFonts w:ascii="Times New Roman" w:hAnsi="Times New Roman"/>
                <w:sz w:val="24"/>
                <w:szCs w:val="24"/>
              </w:rPr>
              <w:t xml:space="preserve">Date: </w:t>
            </w:r>
            <w:r w:rsidR="00164C7B" w:rsidRPr="00C440CF">
              <w:rPr>
                <w:rFonts w:ascii="Times New Roman" w:hAnsi="Times New Roman"/>
                <w:sz w:val="24"/>
                <w:szCs w:val="24"/>
              </w:rPr>
              <w:t>August</w:t>
            </w:r>
            <w:r w:rsidR="00164C7B" w:rsidRPr="00C440CF">
              <w:rPr>
                <w:rFonts w:ascii="Times New Roman" w:hAnsi="Times New Roman"/>
                <w:iCs/>
                <w:sz w:val="24"/>
                <w:szCs w:val="24"/>
              </w:rPr>
              <w:t xml:space="preserve"> 18, 2026</w:t>
            </w:r>
          </w:p>
          <w:p w14:paraId="3B8AE5C8" w14:textId="5A3D2841" w:rsidR="00D74A46" w:rsidRPr="00C440CF" w:rsidRDefault="00D74A46" w:rsidP="00164C7B">
            <w:pPr>
              <w:rPr>
                <w:rFonts w:ascii="Times New Roman" w:hAnsi="Times New Roman"/>
                <w:sz w:val="24"/>
                <w:szCs w:val="24"/>
              </w:rPr>
            </w:pPr>
            <w:r w:rsidRPr="00C440CF">
              <w:rPr>
                <w:rFonts w:ascii="Times New Roman" w:hAnsi="Times New Roman"/>
                <w:sz w:val="24"/>
                <w:szCs w:val="24"/>
              </w:rPr>
              <w:t xml:space="preserve">Time: </w:t>
            </w:r>
            <w:r w:rsidR="00164C7B" w:rsidRPr="00C440CF">
              <w:rPr>
                <w:rFonts w:ascii="Times New Roman" w:hAnsi="Times New Roman"/>
                <w:iCs/>
                <w:sz w:val="24"/>
                <w:szCs w:val="24"/>
              </w:rPr>
              <w:t>16:00 local time (WIB)</w:t>
            </w:r>
          </w:p>
        </w:tc>
      </w:tr>
      <w:tr w:rsidR="00C440CF" w:rsidRPr="00C440CF" w14:paraId="3C17C2B9" w14:textId="77777777" w:rsidTr="001F0DD4">
        <w:trPr>
          <w:trHeight w:val="842"/>
        </w:trPr>
        <w:tc>
          <w:tcPr>
            <w:tcW w:w="2269" w:type="dxa"/>
          </w:tcPr>
          <w:p w14:paraId="7AD6725B" w14:textId="77777777" w:rsidR="00D74A46" w:rsidRPr="00C440CF" w:rsidRDefault="00D74A46">
            <w:pPr>
              <w:numPr>
                <w:ilvl w:val="0"/>
                <w:numId w:val="1"/>
              </w:numPr>
              <w:spacing w:line="0" w:lineRule="atLeast"/>
              <w:jc w:val="left"/>
              <w:rPr>
                <w:rFonts w:ascii="Times New Roman" w:hAnsi="Times New Roman"/>
                <w:b/>
                <w:sz w:val="24"/>
                <w:szCs w:val="24"/>
              </w:rPr>
            </w:pPr>
            <w:r w:rsidRPr="00C440CF">
              <w:rPr>
                <w:rFonts w:ascii="Times New Roman" w:eastAsia="ＭＳ 明朝" w:hAnsi="Times New Roman"/>
                <w:b/>
                <w:sz w:val="24"/>
                <w:szCs w:val="24"/>
              </w:rPr>
              <w:t>Proposal submission address</w:t>
            </w:r>
          </w:p>
        </w:tc>
        <w:tc>
          <w:tcPr>
            <w:tcW w:w="6662" w:type="dxa"/>
          </w:tcPr>
          <w:p w14:paraId="0FEE17E7" w14:textId="566E9313" w:rsidR="00D74A46" w:rsidRPr="00C440CF" w:rsidRDefault="00483BD1" w:rsidP="00B72220">
            <w:pPr>
              <w:rPr>
                <w:rFonts w:ascii="Times New Roman" w:hAnsi="Times New Roman"/>
                <w:sz w:val="24"/>
                <w:szCs w:val="24"/>
              </w:rPr>
            </w:pPr>
            <w:r w:rsidRPr="00C440CF">
              <w:rPr>
                <w:rFonts w:ascii="Times New Roman" w:hAnsi="Times New Roman"/>
                <w:sz w:val="24"/>
                <w:szCs w:val="24"/>
              </w:rPr>
              <w:t xml:space="preserve">The </w:t>
            </w:r>
            <w:r w:rsidR="00D74A46" w:rsidRPr="00C440CF">
              <w:rPr>
                <w:rFonts w:ascii="Times New Roman" w:hAnsi="Times New Roman"/>
                <w:sz w:val="24"/>
                <w:szCs w:val="24"/>
              </w:rPr>
              <w:t xml:space="preserve">same as the above </w:t>
            </w:r>
            <w:r w:rsidR="00D74A46" w:rsidRPr="00C440CF">
              <w:rPr>
                <w:rFonts w:ascii="Times New Roman" w:hAnsi="Times New Roman"/>
                <w:b/>
                <w:sz w:val="24"/>
                <w:szCs w:val="24"/>
              </w:rPr>
              <w:t xml:space="preserve">3. </w:t>
            </w:r>
            <w:r w:rsidR="00EF4A58" w:rsidRPr="00C440CF">
              <w:rPr>
                <w:rFonts w:ascii="Times New Roman" w:hAnsi="Times New Roman"/>
                <w:b/>
                <w:sz w:val="24"/>
                <w:szCs w:val="24"/>
              </w:rPr>
              <w:t>Client</w:t>
            </w:r>
            <w:r w:rsidR="00D74A46" w:rsidRPr="00C440CF">
              <w:rPr>
                <w:rFonts w:ascii="Times New Roman" w:hAnsi="Times New Roman"/>
                <w:b/>
                <w:sz w:val="24"/>
                <w:szCs w:val="24"/>
              </w:rPr>
              <w:t>’s officer in charge</w:t>
            </w:r>
            <w:r w:rsidR="00EF4A58" w:rsidRPr="00C440CF">
              <w:rPr>
                <w:rFonts w:ascii="Times New Roman" w:hAnsi="Times New Roman"/>
                <w:b/>
                <w:sz w:val="24"/>
                <w:szCs w:val="24"/>
              </w:rPr>
              <w:t xml:space="preserve"> “a” </w:t>
            </w:r>
          </w:p>
        </w:tc>
      </w:tr>
      <w:tr w:rsidR="00C440CF" w:rsidRPr="00C440CF" w14:paraId="24624410" w14:textId="77777777" w:rsidTr="001F0DD4">
        <w:trPr>
          <w:trHeight w:val="713"/>
        </w:trPr>
        <w:tc>
          <w:tcPr>
            <w:tcW w:w="2269" w:type="dxa"/>
          </w:tcPr>
          <w:p w14:paraId="769609D2" w14:textId="77777777" w:rsidR="00FF416A" w:rsidRPr="00C440CF" w:rsidRDefault="00FF416A">
            <w:pPr>
              <w:numPr>
                <w:ilvl w:val="0"/>
                <w:numId w:val="1"/>
              </w:numPr>
              <w:spacing w:line="0" w:lineRule="atLeast"/>
              <w:jc w:val="left"/>
              <w:rPr>
                <w:rFonts w:ascii="Times New Roman" w:hAnsi="Times New Roman"/>
                <w:b/>
                <w:sz w:val="23"/>
                <w:szCs w:val="23"/>
              </w:rPr>
            </w:pPr>
            <w:r w:rsidRPr="00C440CF">
              <w:rPr>
                <w:rFonts w:ascii="Times New Roman" w:hAnsi="Times New Roman" w:hint="eastAsia"/>
                <w:b/>
                <w:sz w:val="23"/>
                <w:szCs w:val="23"/>
              </w:rPr>
              <w:t>Number of Proposals</w:t>
            </w:r>
          </w:p>
        </w:tc>
        <w:tc>
          <w:tcPr>
            <w:tcW w:w="6662" w:type="dxa"/>
          </w:tcPr>
          <w:p w14:paraId="7503BC97" w14:textId="77777777" w:rsidR="00FF416A" w:rsidRPr="00C440CF" w:rsidRDefault="00FF416A" w:rsidP="00BA6963">
            <w:pPr>
              <w:pStyle w:val="BankNormal"/>
              <w:spacing w:after="0"/>
              <w:jc w:val="both"/>
              <w:rPr>
                <w:szCs w:val="24"/>
                <w:lang w:eastAsia="ja-JP"/>
              </w:rPr>
            </w:pPr>
            <w:r w:rsidRPr="00C440CF">
              <w:rPr>
                <w:szCs w:val="24"/>
                <w:lang w:eastAsia="ja-JP"/>
              </w:rPr>
              <w:t>(1)</w:t>
            </w:r>
            <w:r w:rsidRPr="00C440CF">
              <w:rPr>
                <w:szCs w:val="24"/>
              </w:rPr>
              <w:t xml:space="preserve">Technical Proposal: one (1) original and </w:t>
            </w:r>
            <w:r w:rsidRPr="00C440CF">
              <w:rPr>
                <w:szCs w:val="24"/>
                <w:lang w:eastAsia="ja-JP"/>
              </w:rPr>
              <w:t xml:space="preserve">three (3) </w:t>
            </w:r>
            <w:r w:rsidRPr="00C440CF">
              <w:rPr>
                <w:szCs w:val="24"/>
              </w:rPr>
              <w:t>copies;</w:t>
            </w:r>
          </w:p>
          <w:p w14:paraId="2B66DE13" w14:textId="77777777" w:rsidR="00FF416A" w:rsidRPr="00C440CF" w:rsidRDefault="00FF416A" w:rsidP="00034026">
            <w:pPr>
              <w:pStyle w:val="BankNormal"/>
              <w:spacing w:after="0"/>
              <w:jc w:val="both"/>
              <w:rPr>
                <w:szCs w:val="24"/>
                <w:lang w:eastAsia="ja-JP"/>
              </w:rPr>
            </w:pPr>
            <w:r w:rsidRPr="00C440CF">
              <w:rPr>
                <w:szCs w:val="24"/>
                <w:lang w:eastAsia="ja-JP"/>
              </w:rPr>
              <w:t>(2)</w:t>
            </w:r>
            <w:r w:rsidRPr="00C440CF">
              <w:rPr>
                <w:szCs w:val="24"/>
              </w:rPr>
              <w:t>Financial Proposal: one (1) original.</w:t>
            </w:r>
          </w:p>
        </w:tc>
      </w:tr>
      <w:tr w:rsidR="00C440CF" w:rsidRPr="00C440CF" w14:paraId="5FC0EF59" w14:textId="77777777" w:rsidTr="001F0DD4">
        <w:trPr>
          <w:trHeight w:val="855"/>
        </w:trPr>
        <w:tc>
          <w:tcPr>
            <w:tcW w:w="2269" w:type="dxa"/>
          </w:tcPr>
          <w:p w14:paraId="68D9E663" w14:textId="77777777" w:rsidR="005478A7" w:rsidRPr="00C440CF" w:rsidRDefault="00FF416A">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Clarifications Deadline</w:t>
            </w:r>
            <w:r w:rsidR="005478A7" w:rsidRPr="00C440CF">
              <w:rPr>
                <w:rFonts w:ascii="Times New Roman" w:hAnsi="Times New Roman" w:hint="eastAsia"/>
                <w:b/>
                <w:sz w:val="24"/>
                <w:szCs w:val="24"/>
              </w:rPr>
              <w:t xml:space="preserve"> </w:t>
            </w:r>
          </w:p>
        </w:tc>
        <w:tc>
          <w:tcPr>
            <w:tcW w:w="6662" w:type="dxa"/>
          </w:tcPr>
          <w:p w14:paraId="0A68563C" w14:textId="5CEBA641" w:rsidR="00FF416A" w:rsidRPr="00C440CF" w:rsidRDefault="00FF416A" w:rsidP="00D8147A">
            <w:pPr>
              <w:pStyle w:val="Default"/>
              <w:jc w:val="both"/>
              <w:rPr>
                <w:color w:val="auto"/>
              </w:rPr>
            </w:pPr>
            <w:r w:rsidRPr="00C440CF">
              <w:rPr>
                <w:color w:val="auto"/>
              </w:rPr>
              <w:t xml:space="preserve">Clarifications may be requested by </w:t>
            </w:r>
            <w:r w:rsidR="00EF4A58" w:rsidRPr="00C440CF">
              <w:rPr>
                <w:color w:val="auto"/>
              </w:rPr>
              <w:t>5 Calendar days after the commencement of delivery of RFP</w:t>
            </w:r>
          </w:p>
        </w:tc>
      </w:tr>
      <w:tr w:rsidR="00C440CF" w:rsidRPr="00C440CF" w14:paraId="08A8398F" w14:textId="77777777" w:rsidTr="001F0DD4">
        <w:trPr>
          <w:trHeight w:val="902"/>
        </w:trPr>
        <w:tc>
          <w:tcPr>
            <w:tcW w:w="2269" w:type="dxa"/>
          </w:tcPr>
          <w:p w14:paraId="07AB01FA" w14:textId="77777777" w:rsidR="00FF416A" w:rsidRPr="00C440CF" w:rsidRDefault="00FF416A">
            <w:pPr>
              <w:numPr>
                <w:ilvl w:val="0"/>
                <w:numId w:val="1"/>
              </w:numPr>
              <w:spacing w:line="0" w:lineRule="atLeast"/>
              <w:jc w:val="left"/>
              <w:rPr>
                <w:rFonts w:ascii="Times New Roman" w:hAnsi="Times New Roman"/>
                <w:b/>
                <w:sz w:val="24"/>
                <w:szCs w:val="24"/>
              </w:rPr>
            </w:pPr>
            <w:r w:rsidRPr="00C440CF">
              <w:rPr>
                <w:rFonts w:ascii="Times New Roman" w:hAnsi="Times New Roman"/>
                <w:b/>
                <w:sz w:val="24"/>
                <w:szCs w:val="24"/>
              </w:rPr>
              <w:t>Evaluation criteria, sub-criteria, and point system of Technical Proposal</w:t>
            </w:r>
          </w:p>
        </w:tc>
        <w:tc>
          <w:tcPr>
            <w:tcW w:w="6662" w:type="dxa"/>
          </w:tcPr>
          <w:p w14:paraId="467782BA" w14:textId="77777777" w:rsidR="00FF416A" w:rsidRPr="00C440CF" w:rsidRDefault="00FF416A" w:rsidP="00034026">
            <w:pPr>
              <w:pStyle w:val="Default"/>
              <w:rPr>
                <w:color w:val="auto"/>
              </w:rPr>
            </w:pPr>
            <w:r w:rsidRPr="00C440CF">
              <w:rPr>
                <w:color w:val="auto"/>
              </w:rPr>
              <w:t xml:space="preserve">Criteria, sub-criteria, and point system for the evaluation are: </w:t>
            </w:r>
          </w:p>
          <w:p w14:paraId="71DEE82B" w14:textId="2AD2DF76" w:rsidR="00FF416A" w:rsidRPr="00C440CF" w:rsidRDefault="00FF416A" w:rsidP="00034026">
            <w:pPr>
              <w:pStyle w:val="BankNormal"/>
              <w:spacing w:after="0"/>
              <w:rPr>
                <w:i/>
                <w:szCs w:val="24"/>
                <w:lang w:eastAsia="ja-JP"/>
              </w:rPr>
            </w:pPr>
            <w:r w:rsidRPr="00C440CF">
              <w:rPr>
                <w:szCs w:val="24"/>
                <w:lang w:eastAsia="ja-JP"/>
              </w:rPr>
              <w:t xml:space="preserve">I. </w:t>
            </w:r>
            <w:r w:rsidRPr="00C440CF">
              <w:rPr>
                <w:szCs w:val="24"/>
              </w:rPr>
              <w:t>Consultant's general experience and competence in the field covered by the TOR:</w:t>
            </w:r>
            <w:r w:rsidRPr="00C440CF">
              <w:rPr>
                <w:szCs w:val="24"/>
                <w:lang w:eastAsia="ja-JP"/>
              </w:rPr>
              <w:t xml:space="preserve"> </w:t>
            </w:r>
            <w:r w:rsidRPr="00C440CF">
              <w:rPr>
                <w:i/>
                <w:szCs w:val="24"/>
              </w:rPr>
              <w:t>20</w:t>
            </w:r>
          </w:p>
          <w:p w14:paraId="0F7DA838" w14:textId="4E3686B3" w:rsidR="00FF416A" w:rsidRPr="00C440CF" w:rsidRDefault="00FF416A" w:rsidP="00034026">
            <w:pPr>
              <w:pStyle w:val="BankNormal"/>
              <w:spacing w:after="0"/>
              <w:rPr>
                <w:i/>
                <w:szCs w:val="24"/>
                <w:lang w:eastAsia="ja-JP"/>
              </w:rPr>
            </w:pPr>
            <w:r w:rsidRPr="00C440CF">
              <w:rPr>
                <w:szCs w:val="24"/>
                <w:lang w:eastAsia="ja-JP"/>
              </w:rPr>
              <w:t xml:space="preserve">II. </w:t>
            </w:r>
            <w:r w:rsidRPr="00C440CF">
              <w:rPr>
                <w:szCs w:val="24"/>
              </w:rPr>
              <w:t>Adequacy of the proposed approach, methodology and work plan in responding to the TOR</w:t>
            </w:r>
            <w:r w:rsidRPr="00C440CF">
              <w:rPr>
                <w:szCs w:val="24"/>
                <w:lang w:eastAsia="ja-JP"/>
              </w:rPr>
              <w:t>:</w:t>
            </w:r>
            <w:r w:rsidR="00C440CF" w:rsidRPr="00C440CF">
              <w:rPr>
                <w:rFonts w:hint="eastAsia"/>
                <w:szCs w:val="24"/>
                <w:lang w:eastAsia="ja-JP"/>
              </w:rPr>
              <w:t xml:space="preserve"> </w:t>
            </w:r>
            <w:r w:rsidRPr="00C440CF">
              <w:rPr>
                <w:i/>
                <w:szCs w:val="24"/>
                <w:lang w:eastAsia="ja-JP"/>
              </w:rPr>
              <w:t>3</w:t>
            </w:r>
            <w:r w:rsidRPr="00C440CF">
              <w:rPr>
                <w:i/>
                <w:szCs w:val="24"/>
              </w:rPr>
              <w:t>0</w:t>
            </w:r>
          </w:p>
          <w:p w14:paraId="62AB23B7" w14:textId="6B1CA23C" w:rsidR="00FF416A" w:rsidRPr="00C440CF" w:rsidRDefault="00FF416A" w:rsidP="00034026">
            <w:pPr>
              <w:pStyle w:val="BankNormal"/>
              <w:spacing w:after="0"/>
              <w:rPr>
                <w:szCs w:val="24"/>
                <w:lang w:eastAsia="ja-JP"/>
              </w:rPr>
            </w:pPr>
            <w:r w:rsidRPr="00C440CF">
              <w:rPr>
                <w:szCs w:val="24"/>
                <w:lang w:eastAsia="ja-JP"/>
              </w:rPr>
              <w:t xml:space="preserve">III. </w:t>
            </w:r>
            <w:r w:rsidRPr="00C440CF">
              <w:rPr>
                <w:szCs w:val="24"/>
              </w:rPr>
              <w:t>Experience and records of the staff members to be assigned to the work</w:t>
            </w:r>
            <w:r w:rsidRPr="00C440CF">
              <w:rPr>
                <w:szCs w:val="24"/>
                <w:lang w:eastAsia="ja-JP"/>
              </w:rPr>
              <w:t xml:space="preserve">: </w:t>
            </w:r>
            <w:r w:rsidRPr="00C440CF">
              <w:rPr>
                <w:i/>
                <w:szCs w:val="24"/>
                <w:lang w:eastAsia="ja-JP"/>
              </w:rPr>
              <w:t>e.g.5</w:t>
            </w:r>
            <w:r w:rsidRPr="00C440CF">
              <w:rPr>
                <w:i/>
                <w:szCs w:val="24"/>
              </w:rPr>
              <w:t>0</w:t>
            </w:r>
          </w:p>
          <w:p w14:paraId="5A86063C" w14:textId="4C04E39A" w:rsidR="00FF416A" w:rsidRPr="00C440CF" w:rsidRDefault="00FF416A" w:rsidP="00034026">
            <w:pPr>
              <w:tabs>
                <w:tab w:val="left" w:pos="4428"/>
              </w:tabs>
              <w:jc w:val="left"/>
              <w:rPr>
                <w:rFonts w:ascii="Times New Roman" w:hAnsi="Times New Roman"/>
                <w:i/>
                <w:sz w:val="24"/>
                <w:szCs w:val="24"/>
              </w:rPr>
            </w:pPr>
            <w:r w:rsidRPr="00C440CF">
              <w:rPr>
                <w:rFonts w:ascii="Times New Roman" w:hAnsi="Times New Roman"/>
                <w:sz w:val="24"/>
                <w:szCs w:val="24"/>
              </w:rPr>
              <w:t xml:space="preserve">a)Position 1: </w:t>
            </w:r>
            <w:r w:rsidRPr="00C440CF">
              <w:rPr>
                <w:rFonts w:ascii="Times New Roman" w:hAnsi="Times New Roman"/>
                <w:i/>
                <w:sz w:val="24"/>
                <w:szCs w:val="24"/>
              </w:rPr>
              <w:t>[Team Leader]:</w:t>
            </w:r>
            <w:r w:rsidR="00C440CF" w:rsidRPr="00C440CF">
              <w:rPr>
                <w:rFonts w:ascii="Times New Roman" w:hAnsi="Times New Roman" w:hint="eastAsia"/>
                <w:i/>
                <w:sz w:val="24"/>
                <w:szCs w:val="24"/>
              </w:rPr>
              <w:t xml:space="preserve"> </w:t>
            </w:r>
            <w:r w:rsidR="00B77A9C" w:rsidRPr="00C440CF">
              <w:rPr>
                <w:rFonts w:ascii="Times New Roman" w:hAnsi="Times New Roman"/>
                <w:i/>
                <w:sz w:val="24"/>
                <w:szCs w:val="24"/>
              </w:rPr>
              <w:t>3</w:t>
            </w:r>
            <w:r w:rsidRPr="00C440CF">
              <w:rPr>
                <w:rFonts w:ascii="Times New Roman" w:hAnsi="Times New Roman"/>
                <w:i/>
                <w:sz w:val="24"/>
                <w:szCs w:val="24"/>
              </w:rPr>
              <w:t>0</w:t>
            </w:r>
          </w:p>
          <w:p w14:paraId="62AA1512" w14:textId="7D383D0B" w:rsidR="00FF416A" w:rsidRPr="00C440CF" w:rsidRDefault="00FF416A" w:rsidP="00034026">
            <w:pPr>
              <w:tabs>
                <w:tab w:val="left" w:pos="4428"/>
              </w:tabs>
              <w:jc w:val="left"/>
              <w:rPr>
                <w:rFonts w:ascii="Times New Roman" w:hAnsi="Times New Roman"/>
                <w:sz w:val="24"/>
                <w:szCs w:val="24"/>
              </w:rPr>
            </w:pPr>
            <w:r w:rsidRPr="00C440CF">
              <w:rPr>
                <w:rFonts w:ascii="Times New Roman" w:hAnsi="Times New Roman"/>
                <w:sz w:val="24"/>
                <w:szCs w:val="24"/>
              </w:rPr>
              <w:lastRenderedPageBreak/>
              <w:t xml:space="preserve">b)Position 2: </w:t>
            </w:r>
            <w:r w:rsidRPr="00C440CF">
              <w:rPr>
                <w:rFonts w:ascii="Times New Roman" w:hAnsi="Times New Roman"/>
                <w:i/>
                <w:sz w:val="24"/>
                <w:szCs w:val="24"/>
              </w:rPr>
              <w:t>[</w:t>
            </w:r>
            <w:r w:rsidR="007C4E34" w:rsidRPr="00C440CF">
              <w:rPr>
                <w:rFonts w:ascii="Times New Roman" w:hAnsi="Times New Roman"/>
                <w:i/>
                <w:sz w:val="24"/>
                <w:szCs w:val="24"/>
              </w:rPr>
              <w:t>Technical Expert</w:t>
            </w:r>
            <w:r w:rsidRPr="00C440CF">
              <w:rPr>
                <w:rFonts w:ascii="Times New Roman" w:hAnsi="Times New Roman"/>
                <w:i/>
                <w:sz w:val="24"/>
                <w:szCs w:val="24"/>
              </w:rPr>
              <w:t>]</w:t>
            </w:r>
            <w:r w:rsidRPr="00C440CF">
              <w:rPr>
                <w:rFonts w:ascii="Times New Roman" w:hAnsi="Times New Roman"/>
                <w:sz w:val="24"/>
                <w:szCs w:val="24"/>
              </w:rPr>
              <w:t>:</w:t>
            </w:r>
            <w:r w:rsidR="00C440CF" w:rsidRPr="00C440CF">
              <w:rPr>
                <w:rFonts w:ascii="Times New Roman" w:hAnsi="Times New Roman" w:hint="eastAsia"/>
                <w:sz w:val="24"/>
                <w:szCs w:val="24"/>
              </w:rPr>
              <w:t xml:space="preserve"> </w:t>
            </w:r>
            <w:r w:rsidRPr="00C440CF">
              <w:rPr>
                <w:rFonts w:ascii="Times New Roman" w:hAnsi="Times New Roman"/>
                <w:i/>
                <w:sz w:val="24"/>
                <w:szCs w:val="24"/>
              </w:rPr>
              <w:t>10</w:t>
            </w:r>
          </w:p>
          <w:p w14:paraId="31F7353F" w14:textId="60712522" w:rsidR="00FF416A" w:rsidRPr="00C440CF" w:rsidRDefault="00FF416A" w:rsidP="00034026">
            <w:pPr>
              <w:tabs>
                <w:tab w:val="left" w:pos="4428"/>
              </w:tabs>
              <w:jc w:val="left"/>
              <w:rPr>
                <w:rFonts w:ascii="Times New Roman" w:hAnsi="Times New Roman"/>
                <w:sz w:val="24"/>
                <w:szCs w:val="24"/>
              </w:rPr>
            </w:pPr>
            <w:r w:rsidRPr="00C440CF">
              <w:rPr>
                <w:rFonts w:ascii="Times New Roman" w:hAnsi="Times New Roman"/>
                <w:sz w:val="24"/>
                <w:szCs w:val="24"/>
              </w:rPr>
              <w:t xml:space="preserve">c)Position 3: </w:t>
            </w:r>
            <w:r w:rsidRPr="00C440CF">
              <w:rPr>
                <w:rFonts w:ascii="Times New Roman" w:hAnsi="Times New Roman"/>
                <w:i/>
                <w:sz w:val="24"/>
                <w:szCs w:val="24"/>
              </w:rPr>
              <w:t>[</w:t>
            </w:r>
            <w:r w:rsidR="007C4E34" w:rsidRPr="00C440CF">
              <w:rPr>
                <w:rFonts w:ascii="Times New Roman" w:hAnsi="Times New Roman"/>
                <w:i/>
                <w:sz w:val="24"/>
                <w:szCs w:val="24"/>
              </w:rPr>
              <w:t>Technical</w:t>
            </w:r>
            <w:r w:rsidR="00C440CF" w:rsidRPr="00C440CF">
              <w:rPr>
                <w:rFonts w:ascii="Times New Roman" w:hAnsi="Times New Roman" w:hint="eastAsia"/>
                <w:i/>
                <w:sz w:val="24"/>
                <w:szCs w:val="24"/>
              </w:rPr>
              <w:t xml:space="preserve"> Staff</w:t>
            </w:r>
            <w:r w:rsidRPr="00C440CF">
              <w:rPr>
                <w:rFonts w:ascii="Times New Roman" w:hAnsi="Times New Roman"/>
                <w:i/>
                <w:sz w:val="24"/>
                <w:szCs w:val="24"/>
              </w:rPr>
              <w:t>]</w:t>
            </w:r>
            <w:r w:rsidRPr="00C440CF">
              <w:rPr>
                <w:rFonts w:ascii="Times New Roman" w:hAnsi="Times New Roman"/>
                <w:sz w:val="24"/>
                <w:szCs w:val="24"/>
              </w:rPr>
              <w:t>:</w:t>
            </w:r>
            <w:r w:rsidRPr="00C440CF">
              <w:rPr>
                <w:rFonts w:ascii="Times New Roman" w:hAnsi="Times New Roman"/>
                <w:i/>
                <w:sz w:val="24"/>
                <w:szCs w:val="24"/>
              </w:rPr>
              <w:t xml:space="preserve"> e.g.10</w:t>
            </w:r>
          </w:p>
          <w:p w14:paraId="73C28654" w14:textId="77777777" w:rsidR="00FF416A" w:rsidRPr="00C440CF" w:rsidRDefault="00FF416A" w:rsidP="00FF416A">
            <w:pPr>
              <w:rPr>
                <w:rFonts w:ascii="Times New Roman" w:hAnsi="Times New Roman"/>
                <w:i/>
                <w:sz w:val="24"/>
                <w:szCs w:val="24"/>
              </w:rPr>
            </w:pPr>
            <w:r w:rsidRPr="00C440CF">
              <w:rPr>
                <w:rFonts w:ascii="Times New Roman" w:hAnsi="Times New Roman"/>
                <w:sz w:val="24"/>
                <w:szCs w:val="24"/>
              </w:rPr>
              <w:t>Total Points for Three Criteria: 100</w:t>
            </w:r>
          </w:p>
        </w:tc>
      </w:tr>
      <w:tr w:rsidR="00FF416A" w:rsidRPr="00034026" w14:paraId="4355B758" w14:textId="77777777" w:rsidTr="001F0DD4">
        <w:trPr>
          <w:trHeight w:val="902"/>
        </w:trPr>
        <w:tc>
          <w:tcPr>
            <w:tcW w:w="2269" w:type="dxa"/>
          </w:tcPr>
          <w:p w14:paraId="38B4CBF0" w14:textId="77777777" w:rsidR="00FF416A" w:rsidRPr="00034026" w:rsidRDefault="00FF416A">
            <w:pPr>
              <w:numPr>
                <w:ilvl w:val="0"/>
                <w:numId w:val="1"/>
              </w:numPr>
              <w:spacing w:line="0" w:lineRule="atLeast"/>
              <w:jc w:val="left"/>
              <w:rPr>
                <w:rFonts w:ascii="Times New Roman" w:hAnsi="Times New Roman"/>
                <w:b/>
                <w:sz w:val="24"/>
                <w:szCs w:val="24"/>
              </w:rPr>
            </w:pPr>
            <w:r w:rsidRPr="00034026">
              <w:rPr>
                <w:rFonts w:ascii="Times New Roman" w:hAnsi="Times New Roman"/>
                <w:b/>
                <w:sz w:val="24"/>
                <w:szCs w:val="24"/>
              </w:rPr>
              <w:lastRenderedPageBreak/>
              <w:t>Minimum score of Technical Proposal</w:t>
            </w:r>
          </w:p>
        </w:tc>
        <w:tc>
          <w:tcPr>
            <w:tcW w:w="6662" w:type="dxa"/>
          </w:tcPr>
          <w:p w14:paraId="0B007761" w14:textId="77777777" w:rsidR="00FF416A" w:rsidRPr="00C440CF" w:rsidRDefault="00FF416A" w:rsidP="00FF416A">
            <w:pPr>
              <w:pStyle w:val="Default"/>
              <w:rPr>
                <w:color w:val="auto"/>
              </w:rPr>
            </w:pPr>
            <w:r w:rsidRPr="00C440CF">
              <w:rPr>
                <w:color w:val="auto"/>
              </w:rPr>
              <w:t xml:space="preserve">The minimum technical score (St) required to pass is: 70 Points </w:t>
            </w:r>
          </w:p>
          <w:p w14:paraId="2BF078C4" w14:textId="21822043" w:rsidR="00FF416A" w:rsidRPr="00C440CF" w:rsidRDefault="00FF416A" w:rsidP="00B72220">
            <w:pPr>
              <w:rPr>
                <w:rFonts w:ascii="Times New Roman" w:hAnsi="Times New Roman"/>
                <w:i/>
                <w:sz w:val="24"/>
                <w:szCs w:val="24"/>
              </w:rPr>
            </w:pPr>
          </w:p>
        </w:tc>
      </w:tr>
      <w:tr w:rsidR="00FF416A" w:rsidRPr="002C3DAD" w14:paraId="16FC7345" w14:textId="77777777" w:rsidTr="001F0DD4">
        <w:trPr>
          <w:trHeight w:val="902"/>
        </w:trPr>
        <w:tc>
          <w:tcPr>
            <w:tcW w:w="2269" w:type="dxa"/>
          </w:tcPr>
          <w:p w14:paraId="4A677107" w14:textId="77777777" w:rsidR="00FF416A" w:rsidRPr="002C3DAD" w:rsidRDefault="00FF416A">
            <w:pPr>
              <w:numPr>
                <w:ilvl w:val="0"/>
                <w:numId w:val="1"/>
              </w:numPr>
              <w:spacing w:line="0" w:lineRule="atLeast"/>
              <w:jc w:val="left"/>
              <w:rPr>
                <w:rFonts w:ascii="Times New Roman" w:hAnsi="Times New Roman"/>
                <w:b/>
                <w:sz w:val="24"/>
                <w:szCs w:val="24"/>
              </w:rPr>
            </w:pPr>
            <w:r w:rsidRPr="002C3DAD">
              <w:rPr>
                <w:rFonts w:ascii="Times New Roman" w:hAnsi="Times New Roman"/>
                <w:b/>
                <w:sz w:val="24"/>
                <w:szCs w:val="24"/>
              </w:rPr>
              <w:t>Combined Score of Evaluation</w:t>
            </w:r>
          </w:p>
        </w:tc>
        <w:tc>
          <w:tcPr>
            <w:tcW w:w="6662" w:type="dxa"/>
          </w:tcPr>
          <w:p w14:paraId="7D67ED02" w14:textId="77777777" w:rsidR="00FF416A" w:rsidRPr="002C3DAD" w:rsidRDefault="00FF416A" w:rsidP="00FF416A">
            <w:pPr>
              <w:rPr>
                <w:rFonts w:ascii="Times New Roman" w:hAnsi="Times New Roman"/>
                <w:sz w:val="24"/>
                <w:szCs w:val="24"/>
              </w:rPr>
            </w:pPr>
            <w:r w:rsidRPr="002C3DAD">
              <w:rPr>
                <w:rFonts w:ascii="Times New Roman" w:hAnsi="Times New Roman"/>
                <w:sz w:val="24"/>
                <w:szCs w:val="24"/>
              </w:rPr>
              <w:t>The weights given to the Technical (T) and Financial (F) Proposals are T =80% and F =20</w:t>
            </w:r>
            <w:r w:rsidRPr="002C3DAD">
              <w:rPr>
                <w:rFonts w:ascii="Times New Roman" w:eastAsia="Malgun Gothic" w:hAnsi="Times New Roman"/>
                <w:sz w:val="24"/>
                <w:szCs w:val="24"/>
                <w:lang w:eastAsia="ko-KR"/>
              </w:rPr>
              <w:t>%</w:t>
            </w:r>
          </w:p>
        </w:tc>
      </w:tr>
      <w:tr w:rsidR="00D74A46" w:rsidRPr="002C3DAD" w14:paraId="5D3D573B" w14:textId="77777777" w:rsidTr="001F0DD4">
        <w:trPr>
          <w:trHeight w:val="902"/>
        </w:trPr>
        <w:tc>
          <w:tcPr>
            <w:tcW w:w="2269" w:type="dxa"/>
          </w:tcPr>
          <w:p w14:paraId="6DDED62F" w14:textId="77777777" w:rsidR="00D74A46" w:rsidRPr="002C3DAD" w:rsidRDefault="00D74A46">
            <w:pPr>
              <w:numPr>
                <w:ilvl w:val="0"/>
                <w:numId w:val="1"/>
              </w:numPr>
              <w:spacing w:line="0" w:lineRule="atLeast"/>
              <w:jc w:val="left"/>
              <w:rPr>
                <w:rFonts w:ascii="Times New Roman" w:hAnsi="Times New Roman"/>
                <w:b/>
                <w:sz w:val="24"/>
                <w:szCs w:val="24"/>
              </w:rPr>
            </w:pPr>
            <w:r w:rsidRPr="002C3DAD">
              <w:rPr>
                <w:rFonts w:ascii="Times New Roman" w:hAnsi="Times New Roman"/>
                <w:b/>
                <w:sz w:val="24"/>
                <w:szCs w:val="24"/>
              </w:rPr>
              <w:t>Expected date for the negotiations</w:t>
            </w:r>
          </w:p>
        </w:tc>
        <w:tc>
          <w:tcPr>
            <w:tcW w:w="6662" w:type="dxa"/>
          </w:tcPr>
          <w:p w14:paraId="18CBCB27" w14:textId="49333B6C" w:rsidR="00D74A46" w:rsidRPr="002C3DAD" w:rsidRDefault="00EF4A58" w:rsidP="00034026">
            <w:pPr>
              <w:rPr>
                <w:rFonts w:ascii="Times New Roman" w:hAnsi="Times New Roman"/>
                <w:i/>
                <w:sz w:val="24"/>
                <w:szCs w:val="24"/>
              </w:rPr>
            </w:pPr>
            <w:r w:rsidRPr="002C3DAD">
              <w:rPr>
                <w:rFonts w:ascii="Times New Roman" w:hAnsi="Times New Roman" w:hint="eastAsia"/>
                <w:i/>
                <w:sz w:val="24"/>
                <w:szCs w:val="24"/>
              </w:rPr>
              <w:t xml:space="preserve">August </w:t>
            </w:r>
            <w:r w:rsidR="00011A89">
              <w:rPr>
                <w:rFonts w:ascii="Times New Roman" w:hAnsi="Times New Roman" w:hint="eastAsia"/>
                <w:i/>
                <w:sz w:val="24"/>
                <w:szCs w:val="24"/>
              </w:rPr>
              <w:t>26</w:t>
            </w:r>
            <w:r w:rsidRPr="002C3DAD">
              <w:rPr>
                <w:rFonts w:ascii="Times New Roman" w:hAnsi="Times New Roman" w:hint="eastAsia"/>
                <w:i/>
                <w:sz w:val="24"/>
                <w:szCs w:val="24"/>
                <w:vertAlign w:val="superscript"/>
              </w:rPr>
              <w:t>th</w:t>
            </w:r>
            <w:r w:rsidRPr="002C3DAD">
              <w:rPr>
                <w:rFonts w:ascii="Times New Roman" w:hAnsi="Times New Roman" w:hint="eastAsia"/>
                <w:i/>
                <w:sz w:val="24"/>
                <w:szCs w:val="24"/>
              </w:rPr>
              <w:t xml:space="preserve"> 2026</w:t>
            </w:r>
          </w:p>
        </w:tc>
      </w:tr>
      <w:tr w:rsidR="00D74A46" w:rsidRPr="00034026" w14:paraId="76C43AE2" w14:textId="77777777" w:rsidTr="001F0DD4">
        <w:trPr>
          <w:trHeight w:val="1113"/>
        </w:trPr>
        <w:tc>
          <w:tcPr>
            <w:tcW w:w="2269" w:type="dxa"/>
          </w:tcPr>
          <w:p w14:paraId="154857E4" w14:textId="77777777" w:rsidR="00D74A46" w:rsidRPr="002C3DAD" w:rsidRDefault="00D74A46">
            <w:pPr>
              <w:numPr>
                <w:ilvl w:val="0"/>
                <w:numId w:val="1"/>
              </w:numPr>
              <w:spacing w:line="0" w:lineRule="atLeast"/>
              <w:jc w:val="left"/>
              <w:rPr>
                <w:rFonts w:ascii="Times New Roman" w:hAnsi="Times New Roman"/>
                <w:b/>
                <w:sz w:val="24"/>
                <w:szCs w:val="24"/>
              </w:rPr>
            </w:pPr>
            <w:r w:rsidRPr="002C3DAD">
              <w:rPr>
                <w:rFonts w:ascii="Times New Roman" w:hAnsi="Times New Roman"/>
                <w:b/>
                <w:sz w:val="24"/>
                <w:szCs w:val="24"/>
              </w:rPr>
              <w:t>Expected date for the commencement of the Services</w:t>
            </w:r>
          </w:p>
        </w:tc>
        <w:tc>
          <w:tcPr>
            <w:tcW w:w="6662" w:type="dxa"/>
          </w:tcPr>
          <w:p w14:paraId="1360770F" w14:textId="689A2EE0" w:rsidR="00D74A46" w:rsidRPr="00034026" w:rsidRDefault="00011A89" w:rsidP="00034026">
            <w:pPr>
              <w:rPr>
                <w:rFonts w:ascii="Times New Roman" w:hAnsi="Times New Roman"/>
                <w:i/>
                <w:sz w:val="24"/>
                <w:szCs w:val="24"/>
              </w:rPr>
            </w:pPr>
            <w:r>
              <w:rPr>
                <w:rFonts w:ascii="Times New Roman" w:hAnsi="Times New Roman"/>
                <w:i/>
                <w:sz w:val="24"/>
                <w:szCs w:val="24"/>
              </w:rPr>
              <w:t>September</w:t>
            </w:r>
            <w:r w:rsidR="00EF4A58" w:rsidRPr="002C3DAD">
              <w:rPr>
                <w:rFonts w:ascii="Times New Roman" w:hAnsi="Times New Roman" w:hint="eastAsia"/>
                <w:i/>
                <w:sz w:val="24"/>
                <w:szCs w:val="24"/>
              </w:rPr>
              <w:t xml:space="preserve"> 1</w:t>
            </w:r>
            <w:r w:rsidR="00EF4A58" w:rsidRPr="002C3DAD">
              <w:rPr>
                <w:rFonts w:ascii="Times New Roman" w:hAnsi="Times New Roman" w:hint="eastAsia"/>
                <w:i/>
                <w:sz w:val="24"/>
                <w:szCs w:val="24"/>
                <w:vertAlign w:val="superscript"/>
              </w:rPr>
              <w:t>st</w:t>
            </w:r>
            <w:r w:rsidR="00EF4A58" w:rsidRPr="002C3DAD">
              <w:rPr>
                <w:rFonts w:ascii="Times New Roman" w:hAnsi="Times New Roman" w:hint="eastAsia"/>
                <w:i/>
                <w:sz w:val="24"/>
                <w:szCs w:val="24"/>
              </w:rPr>
              <w:t xml:space="preserve"> 2026</w:t>
            </w:r>
          </w:p>
        </w:tc>
      </w:tr>
    </w:tbl>
    <w:p w14:paraId="6113F865" w14:textId="77777777" w:rsidR="00D74A46" w:rsidRPr="00034026" w:rsidRDefault="00D74A46" w:rsidP="00D74A46">
      <w:pPr>
        <w:ind w:rightChars="458" w:right="962"/>
        <w:rPr>
          <w:rFonts w:ascii="Times New Roman" w:hAnsi="Times New Roman"/>
          <w:sz w:val="24"/>
          <w:szCs w:val="24"/>
        </w:rPr>
      </w:pPr>
    </w:p>
    <w:p w14:paraId="562D241D" w14:textId="77777777" w:rsidR="00D51148" w:rsidRPr="004D440C" w:rsidRDefault="00D51148" w:rsidP="00D51148">
      <w:pPr>
        <w:ind w:right="-2"/>
        <w:rPr>
          <w:rFonts w:ascii="Times New Roman" w:hAnsi="Times New Roman"/>
          <w:sz w:val="24"/>
          <w:szCs w:val="24"/>
        </w:rPr>
      </w:pPr>
    </w:p>
    <w:p w14:paraId="1CCF5C2E" w14:textId="77777777" w:rsidR="00D51148" w:rsidRPr="004D440C" w:rsidRDefault="00D51148" w:rsidP="00D51148">
      <w:pPr>
        <w:pStyle w:val="Heading1"/>
        <w:spacing w:before="0" w:after="0"/>
        <w:rPr>
          <w:rFonts w:ascii="Times New Roman" w:hAnsi="Times New Roman"/>
        </w:rPr>
        <w:sectPr w:rsidR="00D51148" w:rsidRPr="004D440C" w:rsidSect="00542624">
          <w:pgSz w:w="11906" w:h="16838" w:code="9"/>
          <w:pgMar w:top="1701" w:right="1418" w:bottom="1418" w:left="1418" w:header="851" w:footer="992" w:gutter="0"/>
          <w:cols w:space="425"/>
          <w:docGrid w:linePitch="360"/>
        </w:sectPr>
      </w:pPr>
    </w:p>
    <w:p w14:paraId="5A101CE9" w14:textId="77777777" w:rsidR="00D51148" w:rsidRPr="004D440C" w:rsidRDefault="00D51148" w:rsidP="00D51148">
      <w:pPr>
        <w:pStyle w:val="Heading1"/>
        <w:spacing w:before="0" w:after="0"/>
        <w:rPr>
          <w:rFonts w:ascii="Times New Roman" w:hAnsi="Times New Roman"/>
          <w:lang w:eastAsia="ja-JP"/>
        </w:rPr>
      </w:pPr>
      <w:r w:rsidRPr="004D440C">
        <w:rPr>
          <w:rFonts w:ascii="Times New Roman" w:hAnsi="Times New Roman"/>
        </w:rPr>
        <w:lastRenderedPageBreak/>
        <w:t xml:space="preserve">Section </w:t>
      </w:r>
      <w:r w:rsidRPr="004D440C">
        <w:rPr>
          <w:rFonts w:ascii="Times New Roman" w:hAnsi="Times New Roman"/>
          <w:lang w:eastAsia="ja-JP"/>
        </w:rPr>
        <w:t>3</w:t>
      </w:r>
      <w:r w:rsidRPr="004D440C">
        <w:rPr>
          <w:rFonts w:ascii="Times New Roman" w:hAnsi="Times New Roman"/>
        </w:rPr>
        <w:t xml:space="preserve">. </w:t>
      </w:r>
      <w:r w:rsidRPr="004D440C">
        <w:rPr>
          <w:rFonts w:ascii="Times New Roman" w:hAnsi="Times New Roman"/>
          <w:lang w:eastAsia="ja-JP"/>
        </w:rPr>
        <w:t xml:space="preserve"> </w:t>
      </w:r>
      <w:r w:rsidRPr="004D440C">
        <w:rPr>
          <w:rFonts w:ascii="Times New Roman" w:hAnsi="Times New Roman"/>
        </w:rPr>
        <w:t>Instructions to Consultants</w:t>
      </w:r>
    </w:p>
    <w:p w14:paraId="37320C6F" w14:textId="77777777" w:rsidR="00D51148" w:rsidRPr="004D440C" w:rsidRDefault="00D51148" w:rsidP="00D51148">
      <w:pPr>
        <w:rPr>
          <w:rFonts w:ascii="Times New Roman" w:hAnsi="Times New Roman"/>
        </w:rPr>
      </w:pPr>
    </w:p>
    <w:p w14:paraId="1613C67C" w14:textId="77777777" w:rsidR="00D51148" w:rsidRPr="004D440C" w:rsidRDefault="00D51148" w:rsidP="00D51148">
      <w:pPr>
        <w:rPr>
          <w:rFonts w:ascii="Times New Roman" w:hAnsi="Times New Roman"/>
        </w:rPr>
      </w:pPr>
    </w:p>
    <w:p w14:paraId="0FB23374" w14:textId="77777777" w:rsidR="00D51148" w:rsidRPr="004D440C" w:rsidRDefault="00D51148">
      <w:pPr>
        <w:pStyle w:val="Heading1"/>
        <w:numPr>
          <w:ilvl w:val="0"/>
          <w:numId w:val="3"/>
        </w:numPr>
        <w:spacing w:before="0" w:after="0"/>
        <w:jc w:val="left"/>
        <w:rPr>
          <w:rFonts w:ascii="Times New Roman" w:hAnsi="Times New Roman"/>
          <w:sz w:val="28"/>
          <w:szCs w:val="28"/>
          <w:lang w:eastAsia="ja-JP"/>
        </w:rPr>
      </w:pPr>
      <w:bookmarkStart w:id="1" w:name="_Toc300752844"/>
      <w:r w:rsidRPr="004D440C">
        <w:rPr>
          <w:rFonts w:ascii="Times New Roman" w:hAnsi="Times New Roman"/>
          <w:sz w:val="28"/>
          <w:szCs w:val="28"/>
        </w:rPr>
        <w:t>General Provisions</w:t>
      </w:r>
      <w:bookmarkEnd w:id="1"/>
    </w:p>
    <w:p w14:paraId="426CA9A7" w14:textId="77777777" w:rsidR="00D51148" w:rsidRPr="004D440C" w:rsidRDefault="00D51148" w:rsidP="00D51148">
      <w:pPr>
        <w:rPr>
          <w:rFonts w:ascii="Times New Roman" w:hAnsi="Times New Roman"/>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946"/>
      </w:tblGrid>
      <w:tr w:rsidR="00D51148" w:rsidRPr="004D440C" w14:paraId="42161FE5" w14:textId="77777777" w:rsidTr="00C440CF">
        <w:trPr>
          <w:trHeight w:val="847"/>
        </w:trPr>
        <w:tc>
          <w:tcPr>
            <w:tcW w:w="2268" w:type="dxa"/>
          </w:tcPr>
          <w:p w14:paraId="5DB55491" w14:textId="77777777" w:rsidR="00D51148" w:rsidRPr="004D440C" w:rsidRDefault="00D51148">
            <w:pPr>
              <w:pStyle w:val="ListParagraph"/>
              <w:numPr>
                <w:ilvl w:val="0"/>
                <w:numId w:val="4"/>
              </w:numPr>
              <w:ind w:left="318" w:hanging="318"/>
              <w:rPr>
                <w:b/>
                <w:lang w:eastAsia="ja-JP"/>
              </w:rPr>
            </w:pPr>
            <w:bookmarkStart w:id="2" w:name="_Toc300752846"/>
            <w:r w:rsidRPr="004D440C">
              <w:rPr>
                <w:b/>
              </w:rPr>
              <w:t>Introduction</w:t>
            </w:r>
            <w:bookmarkEnd w:id="2"/>
          </w:p>
        </w:tc>
        <w:tc>
          <w:tcPr>
            <w:tcW w:w="6946" w:type="dxa"/>
          </w:tcPr>
          <w:p w14:paraId="107A23E8" w14:textId="77777777" w:rsidR="00D51148" w:rsidRPr="004D440C" w:rsidRDefault="00D51148">
            <w:pPr>
              <w:pStyle w:val="BodyTextIndent2"/>
              <w:numPr>
                <w:ilvl w:val="1"/>
                <w:numId w:val="4"/>
              </w:numPr>
              <w:ind w:left="601" w:rightChars="20" w:right="42" w:hanging="567"/>
              <w:rPr>
                <w:sz w:val="20"/>
              </w:rPr>
            </w:pPr>
            <w:r w:rsidRPr="004D440C">
              <w:t xml:space="preserve">Consultants are invited to submit a Technical Proposal </w:t>
            </w:r>
            <w:r w:rsidRPr="004D440C">
              <w:rPr>
                <w:lang w:eastAsia="ja-JP"/>
              </w:rPr>
              <w:t>together with</w:t>
            </w:r>
            <w:r w:rsidRPr="004D440C">
              <w:t xml:space="preserve"> a Financial Proposal for consulting services required for the assignment</w:t>
            </w:r>
            <w:r w:rsidRPr="004D440C">
              <w:rPr>
                <w:lang w:eastAsia="ja-JP"/>
              </w:rPr>
              <w:t xml:space="preserve"> (hereinafter called the “Proposal”)</w:t>
            </w:r>
            <w:r w:rsidRPr="004D440C">
              <w:t xml:space="preserve">. </w:t>
            </w:r>
            <w:r w:rsidRPr="004D440C">
              <w:rPr>
                <w:lang w:eastAsia="ja-JP"/>
              </w:rPr>
              <w:t xml:space="preserve"> </w:t>
            </w:r>
            <w:r w:rsidRPr="004D440C">
              <w:t>The Proposal will be the basis for negotiating and ultimately signing the Contract with the selected Consultant.</w:t>
            </w:r>
          </w:p>
          <w:p w14:paraId="38C03DF8" w14:textId="77777777" w:rsidR="00D51148" w:rsidRPr="004D440C" w:rsidRDefault="00012894" w:rsidP="00034026">
            <w:pPr>
              <w:pStyle w:val="BodyTextIndent2"/>
              <w:ind w:leftChars="14" w:left="595" w:rightChars="20" w:right="42" w:hangingChars="236" w:hanging="566"/>
              <w:rPr>
                <w:i/>
                <w:u w:val="single"/>
                <w:lang w:eastAsia="ja-JP"/>
              </w:rPr>
            </w:pPr>
            <w:r>
              <w:rPr>
                <w:rFonts w:hint="eastAsia"/>
                <w:lang w:eastAsia="ja-JP"/>
              </w:rPr>
              <w:t>1</w:t>
            </w:r>
            <w:r w:rsidR="00D51148" w:rsidRPr="004D440C">
              <w:rPr>
                <w:lang w:eastAsia="ja-JP"/>
              </w:rPr>
              <w:t>.2</w:t>
            </w:r>
            <w:r w:rsidR="00D51148" w:rsidRPr="004D440C">
              <w:rPr>
                <w:lang w:eastAsia="ja-JP"/>
              </w:rPr>
              <w:tab/>
            </w:r>
            <w:r w:rsidR="00D51148" w:rsidRPr="004D440C">
              <w:t xml:space="preserve">JICA will timely provide, at no cost to the Consultants, the inputs, relevant project data, and reports required for the preparation of the Consultant’s Proposal as specified </w:t>
            </w:r>
            <w:r w:rsidR="00350CD5">
              <w:rPr>
                <w:sz w:val="23"/>
                <w:szCs w:val="23"/>
              </w:rPr>
              <w:t xml:space="preserve">in </w:t>
            </w:r>
            <w:r w:rsidR="00350CD5">
              <w:rPr>
                <w:rFonts w:hint="eastAsia"/>
                <w:sz w:val="23"/>
                <w:szCs w:val="23"/>
                <w:lang w:eastAsia="ja-JP"/>
              </w:rPr>
              <w:t xml:space="preserve">Section.2 </w:t>
            </w:r>
            <w:r w:rsidR="00350CD5" w:rsidRPr="00034026">
              <w:rPr>
                <w:rFonts w:hint="eastAsia"/>
                <w:b/>
                <w:sz w:val="23"/>
                <w:szCs w:val="23"/>
                <w:lang w:eastAsia="ja-JP"/>
              </w:rPr>
              <w:t xml:space="preserve">Summary </w:t>
            </w:r>
            <w:r w:rsidR="00350CD5" w:rsidRPr="00034026">
              <w:rPr>
                <w:b/>
                <w:sz w:val="23"/>
                <w:szCs w:val="23"/>
              </w:rPr>
              <w:t>Sheet</w:t>
            </w:r>
            <w:r w:rsidR="00350CD5">
              <w:rPr>
                <w:rFonts w:hint="eastAsia"/>
                <w:lang w:eastAsia="ja-JP"/>
              </w:rPr>
              <w:t>.</w:t>
            </w:r>
            <w:r w:rsidR="00350CD5" w:rsidRPr="004D440C" w:rsidDel="00350CD5">
              <w:rPr>
                <w:lang w:eastAsia="ja-JP"/>
              </w:rPr>
              <w:t xml:space="preserve"> </w:t>
            </w:r>
          </w:p>
        </w:tc>
      </w:tr>
    </w:tbl>
    <w:p w14:paraId="65D274FF" w14:textId="77777777" w:rsidR="00D51148" w:rsidRPr="004D440C" w:rsidRDefault="00D51148" w:rsidP="00D51148">
      <w:pPr>
        <w:rPr>
          <w:rFonts w:ascii="Times New Roman" w:hAnsi="Times New Roman"/>
        </w:rPr>
      </w:pPr>
    </w:p>
    <w:p w14:paraId="55DF4E8D" w14:textId="77777777" w:rsidR="00D51148" w:rsidRPr="004D440C" w:rsidRDefault="00D51148">
      <w:pPr>
        <w:pStyle w:val="Heading1"/>
        <w:numPr>
          <w:ilvl w:val="0"/>
          <w:numId w:val="3"/>
        </w:numPr>
        <w:spacing w:before="0" w:after="0"/>
        <w:jc w:val="left"/>
        <w:rPr>
          <w:rFonts w:ascii="Times New Roman" w:hAnsi="Times New Roman"/>
          <w:sz w:val="28"/>
          <w:szCs w:val="28"/>
          <w:lang w:eastAsia="ja-JP"/>
        </w:rPr>
      </w:pPr>
      <w:bookmarkStart w:id="3" w:name="_Toc300752851"/>
      <w:r w:rsidRPr="004D440C">
        <w:rPr>
          <w:rFonts w:ascii="Times New Roman" w:hAnsi="Times New Roman"/>
          <w:sz w:val="28"/>
          <w:szCs w:val="28"/>
        </w:rPr>
        <w:t>Preparation of Proposals</w:t>
      </w:r>
      <w:bookmarkEnd w:id="3"/>
    </w:p>
    <w:p w14:paraId="72D550FC" w14:textId="77777777" w:rsidR="00D51148" w:rsidRPr="004D440C" w:rsidRDefault="00D51148" w:rsidP="00D51148">
      <w:pPr>
        <w:rPr>
          <w:rFonts w:ascii="Times New Roman"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6730"/>
      </w:tblGrid>
      <w:tr w:rsidR="00D51148" w:rsidRPr="004D440C" w14:paraId="45C15F27" w14:textId="77777777" w:rsidTr="00D51148">
        <w:tc>
          <w:tcPr>
            <w:tcW w:w="2240" w:type="dxa"/>
          </w:tcPr>
          <w:p w14:paraId="7C90C49C" w14:textId="77777777" w:rsidR="00D51148" w:rsidRPr="004D440C" w:rsidRDefault="00D51148">
            <w:pPr>
              <w:pStyle w:val="ListParagraph"/>
              <w:numPr>
                <w:ilvl w:val="0"/>
                <w:numId w:val="4"/>
              </w:numPr>
              <w:ind w:left="318" w:hanging="318"/>
              <w:rPr>
                <w:b/>
                <w:lang w:eastAsia="ja-JP"/>
              </w:rPr>
            </w:pPr>
            <w:bookmarkStart w:id="4" w:name="_Toc300752852"/>
            <w:r w:rsidRPr="004D440C">
              <w:rPr>
                <w:b/>
              </w:rPr>
              <w:t>General Considerations</w:t>
            </w:r>
            <w:bookmarkEnd w:id="4"/>
          </w:p>
        </w:tc>
        <w:tc>
          <w:tcPr>
            <w:tcW w:w="6938" w:type="dxa"/>
          </w:tcPr>
          <w:p w14:paraId="58D3989F"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In preparing the Proposal, the Consultant is expected to examine the Request for Proposal (hereinafter called the “RFP”) in detail.  Material deficiencies in providing the information requested in the RFP may result in rejection of the Proposal.</w:t>
            </w:r>
          </w:p>
          <w:p w14:paraId="4892E0A8" w14:textId="77777777" w:rsidR="00D51148" w:rsidRPr="004D440C" w:rsidRDefault="00D51148" w:rsidP="00B72220">
            <w:pPr>
              <w:rPr>
                <w:rFonts w:ascii="Times New Roman" w:hAnsi="Times New Roman"/>
                <w:sz w:val="24"/>
                <w:szCs w:val="24"/>
              </w:rPr>
            </w:pPr>
          </w:p>
        </w:tc>
      </w:tr>
      <w:tr w:rsidR="00D51148" w:rsidRPr="004D440C" w14:paraId="6C465CBF" w14:textId="77777777" w:rsidTr="00D51148">
        <w:tc>
          <w:tcPr>
            <w:tcW w:w="2240" w:type="dxa"/>
          </w:tcPr>
          <w:p w14:paraId="266C3802" w14:textId="77777777" w:rsidR="00D51148" w:rsidRPr="004D440C" w:rsidRDefault="00D51148">
            <w:pPr>
              <w:pStyle w:val="ListParagraph"/>
              <w:numPr>
                <w:ilvl w:val="0"/>
                <w:numId w:val="4"/>
              </w:numPr>
              <w:ind w:left="318" w:hanging="318"/>
              <w:rPr>
                <w:b/>
                <w:lang w:eastAsia="ja-JP"/>
              </w:rPr>
            </w:pPr>
            <w:bookmarkStart w:id="5" w:name="_Toc300752853"/>
            <w:r w:rsidRPr="004D440C">
              <w:rPr>
                <w:b/>
              </w:rPr>
              <w:t>Cost of Preparation of Proposal</w:t>
            </w:r>
            <w:bookmarkEnd w:id="5"/>
          </w:p>
        </w:tc>
        <w:tc>
          <w:tcPr>
            <w:tcW w:w="6938" w:type="dxa"/>
          </w:tcPr>
          <w:p w14:paraId="20AD5A3A"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 xml:space="preserve">The Consultant shall bear all costs associated with the preparation and </w:t>
            </w:r>
            <w:r w:rsidRPr="00D8147A">
              <w:rPr>
                <w:rFonts w:ascii="Times New Roman" w:hAnsi="Times New Roman"/>
                <w:color w:val="000000" w:themeColor="text1"/>
                <w:sz w:val="24"/>
                <w:szCs w:val="24"/>
              </w:rPr>
              <w:t>submission of its Proposal</w:t>
            </w:r>
            <w:r w:rsidR="0071029C" w:rsidRPr="00D8147A">
              <w:rPr>
                <w:rFonts w:ascii="Times New Roman" w:hAnsi="Times New Roman"/>
                <w:color w:val="000000" w:themeColor="text1"/>
                <w:sz w:val="24"/>
                <w:szCs w:val="24"/>
              </w:rPr>
              <w:t xml:space="preserve"> </w:t>
            </w:r>
            <w:r w:rsidR="00BE09AF" w:rsidRPr="00D8147A">
              <w:rPr>
                <w:rFonts w:ascii="Times New Roman" w:hAnsi="Times New Roman"/>
                <w:color w:val="000000" w:themeColor="text1"/>
                <w:sz w:val="24"/>
                <w:szCs w:val="24"/>
              </w:rPr>
              <w:t>and contract nego</w:t>
            </w:r>
            <w:r w:rsidR="0071029C" w:rsidRPr="00D8147A">
              <w:rPr>
                <w:rFonts w:ascii="Times New Roman" w:hAnsi="Times New Roman"/>
                <w:color w:val="000000" w:themeColor="text1"/>
                <w:sz w:val="24"/>
                <w:szCs w:val="24"/>
              </w:rPr>
              <w:t>tiations</w:t>
            </w:r>
            <w:r w:rsidRPr="00D8147A">
              <w:rPr>
                <w:rFonts w:ascii="Times New Roman" w:hAnsi="Times New Roman"/>
                <w:color w:val="000000" w:themeColor="text1"/>
                <w:sz w:val="24"/>
                <w:szCs w:val="24"/>
              </w:rPr>
              <w:t xml:space="preserve">, and </w:t>
            </w:r>
            <w:r w:rsidRPr="004D440C">
              <w:rPr>
                <w:rFonts w:ascii="Times New Roman" w:hAnsi="Times New Roman"/>
                <w:sz w:val="24"/>
                <w:szCs w:val="24"/>
              </w:rPr>
              <w:t>JICA shall not be responsible or liable for those costs, regardless of the conduct or outcome of the selection process.  JICA is not bound to accept any proposal, and reserves the right to annul the selection process at any time prior to Contract award, without thereby incurring any liability to the Consultant.</w:t>
            </w:r>
          </w:p>
          <w:p w14:paraId="356B3112" w14:textId="77777777" w:rsidR="00D51148" w:rsidRPr="004D440C" w:rsidRDefault="00D51148" w:rsidP="00B72220">
            <w:pPr>
              <w:rPr>
                <w:rFonts w:ascii="Times New Roman" w:hAnsi="Times New Roman"/>
                <w:sz w:val="24"/>
                <w:szCs w:val="24"/>
              </w:rPr>
            </w:pPr>
          </w:p>
        </w:tc>
      </w:tr>
      <w:tr w:rsidR="00D51148" w:rsidRPr="004D440C" w14:paraId="60E59362" w14:textId="77777777" w:rsidTr="00D51148">
        <w:tc>
          <w:tcPr>
            <w:tcW w:w="2240" w:type="dxa"/>
          </w:tcPr>
          <w:p w14:paraId="62610A17" w14:textId="77777777" w:rsidR="00D51148" w:rsidRPr="004D440C" w:rsidRDefault="00D51148">
            <w:pPr>
              <w:pStyle w:val="ListParagraph"/>
              <w:numPr>
                <w:ilvl w:val="0"/>
                <w:numId w:val="4"/>
              </w:numPr>
              <w:ind w:left="318" w:hanging="318"/>
              <w:rPr>
                <w:b/>
                <w:lang w:eastAsia="ja-JP"/>
              </w:rPr>
            </w:pPr>
            <w:bookmarkStart w:id="6" w:name="_Toc300752854"/>
            <w:r w:rsidRPr="004D440C">
              <w:rPr>
                <w:b/>
              </w:rPr>
              <w:t>Language</w:t>
            </w:r>
            <w:bookmarkEnd w:id="6"/>
          </w:p>
        </w:tc>
        <w:tc>
          <w:tcPr>
            <w:tcW w:w="6938" w:type="dxa"/>
          </w:tcPr>
          <w:p w14:paraId="3FCCF430"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The Proposal, as well as all correspondence and documents relating to the Proposal exchanged between the Consultant and JICA, shall be written in</w:t>
            </w:r>
            <w:r w:rsidR="000C2399">
              <w:rPr>
                <w:rFonts w:ascii="Times New Roman" w:hAnsi="Times New Roman" w:hint="eastAsia"/>
                <w:sz w:val="24"/>
                <w:szCs w:val="24"/>
              </w:rPr>
              <w:t xml:space="preserve"> </w:t>
            </w:r>
            <w:r w:rsidR="000C2399" w:rsidRPr="00483BD1">
              <w:rPr>
                <w:rFonts w:ascii="Times New Roman" w:hAnsi="Times New Roman"/>
                <w:color w:val="000000" w:themeColor="text1"/>
                <w:sz w:val="24"/>
                <w:szCs w:val="24"/>
              </w:rPr>
              <w:t>English</w:t>
            </w:r>
            <w:r w:rsidRPr="004D440C">
              <w:rPr>
                <w:rFonts w:ascii="Times New Roman" w:hAnsi="Times New Roman"/>
                <w:sz w:val="24"/>
                <w:szCs w:val="24"/>
              </w:rPr>
              <w:t>.</w:t>
            </w:r>
          </w:p>
          <w:p w14:paraId="34C0BB7E" w14:textId="77777777" w:rsidR="00D51148" w:rsidRPr="004D440C" w:rsidRDefault="00D51148" w:rsidP="00B72220">
            <w:pPr>
              <w:rPr>
                <w:rFonts w:ascii="Times New Roman" w:hAnsi="Times New Roman"/>
                <w:sz w:val="24"/>
                <w:szCs w:val="24"/>
              </w:rPr>
            </w:pPr>
          </w:p>
        </w:tc>
      </w:tr>
      <w:tr w:rsidR="00D51148" w:rsidRPr="004D440C" w14:paraId="1B149CF1" w14:textId="77777777" w:rsidTr="00D51148">
        <w:tc>
          <w:tcPr>
            <w:tcW w:w="2240" w:type="dxa"/>
          </w:tcPr>
          <w:p w14:paraId="625402CC" w14:textId="77777777" w:rsidR="00D51148" w:rsidRPr="004D440C" w:rsidRDefault="00D51148">
            <w:pPr>
              <w:pStyle w:val="ListParagraph"/>
              <w:numPr>
                <w:ilvl w:val="0"/>
                <w:numId w:val="4"/>
              </w:numPr>
              <w:ind w:left="318" w:hanging="318"/>
              <w:rPr>
                <w:b/>
                <w:lang w:eastAsia="ja-JP"/>
              </w:rPr>
            </w:pPr>
            <w:bookmarkStart w:id="7" w:name="_Toc300752855"/>
            <w:r w:rsidRPr="00987C90">
              <w:rPr>
                <w:b/>
              </w:rPr>
              <w:t>Documents Comprising the Proposal</w:t>
            </w:r>
            <w:bookmarkEnd w:id="7"/>
          </w:p>
        </w:tc>
        <w:tc>
          <w:tcPr>
            <w:tcW w:w="6938" w:type="dxa"/>
          </w:tcPr>
          <w:p w14:paraId="4BFC310A" w14:textId="77777777" w:rsidR="00D51148" w:rsidRPr="004D440C" w:rsidRDefault="00D51148" w:rsidP="00B72220">
            <w:pPr>
              <w:pStyle w:val="ListParagraph"/>
              <w:ind w:left="0"/>
              <w:contextualSpacing w:val="0"/>
              <w:jc w:val="both"/>
            </w:pPr>
            <w:r w:rsidRPr="004D440C">
              <w:t xml:space="preserve">The Proposal shall comprise the documents and forms listed </w:t>
            </w:r>
            <w:r w:rsidRPr="004D440C">
              <w:rPr>
                <w:lang w:eastAsia="ja-JP"/>
              </w:rPr>
              <w:t>below;</w:t>
            </w:r>
          </w:p>
          <w:p w14:paraId="24F219D0" w14:textId="77777777" w:rsidR="00D51148" w:rsidRPr="004D440C" w:rsidRDefault="00D51148" w:rsidP="00D51148">
            <w:pPr>
              <w:pStyle w:val="ListParagraph"/>
              <w:ind w:left="0" w:firstLineChars="98" w:firstLine="236"/>
              <w:contextualSpacing w:val="0"/>
              <w:jc w:val="both"/>
              <w:rPr>
                <w:lang w:eastAsia="ja-JP"/>
              </w:rPr>
            </w:pPr>
            <w:r w:rsidRPr="004D440C">
              <w:rPr>
                <w:b/>
              </w:rPr>
              <w:t>1</w:t>
            </w:r>
            <w:r w:rsidRPr="003C69CF">
              <w:rPr>
                <w:b/>
              </w:rPr>
              <w:t>st</w:t>
            </w:r>
            <w:r w:rsidRPr="00631E0B">
              <w:rPr>
                <w:b/>
              </w:rPr>
              <w:t xml:space="preserve"> </w:t>
            </w:r>
            <w:r w:rsidRPr="004D440C">
              <w:rPr>
                <w:b/>
              </w:rPr>
              <w:t>Inner Envelope with the Technical Proposal:</w:t>
            </w:r>
          </w:p>
          <w:p w14:paraId="76D4F77B"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rPr>
              <w:t>TECH-1</w:t>
            </w:r>
          </w:p>
          <w:p w14:paraId="63272F5B"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rPr>
              <w:t>TECH-2</w:t>
            </w:r>
          </w:p>
          <w:p w14:paraId="715091B1"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rPr>
              <w:t>TECH-3</w:t>
            </w:r>
          </w:p>
          <w:p w14:paraId="3AF23920"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rPr>
              <w:t>TECH-4</w:t>
            </w:r>
          </w:p>
          <w:p w14:paraId="798643FB"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rPr>
              <w:t>TECH-5</w:t>
            </w:r>
          </w:p>
          <w:p w14:paraId="2EEAFFB4" w14:textId="77777777" w:rsidR="00D51148" w:rsidRPr="004D440C" w:rsidRDefault="00D51148">
            <w:pPr>
              <w:pStyle w:val="BodyText"/>
              <w:numPr>
                <w:ilvl w:val="4"/>
                <w:numId w:val="2"/>
              </w:numPr>
              <w:tabs>
                <w:tab w:val="left" w:pos="3346"/>
                <w:tab w:val="right" w:pos="7486"/>
              </w:tabs>
              <w:spacing w:after="0"/>
              <w:ind w:left="720"/>
              <w:rPr>
                <w:szCs w:val="24"/>
              </w:rPr>
            </w:pPr>
            <w:r w:rsidRPr="004D440C">
              <w:rPr>
                <w:szCs w:val="24"/>
                <w:lang w:eastAsia="ja-JP"/>
              </w:rPr>
              <w:t>TECH-6</w:t>
            </w:r>
          </w:p>
          <w:p w14:paraId="08605843" w14:textId="77777777" w:rsidR="00D51148" w:rsidRPr="004D440C" w:rsidRDefault="00D51148" w:rsidP="00D51148">
            <w:pPr>
              <w:pStyle w:val="BodyText"/>
              <w:tabs>
                <w:tab w:val="left" w:pos="3346"/>
                <w:tab w:val="right" w:pos="7486"/>
              </w:tabs>
              <w:spacing w:after="0"/>
              <w:ind w:firstLineChars="98" w:firstLine="236"/>
              <w:rPr>
                <w:b/>
                <w:szCs w:val="24"/>
              </w:rPr>
            </w:pPr>
            <w:r w:rsidRPr="004D440C">
              <w:rPr>
                <w:b/>
                <w:szCs w:val="24"/>
              </w:rPr>
              <w:t>2</w:t>
            </w:r>
            <w:r w:rsidRPr="004D440C">
              <w:rPr>
                <w:b/>
                <w:szCs w:val="24"/>
                <w:lang w:eastAsia="ja-JP"/>
              </w:rPr>
              <w:t>n</w:t>
            </w:r>
            <w:r w:rsidRPr="004D440C">
              <w:rPr>
                <w:b/>
                <w:szCs w:val="24"/>
              </w:rPr>
              <w:t>d Inner Envelope with the Financial Proposal:</w:t>
            </w:r>
          </w:p>
          <w:p w14:paraId="7326BAD5" w14:textId="77777777" w:rsidR="00D51148" w:rsidRPr="004D440C" w:rsidRDefault="00D51148" w:rsidP="00B72220">
            <w:pPr>
              <w:pStyle w:val="BodyText"/>
              <w:tabs>
                <w:tab w:val="left" w:pos="3346"/>
                <w:tab w:val="right" w:pos="7486"/>
              </w:tabs>
              <w:spacing w:after="0"/>
              <w:ind w:left="360"/>
              <w:rPr>
                <w:szCs w:val="24"/>
              </w:rPr>
            </w:pPr>
            <w:r w:rsidRPr="004D440C">
              <w:rPr>
                <w:szCs w:val="24"/>
              </w:rPr>
              <w:t>(1) FIN-1</w:t>
            </w:r>
          </w:p>
          <w:p w14:paraId="2FDA7BEF" w14:textId="77777777" w:rsidR="00D51148" w:rsidRPr="004D440C" w:rsidRDefault="00D51148" w:rsidP="00B72220">
            <w:pPr>
              <w:pStyle w:val="BodyText"/>
              <w:tabs>
                <w:tab w:val="left" w:pos="3346"/>
                <w:tab w:val="right" w:pos="7486"/>
              </w:tabs>
              <w:spacing w:after="0"/>
              <w:ind w:left="360"/>
              <w:rPr>
                <w:szCs w:val="24"/>
              </w:rPr>
            </w:pPr>
            <w:r w:rsidRPr="004D440C">
              <w:rPr>
                <w:szCs w:val="24"/>
              </w:rPr>
              <w:t>(2) FIN-2</w:t>
            </w:r>
          </w:p>
          <w:p w14:paraId="5838EE23" w14:textId="77777777" w:rsidR="00D51148" w:rsidRPr="004D440C" w:rsidRDefault="00D51148" w:rsidP="00987C90">
            <w:pPr>
              <w:pStyle w:val="BodyText"/>
              <w:tabs>
                <w:tab w:val="left" w:pos="3346"/>
                <w:tab w:val="right" w:pos="7486"/>
              </w:tabs>
              <w:spacing w:after="0"/>
              <w:ind w:left="360"/>
              <w:rPr>
                <w:szCs w:val="24"/>
              </w:rPr>
            </w:pPr>
          </w:p>
        </w:tc>
      </w:tr>
      <w:tr w:rsidR="00D51148" w:rsidRPr="004D440C" w14:paraId="62D964F9" w14:textId="77777777" w:rsidTr="00D51148">
        <w:tc>
          <w:tcPr>
            <w:tcW w:w="2240" w:type="dxa"/>
          </w:tcPr>
          <w:p w14:paraId="00D5966E" w14:textId="77777777" w:rsidR="00D51148" w:rsidRPr="004D440C" w:rsidRDefault="00D51148">
            <w:pPr>
              <w:pStyle w:val="ListParagraph"/>
              <w:numPr>
                <w:ilvl w:val="0"/>
                <w:numId w:val="4"/>
              </w:numPr>
              <w:ind w:left="318" w:hanging="318"/>
              <w:rPr>
                <w:b/>
                <w:lang w:eastAsia="ja-JP"/>
              </w:rPr>
            </w:pPr>
            <w:bookmarkStart w:id="8" w:name="_Toc300752856"/>
            <w:r w:rsidRPr="004D440C">
              <w:rPr>
                <w:b/>
              </w:rPr>
              <w:t>Only One Proposal</w:t>
            </w:r>
            <w:bookmarkEnd w:id="8"/>
          </w:p>
        </w:tc>
        <w:tc>
          <w:tcPr>
            <w:tcW w:w="6938" w:type="dxa"/>
          </w:tcPr>
          <w:p w14:paraId="1CF8BB60" w14:textId="77777777" w:rsidR="00D51148" w:rsidRPr="004D440C" w:rsidRDefault="00D51148" w:rsidP="00B72220">
            <w:pPr>
              <w:pStyle w:val="BodyText"/>
              <w:tabs>
                <w:tab w:val="left" w:pos="3346"/>
                <w:tab w:val="right" w:pos="7486"/>
              </w:tabs>
              <w:spacing w:after="0"/>
              <w:rPr>
                <w:szCs w:val="24"/>
                <w:lang w:eastAsia="ja-JP"/>
              </w:rPr>
            </w:pPr>
            <w:r w:rsidRPr="004D440C">
              <w:rPr>
                <w:szCs w:val="24"/>
              </w:rPr>
              <w:t>The Consultant (including the individual members of any Joint Venture) shall submit only one Proposal, either in its own name or as part of a Joint Venture in another Proposal.</w:t>
            </w:r>
          </w:p>
          <w:p w14:paraId="0D391B4F" w14:textId="77777777" w:rsidR="00D51148" w:rsidRPr="004D440C" w:rsidRDefault="00D51148" w:rsidP="00B72220">
            <w:pPr>
              <w:pStyle w:val="BodyText"/>
              <w:tabs>
                <w:tab w:val="left" w:pos="3346"/>
                <w:tab w:val="right" w:pos="7486"/>
              </w:tabs>
              <w:spacing w:after="0"/>
              <w:rPr>
                <w:szCs w:val="24"/>
                <w:lang w:eastAsia="ja-JP"/>
              </w:rPr>
            </w:pPr>
          </w:p>
        </w:tc>
      </w:tr>
      <w:tr w:rsidR="00D51148" w:rsidRPr="004D440C" w14:paraId="1798831C" w14:textId="77777777" w:rsidTr="00D51148">
        <w:tc>
          <w:tcPr>
            <w:tcW w:w="2240" w:type="dxa"/>
          </w:tcPr>
          <w:p w14:paraId="4903A0A7" w14:textId="77777777" w:rsidR="00D51148" w:rsidRPr="004D440C" w:rsidRDefault="00D51148">
            <w:pPr>
              <w:pStyle w:val="ListParagraph"/>
              <w:numPr>
                <w:ilvl w:val="0"/>
                <w:numId w:val="4"/>
              </w:numPr>
              <w:ind w:left="318" w:hanging="318"/>
              <w:rPr>
                <w:b/>
                <w:lang w:eastAsia="ja-JP"/>
              </w:rPr>
            </w:pPr>
            <w:bookmarkStart w:id="9" w:name="_Toc300752857"/>
            <w:r w:rsidRPr="004D440C">
              <w:rPr>
                <w:b/>
              </w:rPr>
              <w:lastRenderedPageBreak/>
              <w:t>Proposal Validity</w:t>
            </w:r>
            <w:bookmarkEnd w:id="9"/>
          </w:p>
        </w:tc>
        <w:tc>
          <w:tcPr>
            <w:tcW w:w="6938" w:type="dxa"/>
          </w:tcPr>
          <w:p w14:paraId="2B36EFF3"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 xml:space="preserve">Proposal must remain valid for </w:t>
            </w:r>
            <w:r w:rsidR="00E949A4">
              <w:rPr>
                <w:rFonts w:ascii="Times New Roman" w:hAnsi="Times New Roman" w:hint="eastAsia"/>
                <w:sz w:val="24"/>
                <w:szCs w:val="24"/>
              </w:rPr>
              <w:t>t</w:t>
            </w:r>
            <w:r w:rsidR="00E949A4" w:rsidRPr="00BA4447">
              <w:rPr>
                <w:rFonts w:ascii="Times New Roman" w:hAnsi="Times New Roman" w:hint="eastAsia"/>
                <w:sz w:val="24"/>
                <w:szCs w:val="24"/>
              </w:rPr>
              <w:t>hirty</w:t>
            </w:r>
            <w:r w:rsidR="00631E0B">
              <w:rPr>
                <w:rFonts w:ascii="Times New Roman" w:hAnsi="Times New Roman" w:hint="eastAsia"/>
                <w:sz w:val="24"/>
                <w:szCs w:val="24"/>
                <w:lang w:eastAsia="ja-JP"/>
              </w:rPr>
              <w:t xml:space="preserve"> </w:t>
            </w:r>
            <w:r w:rsidR="00C70A96">
              <w:rPr>
                <w:rFonts w:ascii="Times New Roman" w:hAnsi="Times New Roman" w:hint="eastAsia"/>
                <w:sz w:val="24"/>
                <w:szCs w:val="24"/>
              </w:rPr>
              <w:t>(30</w:t>
            </w:r>
            <w:r w:rsidR="00E949A4">
              <w:rPr>
                <w:rFonts w:ascii="Times New Roman" w:hAnsi="Times New Roman" w:hint="eastAsia"/>
                <w:sz w:val="24"/>
                <w:szCs w:val="24"/>
              </w:rPr>
              <w:t xml:space="preserve">) </w:t>
            </w:r>
            <w:r w:rsidRPr="00BA4447">
              <w:rPr>
                <w:rFonts w:ascii="Times New Roman" w:hAnsi="Times New Roman"/>
                <w:sz w:val="24"/>
                <w:szCs w:val="24"/>
              </w:rPr>
              <w:t>cale</w:t>
            </w:r>
            <w:r w:rsidRPr="004D440C">
              <w:rPr>
                <w:rFonts w:ascii="Times New Roman" w:hAnsi="Times New Roman"/>
                <w:sz w:val="24"/>
                <w:szCs w:val="24"/>
              </w:rPr>
              <w:t>ndar days after the Proposal submission deadline.</w:t>
            </w:r>
          </w:p>
          <w:p w14:paraId="75A0097A" w14:textId="77777777" w:rsidR="00D51148" w:rsidRPr="004D440C" w:rsidRDefault="00D51148" w:rsidP="00B72220">
            <w:pPr>
              <w:rPr>
                <w:rFonts w:ascii="Times New Roman" w:hAnsi="Times New Roman"/>
                <w:sz w:val="24"/>
                <w:szCs w:val="24"/>
              </w:rPr>
            </w:pPr>
          </w:p>
        </w:tc>
      </w:tr>
      <w:tr w:rsidR="00D51148" w:rsidRPr="004D440C" w14:paraId="670F64DC" w14:textId="77777777" w:rsidTr="00D51148">
        <w:tc>
          <w:tcPr>
            <w:tcW w:w="2240" w:type="dxa"/>
          </w:tcPr>
          <w:p w14:paraId="50EA9154" w14:textId="77777777" w:rsidR="00D51148" w:rsidRPr="004D440C" w:rsidRDefault="00D51148">
            <w:pPr>
              <w:pStyle w:val="ListParagraph"/>
              <w:numPr>
                <w:ilvl w:val="0"/>
                <w:numId w:val="4"/>
              </w:numPr>
              <w:ind w:left="318" w:hanging="318"/>
              <w:rPr>
                <w:b/>
                <w:lang w:eastAsia="ja-JP"/>
              </w:rPr>
            </w:pPr>
            <w:bookmarkStart w:id="10" w:name="_Toc300752858"/>
            <w:r w:rsidRPr="004D440C">
              <w:rPr>
                <w:b/>
              </w:rPr>
              <w:t>Clarification and Amendment of RFP</w:t>
            </w:r>
            <w:bookmarkEnd w:id="10"/>
          </w:p>
        </w:tc>
        <w:tc>
          <w:tcPr>
            <w:tcW w:w="6938" w:type="dxa"/>
          </w:tcPr>
          <w:p w14:paraId="23757F8C" w14:textId="5D11E80C" w:rsidR="00C20CF3" w:rsidRPr="00C20CF3" w:rsidRDefault="00C20CF3" w:rsidP="00C20CF3">
            <w:pPr>
              <w:rPr>
                <w:rFonts w:ascii="Times New Roman" w:hAnsi="Times New Roman"/>
                <w:sz w:val="24"/>
                <w:szCs w:val="24"/>
              </w:rPr>
            </w:pPr>
            <w:r w:rsidRPr="00C20CF3">
              <w:rPr>
                <w:rFonts w:ascii="Times New Roman" w:hAnsi="Times New Roman"/>
                <w:sz w:val="24"/>
                <w:szCs w:val="24"/>
              </w:rPr>
              <w:t>The Consultant may request a clarification of any part of the RFP by the date indicated in the Summary Sheet. Any request for clarification must be sent in writing, or by standard electronic means, which includes facsimile and email transmissions, to JICA’s address indicated in the Summary Sheet.  JICA will respond on its website (including an explanation of the query but without identifying its source)</w:t>
            </w:r>
            <w:r w:rsidR="00066008">
              <w:rPr>
                <w:rFonts w:ascii="Times New Roman" w:hAnsi="Times New Roman"/>
                <w:sz w:val="24"/>
                <w:szCs w:val="24"/>
              </w:rPr>
              <w:t xml:space="preserve"> </w:t>
            </w:r>
            <w:r w:rsidR="00066008">
              <w:rPr>
                <w:rFonts w:ascii="Times New Roman" w:hAnsi="Times New Roman"/>
                <w:sz w:val="24"/>
                <w:szCs w:val="24"/>
                <w:lang w:val="en-US"/>
              </w:rPr>
              <w:t xml:space="preserve">by </w:t>
            </w:r>
            <w:r w:rsidR="00066008" w:rsidRPr="00066008">
              <w:rPr>
                <w:rFonts w:ascii="Times New Roman" w:hAnsi="Times New Roman"/>
                <w:b/>
                <w:bCs/>
                <w:sz w:val="24"/>
                <w:szCs w:val="24"/>
                <w:lang w:val="en-US"/>
              </w:rPr>
              <w:t>10</w:t>
            </w:r>
            <w:r w:rsidR="00066008" w:rsidRPr="00066008">
              <w:rPr>
                <w:rFonts w:ascii="Times New Roman" w:hAnsi="Times New Roman"/>
                <w:b/>
                <w:bCs/>
                <w:sz w:val="24"/>
                <w:szCs w:val="24"/>
                <w:vertAlign w:val="superscript"/>
                <w:lang w:val="en-US"/>
              </w:rPr>
              <w:t>th</w:t>
            </w:r>
            <w:r w:rsidR="00066008" w:rsidRPr="00066008">
              <w:rPr>
                <w:rFonts w:ascii="Times New Roman" w:hAnsi="Times New Roman"/>
                <w:b/>
                <w:bCs/>
                <w:sz w:val="24"/>
                <w:szCs w:val="24"/>
                <w:lang w:val="en-US"/>
              </w:rPr>
              <w:t xml:space="preserve"> August 2026</w:t>
            </w:r>
            <w:r w:rsidRPr="00066008">
              <w:rPr>
                <w:rFonts w:ascii="Times New Roman" w:hAnsi="Times New Roman"/>
                <w:b/>
                <w:bCs/>
                <w:sz w:val="24"/>
                <w:szCs w:val="24"/>
              </w:rPr>
              <w:t>.</w:t>
            </w:r>
            <w:r w:rsidRPr="00C20CF3">
              <w:rPr>
                <w:rFonts w:ascii="Times New Roman" w:hAnsi="Times New Roman"/>
                <w:sz w:val="24"/>
                <w:szCs w:val="24"/>
              </w:rPr>
              <w:t xml:space="preserve">  Should JICA deem it necessary to amend the RFP as a result of a clarification, it shall do so following the procedure described below;</w:t>
            </w:r>
          </w:p>
          <w:p w14:paraId="6DAAF320" w14:textId="77777777" w:rsidR="00C20CF3" w:rsidRPr="00C20CF3" w:rsidRDefault="00C20CF3" w:rsidP="00C20CF3">
            <w:pPr>
              <w:rPr>
                <w:rFonts w:ascii="Times New Roman" w:hAnsi="Times New Roman"/>
                <w:sz w:val="24"/>
                <w:szCs w:val="24"/>
              </w:rPr>
            </w:pPr>
            <w:r w:rsidRPr="00C20CF3">
              <w:rPr>
                <w:rFonts w:ascii="Times New Roman" w:hAnsi="Times New Roman"/>
                <w:sz w:val="24"/>
                <w:szCs w:val="24"/>
              </w:rPr>
              <w:t>(1)</w:t>
            </w:r>
            <w:r w:rsidRPr="00C20CF3">
              <w:rPr>
                <w:rFonts w:ascii="Times New Roman" w:hAnsi="Times New Roman"/>
                <w:sz w:val="24"/>
                <w:szCs w:val="24"/>
              </w:rPr>
              <w:tab/>
              <w:t xml:space="preserve">At any time before the proposal submission deadline, JICA may amend the RFP by issuing an amendment through its website. </w:t>
            </w:r>
          </w:p>
          <w:p w14:paraId="4F64AD99" w14:textId="13CCDFA9" w:rsidR="00D51148" w:rsidRPr="00C20CF3" w:rsidRDefault="00C20CF3" w:rsidP="00C20CF3">
            <w:pPr>
              <w:rPr>
                <w:rFonts w:ascii="Times New Roman" w:hAnsi="Times New Roman"/>
                <w:sz w:val="24"/>
                <w:szCs w:val="24"/>
              </w:rPr>
            </w:pPr>
            <w:r w:rsidRPr="00C20CF3">
              <w:rPr>
                <w:rFonts w:ascii="Times New Roman" w:hAnsi="Times New Roman"/>
                <w:sz w:val="24"/>
                <w:szCs w:val="24"/>
              </w:rPr>
              <w:t>(2)</w:t>
            </w:r>
            <w:r w:rsidRPr="00C20CF3">
              <w:rPr>
                <w:rFonts w:ascii="Times New Roman" w:hAnsi="Times New Roman"/>
                <w:sz w:val="24"/>
                <w:szCs w:val="24"/>
              </w:rPr>
              <w:tab/>
              <w:t>If the amendment is substantial, JICA may extend the proposal submission deadline to give the Consultants reasonable time to take an amendment into account in their Proposals.</w:t>
            </w:r>
          </w:p>
          <w:p w14:paraId="25130E11" w14:textId="523E0796" w:rsidR="00C20CF3" w:rsidRPr="00C20CF3" w:rsidRDefault="00C20CF3" w:rsidP="00C20CF3">
            <w:pPr>
              <w:rPr>
                <w:rFonts w:ascii="Times New Roman" w:hAnsi="Times New Roman"/>
                <w:sz w:val="24"/>
                <w:szCs w:val="24"/>
              </w:rPr>
            </w:pPr>
          </w:p>
        </w:tc>
      </w:tr>
      <w:tr w:rsidR="00D51148" w:rsidRPr="004D440C" w14:paraId="110DF29F" w14:textId="77777777" w:rsidTr="00D51148">
        <w:tc>
          <w:tcPr>
            <w:tcW w:w="2240" w:type="dxa"/>
          </w:tcPr>
          <w:p w14:paraId="549D3F16" w14:textId="77777777" w:rsidR="00D51148" w:rsidRPr="004D440C" w:rsidRDefault="00D51148">
            <w:pPr>
              <w:pStyle w:val="ListParagraph"/>
              <w:numPr>
                <w:ilvl w:val="0"/>
                <w:numId w:val="4"/>
              </w:numPr>
              <w:rPr>
                <w:b/>
                <w:lang w:eastAsia="ja-JP"/>
              </w:rPr>
            </w:pPr>
            <w:r w:rsidRPr="004D440C">
              <w:rPr>
                <w:b/>
              </w:rPr>
              <w:t>Technical Proposal Format and Content</w:t>
            </w:r>
          </w:p>
        </w:tc>
        <w:tc>
          <w:tcPr>
            <w:tcW w:w="6938" w:type="dxa"/>
          </w:tcPr>
          <w:p w14:paraId="2F8A0FCD" w14:textId="77777777" w:rsidR="00D51148" w:rsidRPr="00987C90" w:rsidRDefault="00B72220" w:rsidP="00D51148">
            <w:pPr>
              <w:pStyle w:val="ListParagraph"/>
              <w:ind w:leftChars="14" w:left="595" w:hangingChars="236" w:hanging="566"/>
              <w:contextualSpacing w:val="0"/>
              <w:jc w:val="both"/>
              <w:rPr>
                <w:lang w:eastAsia="ja-JP"/>
              </w:rPr>
            </w:pPr>
            <w:r w:rsidRPr="00987C90">
              <w:rPr>
                <w:rFonts w:hint="eastAsia"/>
                <w:lang w:eastAsia="ja-JP"/>
              </w:rPr>
              <w:t>9</w:t>
            </w:r>
            <w:r w:rsidR="00D51148" w:rsidRPr="00987C90">
              <w:rPr>
                <w:lang w:eastAsia="ja-JP"/>
              </w:rPr>
              <w:t>.1</w:t>
            </w:r>
            <w:r w:rsidR="00D51148" w:rsidRPr="00987C90">
              <w:rPr>
                <w:lang w:eastAsia="ja-JP"/>
              </w:rPr>
              <w:tab/>
            </w:r>
            <w:r w:rsidR="00D51148" w:rsidRPr="00987C90">
              <w:t xml:space="preserve">The Technical Proposal shall not include any financial information. </w:t>
            </w:r>
            <w:r w:rsidR="00D51148" w:rsidRPr="00987C90">
              <w:rPr>
                <w:lang w:eastAsia="ja-JP"/>
              </w:rPr>
              <w:t xml:space="preserve"> </w:t>
            </w:r>
            <w:r w:rsidR="00D51148" w:rsidRPr="00987C90">
              <w:t xml:space="preserve">A Technical Proposal containing </w:t>
            </w:r>
            <w:r w:rsidR="00D51148" w:rsidRPr="00987C90">
              <w:rPr>
                <w:lang w:eastAsia="ja-JP"/>
              </w:rPr>
              <w:t xml:space="preserve">financial details </w:t>
            </w:r>
            <w:r w:rsidR="00D51148" w:rsidRPr="00987C90">
              <w:t>shall be declared non-responsive.</w:t>
            </w:r>
          </w:p>
          <w:p w14:paraId="5E8CF906" w14:textId="77777777" w:rsidR="00D51148" w:rsidRPr="00987C90" w:rsidRDefault="00B72220" w:rsidP="00B72220">
            <w:pPr>
              <w:pStyle w:val="ListParagraph"/>
              <w:ind w:leftChars="14" w:left="595" w:hangingChars="236" w:hanging="566"/>
              <w:contextualSpacing w:val="0"/>
              <w:jc w:val="both"/>
              <w:rPr>
                <w:lang w:eastAsia="ja-JP"/>
              </w:rPr>
            </w:pPr>
            <w:r w:rsidRPr="00987C90">
              <w:rPr>
                <w:rFonts w:hint="eastAsia"/>
                <w:lang w:eastAsia="ja-JP"/>
              </w:rPr>
              <w:t>9</w:t>
            </w:r>
            <w:r w:rsidR="00D51148" w:rsidRPr="00987C90">
              <w:rPr>
                <w:lang w:eastAsia="ja-JP"/>
              </w:rPr>
              <w:t>.2</w:t>
            </w:r>
            <w:r w:rsidR="00D51148" w:rsidRPr="00987C90">
              <w:rPr>
                <w:lang w:eastAsia="ja-JP"/>
              </w:rPr>
              <w:tab/>
              <w:t>T</w:t>
            </w:r>
            <w:r w:rsidR="00D51148" w:rsidRPr="00987C90">
              <w:t xml:space="preserve">he Consultant is required to submit </w:t>
            </w:r>
            <w:r w:rsidRPr="00987C90">
              <w:t xml:space="preserve">a Technical Proposal using the </w:t>
            </w:r>
            <w:r w:rsidRPr="00987C90">
              <w:rPr>
                <w:rFonts w:hint="eastAsia"/>
                <w:lang w:eastAsia="ja-JP"/>
              </w:rPr>
              <w:t>s</w:t>
            </w:r>
            <w:r w:rsidRPr="00987C90">
              <w:t xml:space="preserve">tandard </w:t>
            </w:r>
            <w:r w:rsidRPr="00987C90">
              <w:rPr>
                <w:rFonts w:hint="eastAsia"/>
                <w:lang w:eastAsia="ja-JP"/>
              </w:rPr>
              <w:t>f</w:t>
            </w:r>
            <w:r w:rsidR="00D51148" w:rsidRPr="00987C90">
              <w:t xml:space="preserve">orms provided in </w:t>
            </w:r>
            <w:r w:rsidR="00D51148" w:rsidRPr="00987C90">
              <w:rPr>
                <w:b/>
              </w:rPr>
              <w:t xml:space="preserve">Section </w:t>
            </w:r>
            <w:r w:rsidRPr="00987C90">
              <w:rPr>
                <w:rFonts w:hint="eastAsia"/>
                <w:b/>
                <w:lang w:eastAsia="ja-JP"/>
              </w:rPr>
              <w:t>4.</w:t>
            </w:r>
            <w:r w:rsidR="00D51148" w:rsidRPr="00987C90">
              <w:rPr>
                <w:b/>
              </w:rPr>
              <w:t xml:space="preserve"> </w:t>
            </w:r>
            <w:r w:rsidRPr="00987C90">
              <w:rPr>
                <w:rFonts w:hint="eastAsia"/>
                <w:b/>
                <w:lang w:eastAsia="ja-JP"/>
              </w:rPr>
              <w:t>Technical Proposal Forms</w:t>
            </w:r>
            <w:r w:rsidR="00D51148" w:rsidRPr="00987C90">
              <w:t>.</w:t>
            </w:r>
          </w:p>
          <w:p w14:paraId="613A34F1" w14:textId="77777777" w:rsidR="00D51148" w:rsidRPr="00987C90" w:rsidRDefault="00D51148" w:rsidP="00D51148">
            <w:pPr>
              <w:pStyle w:val="ListParagraph"/>
              <w:ind w:leftChars="14" w:left="595" w:hangingChars="236" w:hanging="566"/>
              <w:contextualSpacing w:val="0"/>
              <w:jc w:val="both"/>
              <w:rPr>
                <w:lang w:eastAsia="ja-JP"/>
              </w:rPr>
            </w:pPr>
          </w:p>
        </w:tc>
      </w:tr>
      <w:tr w:rsidR="00D51148" w:rsidRPr="004D440C" w14:paraId="237BAAED" w14:textId="77777777" w:rsidTr="00D51148">
        <w:tc>
          <w:tcPr>
            <w:tcW w:w="2240" w:type="dxa"/>
          </w:tcPr>
          <w:p w14:paraId="5F2174E8" w14:textId="77777777" w:rsidR="00D51148" w:rsidRPr="004D440C" w:rsidRDefault="00D51148">
            <w:pPr>
              <w:pStyle w:val="ListParagraph"/>
              <w:numPr>
                <w:ilvl w:val="0"/>
                <w:numId w:val="4"/>
              </w:numPr>
              <w:ind w:left="318" w:hanging="318"/>
              <w:rPr>
                <w:b/>
                <w:lang w:eastAsia="ja-JP"/>
              </w:rPr>
            </w:pPr>
            <w:bookmarkStart w:id="11" w:name="_Toc300752861"/>
            <w:r w:rsidRPr="004D440C">
              <w:rPr>
                <w:b/>
              </w:rPr>
              <w:t>Financial Proposal</w:t>
            </w:r>
            <w:bookmarkEnd w:id="11"/>
          </w:p>
        </w:tc>
        <w:tc>
          <w:tcPr>
            <w:tcW w:w="6938" w:type="dxa"/>
          </w:tcPr>
          <w:p w14:paraId="218EDC7F" w14:textId="77777777" w:rsidR="00D51148" w:rsidRPr="00987C90" w:rsidRDefault="00B72220">
            <w:pPr>
              <w:pStyle w:val="ListParagraph"/>
              <w:ind w:leftChars="14" w:left="595" w:hangingChars="236" w:hanging="566"/>
              <w:contextualSpacing w:val="0"/>
              <w:jc w:val="both"/>
            </w:pPr>
            <w:r w:rsidRPr="00987C90">
              <w:rPr>
                <w:lang w:eastAsia="ja-JP"/>
              </w:rPr>
              <w:t>1</w:t>
            </w:r>
            <w:r w:rsidRPr="00987C90">
              <w:rPr>
                <w:rFonts w:hint="eastAsia"/>
                <w:lang w:eastAsia="ja-JP"/>
              </w:rPr>
              <w:t>0</w:t>
            </w:r>
            <w:r w:rsidRPr="00987C90">
              <w:rPr>
                <w:lang w:eastAsia="ja-JP"/>
              </w:rPr>
              <w:t>.</w:t>
            </w:r>
            <w:r w:rsidRPr="00987C90">
              <w:rPr>
                <w:rFonts w:hint="eastAsia"/>
                <w:lang w:eastAsia="ja-JP"/>
              </w:rPr>
              <w:t>1</w:t>
            </w:r>
            <w:r w:rsidR="00D51148" w:rsidRPr="00987C90">
              <w:rPr>
                <w:lang w:eastAsia="ja-JP"/>
              </w:rPr>
              <w:tab/>
            </w:r>
            <w:r w:rsidR="00D51148" w:rsidRPr="00987C90">
              <w:t xml:space="preserve">The Financial Proposal shall be prepared using the provided </w:t>
            </w:r>
            <w:r w:rsidRPr="00987C90">
              <w:rPr>
                <w:rFonts w:hint="eastAsia"/>
                <w:lang w:eastAsia="ja-JP"/>
              </w:rPr>
              <w:t xml:space="preserve">in </w:t>
            </w:r>
            <w:r w:rsidRPr="00987C90">
              <w:rPr>
                <w:rFonts w:hint="eastAsia"/>
                <w:b/>
                <w:lang w:eastAsia="ja-JP"/>
              </w:rPr>
              <w:t xml:space="preserve">Section 5. </w:t>
            </w:r>
            <w:r w:rsidRPr="00987C90">
              <w:rPr>
                <w:b/>
                <w:lang w:eastAsia="ja-JP"/>
              </w:rPr>
              <w:t>Financial Proposal</w:t>
            </w:r>
            <w:r w:rsidRPr="00987C90">
              <w:rPr>
                <w:b/>
              </w:rPr>
              <w:t xml:space="preserve"> Forms</w:t>
            </w:r>
            <w:r w:rsidR="00D51148" w:rsidRPr="00987C90">
              <w:t xml:space="preserve">. </w:t>
            </w:r>
            <w:r w:rsidR="00D51148" w:rsidRPr="00987C90">
              <w:rPr>
                <w:lang w:eastAsia="ja-JP"/>
              </w:rPr>
              <w:t xml:space="preserve"> </w:t>
            </w:r>
            <w:r w:rsidR="00D51148" w:rsidRPr="00987C90">
              <w:t xml:space="preserve">It shall list all costs associated with the assignment, including (a) remuneration, (b) reimbursable </w:t>
            </w:r>
            <w:r w:rsidR="00D51148" w:rsidRPr="00987C90">
              <w:rPr>
                <w:color w:val="000000" w:themeColor="text1"/>
              </w:rPr>
              <w:t>expenses</w:t>
            </w:r>
            <w:r w:rsidR="007C7117" w:rsidRPr="00987C90">
              <w:rPr>
                <w:color w:val="000000" w:themeColor="text1"/>
              </w:rPr>
              <w:t>, (c) tax estimates</w:t>
            </w:r>
            <w:r w:rsidR="00D51148" w:rsidRPr="00987C90">
              <w:rPr>
                <w:color w:val="000000" w:themeColor="text1"/>
              </w:rPr>
              <w:t xml:space="preserve"> indicated </w:t>
            </w:r>
            <w:r w:rsidR="00D51148" w:rsidRPr="00987C90">
              <w:t xml:space="preserve">in the </w:t>
            </w:r>
            <w:r w:rsidR="00D51148" w:rsidRPr="00987C90">
              <w:rPr>
                <w:lang w:eastAsia="ja-JP"/>
              </w:rPr>
              <w:t>Financial Proposal Forms</w:t>
            </w:r>
            <w:r w:rsidR="00D51148" w:rsidRPr="00987C90">
              <w:t>.</w:t>
            </w:r>
            <w:r w:rsidR="00CF2254" w:rsidRPr="00987C90">
              <w:rPr>
                <w:rFonts w:hint="eastAsia"/>
                <w:lang w:eastAsia="ja-JP"/>
              </w:rPr>
              <w:t xml:space="preserve"> </w:t>
            </w:r>
          </w:p>
          <w:p w14:paraId="00ADC36A" w14:textId="77777777" w:rsidR="00CF2254" w:rsidRPr="00987C90" w:rsidRDefault="00CF2254" w:rsidP="00D51148">
            <w:pPr>
              <w:pStyle w:val="ListParagraph"/>
              <w:ind w:leftChars="14" w:left="595" w:hangingChars="236" w:hanging="566"/>
              <w:contextualSpacing w:val="0"/>
              <w:jc w:val="both"/>
              <w:rPr>
                <w:lang w:eastAsia="ja-JP"/>
              </w:rPr>
            </w:pPr>
            <w:r w:rsidRPr="00987C90">
              <w:rPr>
                <w:rFonts w:hint="eastAsia"/>
                <w:lang w:eastAsia="ja-JP"/>
              </w:rPr>
              <w:t xml:space="preserve"> </w:t>
            </w:r>
          </w:p>
          <w:p w14:paraId="252E73BB" w14:textId="77777777" w:rsidR="00D51148" w:rsidRPr="00987C90" w:rsidRDefault="00B72220" w:rsidP="00D51148">
            <w:pPr>
              <w:pStyle w:val="ListParagraph"/>
              <w:ind w:leftChars="14" w:left="595" w:hangingChars="236" w:hanging="566"/>
              <w:contextualSpacing w:val="0"/>
              <w:jc w:val="both"/>
              <w:rPr>
                <w:lang w:eastAsia="ja-JP"/>
              </w:rPr>
            </w:pPr>
            <w:r w:rsidRPr="00987C90">
              <w:rPr>
                <w:lang w:eastAsia="ja-JP"/>
              </w:rPr>
              <w:t>1</w:t>
            </w:r>
            <w:r w:rsidRPr="00987C90">
              <w:rPr>
                <w:rFonts w:hint="eastAsia"/>
                <w:lang w:eastAsia="ja-JP"/>
              </w:rPr>
              <w:t>0</w:t>
            </w:r>
            <w:r w:rsidRPr="00987C90">
              <w:rPr>
                <w:lang w:eastAsia="ja-JP"/>
              </w:rPr>
              <w:t>.</w:t>
            </w:r>
            <w:r w:rsidRPr="00987C90">
              <w:rPr>
                <w:rFonts w:hint="eastAsia"/>
                <w:lang w:eastAsia="ja-JP"/>
              </w:rPr>
              <w:t>2</w:t>
            </w:r>
            <w:r w:rsidR="00D51148" w:rsidRPr="00987C90">
              <w:rPr>
                <w:lang w:eastAsia="ja-JP"/>
              </w:rPr>
              <w:tab/>
            </w:r>
            <w:r w:rsidR="00D51148" w:rsidRPr="00987C90">
              <w:t xml:space="preserve">The Consultant </w:t>
            </w:r>
            <w:r w:rsidR="00D51148" w:rsidRPr="00987C90">
              <w:rPr>
                <w:lang w:eastAsia="ja-JP"/>
              </w:rPr>
              <w:t>is</w:t>
            </w:r>
            <w:r w:rsidR="00D51148" w:rsidRPr="00987C90">
              <w:t xml:space="preserve"> responsible for meeting all tax liabilities arising out of the Contract.</w:t>
            </w:r>
          </w:p>
          <w:p w14:paraId="021A8596" w14:textId="77777777" w:rsidR="00D51148" w:rsidRPr="00987C90" w:rsidRDefault="00B72220" w:rsidP="00D51148">
            <w:pPr>
              <w:pStyle w:val="ListParagraph"/>
              <w:ind w:leftChars="14" w:left="595" w:hangingChars="236" w:hanging="566"/>
              <w:contextualSpacing w:val="0"/>
              <w:jc w:val="both"/>
              <w:rPr>
                <w:lang w:eastAsia="ja-JP"/>
              </w:rPr>
            </w:pPr>
            <w:r w:rsidRPr="00987C90">
              <w:rPr>
                <w:lang w:eastAsia="ja-JP"/>
              </w:rPr>
              <w:t>1</w:t>
            </w:r>
            <w:r w:rsidRPr="00987C90">
              <w:rPr>
                <w:rFonts w:hint="eastAsia"/>
                <w:lang w:eastAsia="ja-JP"/>
              </w:rPr>
              <w:t>0</w:t>
            </w:r>
            <w:r w:rsidRPr="00987C90">
              <w:rPr>
                <w:lang w:eastAsia="ja-JP"/>
              </w:rPr>
              <w:t>.</w:t>
            </w:r>
            <w:r w:rsidRPr="00987C90">
              <w:rPr>
                <w:rFonts w:hint="eastAsia"/>
                <w:lang w:eastAsia="ja-JP"/>
              </w:rPr>
              <w:t>3</w:t>
            </w:r>
            <w:r w:rsidR="00D51148" w:rsidRPr="00987C90">
              <w:rPr>
                <w:lang w:eastAsia="ja-JP"/>
              </w:rPr>
              <w:tab/>
            </w:r>
            <w:r w:rsidR="00D51148" w:rsidRPr="00987C90">
              <w:t xml:space="preserve">The Consultant </w:t>
            </w:r>
            <w:r w:rsidR="00D51148" w:rsidRPr="00987C90">
              <w:rPr>
                <w:lang w:eastAsia="ja-JP"/>
              </w:rPr>
              <w:t>shall</w:t>
            </w:r>
            <w:r w:rsidR="00D51148" w:rsidRPr="00987C90">
              <w:t xml:space="preserve"> express the price for its Services in</w:t>
            </w:r>
            <w:r w:rsidR="00D51148" w:rsidRPr="00987C90">
              <w:rPr>
                <w:b/>
              </w:rPr>
              <w:t xml:space="preserve"> </w:t>
            </w:r>
            <w:r w:rsidR="00F677B1" w:rsidRPr="00987C90">
              <w:rPr>
                <w:b/>
                <w:color w:val="000000" w:themeColor="text1"/>
              </w:rPr>
              <w:t>Indones</w:t>
            </w:r>
            <w:r w:rsidR="00F677B1" w:rsidRPr="00987C90">
              <w:rPr>
                <w:rFonts w:hint="eastAsia"/>
                <w:b/>
                <w:color w:val="000000" w:themeColor="text1"/>
                <w:lang w:eastAsia="ja-JP"/>
              </w:rPr>
              <w:t>ian</w:t>
            </w:r>
            <w:r w:rsidR="00F677B1" w:rsidRPr="00987C90">
              <w:rPr>
                <w:b/>
                <w:color w:val="000000" w:themeColor="text1"/>
              </w:rPr>
              <w:t xml:space="preserve"> Rupiah</w:t>
            </w:r>
            <w:r w:rsidR="00F677B1" w:rsidRPr="00987C90">
              <w:rPr>
                <w:rFonts w:hint="eastAsia"/>
                <w:b/>
                <w:color w:val="000000" w:themeColor="text1"/>
                <w:lang w:eastAsia="ja-JP"/>
              </w:rPr>
              <w:t xml:space="preserve"> (IDR).</w:t>
            </w:r>
          </w:p>
          <w:p w14:paraId="4E837065" w14:textId="77777777" w:rsidR="00D51148" w:rsidRPr="00987C90" w:rsidRDefault="00D51148" w:rsidP="00B72220">
            <w:pPr>
              <w:rPr>
                <w:rFonts w:ascii="Times New Roman" w:hAnsi="Times New Roman"/>
                <w:sz w:val="24"/>
                <w:szCs w:val="24"/>
              </w:rPr>
            </w:pPr>
          </w:p>
        </w:tc>
      </w:tr>
    </w:tbl>
    <w:p w14:paraId="5A58F8D3" w14:textId="77777777" w:rsidR="00D51148" w:rsidRPr="004D440C" w:rsidRDefault="00D51148" w:rsidP="00D51148">
      <w:pPr>
        <w:rPr>
          <w:rFonts w:ascii="Times New Roman" w:hAnsi="Times New Roman"/>
        </w:rPr>
      </w:pPr>
    </w:p>
    <w:p w14:paraId="224E8F5F" w14:textId="77777777" w:rsidR="00D51148" w:rsidRPr="004D440C" w:rsidRDefault="00D51148">
      <w:pPr>
        <w:pStyle w:val="Heading1"/>
        <w:numPr>
          <w:ilvl w:val="0"/>
          <w:numId w:val="3"/>
        </w:numPr>
        <w:spacing w:before="0" w:after="0"/>
        <w:jc w:val="left"/>
        <w:rPr>
          <w:rFonts w:ascii="Times New Roman" w:hAnsi="Times New Roman"/>
          <w:sz w:val="28"/>
          <w:szCs w:val="28"/>
          <w:lang w:eastAsia="ja-JP"/>
        </w:rPr>
      </w:pPr>
      <w:bookmarkStart w:id="12" w:name="_Toc300752862"/>
      <w:r w:rsidRPr="004D440C">
        <w:rPr>
          <w:rFonts w:ascii="Times New Roman" w:hAnsi="Times New Roman"/>
          <w:sz w:val="28"/>
          <w:szCs w:val="28"/>
        </w:rPr>
        <w:t>Submission, Opening and Evaluation</w:t>
      </w:r>
      <w:bookmarkEnd w:id="12"/>
    </w:p>
    <w:p w14:paraId="3ADEE563" w14:textId="77777777" w:rsidR="00D51148" w:rsidRPr="004D440C" w:rsidRDefault="00D51148" w:rsidP="00D51148">
      <w:pPr>
        <w:rPr>
          <w:rFonts w:ascii="Times New Roman"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6714"/>
      </w:tblGrid>
      <w:tr w:rsidR="00D51148" w:rsidRPr="004D440C" w14:paraId="7656E160" w14:textId="77777777" w:rsidTr="00B72220">
        <w:tc>
          <w:tcPr>
            <w:tcW w:w="2268" w:type="dxa"/>
          </w:tcPr>
          <w:p w14:paraId="1412D172" w14:textId="77777777" w:rsidR="00D51148" w:rsidRPr="004D440C" w:rsidRDefault="00D51148">
            <w:pPr>
              <w:pStyle w:val="ListParagraph"/>
              <w:numPr>
                <w:ilvl w:val="0"/>
                <w:numId w:val="5"/>
              </w:numPr>
              <w:ind w:left="318"/>
              <w:rPr>
                <w:b/>
                <w:lang w:eastAsia="ja-JP"/>
              </w:rPr>
            </w:pPr>
            <w:bookmarkStart w:id="13" w:name="_Toc300752863"/>
            <w:r w:rsidRPr="004D440C">
              <w:rPr>
                <w:b/>
              </w:rPr>
              <w:t>Submission, Sealing, and Marking of Proposals</w:t>
            </w:r>
            <w:bookmarkEnd w:id="13"/>
          </w:p>
        </w:tc>
        <w:tc>
          <w:tcPr>
            <w:tcW w:w="7226" w:type="dxa"/>
          </w:tcPr>
          <w:p w14:paraId="30F9CB05"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.1</w:t>
            </w:r>
            <w:r w:rsidR="00D51148" w:rsidRPr="004D440C">
              <w:rPr>
                <w:szCs w:val="24"/>
                <w:lang w:eastAsia="ja-JP"/>
              </w:rPr>
              <w:tab/>
            </w:r>
            <w:r w:rsidR="00D51148" w:rsidRPr="004D440C">
              <w:rPr>
                <w:szCs w:val="24"/>
              </w:rPr>
              <w:t xml:space="preserve">The Consultant shall submit a signed and complete Proposal comprising the documents and forms in accordance with Clause </w:t>
            </w:r>
            <w:r w:rsidR="00D51148" w:rsidRPr="004D440C">
              <w:rPr>
                <w:szCs w:val="24"/>
                <w:lang w:eastAsia="ja-JP"/>
              </w:rPr>
              <w:t>6</w:t>
            </w:r>
            <w:r w:rsidR="00D51148" w:rsidRPr="004D440C">
              <w:rPr>
                <w:szCs w:val="24"/>
              </w:rPr>
              <w:t xml:space="preserve"> (Documents Comprising Proposal). </w:t>
            </w:r>
            <w:r w:rsidR="00D51148" w:rsidRPr="004D440C">
              <w:rPr>
                <w:szCs w:val="24"/>
                <w:lang w:eastAsia="ja-JP"/>
              </w:rPr>
              <w:t xml:space="preserve"> </w:t>
            </w:r>
            <w:r w:rsidR="00D51148" w:rsidRPr="004D440C">
              <w:rPr>
                <w:szCs w:val="24"/>
              </w:rPr>
              <w:t>The submission can be done by mail or by hand</w:t>
            </w:r>
            <w:r w:rsidR="00956CAC">
              <w:rPr>
                <w:rFonts w:hint="eastAsia"/>
                <w:szCs w:val="24"/>
                <w:lang w:eastAsia="ja-JP"/>
              </w:rPr>
              <w:t xml:space="preserve"> or by post</w:t>
            </w:r>
            <w:r w:rsidR="00D51148" w:rsidRPr="004D440C">
              <w:rPr>
                <w:szCs w:val="24"/>
              </w:rPr>
              <w:t>.</w:t>
            </w:r>
          </w:p>
          <w:p w14:paraId="79EE5907"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.2</w:t>
            </w:r>
            <w:r w:rsidR="00D51148" w:rsidRPr="004D440C">
              <w:rPr>
                <w:szCs w:val="24"/>
                <w:lang w:eastAsia="ja-JP"/>
              </w:rPr>
              <w:tab/>
            </w:r>
            <w:r w:rsidR="00D51148" w:rsidRPr="004D440C">
              <w:rPr>
                <w:szCs w:val="24"/>
              </w:rPr>
              <w:t>Any modifications, revisions, interlineations, erasures, or overwriting shall be valid only if they are signed or initialed by the person signing the Proposal.</w:t>
            </w:r>
          </w:p>
          <w:p w14:paraId="47DA560E" w14:textId="77777777" w:rsidR="00D51148" w:rsidRPr="004D440C" w:rsidRDefault="00B72220" w:rsidP="00034026">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.3</w:t>
            </w:r>
            <w:r w:rsidR="00D51148" w:rsidRPr="004D440C">
              <w:rPr>
                <w:szCs w:val="24"/>
                <w:lang w:eastAsia="ja-JP"/>
              </w:rPr>
              <w:tab/>
            </w:r>
            <w:r w:rsidR="00D51148" w:rsidRPr="004D440C">
              <w:rPr>
                <w:szCs w:val="24"/>
              </w:rPr>
              <w:t>The signed Proposal shall be marked “</w:t>
            </w:r>
            <w:r w:rsidR="00D51148" w:rsidRPr="004D440C">
              <w:rPr>
                <w:smallCaps/>
                <w:szCs w:val="24"/>
              </w:rPr>
              <w:t>Original</w:t>
            </w:r>
            <w:r w:rsidR="00D51148" w:rsidRPr="004D440C">
              <w:rPr>
                <w:szCs w:val="24"/>
              </w:rPr>
              <w:t>”, and its copies marked “</w:t>
            </w:r>
            <w:r w:rsidR="00D51148" w:rsidRPr="004D440C">
              <w:rPr>
                <w:smallCaps/>
                <w:szCs w:val="24"/>
              </w:rPr>
              <w:t>Copy</w:t>
            </w:r>
            <w:r w:rsidR="00D51148" w:rsidRPr="004D440C">
              <w:rPr>
                <w:szCs w:val="24"/>
              </w:rPr>
              <w:t>” as appropriate.</w:t>
            </w:r>
            <w:r w:rsidR="00350CD5">
              <w:rPr>
                <w:rFonts w:hint="eastAsia"/>
                <w:szCs w:val="24"/>
                <w:lang w:eastAsia="ja-JP"/>
              </w:rPr>
              <w:t xml:space="preserve"> </w:t>
            </w:r>
            <w:r w:rsidR="00350CD5">
              <w:rPr>
                <w:sz w:val="23"/>
                <w:szCs w:val="23"/>
              </w:rPr>
              <w:t xml:space="preserve">Copies of the Proposal </w:t>
            </w:r>
            <w:r w:rsidR="00350CD5">
              <w:rPr>
                <w:sz w:val="23"/>
                <w:szCs w:val="23"/>
              </w:rPr>
              <w:lastRenderedPageBreak/>
              <w:t xml:space="preserve">shall be prepared in the number </w:t>
            </w:r>
            <w:r w:rsidR="00350CD5" w:rsidRPr="00034026">
              <w:rPr>
                <w:color w:val="000000" w:themeColor="text1"/>
                <w:sz w:val="23"/>
                <w:szCs w:val="23"/>
              </w:rPr>
              <w:t>indicated in the</w:t>
            </w:r>
            <w:r w:rsidR="00350CD5" w:rsidRPr="00034026">
              <w:rPr>
                <w:color w:val="000000" w:themeColor="text1"/>
                <w:szCs w:val="24"/>
              </w:rPr>
              <w:t xml:space="preserve"> </w:t>
            </w:r>
            <w:r w:rsidR="00350CD5" w:rsidRPr="00034026">
              <w:rPr>
                <w:b/>
                <w:color w:val="000000" w:themeColor="text1"/>
                <w:szCs w:val="24"/>
              </w:rPr>
              <w:t xml:space="preserve">Summary </w:t>
            </w:r>
            <w:r w:rsidR="00350CD5" w:rsidRPr="00034026">
              <w:rPr>
                <w:b/>
                <w:color w:val="000000" w:themeColor="text1"/>
                <w:sz w:val="23"/>
                <w:szCs w:val="23"/>
              </w:rPr>
              <w:t>Sheet</w:t>
            </w:r>
            <w:r w:rsidR="00350CD5" w:rsidRPr="00034026">
              <w:rPr>
                <w:rFonts w:hint="eastAsia"/>
                <w:color w:val="000000" w:themeColor="text1"/>
                <w:sz w:val="23"/>
                <w:szCs w:val="23"/>
                <w:lang w:eastAsia="ja-JP"/>
              </w:rPr>
              <w:t>.</w:t>
            </w:r>
          </w:p>
          <w:p w14:paraId="1E244250" w14:textId="77777777" w:rsidR="00D51148" w:rsidRPr="004D440C" w:rsidRDefault="00D51148" w:rsidP="00D51148">
            <w:pPr>
              <w:pStyle w:val="BankNormal"/>
              <w:spacing w:after="0"/>
              <w:ind w:leftChars="249" w:left="523"/>
              <w:jc w:val="both"/>
              <w:rPr>
                <w:szCs w:val="24"/>
                <w:lang w:eastAsia="ja-JP"/>
              </w:rPr>
            </w:pPr>
            <w:r w:rsidRPr="004D440C">
              <w:rPr>
                <w:szCs w:val="24"/>
              </w:rPr>
              <w:t>All copies shall be made from the signed original.</w:t>
            </w:r>
            <w:r w:rsidRPr="004D440C">
              <w:rPr>
                <w:szCs w:val="24"/>
                <w:lang w:eastAsia="ja-JP"/>
              </w:rPr>
              <w:t xml:space="preserve"> </w:t>
            </w:r>
            <w:r w:rsidRPr="004D440C">
              <w:rPr>
                <w:szCs w:val="24"/>
              </w:rPr>
              <w:t>If there are discrepancies between the original and the copies, the original shall prevail.</w:t>
            </w:r>
          </w:p>
          <w:p w14:paraId="7010A7C3"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.4</w:t>
            </w:r>
            <w:r w:rsidR="00D51148" w:rsidRPr="004D440C">
              <w:rPr>
                <w:szCs w:val="24"/>
                <w:lang w:eastAsia="ja-JP"/>
              </w:rPr>
              <w:tab/>
            </w:r>
            <w:r w:rsidR="00D51148" w:rsidRPr="004D440C">
              <w:rPr>
                <w:szCs w:val="24"/>
              </w:rPr>
              <w:t>The original and all the copies of the Technical Proposal shall be placed inside of a sealed envelope clearly marked “</w:t>
            </w:r>
            <w:r w:rsidR="00D51148" w:rsidRPr="004D440C">
              <w:rPr>
                <w:b/>
                <w:smallCaps/>
                <w:szCs w:val="24"/>
              </w:rPr>
              <w:t>Technical Proposa</w:t>
            </w:r>
            <w:r w:rsidR="00D51148" w:rsidRPr="00D8147A">
              <w:rPr>
                <w:b/>
                <w:smallCaps/>
                <w:szCs w:val="24"/>
              </w:rPr>
              <w:t>l</w:t>
            </w:r>
            <w:r w:rsidR="00D51148" w:rsidRPr="001B1F47">
              <w:rPr>
                <w:szCs w:val="24"/>
              </w:rPr>
              <w:t>”</w:t>
            </w:r>
            <w:r w:rsidR="00D8147A" w:rsidRPr="001B1F47">
              <w:rPr>
                <w:szCs w:val="24"/>
                <w:lang w:eastAsia="ja-JP"/>
              </w:rPr>
              <w:t>.</w:t>
            </w:r>
          </w:p>
          <w:p w14:paraId="4A00E697"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.5</w:t>
            </w:r>
            <w:r w:rsidR="00D51148" w:rsidRPr="004D440C">
              <w:rPr>
                <w:szCs w:val="24"/>
                <w:lang w:eastAsia="ja-JP"/>
              </w:rPr>
              <w:tab/>
            </w:r>
            <w:r w:rsidR="00D51148" w:rsidRPr="004D440C">
              <w:rPr>
                <w:szCs w:val="24"/>
              </w:rPr>
              <w:t>Similarly, the original Financial Proposal shall be placed inside of a sealed envelope clearly marked “</w:t>
            </w:r>
            <w:r w:rsidR="00D51148" w:rsidRPr="004D440C">
              <w:rPr>
                <w:b/>
                <w:smallCaps/>
                <w:szCs w:val="24"/>
              </w:rPr>
              <w:t>Financial Proposal</w:t>
            </w:r>
            <w:r w:rsidR="00D51148" w:rsidRPr="004D440C">
              <w:rPr>
                <w:szCs w:val="24"/>
              </w:rPr>
              <w:t>” with a warning “</w:t>
            </w:r>
            <w:r w:rsidR="00D51148" w:rsidRPr="004D440C">
              <w:rPr>
                <w:b/>
                <w:bCs/>
                <w:smallCaps/>
                <w:szCs w:val="24"/>
              </w:rPr>
              <w:t>Do Not Open With The Technical Proposal</w:t>
            </w:r>
            <w:r w:rsidR="00D51148" w:rsidRPr="004D440C">
              <w:rPr>
                <w:szCs w:val="24"/>
              </w:rPr>
              <w:t>.”</w:t>
            </w:r>
          </w:p>
          <w:p w14:paraId="1F9B0759" w14:textId="0806A2E7" w:rsidR="00D51148" w:rsidRPr="00034026" w:rsidRDefault="00B72220" w:rsidP="00D51148">
            <w:pPr>
              <w:pStyle w:val="BankNormal"/>
              <w:spacing w:after="0"/>
              <w:ind w:leftChars="14" w:left="593" w:hangingChars="235" w:hanging="564"/>
              <w:jc w:val="both"/>
              <w:rPr>
                <w:color w:val="000000" w:themeColor="text1"/>
                <w:szCs w:val="24"/>
                <w:lang w:eastAsia="ja-JP"/>
              </w:rPr>
            </w:pPr>
            <w:r>
              <w:rPr>
                <w:szCs w:val="24"/>
                <w:lang w:eastAsia="ja-JP"/>
              </w:rPr>
              <w:t>1</w:t>
            </w:r>
            <w:r>
              <w:rPr>
                <w:rFonts w:hint="eastAsia"/>
                <w:szCs w:val="24"/>
                <w:lang w:eastAsia="ja-JP"/>
              </w:rPr>
              <w:t>1</w:t>
            </w:r>
            <w:r w:rsidR="00D51148" w:rsidRPr="004D440C">
              <w:rPr>
                <w:szCs w:val="24"/>
                <w:lang w:eastAsia="ja-JP"/>
              </w:rPr>
              <w:t>.6</w:t>
            </w:r>
            <w:r w:rsidR="00D51148" w:rsidRPr="004D440C">
              <w:rPr>
                <w:szCs w:val="24"/>
                <w:lang w:eastAsia="ja-JP"/>
              </w:rPr>
              <w:tab/>
            </w:r>
            <w:r w:rsidR="00D51148" w:rsidRPr="004D440C">
              <w:rPr>
                <w:szCs w:val="24"/>
              </w:rPr>
              <w:t xml:space="preserve">The sealed envelopes containing the Technical and Financial Proposals shall be placed into one outer envelope and sealed. </w:t>
            </w:r>
            <w:r w:rsidR="00D51148" w:rsidRPr="004D440C">
              <w:rPr>
                <w:szCs w:val="24"/>
                <w:lang w:eastAsia="ja-JP"/>
              </w:rPr>
              <w:t xml:space="preserve"> </w:t>
            </w:r>
            <w:r w:rsidR="00D51148" w:rsidRPr="004D440C">
              <w:rPr>
                <w:szCs w:val="24"/>
              </w:rPr>
              <w:t xml:space="preserve">This outer envelope shall bear the submission address, the name of the assignment, Consultant’s name and the address, and shall be clearly marked </w:t>
            </w:r>
            <w:r w:rsidR="00D51148" w:rsidRPr="00034026">
              <w:rPr>
                <w:color w:val="000000" w:themeColor="text1"/>
                <w:szCs w:val="24"/>
              </w:rPr>
              <w:t>“</w:t>
            </w:r>
            <w:r w:rsidR="00D51148" w:rsidRPr="00034026">
              <w:rPr>
                <w:b/>
                <w:bCs/>
                <w:smallCaps/>
                <w:color w:val="000000" w:themeColor="text1"/>
                <w:szCs w:val="24"/>
              </w:rPr>
              <w:t>Do Not Open Before</w:t>
            </w:r>
            <w:r w:rsidR="006579A2">
              <w:rPr>
                <w:rFonts w:hint="eastAsia"/>
                <w:b/>
                <w:bCs/>
                <w:smallCaps/>
                <w:color w:val="000000" w:themeColor="text1"/>
                <w:szCs w:val="24"/>
                <w:lang w:eastAsia="ja-JP"/>
              </w:rPr>
              <w:t xml:space="preserve"> August 18</w:t>
            </w:r>
            <w:r w:rsidR="006579A2" w:rsidRPr="006579A2">
              <w:rPr>
                <w:rFonts w:hint="eastAsia"/>
                <w:b/>
                <w:bCs/>
                <w:smallCaps/>
                <w:color w:val="000000" w:themeColor="text1"/>
                <w:szCs w:val="24"/>
                <w:vertAlign w:val="superscript"/>
                <w:lang w:eastAsia="ja-JP"/>
              </w:rPr>
              <w:t>th</w:t>
            </w:r>
            <w:r w:rsidR="006579A2">
              <w:rPr>
                <w:rFonts w:hint="eastAsia"/>
                <w:b/>
                <w:bCs/>
                <w:smallCaps/>
                <w:color w:val="000000" w:themeColor="text1"/>
                <w:szCs w:val="24"/>
                <w:lang w:eastAsia="ja-JP"/>
              </w:rPr>
              <w:t xml:space="preserve"> 2026</w:t>
            </w:r>
            <w:r w:rsidR="00D51148" w:rsidRPr="00034026">
              <w:rPr>
                <w:color w:val="000000" w:themeColor="text1"/>
                <w:szCs w:val="24"/>
              </w:rPr>
              <w:t>”.</w:t>
            </w:r>
          </w:p>
          <w:p w14:paraId="1975A8AB"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.7</w:t>
            </w:r>
            <w:r w:rsidR="00D51148" w:rsidRPr="004D440C">
              <w:rPr>
                <w:szCs w:val="24"/>
                <w:lang w:eastAsia="ja-JP"/>
              </w:rPr>
              <w:tab/>
            </w:r>
            <w:r w:rsidR="00D51148" w:rsidRPr="004D440C">
              <w:rPr>
                <w:szCs w:val="24"/>
              </w:rPr>
              <w:t xml:space="preserve">If the envelopes and packages with the Proposal are not sealed and marked as required, </w:t>
            </w:r>
            <w:r w:rsidR="00D51148" w:rsidRPr="004D440C">
              <w:rPr>
                <w:szCs w:val="24"/>
                <w:lang w:eastAsia="ja-JP"/>
              </w:rPr>
              <w:t xml:space="preserve">JICA </w:t>
            </w:r>
            <w:r w:rsidR="00D51148" w:rsidRPr="004D440C">
              <w:rPr>
                <w:szCs w:val="24"/>
              </w:rPr>
              <w:t>will assume no responsibility for the misplacement, loss, or premature opening of the Proposal.</w:t>
            </w:r>
          </w:p>
          <w:p w14:paraId="51D45899" w14:textId="77777777" w:rsidR="00D51148" w:rsidRPr="004D440C" w:rsidRDefault="00B72220"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1</w:t>
            </w:r>
            <w:r w:rsidR="00D51148" w:rsidRPr="004D440C">
              <w:rPr>
                <w:szCs w:val="24"/>
                <w:lang w:eastAsia="ja-JP"/>
              </w:rPr>
              <w:t>.8</w:t>
            </w:r>
            <w:r w:rsidR="00D51148" w:rsidRPr="004D440C">
              <w:rPr>
                <w:szCs w:val="24"/>
                <w:lang w:eastAsia="ja-JP"/>
              </w:rPr>
              <w:tab/>
            </w:r>
            <w:r w:rsidR="00D51148" w:rsidRPr="004D440C">
              <w:rPr>
                <w:szCs w:val="24"/>
              </w:rPr>
              <w:t xml:space="preserve">The Proposal must be sent to the address and received by </w:t>
            </w:r>
            <w:r w:rsidR="00D51148" w:rsidRPr="004D440C">
              <w:rPr>
                <w:szCs w:val="24"/>
                <w:lang w:eastAsia="ja-JP"/>
              </w:rPr>
              <w:t>JICA</w:t>
            </w:r>
            <w:r w:rsidR="00D51148" w:rsidRPr="004D440C">
              <w:rPr>
                <w:szCs w:val="24"/>
              </w:rPr>
              <w:t xml:space="preserve"> no later than the deadline indicated in</w:t>
            </w:r>
            <w:r w:rsidR="00CC056D">
              <w:rPr>
                <w:szCs w:val="24"/>
              </w:rPr>
              <w:t xml:space="preserve"> </w:t>
            </w:r>
            <w:r w:rsidR="00034026">
              <w:rPr>
                <w:rFonts w:hint="eastAsia"/>
                <w:szCs w:val="24"/>
                <w:lang w:eastAsia="ja-JP"/>
              </w:rPr>
              <w:t xml:space="preserve">the </w:t>
            </w:r>
            <w:r w:rsidR="00D51148" w:rsidRPr="004D440C">
              <w:rPr>
                <w:b/>
                <w:szCs w:val="24"/>
                <w:lang w:eastAsia="ja-JP"/>
              </w:rPr>
              <w:t>Summary</w:t>
            </w:r>
            <w:r w:rsidR="00034026">
              <w:rPr>
                <w:rFonts w:hint="eastAsia"/>
                <w:b/>
                <w:szCs w:val="24"/>
                <w:lang w:eastAsia="ja-JP"/>
              </w:rPr>
              <w:t xml:space="preserve"> Sheet</w:t>
            </w:r>
            <w:r w:rsidR="00D51148" w:rsidRPr="004D440C">
              <w:rPr>
                <w:szCs w:val="24"/>
              </w:rPr>
              <w:t>, or any extension to this deadline.</w:t>
            </w:r>
            <w:r w:rsidR="00F253E1">
              <w:rPr>
                <w:rFonts w:hint="eastAsia"/>
                <w:szCs w:val="24"/>
                <w:lang w:eastAsia="ja-JP"/>
              </w:rPr>
              <w:t xml:space="preserve"> </w:t>
            </w:r>
            <w:r w:rsidR="00D51148" w:rsidRPr="004D440C">
              <w:rPr>
                <w:szCs w:val="24"/>
              </w:rPr>
              <w:t xml:space="preserve">Any Proposal received by </w:t>
            </w:r>
            <w:r w:rsidR="00D51148" w:rsidRPr="004D440C">
              <w:rPr>
                <w:szCs w:val="24"/>
                <w:lang w:eastAsia="ja-JP"/>
              </w:rPr>
              <w:t>JICA</w:t>
            </w:r>
            <w:r w:rsidR="00D51148" w:rsidRPr="004D440C">
              <w:rPr>
                <w:szCs w:val="24"/>
              </w:rPr>
              <w:t xml:space="preserve"> after the deadline </w:t>
            </w:r>
            <w:r w:rsidR="00D51148" w:rsidRPr="004D440C">
              <w:rPr>
                <w:szCs w:val="24"/>
                <w:lang w:eastAsia="ja-JP"/>
              </w:rPr>
              <w:t>may</w:t>
            </w:r>
            <w:r w:rsidR="00D51148" w:rsidRPr="004D440C">
              <w:rPr>
                <w:szCs w:val="24"/>
              </w:rPr>
              <w:t xml:space="preserve"> be declared late and rejected, and promptly returned unopened.</w:t>
            </w:r>
          </w:p>
          <w:p w14:paraId="5A57D36D" w14:textId="77777777" w:rsidR="00D51148" w:rsidRPr="004D440C" w:rsidRDefault="00D51148" w:rsidP="00B72220">
            <w:pPr>
              <w:rPr>
                <w:rFonts w:ascii="Times New Roman" w:hAnsi="Times New Roman"/>
                <w:sz w:val="24"/>
                <w:szCs w:val="24"/>
              </w:rPr>
            </w:pPr>
          </w:p>
        </w:tc>
      </w:tr>
      <w:tr w:rsidR="00D51148" w:rsidRPr="004D440C" w14:paraId="7B3E23F3" w14:textId="77777777" w:rsidTr="00B72220">
        <w:tc>
          <w:tcPr>
            <w:tcW w:w="2268" w:type="dxa"/>
          </w:tcPr>
          <w:p w14:paraId="7E110579" w14:textId="77777777" w:rsidR="00D51148" w:rsidRPr="004D440C" w:rsidRDefault="00D51148">
            <w:pPr>
              <w:pStyle w:val="ListParagraph"/>
              <w:numPr>
                <w:ilvl w:val="0"/>
                <w:numId w:val="5"/>
              </w:numPr>
              <w:ind w:left="318" w:hanging="318"/>
              <w:rPr>
                <w:b/>
                <w:lang w:eastAsia="ja-JP"/>
              </w:rPr>
            </w:pPr>
            <w:bookmarkStart w:id="14" w:name="_Toc300752864"/>
            <w:r w:rsidRPr="004D440C">
              <w:rPr>
                <w:b/>
              </w:rPr>
              <w:lastRenderedPageBreak/>
              <w:t>Confidentiality</w:t>
            </w:r>
            <w:bookmarkEnd w:id="14"/>
          </w:p>
        </w:tc>
        <w:tc>
          <w:tcPr>
            <w:tcW w:w="7226" w:type="dxa"/>
          </w:tcPr>
          <w:p w14:paraId="6E0BFED8" w14:textId="77777777" w:rsidR="00D51148" w:rsidRPr="004D440C" w:rsidRDefault="00D51148" w:rsidP="00B72220">
            <w:pPr>
              <w:pStyle w:val="BankNormal"/>
              <w:spacing w:after="0"/>
              <w:ind w:left="34"/>
              <w:jc w:val="both"/>
              <w:rPr>
                <w:szCs w:val="24"/>
                <w:lang w:eastAsia="ja-JP"/>
              </w:rPr>
            </w:pPr>
            <w:r w:rsidRPr="004D440C">
              <w:rPr>
                <w:szCs w:val="24"/>
              </w:rPr>
              <w:t xml:space="preserve">From the time the Proposals are opened to the time the Contract is awarded, the Consultant should not contact </w:t>
            </w:r>
            <w:r w:rsidRPr="004D440C">
              <w:rPr>
                <w:szCs w:val="24"/>
                <w:lang w:eastAsia="ja-JP"/>
              </w:rPr>
              <w:t xml:space="preserve">JICA </w:t>
            </w:r>
            <w:r w:rsidRPr="004D440C">
              <w:rPr>
                <w:szCs w:val="24"/>
              </w:rPr>
              <w:t>on any matter related to its Technical and/or Financial Proposal.</w:t>
            </w:r>
            <w:r w:rsidRPr="004D440C">
              <w:rPr>
                <w:szCs w:val="24"/>
                <w:lang w:eastAsia="ja-JP"/>
              </w:rPr>
              <w:t xml:space="preserve"> </w:t>
            </w:r>
            <w:r w:rsidRPr="004D440C">
              <w:rPr>
                <w:szCs w:val="24"/>
              </w:rPr>
              <w:t>Information relating to the evaluation of Proposals and award recommendations shall not be disclosed to the Consultants who submitted the Proposals or to any other party not officially concerned with the process</w:t>
            </w:r>
            <w:r w:rsidRPr="001B1F47">
              <w:rPr>
                <w:szCs w:val="24"/>
              </w:rPr>
              <w:t>.</w:t>
            </w:r>
          </w:p>
          <w:p w14:paraId="5D3CA977" w14:textId="77777777" w:rsidR="00D51148" w:rsidRPr="004D440C" w:rsidRDefault="00D51148" w:rsidP="00D51148">
            <w:pPr>
              <w:pStyle w:val="BankNormal"/>
              <w:spacing w:after="0"/>
              <w:ind w:leftChars="14" w:left="593" w:hangingChars="235" w:hanging="564"/>
              <w:jc w:val="both"/>
              <w:rPr>
                <w:szCs w:val="24"/>
                <w:lang w:eastAsia="ja-JP"/>
              </w:rPr>
            </w:pPr>
          </w:p>
        </w:tc>
      </w:tr>
      <w:tr w:rsidR="00D51148" w:rsidRPr="004D440C" w14:paraId="3E15CA3D" w14:textId="77777777" w:rsidTr="00B72220">
        <w:tc>
          <w:tcPr>
            <w:tcW w:w="2268" w:type="dxa"/>
          </w:tcPr>
          <w:p w14:paraId="19F62CCC" w14:textId="77777777" w:rsidR="00D51148" w:rsidRPr="004D440C" w:rsidRDefault="00D51148">
            <w:pPr>
              <w:pStyle w:val="ListParagraph"/>
              <w:numPr>
                <w:ilvl w:val="0"/>
                <w:numId w:val="5"/>
              </w:numPr>
              <w:ind w:left="318" w:hanging="318"/>
              <w:rPr>
                <w:b/>
                <w:lang w:eastAsia="ja-JP"/>
              </w:rPr>
            </w:pPr>
            <w:bookmarkStart w:id="15" w:name="_Toc300752866"/>
            <w:r w:rsidRPr="004D440C">
              <w:rPr>
                <w:b/>
              </w:rPr>
              <w:t>Proposals Evaluation</w:t>
            </w:r>
            <w:bookmarkEnd w:id="15"/>
          </w:p>
        </w:tc>
        <w:tc>
          <w:tcPr>
            <w:tcW w:w="7226" w:type="dxa"/>
          </w:tcPr>
          <w:p w14:paraId="142149FB" w14:textId="77777777" w:rsidR="00D51148" w:rsidRPr="004D440C" w:rsidRDefault="00383BE5"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3</w:t>
            </w:r>
            <w:r w:rsidR="00D51148" w:rsidRPr="004D440C">
              <w:rPr>
                <w:szCs w:val="24"/>
                <w:lang w:eastAsia="ja-JP"/>
              </w:rPr>
              <w:t>.1</w:t>
            </w:r>
            <w:r w:rsidR="00D51148" w:rsidRPr="004D440C">
              <w:rPr>
                <w:szCs w:val="24"/>
                <w:lang w:eastAsia="ja-JP"/>
              </w:rPr>
              <w:tab/>
              <w:t>T</w:t>
            </w:r>
            <w:r w:rsidR="00D51148" w:rsidRPr="004D440C">
              <w:rPr>
                <w:szCs w:val="24"/>
              </w:rPr>
              <w:t>he evaluators of the Technical Proposals shall have no access to the Financial Proposals until the technical evaluation is concluded.</w:t>
            </w:r>
          </w:p>
          <w:p w14:paraId="5C1FDAAE" w14:textId="77777777" w:rsidR="00D51148" w:rsidRPr="004D440C" w:rsidRDefault="00383BE5"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3</w:t>
            </w:r>
            <w:r w:rsidR="00D51148" w:rsidRPr="004D440C">
              <w:rPr>
                <w:szCs w:val="24"/>
                <w:lang w:eastAsia="ja-JP"/>
              </w:rPr>
              <w:t>.2</w:t>
            </w:r>
            <w:r w:rsidR="00D51148" w:rsidRPr="004D440C">
              <w:rPr>
                <w:szCs w:val="24"/>
                <w:lang w:eastAsia="ja-JP"/>
              </w:rPr>
              <w:tab/>
            </w:r>
            <w:r w:rsidR="00D51148" w:rsidRPr="004D440C">
              <w:rPr>
                <w:szCs w:val="24"/>
              </w:rPr>
              <w:t xml:space="preserve">The Consultant is not permitted to alter or modify its Proposal in any way after the proposal submission deadline. </w:t>
            </w:r>
            <w:r w:rsidR="00D51148" w:rsidRPr="004D440C">
              <w:rPr>
                <w:szCs w:val="24"/>
                <w:lang w:eastAsia="ja-JP"/>
              </w:rPr>
              <w:t xml:space="preserve"> </w:t>
            </w:r>
            <w:r w:rsidR="00D51148" w:rsidRPr="004D440C">
              <w:rPr>
                <w:szCs w:val="24"/>
              </w:rPr>
              <w:t xml:space="preserve">While evaluating the Proposals, </w:t>
            </w:r>
            <w:r w:rsidR="00D51148" w:rsidRPr="004D440C">
              <w:rPr>
                <w:szCs w:val="24"/>
                <w:lang w:eastAsia="ja-JP"/>
              </w:rPr>
              <w:t>JICA</w:t>
            </w:r>
            <w:r w:rsidR="00D51148" w:rsidRPr="004D440C">
              <w:rPr>
                <w:szCs w:val="24"/>
              </w:rPr>
              <w:t xml:space="preserve"> will conduct the evaluation solely on the basis of the submitted Technical and Financial Proposals.</w:t>
            </w:r>
          </w:p>
          <w:p w14:paraId="4D151D67" w14:textId="77777777" w:rsidR="00D51148" w:rsidRPr="004D440C" w:rsidRDefault="00D51148" w:rsidP="00D51148">
            <w:pPr>
              <w:pStyle w:val="BankNormal"/>
              <w:spacing w:after="0"/>
              <w:ind w:leftChars="14" w:left="593" w:hangingChars="235" w:hanging="564"/>
              <w:jc w:val="both"/>
              <w:rPr>
                <w:szCs w:val="24"/>
                <w:lang w:eastAsia="ja-JP"/>
              </w:rPr>
            </w:pPr>
          </w:p>
        </w:tc>
      </w:tr>
      <w:tr w:rsidR="00D51148" w:rsidRPr="004D440C" w14:paraId="46161D1E" w14:textId="77777777" w:rsidTr="00B72220">
        <w:tc>
          <w:tcPr>
            <w:tcW w:w="2268" w:type="dxa"/>
          </w:tcPr>
          <w:p w14:paraId="64FC6D7C" w14:textId="77777777" w:rsidR="00D51148" w:rsidRPr="004D440C" w:rsidRDefault="00D51148">
            <w:pPr>
              <w:pStyle w:val="ListParagraph"/>
              <w:numPr>
                <w:ilvl w:val="0"/>
                <w:numId w:val="5"/>
              </w:numPr>
              <w:ind w:left="318" w:hanging="318"/>
              <w:rPr>
                <w:b/>
                <w:lang w:eastAsia="ja-JP"/>
              </w:rPr>
            </w:pPr>
            <w:bookmarkStart w:id="16" w:name="_Toc300752867"/>
            <w:r w:rsidRPr="004D440C">
              <w:rPr>
                <w:b/>
              </w:rPr>
              <w:t>Evaluation of Technical Proposals</w:t>
            </w:r>
            <w:bookmarkEnd w:id="16"/>
          </w:p>
        </w:tc>
        <w:tc>
          <w:tcPr>
            <w:tcW w:w="7226" w:type="dxa"/>
          </w:tcPr>
          <w:p w14:paraId="43011A65" w14:textId="77777777" w:rsidR="00D51148" w:rsidRPr="00034026" w:rsidRDefault="00383BE5" w:rsidP="00034026">
            <w:pPr>
              <w:pStyle w:val="BankNormal"/>
              <w:spacing w:after="0"/>
              <w:ind w:leftChars="14" w:left="593" w:hangingChars="235" w:hanging="564"/>
              <w:jc w:val="both"/>
              <w:rPr>
                <w:color w:val="000000" w:themeColor="text1"/>
                <w:sz w:val="23"/>
                <w:szCs w:val="23"/>
                <w:lang w:eastAsia="ja-JP"/>
              </w:rPr>
            </w:pPr>
            <w:r>
              <w:rPr>
                <w:szCs w:val="24"/>
                <w:lang w:eastAsia="ja-JP"/>
              </w:rPr>
              <w:t>1</w:t>
            </w:r>
            <w:r>
              <w:rPr>
                <w:rFonts w:hint="eastAsia"/>
                <w:szCs w:val="24"/>
                <w:lang w:eastAsia="ja-JP"/>
              </w:rPr>
              <w:t>4</w:t>
            </w:r>
            <w:r w:rsidR="00D51148" w:rsidRPr="004D440C">
              <w:rPr>
                <w:szCs w:val="24"/>
                <w:lang w:eastAsia="ja-JP"/>
              </w:rPr>
              <w:t>.1</w:t>
            </w:r>
            <w:r w:rsidR="00D51148" w:rsidRPr="004D440C">
              <w:rPr>
                <w:szCs w:val="24"/>
                <w:lang w:eastAsia="ja-JP"/>
              </w:rPr>
              <w:tab/>
              <w:t>JICA</w:t>
            </w:r>
            <w:r w:rsidR="00D51148" w:rsidRPr="004D440C">
              <w:rPr>
                <w:szCs w:val="24"/>
              </w:rPr>
              <w:t xml:space="preserve"> shall evaluate the Technical Proposals on the basis of their responsiveness to the </w:t>
            </w:r>
            <w:r w:rsidR="00D51148" w:rsidRPr="004D440C">
              <w:rPr>
                <w:szCs w:val="24"/>
                <w:lang w:eastAsia="ja-JP"/>
              </w:rPr>
              <w:t xml:space="preserve">TOR </w:t>
            </w:r>
            <w:r w:rsidR="00D51148" w:rsidRPr="004D440C">
              <w:rPr>
                <w:szCs w:val="24"/>
              </w:rPr>
              <w:t xml:space="preserve">and the RFP, applying the evaluation criteria, sub-criteria, and point system </w:t>
            </w:r>
            <w:r w:rsidR="00D51148" w:rsidRPr="004D440C">
              <w:rPr>
                <w:szCs w:val="24"/>
                <w:lang w:eastAsia="ja-JP"/>
              </w:rPr>
              <w:t xml:space="preserve">described </w:t>
            </w:r>
            <w:r w:rsidR="00350CD5">
              <w:rPr>
                <w:sz w:val="23"/>
                <w:szCs w:val="23"/>
              </w:rPr>
              <w:t xml:space="preserve">in </w:t>
            </w:r>
            <w:r w:rsidR="00350CD5" w:rsidRPr="00034026">
              <w:rPr>
                <w:color w:val="000000" w:themeColor="text1"/>
                <w:sz w:val="23"/>
                <w:szCs w:val="23"/>
              </w:rPr>
              <w:t xml:space="preserve">the </w:t>
            </w:r>
            <w:r w:rsidR="00350CD5" w:rsidRPr="00034026">
              <w:rPr>
                <w:b/>
                <w:color w:val="000000" w:themeColor="text1"/>
                <w:szCs w:val="24"/>
              </w:rPr>
              <w:t>Summary Sheet</w:t>
            </w:r>
            <w:r w:rsidR="00350CD5" w:rsidRPr="00034026">
              <w:rPr>
                <w:color w:val="000000" w:themeColor="text1"/>
                <w:sz w:val="23"/>
                <w:szCs w:val="23"/>
              </w:rPr>
              <w:t>.</w:t>
            </w:r>
          </w:p>
          <w:p w14:paraId="1C5E6132" w14:textId="77777777" w:rsidR="000C2399" w:rsidRDefault="00383BE5" w:rsidP="00D51148">
            <w:pPr>
              <w:pStyle w:val="BankNormal"/>
              <w:spacing w:after="0"/>
              <w:ind w:leftChars="14" w:left="593" w:hangingChars="235" w:hanging="564"/>
              <w:jc w:val="both"/>
              <w:rPr>
                <w:szCs w:val="24"/>
                <w:lang w:eastAsia="ja-JP"/>
              </w:rPr>
            </w:pPr>
            <w:r>
              <w:rPr>
                <w:szCs w:val="24"/>
                <w:lang w:eastAsia="ja-JP"/>
              </w:rPr>
              <w:lastRenderedPageBreak/>
              <w:t>1</w:t>
            </w:r>
            <w:r>
              <w:rPr>
                <w:rFonts w:hint="eastAsia"/>
                <w:szCs w:val="24"/>
                <w:lang w:eastAsia="ja-JP"/>
              </w:rPr>
              <w:t>4</w:t>
            </w:r>
            <w:r w:rsidR="00D51148" w:rsidRPr="004D440C">
              <w:rPr>
                <w:szCs w:val="24"/>
                <w:lang w:eastAsia="ja-JP"/>
              </w:rPr>
              <w:t>.2</w:t>
            </w:r>
            <w:r w:rsidR="00D51148" w:rsidRPr="004D440C">
              <w:rPr>
                <w:szCs w:val="24"/>
                <w:lang w:eastAsia="ja-JP"/>
              </w:rPr>
              <w:tab/>
            </w:r>
            <w:r w:rsidR="00D51148" w:rsidRPr="004D440C">
              <w:rPr>
                <w:szCs w:val="24"/>
              </w:rPr>
              <w:t>Each responsive Proposal will be given a technical score.</w:t>
            </w:r>
            <w:r w:rsidR="00D51148" w:rsidRPr="004D440C">
              <w:rPr>
                <w:szCs w:val="24"/>
                <w:lang w:eastAsia="ja-JP"/>
              </w:rPr>
              <w:t xml:space="preserve"> </w:t>
            </w:r>
            <w:r w:rsidR="00D51148" w:rsidRPr="004D440C">
              <w:rPr>
                <w:szCs w:val="24"/>
              </w:rPr>
              <w:t xml:space="preserve"> A Proposal shall be rejected at this stage if it does not respond to important aspects of the RFP or if it fails to achieve the minimum technical score </w:t>
            </w:r>
            <w:r w:rsidR="00350CD5">
              <w:rPr>
                <w:sz w:val="23"/>
                <w:szCs w:val="23"/>
              </w:rPr>
              <w:t xml:space="preserve">indicated in the </w:t>
            </w:r>
            <w:r w:rsidR="00350CD5" w:rsidRPr="00034026">
              <w:rPr>
                <w:rFonts w:hint="eastAsia"/>
                <w:b/>
                <w:color w:val="000000" w:themeColor="text1"/>
                <w:sz w:val="23"/>
                <w:szCs w:val="23"/>
                <w:lang w:eastAsia="ja-JP"/>
              </w:rPr>
              <w:t>Summary</w:t>
            </w:r>
            <w:r w:rsidR="00350CD5" w:rsidRPr="00034026">
              <w:rPr>
                <w:b/>
                <w:color w:val="000000" w:themeColor="text1"/>
                <w:sz w:val="23"/>
                <w:szCs w:val="23"/>
              </w:rPr>
              <w:t xml:space="preserve"> Sheet</w:t>
            </w:r>
            <w:r w:rsidR="00350CD5">
              <w:rPr>
                <w:sz w:val="23"/>
                <w:szCs w:val="23"/>
              </w:rPr>
              <w:t xml:space="preserve">. </w:t>
            </w:r>
          </w:p>
          <w:p w14:paraId="6BC38019" w14:textId="77777777" w:rsidR="00D51148" w:rsidRPr="004D440C" w:rsidRDefault="00D51148" w:rsidP="000C2399">
            <w:pPr>
              <w:pStyle w:val="BankNormal"/>
              <w:spacing w:after="0"/>
              <w:ind w:leftChars="14" w:left="593" w:hangingChars="235" w:hanging="564"/>
              <w:jc w:val="both"/>
              <w:rPr>
                <w:szCs w:val="24"/>
                <w:lang w:eastAsia="ja-JP"/>
              </w:rPr>
            </w:pPr>
          </w:p>
        </w:tc>
      </w:tr>
      <w:tr w:rsidR="00D51148" w:rsidRPr="004D440C" w14:paraId="39900D75" w14:textId="77777777" w:rsidTr="00B72220">
        <w:tc>
          <w:tcPr>
            <w:tcW w:w="2268" w:type="dxa"/>
          </w:tcPr>
          <w:p w14:paraId="5967E03D" w14:textId="77777777" w:rsidR="00D51148" w:rsidRPr="004D440C" w:rsidRDefault="00D51148">
            <w:pPr>
              <w:pStyle w:val="ListParagraph"/>
              <w:numPr>
                <w:ilvl w:val="0"/>
                <w:numId w:val="5"/>
              </w:numPr>
              <w:ind w:left="318" w:hanging="318"/>
              <w:rPr>
                <w:b/>
                <w:lang w:eastAsia="ja-JP"/>
              </w:rPr>
            </w:pPr>
            <w:bookmarkStart w:id="17" w:name="_Toc300752870"/>
            <w:r w:rsidRPr="004D440C">
              <w:rPr>
                <w:b/>
              </w:rPr>
              <w:lastRenderedPageBreak/>
              <w:t>Correction of Errors</w:t>
            </w:r>
            <w:bookmarkEnd w:id="17"/>
          </w:p>
        </w:tc>
        <w:tc>
          <w:tcPr>
            <w:tcW w:w="7226" w:type="dxa"/>
          </w:tcPr>
          <w:p w14:paraId="011263EC"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Activities and items described in the Technical Proposal</w:t>
            </w:r>
            <w:r w:rsidR="003E0AC1">
              <w:rPr>
                <w:rFonts w:ascii="Times New Roman" w:hAnsi="Times New Roman" w:hint="eastAsia"/>
                <w:sz w:val="24"/>
                <w:szCs w:val="24"/>
                <w:lang w:eastAsia="ja-JP"/>
              </w:rPr>
              <w:t xml:space="preserve">, </w:t>
            </w:r>
            <w:r w:rsidRPr="004D440C">
              <w:rPr>
                <w:rFonts w:ascii="Times New Roman" w:hAnsi="Times New Roman"/>
                <w:sz w:val="24"/>
                <w:szCs w:val="24"/>
              </w:rPr>
              <w:t>but not priced in the Financial Proposal</w:t>
            </w:r>
            <w:r w:rsidR="003E0AC1">
              <w:rPr>
                <w:rFonts w:ascii="Times New Roman" w:hAnsi="Times New Roman" w:hint="eastAsia"/>
                <w:sz w:val="24"/>
                <w:szCs w:val="24"/>
                <w:lang w:eastAsia="ja-JP"/>
              </w:rPr>
              <w:t>,</w:t>
            </w:r>
            <w:r w:rsidRPr="004D440C">
              <w:rPr>
                <w:rFonts w:ascii="Times New Roman" w:hAnsi="Times New Roman"/>
                <w:sz w:val="24"/>
                <w:szCs w:val="24"/>
              </w:rPr>
              <w:t xml:space="preserve"> shall be assumed to be included in the prices of other activities or items, and no corrections are made to the Financial Proposal.</w:t>
            </w:r>
          </w:p>
        </w:tc>
      </w:tr>
      <w:tr w:rsidR="00D51148" w:rsidRPr="004D440C" w14:paraId="317F4F10" w14:textId="77777777" w:rsidTr="00B72220">
        <w:tc>
          <w:tcPr>
            <w:tcW w:w="2268" w:type="dxa"/>
          </w:tcPr>
          <w:p w14:paraId="6661083C" w14:textId="77777777" w:rsidR="00D51148" w:rsidRPr="004D440C" w:rsidRDefault="00D51148" w:rsidP="00B72220">
            <w:pPr>
              <w:jc w:val="right"/>
              <w:rPr>
                <w:rFonts w:ascii="Times New Roman" w:hAnsi="Times New Roman"/>
                <w:b/>
                <w:sz w:val="24"/>
                <w:szCs w:val="24"/>
              </w:rPr>
            </w:pPr>
            <w:r w:rsidRPr="004D440C">
              <w:rPr>
                <w:rFonts w:ascii="Times New Roman" w:hAnsi="Times New Roman"/>
                <w:b/>
                <w:sz w:val="24"/>
                <w:szCs w:val="24"/>
              </w:rPr>
              <w:t>a. Time-Based Contracts</w:t>
            </w:r>
          </w:p>
        </w:tc>
        <w:tc>
          <w:tcPr>
            <w:tcW w:w="7226" w:type="dxa"/>
          </w:tcPr>
          <w:p w14:paraId="3385DD15" w14:textId="77777777" w:rsidR="00D51148" w:rsidRPr="004D440C" w:rsidRDefault="00383BE5" w:rsidP="00BA4447">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5</w:t>
            </w:r>
            <w:r w:rsidR="00D51148" w:rsidRPr="004D440C">
              <w:rPr>
                <w:szCs w:val="24"/>
                <w:lang w:eastAsia="ja-JP"/>
              </w:rPr>
              <w:t>.1</w:t>
            </w:r>
            <w:r w:rsidR="00D51148" w:rsidRPr="004D440C">
              <w:rPr>
                <w:szCs w:val="24"/>
                <w:lang w:eastAsia="ja-JP"/>
              </w:rPr>
              <w:tab/>
            </w:r>
            <w:r w:rsidR="00D51148" w:rsidRPr="004D440C">
              <w:rPr>
                <w:bCs/>
                <w:szCs w:val="24"/>
              </w:rPr>
              <w:t>If a Time-</w:t>
            </w:r>
            <w:r w:rsidR="00D51148" w:rsidRPr="004D440C">
              <w:rPr>
                <w:bCs/>
                <w:szCs w:val="24"/>
                <w:lang w:eastAsia="ja-JP"/>
              </w:rPr>
              <w:t>b</w:t>
            </w:r>
            <w:r w:rsidR="00D51148" w:rsidRPr="004D440C">
              <w:rPr>
                <w:bCs/>
                <w:szCs w:val="24"/>
              </w:rPr>
              <w:t xml:space="preserve">ased </w:t>
            </w:r>
            <w:r w:rsidR="00D51148" w:rsidRPr="004D440C">
              <w:rPr>
                <w:bCs/>
                <w:szCs w:val="24"/>
                <w:lang w:eastAsia="ja-JP"/>
              </w:rPr>
              <w:t>C</w:t>
            </w:r>
            <w:r w:rsidR="00D51148" w:rsidRPr="004D440C">
              <w:rPr>
                <w:bCs/>
                <w:szCs w:val="24"/>
              </w:rPr>
              <w:t xml:space="preserve">ontract form is included in the RFP, </w:t>
            </w:r>
            <w:r w:rsidR="00D51148" w:rsidRPr="004D440C">
              <w:rPr>
                <w:bCs/>
                <w:szCs w:val="24"/>
                <w:lang w:eastAsia="ja-JP"/>
              </w:rPr>
              <w:t>JICA</w:t>
            </w:r>
            <w:r w:rsidR="00D51148" w:rsidRPr="004D440C">
              <w:rPr>
                <w:bCs/>
                <w:szCs w:val="24"/>
              </w:rPr>
              <w:t xml:space="preserve"> will (a) correct any computational or arithmetical errors, and (b) adjust the prices if they fail to reflect all inputs included for the respective activities or items in the Technical Proposal. In case of discrepancy between (i) a partial amount (sub-total) and the total amount, or (ii) between the amount derived by multiplication of unit price with quantity and the total price, or (iii) between words and figures, the former will prevail.</w:t>
            </w:r>
            <w:r w:rsidR="00D51148" w:rsidRPr="004D440C">
              <w:rPr>
                <w:bCs/>
                <w:szCs w:val="24"/>
                <w:lang w:eastAsia="ja-JP"/>
              </w:rPr>
              <w:t xml:space="preserve"> </w:t>
            </w:r>
            <w:r w:rsidR="00D51148" w:rsidRPr="004D440C">
              <w:rPr>
                <w:bCs/>
                <w:szCs w:val="24"/>
              </w:rPr>
              <w:t>In case of discrepancy between the Technical and Financial Proposals in indicating quantities of input, the Technical Proposal prevails and</w:t>
            </w:r>
            <w:r w:rsidR="00D51148" w:rsidRPr="004D440C">
              <w:rPr>
                <w:bCs/>
                <w:szCs w:val="24"/>
                <w:lang w:eastAsia="ja-JP"/>
              </w:rPr>
              <w:t xml:space="preserve"> JICA</w:t>
            </w:r>
            <w:r w:rsidR="00D51148" w:rsidRPr="004D440C">
              <w:rPr>
                <w:bCs/>
                <w:szCs w:val="24"/>
              </w:rPr>
              <w:t xml:space="preserv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tc>
      </w:tr>
      <w:tr w:rsidR="00D51148" w:rsidRPr="004D440C" w14:paraId="11B3A916" w14:textId="77777777" w:rsidTr="00B72220">
        <w:tc>
          <w:tcPr>
            <w:tcW w:w="2268" w:type="dxa"/>
          </w:tcPr>
          <w:p w14:paraId="7C08E9E2" w14:textId="77777777" w:rsidR="00D51148" w:rsidRPr="004D440C" w:rsidRDefault="00D51148" w:rsidP="00B72220">
            <w:pPr>
              <w:jc w:val="right"/>
              <w:rPr>
                <w:rFonts w:ascii="Times New Roman" w:hAnsi="Times New Roman"/>
                <w:b/>
                <w:sz w:val="24"/>
                <w:szCs w:val="24"/>
              </w:rPr>
            </w:pPr>
            <w:r w:rsidRPr="004D440C">
              <w:rPr>
                <w:rFonts w:ascii="Times New Roman" w:hAnsi="Times New Roman"/>
                <w:b/>
                <w:sz w:val="24"/>
                <w:szCs w:val="24"/>
              </w:rPr>
              <w:t>b. Lump-Sum Contracts</w:t>
            </w:r>
          </w:p>
        </w:tc>
        <w:tc>
          <w:tcPr>
            <w:tcW w:w="7226" w:type="dxa"/>
          </w:tcPr>
          <w:p w14:paraId="7D017178" w14:textId="40C4D345" w:rsidR="00D51148" w:rsidRDefault="00383BE5" w:rsidP="00D51148">
            <w:pPr>
              <w:pStyle w:val="BankNormal"/>
              <w:spacing w:after="0"/>
              <w:ind w:leftChars="14" w:left="593" w:hangingChars="235" w:hanging="564"/>
              <w:jc w:val="both"/>
              <w:rPr>
                <w:bCs/>
                <w:szCs w:val="24"/>
                <w:lang w:eastAsia="ja-JP"/>
              </w:rPr>
            </w:pPr>
            <w:r>
              <w:rPr>
                <w:bCs/>
                <w:szCs w:val="24"/>
                <w:lang w:eastAsia="ja-JP"/>
              </w:rPr>
              <w:t>1</w:t>
            </w:r>
            <w:r>
              <w:rPr>
                <w:rFonts w:hint="eastAsia"/>
                <w:bCs/>
                <w:szCs w:val="24"/>
                <w:lang w:eastAsia="ja-JP"/>
              </w:rPr>
              <w:t>5</w:t>
            </w:r>
            <w:r w:rsidR="00D51148" w:rsidRPr="004D440C">
              <w:rPr>
                <w:bCs/>
                <w:szCs w:val="24"/>
                <w:lang w:eastAsia="ja-JP"/>
              </w:rPr>
              <w:t>.2</w:t>
            </w:r>
            <w:r w:rsidR="00D51148" w:rsidRPr="004D440C">
              <w:rPr>
                <w:bCs/>
                <w:szCs w:val="24"/>
                <w:lang w:eastAsia="ja-JP"/>
              </w:rPr>
              <w:tab/>
            </w:r>
            <w:r w:rsidR="006579A2">
              <w:rPr>
                <w:rFonts w:hint="eastAsia"/>
                <w:bCs/>
                <w:szCs w:val="24"/>
                <w:lang w:eastAsia="ja-JP"/>
              </w:rPr>
              <w:t>(not applicable)</w:t>
            </w:r>
          </w:p>
          <w:p w14:paraId="1AFDC8C7" w14:textId="77777777" w:rsidR="006579A2" w:rsidRPr="004D440C" w:rsidRDefault="006579A2" w:rsidP="00D51148">
            <w:pPr>
              <w:pStyle w:val="BankNormal"/>
              <w:spacing w:after="0"/>
              <w:ind w:leftChars="14" w:left="593" w:hangingChars="235" w:hanging="564"/>
              <w:jc w:val="both"/>
              <w:rPr>
                <w:szCs w:val="24"/>
                <w:lang w:eastAsia="ja-JP"/>
              </w:rPr>
            </w:pPr>
          </w:p>
          <w:p w14:paraId="3B6AF7DD" w14:textId="77777777" w:rsidR="00D51148" w:rsidRPr="004D440C" w:rsidRDefault="00D51148" w:rsidP="00B72220">
            <w:pPr>
              <w:rPr>
                <w:rFonts w:ascii="Times New Roman" w:hAnsi="Times New Roman"/>
                <w:sz w:val="24"/>
                <w:szCs w:val="24"/>
              </w:rPr>
            </w:pPr>
          </w:p>
        </w:tc>
      </w:tr>
      <w:tr w:rsidR="00D51148" w:rsidRPr="004D440C" w14:paraId="5CEAB087" w14:textId="77777777" w:rsidTr="00B72220">
        <w:tc>
          <w:tcPr>
            <w:tcW w:w="2268" w:type="dxa"/>
          </w:tcPr>
          <w:p w14:paraId="346A75A1" w14:textId="77777777" w:rsidR="00D51148" w:rsidRPr="004D440C" w:rsidRDefault="00D51148">
            <w:pPr>
              <w:pStyle w:val="ListParagraph"/>
              <w:numPr>
                <w:ilvl w:val="0"/>
                <w:numId w:val="5"/>
              </w:numPr>
              <w:ind w:left="318" w:hanging="318"/>
              <w:rPr>
                <w:b/>
                <w:lang w:eastAsia="ja-JP"/>
              </w:rPr>
            </w:pPr>
            <w:bookmarkStart w:id="18" w:name="_Toc300752871"/>
            <w:r w:rsidRPr="004D440C">
              <w:rPr>
                <w:b/>
              </w:rPr>
              <w:t>Taxes</w:t>
            </w:r>
            <w:bookmarkEnd w:id="18"/>
          </w:p>
        </w:tc>
        <w:tc>
          <w:tcPr>
            <w:tcW w:w="7226" w:type="dxa"/>
          </w:tcPr>
          <w:p w14:paraId="732F63A6" w14:textId="77777777" w:rsidR="00D51148" w:rsidRPr="004D440C" w:rsidRDefault="00D51148" w:rsidP="00B72220">
            <w:pPr>
              <w:rPr>
                <w:rFonts w:ascii="Times New Roman" w:hAnsi="Times New Roman"/>
                <w:sz w:val="24"/>
                <w:szCs w:val="24"/>
              </w:rPr>
            </w:pPr>
            <w:r w:rsidRPr="004D440C">
              <w:rPr>
                <w:rFonts w:ascii="Times New Roman" w:hAnsi="Times New Roman"/>
                <w:sz w:val="24"/>
                <w:szCs w:val="24"/>
              </w:rPr>
              <w:t>The JICA’s evaluation of the Consultant’s Financial Proposal shall include taxes and duties in</w:t>
            </w:r>
            <w:r w:rsidRPr="00483BD1">
              <w:rPr>
                <w:rFonts w:ascii="Times New Roman" w:hAnsi="Times New Roman"/>
                <w:color w:val="FF0000"/>
                <w:sz w:val="24"/>
                <w:szCs w:val="24"/>
              </w:rPr>
              <w:t xml:space="preserve"> </w:t>
            </w:r>
            <w:r w:rsidR="000C2399" w:rsidRPr="00483BD1">
              <w:rPr>
                <w:rFonts w:ascii="Times New Roman" w:hAnsi="Times New Roman"/>
                <w:color w:val="000000" w:themeColor="text1"/>
                <w:sz w:val="24"/>
                <w:szCs w:val="24"/>
              </w:rPr>
              <w:t>Indonesia.</w:t>
            </w:r>
          </w:p>
          <w:p w14:paraId="7C0EC00D" w14:textId="77777777" w:rsidR="00D51148" w:rsidRPr="004D440C" w:rsidRDefault="00D51148" w:rsidP="00B72220">
            <w:pPr>
              <w:rPr>
                <w:rFonts w:ascii="Times New Roman" w:hAnsi="Times New Roman"/>
                <w:sz w:val="24"/>
                <w:szCs w:val="24"/>
              </w:rPr>
            </w:pPr>
          </w:p>
        </w:tc>
      </w:tr>
      <w:tr w:rsidR="00D51148" w:rsidRPr="004D440C" w14:paraId="6F800988" w14:textId="77777777" w:rsidTr="00B72220">
        <w:tc>
          <w:tcPr>
            <w:tcW w:w="2268" w:type="dxa"/>
          </w:tcPr>
          <w:p w14:paraId="328303FC" w14:textId="77777777" w:rsidR="00D51148" w:rsidRPr="004D440C" w:rsidRDefault="00D51148">
            <w:pPr>
              <w:pStyle w:val="ListParagraph"/>
              <w:numPr>
                <w:ilvl w:val="0"/>
                <w:numId w:val="5"/>
              </w:numPr>
              <w:ind w:left="318" w:hanging="318"/>
              <w:rPr>
                <w:b/>
                <w:lang w:eastAsia="ja-JP"/>
              </w:rPr>
            </w:pPr>
            <w:bookmarkStart w:id="19" w:name="_Toc300752873"/>
            <w:r w:rsidRPr="004D440C">
              <w:rPr>
                <w:b/>
              </w:rPr>
              <w:t>Combined Quality and Cost Evaluation</w:t>
            </w:r>
            <w:bookmarkEnd w:id="19"/>
          </w:p>
          <w:p w14:paraId="673CA553" w14:textId="77777777" w:rsidR="00D51148" w:rsidRPr="004D440C" w:rsidRDefault="00D51148" w:rsidP="00B72220">
            <w:pPr>
              <w:rPr>
                <w:rFonts w:ascii="Times New Roman" w:hAnsi="Times New Roman"/>
                <w:sz w:val="24"/>
                <w:szCs w:val="24"/>
              </w:rPr>
            </w:pPr>
          </w:p>
          <w:p w14:paraId="1C9F45A2" w14:textId="77777777" w:rsidR="00D51148" w:rsidRPr="004D440C" w:rsidRDefault="00D51148" w:rsidP="00B72220">
            <w:pPr>
              <w:jc w:val="right"/>
              <w:rPr>
                <w:rFonts w:ascii="Times New Roman" w:hAnsi="Times New Roman"/>
                <w:b/>
                <w:sz w:val="24"/>
                <w:szCs w:val="24"/>
              </w:rPr>
            </w:pPr>
            <w:r w:rsidRPr="004D440C">
              <w:rPr>
                <w:rFonts w:ascii="Times New Roman" w:hAnsi="Times New Roman"/>
                <w:sz w:val="24"/>
                <w:szCs w:val="24"/>
              </w:rPr>
              <w:t>(In case of Quality- and Cost-Based Selection (QCBS))</w:t>
            </w:r>
          </w:p>
        </w:tc>
        <w:tc>
          <w:tcPr>
            <w:tcW w:w="7226" w:type="dxa"/>
          </w:tcPr>
          <w:p w14:paraId="253F2195" w14:textId="77777777" w:rsidR="00D51148" w:rsidRPr="004D440C" w:rsidRDefault="00383BE5"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7</w:t>
            </w:r>
            <w:r w:rsidR="00D51148" w:rsidRPr="004D440C">
              <w:rPr>
                <w:szCs w:val="24"/>
                <w:lang w:eastAsia="ja-JP"/>
              </w:rPr>
              <w:t>.1</w:t>
            </w:r>
            <w:r w:rsidR="00D51148" w:rsidRPr="004D440C">
              <w:rPr>
                <w:szCs w:val="24"/>
                <w:lang w:eastAsia="ja-JP"/>
              </w:rPr>
              <w:tab/>
              <w:t>T</w:t>
            </w:r>
            <w:r w:rsidR="00D51148" w:rsidRPr="004D440C">
              <w:rPr>
                <w:szCs w:val="24"/>
              </w:rPr>
              <w:t>he total score is calculated by weighting the technical and financial scores and adding them as per the formula and instructions</w:t>
            </w:r>
            <w:r w:rsidR="00D51148" w:rsidRPr="004D440C">
              <w:rPr>
                <w:szCs w:val="24"/>
                <w:lang w:eastAsia="ja-JP"/>
              </w:rPr>
              <w:t xml:space="preserve"> stated below. </w:t>
            </w:r>
          </w:p>
          <w:p w14:paraId="01F820C8" w14:textId="77777777" w:rsidR="00D51148" w:rsidRPr="004D440C" w:rsidRDefault="00D51148" w:rsidP="00D51148">
            <w:pPr>
              <w:pStyle w:val="BankNormal"/>
              <w:spacing w:after="0"/>
              <w:ind w:leftChars="249" w:left="523"/>
              <w:jc w:val="both"/>
              <w:rPr>
                <w:b/>
                <w:szCs w:val="24"/>
                <w:lang w:eastAsia="ja-JP"/>
              </w:rPr>
            </w:pPr>
            <w:r w:rsidRPr="004D440C">
              <w:rPr>
                <w:b/>
                <w:szCs w:val="24"/>
                <w:lang w:eastAsia="ja-JP"/>
              </w:rPr>
              <w:t>[Financial Score]</w:t>
            </w:r>
          </w:p>
          <w:p w14:paraId="270E4F5B" w14:textId="77777777" w:rsidR="00D51148" w:rsidRPr="004D440C" w:rsidRDefault="00D51148" w:rsidP="00D51148">
            <w:pPr>
              <w:ind w:leftChars="250" w:left="525"/>
              <w:rPr>
                <w:rFonts w:ascii="Times New Roman" w:hAnsi="Times New Roman"/>
                <w:sz w:val="24"/>
                <w:szCs w:val="24"/>
              </w:rPr>
            </w:pPr>
            <w:r w:rsidRPr="004D440C">
              <w:rPr>
                <w:rFonts w:ascii="Times New Roman" w:hAnsi="Times New Roman"/>
                <w:sz w:val="24"/>
                <w:szCs w:val="24"/>
              </w:rPr>
              <w:t>The lowest evaluated Financial Proposal (Fm) is given the maximum financial score (Sf) of 100.</w:t>
            </w:r>
          </w:p>
          <w:p w14:paraId="6B072076" w14:textId="77777777" w:rsidR="00D51148" w:rsidRPr="004D440C" w:rsidRDefault="00D51148" w:rsidP="00D51148">
            <w:pPr>
              <w:ind w:leftChars="250" w:left="525"/>
              <w:rPr>
                <w:rFonts w:ascii="Times New Roman" w:hAnsi="Times New Roman"/>
                <w:sz w:val="24"/>
                <w:szCs w:val="24"/>
              </w:rPr>
            </w:pPr>
            <w:r w:rsidRPr="004D440C">
              <w:rPr>
                <w:rFonts w:ascii="Times New Roman" w:hAnsi="Times New Roman"/>
                <w:sz w:val="24"/>
                <w:szCs w:val="24"/>
              </w:rPr>
              <w:t>The formula for determining the financial scores (Sf) of all other Proposals is calculated as following:</w:t>
            </w:r>
          </w:p>
          <w:p w14:paraId="0B754DE0" w14:textId="77777777" w:rsidR="00D51148" w:rsidRPr="004D440C" w:rsidRDefault="00D51148" w:rsidP="00D51148">
            <w:pPr>
              <w:ind w:leftChars="250" w:left="525"/>
              <w:rPr>
                <w:rFonts w:ascii="Times New Roman" w:hAnsi="Times New Roman"/>
                <w:b/>
                <w:sz w:val="24"/>
                <w:szCs w:val="24"/>
              </w:rPr>
            </w:pPr>
            <w:r w:rsidRPr="004D440C">
              <w:rPr>
                <w:rFonts w:ascii="Times New Roman" w:hAnsi="Times New Roman"/>
                <w:iCs/>
                <w:sz w:val="24"/>
                <w:szCs w:val="24"/>
              </w:rPr>
              <w:t>Sf = 100 x Fm/ F, in which “Sf” is the financial score, “Fm” is the lowest price, and “F” the price of the proposal under consideration.</w:t>
            </w:r>
          </w:p>
          <w:p w14:paraId="2E39395B" w14:textId="77777777" w:rsidR="00D51148" w:rsidRPr="004D440C" w:rsidRDefault="00D51148" w:rsidP="00D51148">
            <w:pPr>
              <w:pStyle w:val="BankNormal"/>
              <w:spacing w:after="0"/>
              <w:ind w:leftChars="249" w:left="523"/>
              <w:jc w:val="both"/>
              <w:rPr>
                <w:b/>
                <w:szCs w:val="24"/>
                <w:lang w:eastAsia="ja-JP"/>
              </w:rPr>
            </w:pPr>
            <w:r w:rsidRPr="004D440C">
              <w:rPr>
                <w:b/>
                <w:szCs w:val="24"/>
                <w:lang w:eastAsia="ja-JP"/>
              </w:rPr>
              <w:t>[Combined Score]</w:t>
            </w:r>
          </w:p>
          <w:p w14:paraId="645A2DA0" w14:textId="77777777" w:rsidR="00D51148" w:rsidRPr="004D440C" w:rsidRDefault="00D51148" w:rsidP="00D51148">
            <w:pPr>
              <w:ind w:leftChars="250" w:left="525"/>
              <w:rPr>
                <w:rFonts w:ascii="Times New Roman" w:hAnsi="Times New Roman"/>
                <w:sz w:val="24"/>
                <w:szCs w:val="24"/>
              </w:rPr>
            </w:pPr>
            <w:r w:rsidRPr="004D440C">
              <w:rPr>
                <w:rFonts w:ascii="Times New Roman" w:hAnsi="Times New Roman"/>
                <w:sz w:val="24"/>
                <w:szCs w:val="24"/>
              </w:rPr>
              <w:t xml:space="preserve">The weights given to the Technical (T) and Financial (F) </w:t>
            </w:r>
            <w:r w:rsidRPr="00034026">
              <w:rPr>
                <w:rFonts w:ascii="Times New Roman" w:hAnsi="Times New Roman"/>
                <w:sz w:val="24"/>
                <w:szCs w:val="24"/>
              </w:rPr>
              <w:t xml:space="preserve">Proposals </w:t>
            </w:r>
            <w:r w:rsidRPr="00034026">
              <w:rPr>
                <w:rFonts w:ascii="Times New Roman" w:hAnsi="Times New Roman"/>
                <w:color w:val="000000" w:themeColor="text1"/>
                <w:sz w:val="24"/>
                <w:szCs w:val="24"/>
              </w:rPr>
              <w:t>are</w:t>
            </w:r>
            <w:r w:rsidR="00350CD5" w:rsidRPr="00034026">
              <w:rPr>
                <w:rFonts w:ascii="Times New Roman" w:hAnsi="Times New Roman"/>
                <w:color w:val="000000" w:themeColor="text1"/>
                <w:sz w:val="24"/>
                <w:szCs w:val="24"/>
                <w:lang w:eastAsia="ja-JP"/>
              </w:rPr>
              <w:t xml:space="preserve"> </w:t>
            </w:r>
            <w:r w:rsidR="00350CD5" w:rsidRPr="00034026">
              <w:rPr>
                <w:rFonts w:ascii="Times New Roman" w:hAnsi="Times New Roman"/>
                <w:color w:val="000000" w:themeColor="text1"/>
                <w:sz w:val="23"/>
                <w:szCs w:val="23"/>
              </w:rPr>
              <w:t>specified in the Data Sheet</w:t>
            </w:r>
            <w:r w:rsidR="00350CD5" w:rsidRPr="00034026">
              <w:rPr>
                <w:rFonts w:ascii="Times New Roman" w:hAnsi="Times New Roman"/>
                <w:color w:val="000000" w:themeColor="text1"/>
                <w:sz w:val="23"/>
                <w:szCs w:val="23"/>
                <w:lang w:eastAsia="ja-JP"/>
              </w:rPr>
              <w:t>.</w:t>
            </w:r>
          </w:p>
          <w:p w14:paraId="72953D98" w14:textId="77777777" w:rsidR="00D51148" w:rsidRPr="004D440C" w:rsidRDefault="00D51148" w:rsidP="00D51148">
            <w:pPr>
              <w:tabs>
                <w:tab w:val="left" w:pos="1593"/>
              </w:tabs>
              <w:ind w:leftChars="250" w:left="525"/>
              <w:rPr>
                <w:rFonts w:ascii="Times New Roman" w:hAnsi="Times New Roman"/>
                <w:sz w:val="24"/>
                <w:szCs w:val="24"/>
              </w:rPr>
            </w:pPr>
            <w:r w:rsidRPr="004D440C">
              <w:rPr>
                <w:rFonts w:ascii="Times New Roman" w:hAnsi="Times New Roman"/>
                <w:sz w:val="24"/>
                <w:szCs w:val="24"/>
              </w:rPr>
              <w:t>Proposals are ranked according to their combined technical (St) and financial (Sf) scores using the weights (T = the weight given to the Technical Proposal; F = the weight given to the Financial Proposal; T + F = 100(%)) as following:  S = St x T% + Sf x F%</w:t>
            </w:r>
          </w:p>
          <w:p w14:paraId="6268F4B1" w14:textId="77777777" w:rsidR="00D51148" w:rsidRPr="004D440C" w:rsidRDefault="00CC056D" w:rsidP="00034026">
            <w:pPr>
              <w:pStyle w:val="BankNormal"/>
              <w:spacing w:after="0"/>
              <w:ind w:leftChars="14" w:left="593" w:hangingChars="235" w:hanging="564"/>
              <w:jc w:val="both"/>
            </w:pPr>
            <w:r>
              <w:rPr>
                <w:szCs w:val="24"/>
                <w:lang w:eastAsia="ja-JP"/>
              </w:rPr>
              <w:lastRenderedPageBreak/>
              <w:t>1</w:t>
            </w:r>
            <w:r>
              <w:rPr>
                <w:rFonts w:hint="eastAsia"/>
                <w:szCs w:val="24"/>
                <w:lang w:eastAsia="ja-JP"/>
              </w:rPr>
              <w:t>7</w:t>
            </w:r>
            <w:r w:rsidR="00D51148" w:rsidRPr="004D440C">
              <w:rPr>
                <w:szCs w:val="24"/>
                <w:lang w:eastAsia="ja-JP"/>
              </w:rPr>
              <w:t>.2</w:t>
            </w:r>
            <w:r w:rsidR="00D51148" w:rsidRPr="004D440C">
              <w:rPr>
                <w:szCs w:val="24"/>
                <w:lang w:eastAsia="ja-JP"/>
              </w:rPr>
              <w:tab/>
            </w:r>
            <w:r w:rsidR="00D51148" w:rsidRPr="004D440C">
              <w:rPr>
                <w:szCs w:val="24"/>
              </w:rPr>
              <w:t>The Consultant achieving the highest combined technical and financial score will be invited for negotiations.</w:t>
            </w:r>
          </w:p>
        </w:tc>
      </w:tr>
    </w:tbl>
    <w:p w14:paraId="1DFAA171" w14:textId="77777777" w:rsidR="00D51148" w:rsidRPr="004D440C" w:rsidRDefault="00D51148" w:rsidP="00D51148">
      <w:pPr>
        <w:rPr>
          <w:rFonts w:ascii="Times New Roman" w:hAnsi="Times New Roman"/>
        </w:rPr>
      </w:pPr>
    </w:p>
    <w:p w14:paraId="3310296B" w14:textId="77777777" w:rsidR="00D51148" w:rsidRPr="004D440C" w:rsidRDefault="00D51148" w:rsidP="00D51148">
      <w:pPr>
        <w:rPr>
          <w:rFonts w:ascii="Times New Roman" w:hAnsi="Times New Roman"/>
        </w:rPr>
      </w:pPr>
    </w:p>
    <w:p w14:paraId="0E11BEA6" w14:textId="77777777" w:rsidR="00D51148" w:rsidRPr="004D440C" w:rsidRDefault="00D51148">
      <w:pPr>
        <w:pStyle w:val="Heading1"/>
        <w:numPr>
          <w:ilvl w:val="0"/>
          <w:numId w:val="3"/>
        </w:numPr>
        <w:spacing w:before="0" w:after="0"/>
        <w:jc w:val="left"/>
        <w:rPr>
          <w:rFonts w:ascii="Times New Roman" w:hAnsi="Times New Roman"/>
          <w:sz w:val="28"/>
          <w:szCs w:val="28"/>
          <w:lang w:eastAsia="ja-JP"/>
        </w:rPr>
      </w:pPr>
      <w:r w:rsidRPr="004D440C">
        <w:rPr>
          <w:rFonts w:ascii="Times New Roman" w:hAnsi="Times New Roman"/>
          <w:bCs/>
          <w:sz w:val="28"/>
          <w:szCs w:val="28"/>
        </w:rPr>
        <w:t>Negotiations and Award</w:t>
      </w:r>
    </w:p>
    <w:p w14:paraId="59CB9270" w14:textId="77777777" w:rsidR="00D51148" w:rsidRPr="004D440C" w:rsidRDefault="00D51148" w:rsidP="00D51148">
      <w:pPr>
        <w:rPr>
          <w:rFonts w:ascii="Times New Roman" w:hAnsi="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6742"/>
      </w:tblGrid>
      <w:tr w:rsidR="00D51148" w:rsidRPr="004D440C" w14:paraId="245FA4E6" w14:textId="77777777" w:rsidTr="00B72220">
        <w:tc>
          <w:tcPr>
            <w:tcW w:w="2268" w:type="dxa"/>
          </w:tcPr>
          <w:p w14:paraId="71BDAC00" w14:textId="77777777" w:rsidR="00D51148" w:rsidRPr="004D440C" w:rsidRDefault="00D51148">
            <w:pPr>
              <w:pStyle w:val="ListParagraph"/>
              <w:numPr>
                <w:ilvl w:val="0"/>
                <w:numId w:val="5"/>
              </w:numPr>
              <w:ind w:left="318" w:hanging="318"/>
              <w:rPr>
                <w:b/>
                <w:lang w:eastAsia="ja-JP"/>
              </w:rPr>
            </w:pPr>
            <w:bookmarkStart w:id="20" w:name="_Toc300752875"/>
            <w:r w:rsidRPr="004D440C">
              <w:rPr>
                <w:b/>
              </w:rPr>
              <w:t>Negotiations</w:t>
            </w:r>
            <w:bookmarkEnd w:id="20"/>
          </w:p>
        </w:tc>
        <w:tc>
          <w:tcPr>
            <w:tcW w:w="7226" w:type="dxa"/>
          </w:tcPr>
          <w:p w14:paraId="147C69A0" w14:textId="77777777" w:rsidR="00CC056D" w:rsidRPr="00CC056D" w:rsidRDefault="00D51148" w:rsidP="00B72220">
            <w:pPr>
              <w:rPr>
                <w:rFonts w:ascii="Times New Roman" w:hAnsi="Times New Roman"/>
                <w:sz w:val="24"/>
                <w:szCs w:val="24"/>
              </w:rPr>
            </w:pPr>
            <w:r w:rsidRPr="004D440C">
              <w:rPr>
                <w:rFonts w:ascii="Times New Roman" w:hAnsi="Times New Roman"/>
                <w:sz w:val="24"/>
                <w:szCs w:val="24"/>
              </w:rPr>
              <w:t>The negotiations will be held shortly after notification to successful/unsuccessful</w:t>
            </w:r>
            <w:r w:rsidR="005C0E6F">
              <w:rPr>
                <w:rFonts w:ascii="Times New Roman" w:hAnsi="Times New Roman" w:hint="eastAsia"/>
                <w:sz w:val="24"/>
                <w:szCs w:val="24"/>
              </w:rPr>
              <w:t xml:space="preserve"> </w:t>
            </w:r>
            <w:r w:rsidRPr="004D440C">
              <w:rPr>
                <w:rFonts w:ascii="Times New Roman" w:hAnsi="Times New Roman"/>
                <w:sz w:val="24"/>
                <w:szCs w:val="24"/>
              </w:rPr>
              <w:t>consultant(s) with the successful Consultant’s representative(s).</w:t>
            </w:r>
          </w:p>
          <w:p w14:paraId="03ECC8B7" w14:textId="77777777" w:rsidR="00D51148" w:rsidRPr="004D440C" w:rsidRDefault="00D51148" w:rsidP="00B72220">
            <w:pPr>
              <w:rPr>
                <w:rFonts w:ascii="Times New Roman" w:hAnsi="Times New Roman"/>
                <w:sz w:val="24"/>
                <w:szCs w:val="24"/>
              </w:rPr>
            </w:pPr>
            <w:r w:rsidRPr="004D440C">
              <w:rPr>
                <w:rFonts w:ascii="Times New Roman" w:hAnsi="Times New Roman"/>
                <w:b/>
                <w:sz w:val="24"/>
                <w:szCs w:val="24"/>
              </w:rPr>
              <w:t>[Technical negotiations]</w:t>
            </w:r>
          </w:p>
          <w:p w14:paraId="2DDCC0B1" w14:textId="77777777" w:rsidR="00D51148" w:rsidRPr="004D440C" w:rsidRDefault="00CC056D"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8</w:t>
            </w:r>
            <w:r w:rsidR="00D51148" w:rsidRPr="004D440C">
              <w:rPr>
                <w:szCs w:val="24"/>
                <w:lang w:eastAsia="ja-JP"/>
              </w:rPr>
              <w:t>.1</w:t>
            </w:r>
            <w:r w:rsidR="00D51148" w:rsidRPr="004D440C">
              <w:rPr>
                <w:szCs w:val="24"/>
                <w:lang w:eastAsia="ja-JP"/>
              </w:rPr>
              <w:tab/>
            </w:r>
            <w:r w:rsidR="00D51148" w:rsidRPr="004D440C">
              <w:rPr>
                <w:szCs w:val="24"/>
              </w:rPr>
              <w:t xml:space="preserve">The negotiations include discussions of the Terms of Reference (TOR), the proposed methodology, </w:t>
            </w:r>
            <w:r w:rsidR="00D51148" w:rsidRPr="004D440C">
              <w:rPr>
                <w:szCs w:val="24"/>
                <w:lang w:eastAsia="ja-JP"/>
              </w:rPr>
              <w:t>JICA</w:t>
            </w:r>
            <w:r w:rsidR="00D51148" w:rsidRPr="004D440C">
              <w:rPr>
                <w:szCs w:val="24"/>
              </w:rPr>
              <w:t xml:space="preserve">’s inputs, the </w:t>
            </w:r>
            <w:r w:rsidR="00D51148" w:rsidRPr="004D440C">
              <w:rPr>
                <w:szCs w:val="24"/>
                <w:lang w:eastAsia="ja-JP"/>
              </w:rPr>
              <w:t>C</w:t>
            </w:r>
            <w:r w:rsidR="00D51148" w:rsidRPr="004D440C">
              <w:rPr>
                <w:szCs w:val="24"/>
              </w:rPr>
              <w:t xml:space="preserve">onditions of the Contract, and finalizing the “Description of Services” part of the Contract. </w:t>
            </w:r>
            <w:r w:rsidR="00D51148" w:rsidRPr="004D440C">
              <w:rPr>
                <w:szCs w:val="24"/>
                <w:lang w:eastAsia="ja-JP"/>
              </w:rPr>
              <w:t xml:space="preserve"> </w:t>
            </w:r>
            <w:r w:rsidR="00D51148" w:rsidRPr="004D440C">
              <w:rPr>
                <w:szCs w:val="24"/>
              </w:rPr>
              <w:t xml:space="preserve">These discussions shall not substantially alter the original scope of services under the TOR or the terms of the contract, </w:t>
            </w:r>
            <w:r w:rsidR="00D51148" w:rsidRPr="004D440C">
              <w:rPr>
                <w:szCs w:val="24"/>
                <w:lang w:eastAsia="ja-JP"/>
              </w:rPr>
              <w:t xml:space="preserve">in order that </w:t>
            </w:r>
            <w:r w:rsidR="00D51148" w:rsidRPr="004D440C">
              <w:rPr>
                <w:szCs w:val="24"/>
              </w:rPr>
              <w:t xml:space="preserve">the quality of the final product, its price, or the relevance of the initial evaluation </w:t>
            </w:r>
            <w:r w:rsidR="00D51148" w:rsidRPr="004D440C">
              <w:rPr>
                <w:szCs w:val="24"/>
                <w:lang w:eastAsia="ja-JP"/>
              </w:rPr>
              <w:t xml:space="preserve">may not </w:t>
            </w:r>
            <w:r w:rsidR="00D51148" w:rsidRPr="004D440C">
              <w:rPr>
                <w:szCs w:val="24"/>
              </w:rPr>
              <w:t>be affected.</w:t>
            </w:r>
          </w:p>
          <w:p w14:paraId="08D90039" w14:textId="77777777" w:rsidR="00D51148" w:rsidRPr="004D440C" w:rsidRDefault="00D51148" w:rsidP="00D51148">
            <w:pPr>
              <w:pStyle w:val="BankNormal"/>
              <w:spacing w:after="0"/>
              <w:ind w:leftChars="14" w:left="595" w:hangingChars="235" w:hanging="566"/>
              <w:jc w:val="both"/>
              <w:rPr>
                <w:b/>
                <w:szCs w:val="24"/>
                <w:lang w:eastAsia="ja-JP"/>
              </w:rPr>
            </w:pPr>
            <w:r w:rsidRPr="004D440C">
              <w:rPr>
                <w:b/>
                <w:szCs w:val="24"/>
                <w:lang w:eastAsia="ja-JP"/>
              </w:rPr>
              <w:t>[</w:t>
            </w:r>
            <w:r w:rsidRPr="004D440C">
              <w:rPr>
                <w:b/>
                <w:szCs w:val="24"/>
              </w:rPr>
              <w:t>Financial negotiations</w:t>
            </w:r>
            <w:r w:rsidRPr="004D440C">
              <w:rPr>
                <w:b/>
                <w:szCs w:val="24"/>
                <w:lang w:eastAsia="ja-JP"/>
              </w:rPr>
              <w:t>]</w:t>
            </w:r>
          </w:p>
          <w:p w14:paraId="07EA4DD9" w14:textId="77777777" w:rsidR="00D51148" w:rsidRPr="004D440C" w:rsidRDefault="00CC056D" w:rsidP="00D51148">
            <w:pPr>
              <w:pStyle w:val="BankNormal"/>
              <w:spacing w:after="0"/>
              <w:ind w:leftChars="14" w:left="593" w:hangingChars="235" w:hanging="564"/>
              <w:jc w:val="both"/>
              <w:rPr>
                <w:szCs w:val="24"/>
                <w:lang w:eastAsia="ja-JP"/>
              </w:rPr>
            </w:pPr>
            <w:r>
              <w:rPr>
                <w:szCs w:val="24"/>
                <w:lang w:eastAsia="ja-JP"/>
              </w:rPr>
              <w:t>1</w:t>
            </w:r>
            <w:r>
              <w:rPr>
                <w:rFonts w:hint="eastAsia"/>
                <w:szCs w:val="24"/>
                <w:lang w:eastAsia="ja-JP"/>
              </w:rPr>
              <w:t>8</w:t>
            </w:r>
            <w:r w:rsidR="00D51148" w:rsidRPr="004D440C">
              <w:rPr>
                <w:szCs w:val="24"/>
                <w:lang w:eastAsia="ja-JP"/>
              </w:rPr>
              <w:t>.2</w:t>
            </w:r>
            <w:r w:rsidR="00D51148" w:rsidRPr="004D440C">
              <w:rPr>
                <w:szCs w:val="24"/>
                <w:lang w:eastAsia="ja-JP"/>
              </w:rPr>
              <w:tab/>
              <w:t>T</w:t>
            </w:r>
            <w:r w:rsidR="00D51148" w:rsidRPr="004D440C">
              <w:rPr>
                <w:szCs w:val="24"/>
              </w:rPr>
              <w:t>he total price stated in the Financial Proposal for a Lump-</w:t>
            </w:r>
            <w:r w:rsidR="00D51148" w:rsidRPr="004D440C">
              <w:rPr>
                <w:szCs w:val="24"/>
                <w:lang w:eastAsia="ja-JP"/>
              </w:rPr>
              <w:t>s</w:t>
            </w:r>
            <w:r w:rsidR="00D51148" w:rsidRPr="004D440C">
              <w:rPr>
                <w:szCs w:val="24"/>
              </w:rPr>
              <w:t xml:space="preserve">um </w:t>
            </w:r>
            <w:r w:rsidR="00D51148" w:rsidRPr="004D440C">
              <w:rPr>
                <w:szCs w:val="24"/>
                <w:lang w:eastAsia="ja-JP"/>
              </w:rPr>
              <w:t>C</w:t>
            </w:r>
            <w:r w:rsidR="00D51148" w:rsidRPr="004D440C">
              <w:rPr>
                <w:szCs w:val="24"/>
              </w:rPr>
              <w:t>ontract shall not be negotiated.</w:t>
            </w:r>
          </w:p>
          <w:p w14:paraId="42B927B8" w14:textId="77777777" w:rsidR="00D51148" w:rsidRPr="00D8147A" w:rsidRDefault="00CC056D" w:rsidP="00D51148">
            <w:pPr>
              <w:pStyle w:val="BankNormal"/>
              <w:spacing w:after="0"/>
              <w:ind w:leftChars="14" w:left="593" w:hangingChars="235" w:hanging="564"/>
              <w:jc w:val="both"/>
              <w:rPr>
                <w:color w:val="FF0000"/>
                <w:szCs w:val="24"/>
                <w:lang w:eastAsia="ja-JP"/>
              </w:rPr>
            </w:pPr>
            <w:r>
              <w:rPr>
                <w:szCs w:val="24"/>
                <w:lang w:eastAsia="ja-JP"/>
              </w:rPr>
              <w:t>1</w:t>
            </w:r>
            <w:r>
              <w:rPr>
                <w:rFonts w:hint="eastAsia"/>
                <w:szCs w:val="24"/>
                <w:lang w:eastAsia="ja-JP"/>
              </w:rPr>
              <w:t>8</w:t>
            </w:r>
            <w:r w:rsidR="00D51148" w:rsidRPr="004D440C">
              <w:rPr>
                <w:szCs w:val="24"/>
                <w:lang w:eastAsia="ja-JP"/>
              </w:rPr>
              <w:t>.3</w:t>
            </w:r>
            <w:r w:rsidR="00D51148" w:rsidRPr="004D440C">
              <w:rPr>
                <w:szCs w:val="24"/>
                <w:lang w:eastAsia="ja-JP"/>
              </w:rPr>
              <w:tab/>
            </w:r>
            <w:r w:rsidR="00D51148" w:rsidRPr="004D440C">
              <w:rPr>
                <w:szCs w:val="24"/>
              </w:rPr>
              <w:t>In the case of a Time-</w:t>
            </w:r>
            <w:r w:rsidR="00D51148" w:rsidRPr="004D440C">
              <w:rPr>
                <w:szCs w:val="24"/>
                <w:lang w:eastAsia="ja-JP"/>
              </w:rPr>
              <w:t>b</w:t>
            </w:r>
            <w:r w:rsidR="00D51148" w:rsidRPr="004D440C">
              <w:rPr>
                <w:szCs w:val="24"/>
              </w:rPr>
              <w:t xml:space="preserve">ased </w:t>
            </w:r>
            <w:r w:rsidR="00D51148" w:rsidRPr="004D440C">
              <w:rPr>
                <w:szCs w:val="24"/>
                <w:lang w:eastAsia="ja-JP"/>
              </w:rPr>
              <w:t>C</w:t>
            </w:r>
            <w:r w:rsidR="00D51148" w:rsidRPr="004D440C">
              <w:rPr>
                <w:szCs w:val="24"/>
              </w:rPr>
              <w:t xml:space="preserve">ontract, unit rates negotiations shall not take place, </w:t>
            </w:r>
            <w:r w:rsidR="00D51148" w:rsidRPr="00543652">
              <w:rPr>
                <w:color w:val="000000" w:themeColor="text1"/>
                <w:szCs w:val="24"/>
              </w:rPr>
              <w:t xml:space="preserve">except when the offered remuneration rates </w:t>
            </w:r>
            <w:r w:rsidR="0045487A" w:rsidRPr="00543652">
              <w:rPr>
                <w:color w:val="000000" w:themeColor="text1"/>
                <w:szCs w:val="24"/>
                <w:lang w:eastAsia="ja-JP"/>
              </w:rPr>
              <w:t xml:space="preserve">and/or </w:t>
            </w:r>
            <w:r w:rsidR="0045487A" w:rsidRPr="00543652">
              <w:rPr>
                <w:color w:val="000000" w:themeColor="text1"/>
                <w:sz w:val="23"/>
                <w:szCs w:val="23"/>
              </w:rPr>
              <w:t>unit rates for reimbursable expenses</w:t>
            </w:r>
            <w:r w:rsidR="0045487A" w:rsidRPr="00543652">
              <w:rPr>
                <w:color w:val="000000" w:themeColor="text1"/>
                <w:szCs w:val="24"/>
              </w:rPr>
              <w:t xml:space="preserve"> </w:t>
            </w:r>
            <w:r w:rsidR="00D51148" w:rsidRPr="00543652">
              <w:rPr>
                <w:color w:val="000000" w:themeColor="text1"/>
                <w:szCs w:val="24"/>
              </w:rPr>
              <w:t xml:space="preserve">are much higher than the typically charged rates by consultants </w:t>
            </w:r>
            <w:r w:rsidR="00D51148" w:rsidRPr="001B1F47">
              <w:rPr>
                <w:color w:val="000000" w:themeColor="text1"/>
                <w:szCs w:val="24"/>
              </w:rPr>
              <w:t xml:space="preserve">in similar contracts. </w:t>
            </w:r>
            <w:r w:rsidR="00D51148" w:rsidRPr="001B1F47">
              <w:rPr>
                <w:color w:val="000000" w:themeColor="text1"/>
                <w:szCs w:val="24"/>
                <w:lang w:eastAsia="ja-JP"/>
              </w:rPr>
              <w:t xml:space="preserve"> </w:t>
            </w:r>
            <w:r w:rsidR="00D51148" w:rsidRPr="001B1F47">
              <w:rPr>
                <w:color w:val="000000" w:themeColor="text1"/>
                <w:szCs w:val="24"/>
              </w:rPr>
              <w:t xml:space="preserve">In such case, </w:t>
            </w:r>
            <w:r w:rsidR="00D51148" w:rsidRPr="001B1F47">
              <w:rPr>
                <w:color w:val="000000" w:themeColor="text1"/>
                <w:szCs w:val="24"/>
                <w:lang w:eastAsia="ja-JP"/>
              </w:rPr>
              <w:t>JICA</w:t>
            </w:r>
            <w:r w:rsidR="00D51148" w:rsidRPr="001B1F47">
              <w:rPr>
                <w:color w:val="000000" w:themeColor="text1"/>
                <w:szCs w:val="24"/>
              </w:rPr>
              <w:t xml:space="preserve"> may ask for clarifications and, if the fees are very high, ask to change the rates.</w:t>
            </w:r>
          </w:p>
          <w:p w14:paraId="543585ED" w14:textId="77777777" w:rsidR="00D51148" w:rsidRPr="004D440C" w:rsidRDefault="00D51148" w:rsidP="00B72220">
            <w:pPr>
              <w:rPr>
                <w:rFonts w:ascii="Times New Roman" w:hAnsi="Times New Roman"/>
                <w:sz w:val="24"/>
                <w:szCs w:val="24"/>
              </w:rPr>
            </w:pPr>
          </w:p>
        </w:tc>
      </w:tr>
      <w:tr w:rsidR="00D51148" w:rsidRPr="004D440C" w14:paraId="400223BB" w14:textId="77777777" w:rsidTr="00B72220">
        <w:tc>
          <w:tcPr>
            <w:tcW w:w="2268" w:type="dxa"/>
          </w:tcPr>
          <w:p w14:paraId="0445D031" w14:textId="77777777" w:rsidR="00D51148" w:rsidRPr="004D440C" w:rsidRDefault="00D51148">
            <w:pPr>
              <w:pStyle w:val="ListParagraph"/>
              <w:numPr>
                <w:ilvl w:val="0"/>
                <w:numId w:val="5"/>
              </w:numPr>
              <w:ind w:left="318" w:hanging="318"/>
              <w:rPr>
                <w:b/>
              </w:rPr>
            </w:pPr>
            <w:bookmarkStart w:id="21" w:name="_Toc300752876"/>
            <w:r w:rsidRPr="004D440C">
              <w:rPr>
                <w:b/>
              </w:rPr>
              <w:t>Conclusion of Negotiations</w:t>
            </w:r>
            <w:bookmarkEnd w:id="21"/>
          </w:p>
        </w:tc>
        <w:tc>
          <w:tcPr>
            <w:tcW w:w="7226" w:type="dxa"/>
          </w:tcPr>
          <w:p w14:paraId="0550A9F7" w14:textId="77777777" w:rsidR="00D51148" w:rsidRPr="004D440C" w:rsidRDefault="00CC056D" w:rsidP="00D51148">
            <w:pPr>
              <w:pStyle w:val="BankNormal"/>
              <w:spacing w:after="0"/>
              <w:ind w:leftChars="14" w:left="593" w:hangingChars="235" w:hanging="564"/>
              <w:jc w:val="both"/>
              <w:rPr>
                <w:szCs w:val="24"/>
                <w:lang w:eastAsia="ja-JP"/>
              </w:rPr>
            </w:pPr>
            <w:r>
              <w:rPr>
                <w:rFonts w:hint="eastAsia"/>
                <w:szCs w:val="24"/>
                <w:lang w:eastAsia="ja-JP"/>
              </w:rPr>
              <w:t>19</w:t>
            </w:r>
            <w:r w:rsidR="00D51148" w:rsidRPr="004D440C">
              <w:rPr>
                <w:szCs w:val="24"/>
                <w:lang w:eastAsia="ja-JP"/>
              </w:rPr>
              <w:t>.1</w:t>
            </w:r>
            <w:r w:rsidR="00D51148" w:rsidRPr="004D440C">
              <w:rPr>
                <w:szCs w:val="24"/>
                <w:lang w:eastAsia="ja-JP"/>
              </w:rPr>
              <w:tab/>
            </w:r>
            <w:r w:rsidR="00D51148" w:rsidRPr="004D440C">
              <w:rPr>
                <w:szCs w:val="24"/>
              </w:rPr>
              <w:t>The negotiations are concluded with a review of the finalized draft Contract, which then shall be initial</w:t>
            </w:r>
            <w:r w:rsidR="00CF2254">
              <w:rPr>
                <w:rFonts w:hint="eastAsia"/>
                <w:szCs w:val="24"/>
                <w:lang w:eastAsia="ja-JP"/>
              </w:rPr>
              <w:t>ed</w:t>
            </w:r>
            <w:r w:rsidR="00D51148" w:rsidRPr="004D440C">
              <w:rPr>
                <w:szCs w:val="24"/>
              </w:rPr>
              <w:t xml:space="preserve"> by </w:t>
            </w:r>
            <w:r w:rsidR="00D51148" w:rsidRPr="004D440C">
              <w:rPr>
                <w:szCs w:val="24"/>
                <w:lang w:eastAsia="ja-JP"/>
              </w:rPr>
              <w:t>JICA</w:t>
            </w:r>
            <w:r w:rsidR="00D51148" w:rsidRPr="004D440C">
              <w:rPr>
                <w:szCs w:val="24"/>
              </w:rPr>
              <w:t xml:space="preserve"> and the Consultant’s authorized representative.</w:t>
            </w:r>
          </w:p>
          <w:p w14:paraId="02952B1F" w14:textId="77777777" w:rsidR="00D51148" w:rsidRPr="004D440C" w:rsidRDefault="00CC056D" w:rsidP="00D51148">
            <w:pPr>
              <w:pStyle w:val="BankNormal"/>
              <w:spacing w:after="0"/>
              <w:ind w:leftChars="14" w:left="593" w:hangingChars="235" w:hanging="564"/>
              <w:jc w:val="both"/>
              <w:rPr>
                <w:szCs w:val="24"/>
                <w:lang w:eastAsia="ja-JP"/>
              </w:rPr>
            </w:pPr>
            <w:r>
              <w:rPr>
                <w:rFonts w:hint="eastAsia"/>
                <w:szCs w:val="24"/>
                <w:lang w:eastAsia="ja-JP"/>
              </w:rPr>
              <w:t>19</w:t>
            </w:r>
            <w:r w:rsidR="00D51148" w:rsidRPr="004D440C">
              <w:rPr>
                <w:szCs w:val="24"/>
                <w:lang w:eastAsia="ja-JP"/>
              </w:rPr>
              <w:t>.2</w:t>
            </w:r>
            <w:r w:rsidR="00D51148" w:rsidRPr="004D440C">
              <w:rPr>
                <w:szCs w:val="24"/>
                <w:lang w:eastAsia="ja-JP"/>
              </w:rPr>
              <w:tab/>
            </w:r>
            <w:r w:rsidR="00D51148" w:rsidRPr="004D440C">
              <w:rPr>
                <w:szCs w:val="24"/>
              </w:rPr>
              <w:t xml:space="preserve">If the negotiations fail, </w:t>
            </w:r>
            <w:r w:rsidR="00D51148" w:rsidRPr="004D440C">
              <w:rPr>
                <w:szCs w:val="24"/>
                <w:lang w:eastAsia="ja-JP"/>
              </w:rPr>
              <w:t>JICA</w:t>
            </w:r>
            <w:r w:rsidR="00D51148" w:rsidRPr="004D440C">
              <w:rPr>
                <w:szCs w:val="24"/>
              </w:rPr>
              <w:t xml:space="preserve"> shall terminate the negotiations informing the Consultant of the reasons for doing so</w:t>
            </w:r>
            <w:r w:rsidR="00D51148" w:rsidRPr="004D440C">
              <w:rPr>
                <w:szCs w:val="24"/>
                <w:lang w:eastAsia="ja-JP"/>
              </w:rPr>
              <w:t xml:space="preserve"> and </w:t>
            </w:r>
            <w:r w:rsidR="00D51148" w:rsidRPr="004D440C">
              <w:rPr>
                <w:szCs w:val="24"/>
              </w:rPr>
              <w:t>will invite the next-ranked Consultant to negotiate a Contract.</w:t>
            </w:r>
          </w:p>
          <w:p w14:paraId="2FA3F531" w14:textId="77777777" w:rsidR="00D51148" w:rsidRPr="004D440C" w:rsidRDefault="00D51148" w:rsidP="00B72220">
            <w:pPr>
              <w:rPr>
                <w:rFonts w:ascii="Times New Roman" w:hAnsi="Times New Roman"/>
                <w:sz w:val="24"/>
                <w:szCs w:val="24"/>
              </w:rPr>
            </w:pPr>
          </w:p>
        </w:tc>
      </w:tr>
      <w:tr w:rsidR="00D51148" w:rsidRPr="004D440C" w14:paraId="77718ABB" w14:textId="77777777" w:rsidTr="00B72220">
        <w:tc>
          <w:tcPr>
            <w:tcW w:w="2268" w:type="dxa"/>
          </w:tcPr>
          <w:p w14:paraId="2D219FFE" w14:textId="77777777" w:rsidR="00D51148" w:rsidRPr="004D440C" w:rsidRDefault="00D51148">
            <w:pPr>
              <w:pStyle w:val="ListParagraph"/>
              <w:numPr>
                <w:ilvl w:val="0"/>
                <w:numId w:val="5"/>
              </w:numPr>
              <w:ind w:left="318" w:hanging="318"/>
              <w:rPr>
                <w:b/>
              </w:rPr>
            </w:pPr>
            <w:bookmarkStart w:id="22" w:name="_Toc300752877"/>
            <w:r w:rsidRPr="004D440C">
              <w:rPr>
                <w:b/>
              </w:rPr>
              <w:t>Award of Contract</w:t>
            </w:r>
            <w:bookmarkEnd w:id="22"/>
          </w:p>
        </w:tc>
        <w:tc>
          <w:tcPr>
            <w:tcW w:w="7226" w:type="dxa"/>
          </w:tcPr>
          <w:p w14:paraId="7E038BB1" w14:textId="77777777" w:rsidR="00D51148" w:rsidRPr="004D440C" w:rsidRDefault="00CC056D" w:rsidP="00D51148">
            <w:pPr>
              <w:pStyle w:val="BankNormal"/>
              <w:spacing w:after="0"/>
              <w:ind w:leftChars="14" w:left="593" w:hangingChars="235" w:hanging="564"/>
              <w:jc w:val="both"/>
              <w:rPr>
                <w:szCs w:val="24"/>
                <w:lang w:eastAsia="ja-JP"/>
              </w:rPr>
            </w:pPr>
            <w:r>
              <w:rPr>
                <w:szCs w:val="24"/>
                <w:lang w:eastAsia="ja-JP"/>
              </w:rPr>
              <w:t>2</w:t>
            </w:r>
            <w:r>
              <w:rPr>
                <w:rFonts w:hint="eastAsia"/>
                <w:szCs w:val="24"/>
                <w:lang w:eastAsia="ja-JP"/>
              </w:rPr>
              <w:t>0</w:t>
            </w:r>
            <w:r w:rsidR="00D51148" w:rsidRPr="004D440C">
              <w:rPr>
                <w:szCs w:val="24"/>
                <w:lang w:eastAsia="ja-JP"/>
              </w:rPr>
              <w:t>.1</w:t>
            </w:r>
            <w:r w:rsidR="00D51148" w:rsidRPr="004D440C">
              <w:rPr>
                <w:szCs w:val="24"/>
                <w:lang w:eastAsia="ja-JP"/>
              </w:rPr>
              <w:tab/>
            </w:r>
            <w:r w:rsidR="00D51148" w:rsidRPr="00483BD1">
              <w:rPr>
                <w:color w:val="000000" w:themeColor="text1"/>
                <w:szCs w:val="24"/>
              </w:rPr>
              <w:t xml:space="preserve">After completing the negotiations </w:t>
            </w:r>
            <w:r w:rsidR="00D51148" w:rsidRPr="00483BD1">
              <w:rPr>
                <w:color w:val="000000" w:themeColor="text1"/>
                <w:szCs w:val="24"/>
                <w:lang w:eastAsia="ja-JP"/>
              </w:rPr>
              <w:t>JICA</w:t>
            </w:r>
            <w:r w:rsidR="00D51148" w:rsidRPr="00483BD1">
              <w:rPr>
                <w:color w:val="000000" w:themeColor="text1"/>
                <w:szCs w:val="24"/>
              </w:rPr>
              <w:t xml:space="preserve"> shall </w:t>
            </w:r>
            <w:r w:rsidR="00D51148" w:rsidRPr="00483BD1">
              <w:rPr>
                <w:color w:val="000000" w:themeColor="text1"/>
                <w:szCs w:val="24"/>
                <w:lang w:eastAsia="ja-JP"/>
              </w:rPr>
              <w:t>award the Contract to the selected Consultant</w:t>
            </w:r>
            <w:r w:rsidR="00D51148" w:rsidRPr="00483BD1">
              <w:rPr>
                <w:color w:val="000000" w:themeColor="text1"/>
                <w:szCs w:val="24"/>
              </w:rPr>
              <w:t xml:space="preserve"> and promptly notify the other shortlisted Consultants.</w:t>
            </w:r>
          </w:p>
          <w:p w14:paraId="6912FCE2" w14:textId="77777777" w:rsidR="00D51148" w:rsidRPr="00483BD1" w:rsidRDefault="00CC056D" w:rsidP="00483BD1">
            <w:pPr>
              <w:pStyle w:val="BankNormal"/>
              <w:spacing w:after="0"/>
              <w:ind w:leftChars="14" w:left="593" w:hangingChars="235" w:hanging="564"/>
              <w:jc w:val="both"/>
              <w:rPr>
                <w:szCs w:val="24"/>
                <w:lang w:eastAsia="ja-JP"/>
              </w:rPr>
            </w:pPr>
            <w:r w:rsidRPr="00483BD1">
              <w:rPr>
                <w:szCs w:val="24"/>
                <w:lang w:eastAsia="ja-JP"/>
              </w:rPr>
              <w:t>20</w:t>
            </w:r>
            <w:r w:rsidR="00D51148" w:rsidRPr="00483BD1">
              <w:rPr>
                <w:szCs w:val="24"/>
                <w:lang w:eastAsia="ja-JP"/>
              </w:rPr>
              <w:t>.2</w:t>
            </w:r>
            <w:r w:rsidR="00D51148" w:rsidRPr="00483BD1">
              <w:rPr>
                <w:szCs w:val="24"/>
                <w:lang w:eastAsia="ja-JP"/>
              </w:rPr>
              <w:tab/>
            </w:r>
            <w:r w:rsidR="00D51148" w:rsidRPr="00483BD1">
              <w:rPr>
                <w:szCs w:val="24"/>
              </w:rPr>
              <w:t xml:space="preserve">The Consultant is expected to commence the assignment on the date specified in </w:t>
            </w:r>
            <w:r w:rsidR="00034026">
              <w:rPr>
                <w:rFonts w:hint="eastAsia"/>
                <w:szCs w:val="24"/>
                <w:lang w:eastAsia="ja-JP"/>
              </w:rPr>
              <w:t xml:space="preserve">the </w:t>
            </w:r>
            <w:r w:rsidR="00D51148" w:rsidRPr="00483BD1">
              <w:rPr>
                <w:b/>
                <w:szCs w:val="24"/>
              </w:rPr>
              <w:t>Summary</w:t>
            </w:r>
            <w:r w:rsidR="00034026">
              <w:rPr>
                <w:rFonts w:hint="eastAsia"/>
                <w:b/>
                <w:szCs w:val="24"/>
                <w:lang w:eastAsia="ja-JP"/>
              </w:rPr>
              <w:t xml:space="preserve"> Sheet</w:t>
            </w:r>
            <w:r w:rsidR="00D51148" w:rsidRPr="00483BD1">
              <w:rPr>
                <w:szCs w:val="24"/>
              </w:rPr>
              <w:t>.</w:t>
            </w:r>
          </w:p>
          <w:p w14:paraId="187C6669" w14:textId="77777777" w:rsidR="00D51148" w:rsidRPr="004D440C" w:rsidRDefault="00D51148" w:rsidP="00D51148">
            <w:pPr>
              <w:pStyle w:val="BankNormal"/>
              <w:spacing w:after="0"/>
              <w:ind w:leftChars="14" w:left="593" w:hangingChars="235" w:hanging="564"/>
              <w:jc w:val="both"/>
              <w:rPr>
                <w:szCs w:val="24"/>
                <w:lang w:eastAsia="ja-JP"/>
              </w:rPr>
            </w:pPr>
          </w:p>
        </w:tc>
      </w:tr>
    </w:tbl>
    <w:p w14:paraId="59E417CD" w14:textId="77777777" w:rsidR="00D74A46" w:rsidRDefault="00D74A46" w:rsidP="00D74A46">
      <w:pPr>
        <w:ind w:rightChars="458" w:right="962"/>
        <w:rPr>
          <w:rFonts w:ascii="Times New Roman" w:hAnsi="Times New Roman"/>
          <w:sz w:val="24"/>
          <w:szCs w:val="24"/>
        </w:rPr>
      </w:pPr>
    </w:p>
    <w:p w14:paraId="61434819" w14:textId="77777777" w:rsidR="00FF002C" w:rsidRDefault="00FF002C" w:rsidP="00D74A46">
      <w:pPr>
        <w:ind w:rightChars="458" w:right="962"/>
        <w:rPr>
          <w:rFonts w:ascii="Times New Roman" w:hAnsi="Times New Roman"/>
          <w:sz w:val="24"/>
          <w:szCs w:val="24"/>
        </w:rPr>
      </w:pPr>
    </w:p>
    <w:p w14:paraId="28ABF071" w14:textId="77777777" w:rsidR="00FF002C" w:rsidRDefault="00FF002C" w:rsidP="00D74A46">
      <w:pPr>
        <w:ind w:rightChars="458" w:right="962"/>
        <w:rPr>
          <w:rFonts w:ascii="Times New Roman" w:hAnsi="Times New Roman"/>
          <w:sz w:val="24"/>
          <w:szCs w:val="24"/>
        </w:rPr>
      </w:pPr>
    </w:p>
    <w:p w14:paraId="4F059E54" w14:textId="77777777" w:rsidR="00FF002C" w:rsidRDefault="00FF002C" w:rsidP="00D74A46">
      <w:pPr>
        <w:ind w:rightChars="458" w:right="962"/>
        <w:rPr>
          <w:rFonts w:ascii="Times New Roman" w:hAnsi="Times New Roman"/>
          <w:sz w:val="24"/>
          <w:szCs w:val="24"/>
        </w:rPr>
      </w:pPr>
    </w:p>
    <w:p w14:paraId="4DE768A4" w14:textId="77777777" w:rsidR="00FF002C" w:rsidRPr="004D440C" w:rsidRDefault="00FF002C" w:rsidP="00D74A46">
      <w:pPr>
        <w:ind w:rightChars="458" w:right="962"/>
        <w:rPr>
          <w:rFonts w:ascii="Times New Roman" w:hAnsi="Times New Roman"/>
          <w:sz w:val="24"/>
          <w:szCs w:val="24"/>
        </w:rPr>
      </w:pPr>
    </w:p>
    <w:p w14:paraId="1E71F4A8" w14:textId="77777777" w:rsidR="004D440C" w:rsidRPr="004D440C" w:rsidRDefault="004D440C">
      <w:pPr>
        <w:widowControl/>
        <w:jc w:val="left"/>
        <w:rPr>
          <w:rFonts w:ascii="Times New Roman" w:hAnsi="Times New Roman"/>
          <w:sz w:val="24"/>
          <w:szCs w:val="24"/>
        </w:rPr>
      </w:pPr>
    </w:p>
    <w:p w14:paraId="14C39B10" w14:textId="77777777" w:rsidR="004D440C" w:rsidRPr="004D440C" w:rsidRDefault="004D440C" w:rsidP="00FC33EB">
      <w:pPr>
        <w:pStyle w:val="Heading1"/>
        <w:spacing w:before="0" w:after="0"/>
        <w:rPr>
          <w:rFonts w:ascii="Times New Roman" w:hAnsi="Times New Roman"/>
          <w:lang w:eastAsia="ja-JP"/>
        </w:rPr>
      </w:pPr>
      <w:bookmarkStart w:id="23" w:name="_Toc397501852"/>
      <w:bookmarkStart w:id="24" w:name="_Toc265495739"/>
      <w:bookmarkStart w:id="25" w:name="_Toc300752879"/>
      <w:r w:rsidRPr="004D440C">
        <w:rPr>
          <w:rFonts w:ascii="Times New Roman" w:hAnsi="Times New Roman"/>
        </w:rPr>
        <w:lastRenderedPageBreak/>
        <w:t xml:space="preserve">Section </w:t>
      </w:r>
      <w:r w:rsidRPr="004D440C">
        <w:rPr>
          <w:rFonts w:ascii="Times New Roman" w:hAnsi="Times New Roman"/>
          <w:lang w:eastAsia="ja-JP"/>
        </w:rPr>
        <w:t>4</w:t>
      </w:r>
      <w:r w:rsidRPr="004D440C">
        <w:rPr>
          <w:rFonts w:ascii="Times New Roman" w:hAnsi="Times New Roman"/>
        </w:rPr>
        <w:t>.  Technical Proposal Forms</w:t>
      </w:r>
      <w:bookmarkEnd w:id="23"/>
      <w:bookmarkEnd w:id="24"/>
      <w:bookmarkEnd w:id="25"/>
    </w:p>
    <w:p w14:paraId="2F2079F9" w14:textId="77777777" w:rsidR="004D440C" w:rsidRPr="004D440C" w:rsidRDefault="004D440C" w:rsidP="004D440C">
      <w:pPr>
        <w:rPr>
          <w:rFonts w:ascii="Times New Roman" w:hAnsi="Times New Roman"/>
          <w:sz w:val="24"/>
          <w:szCs w:val="24"/>
        </w:rPr>
      </w:pPr>
    </w:p>
    <w:p w14:paraId="0BF4120A" w14:textId="77777777" w:rsidR="004D440C" w:rsidRPr="004D440C" w:rsidRDefault="004D440C" w:rsidP="004D440C">
      <w:pPr>
        <w:rPr>
          <w:rFonts w:ascii="Times New Roman" w:hAnsi="Times New Roman"/>
          <w:sz w:val="24"/>
          <w:szCs w:val="24"/>
        </w:rPr>
      </w:pPr>
    </w:p>
    <w:p w14:paraId="2D64AF2C" w14:textId="77777777" w:rsidR="004D440C" w:rsidRPr="00483BD1" w:rsidRDefault="004D440C" w:rsidP="004D440C">
      <w:pPr>
        <w:rPr>
          <w:rFonts w:ascii="Times New Roman" w:hAnsi="Times New Roman"/>
          <w:b/>
          <w:i/>
          <w:color w:val="00B0F0"/>
          <w:sz w:val="24"/>
          <w:szCs w:val="24"/>
          <w:lang w:val="en-GB"/>
        </w:rPr>
      </w:pPr>
      <w:r w:rsidRPr="00483BD1">
        <w:rPr>
          <w:rFonts w:ascii="Times New Roman" w:hAnsi="Times New Roman"/>
          <w:b/>
          <w:bCs/>
          <w:i/>
          <w:color w:val="00B0F0"/>
          <w:sz w:val="24"/>
          <w:szCs w:val="24"/>
          <w:lang w:val="en-GB"/>
        </w:rPr>
        <w:t>{</w:t>
      </w:r>
      <w:r w:rsidRPr="00483BD1">
        <w:rPr>
          <w:rFonts w:ascii="Times New Roman" w:hAnsi="Times New Roman"/>
          <w:b/>
          <w:bCs/>
          <w:i/>
          <w:color w:val="00B0F0"/>
          <w:sz w:val="24"/>
          <w:szCs w:val="24"/>
          <w:u w:val="single"/>
          <w:lang w:val="en-GB"/>
        </w:rPr>
        <w:t>Notes to Consultant</w:t>
      </w:r>
      <w:r w:rsidRPr="00483BD1">
        <w:rPr>
          <w:rFonts w:ascii="Times New Roman" w:hAnsi="Times New Roman"/>
          <w:b/>
          <w:bCs/>
          <w:i/>
          <w:color w:val="00B0F0"/>
          <w:sz w:val="24"/>
          <w:szCs w:val="24"/>
          <w:lang w:val="en-GB"/>
        </w:rPr>
        <w:t xml:space="preserve"> shown</w:t>
      </w:r>
      <w:r w:rsidRPr="00483BD1">
        <w:rPr>
          <w:rFonts w:ascii="Times New Roman" w:hAnsi="Times New Roman"/>
          <w:b/>
          <w:bCs/>
          <w:i/>
          <w:iCs/>
          <w:color w:val="00B0F0"/>
          <w:sz w:val="24"/>
          <w:szCs w:val="24"/>
          <w:lang w:val="en-GB"/>
        </w:rPr>
        <w:t xml:space="preserve"> in brackets </w:t>
      </w:r>
      <w:r w:rsidRPr="00483BD1">
        <w:rPr>
          <w:rFonts w:ascii="Times New Roman" w:hAnsi="Times New Roman"/>
          <w:b/>
          <w:bCs/>
          <w:i/>
          <w:color w:val="00B0F0"/>
          <w:sz w:val="24"/>
          <w:szCs w:val="24"/>
          <w:lang w:val="en-GB"/>
        </w:rPr>
        <w:t>{  }</w:t>
      </w:r>
      <w:r w:rsidRPr="00483BD1">
        <w:rPr>
          <w:rFonts w:ascii="Times New Roman" w:hAnsi="Times New Roman"/>
          <w:b/>
          <w:bCs/>
          <w:i/>
          <w:iCs/>
          <w:color w:val="00B0F0"/>
          <w:sz w:val="24"/>
          <w:szCs w:val="24"/>
          <w:lang w:val="en-GB"/>
        </w:rPr>
        <w:t xml:space="preserve"> </w:t>
      </w:r>
      <w:r w:rsidRPr="00483BD1">
        <w:rPr>
          <w:rFonts w:ascii="Times New Roman" w:hAnsi="Times New Roman"/>
          <w:b/>
          <w:bCs/>
          <w:i/>
          <w:color w:val="00B0F0"/>
          <w:sz w:val="24"/>
          <w:szCs w:val="24"/>
          <w:lang w:val="en-GB"/>
        </w:rPr>
        <w:t xml:space="preserve">throughout Section 4 </w:t>
      </w:r>
      <w:r w:rsidRPr="00483BD1">
        <w:rPr>
          <w:rFonts w:ascii="Times New Roman" w:hAnsi="Times New Roman"/>
          <w:b/>
          <w:bCs/>
          <w:i/>
          <w:iCs/>
          <w:color w:val="00B0F0"/>
          <w:sz w:val="24"/>
          <w:szCs w:val="24"/>
          <w:lang w:val="en-GB"/>
        </w:rPr>
        <w:t xml:space="preserve">provide guidance to the Consultant to prepare the Technical Proposal; </w:t>
      </w:r>
      <w:r w:rsidRPr="00483BD1">
        <w:rPr>
          <w:rFonts w:ascii="Times New Roman" w:hAnsi="Times New Roman"/>
          <w:b/>
          <w:bCs/>
          <w:i/>
          <w:iCs/>
          <w:color w:val="00B0F0"/>
          <w:sz w:val="24"/>
          <w:szCs w:val="24"/>
          <w:u w:val="single"/>
          <w:lang w:val="en-GB"/>
        </w:rPr>
        <w:t>they should not appear on the Proposals to be submitted</w:t>
      </w:r>
      <w:r w:rsidRPr="00483BD1">
        <w:rPr>
          <w:rFonts w:ascii="Times New Roman" w:hAnsi="Times New Roman"/>
          <w:b/>
          <w:bCs/>
          <w:i/>
          <w:iCs/>
          <w:color w:val="00B0F0"/>
          <w:sz w:val="24"/>
          <w:szCs w:val="24"/>
          <w:lang w:val="en-GB"/>
        </w:rPr>
        <w:t>.</w:t>
      </w:r>
      <w:r w:rsidRPr="00483BD1">
        <w:rPr>
          <w:rFonts w:ascii="Times New Roman" w:hAnsi="Times New Roman"/>
          <w:b/>
          <w:bCs/>
          <w:i/>
          <w:color w:val="00B0F0"/>
          <w:sz w:val="24"/>
          <w:szCs w:val="24"/>
          <w:lang w:val="en-GB"/>
        </w:rPr>
        <w:t>}</w:t>
      </w:r>
    </w:p>
    <w:p w14:paraId="0AA104E7" w14:textId="77777777" w:rsidR="004D440C" w:rsidRPr="004D440C" w:rsidRDefault="004D440C" w:rsidP="004D440C">
      <w:pPr>
        <w:ind w:left="720" w:hanging="720"/>
        <w:jc w:val="center"/>
        <w:rPr>
          <w:rFonts w:ascii="Times New Roman" w:hAnsi="Times New Roman"/>
          <w:highlight w:val="yellow"/>
          <w:lang w:val="en-GB"/>
        </w:rPr>
      </w:pPr>
    </w:p>
    <w:p w14:paraId="5E45C431" w14:textId="77777777" w:rsidR="004D440C" w:rsidRPr="004D440C" w:rsidRDefault="004D440C" w:rsidP="004D440C">
      <w:pPr>
        <w:ind w:left="720" w:hanging="720"/>
        <w:jc w:val="center"/>
        <w:rPr>
          <w:rFonts w:ascii="Times New Roman" w:hAnsi="Times New Roman"/>
          <w:highlight w:val="yellow"/>
          <w:lang w:val="en-GB"/>
        </w:rPr>
      </w:pPr>
    </w:p>
    <w:p w14:paraId="3584876F" w14:textId="77777777" w:rsidR="004D440C" w:rsidRPr="004D440C" w:rsidRDefault="004D440C" w:rsidP="004D440C">
      <w:pPr>
        <w:pStyle w:val="Heading6"/>
        <w:ind w:left="1680"/>
        <w:rPr>
          <w:rFonts w:ascii="Times New Roman" w:hAnsi="Times New Roman"/>
          <w:sz w:val="28"/>
        </w:rPr>
      </w:pPr>
      <w:bookmarkStart w:id="26" w:name="_Toc300752880"/>
      <w:r w:rsidRPr="004D440C">
        <w:rPr>
          <w:rFonts w:ascii="Times New Roman" w:hAnsi="Times New Roman"/>
          <w:sz w:val="32"/>
        </w:rPr>
        <w:t>Checklist of Required Forms</w:t>
      </w:r>
      <w:bookmarkEnd w:id="26"/>
    </w:p>
    <w:p w14:paraId="384C7BED" w14:textId="77777777" w:rsidR="004D440C" w:rsidRPr="004D440C" w:rsidRDefault="004D440C" w:rsidP="004D440C">
      <w:pPr>
        <w:pStyle w:val="BankNormal"/>
        <w:spacing w:after="0"/>
        <w:rPr>
          <w:lang w:eastAsia="ja-JP"/>
        </w:rPr>
      </w:pPr>
    </w:p>
    <w:tbl>
      <w:tblPr>
        <w:tblStyle w:val="TableGrid"/>
        <w:tblW w:w="0" w:type="auto"/>
        <w:tblInd w:w="108" w:type="dxa"/>
        <w:tblLook w:val="04A0" w:firstRow="1" w:lastRow="0" w:firstColumn="1" w:lastColumn="0" w:noHBand="0" w:noVBand="1"/>
      </w:tblPr>
      <w:tblGrid>
        <w:gridCol w:w="1675"/>
        <w:gridCol w:w="5373"/>
        <w:gridCol w:w="1905"/>
      </w:tblGrid>
      <w:tr w:rsidR="004D440C" w:rsidRPr="004D440C" w14:paraId="69325CA3" w14:textId="77777777" w:rsidTr="00CC056D">
        <w:trPr>
          <w:trHeight w:val="680"/>
        </w:trPr>
        <w:tc>
          <w:tcPr>
            <w:tcW w:w="1701" w:type="dxa"/>
            <w:vAlign w:val="center"/>
          </w:tcPr>
          <w:p w14:paraId="693AFB54" w14:textId="77777777" w:rsidR="004D440C" w:rsidRPr="004D440C" w:rsidRDefault="004D440C" w:rsidP="00B72220">
            <w:pPr>
              <w:spacing w:line="276" w:lineRule="auto"/>
              <w:jc w:val="center"/>
              <w:rPr>
                <w:rFonts w:ascii="Times New Roman" w:hAnsi="Times New Roman"/>
                <w:b/>
                <w:sz w:val="28"/>
              </w:rPr>
            </w:pPr>
            <w:r w:rsidRPr="004D440C">
              <w:rPr>
                <w:rFonts w:ascii="Times New Roman" w:hAnsi="Times New Roman"/>
                <w:b/>
                <w:sz w:val="28"/>
              </w:rPr>
              <w:t>Form</w:t>
            </w:r>
          </w:p>
        </w:tc>
        <w:tc>
          <w:tcPr>
            <w:tcW w:w="5529" w:type="dxa"/>
            <w:vAlign w:val="center"/>
          </w:tcPr>
          <w:p w14:paraId="16C8A341" w14:textId="77777777" w:rsidR="004D440C" w:rsidRPr="004D440C" w:rsidRDefault="004D440C" w:rsidP="00B72220">
            <w:pPr>
              <w:spacing w:line="276" w:lineRule="auto"/>
              <w:jc w:val="center"/>
              <w:rPr>
                <w:rFonts w:ascii="Times New Roman" w:hAnsi="Times New Roman"/>
                <w:b/>
                <w:sz w:val="28"/>
              </w:rPr>
            </w:pPr>
            <w:r w:rsidRPr="004D440C">
              <w:rPr>
                <w:rFonts w:ascii="Times New Roman" w:hAnsi="Times New Roman"/>
                <w:b/>
                <w:sz w:val="28"/>
              </w:rPr>
              <w:t>Description</w:t>
            </w:r>
          </w:p>
        </w:tc>
        <w:tc>
          <w:tcPr>
            <w:tcW w:w="1949" w:type="dxa"/>
            <w:vAlign w:val="center"/>
          </w:tcPr>
          <w:p w14:paraId="2A2BB102" w14:textId="77777777" w:rsidR="004D440C" w:rsidRPr="004D440C" w:rsidRDefault="004D440C" w:rsidP="00B72220">
            <w:pPr>
              <w:spacing w:line="276" w:lineRule="auto"/>
              <w:jc w:val="center"/>
              <w:rPr>
                <w:rFonts w:ascii="Times New Roman" w:hAnsi="Times New Roman"/>
                <w:b/>
                <w:sz w:val="28"/>
              </w:rPr>
            </w:pPr>
            <w:r w:rsidRPr="004D440C">
              <w:rPr>
                <w:rFonts w:ascii="Times New Roman" w:hAnsi="Times New Roman"/>
                <w:b/>
                <w:sz w:val="28"/>
              </w:rPr>
              <w:t>Page Limit</w:t>
            </w:r>
          </w:p>
        </w:tc>
      </w:tr>
      <w:tr w:rsidR="004D440C" w:rsidRPr="00CC056D" w14:paraId="35629051" w14:textId="77777777" w:rsidTr="00CC056D">
        <w:trPr>
          <w:trHeight w:val="907"/>
        </w:trPr>
        <w:tc>
          <w:tcPr>
            <w:tcW w:w="1701" w:type="dxa"/>
            <w:vAlign w:val="center"/>
          </w:tcPr>
          <w:p w14:paraId="4C18BAEC" w14:textId="77777777" w:rsidR="004D440C" w:rsidRPr="00CC056D" w:rsidRDefault="004D440C" w:rsidP="004D440C">
            <w:pPr>
              <w:ind w:leftChars="73" w:left="153"/>
              <w:rPr>
                <w:rFonts w:ascii="Times New Roman" w:hAnsi="Times New Roman"/>
                <w:sz w:val="24"/>
                <w:szCs w:val="24"/>
              </w:rPr>
            </w:pPr>
            <w:r w:rsidRPr="00CC056D">
              <w:rPr>
                <w:rFonts w:ascii="Times New Roman" w:hAnsi="Times New Roman"/>
                <w:sz w:val="24"/>
                <w:szCs w:val="24"/>
              </w:rPr>
              <w:t>TECH-1</w:t>
            </w:r>
          </w:p>
        </w:tc>
        <w:tc>
          <w:tcPr>
            <w:tcW w:w="5529" w:type="dxa"/>
            <w:vAlign w:val="center"/>
          </w:tcPr>
          <w:p w14:paraId="6BC7C42D" w14:textId="77777777" w:rsidR="004D440C" w:rsidRPr="00CC056D" w:rsidRDefault="004D440C" w:rsidP="00B72220">
            <w:pPr>
              <w:tabs>
                <w:tab w:val="left" w:pos="540"/>
              </w:tabs>
              <w:ind w:right="-34"/>
              <w:outlineLvl w:val="2"/>
              <w:rPr>
                <w:rFonts w:ascii="Times New Roman" w:hAnsi="Times New Roman"/>
                <w:sz w:val="24"/>
                <w:szCs w:val="24"/>
              </w:rPr>
            </w:pPr>
            <w:r w:rsidRPr="00CC056D">
              <w:rPr>
                <w:rFonts w:ascii="Times New Roman" w:hAnsi="Times New Roman"/>
                <w:sz w:val="24"/>
                <w:szCs w:val="24"/>
              </w:rPr>
              <w:t>Tec</w:t>
            </w:r>
            <w:r w:rsidR="00CC056D">
              <w:rPr>
                <w:rFonts w:ascii="Times New Roman" w:hAnsi="Times New Roman"/>
                <w:sz w:val="24"/>
                <w:szCs w:val="24"/>
              </w:rPr>
              <w:t>hnical Proposal Submission Form</w:t>
            </w:r>
          </w:p>
        </w:tc>
        <w:tc>
          <w:tcPr>
            <w:tcW w:w="1949" w:type="dxa"/>
            <w:vAlign w:val="center"/>
          </w:tcPr>
          <w:p w14:paraId="69BDE762" w14:textId="77777777" w:rsidR="004D440C" w:rsidRPr="00CB4402" w:rsidRDefault="00C263EC" w:rsidP="00C263EC">
            <w:pPr>
              <w:spacing w:line="360" w:lineRule="auto"/>
              <w:jc w:val="center"/>
              <w:rPr>
                <w:rFonts w:ascii="Times New Roman" w:hAnsi="Times New Roman"/>
                <w:sz w:val="24"/>
                <w:szCs w:val="24"/>
                <w:lang w:eastAsia="ja-JP"/>
              </w:rPr>
            </w:pPr>
            <w:r w:rsidRPr="00CB4402">
              <w:rPr>
                <w:rFonts w:ascii="Times New Roman" w:hAnsi="Times New Roman"/>
                <w:sz w:val="24"/>
                <w:szCs w:val="24"/>
              </w:rPr>
              <w:t>2</w:t>
            </w:r>
          </w:p>
        </w:tc>
      </w:tr>
      <w:tr w:rsidR="004D440C" w:rsidRPr="00CC056D" w14:paraId="45E870BD" w14:textId="77777777" w:rsidTr="00CC056D">
        <w:trPr>
          <w:trHeight w:val="907"/>
        </w:trPr>
        <w:tc>
          <w:tcPr>
            <w:tcW w:w="1701" w:type="dxa"/>
            <w:vAlign w:val="center"/>
          </w:tcPr>
          <w:p w14:paraId="2147349E" w14:textId="77777777" w:rsidR="004D440C" w:rsidRPr="00CC056D" w:rsidRDefault="004D440C" w:rsidP="004D440C">
            <w:pPr>
              <w:ind w:leftChars="73" w:left="153"/>
              <w:rPr>
                <w:rFonts w:ascii="Times New Roman" w:hAnsi="Times New Roman"/>
                <w:sz w:val="24"/>
                <w:szCs w:val="24"/>
              </w:rPr>
            </w:pPr>
            <w:r w:rsidRPr="00CC056D">
              <w:rPr>
                <w:rFonts w:ascii="Times New Roman" w:hAnsi="Times New Roman"/>
                <w:sz w:val="24"/>
                <w:szCs w:val="24"/>
              </w:rPr>
              <w:t>TECH-2</w:t>
            </w:r>
          </w:p>
        </w:tc>
        <w:tc>
          <w:tcPr>
            <w:tcW w:w="5529" w:type="dxa"/>
            <w:vAlign w:val="center"/>
          </w:tcPr>
          <w:p w14:paraId="43BA45EC" w14:textId="77777777" w:rsidR="004D440C" w:rsidRDefault="004D440C" w:rsidP="00B72220">
            <w:pPr>
              <w:tabs>
                <w:tab w:val="left" w:pos="540"/>
              </w:tabs>
              <w:ind w:right="-34"/>
              <w:outlineLvl w:val="2"/>
              <w:rPr>
                <w:rFonts w:ascii="Times New Roman" w:hAnsi="Times New Roman"/>
                <w:sz w:val="24"/>
                <w:szCs w:val="24"/>
              </w:rPr>
            </w:pPr>
            <w:r w:rsidRPr="00CC056D">
              <w:rPr>
                <w:rFonts w:ascii="Times New Roman" w:hAnsi="Times New Roman"/>
                <w:sz w:val="24"/>
                <w:szCs w:val="24"/>
              </w:rPr>
              <w:t>Consultan</w:t>
            </w:r>
            <w:r w:rsidR="00CC056D">
              <w:rPr>
                <w:rFonts w:ascii="Times New Roman" w:hAnsi="Times New Roman"/>
                <w:sz w:val="24"/>
                <w:szCs w:val="24"/>
              </w:rPr>
              <w:t>t’s Organization and Experience</w:t>
            </w:r>
          </w:p>
          <w:p w14:paraId="5C19553C" w14:textId="77777777" w:rsidR="00CC056D" w:rsidRDefault="00CC056D" w:rsidP="00CC056D">
            <w:pPr>
              <w:tabs>
                <w:tab w:val="left" w:pos="540"/>
              </w:tabs>
              <w:ind w:leftChars="151" w:left="317" w:right="-34"/>
              <w:outlineLvl w:val="2"/>
              <w:rPr>
                <w:rFonts w:ascii="Times New Roman" w:hAnsi="Times New Roman"/>
                <w:sz w:val="24"/>
                <w:szCs w:val="24"/>
              </w:rPr>
            </w:pPr>
            <w:r w:rsidRPr="00CC056D">
              <w:rPr>
                <w:rFonts w:ascii="Times New Roman" w:hAnsi="Times New Roman"/>
                <w:sz w:val="24"/>
                <w:szCs w:val="24"/>
              </w:rPr>
              <w:t>A. Consultant’s Organization</w:t>
            </w:r>
          </w:p>
          <w:p w14:paraId="52E7CB38" w14:textId="77777777" w:rsidR="00CC056D" w:rsidRPr="00CC056D" w:rsidRDefault="00CC056D" w:rsidP="00CC056D">
            <w:pPr>
              <w:tabs>
                <w:tab w:val="left" w:pos="540"/>
              </w:tabs>
              <w:ind w:leftChars="151" w:left="317" w:right="-34"/>
              <w:outlineLvl w:val="2"/>
              <w:rPr>
                <w:rFonts w:ascii="Times New Roman" w:hAnsi="Times New Roman"/>
                <w:sz w:val="24"/>
                <w:szCs w:val="24"/>
              </w:rPr>
            </w:pPr>
            <w:r w:rsidRPr="00CC056D">
              <w:rPr>
                <w:rFonts w:ascii="Times New Roman" w:hAnsi="Times New Roman"/>
                <w:sz w:val="24"/>
                <w:szCs w:val="24"/>
              </w:rPr>
              <w:t>B. Consultant’s Experience</w:t>
            </w:r>
          </w:p>
        </w:tc>
        <w:tc>
          <w:tcPr>
            <w:tcW w:w="1949" w:type="dxa"/>
            <w:vAlign w:val="center"/>
          </w:tcPr>
          <w:p w14:paraId="216BF6D1" w14:textId="3AAFB8FD" w:rsidR="004D440C" w:rsidRPr="00CB4402" w:rsidRDefault="006579A2" w:rsidP="00B72220">
            <w:pPr>
              <w:spacing w:line="276" w:lineRule="auto"/>
              <w:jc w:val="center"/>
              <w:rPr>
                <w:rFonts w:ascii="Times New Roman" w:hAnsi="Times New Roman"/>
                <w:sz w:val="24"/>
                <w:szCs w:val="24"/>
                <w:lang w:eastAsia="ja-JP"/>
              </w:rPr>
            </w:pPr>
            <w:r w:rsidRPr="00CB4402">
              <w:rPr>
                <w:rFonts w:ascii="Times New Roman" w:hAnsi="Times New Roman" w:hint="eastAsia"/>
                <w:sz w:val="24"/>
                <w:szCs w:val="24"/>
                <w:lang w:eastAsia="ja-JP"/>
              </w:rPr>
              <w:t>2</w:t>
            </w:r>
          </w:p>
        </w:tc>
      </w:tr>
      <w:tr w:rsidR="004D440C" w:rsidRPr="00CC056D" w14:paraId="1741B1F9" w14:textId="77777777" w:rsidTr="00CC056D">
        <w:trPr>
          <w:trHeight w:val="907"/>
        </w:trPr>
        <w:tc>
          <w:tcPr>
            <w:tcW w:w="1701" w:type="dxa"/>
            <w:vAlign w:val="center"/>
          </w:tcPr>
          <w:p w14:paraId="0139E113" w14:textId="77777777" w:rsidR="004D440C" w:rsidRPr="00CC056D" w:rsidRDefault="004D440C" w:rsidP="004D440C">
            <w:pPr>
              <w:ind w:leftChars="73" w:left="153"/>
              <w:rPr>
                <w:rFonts w:ascii="Times New Roman" w:hAnsi="Times New Roman"/>
                <w:sz w:val="24"/>
                <w:szCs w:val="24"/>
              </w:rPr>
            </w:pPr>
            <w:r w:rsidRPr="00CC056D">
              <w:rPr>
                <w:rFonts w:ascii="Times New Roman" w:hAnsi="Times New Roman"/>
                <w:sz w:val="24"/>
                <w:szCs w:val="24"/>
              </w:rPr>
              <w:t>TECH-3</w:t>
            </w:r>
          </w:p>
        </w:tc>
        <w:tc>
          <w:tcPr>
            <w:tcW w:w="5529" w:type="dxa"/>
            <w:vAlign w:val="center"/>
          </w:tcPr>
          <w:p w14:paraId="247C4449" w14:textId="77777777" w:rsidR="004D440C" w:rsidRPr="00CC056D" w:rsidRDefault="004D440C" w:rsidP="00B72220">
            <w:pPr>
              <w:rPr>
                <w:rFonts w:ascii="Times New Roman" w:hAnsi="Times New Roman"/>
                <w:b/>
                <w:bCs/>
                <w:sz w:val="24"/>
                <w:szCs w:val="24"/>
              </w:rPr>
            </w:pPr>
            <w:r w:rsidRPr="00CC056D">
              <w:rPr>
                <w:rFonts w:ascii="Times New Roman" w:hAnsi="Times New Roman"/>
                <w:sz w:val="24"/>
                <w:szCs w:val="24"/>
              </w:rPr>
              <w:t>Description of the Approach, Methodology, and Work Plan for Performing the Assignment</w:t>
            </w:r>
          </w:p>
        </w:tc>
        <w:tc>
          <w:tcPr>
            <w:tcW w:w="1949" w:type="dxa"/>
            <w:vAlign w:val="center"/>
          </w:tcPr>
          <w:p w14:paraId="4E5468B4" w14:textId="38B70438" w:rsidR="004D440C" w:rsidRPr="00CB4402" w:rsidRDefault="006579A2" w:rsidP="00B72220">
            <w:pPr>
              <w:spacing w:line="276" w:lineRule="auto"/>
              <w:jc w:val="center"/>
              <w:rPr>
                <w:rFonts w:ascii="Times New Roman" w:hAnsi="Times New Roman"/>
                <w:sz w:val="24"/>
                <w:szCs w:val="24"/>
                <w:lang w:eastAsia="ja-JP"/>
              </w:rPr>
            </w:pPr>
            <w:r w:rsidRPr="00CB4402">
              <w:rPr>
                <w:rFonts w:ascii="Times New Roman" w:hAnsi="Times New Roman" w:hint="eastAsia"/>
                <w:sz w:val="24"/>
                <w:szCs w:val="24"/>
                <w:lang w:eastAsia="ja-JP"/>
              </w:rPr>
              <w:t>2</w:t>
            </w:r>
          </w:p>
        </w:tc>
      </w:tr>
      <w:tr w:rsidR="004D440C" w:rsidRPr="006826FA" w14:paraId="2C8E4375" w14:textId="77777777" w:rsidTr="00CC056D">
        <w:trPr>
          <w:trHeight w:val="907"/>
        </w:trPr>
        <w:tc>
          <w:tcPr>
            <w:tcW w:w="1701" w:type="dxa"/>
            <w:vAlign w:val="center"/>
          </w:tcPr>
          <w:p w14:paraId="4E5560E4" w14:textId="77777777" w:rsidR="004D440C" w:rsidRPr="00BA4447" w:rsidRDefault="004D440C" w:rsidP="004D440C">
            <w:pPr>
              <w:ind w:leftChars="73" w:left="153"/>
              <w:rPr>
                <w:rFonts w:ascii="Times New Roman" w:hAnsi="Times New Roman"/>
                <w:sz w:val="24"/>
                <w:szCs w:val="24"/>
              </w:rPr>
            </w:pPr>
            <w:r w:rsidRPr="00BA4447">
              <w:rPr>
                <w:rFonts w:ascii="Times New Roman" w:hAnsi="Times New Roman"/>
                <w:sz w:val="24"/>
                <w:szCs w:val="24"/>
              </w:rPr>
              <w:t>TECH-4</w:t>
            </w:r>
          </w:p>
        </w:tc>
        <w:tc>
          <w:tcPr>
            <w:tcW w:w="5529" w:type="dxa"/>
            <w:vAlign w:val="center"/>
          </w:tcPr>
          <w:p w14:paraId="3C72F6F3" w14:textId="77777777" w:rsidR="004D440C" w:rsidRPr="00483BD1" w:rsidRDefault="004D440C" w:rsidP="00873633">
            <w:pPr>
              <w:rPr>
                <w:rFonts w:ascii="Times New Roman" w:hAnsi="Times New Roman"/>
                <w:bCs/>
                <w:sz w:val="24"/>
                <w:szCs w:val="24"/>
              </w:rPr>
            </w:pPr>
            <w:r w:rsidRPr="00BA4447">
              <w:rPr>
                <w:rFonts w:ascii="Times New Roman" w:hAnsi="Times New Roman"/>
                <w:sz w:val="24"/>
                <w:szCs w:val="24"/>
              </w:rPr>
              <w:t xml:space="preserve">Work Schedule </w:t>
            </w:r>
          </w:p>
        </w:tc>
        <w:tc>
          <w:tcPr>
            <w:tcW w:w="1949" w:type="dxa"/>
            <w:vAlign w:val="center"/>
          </w:tcPr>
          <w:p w14:paraId="2178A63D" w14:textId="2583F13D" w:rsidR="004D440C" w:rsidRPr="00CB4402" w:rsidRDefault="00CB4402" w:rsidP="00B72220">
            <w:pPr>
              <w:spacing w:line="276" w:lineRule="auto"/>
              <w:jc w:val="center"/>
              <w:rPr>
                <w:rFonts w:ascii="Times New Roman" w:hAnsi="Times New Roman"/>
                <w:sz w:val="24"/>
                <w:szCs w:val="24"/>
                <w:lang w:eastAsia="ja-JP"/>
              </w:rPr>
            </w:pPr>
            <w:r w:rsidRPr="00CB4402">
              <w:rPr>
                <w:rFonts w:ascii="Times New Roman" w:hAnsi="Times New Roman"/>
                <w:sz w:val="24"/>
                <w:szCs w:val="24"/>
                <w:lang w:eastAsia="ja-JP"/>
              </w:rPr>
              <w:t>3</w:t>
            </w:r>
          </w:p>
        </w:tc>
      </w:tr>
      <w:tr w:rsidR="004D440C" w:rsidRPr="006826FA" w14:paraId="4D7472C8" w14:textId="77777777" w:rsidTr="00CC056D">
        <w:trPr>
          <w:trHeight w:val="907"/>
        </w:trPr>
        <w:tc>
          <w:tcPr>
            <w:tcW w:w="1701" w:type="dxa"/>
            <w:vAlign w:val="center"/>
          </w:tcPr>
          <w:p w14:paraId="68BEBC6A" w14:textId="77777777" w:rsidR="004D440C" w:rsidRPr="00BA4447" w:rsidRDefault="004D440C" w:rsidP="004D440C">
            <w:pPr>
              <w:ind w:leftChars="73" w:left="153"/>
              <w:rPr>
                <w:rFonts w:ascii="Times New Roman" w:hAnsi="Times New Roman"/>
                <w:sz w:val="24"/>
                <w:szCs w:val="24"/>
              </w:rPr>
            </w:pPr>
            <w:r w:rsidRPr="00BA4447">
              <w:rPr>
                <w:rFonts w:ascii="Times New Roman" w:hAnsi="Times New Roman"/>
                <w:sz w:val="24"/>
                <w:szCs w:val="24"/>
              </w:rPr>
              <w:t>TECH-5</w:t>
            </w:r>
          </w:p>
        </w:tc>
        <w:tc>
          <w:tcPr>
            <w:tcW w:w="5529" w:type="dxa"/>
            <w:vAlign w:val="center"/>
          </w:tcPr>
          <w:p w14:paraId="784F1156" w14:textId="77777777" w:rsidR="004D440C" w:rsidRPr="00483BD1" w:rsidRDefault="00BA4447" w:rsidP="00B72220">
            <w:pPr>
              <w:rPr>
                <w:rFonts w:ascii="Times New Roman" w:hAnsi="Times New Roman"/>
                <w:bCs/>
                <w:sz w:val="24"/>
                <w:szCs w:val="24"/>
              </w:rPr>
            </w:pPr>
            <w:r>
              <w:rPr>
                <w:rFonts w:ascii="Times New Roman" w:hAnsi="Times New Roman" w:hint="eastAsia"/>
                <w:sz w:val="24"/>
                <w:szCs w:val="24"/>
              </w:rPr>
              <w:t>Expert</w:t>
            </w:r>
            <w:r w:rsidR="008B3D8B">
              <w:rPr>
                <w:rFonts w:ascii="Times New Roman" w:hAnsi="Times New Roman" w:hint="eastAsia"/>
                <w:sz w:val="24"/>
                <w:szCs w:val="24"/>
              </w:rPr>
              <w:t xml:space="preserve"> </w:t>
            </w:r>
            <w:r w:rsidR="004D440C" w:rsidRPr="00BA4447">
              <w:rPr>
                <w:rFonts w:ascii="Times New Roman" w:hAnsi="Times New Roman"/>
                <w:sz w:val="24"/>
                <w:szCs w:val="24"/>
              </w:rPr>
              <w:t>Schedule</w:t>
            </w:r>
          </w:p>
        </w:tc>
        <w:tc>
          <w:tcPr>
            <w:tcW w:w="1949" w:type="dxa"/>
            <w:vAlign w:val="center"/>
          </w:tcPr>
          <w:p w14:paraId="0C59007D" w14:textId="728C33AD" w:rsidR="004D440C" w:rsidRPr="00CB4402" w:rsidRDefault="00CB4402" w:rsidP="00B72220">
            <w:pPr>
              <w:spacing w:line="276" w:lineRule="auto"/>
              <w:jc w:val="center"/>
              <w:rPr>
                <w:rFonts w:ascii="Times New Roman" w:hAnsi="Times New Roman"/>
                <w:sz w:val="24"/>
                <w:szCs w:val="24"/>
              </w:rPr>
            </w:pPr>
            <w:r w:rsidRPr="00CB4402">
              <w:rPr>
                <w:rFonts w:ascii="Times New Roman" w:hAnsi="Times New Roman"/>
                <w:sz w:val="24"/>
                <w:szCs w:val="24"/>
              </w:rPr>
              <w:t>1</w:t>
            </w:r>
          </w:p>
        </w:tc>
      </w:tr>
      <w:tr w:rsidR="004D440C" w:rsidRPr="006826FA" w14:paraId="238BEA36" w14:textId="77777777" w:rsidTr="00CC056D">
        <w:trPr>
          <w:trHeight w:val="907"/>
        </w:trPr>
        <w:tc>
          <w:tcPr>
            <w:tcW w:w="1701" w:type="dxa"/>
            <w:vAlign w:val="center"/>
          </w:tcPr>
          <w:p w14:paraId="0764456A" w14:textId="77777777" w:rsidR="004D440C" w:rsidRPr="00BA4447" w:rsidRDefault="004D440C" w:rsidP="004D440C">
            <w:pPr>
              <w:ind w:leftChars="73" w:left="153"/>
              <w:rPr>
                <w:rFonts w:ascii="Times New Roman" w:hAnsi="Times New Roman"/>
                <w:sz w:val="24"/>
                <w:szCs w:val="24"/>
              </w:rPr>
            </w:pPr>
            <w:r w:rsidRPr="00BA4447">
              <w:rPr>
                <w:rFonts w:ascii="Times New Roman" w:hAnsi="Times New Roman"/>
                <w:sz w:val="24"/>
                <w:szCs w:val="24"/>
              </w:rPr>
              <w:t>TECH-6</w:t>
            </w:r>
          </w:p>
        </w:tc>
        <w:tc>
          <w:tcPr>
            <w:tcW w:w="5529" w:type="dxa"/>
            <w:vAlign w:val="center"/>
          </w:tcPr>
          <w:p w14:paraId="2CC7B66C" w14:textId="77777777" w:rsidR="004D440C" w:rsidRPr="00483BD1" w:rsidRDefault="004D440C" w:rsidP="000F6436">
            <w:pPr>
              <w:rPr>
                <w:rFonts w:ascii="Times New Roman" w:hAnsi="Times New Roman"/>
                <w:bCs/>
                <w:sz w:val="24"/>
                <w:szCs w:val="24"/>
              </w:rPr>
            </w:pPr>
            <w:r w:rsidRPr="00BA4447">
              <w:rPr>
                <w:rFonts w:ascii="Times New Roman" w:hAnsi="Times New Roman"/>
                <w:sz w:val="24"/>
                <w:szCs w:val="24"/>
              </w:rPr>
              <w:t>Curriculum Vitae (CV) for Experts</w:t>
            </w:r>
            <w:r w:rsidR="006826FA" w:rsidRPr="00483BD1">
              <w:rPr>
                <w:rFonts w:ascii="ＭＳ 明朝" w:eastAsia="ＭＳ 明朝" w:hAnsi="ＭＳ 明朝" w:cs="ＭＳ 明朝" w:hint="eastAsia"/>
                <w:sz w:val="24"/>
                <w:szCs w:val="24"/>
              </w:rPr>
              <w:t>※</w:t>
            </w:r>
          </w:p>
        </w:tc>
        <w:tc>
          <w:tcPr>
            <w:tcW w:w="1949" w:type="dxa"/>
            <w:vAlign w:val="center"/>
          </w:tcPr>
          <w:p w14:paraId="04AE0895" w14:textId="5388FAC5" w:rsidR="004D440C" w:rsidRPr="00CB4402" w:rsidRDefault="00CB4402" w:rsidP="00B72220">
            <w:pPr>
              <w:spacing w:line="276" w:lineRule="auto"/>
              <w:jc w:val="center"/>
              <w:rPr>
                <w:rFonts w:ascii="Times New Roman" w:hAnsi="Times New Roman"/>
                <w:sz w:val="24"/>
                <w:szCs w:val="24"/>
              </w:rPr>
            </w:pPr>
            <w:r w:rsidRPr="00CB4402">
              <w:rPr>
                <w:rFonts w:ascii="Times New Roman" w:hAnsi="Times New Roman" w:hint="eastAsia"/>
                <w:sz w:val="24"/>
                <w:szCs w:val="24"/>
                <w:lang w:eastAsia="ja-JP"/>
              </w:rPr>
              <w:t>3 for each</w:t>
            </w:r>
          </w:p>
        </w:tc>
      </w:tr>
    </w:tbl>
    <w:p w14:paraId="49A4E84B" w14:textId="77777777" w:rsidR="004D440C" w:rsidRPr="00D8147A" w:rsidRDefault="004D440C" w:rsidP="004D440C">
      <w:pPr>
        <w:pStyle w:val="BankNormal"/>
        <w:spacing w:after="0"/>
        <w:rPr>
          <w:color w:val="000000" w:themeColor="text1"/>
          <w:szCs w:val="24"/>
          <w:lang w:eastAsia="ja-JP"/>
        </w:rPr>
      </w:pPr>
    </w:p>
    <w:p w14:paraId="56705472" w14:textId="76BFE801" w:rsidR="004D440C" w:rsidRPr="004D440C" w:rsidRDefault="006826FA" w:rsidP="004D440C">
      <w:pPr>
        <w:rPr>
          <w:rFonts w:ascii="Times New Roman" w:hAnsi="Times New Roman"/>
          <w:b/>
          <w:lang w:val="en-GB"/>
        </w:rPr>
      </w:pPr>
      <w:r w:rsidRPr="00987C90">
        <w:rPr>
          <w:rFonts w:ascii="ＭＳ 明朝" w:eastAsia="ＭＳ 明朝" w:hAnsi="ＭＳ 明朝" w:cs="ＭＳ 明朝" w:hint="eastAsia"/>
          <w:color w:val="000000" w:themeColor="text1"/>
          <w:sz w:val="24"/>
          <w:szCs w:val="24"/>
        </w:rPr>
        <w:t>※</w:t>
      </w:r>
      <w:r w:rsidRPr="00987C90">
        <w:rPr>
          <w:rFonts w:ascii="Times New Roman" w:hAnsi="Times New Roman"/>
          <w:color w:val="000000" w:themeColor="text1"/>
          <w:sz w:val="24"/>
          <w:szCs w:val="24"/>
        </w:rPr>
        <w:t>Who will be assigned to the work position listed in Section 3, 14.Evaluation of Technical Proposals</w:t>
      </w:r>
      <w:r w:rsidRPr="00987C90">
        <w:rPr>
          <w:rFonts w:ascii="Times New Roman" w:hAnsi="Times New Roman"/>
          <w:color w:val="000000" w:themeColor="text1"/>
          <w:sz w:val="24"/>
          <w:szCs w:val="24"/>
          <w:lang w:val="en-GB"/>
        </w:rPr>
        <w:t xml:space="preserve"> </w:t>
      </w:r>
      <w:r w:rsidR="004D440C" w:rsidRPr="004D440C">
        <w:rPr>
          <w:rFonts w:ascii="Times New Roman" w:hAnsi="Times New Roman"/>
          <w:b/>
          <w:lang w:val="en-GB"/>
        </w:rPr>
        <w:br w:type="page"/>
      </w:r>
      <w:r w:rsidRPr="004D440C">
        <w:rPr>
          <w:rFonts w:ascii="Times New Roman" w:hAnsi="Times New Roman"/>
        </w:rPr>
        <w:lastRenderedPageBreak/>
        <w:t xml:space="preserve"> </w:t>
      </w:r>
    </w:p>
    <w:p w14:paraId="2E647308" w14:textId="77777777" w:rsidR="004D440C" w:rsidRPr="004D440C" w:rsidRDefault="004D440C" w:rsidP="003C1A26">
      <w:pPr>
        <w:pStyle w:val="Heading6"/>
        <w:keepNext w:val="0"/>
        <w:adjustRightInd w:val="0"/>
        <w:snapToGrid w:val="0"/>
        <w:ind w:leftChars="0" w:left="0"/>
        <w:jc w:val="center"/>
        <w:rPr>
          <w:rFonts w:ascii="Times New Roman" w:hAnsi="Times New Roman"/>
          <w:sz w:val="28"/>
          <w:szCs w:val="28"/>
        </w:rPr>
      </w:pPr>
      <w:bookmarkStart w:id="27" w:name="_Toc300752881"/>
      <w:r w:rsidRPr="004D440C">
        <w:rPr>
          <w:rFonts w:ascii="Times New Roman" w:hAnsi="Times New Roman"/>
          <w:sz w:val="28"/>
          <w:szCs w:val="28"/>
        </w:rPr>
        <w:t>Form TECH-1</w:t>
      </w:r>
      <w:bookmarkEnd w:id="27"/>
    </w:p>
    <w:p w14:paraId="5E9DB6AC" w14:textId="77777777" w:rsidR="003C1A26" w:rsidRDefault="003C1A26" w:rsidP="004D440C">
      <w:pPr>
        <w:jc w:val="center"/>
        <w:rPr>
          <w:rFonts w:ascii="Times New Roman" w:hAnsi="Times New Roman"/>
          <w:b/>
          <w:smallCaps/>
          <w:sz w:val="28"/>
          <w:szCs w:val="28"/>
        </w:rPr>
      </w:pPr>
    </w:p>
    <w:p w14:paraId="6375CA3C" w14:textId="77777777" w:rsidR="004D440C" w:rsidRPr="004D440C" w:rsidRDefault="004D440C" w:rsidP="004D440C">
      <w:pPr>
        <w:jc w:val="center"/>
        <w:rPr>
          <w:rFonts w:ascii="Times New Roman" w:hAnsi="Times New Roman"/>
          <w:b/>
          <w:smallCaps/>
          <w:sz w:val="28"/>
          <w:szCs w:val="28"/>
          <w:lang w:val="en-GB"/>
        </w:rPr>
      </w:pPr>
      <w:r w:rsidRPr="004D440C">
        <w:rPr>
          <w:rFonts w:ascii="Times New Roman" w:hAnsi="Times New Roman"/>
          <w:b/>
          <w:smallCaps/>
          <w:sz w:val="28"/>
          <w:szCs w:val="28"/>
        </w:rPr>
        <w:t>Technical Proposal Submission Form</w:t>
      </w:r>
    </w:p>
    <w:p w14:paraId="38DC5343" w14:textId="77777777" w:rsidR="004D440C" w:rsidRPr="00483BD1" w:rsidRDefault="004D440C" w:rsidP="004D440C">
      <w:pPr>
        <w:jc w:val="right"/>
        <w:rPr>
          <w:rFonts w:ascii="Times New Roman" w:hAnsi="Times New Roman"/>
          <w:i/>
          <w:color w:val="00B0F0"/>
          <w:lang w:val="en-GB"/>
        </w:rPr>
      </w:pPr>
      <w:r w:rsidRPr="00483BD1">
        <w:rPr>
          <w:rFonts w:ascii="Times New Roman" w:hAnsi="Times New Roman"/>
          <w:i/>
          <w:color w:val="00B0F0"/>
          <w:lang w:val="en-GB"/>
        </w:rPr>
        <w:t>{Location, Date}</w:t>
      </w:r>
    </w:p>
    <w:p w14:paraId="777307A7" w14:textId="77777777" w:rsidR="004D440C" w:rsidRPr="004D440C" w:rsidRDefault="004D440C" w:rsidP="004D440C">
      <w:pPr>
        <w:rPr>
          <w:rFonts w:ascii="Times New Roman" w:hAnsi="Times New Roman"/>
          <w:lang w:val="en-GB"/>
        </w:rPr>
      </w:pPr>
    </w:p>
    <w:p w14:paraId="12F99B77" w14:textId="77777777" w:rsidR="004D440C" w:rsidRPr="003C1A26" w:rsidRDefault="004D440C" w:rsidP="004D440C">
      <w:pPr>
        <w:rPr>
          <w:rFonts w:ascii="Times New Roman" w:hAnsi="Times New Roman"/>
          <w:sz w:val="24"/>
          <w:szCs w:val="24"/>
          <w:lang w:val="en-GB"/>
        </w:rPr>
      </w:pPr>
      <w:r w:rsidRPr="003C1A26">
        <w:rPr>
          <w:rFonts w:ascii="Times New Roman" w:hAnsi="Times New Roman"/>
          <w:sz w:val="24"/>
          <w:szCs w:val="24"/>
          <w:lang w:val="en-GB"/>
        </w:rPr>
        <w:t>To:</w:t>
      </w:r>
      <w:r w:rsidRPr="003C1A26">
        <w:rPr>
          <w:rFonts w:ascii="Times New Roman" w:hAnsi="Times New Roman"/>
          <w:sz w:val="24"/>
          <w:szCs w:val="24"/>
          <w:lang w:val="en-GB"/>
        </w:rPr>
        <w:tab/>
      </w:r>
      <w:r w:rsidR="00EB6F3A" w:rsidRPr="00D8147A">
        <w:rPr>
          <w:rFonts w:ascii="Times New Roman" w:hAnsi="Times New Roman"/>
          <w:color w:val="000000" w:themeColor="text1"/>
          <w:sz w:val="24"/>
          <w:szCs w:val="24"/>
          <w:lang w:val="en-GB"/>
        </w:rPr>
        <w:t xml:space="preserve">Chief </w:t>
      </w:r>
      <w:r w:rsidRPr="00D8147A">
        <w:rPr>
          <w:rFonts w:ascii="Times New Roman" w:hAnsi="Times New Roman"/>
          <w:color w:val="000000" w:themeColor="text1"/>
          <w:sz w:val="24"/>
          <w:szCs w:val="24"/>
          <w:lang w:val="en-GB"/>
        </w:rPr>
        <w:t>Representative</w:t>
      </w:r>
    </w:p>
    <w:p w14:paraId="0CCDD935" w14:textId="77777777" w:rsidR="004D440C" w:rsidRPr="003C1A26" w:rsidRDefault="004D440C" w:rsidP="004D440C">
      <w:pPr>
        <w:rPr>
          <w:rFonts w:ascii="Times New Roman" w:hAnsi="Times New Roman"/>
          <w:i/>
          <w:sz w:val="24"/>
          <w:szCs w:val="24"/>
          <w:lang w:val="en-GB"/>
        </w:rPr>
      </w:pPr>
      <w:r w:rsidRPr="003C1A26">
        <w:rPr>
          <w:rFonts w:ascii="Times New Roman" w:hAnsi="Times New Roman"/>
          <w:sz w:val="24"/>
          <w:szCs w:val="24"/>
          <w:lang w:val="en-GB"/>
        </w:rPr>
        <w:tab/>
        <w:t xml:space="preserve">Japan International Agency (JICA) </w:t>
      </w:r>
      <w:r w:rsidR="00EB6F3A">
        <w:rPr>
          <w:rFonts w:ascii="Times New Roman" w:hAnsi="Times New Roman" w:hint="eastAsia"/>
          <w:sz w:val="24"/>
          <w:szCs w:val="24"/>
          <w:lang w:val="en-GB"/>
        </w:rPr>
        <w:t xml:space="preserve">Indonesia </w:t>
      </w:r>
      <w:r w:rsidRPr="003C1A26">
        <w:rPr>
          <w:rFonts w:ascii="Times New Roman" w:hAnsi="Times New Roman"/>
          <w:sz w:val="24"/>
          <w:szCs w:val="24"/>
          <w:lang w:val="en-GB"/>
        </w:rPr>
        <w:t>Office</w:t>
      </w:r>
    </w:p>
    <w:p w14:paraId="501289D7" w14:textId="77777777" w:rsidR="004D440C" w:rsidRPr="003C1A26" w:rsidRDefault="004D440C" w:rsidP="004D440C">
      <w:pPr>
        <w:rPr>
          <w:rFonts w:ascii="Times New Roman" w:hAnsi="Times New Roman"/>
          <w:sz w:val="24"/>
          <w:szCs w:val="24"/>
          <w:lang w:val="en-GB"/>
        </w:rPr>
      </w:pPr>
    </w:p>
    <w:p w14:paraId="723ED0CC" w14:textId="77777777" w:rsidR="004D440C" w:rsidRPr="003C1A26" w:rsidRDefault="007C426C" w:rsidP="004D440C">
      <w:pPr>
        <w:rPr>
          <w:rFonts w:ascii="Times New Roman" w:hAnsi="Times New Roman"/>
          <w:sz w:val="24"/>
          <w:szCs w:val="24"/>
          <w:lang w:val="en-GB"/>
        </w:rPr>
      </w:pPr>
      <w:r>
        <w:rPr>
          <w:rFonts w:ascii="Times New Roman" w:hAnsi="Times New Roman"/>
          <w:sz w:val="24"/>
          <w:szCs w:val="24"/>
          <w:lang w:val="en-GB"/>
        </w:rPr>
        <w:t>Dear Sir</w:t>
      </w:r>
      <w:r w:rsidR="006D42EB">
        <w:rPr>
          <w:rFonts w:ascii="Times New Roman" w:hAnsi="Times New Roman" w:hint="eastAsia"/>
          <w:sz w:val="24"/>
          <w:szCs w:val="24"/>
          <w:lang w:val="en-GB"/>
        </w:rPr>
        <w:t>,</w:t>
      </w:r>
    </w:p>
    <w:p w14:paraId="6EDD1E30" w14:textId="77777777" w:rsidR="004D440C" w:rsidRPr="003C1A26" w:rsidRDefault="004D440C" w:rsidP="004D440C">
      <w:pPr>
        <w:rPr>
          <w:rFonts w:ascii="Times New Roman" w:hAnsi="Times New Roman"/>
          <w:sz w:val="24"/>
          <w:szCs w:val="24"/>
          <w:lang w:val="en-GB"/>
        </w:rPr>
      </w:pPr>
    </w:p>
    <w:p w14:paraId="33DC0FD9" w14:textId="77777777" w:rsidR="00C4299D" w:rsidRPr="003C1A26" w:rsidRDefault="004D440C" w:rsidP="004D440C">
      <w:pPr>
        <w:ind w:firstLine="709"/>
        <w:rPr>
          <w:rFonts w:ascii="Times New Roman" w:hAnsi="Times New Roman"/>
          <w:i/>
          <w:sz w:val="24"/>
          <w:szCs w:val="24"/>
          <w:lang w:val="en-GB"/>
        </w:rPr>
      </w:pPr>
      <w:r w:rsidRPr="003C1A26">
        <w:rPr>
          <w:rFonts w:ascii="Times New Roman" w:hAnsi="Times New Roman"/>
          <w:sz w:val="24"/>
          <w:szCs w:val="24"/>
          <w:lang w:val="en-GB"/>
        </w:rPr>
        <w:t xml:space="preserve">We, the undersigned, offer to provide the consulting services for </w:t>
      </w:r>
      <w:r w:rsidRPr="00483BD1">
        <w:rPr>
          <w:rFonts w:ascii="Times New Roman" w:hAnsi="Times New Roman"/>
          <w:i/>
          <w:color w:val="00B0F0"/>
          <w:sz w:val="24"/>
          <w:szCs w:val="24"/>
          <w:lang w:val="en-GB"/>
        </w:rPr>
        <w:t>[</w:t>
      </w:r>
      <w:r w:rsidRPr="00483BD1">
        <w:rPr>
          <w:rFonts w:ascii="Times New Roman" w:hAnsi="Times New Roman"/>
          <w:i/>
          <w:iCs/>
          <w:color w:val="00B0F0"/>
          <w:sz w:val="24"/>
          <w:szCs w:val="24"/>
          <w:lang w:val="en-GB"/>
        </w:rPr>
        <w:t>insert: t</w:t>
      </w:r>
      <w:r w:rsidRPr="00483BD1">
        <w:rPr>
          <w:rFonts w:ascii="Times New Roman" w:hAnsi="Times New Roman"/>
          <w:i/>
          <w:color w:val="00B0F0"/>
          <w:sz w:val="24"/>
          <w:szCs w:val="24"/>
          <w:lang w:val="en-GB"/>
        </w:rPr>
        <w:t>itle of assignment]</w:t>
      </w:r>
      <w:r w:rsidRPr="003C1A26">
        <w:rPr>
          <w:rFonts w:ascii="Times New Roman" w:hAnsi="Times New Roman"/>
          <w:sz w:val="24"/>
          <w:szCs w:val="24"/>
          <w:lang w:val="en-GB"/>
        </w:rPr>
        <w:t xml:space="preserve"> in accordance with your Request for Proposals dated </w:t>
      </w:r>
      <w:r w:rsidRPr="00483BD1">
        <w:rPr>
          <w:rFonts w:ascii="Times New Roman" w:hAnsi="Times New Roman"/>
          <w:i/>
          <w:color w:val="00B0F0"/>
          <w:sz w:val="24"/>
          <w:szCs w:val="24"/>
          <w:lang w:val="en-GB"/>
        </w:rPr>
        <w:t>[</w:t>
      </w:r>
      <w:r w:rsidRPr="00483BD1">
        <w:rPr>
          <w:rFonts w:ascii="Times New Roman" w:hAnsi="Times New Roman"/>
          <w:i/>
          <w:iCs/>
          <w:color w:val="00B0F0"/>
          <w:sz w:val="24"/>
          <w:szCs w:val="24"/>
          <w:lang w:val="en-GB"/>
        </w:rPr>
        <w:t xml:space="preserve">insert: </w:t>
      </w:r>
      <w:r w:rsidRPr="00483BD1">
        <w:rPr>
          <w:rFonts w:ascii="Times New Roman" w:hAnsi="Times New Roman"/>
          <w:i/>
          <w:color w:val="00B0F0"/>
          <w:sz w:val="24"/>
          <w:szCs w:val="24"/>
          <w:lang w:val="en-GB"/>
        </w:rPr>
        <w:t>date]</w:t>
      </w:r>
      <w:r w:rsidRPr="003C1A26">
        <w:rPr>
          <w:rFonts w:ascii="Times New Roman" w:hAnsi="Times New Roman"/>
          <w:sz w:val="24"/>
          <w:szCs w:val="24"/>
          <w:lang w:val="en-GB"/>
        </w:rPr>
        <w:t xml:space="preserve"> and our Proposal.  We are hereby submitting our Proposal, which includes this </w:t>
      </w:r>
      <w:r w:rsidRPr="003C1A26">
        <w:rPr>
          <w:rFonts w:ascii="Times New Roman" w:hAnsi="Times New Roman"/>
          <w:spacing w:val="-2"/>
          <w:sz w:val="24"/>
          <w:szCs w:val="24"/>
          <w:lang w:val="en-GB"/>
        </w:rPr>
        <w:t>Technical Proposal</w:t>
      </w:r>
      <w:r w:rsidRPr="003C1A26">
        <w:rPr>
          <w:rFonts w:ascii="Times New Roman" w:hAnsi="Times New Roman"/>
          <w:sz w:val="24"/>
          <w:szCs w:val="24"/>
          <w:lang w:val="en-GB"/>
        </w:rPr>
        <w:t xml:space="preserve"> and a Financial Proposal sealed in a separate envelope</w:t>
      </w:r>
      <w:r w:rsidRPr="003C1A26">
        <w:rPr>
          <w:rFonts w:ascii="Times New Roman" w:hAnsi="Times New Roman"/>
          <w:color w:val="002060"/>
          <w:sz w:val="24"/>
          <w:szCs w:val="24"/>
          <w:lang w:val="en-GB"/>
        </w:rPr>
        <w:t>.</w:t>
      </w:r>
    </w:p>
    <w:p w14:paraId="1C58CDC7" w14:textId="77777777" w:rsidR="00F320C7" w:rsidRPr="0061580E" w:rsidRDefault="00C4299D" w:rsidP="004D440C">
      <w:pPr>
        <w:rPr>
          <w:rFonts w:ascii="Times New Roman" w:hAnsi="Times New Roman"/>
          <w:i/>
          <w:color w:val="00B0F0"/>
          <w:sz w:val="24"/>
          <w:szCs w:val="24"/>
          <w:lang w:val="en-GB"/>
        </w:rPr>
      </w:pPr>
      <w:r w:rsidRPr="00C4299D">
        <w:rPr>
          <w:rFonts w:ascii="Times New Roman" w:hAnsi="Times New Roman"/>
          <w:b/>
          <w:bCs/>
          <w:i/>
          <w:color w:val="00B0F0"/>
          <w:sz w:val="24"/>
          <w:szCs w:val="24"/>
          <w:lang w:val="en-GB"/>
        </w:rPr>
        <w:t>{</w:t>
      </w:r>
      <w:r w:rsidRPr="0061580E">
        <w:rPr>
          <w:i/>
          <w:iCs/>
          <w:color w:val="00B0F0"/>
          <w:sz w:val="23"/>
          <w:szCs w:val="23"/>
        </w:rPr>
        <w:t xml:space="preserve">If the Consultant is a joint venture, insert the following: </w:t>
      </w:r>
      <w:r w:rsidRPr="0061580E">
        <w:rPr>
          <w:i/>
          <w:color w:val="00B0F0"/>
          <w:sz w:val="23"/>
          <w:szCs w:val="23"/>
        </w:rPr>
        <w:t xml:space="preserve">We are submitting our Proposal as a joint venture with: </w:t>
      </w:r>
      <w:r w:rsidRPr="0061580E">
        <w:rPr>
          <w:i/>
          <w:iCs/>
          <w:color w:val="00B0F0"/>
          <w:sz w:val="23"/>
          <w:szCs w:val="23"/>
        </w:rPr>
        <w:t>[Insert a list with full name and the legal address of each member, and indicate the lead member</w:t>
      </w:r>
      <w:r w:rsidRPr="0061580E">
        <w:rPr>
          <w:i/>
          <w:color w:val="00B0F0"/>
          <w:sz w:val="23"/>
          <w:szCs w:val="23"/>
        </w:rPr>
        <w:t>]. We have attached a copy [</w:t>
      </w:r>
      <w:r w:rsidRPr="0061580E">
        <w:rPr>
          <w:i/>
          <w:iCs/>
          <w:color w:val="00B0F0"/>
          <w:sz w:val="23"/>
          <w:szCs w:val="23"/>
        </w:rPr>
        <w:t>insert</w:t>
      </w:r>
      <w:r w:rsidRPr="0061580E">
        <w:rPr>
          <w:i/>
          <w:color w:val="00B0F0"/>
          <w:sz w:val="23"/>
          <w:szCs w:val="23"/>
        </w:rPr>
        <w:t xml:space="preserve">: “of our letter of intent to form a joint venture” </w:t>
      </w:r>
      <w:r w:rsidRPr="0061580E">
        <w:rPr>
          <w:i/>
          <w:iCs/>
          <w:color w:val="00B0F0"/>
          <w:sz w:val="23"/>
          <w:szCs w:val="23"/>
        </w:rPr>
        <w:t>or, if a JV is already formed</w:t>
      </w:r>
      <w:r w:rsidRPr="0061580E">
        <w:rPr>
          <w:i/>
          <w:color w:val="00B0F0"/>
          <w:sz w:val="23"/>
          <w:szCs w:val="23"/>
        </w:rPr>
        <w:t>, “of the JV agreement”] signed by every participating member, which details the likely legal structure of and the confirmation of joint and severable liability of the members of the said joint venture.</w:t>
      </w:r>
      <w:r w:rsidRPr="00C4299D">
        <w:rPr>
          <w:rFonts w:ascii="Times New Roman" w:hAnsi="Times New Roman"/>
          <w:b/>
          <w:bCs/>
          <w:i/>
          <w:iCs/>
          <w:color w:val="00B0F0"/>
          <w:sz w:val="24"/>
          <w:szCs w:val="24"/>
          <w:lang w:val="en-GB"/>
        </w:rPr>
        <w:t xml:space="preserve"> </w:t>
      </w:r>
      <w:r w:rsidRPr="00C4299D">
        <w:rPr>
          <w:rFonts w:ascii="Times New Roman" w:hAnsi="Times New Roman"/>
          <w:b/>
          <w:bCs/>
          <w:i/>
          <w:color w:val="00B0F0"/>
          <w:sz w:val="24"/>
          <w:szCs w:val="24"/>
          <w:lang w:val="en-GB"/>
        </w:rPr>
        <w:t>}</w:t>
      </w:r>
    </w:p>
    <w:p w14:paraId="15DB0BE2" w14:textId="77777777" w:rsidR="004D440C" w:rsidRPr="003C1A26" w:rsidRDefault="004D440C" w:rsidP="004D440C">
      <w:pPr>
        <w:ind w:firstLine="709"/>
        <w:rPr>
          <w:rFonts w:ascii="Times New Roman" w:hAnsi="Times New Roman"/>
          <w:sz w:val="24"/>
          <w:szCs w:val="24"/>
          <w:lang w:val="en-GB"/>
        </w:rPr>
      </w:pPr>
      <w:r w:rsidRPr="003C1A26">
        <w:rPr>
          <w:rFonts w:ascii="Times New Roman" w:hAnsi="Times New Roman"/>
          <w:sz w:val="24"/>
          <w:szCs w:val="24"/>
          <w:lang w:val="en-GB"/>
        </w:rPr>
        <w:t xml:space="preserve">We hereby declare that: </w:t>
      </w:r>
    </w:p>
    <w:p w14:paraId="0F63A69C" w14:textId="77777777" w:rsidR="004D440C" w:rsidRPr="003C1A26" w:rsidRDefault="004D440C" w:rsidP="004D440C">
      <w:pPr>
        <w:ind w:left="1440" w:hanging="731"/>
        <w:rPr>
          <w:rFonts w:ascii="Times New Roman" w:hAnsi="Times New Roman"/>
          <w:sz w:val="24"/>
          <w:szCs w:val="24"/>
          <w:lang w:val="en-GB"/>
        </w:rPr>
      </w:pPr>
      <w:r w:rsidRPr="003C1A26">
        <w:rPr>
          <w:rFonts w:ascii="Times New Roman" w:hAnsi="Times New Roman"/>
          <w:sz w:val="24"/>
          <w:szCs w:val="24"/>
          <w:lang w:val="en-GB"/>
        </w:rPr>
        <w:t xml:space="preserve"> (a)</w:t>
      </w:r>
      <w:r w:rsidRPr="003C1A26">
        <w:rPr>
          <w:rFonts w:ascii="Times New Roman" w:hAnsi="Times New Roman"/>
          <w:sz w:val="24"/>
          <w:szCs w:val="24"/>
          <w:lang w:val="en-GB"/>
        </w:rPr>
        <w:tab/>
        <w:t>All the information and statements made in this Proposal are true and we accept that any misinterpretation or misrepresentation contained in this Proposal may lead to our disqualification by JICA.</w:t>
      </w:r>
    </w:p>
    <w:p w14:paraId="7CFB696A" w14:textId="77777777" w:rsidR="004D440C" w:rsidRPr="003C1A26" w:rsidRDefault="004D440C" w:rsidP="004D440C">
      <w:pPr>
        <w:ind w:left="1440" w:hanging="731"/>
        <w:rPr>
          <w:rFonts w:ascii="Times New Roman" w:hAnsi="Times New Roman"/>
          <w:sz w:val="24"/>
          <w:szCs w:val="24"/>
          <w:lang w:val="en-GB"/>
        </w:rPr>
      </w:pPr>
      <w:r w:rsidRPr="003C1A26">
        <w:rPr>
          <w:rFonts w:ascii="Times New Roman" w:hAnsi="Times New Roman"/>
          <w:sz w:val="24"/>
          <w:szCs w:val="24"/>
          <w:lang w:val="en-GB"/>
        </w:rPr>
        <w:t xml:space="preserve"> (b)</w:t>
      </w:r>
      <w:r w:rsidRPr="003C1A26">
        <w:rPr>
          <w:rFonts w:ascii="Times New Roman" w:hAnsi="Times New Roman"/>
          <w:sz w:val="24"/>
          <w:szCs w:val="24"/>
          <w:lang w:val="en-GB"/>
        </w:rPr>
        <w:tab/>
        <w:t>Our Proposal shall be valid and remain binding upon us for the period of time specified in the Instructions to Consultants (ITC).</w:t>
      </w:r>
    </w:p>
    <w:p w14:paraId="5407F0EE" w14:textId="77777777" w:rsidR="004D440C" w:rsidRPr="003C1A26" w:rsidRDefault="004D440C" w:rsidP="004D440C">
      <w:pPr>
        <w:pStyle w:val="BodyText"/>
        <w:spacing w:after="0"/>
        <w:ind w:left="1440" w:hanging="731"/>
        <w:rPr>
          <w:szCs w:val="24"/>
          <w:lang w:val="en-GB"/>
        </w:rPr>
      </w:pPr>
      <w:r w:rsidRPr="003C1A26">
        <w:rPr>
          <w:szCs w:val="24"/>
          <w:lang w:val="en-GB"/>
        </w:rPr>
        <w:t xml:space="preserve"> (</w:t>
      </w:r>
      <w:r w:rsidRPr="003C1A26">
        <w:rPr>
          <w:szCs w:val="24"/>
          <w:lang w:val="en-GB" w:eastAsia="ja-JP"/>
        </w:rPr>
        <w:t>c</w:t>
      </w:r>
      <w:r w:rsidRPr="003C1A26">
        <w:rPr>
          <w:szCs w:val="24"/>
          <w:lang w:val="en-GB"/>
        </w:rPr>
        <w:t>)</w:t>
      </w:r>
      <w:r w:rsidRPr="003C1A26">
        <w:rPr>
          <w:szCs w:val="24"/>
          <w:lang w:val="en-GB"/>
        </w:rPr>
        <w:tab/>
        <w:t>Our Proposal is binding upon us and subject to any modifications resulting from the Contract negotiations.</w:t>
      </w:r>
    </w:p>
    <w:p w14:paraId="4FB2CA2E" w14:textId="77777777" w:rsidR="004D440C" w:rsidRPr="003C1A26" w:rsidRDefault="004D440C" w:rsidP="004D440C">
      <w:pPr>
        <w:pStyle w:val="BodyText"/>
        <w:spacing w:after="0"/>
        <w:rPr>
          <w:i/>
          <w:szCs w:val="24"/>
          <w:lang w:val="en-GB"/>
        </w:rPr>
      </w:pPr>
    </w:p>
    <w:p w14:paraId="190319E2" w14:textId="77777777" w:rsidR="004D440C" w:rsidRPr="003C1A26" w:rsidRDefault="004D440C" w:rsidP="004D440C">
      <w:pPr>
        <w:ind w:firstLine="709"/>
        <w:rPr>
          <w:rFonts w:ascii="Times New Roman" w:hAnsi="Times New Roman"/>
          <w:sz w:val="24"/>
          <w:szCs w:val="24"/>
          <w:lang w:val="en-GB"/>
        </w:rPr>
      </w:pPr>
      <w:r w:rsidRPr="003C1A26">
        <w:rPr>
          <w:rFonts w:ascii="Times New Roman" w:hAnsi="Times New Roman"/>
          <w:sz w:val="24"/>
          <w:szCs w:val="24"/>
        </w:rPr>
        <w:t>We undertake, if our Proposal is accepted and the Contract is signed, to initiate the Services related to the assignment no later than the expected date for the commencement of the Services indicated in the Summary Sheet of the Instruction to Consultants.</w:t>
      </w:r>
    </w:p>
    <w:p w14:paraId="2704BE68" w14:textId="77777777" w:rsidR="004D440C" w:rsidRPr="003C1A26" w:rsidRDefault="004D440C" w:rsidP="004D440C">
      <w:pPr>
        <w:rPr>
          <w:rFonts w:ascii="Times New Roman" w:hAnsi="Times New Roman"/>
          <w:sz w:val="24"/>
          <w:szCs w:val="24"/>
          <w:lang w:val="en-GB"/>
        </w:rPr>
      </w:pPr>
    </w:p>
    <w:p w14:paraId="7C09644F" w14:textId="77777777" w:rsidR="004D440C" w:rsidRPr="003C1A26" w:rsidRDefault="004D440C" w:rsidP="004D440C">
      <w:pPr>
        <w:ind w:firstLine="709"/>
        <w:rPr>
          <w:rFonts w:ascii="Times New Roman" w:hAnsi="Times New Roman"/>
          <w:sz w:val="24"/>
          <w:szCs w:val="24"/>
          <w:lang w:val="en-GB"/>
        </w:rPr>
      </w:pPr>
      <w:r w:rsidRPr="003C1A26">
        <w:rPr>
          <w:rFonts w:ascii="Times New Roman" w:hAnsi="Times New Roman"/>
          <w:sz w:val="24"/>
          <w:szCs w:val="24"/>
          <w:lang w:val="en-GB"/>
        </w:rPr>
        <w:t>We understand that you are not bound to accept any Proposal that you receive.</w:t>
      </w:r>
    </w:p>
    <w:p w14:paraId="0F5A2450" w14:textId="77777777" w:rsidR="004D440C" w:rsidRPr="003C1A26" w:rsidRDefault="004D440C" w:rsidP="004D440C">
      <w:pPr>
        <w:rPr>
          <w:rFonts w:ascii="Times New Roman" w:hAnsi="Times New Roman"/>
          <w:sz w:val="24"/>
          <w:szCs w:val="24"/>
          <w:lang w:val="en-GB"/>
        </w:rPr>
      </w:pPr>
    </w:p>
    <w:p w14:paraId="102FBD0C" w14:textId="77777777" w:rsidR="004D440C" w:rsidRPr="003C1A26" w:rsidRDefault="004D440C" w:rsidP="004D440C">
      <w:pPr>
        <w:ind w:firstLine="708"/>
        <w:rPr>
          <w:rFonts w:ascii="Times New Roman" w:hAnsi="Times New Roman"/>
          <w:sz w:val="24"/>
          <w:szCs w:val="24"/>
          <w:lang w:eastAsia="it-IT"/>
        </w:rPr>
      </w:pPr>
      <w:r w:rsidRPr="003C1A26">
        <w:rPr>
          <w:rFonts w:ascii="Times New Roman" w:hAnsi="Times New Roman"/>
          <w:sz w:val="24"/>
          <w:szCs w:val="24"/>
          <w:lang w:eastAsia="it-IT"/>
        </w:rPr>
        <w:t>We remain,</w:t>
      </w:r>
    </w:p>
    <w:p w14:paraId="127440BE" w14:textId="77777777" w:rsidR="004D440C" w:rsidRPr="003C1A26" w:rsidRDefault="004D440C" w:rsidP="004D440C">
      <w:pPr>
        <w:rPr>
          <w:rFonts w:ascii="Times New Roman" w:hAnsi="Times New Roman"/>
          <w:sz w:val="24"/>
          <w:szCs w:val="24"/>
          <w:lang w:val="en-GB"/>
        </w:rPr>
      </w:pPr>
    </w:p>
    <w:p w14:paraId="10E4622A" w14:textId="77777777" w:rsidR="004D440C" w:rsidRPr="003C1A26" w:rsidRDefault="004D440C" w:rsidP="004D440C">
      <w:pPr>
        <w:ind w:firstLine="708"/>
        <w:rPr>
          <w:rFonts w:ascii="Times New Roman" w:hAnsi="Times New Roman"/>
          <w:sz w:val="24"/>
          <w:szCs w:val="24"/>
          <w:lang w:val="en-GB"/>
        </w:rPr>
      </w:pPr>
      <w:r w:rsidRPr="003C1A26">
        <w:rPr>
          <w:rFonts w:ascii="Times New Roman" w:hAnsi="Times New Roman"/>
          <w:sz w:val="24"/>
          <w:szCs w:val="24"/>
          <w:lang w:val="en-GB"/>
        </w:rPr>
        <w:t>Yours sincerely,</w:t>
      </w:r>
    </w:p>
    <w:p w14:paraId="24968E05" w14:textId="77777777" w:rsidR="004D440C" w:rsidRPr="003C1A26" w:rsidRDefault="004D440C" w:rsidP="004D440C">
      <w:pPr>
        <w:rPr>
          <w:rFonts w:ascii="Times New Roman" w:hAnsi="Times New Roman"/>
          <w:sz w:val="24"/>
          <w:szCs w:val="24"/>
          <w:lang w:val="en-GB"/>
        </w:rPr>
      </w:pPr>
    </w:p>
    <w:p w14:paraId="3ED32876" w14:textId="77777777" w:rsidR="004D440C" w:rsidRPr="003C1A26" w:rsidRDefault="004D440C" w:rsidP="004D440C">
      <w:pPr>
        <w:tabs>
          <w:tab w:val="right" w:pos="8460"/>
        </w:tabs>
        <w:spacing w:line="360" w:lineRule="auto"/>
        <w:ind w:left="720"/>
        <w:rPr>
          <w:rFonts w:ascii="Times New Roman" w:hAnsi="Times New Roman"/>
          <w:sz w:val="24"/>
          <w:szCs w:val="24"/>
          <w:u w:val="single"/>
          <w:lang w:val="en-GB"/>
        </w:rPr>
      </w:pPr>
      <w:r w:rsidRPr="003C1A26">
        <w:rPr>
          <w:rFonts w:ascii="Times New Roman" w:hAnsi="Times New Roman"/>
          <w:sz w:val="24"/>
          <w:szCs w:val="24"/>
          <w:lang w:val="en-GB"/>
        </w:rPr>
        <w:t xml:space="preserve">Authorized Signature </w:t>
      </w:r>
      <w:r w:rsidRPr="00483BD1">
        <w:rPr>
          <w:rFonts w:ascii="Times New Roman" w:hAnsi="Times New Roman"/>
          <w:i/>
          <w:color w:val="00B0F0"/>
          <w:sz w:val="24"/>
          <w:szCs w:val="24"/>
          <w:lang w:val="en-GB"/>
        </w:rPr>
        <w:t>{In full and initials}</w:t>
      </w:r>
      <w:r w:rsidRPr="00483BD1">
        <w:rPr>
          <w:rFonts w:ascii="Times New Roman" w:hAnsi="Times New Roman"/>
          <w:sz w:val="24"/>
          <w:szCs w:val="24"/>
          <w:lang w:val="en-GB"/>
        </w:rPr>
        <w:t>:</w:t>
      </w:r>
      <w:r w:rsidRPr="00483BD1">
        <w:rPr>
          <w:rFonts w:ascii="Times New Roman" w:hAnsi="Times New Roman"/>
          <w:color w:val="4BACC6" w:themeColor="accent5"/>
          <w:sz w:val="24"/>
          <w:szCs w:val="24"/>
          <w:lang w:val="en-GB"/>
        </w:rPr>
        <w:t xml:space="preserve"> </w:t>
      </w:r>
      <w:r w:rsidRPr="003C1A26">
        <w:rPr>
          <w:rFonts w:ascii="Times New Roman" w:hAnsi="Times New Roman"/>
          <w:sz w:val="24"/>
          <w:szCs w:val="24"/>
          <w:u w:val="single"/>
          <w:lang w:val="en-GB"/>
        </w:rPr>
        <w:tab/>
      </w:r>
    </w:p>
    <w:p w14:paraId="45C41E1E" w14:textId="77777777" w:rsidR="004D440C" w:rsidRPr="003C1A26" w:rsidRDefault="004D440C" w:rsidP="004D440C">
      <w:pPr>
        <w:tabs>
          <w:tab w:val="right" w:pos="8460"/>
        </w:tabs>
        <w:spacing w:line="360" w:lineRule="auto"/>
        <w:ind w:left="720"/>
        <w:rPr>
          <w:rFonts w:ascii="Times New Roman" w:hAnsi="Times New Roman"/>
          <w:sz w:val="24"/>
          <w:szCs w:val="24"/>
          <w:u w:val="single"/>
          <w:lang w:val="en-GB"/>
        </w:rPr>
      </w:pPr>
      <w:r w:rsidRPr="003C1A26">
        <w:rPr>
          <w:rFonts w:ascii="Times New Roman" w:hAnsi="Times New Roman"/>
          <w:sz w:val="24"/>
          <w:szCs w:val="24"/>
          <w:lang w:val="en-GB"/>
        </w:rPr>
        <w:t xml:space="preserve">Name and Title of Signatory: </w:t>
      </w:r>
      <w:r w:rsidRPr="003C1A26">
        <w:rPr>
          <w:rFonts w:ascii="Times New Roman" w:hAnsi="Times New Roman"/>
          <w:sz w:val="24"/>
          <w:szCs w:val="24"/>
          <w:u w:val="single"/>
          <w:lang w:val="en-GB"/>
        </w:rPr>
        <w:tab/>
      </w:r>
    </w:p>
    <w:p w14:paraId="0FC44A48" w14:textId="77777777" w:rsidR="004D440C" w:rsidRPr="003C1A26" w:rsidRDefault="004D440C" w:rsidP="004D440C">
      <w:pPr>
        <w:tabs>
          <w:tab w:val="right" w:pos="8460"/>
        </w:tabs>
        <w:spacing w:line="360" w:lineRule="auto"/>
        <w:ind w:left="720"/>
        <w:rPr>
          <w:rFonts w:ascii="Times New Roman" w:hAnsi="Times New Roman"/>
          <w:sz w:val="24"/>
          <w:szCs w:val="24"/>
          <w:lang w:val="en-GB"/>
        </w:rPr>
      </w:pPr>
      <w:r w:rsidRPr="003C1A26">
        <w:rPr>
          <w:rFonts w:ascii="Times New Roman" w:hAnsi="Times New Roman"/>
          <w:sz w:val="24"/>
          <w:szCs w:val="24"/>
          <w:lang w:val="en-GB"/>
        </w:rPr>
        <w:t xml:space="preserve">Name of Firm: </w:t>
      </w:r>
      <w:r w:rsidRPr="003C1A26">
        <w:rPr>
          <w:rFonts w:ascii="Times New Roman" w:hAnsi="Times New Roman"/>
          <w:sz w:val="24"/>
          <w:szCs w:val="24"/>
          <w:u w:val="single"/>
          <w:lang w:val="en-GB"/>
        </w:rPr>
        <w:tab/>
      </w:r>
    </w:p>
    <w:p w14:paraId="7862566A" w14:textId="77777777" w:rsidR="004D440C" w:rsidRPr="003C1A26" w:rsidRDefault="004D440C" w:rsidP="004D440C">
      <w:pPr>
        <w:tabs>
          <w:tab w:val="right" w:pos="8460"/>
        </w:tabs>
        <w:spacing w:line="360" w:lineRule="auto"/>
        <w:ind w:left="720"/>
        <w:rPr>
          <w:rFonts w:ascii="Times New Roman" w:hAnsi="Times New Roman"/>
          <w:sz w:val="24"/>
          <w:szCs w:val="24"/>
          <w:u w:val="single"/>
          <w:lang w:val="en-GB"/>
        </w:rPr>
      </w:pPr>
      <w:r w:rsidRPr="003C1A26">
        <w:rPr>
          <w:rFonts w:ascii="Times New Roman" w:hAnsi="Times New Roman"/>
          <w:sz w:val="24"/>
          <w:szCs w:val="24"/>
          <w:lang w:val="en-GB"/>
        </w:rPr>
        <w:t xml:space="preserve">Address: </w:t>
      </w:r>
      <w:r w:rsidRPr="003C1A26">
        <w:rPr>
          <w:rFonts w:ascii="Times New Roman" w:hAnsi="Times New Roman"/>
          <w:sz w:val="24"/>
          <w:szCs w:val="24"/>
          <w:u w:val="single"/>
          <w:lang w:val="en-GB"/>
        </w:rPr>
        <w:tab/>
      </w:r>
    </w:p>
    <w:p w14:paraId="6F9A0B6E" w14:textId="77777777" w:rsidR="004D440C" w:rsidRPr="003C1A26" w:rsidRDefault="004D440C" w:rsidP="004D440C">
      <w:pPr>
        <w:tabs>
          <w:tab w:val="right" w:pos="8460"/>
        </w:tabs>
        <w:spacing w:line="360" w:lineRule="auto"/>
        <w:ind w:left="720"/>
        <w:rPr>
          <w:rFonts w:ascii="Times New Roman" w:hAnsi="Times New Roman"/>
          <w:sz w:val="24"/>
          <w:szCs w:val="24"/>
          <w:lang w:val="en-GB"/>
        </w:rPr>
      </w:pPr>
      <w:r w:rsidRPr="003C1A26">
        <w:rPr>
          <w:rFonts w:ascii="Times New Roman" w:hAnsi="Times New Roman"/>
          <w:sz w:val="24"/>
          <w:szCs w:val="24"/>
          <w:lang w:val="en-GB"/>
        </w:rPr>
        <w:t xml:space="preserve">Contact information (phone and e-mail): </w:t>
      </w:r>
      <w:r w:rsidRPr="003C1A26">
        <w:rPr>
          <w:rFonts w:ascii="Times New Roman" w:hAnsi="Times New Roman"/>
          <w:sz w:val="24"/>
          <w:szCs w:val="24"/>
          <w:u w:val="single"/>
          <w:lang w:val="en-GB"/>
        </w:rPr>
        <w:tab/>
      </w:r>
    </w:p>
    <w:p w14:paraId="03B55C99" w14:textId="77777777" w:rsidR="004D440C" w:rsidRPr="003C1A26" w:rsidRDefault="00C4299D" w:rsidP="003C1A26">
      <w:pPr>
        <w:pStyle w:val="Heading3"/>
        <w:keepNext w:val="0"/>
        <w:ind w:leftChars="0" w:left="0"/>
        <w:rPr>
          <w:rFonts w:ascii="Times New Roman" w:hAnsi="Times New Roman" w:cs="Times New Roman"/>
          <w:sz w:val="24"/>
          <w:szCs w:val="24"/>
        </w:rPr>
      </w:pPr>
      <w:r w:rsidRPr="00C4299D">
        <w:rPr>
          <w:rFonts w:ascii="Times New Roman" w:hAnsi="Times New Roman"/>
          <w:i/>
          <w:color w:val="00B0F0"/>
          <w:sz w:val="24"/>
          <w:szCs w:val="24"/>
          <w:lang w:val="en-GB"/>
        </w:rPr>
        <w:t>{</w:t>
      </w:r>
      <w:r w:rsidRPr="0061580E">
        <w:rPr>
          <w:i/>
          <w:iCs/>
          <w:color w:val="00B0F0"/>
          <w:sz w:val="23"/>
          <w:szCs w:val="23"/>
        </w:rPr>
        <w:t>For a joint venture, either all members shall sign or only the lead member, in which case the power of attorney to sign on behalf of all members shall be attached</w:t>
      </w:r>
      <w:r w:rsidRPr="0061580E">
        <w:rPr>
          <w:rFonts w:hint="eastAsia"/>
          <w:color w:val="00B0F0"/>
          <w:sz w:val="23"/>
          <w:szCs w:val="23"/>
        </w:rPr>
        <w:t>.</w:t>
      </w:r>
      <w:r w:rsidRPr="00C4299D">
        <w:rPr>
          <w:rFonts w:ascii="Times New Roman" w:hAnsi="Times New Roman"/>
          <w:b/>
          <w:bCs/>
          <w:i/>
          <w:color w:val="00B0F0"/>
          <w:sz w:val="24"/>
          <w:szCs w:val="24"/>
          <w:lang w:val="en-GB"/>
        </w:rPr>
        <w:t>}</w:t>
      </w:r>
      <w:r w:rsidR="004D440C" w:rsidRPr="003C1A26">
        <w:rPr>
          <w:rFonts w:ascii="Times New Roman" w:hAnsi="Times New Roman" w:cs="Times New Roman"/>
          <w:sz w:val="24"/>
          <w:szCs w:val="24"/>
        </w:rPr>
        <w:br w:type="page"/>
      </w:r>
    </w:p>
    <w:p w14:paraId="5FAE00C5" w14:textId="77777777" w:rsidR="004D440C" w:rsidRPr="004D440C" w:rsidRDefault="004D440C" w:rsidP="004D440C">
      <w:pPr>
        <w:jc w:val="center"/>
        <w:rPr>
          <w:rFonts w:ascii="Times New Roman" w:hAnsi="Times New Roman"/>
          <w:b/>
          <w:smallCaps/>
          <w:sz w:val="28"/>
          <w:szCs w:val="28"/>
        </w:rPr>
      </w:pPr>
      <w:bookmarkStart w:id="28" w:name="_Toc300752882"/>
      <w:r w:rsidRPr="004D440C">
        <w:rPr>
          <w:rStyle w:val="Heading6Char"/>
          <w:rFonts w:ascii="Times New Roman" w:hAnsi="Times New Roman"/>
          <w:sz w:val="28"/>
          <w:szCs w:val="28"/>
        </w:rPr>
        <w:lastRenderedPageBreak/>
        <w:t>Form TECH-2</w:t>
      </w:r>
      <w:bookmarkEnd w:id="28"/>
      <w:r w:rsidRPr="004D440C">
        <w:rPr>
          <w:rFonts w:ascii="Times New Roman" w:hAnsi="Times New Roman"/>
        </w:rPr>
        <w:t xml:space="preserve"> </w:t>
      </w:r>
    </w:p>
    <w:p w14:paraId="31605F55" w14:textId="77777777" w:rsidR="004D440C" w:rsidRPr="004D440C" w:rsidRDefault="004D440C" w:rsidP="004D440C">
      <w:pPr>
        <w:jc w:val="center"/>
        <w:rPr>
          <w:rFonts w:ascii="Times New Roman" w:hAnsi="Times New Roman"/>
          <w:b/>
          <w:smallCaps/>
          <w:sz w:val="28"/>
          <w:szCs w:val="28"/>
        </w:rPr>
      </w:pPr>
    </w:p>
    <w:p w14:paraId="59360A95" w14:textId="77777777" w:rsidR="004D440C" w:rsidRPr="004D440C" w:rsidRDefault="004D440C" w:rsidP="004D440C">
      <w:pPr>
        <w:jc w:val="center"/>
        <w:rPr>
          <w:rFonts w:ascii="Times New Roman" w:hAnsi="Times New Roman"/>
          <w:b/>
          <w:smallCaps/>
          <w:sz w:val="28"/>
          <w:szCs w:val="28"/>
        </w:rPr>
      </w:pPr>
      <w:r w:rsidRPr="004D440C">
        <w:rPr>
          <w:rFonts w:ascii="Times New Roman" w:hAnsi="Times New Roman"/>
          <w:b/>
          <w:smallCaps/>
          <w:sz w:val="28"/>
          <w:szCs w:val="28"/>
        </w:rPr>
        <w:t>Consultant’s Organization and Experience</w:t>
      </w:r>
    </w:p>
    <w:p w14:paraId="0940D3A5" w14:textId="77777777" w:rsidR="004D440C" w:rsidRPr="003C1A26" w:rsidRDefault="004D440C" w:rsidP="004D440C">
      <w:pPr>
        <w:rPr>
          <w:rFonts w:ascii="Times New Roman" w:hAnsi="Times New Roman"/>
          <w:sz w:val="24"/>
          <w:szCs w:val="24"/>
          <w:lang w:val="en-GB"/>
        </w:rPr>
      </w:pPr>
    </w:p>
    <w:p w14:paraId="1704086E" w14:textId="77777777" w:rsidR="004D440C" w:rsidRPr="003C1A26" w:rsidRDefault="004D440C" w:rsidP="004D440C">
      <w:pPr>
        <w:rPr>
          <w:rFonts w:ascii="Times New Roman" w:hAnsi="Times New Roman"/>
          <w:bCs/>
          <w:smallCaps/>
          <w:sz w:val="24"/>
          <w:szCs w:val="24"/>
          <w:lang w:val="en-GB"/>
        </w:rPr>
      </w:pPr>
    </w:p>
    <w:p w14:paraId="10C4333D" w14:textId="77777777" w:rsidR="004D440C" w:rsidRPr="003C69CF" w:rsidRDefault="004D440C" w:rsidP="004D440C">
      <w:pPr>
        <w:tabs>
          <w:tab w:val="left" w:pos="1314"/>
          <w:tab w:val="left" w:pos="1854"/>
        </w:tabs>
        <w:rPr>
          <w:rFonts w:ascii="Times New Roman" w:hAnsi="Times New Roman"/>
          <w:i/>
          <w:color w:val="00B0F0"/>
          <w:sz w:val="24"/>
          <w:szCs w:val="24"/>
          <w:lang w:val="en-GB"/>
        </w:rPr>
      </w:pPr>
      <w:r w:rsidRPr="003C69CF">
        <w:rPr>
          <w:rFonts w:ascii="Times New Roman" w:hAnsi="Times New Roman"/>
          <w:i/>
          <w:color w:val="00B0F0"/>
          <w:sz w:val="24"/>
          <w:szCs w:val="24"/>
          <w:lang w:val="en-GB"/>
        </w:rPr>
        <w:t>{Form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duration of the assignment, the contract amount (total and, if it was done in a form of a joint venture or a sub-consultancy, the amount paid to the Consultant), and the Consultant’s role/involvement.}</w:t>
      </w:r>
    </w:p>
    <w:p w14:paraId="51EE6561" w14:textId="77777777" w:rsidR="004D440C" w:rsidRPr="003C1A26" w:rsidRDefault="004D440C" w:rsidP="004D440C">
      <w:pPr>
        <w:rPr>
          <w:rFonts w:ascii="Times New Roman" w:hAnsi="Times New Roman"/>
          <w:bCs/>
          <w:smallCaps/>
          <w:sz w:val="24"/>
          <w:szCs w:val="24"/>
          <w:lang w:val="en-GB"/>
        </w:rPr>
      </w:pPr>
    </w:p>
    <w:p w14:paraId="41B4193F" w14:textId="77777777" w:rsidR="004D440C" w:rsidRPr="003C1A26" w:rsidRDefault="004D440C" w:rsidP="004D440C">
      <w:pPr>
        <w:rPr>
          <w:rFonts w:ascii="Times New Roman" w:hAnsi="Times New Roman"/>
          <w:bCs/>
          <w:smallCaps/>
          <w:sz w:val="24"/>
          <w:szCs w:val="24"/>
          <w:lang w:val="en-GB"/>
        </w:rPr>
      </w:pPr>
    </w:p>
    <w:p w14:paraId="35396C04" w14:textId="77777777" w:rsidR="004D440C" w:rsidRPr="004D440C" w:rsidRDefault="004D440C" w:rsidP="004D440C">
      <w:pPr>
        <w:jc w:val="center"/>
        <w:rPr>
          <w:rFonts w:ascii="Times New Roman" w:hAnsi="Times New Roman"/>
          <w:b/>
          <w:sz w:val="28"/>
          <w:szCs w:val="28"/>
        </w:rPr>
      </w:pPr>
      <w:r w:rsidRPr="004D440C">
        <w:rPr>
          <w:rFonts w:ascii="Times New Roman" w:hAnsi="Times New Roman"/>
          <w:b/>
          <w:sz w:val="28"/>
          <w:szCs w:val="28"/>
        </w:rPr>
        <w:t>A - Consultant’s Organization</w:t>
      </w:r>
    </w:p>
    <w:p w14:paraId="76F19F08" w14:textId="77777777" w:rsidR="004D440C" w:rsidRPr="004D440C" w:rsidRDefault="004D440C" w:rsidP="004D440C">
      <w:pPr>
        <w:rPr>
          <w:rFonts w:ascii="Times New Roman" w:hAnsi="Times New Roman"/>
          <w:lang w:val="en-GB"/>
        </w:rPr>
      </w:pPr>
    </w:p>
    <w:p w14:paraId="2E6EDDFC" w14:textId="77777777" w:rsidR="004D440C" w:rsidRPr="00483BD1" w:rsidRDefault="004D440C" w:rsidP="004D440C">
      <w:pPr>
        <w:pStyle w:val="BodyText"/>
        <w:spacing w:after="0"/>
        <w:rPr>
          <w:i/>
          <w:iCs/>
          <w:color w:val="00B0F0"/>
        </w:rPr>
      </w:pPr>
      <w:r w:rsidRPr="00483BD1">
        <w:rPr>
          <w:i/>
          <w:iCs/>
          <w:color w:val="00B0F0"/>
          <w:lang w:val="en-GB" w:eastAsia="ja-JP"/>
        </w:rPr>
        <w:t>{</w:t>
      </w:r>
      <w:r w:rsidRPr="00483BD1">
        <w:rPr>
          <w:i/>
          <w:iCs/>
          <w:color w:val="00B0F0"/>
        </w:rPr>
        <w:t xml:space="preserve">Provide here a brief description of the background and organization of your company, and </w:t>
      </w:r>
      <w:r w:rsidRPr="00483BD1">
        <w:rPr>
          <w:i/>
          <w:iCs/>
          <w:color w:val="00B0F0"/>
          <w:lang w:eastAsia="ja-JP"/>
        </w:rPr>
        <w:t>-</w:t>
      </w:r>
      <w:r w:rsidRPr="00483BD1">
        <w:rPr>
          <w:i/>
          <w:iCs/>
          <w:color w:val="00B0F0"/>
        </w:rPr>
        <w:t xml:space="preserve"> in case of a joint venture </w:t>
      </w:r>
      <w:r w:rsidRPr="00483BD1">
        <w:rPr>
          <w:i/>
          <w:iCs/>
          <w:color w:val="00B0F0"/>
          <w:lang w:eastAsia="ja-JP"/>
        </w:rPr>
        <w:t>-</w:t>
      </w:r>
      <w:r w:rsidRPr="00483BD1">
        <w:rPr>
          <w:i/>
          <w:iCs/>
          <w:color w:val="00B0F0"/>
        </w:rPr>
        <w:t xml:space="preserve"> of each member for this assignment</w:t>
      </w:r>
      <w:r w:rsidRPr="00483BD1">
        <w:rPr>
          <w:i/>
          <w:iCs/>
          <w:color w:val="00B0F0"/>
          <w:lang w:eastAsia="ja-JP"/>
        </w:rPr>
        <w:t>, i</w:t>
      </w:r>
      <w:r w:rsidRPr="00483BD1">
        <w:rPr>
          <w:i/>
          <w:color w:val="00B0F0"/>
        </w:rPr>
        <w:t>nclud</w:t>
      </w:r>
      <w:r w:rsidRPr="00483BD1">
        <w:rPr>
          <w:i/>
          <w:color w:val="00B0F0"/>
          <w:lang w:eastAsia="ja-JP"/>
        </w:rPr>
        <w:t>ing</w:t>
      </w:r>
      <w:r w:rsidRPr="00483BD1">
        <w:rPr>
          <w:i/>
          <w:color w:val="00B0F0"/>
        </w:rPr>
        <w:t xml:space="preserve"> organizational chart, a list of Board of Directors, and beneficial ownership</w:t>
      </w:r>
      <w:r w:rsidRPr="00483BD1">
        <w:rPr>
          <w:i/>
          <w:color w:val="00B0F0"/>
          <w:lang w:eastAsia="ja-JP"/>
        </w:rPr>
        <w:t>.}</w:t>
      </w:r>
    </w:p>
    <w:p w14:paraId="6E46CB8F" w14:textId="77777777" w:rsidR="004D440C" w:rsidRDefault="004D440C" w:rsidP="004D440C">
      <w:pPr>
        <w:pStyle w:val="BodyText"/>
        <w:spacing w:after="0"/>
        <w:rPr>
          <w:iCs/>
          <w:color w:val="000000" w:themeColor="text1"/>
          <w:lang w:eastAsia="ja-JP"/>
        </w:rPr>
      </w:pPr>
    </w:p>
    <w:p w14:paraId="2CFC23F0" w14:textId="77777777" w:rsidR="003C1A26" w:rsidRPr="004D440C" w:rsidRDefault="003C1A26" w:rsidP="004D440C">
      <w:pPr>
        <w:pStyle w:val="BodyText"/>
        <w:spacing w:after="0"/>
        <w:rPr>
          <w:iCs/>
          <w:color w:val="000000" w:themeColor="text1"/>
          <w:lang w:eastAsia="ja-JP"/>
        </w:rPr>
      </w:pPr>
    </w:p>
    <w:p w14:paraId="5FFB72BF" w14:textId="77777777" w:rsidR="004D440C" w:rsidRPr="004D440C" w:rsidRDefault="004D440C" w:rsidP="004D440C">
      <w:pPr>
        <w:jc w:val="center"/>
        <w:rPr>
          <w:rFonts w:ascii="Times New Roman" w:hAnsi="Times New Roman"/>
          <w:b/>
          <w:bCs/>
          <w:sz w:val="28"/>
          <w:lang w:val="en-GB"/>
        </w:rPr>
      </w:pPr>
      <w:r w:rsidRPr="004D440C">
        <w:rPr>
          <w:rFonts w:ascii="Times New Roman" w:hAnsi="Times New Roman"/>
          <w:b/>
          <w:bCs/>
          <w:sz w:val="28"/>
          <w:lang w:val="en-GB"/>
        </w:rPr>
        <w:t>B - Consultant’s Experience</w:t>
      </w:r>
    </w:p>
    <w:p w14:paraId="4C6DEAF1" w14:textId="77777777" w:rsidR="004D440C" w:rsidRPr="003C1A26" w:rsidRDefault="004D440C" w:rsidP="004D440C">
      <w:pPr>
        <w:rPr>
          <w:rFonts w:ascii="Times New Roman" w:hAnsi="Times New Roman"/>
          <w:sz w:val="24"/>
          <w:lang w:val="en-GB"/>
        </w:rPr>
      </w:pPr>
    </w:p>
    <w:p w14:paraId="2FDB0C6C" w14:textId="77777777" w:rsidR="004D440C" w:rsidRPr="00483BD1" w:rsidRDefault="004D440C" w:rsidP="004D440C">
      <w:pPr>
        <w:tabs>
          <w:tab w:val="left" w:pos="1314"/>
          <w:tab w:val="left" w:pos="1854"/>
        </w:tabs>
        <w:rPr>
          <w:rFonts w:ascii="Times New Roman" w:hAnsi="Times New Roman"/>
          <w:i/>
          <w:color w:val="00B0F0"/>
          <w:sz w:val="24"/>
          <w:szCs w:val="24"/>
          <w:lang w:val="en-GB"/>
        </w:rPr>
      </w:pPr>
      <w:r w:rsidRPr="00483BD1">
        <w:rPr>
          <w:rFonts w:ascii="Times New Roman" w:hAnsi="Times New Roman"/>
          <w:i/>
          <w:color w:val="00B0F0"/>
          <w:sz w:val="24"/>
          <w:szCs w:val="24"/>
          <w:lang w:val="en-GB"/>
        </w:rPr>
        <w:t xml:space="preserve">{1. List only previous </w:t>
      </w:r>
      <w:r w:rsidRPr="00483BD1">
        <w:rPr>
          <w:rFonts w:ascii="Times New Roman" w:hAnsi="Times New Roman"/>
          <w:i/>
          <w:color w:val="00B0F0"/>
          <w:sz w:val="24"/>
          <w:szCs w:val="24"/>
          <w:u w:val="single"/>
          <w:lang w:val="en-GB"/>
        </w:rPr>
        <w:t>similar</w:t>
      </w:r>
      <w:r w:rsidRPr="00483BD1">
        <w:rPr>
          <w:rFonts w:ascii="Times New Roman" w:hAnsi="Times New Roman"/>
          <w:i/>
          <w:color w:val="00B0F0"/>
          <w:sz w:val="24"/>
          <w:szCs w:val="24"/>
          <w:lang w:val="en-GB"/>
        </w:rPr>
        <w:t xml:space="preserve"> assignments successfully completed in the last </w:t>
      </w:r>
      <w:r w:rsidR="00612329" w:rsidRPr="00483BD1">
        <w:rPr>
          <w:rFonts w:ascii="Times New Roman" w:hAnsi="Times New Roman"/>
          <w:i/>
          <w:color w:val="00B0F0"/>
          <w:sz w:val="24"/>
          <w:szCs w:val="24"/>
          <w:lang w:val="en-GB"/>
        </w:rPr>
        <w:t xml:space="preserve">five(5) </w:t>
      </w:r>
      <w:r w:rsidRPr="00483BD1">
        <w:rPr>
          <w:rFonts w:ascii="Times New Roman" w:hAnsi="Times New Roman"/>
          <w:i/>
          <w:color w:val="00B0F0"/>
          <w:sz w:val="24"/>
          <w:szCs w:val="24"/>
          <w:lang w:val="en-GB"/>
        </w:rPr>
        <w:t>years.}</w:t>
      </w:r>
    </w:p>
    <w:p w14:paraId="01786228" w14:textId="77777777" w:rsidR="004D440C" w:rsidRPr="00483BD1" w:rsidRDefault="004D440C" w:rsidP="004D440C">
      <w:pPr>
        <w:rPr>
          <w:rFonts w:ascii="Times New Roman" w:hAnsi="Times New Roman"/>
          <w:i/>
          <w:color w:val="00B0F0"/>
          <w:sz w:val="24"/>
          <w:szCs w:val="24"/>
          <w:lang w:val="en-GB"/>
        </w:rPr>
      </w:pPr>
      <w:r w:rsidRPr="00483BD1">
        <w:rPr>
          <w:rFonts w:ascii="Times New Roman" w:hAnsi="Times New Roman"/>
          <w:i/>
          <w:color w:val="00B0F0"/>
          <w:sz w:val="24"/>
          <w:szCs w:val="24"/>
          <w:lang w:val="en-GB"/>
        </w:rPr>
        <w:t>{2. List only those assignments for which the Consultant was legally contracted by JICA and other similar organizations as a company or was one of the joint venture partners.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JICA.}</w:t>
      </w:r>
    </w:p>
    <w:p w14:paraId="025A409F" w14:textId="77777777" w:rsidR="004D440C" w:rsidRPr="004D440C" w:rsidRDefault="004D440C" w:rsidP="004D440C">
      <w:pPr>
        <w:rPr>
          <w:rFonts w:ascii="Times New Roman" w:hAnsi="Times New Roman"/>
          <w:b/>
          <w:smallCaps/>
          <w:sz w:val="28"/>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2358"/>
        <w:gridCol w:w="1666"/>
        <w:gridCol w:w="2014"/>
        <w:gridCol w:w="1673"/>
      </w:tblGrid>
      <w:tr w:rsidR="00BB122C" w:rsidRPr="003C1A26" w14:paraId="0BB119F6" w14:textId="77777777" w:rsidTr="003C1A26">
        <w:trPr>
          <w:trHeight w:val="1247"/>
          <w:tblHeader/>
        </w:trPr>
        <w:tc>
          <w:tcPr>
            <w:tcW w:w="1276" w:type="dxa"/>
            <w:vAlign w:val="center"/>
          </w:tcPr>
          <w:p w14:paraId="5B6DCE0E" w14:textId="77777777" w:rsidR="004D440C" w:rsidRPr="003C1A26" w:rsidRDefault="004D440C" w:rsidP="003C1A26">
            <w:pPr>
              <w:jc w:val="center"/>
              <w:rPr>
                <w:rFonts w:ascii="Times New Roman" w:hAnsi="Times New Roman"/>
                <w:b/>
                <w:lang w:val="en-GB"/>
              </w:rPr>
            </w:pPr>
            <w:r w:rsidRPr="003C1A26">
              <w:rPr>
                <w:rFonts w:ascii="Times New Roman" w:hAnsi="Times New Roman"/>
                <w:b/>
                <w:lang w:val="en-GB"/>
              </w:rPr>
              <w:t>Duration</w:t>
            </w:r>
          </w:p>
        </w:tc>
        <w:tc>
          <w:tcPr>
            <w:tcW w:w="2480" w:type="dxa"/>
            <w:vAlign w:val="center"/>
          </w:tcPr>
          <w:p w14:paraId="1E86E091" w14:textId="77777777" w:rsidR="004D440C" w:rsidRPr="003C1A26" w:rsidRDefault="004D440C" w:rsidP="003C1A26">
            <w:pPr>
              <w:jc w:val="center"/>
              <w:rPr>
                <w:rFonts w:ascii="Times New Roman" w:hAnsi="Times New Roman"/>
                <w:b/>
                <w:lang w:val="en-GB"/>
              </w:rPr>
            </w:pPr>
            <w:r w:rsidRPr="003C1A26">
              <w:rPr>
                <w:rFonts w:ascii="Times New Roman" w:hAnsi="Times New Roman"/>
                <w:b/>
                <w:lang w:val="en-GB"/>
              </w:rPr>
              <w:t>Assignment name &amp; brief description of main deliverables/outputs</w:t>
            </w:r>
          </w:p>
        </w:tc>
        <w:tc>
          <w:tcPr>
            <w:tcW w:w="1790" w:type="dxa"/>
            <w:vAlign w:val="center"/>
          </w:tcPr>
          <w:p w14:paraId="3761CE01" w14:textId="77777777" w:rsidR="004D440C" w:rsidRPr="003C1A26" w:rsidRDefault="004D440C" w:rsidP="003C1A26">
            <w:pPr>
              <w:jc w:val="center"/>
              <w:rPr>
                <w:rFonts w:ascii="Times New Roman" w:hAnsi="Times New Roman"/>
                <w:b/>
                <w:lang w:val="en-GB"/>
              </w:rPr>
            </w:pPr>
            <w:r w:rsidRPr="003C1A26">
              <w:rPr>
                <w:rFonts w:ascii="Times New Roman" w:hAnsi="Times New Roman"/>
                <w:b/>
                <w:lang w:val="en-GB"/>
              </w:rPr>
              <w:t>Name of Client &amp; Country of Assignment</w:t>
            </w:r>
          </w:p>
        </w:tc>
        <w:tc>
          <w:tcPr>
            <w:tcW w:w="2149" w:type="dxa"/>
            <w:vAlign w:val="center"/>
          </w:tcPr>
          <w:p w14:paraId="3E28C019" w14:textId="77777777" w:rsidR="004D440C" w:rsidRPr="003C1A26" w:rsidRDefault="004D440C" w:rsidP="003C1A26">
            <w:pPr>
              <w:jc w:val="center"/>
              <w:rPr>
                <w:rFonts w:ascii="Times New Roman" w:hAnsi="Times New Roman"/>
                <w:b/>
                <w:lang w:val="en-GB"/>
              </w:rPr>
            </w:pPr>
            <w:r w:rsidRPr="003C1A26">
              <w:rPr>
                <w:rFonts w:ascii="Times New Roman" w:hAnsi="Times New Roman"/>
                <w:b/>
                <w:lang w:val="en-GB"/>
              </w:rPr>
              <w:t xml:space="preserve">Approx. Contract value (in </w:t>
            </w:r>
            <w:r w:rsidR="00BB122C">
              <w:rPr>
                <w:rFonts w:ascii="Times New Roman" w:hAnsi="Times New Roman" w:hint="eastAsia"/>
                <w:b/>
                <w:lang w:val="en-GB"/>
              </w:rPr>
              <w:t xml:space="preserve">Currency of IDR or </w:t>
            </w:r>
            <w:r w:rsidRPr="003C1A26">
              <w:rPr>
                <w:rFonts w:ascii="Times New Roman" w:hAnsi="Times New Roman"/>
                <w:b/>
                <w:lang w:val="en-GB"/>
              </w:rPr>
              <w:t>US$ equivalent) / Amount paid to your firm</w:t>
            </w:r>
          </w:p>
        </w:tc>
        <w:tc>
          <w:tcPr>
            <w:tcW w:w="1819" w:type="dxa"/>
            <w:vAlign w:val="center"/>
          </w:tcPr>
          <w:p w14:paraId="3C5E60B7" w14:textId="77777777" w:rsidR="004D440C" w:rsidRPr="003C1A26" w:rsidRDefault="004D440C" w:rsidP="003C1A26">
            <w:pPr>
              <w:jc w:val="center"/>
              <w:rPr>
                <w:rFonts w:ascii="Times New Roman" w:hAnsi="Times New Roman"/>
                <w:b/>
                <w:lang w:val="en-GB"/>
              </w:rPr>
            </w:pPr>
            <w:r w:rsidRPr="003C1A26">
              <w:rPr>
                <w:rFonts w:ascii="Times New Roman" w:hAnsi="Times New Roman"/>
                <w:b/>
                <w:lang w:val="en-GB"/>
              </w:rPr>
              <w:t>Role on the Assignment</w:t>
            </w:r>
          </w:p>
        </w:tc>
      </w:tr>
      <w:tr w:rsidR="00BB122C" w:rsidRPr="004D440C" w14:paraId="19C2F6A9" w14:textId="77777777" w:rsidTr="00B72220">
        <w:tc>
          <w:tcPr>
            <w:tcW w:w="1276" w:type="dxa"/>
          </w:tcPr>
          <w:p w14:paraId="243D9ECD"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Jan.2009– Apr.2010}</w:t>
            </w:r>
          </w:p>
        </w:tc>
        <w:tc>
          <w:tcPr>
            <w:tcW w:w="2480" w:type="dxa"/>
          </w:tcPr>
          <w:p w14:paraId="6B01ED4B"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“Improvement quality of...............”: designed master plan for rationalization of ........; }</w:t>
            </w:r>
          </w:p>
        </w:tc>
        <w:tc>
          <w:tcPr>
            <w:tcW w:w="1790" w:type="dxa"/>
          </w:tcPr>
          <w:p w14:paraId="43F959BF"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Ministry of ......, country}</w:t>
            </w:r>
          </w:p>
        </w:tc>
        <w:tc>
          <w:tcPr>
            <w:tcW w:w="2149" w:type="dxa"/>
          </w:tcPr>
          <w:p w14:paraId="4FF4C5D5"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US$1 mill/US$0.5 mill}</w:t>
            </w:r>
          </w:p>
        </w:tc>
        <w:tc>
          <w:tcPr>
            <w:tcW w:w="1819" w:type="dxa"/>
          </w:tcPr>
          <w:p w14:paraId="7C566739"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Lead partner in a JV A&amp;B&amp;C}</w:t>
            </w:r>
          </w:p>
        </w:tc>
      </w:tr>
      <w:tr w:rsidR="00BB122C" w:rsidRPr="004D440C" w14:paraId="1CED2074" w14:textId="77777777" w:rsidTr="00B72220">
        <w:tc>
          <w:tcPr>
            <w:tcW w:w="1276" w:type="dxa"/>
          </w:tcPr>
          <w:p w14:paraId="677D7C19"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Jan-May 2008}</w:t>
            </w:r>
          </w:p>
        </w:tc>
        <w:tc>
          <w:tcPr>
            <w:tcW w:w="2480" w:type="dxa"/>
          </w:tcPr>
          <w:p w14:paraId="540EA897"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“Support to sub-national government.....” : drafted secondary level regulations on..............}</w:t>
            </w:r>
          </w:p>
        </w:tc>
        <w:tc>
          <w:tcPr>
            <w:tcW w:w="1790" w:type="dxa"/>
          </w:tcPr>
          <w:p w14:paraId="51669D12"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municipality of........., country}</w:t>
            </w:r>
          </w:p>
        </w:tc>
        <w:tc>
          <w:tcPr>
            <w:tcW w:w="2149" w:type="dxa"/>
          </w:tcPr>
          <w:p w14:paraId="68A48AD0"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US$0.2 mil/US$0.2 mil}</w:t>
            </w:r>
          </w:p>
        </w:tc>
        <w:tc>
          <w:tcPr>
            <w:tcW w:w="1819" w:type="dxa"/>
          </w:tcPr>
          <w:p w14:paraId="0B6E2E26" w14:textId="77777777" w:rsidR="004D440C" w:rsidRPr="00483BD1" w:rsidRDefault="004D440C" w:rsidP="00B72220">
            <w:pPr>
              <w:rPr>
                <w:rFonts w:ascii="Times New Roman" w:hAnsi="Times New Roman"/>
                <w:color w:val="00B0F0"/>
                <w:lang w:val="en-GB"/>
              </w:rPr>
            </w:pPr>
            <w:r w:rsidRPr="00483BD1">
              <w:rPr>
                <w:rFonts w:ascii="Times New Roman" w:hAnsi="Times New Roman"/>
                <w:color w:val="00B0F0"/>
                <w:sz w:val="22"/>
                <w:lang w:val="en-GB"/>
              </w:rPr>
              <w:t>{e.g., sole Consultant}</w:t>
            </w:r>
          </w:p>
        </w:tc>
      </w:tr>
    </w:tbl>
    <w:p w14:paraId="5002C1E7" w14:textId="77777777" w:rsidR="004D440C" w:rsidRPr="004D440C" w:rsidRDefault="004D440C" w:rsidP="004D440C">
      <w:pPr>
        <w:rPr>
          <w:rFonts w:ascii="Times New Roman" w:hAnsi="Times New Roman"/>
          <w:b/>
          <w:smallCaps/>
          <w:sz w:val="28"/>
          <w:lang w:val="en-GB"/>
        </w:rPr>
      </w:pPr>
      <w:r w:rsidRPr="004D440C">
        <w:rPr>
          <w:rFonts w:ascii="Times New Roman" w:hAnsi="Times New Roman"/>
          <w:b/>
          <w:smallCaps/>
          <w:sz w:val="28"/>
          <w:lang w:val="en-GB"/>
        </w:rPr>
        <w:br w:type="page"/>
      </w:r>
    </w:p>
    <w:p w14:paraId="14D5AADD" w14:textId="77777777" w:rsidR="004D440C" w:rsidRPr="004D440C" w:rsidRDefault="004D440C" w:rsidP="004D440C">
      <w:pPr>
        <w:jc w:val="center"/>
        <w:rPr>
          <w:rFonts w:ascii="Times New Roman" w:hAnsi="Times New Roman"/>
          <w:b/>
          <w:smallCaps/>
          <w:sz w:val="28"/>
          <w:szCs w:val="28"/>
        </w:rPr>
      </w:pPr>
      <w:bookmarkStart w:id="29" w:name="_Toc300752885"/>
      <w:r w:rsidRPr="004D440C">
        <w:rPr>
          <w:rStyle w:val="Heading6Char"/>
          <w:rFonts w:ascii="Times New Roman" w:hAnsi="Times New Roman"/>
          <w:sz w:val="28"/>
          <w:szCs w:val="28"/>
        </w:rPr>
        <w:lastRenderedPageBreak/>
        <w:t>Form TECH-</w:t>
      </w:r>
      <w:bookmarkEnd w:id="29"/>
      <w:r w:rsidRPr="004D440C">
        <w:rPr>
          <w:rStyle w:val="Heading6Char"/>
          <w:rFonts w:ascii="Times New Roman" w:hAnsi="Times New Roman"/>
          <w:sz w:val="28"/>
          <w:szCs w:val="28"/>
        </w:rPr>
        <w:t>3</w:t>
      </w:r>
    </w:p>
    <w:p w14:paraId="6408A1FF" w14:textId="77777777" w:rsidR="004D440C" w:rsidRPr="004D440C" w:rsidRDefault="004D440C" w:rsidP="004D440C">
      <w:pPr>
        <w:jc w:val="center"/>
        <w:rPr>
          <w:rFonts w:ascii="Times New Roman" w:hAnsi="Times New Roman"/>
          <w:b/>
          <w:smallCaps/>
          <w:sz w:val="28"/>
          <w:szCs w:val="28"/>
        </w:rPr>
      </w:pPr>
    </w:p>
    <w:p w14:paraId="3A3B98F1" w14:textId="77777777" w:rsidR="004D440C" w:rsidRPr="004D440C" w:rsidRDefault="004D440C" w:rsidP="004D440C">
      <w:pPr>
        <w:jc w:val="center"/>
        <w:rPr>
          <w:rFonts w:ascii="Times New Roman" w:hAnsi="Times New Roman"/>
          <w:b/>
          <w:smallCaps/>
          <w:sz w:val="28"/>
          <w:szCs w:val="28"/>
        </w:rPr>
      </w:pPr>
      <w:r w:rsidRPr="004D440C">
        <w:rPr>
          <w:rFonts w:ascii="Times New Roman" w:hAnsi="Times New Roman"/>
          <w:b/>
          <w:smallCaps/>
          <w:sz w:val="28"/>
          <w:szCs w:val="28"/>
        </w:rPr>
        <w:t>Description of Approach, Methodology, and Work Plan for Performing the Assignment</w:t>
      </w:r>
    </w:p>
    <w:p w14:paraId="1B671F35" w14:textId="77777777" w:rsidR="004D440C" w:rsidRPr="003C1A26" w:rsidRDefault="004D440C" w:rsidP="004D440C">
      <w:pPr>
        <w:rPr>
          <w:rFonts w:ascii="Times New Roman" w:hAnsi="Times New Roman"/>
          <w:sz w:val="24"/>
          <w:szCs w:val="24"/>
          <w:lang w:val="en-GB"/>
        </w:rPr>
      </w:pPr>
    </w:p>
    <w:p w14:paraId="5E24FCEF" w14:textId="77777777" w:rsidR="004D440C" w:rsidRPr="00483BD1" w:rsidRDefault="004D440C" w:rsidP="004D440C">
      <w:pPr>
        <w:rPr>
          <w:rFonts w:ascii="Times New Roman" w:hAnsi="Times New Roman"/>
          <w:i/>
          <w:color w:val="00B0F0"/>
          <w:sz w:val="24"/>
          <w:szCs w:val="24"/>
          <w:lang w:val="en-GB"/>
        </w:rPr>
      </w:pPr>
    </w:p>
    <w:p w14:paraId="4C083E01" w14:textId="77777777" w:rsidR="004D440C" w:rsidRPr="00483BD1" w:rsidRDefault="004D440C" w:rsidP="004D440C">
      <w:pPr>
        <w:rPr>
          <w:rFonts w:ascii="Times New Roman" w:hAnsi="Times New Roman"/>
          <w:i/>
          <w:color w:val="00B0F0"/>
          <w:sz w:val="24"/>
          <w:szCs w:val="24"/>
          <w:lang w:val="en-GB"/>
        </w:rPr>
      </w:pPr>
      <w:r w:rsidRPr="00483BD1">
        <w:rPr>
          <w:rFonts w:ascii="Times New Roman" w:hAnsi="Times New Roman"/>
          <w:i/>
          <w:color w:val="00B0F0"/>
          <w:sz w:val="24"/>
          <w:szCs w:val="24"/>
          <w:lang w:val="en-GB"/>
        </w:rPr>
        <w:t>{Form TECH-3: a description of the approach, methodology, and work plan for performing the assignment}</w:t>
      </w:r>
    </w:p>
    <w:p w14:paraId="733F9CC1" w14:textId="77777777" w:rsidR="004D440C" w:rsidRPr="003C1A26" w:rsidRDefault="004D440C" w:rsidP="004D440C">
      <w:pPr>
        <w:pStyle w:val="BodyText"/>
        <w:spacing w:after="0"/>
        <w:rPr>
          <w:szCs w:val="24"/>
          <w:lang w:val="en-GB"/>
        </w:rPr>
      </w:pPr>
    </w:p>
    <w:p w14:paraId="6A6D83A2" w14:textId="77777777" w:rsidR="004D440C" w:rsidRPr="00483BD1" w:rsidRDefault="004D440C" w:rsidP="004D440C">
      <w:pPr>
        <w:pStyle w:val="BodyText"/>
        <w:spacing w:after="0"/>
        <w:rPr>
          <w:i/>
          <w:iCs/>
          <w:color w:val="00B0F0"/>
          <w:szCs w:val="24"/>
        </w:rPr>
      </w:pPr>
      <w:r w:rsidRPr="00483BD1">
        <w:rPr>
          <w:i/>
          <w:color w:val="00B0F0"/>
          <w:szCs w:val="24"/>
          <w:lang w:val="en-GB"/>
        </w:rPr>
        <w:t xml:space="preserve">{Suggested structure of your </w:t>
      </w:r>
      <w:r w:rsidRPr="00483BD1">
        <w:rPr>
          <w:i/>
          <w:iCs/>
          <w:color w:val="00B0F0"/>
          <w:szCs w:val="24"/>
        </w:rPr>
        <w:t>Technical Proposal}</w:t>
      </w:r>
    </w:p>
    <w:p w14:paraId="065FD0DF" w14:textId="77777777" w:rsidR="004D440C" w:rsidRPr="004D440C" w:rsidRDefault="004D440C">
      <w:pPr>
        <w:pStyle w:val="BodyText"/>
        <w:numPr>
          <w:ilvl w:val="0"/>
          <w:numId w:val="6"/>
        </w:numPr>
        <w:spacing w:after="0"/>
        <w:rPr>
          <w:i/>
          <w:iCs/>
          <w:lang w:val="en-GB" w:eastAsia="ja-JP"/>
        </w:rPr>
      </w:pPr>
      <w:r w:rsidRPr="004D440C">
        <w:rPr>
          <w:b/>
          <w:i/>
          <w:iCs/>
          <w:u w:val="single"/>
          <w:lang w:val="en-GB"/>
        </w:rPr>
        <w:t>Technical Approach, Methodology, and Organization of the Consultant’s team</w:t>
      </w:r>
      <w:r w:rsidRPr="004D440C">
        <w:rPr>
          <w:i/>
          <w:iCs/>
          <w:lang w:val="en-GB"/>
        </w:rPr>
        <w:t>.</w:t>
      </w:r>
    </w:p>
    <w:p w14:paraId="24DCA785" w14:textId="77777777" w:rsidR="004D440C" w:rsidRPr="00483BD1" w:rsidRDefault="004D440C" w:rsidP="004D440C">
      <w:pPr>
        <w:pStyle w:val="BodyText"/>
        <w:spacing w:after="0"/>
        <w:ind w:left="360"/>
        <w:rPr>
          <w:i/>
          <w:iCs/>
          <w:color w:val="00B0F0"/>
          <w:lang w:eastAsia="ja-JP"/>
        </w:rPr>
      </w:pPr>
      <w:r w:rsidRPr="00483BD1">
        <w:rPr>
          <w:i/>
          <w:iCs/>
          <w:color w:val="00B0F0"/>
        </w:rPr>
        <w:t xml:space="preserve">{Please explain your understanding of the objectives of the assignment as outlined in the Terms of Reference (TOR), the technical approach, and the methodology you would adopt for implementing the tasks to deliver the expected output(s); the degree of detail of such output; and describe the structure and composition of your team. </w:t>
      </w:r>
      <w:r w:rsidRPr="00483BD1">
        <w:rPr>
          <w:i/>
          <w:iCs/>
          <w:color w:val="00B0F0"/>
          <w:lang w:eastAsia="ja-JP"/>
        </w:rPr>
        <w:t xml:space="preserve"> </w:t>
      </w:r>
      <w:r w:rsidRPr="00483BD1">
        <w:rPr>
          <w:i/>
          <w:iCs/>
          <w:color w:val="00B0F0"/>
          <w:u w:val="single"/>
        </w:rPr>
        <w:t>Please do not repeat/copy the TOR in here.</w:t>
      </w:r>
      <w:r w:rsidRPr="00483BD1">
        <w:rPr>
          <w:i/>
          <w:iCs/>
          <w:color w:val="00B0F0"/>
        </w:rPr>
        <w:t>}</w:t>
      </w:r>
    </w:p>
    <w:p w14:paraId="40136F1C" w14:textId="77777777" w:rsidR="004D440C" w:rsidRPr="00483BD1" w:rsidRDefault="004D440C" w:rsidP="004D440C">
      <w:pPr>
        <w:pStyle w:val="BodyText"/>
        <w:spacing w:after="0"/>
        <w:ind w:left="360"/>
        <w:rPr>
          <w:i/>
          <w:iCs/>
          <w:color w:val="00B0F0"/>
          <w:lang w:val="en-GB" w:eastAsia="ja-JP"/>
        </w:rPr>
      </w:pPr>
    </w:p>
    <w:p w14:paraId="449A5E30" w14:textId="77777777" w:rsidR="004D440C" w:rsidRPr="004D440C" w:rsidRDefault="004D440C">
      <w:pPr>
        <w:pStyle w:val="BodyText"/>
        <w:numPr>
          <w:ilvl w:val="0"/>
          <w:numId w:val="6"/>
        </w:numPr>
        <w:spacing w:after="0"/>
        <w:rPr>
          <w:iCs/>
          <w:lang w:val="en-GB" w:eastAsia="ja-JP"/>
        </w:rPr>
      </w:pPr>
      <w:r w:rsidRPr="004D440C">
        <w:rPr>
          <w:b/>
          <w:i/>
          <w:iCs/>
          <w:u w:val="single"/>
          <w:lang w:val="en-GB"/>
        </w:rPr>
        <w:t>Work Plan and Staffing</w:t>
      </w:r>
      <w:r w:rsidRPr="004D440C">
        <w:rPr>
          <w:iCs/>
          <w:lang w:val="en-GB"/>
        </w:rPr>
        <w:t>.</w:t>
      </w:r>
    </w:p>
    <w:p w14:paraId="711C292E" w14:textId="77777777" w:rsidR="004D440C" w:rsidRPr="00483BD1" w:rsidRDefault="004D440C" w:rsidP="004D440C">
      <w:pPr>
        <w:pStyle w:val="BodyText"/>
        <w:spacing w:after="0"/>
        <w:ind w:left="360"/>
        <w:rPr>
          <w:i/>
          <w:iCs/>
          <w:color w:val="00B0F0"/>
          <w:lang w:eastAsia="ja-JP"/>
        </w:rPr>
      </w:pPr>
      <w:r w:rsidRPr="00483BD1">
        <w:rPr>
          <w:i/>
          <w:iCs/>
          <w:color w:val="00B0F0"/>
          <w:lang w:val="en-GB"/>
        </w:rPr>
        <w:t>{</w:t>
      </w:r>
      <w:r w:rsidRPr="00483BD1">
        <w:rPr>
          <w:i/>
          <w:iCs/>
          <w:color w:val="00B0F0"/>
        </w:rPr>
        <w:t xml:space="preserve">Please outline the plan for the implementation of the main activities/tasks of the assignment, their content and duration, phasing and interrelations, milestones (including interim approvals by </w:t>
      </w:r>
      <w:r w:rsidRPr="00483BD1">
        <w:rPr>
          <w:i/>
          <w:iCs/>
          <w:color w:val="00B0F0"/>
          <w:lang w:eastAsia="ja-JP"/>
        </w:rPr>
        <w:t>JICA</w:t>
      </w:r>
      <w:r w:rsidRPr="00483BD1">
        <w:rPr>
          <w:i/>
          <w:iCs/>
          <w:color w:val="00B0F0"/>
        </w:rPr>
        <w:t xml:space="preserve">), and tentative delivery dates of the reports. </w:t>
      </w:r>
      <w:r w:rsidRPr="00483BD1">
        <w:rPr>
          <w:i/>
          <w:iCs/>
          <w:color w:val="00B0F0"/>
          <w:lang w:eastAsia="ja-JP"/>
        </w:rPr>
        <w:t xml:space="preserve"> </w:t>
      </w:r>
      <w:r w:rsidRPr="00483BD1">
        <w:rPr>
          <w:i/>
          <w:iCs/>
          <w:color w:val="00B0F0"/>
        </w:rPr>
        <w:t xml:space="preserve">The proposed work plan should be consistent with the technical approach and methodology, showing understanding of the TOR and ability to translate them into a feasible working plan and work schedule showing the assigned tasks for each expert. </w:t>
      </w:r>
      <w:r w:rsidRPr="00483BD1">
        <w:rPr>
          <w:i/>
          <w:iCs/>
          <w:color w:val="00B0F0"/>
          <w:lang w:eastAsia="ja-JP"/>
        </w:rPr>
        <w:t xml:space="preserve"> </w:t>
      </w:r>
      <w:r w:rsidRPr="00483BD1">
        <w:rPr>
          <w:i/>
          <w:iCs/>
          <w:color w:val="00B0F0"/>
        </w:rPr>
        <w:t xml:space="preserve">A list of the final documents (including reports) to be delivered as final output(s) should be included here. The work plan should be consistent with the </w:t>
      </w:r>
      <w:r w:rsidRPr="00483BD1">
        <w:rPr>
          <w:i/>
          <w:iCs/>
          <w:color w:val="00B0F0"/>
          <w:lang w:eastAsia="ja-JP"/>
        </w:rPr>
        <w:t>FORM Tech-4 (</w:t>
      </w:r>
      <w:r w:rsidRPr="00483BD1">
        <w:rPr>
          <w:i/>
          <w:iCs/>
          <w:color w:val="00B0F0"/>
        </w:rPr>
        <w:t>Work Schedule</w:t>
      </w:r>
      <w:r w:rsidRPr="00483BD1">
        <w:rPr>
          <w:i/>
          <w:iCs/>
          <w:color w:val="00B0F0"/>
          <w:lang w:eastAsia="ja-JP"/>
        </w:rPr>
        <w:t>)</w:t>
      </w:r>
      <w:r w:rsidRPr="00483BD1">
        <w:rPr>
          <w:i/>
          <w:iCs/>
          <w:color w:val="00B0F0"/>
        </w:rPr>
        <w:t>.}</w:t>
      </w:r>
    </w:p>
    <w:p w14:paraId="6064D06E" w14:textId="77777777" w:rsidR="004D440C" w:rsidRPr="004D440C" w:rsidRDefault="004D440C" w:rsidP="004D440C">
      <w:pPr>
        <w:pStyle w:val="BodyText"/>
        <w:spacing w:after="0"/>
        <w:ind w:left="360"/>
        <w:rPr>
          <w:i/>
          <w:iCs/>
          <w:color w:val="1F497D" w:themeColor="text2"/>
          <w:lang w:val="en-GB" w:eastAsia="ja-JP"/>
        </w:rPr>
      </w:pPr>
    </w:p>
    <w:p w14:paraId="169CFC95" w14:textId="77777777" w:rsidR="004D440C" w:rsidRPr="004D440C" w:rsidRDefault="004D440C">
      <w:pPr>
        <w:pStyle w:val="BodyText"/>
        <w:numPr>
          <w:ilvl w:val="0"/>
          <w:numId w:val="6"/>
        </w:numPr>
        <w:spacing w:after="0"/>
        <w:rPr>
          <w:i/>
          <w:iCs/>
          <w:lang w:val="en-GB" w:eastAsia="ja-JP"/>
        </w:rPr>
      </w:pPr>
      <w:r w:rsidRPr="004D440C">
        <w:rPr>
          <w:b/>
          <w:i/>
          <w:iCs/>
          <w:u w:val="single"/>
          <w:lang w:val="en-GB"/>
        </w:rPr>
        <w:t>Comments (on the TOR and on counterpart staff and facilities</w:t>
      </w:r>
      <w:r w:rsidRPr="004D440C">
        <w:rPr>
          <w:b/>
          <w:i/>
          <w:iCs/>
          <w:lang w:val="en-GB"/>
        </w:rPr>
        <w:t>)</w:t>
      </w:r>
    </w:p>
    <w:p w14:paraId="1F9293D5" w14:textId="77777777" w:rsidR="004D440C" w:rsidRPr="00483BD1" w:rsidRDefault="004D440C" w:rsidP="004D440C">
      <w:pPr>
        <w:pStyle w:val="BodyText"/>
        <w:spacing w:after="0"/>
        <w:ind w:left="360"/>
        <w:rPr>
          <w:i/>
          <w:iCs/>
          <w:color w:val="00B0F0"/>
          <w:lang w:eastAsia="ja-JP"/>
        </w:rPr>
      </w:pPr>
      <w:r w:rsidRPr="00483BD1">
        <w:rPr>
          <w:i/>
          <w:iCs/>
          <w:color w:val="00B0F0"/>
          <w:lang w:val="en-GB"/>
        </w:rPr>
        <w:t xml:space="preserve">{Your </w:t>
      </w:r>
      <w:r w:rsidRPr="00483BD1">
        <w:rPr>
          <w:i/>
          <w:color w:val="00B0F0"/>
          <w:lang w:val="en-GB"/>
        </w:rPr>
        <w:t>suggestions should be concise and to the point, and incorporated in your Proposal. Please also include</w:t>
      </w:r>
      <w:r w:rsidRPr="00483BD1">
        <w:rPr>
          <w:i/>
          <w:iCs/>
          <w:color w:val="00B0F0"/>
          <w:lang w:val="en-GB"/>
        </w:rPr>
        <w:t xml:space="preserve"> </w:t>
      </w:r>
      <w:r w:rsidRPr="00483BD1">
        <w:rPr>
          <w:i/>
          <w:color w:val="00B0F0"/>
          <w:lang w:val="en-GB"/>
        </w:rPr>
        <w:t>c</w:t>
      </w:r>
      <w:r w:rsidRPr="00483BD1">
        <w:rPr>
          <w:i/>
          <w:iCs/>
          <w:color w:val="00B0F0"/>
          <w:lang w:val="en-GB"/>
        </w:rPr>
        <w:t xml:space="preserve">omments, if any, on counterpart staff and facilities to be provided by </w:t>
      </w:r>
      <w:r w:rsidRPr="00483BD1">
        <w:rPr>
          <w:i/>
          <w:iCs/>
          <w:color w:val="00B0F0"/>
          <w:lang w:val="en-GB" w:eastAsia="ja-JP"/>
        </w:rPr>
        <w:t>JICA</w:t>
      </w:r>
      <w:r w:rsidRPr="00483BD1">
        <w:rPr>
          <w:i/>
          <w:iCs/>
          <w:color w:val="00B0F0"/>
          <w:lang w:val="en-GB"/>
        </w:rPr>
        <w:t>. For example, administrative support, office space, local transportation, equipment, data, background reports, etc.}</w:t>
      </w:r>
      <w:r w:rsidRPr="00483BD1">
        <w:rPr>
          <w:i/>
          <w:iCs/>
          <w:color w:val="00B0F0"/>
          <w:lang w:eastAsia="ja-JP"/>
        </w:rPr>
        <w:t xml:space="preserve"> </w:t>
      </w:r>
    </w:p>
    <w:p w14:paraId="553E1297" w14:textId="77777777" w:rsidR="004D440C" w:rsidRPr="004D440C" w:rsidRDefault="004D440C" w:rsidP="004D440C">
      <w:pPr>
        <w:ind w:left="720" w:hanging="720"/>
        <w:rPr>
          <w:rFonts w:ascii="Times New Roman" w:hAnsi="Times New Roman"/>
          <w:iCs/>
          <w:color w:val="1F497D" w:themeColor="text2"/>
          <w:lang w:val="en-GB"/>
        </w:rPr>
      </w:pPr>
    </w:p>
    <w:p w14:paraId="495C1E3F" w14:textId="77777777" w:rsidR="004D440C" w:rsidRPr="004D440C" w:rsidRDefault="004D440C" w:rsidP="004D440C">
      <w:pPr>
        <w:rPr>
          <w:rFonts w:ascii="Times New Roman" w:hAnsi="Times New Roman"/>
          <w:lang w:val="en-GB"/>
        </w:rPr>
      </w:pPr>
    </w:p>
    <w:p w14:paraId="6E01263C" w14:textId="77777777" w:rsidR="004D440C" w:rsidRPr="004D440C" w:rsidRDefault="004D440C" w:rsidP="004D440C">
      <w:pPr>
        <w:jc w:val="center"/>
        <w:rPr>
          <w:rFonts w:ascii="Times New Roman" w:hAnsi="Times New Roman"/>
          <w:lang w:val="en-GB"/>
        </w:rPr>
        <w:sectPr w:rsidR="004D440C" w:rsidRPr="004D440C" w:rsidSect="00FA0EE5">
          <w:pgSz w:w="11907" w:h="16840" w:code="9"/>
          <w:pgMar w:top="1701" w:right="1418" w:bottom="1418" w:left="1418" w:header="720" w:footer="720" w:gutter="0"/>
          <w:cols w:space="708"/>
          <w:titlePg/>
          <w:docGrid w:linePitch="360"/>
        </w:sectPr>
      </w:pPr>
    </w:p>
    <w:p w14:paraId="3D24B359" w14:textId="77777777" w:rsidR="004D440C" w:rsidRPr="004D440C" w:rsidRDefault="004D440C" w:rsidP="004D440C">
      <w:pPr>
        <w:jc w:val="center"/>
        <w:rPr>
          <w:rFonts w:ascii="Times New Roman" w:hAnsi="Times New Roman"/>
          <w:b/>
          <w:smallCaps/>
          <w:sz w:val="28"/>
          <w:szCs w:val="28"/>
          <w:lang w:val="en-GB"/>
        </w:rPr>
      </w:pPr>
      <w:bookmarkStart w:id="30" w:name="_Toc300752886"/>
      <w:r w:rsidRPr="004D440C">
        <w:rPr>
          <w:rStyle w:val="Heading6Char"/>
          <w:rFonts w:ascii="Times New Roman" w:hAnsi="Times New Roman"/>
          <w:sz w:val="28"/>
          <w:szCs w:val="28"/>
        </w:rPr>
        <w:lastRenderedPageBreak/>
        <w:t>Form TECH-</w:t>
      </w:r>
      <w:bookmarkEnd w:id="30"/>
      <w:r w:rsidRPr="004D440C">
        <w:rPr>
          <w:rStyle w:val="Heading6Char"/>
          <w:rFonts w:ascii="Times New Roman" w:hAnsi="Times New Roman"/>
          <w:sz w:val="28"/>
          <w:szCs w:val="28"/>
        </w:rPr>
        <w:t>4</w:t>
      </w:r>
      <w:r w:rsidRPr="004D440C">
        <w:rPr>
          <w:rFonts w:ascii="Times New Roman" w:hAnsi="Times New Roman"/>
          <w:b/>
          <w:smallCaps/>
          <w:sz w:val="28"/>
          <w:szCs w:val="28"/>
          <w:lang w:val="en-GB"/>
        </w:rPr>
        <w:t>: Work Schedule</w:t>
      </w:r>
    </w:p>
    <w:p w14:paraId="4401385F" w14:textId="77777777" w:rsidR="004D440C" w:rsidRPr="004D440C" w:rsidRDefault="004D440C" w:rsidP="004D440C">
      <w:pPr>
        <w:jc w:val="center"/>
        <w:rPr>
          <w:rFonts w:ascii="Times New Roman" w:hAnsi="Times New Roman"/>
          <w:b/>
          <w:smallCaps/>
          <w:sz w:val="28"/>
          <w:szCs w:val="28"/>
          <w:lang w:val="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68"/>
        <w:gridCol w:w="4439"/>
        <w:gridCol w:w="773"/>
        <w:gridCol w:w="765"/>
        <w:gridCol w:w="765"/>
        <w:gridCol w:w="768"/>
        <w:gridCol w:w="765"/>
        <w:gridCol w:w="765"/>
        <w:gridCol w:w="765"/>
        <w:gridCol w:w="765"/>
        <w:gridCol w:w="765"/>
        <w:gridCol w:w="773"/>
        <w:gridCol w:w="766"/>
      </w:tblGrid>
      <w:tr w:rsidR="004D440C" w:rsidRPr="004D440C" w14:paraId="28156365" w14:textId="77777777" w:rsidTr="00B72220">
        <w:trPr>
          <w:trHeight w:val="454"/>
        </w:trPr>
        <w:tc>
          <w:tcPr>
            <w:tcW w:w="675" w:type="dxa"/>
            <w:vMerge w:val="restart"/>
            <w:tcBorders>
              <w:top w:val="double" w:sz="4" w:space="0" w:color="auto"/>
              <w:bottom w:val="single" w:sz="4" w:space="0" w:color="000000"/>
              <w:right w:val="single" w:sz="12" w:space="0" w:color="auto"/>
            </w:tcBorders>
            <w:vAlign w:val="center"/>
          </w:tcPr>
          <w:p w14:paraId="7DDC6295" w14:textId="77777777" w:rsidR="004D440C" w:rsidRPr="004D440C" w:rsidRDefault="004D440C" w:rsidP="00B72220">
            <w:pPr>
              <w:jc w:val="center"/>
              <w:rPr>
                <w:rFonts w:ascii="Times New Roman" w:hAnsi="Times New Roman"/>
              </w:rPr>
            </w:pPr>
            <w:r w:rsidRPr="004D440C">
              <w:rPr>
                <w:rFonts w:ascii="Times New Roman" w:hAnsi="Times New Roman"/>
                <w:b/>
                <w:bCs/>
                <w:sz w:val="22"/>
              </w:rPr>
              <w:t>N°</w:t>
            </w:r>
          </w:p>
        </w:tc>
        <w:tc>
          <w:tcPr>
            <w:tcW w:w="4536" w:type="dxa"/>
            <w:vMerge w:val="restart"/>
            <w:tcBorders>
              <w:top w:val="double" w:sz="4" w:space="0" w:color="auto"/>
              <w:left w:val="single" w:sz="12" w:space="0" w:color="auto"/>
              <w:bottom w:val="single" w:sz="12" w:space="0" w:color="auto"/>
              <w:right w:val="single" w:sz="12" w:space="0" w:color="auto"/>
            </w:tcBorders>
            <w:vAlign w:val="center"/>
          </w:tcPr>
          <w:p w14:paraId="0ABEF8AD" w14:textId="77777777" w:rsidR="004D440C" w:rsidRPr="004D440C" w:rsidRDefault="004D440C" w:rsidP="00B72220">
            <w:pPr>
              <w:jc w:val="center"/>
              <w:rPr>
                <w:rFonts w:ascii="Times New Roman" w:hAnsi="Times New Roman"/>
              </w:rPr>
            </w:pPr>
            <w:r w:rsidRPr="004D440C">
              <w:rPr>
                <w:rFonts w:ascii="Times New Roman" w:hAnsi="Times New Roman"/>
                <w:b/>
                <w:bCs/>
                <w:sz w:val="22"/>
              </w:rPr>
              <w:t>Activity</w:t>
            </w:r>
          </w:p>
        </w:tc>
        <w:tc>
          <w:tcPr>
            <w:tcW w:w="8559" w:type="dxa"/>
            <w:gridSpan w:val="11"/>
            <w:tcBorders>
              <w:top w:val="double" w:sz="4" w:space="0" w:color="auto"/>
              <w:left w:val="single" w:sz="12" w:space="0" w:color="auto"/>
              <w:bottom w:val="single" w:sz="12" w:space="0" w:color="auto"/>
            </w:tcBorders>
            <w:vAlign w:val="center"/>
          </w:tcPr>
          <w:p w14:paraId="5B56B2C7" w14:textId="77777777" w:rsidR="004D440C" w:rsidRPr="004D440C" w:rsidRDefault="004D440C" w:rsidP="00B72220">
            <w:pPr>
              <w:jc w:val="center"/>
              <w:rPr>
                <w:rFonts w:ascii="Times New Roman" w:hAnsi="Times New Roman"/>
              </w:rPr>
            </w:pPr>
            <w:r w:rsidRPr="004D440C">
              <w:rPr>
                <w:rFonts w:ascii="Times New Roman" w:hAnsi="Times New Roman"/>
                <w:b/>
                <w:bCs/>
                <w:sz w:val="22"/>
              </w:rPr>
              <w:t>Months</w:t>
            </w:r>
          </w:p>
        </w:tc>
      </w:tr>
      <w:tr w:rsidR="004D440C" w:rsidRPr="004D440C" w14:paraId="3B9D17DE" w14:textId="77777777" w:rsidTr="00873633">
        <w:trPr>
          <w:trHeight w:val="454"/>
        </w:trPr>
        <w:tc>
          <w:tcPr>
            <w:tcW w:w="675" w:type="dxa"/>
            <w:vMerge/>
            <w:tcBorders>
              <w:top w:val="single" w:sz="4" w:space="0" w:color="000000"/>
              <w:bottom w:val="single" w:sz="12" w:space="0" w:color="auto"/>
              <w:right w:val="single" w:sz="12" w:space="0" w:color="auto"/>
            </w:tcBorders>
            <w:vAlign w:val="center"/>
          </w:tcPr>
          <w:p w14:paraId="5792F122" w14:textId="77777777" w:rsidR="004D440C" w:rsidRPr="004D440C" w:rsidRDefault="004D440C" w:rsidP="00B72220">
            <w:pPr>
              <w:jc w:val="center"/>
              <w:rPr>
                <w:rFonts w:ascii="Times New Roman" w:hAnsi="Times New Roman"/>
              </w:rPr>
            </w:pPr>
          </w:p>
        </w:tc>
        <w:tc>
          <w:tcPr>
            <w:tcW w:w="4536" w:type="dxa"/>
            <w:vMerge/>
            <w:tcBorders>
              <w:top w:val="single" w:sz="4" w:space="0" w:color="000000"/>
              <w:left w:val="single" w:sz="12" w:space="0" w:color="auto"/>
              <w:bottom w:val="single" w:sz="12" w:space="0" w:color="auto"/>
              <w:right w:val="single" w:sz="12" w:space="0" w:color="auto"/>
            </w:tcBorders>
            <w:vAlign w:val="center"/>
          </w:tcPr>
          <w:p w14:paraId="3B397E38" w14:textId="77777777" w:rsidR="004D440C" w:rsidRPr="004D440C" w:rsidRDefault="004D440C" w:rsidP="00B72220">
            <w:pPr>
              <w:jc w:val="center"/>
              <w:rPr>
                <w:rFonts w:ascii="Times New Roman" w:hAnsi="Times New Roman"/>
              </w:rPr>
            </w:pPr>
          </w:p>
        </w:tc>
        <w:tc>
          <w:tcPr>
            <w:tcW w:w="778" w:type="dxa"/>
            <w:tcBorders>
              <w:top w:val="single" w:sz="12" w:space="0" w:color="auto"/>
              <w:left w:val="single" w:sz="12" w:space="0" w:color="auto"/>
              <w:bottom w:val="single" w:sz="12" w:space="0" w:color="auto"/>
            </w:tcBorders>
            <w:vAlign w:val="center"/>
          </w:tcPr>
          <w:p w14:paraId="27ABEE28" w14:textId="77777777" w:rsidR="004D440C" w:rsidRPr="004D440C" w:rsidRDefault="004D440C" w:rsidP="00B72220">
            <w:pPr>
              <w:jc w:val="center"/>
              <w:rPr>
                <w:rFonts w:ascii="Times New Roman" w:hAnsi="Times New Roman"/>
              </w:rPr>
            </w:pPr>
            <w:r w:rsidRPr="004D440C">
              <w:rPr>
                <w:rFonts w:ascii="Times New Roman" w:hAnsi="Times New Roman"/>
              </w:rPr>
              <w:t>1</w:t>
            </w:r>
          </w:p>
        </w:tc>
        <w:tc>
          <w:tcPr>
            <w:tcW w:w="778" w:type="dxa"/>
            <w:tcBorders>
              <w:top w:val="single" w:sz="12" w:space="0" w:color="auto"/>
              <w:bottom w:val="single" w:sz="12" w:space="0" w:color="auto"/>
            </w:tcBorders>
            <w:vAlign w:val="center"/>
          </w:tcPr>
          <w:p w14:paraId="09DC36C6" w14:textId="77777777" w:rsidR="004D440C" w:rsidRPr="004D440C" w:rsidRDefault="004D440C" w:rsidP="00B72220">
            <w:pPr>
              <w:jc w:val="center"/>
              <w:rPr>
                <w:rFonts w:ascii="Times New Roman" w:hAnsi="Times New Roman"/>
              </w:rPr>
            </w:pPr>
            <w:r w:rsidRPr="004D440C">
              <w:rPr>
                <w:rFonts w:ascii="Times New Roman" w:hAnsi="Times New Roman"/>
              </w:rPr>
              <w:t>2</w:t>
            </w:r>
          </w:p>
        </w:tc>
        <w:tc>
          <w:tcPr>
            <w:tcW w:w="778" w:type="dxa"/>
            <w:tcBorders>
              <w:top w:val="single" w:sz="12" w:space="0" w:color="auto"/>
              <w:bottom w:val="single" w:sz="12" w:space="0" w:color="auto"/>
            </w:tcBorders>
            <w:vAlign w:val="center"/>
          </w:tcPr>
          <w:p w14:paraId="602DECEB" w14:textId="77777777" w:rsidR="004D440C" w:rsidRPr="004D440C" w:rsidRDefault="004D440C" w:rsidP="00B72220">
            <w:pPr>
              <w:jc w:val="center"/>
              <w:rPr>
                <w:rFonts w:ascii="Times New Roman" w:hAnsi="Times New Roman"/>
              </w:rPr>
            </w:pPr>
            <w:r w:rsidRPr="004D440C">
              <w:rPr>
                <w:rFonts w:ascii="Times New Roman" w:hAnsi="Times New Roman"/>
              </w:rPr>
              <w:t>3</w:t>
            </w:r>
          </w:p>
        </w:tc>
        <w:tc>
          <w:tcPr>
            <w:tcW w:w="778" w:type="dxa"/>
            <w:tcBorders>
              <w:top w:val="single" w:sz="12" w:space="0" w:color="auto"/>
              <w:bottom w:val="single" w:sz="12" w:space="0" w:color="auto"/>
            </w:tcBorders>
            <w:vAlign w:val="center"/>
          </w:tcPr>
          <w:p w14:paraId="5CE6ECE7" w14:textId="77777777" w:rsidR="004D440C" w:rsidRPr="004D440C" w:rsidRDefault="004D440C" w:rsidP="00B72220">
            <w:pPr>
              <w:jc w:val="center"/>
              <w:rPr>
                <w:rFonts w:ascii="Times New Roman" w:hAnsi="Times New Roman"/>
              </w:rPr>
            </w:pPr>
            <w:r w:rsidRPr="004D440C">
              <w:rPr>
                <w:rFonts w:ascii="Times New Roman" w:hAnsi="Times New Roman"/>
              </w:rPr>
              <w:t>4</w:t>
            </w:r>
          </w:p>
        </w:tc>
        <w:tc>
          <w:tcPr>
            <w:tcW w:w="778" w:type="dxa"/>
            <w:tcBorders>
              <w:top w:val="single" w:sz="12" w:space="0" w:color="auto"/>
              <w:bottom w:val="single" w:sz="12" w:space="0" w:color="auto"/>
            </w:tcBorders>
            <w:vAlign w:val="center"/>
          </w:tcPr>
          <w:p w14:paraId="221B4B96" w14:textId="77777777" w:rsidR="004D440C" w:rsidRPr="004D440C" w:rsidRDefault="004D440C" w:rsidP="00B72220">
            <w:pPr>
              <w:jc w:val="center"/>
              <w:rPr>
                <w:rFonts w:ascii="Times New Roman" w:hAnsi="Times New Roman"/>
              </w:rPr>
            </w:pPr>
            <w:r w:rsidRPr="004D440C">
              <w:rPr>
                <w:rFonts w:ascii="Times New Roman" w:hAnsi="Times New Roman"/>
              </w:rPr>
              <w:t>5</w:t>
            </w:r>
          </w:p>
        </w:tc>
        <w:tc>
          <w:tcPr>
            <w:tcW w:w="778" w:type="dxa"/>
            <w:tcBorders>
              <w:top w:val="single" w:sz="12" w:space="0" w:color="auto"/>
              <w:bottom w:val="single" w:sz="12" w:space="0" w:color="auto"/>
            </w:tcBorders>
            <w:vAlign w:val="center"/>
          </w:tcPr>
          <w:p w14:paraId="0C2F8207" w14:textId="77777777" w:rsidR="004D440C" w:rsidRPr="004D440C" w:rsidRDefault="004D440C" w:rsidP="00B72220">
            <w:pPr>
              <w:jc w:val="center"/>
              <w:rPr>
                <w:rFonts w:ascii="Times New Roman" w:hAnsi="Times New Roman"/>
              </w:rPr>
            </w:pPr>
            <w:r w:rsidRPr="004D440C">
              <w:rPr>
                <w:rFonts w:ascii="Times New Roman" w:hAnsi="Times New Roman"/>
              </w:rPr>
              <w:t>6</w:t>
            </w:r>
          </w:p>
        </w:tc>
        <w:tc>
          <w:tcPr>
            <w:tcW w:w="778" w:type="dxa"/>
            <w:tcBorders>
              <w:top w:val="single" w:sz="12" w:space="0" w:color="auto"/>
              <w:bottom w:val="single" w:sz="12" w:space="0" w:color="auto"/>
            </w:tcBorders>
            <w:vAlign w:val="center"/>
          </w:tcPr>
          <w:p w14:paraId="159BF36E" w14:textId="77777777" w:rsidR="004D440C" w:rsidRPr="004D440C" w:rsidRDefault="004D440C" w:rsidP="00B72220">
            <w:pPr>
              <w:jc w:val="center"/>
              <w:rPr>
                <w:rFonts w:ascii="Times New Roman" w:hAnsi="Times New Roman"/>
              </w:rPr>
            </w:pPr>
            <w:r w:rsidRPr="004D440C">
              <w:rPr>
                <w:rFonts w:ascii="Times New Roman" w:hAnsi="Times New Roman"/>
              </w:rPr>
              <w:t>7</w:t>
            </w:r>
          </w:p>
        </w:tc>
        <w:tc>
          <w:tcPr>
            <w:tcW w:w="778" w:type="dxa"/>
            <w:tcBorders>
              <w:top w:val="single" w:sz="12" w:space="0" w:color="auto"/>
              <w:bottom w:val="single" w:sz="12" w:space="0" w:color="auto"/>
            </w:tcBorders>
            <w:vAlign w:val="center"/>
          </w:tcPr>
          <w:p w14:paraId="1AD66EDF" w14:textId="77777777" w:rsidR="004D440C" w:rsidRPr="004D440C" w:rsidRDefault="004D440C" w:rsidP="00B72220">
            <w:pPr>
              <w:jc w:val="center"/>
              <w:rPr>
                <w:rFonts w:ascii="Times New Roman" w:hAnsi="Times New Roman"/>
              </w:rPr>
            </w:pPr>
            <w:r w:rsidRPr="004D440C">
              <w:rPr>
                <w:rFonts w:ascii="Times New Roman" w:hAnsi="Times New Roman"/>
              </w:rPr>
              <w:t>8</w:t>
            </w:r>
          </w:p>
        </w:tc>
        <w:tc>
          <w:tcPr>
            <w:tcW w:w="778" w:type="dxa"/>
            <w:tcBorders>
              <w:top w:val="single" w:sz="12" w:space="0" w:color="auto"/>
              <w:bottom w:val="single" w:sz="12" w:space="0" w:color="auto"/>
            </w:tcBorders>
            <w:vAlign w:val="center"/>
          </w:tcPr>
          <w:p w14:paraId="2F68256C" w14:textId="77777777" w:rsidR="004D440C" w:rsidRPr="004D440C" w:rsidRDefault="004D440C" w:rsidP="00B72220">
            <w:pPr>
              <w:jc w:val="center"/>
              <w:rPr>
                <w:rFonts w:ascii="Times New Roman" w:hAnsi="Times New Roman"/>
              </w:rPr>
            </w:pPr>
            <w:r w:rsidRPr="004D440C">
              <w:rPr>
                <w:rFonts w:ascii="Times New Roman" w:hAnsi="Times New Roman"/>
              </w:rPr>
              <w:t>9</w:t>
            </w:r>
          </w:p>
        </w:tc>
        <w:tc>
          <w:tcPr>
            <w:tcW w:w="778" w:type="dxa"/>
            <w:tcBorders>
              <w:top w:val="single" w:sz="12" w:space="0" w:color="auto"/>
              <w:bottom w:val="single" w:sz="12" w:space="0" w:color="auto"/>
            </w:tcBorders>
            <w:vAlign w:val="center"/>
          </w:tcPr>
          <w:p w14:paraId="497073DB" w14:textId="77777777" w:rsidR="004D440C" w:rsidRPr="004D440C" w:rsidRDefault="004D440C" w:rsidP="00B72220">
            <w:pPr>
              <w:jc w:val="center"/>
              <w:rPr>
                <w:rFonts w:ascii="Times New Roman" w:hAnsi="Times New Roman"/>
              </w:rPr>
            </w:pPr>
            <w:r w:rsidRPr="004D440C">
              <w:rPr>
                <w:rFonts w:ascii="Times New Roman" w:hAnsi="Times New Roman"/>
                <w:b/>
                <w:bCs/>
                <w:szCs w:val="21"/>
              </w:rPr>
              <w:t>.....</w:t>
            </w:r>
          </w:p>
        </w:tc>
        <w:tc>
          <w:tcPr>
            <w:tcW w:w="779" w:type="dxa"/>
            <w:tcBorders>
              <w:top w:val="single" w:sz="12" w:space="0" w:color="auto"/>
              <w:bottom w:val="single" w:sz="12" w:space="0" w:color="auto"/>
            </w:tcBorders>
            <w:vAlign w:val="center"/>
          </w:tcPr>
          <w:p w14:paraId="7A19674E" w14:textId="77777777" w:rsidR="004D440C" w:rsidRPr="004D440C" w:rsidRDefault="004D440C" w:rsidP="00B72220">
            <w:pPr>
              <w:jc w:val="center"/>
              <w:rPr>
                <w:rFonts w:ascii="Times New Roman" w:hAnsi="Times New Roman"/>
              </w:rPr>
            </w:pPr>
            <w:r w:rsidRPr="004D440C">
              <w:rPr>
                <w:rFonts w:ascii="Times New Roman" w:hAnsi="Times New Roman"/>
                <w:b/>
                <w:bCs/>
                <w:szCs w:val="21"/>
              </w:rPr>
              <w:t>n</w:t>
            </w:r>
          </w:p>
        </w:tc>
      </w:tr>
      <w:tr w:rsidR="004D440C" w:rsidRPr="004D440C" w14:paraId="4DDC2B21" w14:textId="77777777" w:rsidTr="00873633">
        <w:trPr>
          <w:trHeight w:val="454"/>
        </w:trPr>
        <w:tc>
          <w:tcPr>
            <w:tcW w:w="675" w:type="dxa"/>
            <w:tcBorders>
              <w:top w:val="single" w:sz="12" w:space="0" w:color="auto"/>
              <w:right w:val="single" w:sz="12" w:space="0" w:color="auto"/>
            </w:tcBorders>
            <w:vAlign w:val="center"/>
          </w:tcPr>
          <w:p w14:paraId="14A9754B" w14:textId="77777777" w:rsidR="004D440C" w:rsidRPr="004D440C" w:rsidRDefault="004D440C" w:rsidP="00B72220">
            <w:pPr>
              <w:jc w:val="center"/>
              <w:rPr>
                <w:rFonts w:ascii="Times New Roman" w:hAnsi="Times New Roman"/>
              </w:rPr>
            </w:pPr>
          </w:p>
        </w:tc>
        <w:tc>
          <w:tcPr>
            <w:tcW w:w="4536" w:type="dxa"/>
            <w:tcBorders>
              <w:top w:val="single" w:sz="12" w:space="0" w:color="auto"/>
              <w:left w:val="single" w:sz="12" w:space="0" w:color="auto"/>
              <w:right w:val="single" w:sz="12" w:space="0" w:color="auto"/>
            </w:tcBorders>
            <w:vAlign w:val="center"/>
          </w:tcPr>
          <w:p w14:paraId="44058953" w14:textId="77777777" w:rsidR="004D440C" w:rsidRPr="00873633" w:rsidRDefault="00873633" w:rsidP="00873633">
            <w:pPr>
              <w:rPr>
                <w:rFonts w:ascii="Times New Roman" w:hAnsi="Times New Roman"/>
                <w:i/>
                <w:color w:val="00B0F0"/>
              </w:rPr>
            </w:pPr>
            <w:r w:rsidRPr="00873633">
              <w:rPr>
                <w:rFonts w:ascii="Times New Roman" w:hAnsi="Times New Roman"/>
                <w:i/>
                <w:color w:val="00B0F0"/>
                <w:sz w:val="22"/>
              </w:rPr>
              <w:t>{e.g.,</w:t>
            </w:r>
            <w:r w:rsidRPr="00873633">
              <w:rPr>
                <w:rFonts w:ascii="Times New Roman" w:hAnsi="Times New Roman" w:hint="eastAsia"/>
                <w:i/>
                <w:color w:val="00B0F0"/>
                <w:sz w:val="22"/>
                <w:lang w:eastAsia="ja-JP"/>
              </w:rPr>
              <w:t xml:space="preserve"> Submission of Inception Report</w:t>
            </w:r>
            <w:r w:rsidRPr="00873633">
              <w:rPr>
                <w:rFonts w:ascii="Times New Roman" w:hAnsi="Times New Roman"/>
                <w:i/>
                <w:color w:val="00B0F0"/>
              </w:rPr>
              <w:t>}</w:t>
            </w:r>
          </w:p>
        </w:tc>
        <w:tc>
          <w:tcPr>
            <w:tcW w:w="778" w:type="dxa"/>
            <w:tcBorders>
              <w:top w:val="single" w:sz="12" w:space="0" w:color="auto"/>
              <w:left w:val="single" w:sz="12" w:space="0" w:color="auto"/>
            </w:tcBorders>
            <w:vAlign w:val="center"/>
          </w:tcPr>
          <w:p w14:paraId="23720F25" w14:textId="77777777" w:rsidR="004D440C" w:rsidRPr="00873633" w:rsidRDefault="00873633" w:rsidP="00B72220">
            <w:pPr>
              <w:jc w:val="center"/>
              <w:rPr>
                <w:rFonts w:ascii="Times New Roman" w:hAnsi="Times New Roman"/>
                <w:i/>
                <w:color w:val="00B0F0"/>
              </w:rPr>
            </w:pPr>
            <w:r w:rsidRPr="00873633">
              <w:rPr>
                <w:rFonts w:ascii="Times New Roman" w:hAnsi="Times New Roman"/>
                <w:i/>
                <w:color w:val="00B0F0"/>
                <w:sz w:val="22"/>
              </w:rPr>
              <w:t>{</w:t>
            </w:r>
            <w:r w:rsidRPr="00873633">
              <w:rPr>
                <w:rFonts w:ascii="Times New Roman" w:hAnsi="Times New Roman" w:hint="eastAsia"/>
                <w:i/>
                <w:color w:val="00B0F0"/>
                <w:lang w:eastAsia="ja-JP"/>
              </w:rPr>
              <w:t>▲</w:t>
            </w:r>
            <w:r w:rsidRPr="00873633">
              <w:rPr>
                <w:rFonts w:ascii="Times New Roman" w:hAnsi="Times New Roman"/>
                <w:i/>
                <w:color w:val="00B0F0"/>
              </w:rPr>
              <w:t>}</w:t>
            </w:r>
          </w:p>
        </w:tc>
        <w:tc>
          <w:tcPr>
            <w:tcW w:w="778" w:type="dxa"/>
            <w:tcBorders>
              <w:top w:val="single" w:sz="12" w:space="0" w:color="auto"/>
            </w:tcBorders>
            <w:vAlign w:val="center"/>
          </w:tcPr>
          <w:p w14:paraId="69BBB7AF"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6182AC15"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6D1096F7"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307C6CCE"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3066E40B"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76473F3A"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26518DFB"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21C09E0B" w14:textId="77777777" w:rsidR="004D440C" w:rsidRPr="00873633" w:rsidRDefault="004D440C" w:rsidP="00B72220">
            <w:pPr>
              <w:jc w:val="center"/>
              <w:rPr>
                <w:rFonts w:ascii="Times New Roman" w:hAnsi="Times New Roman"/>
                <w:i/>
                <w:color w:val="00B0F0"/>
              </w:rPr>
            </w:pPr>
          </w:p>
        </w:tc>
        <w:tc>
          <w:tcPr>
            <w:tcW w:w="778" w:type="dxa"/>
            <w:tcBorders>
              <w:top w:val="single" w:sz="12" w:space="0" w:color="auto"/>
            </w:tcBorders>
            <w:vAlign w:val="center"/>
          </w:tcPr>
          <w:p w14:paraId="757BC6E3" w14:textId="77777777" w:rsidR="004D440C" w:rsidRPr="00873633" w:rsidRDefault="004D440C" w:rsidP="00B72220">
            <w:pPr>
              <w:jc w:val="center"/>
              <w:rPr>
                <w:rFonts w:ascii="Times New Roman" w:hAnsi="Times New Roman"/>
                <w:i/>
                <w:color w:val="00B0F0"/>
              </w:rPr>
            </w:pPr>
          </w:p>
        </w:tc>
        <w:tc>
          <w:tcPr>
            <w:tcW w:w="779" w:type="dxa"/>
            <w:tcBorders>
              <w:top w:val="single" w:sz="12" w:space="0" w:color="auto"/>
            </w:tcBorders>
            <w:vAlign w:val="center"/>
          </w:tcPr>
          <w:p w14:paraId="2889E9D4" w14:textId="77777777" w:rsidR="004D440C" w:rsidRPr="004D440C" w:rsidRDefault="004D440C" w:rsidP="00B72220">
            <w:pPr>
              <w:jc w:val="center"/>
              <w:rPr>
                <w:rFonts w:ascii="Times New Roman" w:hAnsi="Times New Roman"/>
              </w:rPr>
            </w:pPr>
          </w:p>
        </w:tc>
      </w:tr>
      <w:tr w:rsidR="00873633" w:rsidRPr="004D440C" w14:paraId="535134A2" w14:textId="77777777" w:rsidTr="00873633">
        <w:trPr>
          <w:trHeight w:val="454"/>
        </w:trPr>
        <w:tc>
          <w:tcPr>
            <w:tcW w:w="675" w:type="dxa"/>
            <w:tcBorders>
              <w:right w:val="single" w:sz="12" w:space="0" w:color="auto"/>
            </w:tcBorders>
            <w:vAlign w:val="center"/>
          </w:tcPr>
          <w:p w14:paraId="126F64E9"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567F02E7" w14:textId="77777777" w:rsidR="00873633" w:rsidRPr="00873633" w:rsidRDefault="00873633" w:rsidP="00873633">
            <w:pPr>
              <w:rPr>
                <w:rFonts w:ascii="Times New Roman" w:hAnsi="Times New Roman"/>
                <w:i/>
                <w:color w:val="00B0F0"/>
              </w:rPr>
            </w:pPr>
            <w:r w:rsidRPr="00873633">
              <w:rPr>
                <w:rFonts w:ascii="Times New Roman" w:hAnsi="Times New Roman"/>
                <w:i/>
                <w:color w:val="00B0F0"/>
                <w:sz w:val="22"/>
              </w:rPr>
              <w:t>{e.g.,</w:t>
            </w:r>
            <w:r w:rsidRPr="00873633">
              <w:rPr>
                <w:rFonts w:ascii="Times New Roman" w:hAnsi="Times New Roman" w:hint="eastAsia"/>
                <w:i/>
                <w:color w:val="00B0F0"/>
                <w:sz w:val="22"/>
                <w:lang w:eastAsia="ja-JP"/>
              </w:rPr>
              <w:t xml:space="preserve"> Field Survey</w:t>
            </w:r>
            <w:r w:rsidRPr="00873633">
              <w:rPr>
                <w:rFonts w:ascii="Times New Roman" w:hAnsi="Times New Roman"/>
                <w:i/>
                <w:color w:val="00B0F0"/>
              </w:rPr>
              <w:t>}</w:t>
            </w:r>
          </w:p>
        </w:tc>
        <w:tc>
          <w:tcPr>
            <w:tcW w:w="778" w:type="dxa"/>
            <w:tcBorders>
              <w:left w:val="single" w:sz="12" w:space="0" w:color="auto"/>
            </w:tcBorders>
            <w:vAlign w:val="center"/>
          </w:tcPr>
          <w:p w14:paraId="619F43F6" w14:textId="77777777" w:rsidR="00873633" w:rsidRPr="00873633" w:rsidRDefault="00873633" w:rsidP="00B72220">
            <w:pPr>
              <w:jc w:val="center"/>
              <w:rPr>
                <w:rFonts w:ascii="Times New Roman" w:hAnsi="Times New Roman"/>
                <w:i/>
                <w:color w:val="00B0F0"/>
              </w:rPr>
            </w:pPr>
          </w:p>
        </w:tc>
        <w:tc>
          <w:tcPr>
            <w:tcW w:w="778" w:type="dxa"/>
            <w:vAlign w:val="center"/>
          </w:tcPr>
          <w:p w14:paraId="35FF31B9" w14:textId="77777777" w:rsidR="00873633" w:rsidRPr="00873633" w:rsidRDefault="00873633" w:rsidP="00B72220">
            <w:pPr>
              <w:jc w:val="center"/>
              <w:rPr>
                <w:rFonts w:ascii="Times New Roman" w:hAnsi="Times New Roman"/>
                <w:i/>
                <w:color w:val="00B0F0"/>
              </w:rPr>
            </w:pPr>
            <w:r w:rsidRPr="00873633">
              <w:rPr>
                <w:rFonts w:ascii="Times New Roman" w:hAnsi="Times New Roman"/>
                <w:i/>
                <w:noProof/>
                <w:color w:val="00B0F0"/>
              </w:rPr>
              <mc:AlternateContent>
                <mc:Choice Requires="wps">
                  <w:drawing>
                    <wp:anchor distT="0" distB="0" distL="114300" distR="114300" simplePos="0" relativeHeight="251663360" behindDoc="0" locked="0" layoutInCell="1" allowOverlap="1" wp14:anchorId="62EC4171" wp14:editId="1C978A02">
                      <wp:simplePos x="0" y="0"/>
                      <wp:positionH relativeFrom="column">
                        <wp:posOffset>277495</wp:posOffset>
                      </wp:positionH>
                      <wp:positionV relativeFrom="paragraph">
                        <wp:posOffset>71120</wp:posOffset>
                      </wp:positionV>
                      <wp:extent cx="828040" cy="77470"/>
                      <wp:effectExtent l="0" t="0" r="10160" b="17780"/>
                      <wp:wrapNone/>
                      <wp:docPr id="3" name="正方形/長方形 3"/>
                      <wp:cNvGraphicFramePr/>
                      <a:graphic xmlns:a="http://schemas.openxmlformats.org/drawingml/2006/main">
                        <a:graphicData uri="http://schemas.microsoft.com/office/word/2010/wordprocessingShape">
                          <wps:wsp>
                            <wps:cNvSpPr/>
                            <wps:spPr>
                              <a:xfrm>
                                <a:off x="0" y="0"/>
                                <a:ext cx="828040" cy="7747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B2B99" id="正方形/長方形 3" o:spid="_x0000_s1026" style="position:absolute;margin-left:21.85pt;margin-top:5.6pt;width:65.2pt;height: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" fillcolor="#00b0f0" strokecolor="#243f60 [1604]" strokeweight="2pt"/>
                  </w:pict>
                </mc:Fallback>
              </mc:AlternateContent>
            </w:r>
            <w:r w:rsidRPr="00873633">
              <w:rPr>
                <w:rFonts w:ascii="Times New Roman" w:hAnsi="Times New Roman"/>
                <w:i/>
                <w:color w:val="00B0F0"/>
                <w:sz w:val="22"/>
              </w:rPr>
              <w:t>{</w:t>
            </w:r>
          </w:p>
        </w:tc>
        <w:tc>
          <w:tcPr>
            <w:tcW w:w="778" w:type="dxa"/>
            <w:vAlign w:val="center"/>
          </w:tcPr>
          <w:p w14:paraId="1A235BA1" w14:textId="77777777" w:rsidR="00873633" w:rsidRPr="00873633" w:rsidRDefault="00873633" w:rsidP="00B72220">
            <w:pPr>
              <w:jc w:val="center"/>
              <w:rPr>
                <w:rFonts w:ascii="Times New Roman" w:hAnsi="Times New Roman"/>
                <w:i/>
                <w:color w:val="00B0F0"/>
              </w:rPr>
            </w:pPr>
          </w:p>
        </w:tc>
        <w:tc>
          <w:tcPr>
            <w:tcW w:w="778" w:type="dxa"/>
            <w:vAlign w:val="center"/>
          </w:tcPr>
          <w:p w14:paraId="597EE5A9" w14:textId="77777777" w:rsidR="00873633" w:rsidRPr="00873633" w:rsidRDefault="00873633" w:rsidP="00B72220">
            <w:pPr>
              <w:jc w:val="center"/>
              <w:rPr>
                <w:rFonts w:ascii="Times New Roman" w:hAnsi="Times New Roman"/>
                <w:i/>
                <w:color w:val="00B0F0"/>
              </w:rPr>
            </w:pPr>
            <w:r w:rsidRPr="00873633">
              <w:rPr>
                <w:rFonts w:ascii="Times New Roman" w:hAnsi="Times New Roman" w:hint="eastAsia"/>
                <w:i/>
                <w:color w:val="00B0F0"/>
                <w:lang w:eastAsia="ja-JP"/>
              </w:rPr>
              <w:t xml:space="preserve">　</w:t>
            </w:r>
            <w:r w:rsidRPr="00873633">
              <w:rPr>
                <w:rFonts w:ascii="Times New Roman" w:hAnsi="Times New Roman"/>
                <w:i/>
                <w:color w:val="00B0F0"/>
              </w:rPr>
              <w:t>}</w:t>
            </w:r>
          </w:p>
        </w:tc>
        <w:tc>
          <w:tcPr>
            <w:tcW w:w="778" w:type="dxa"/>
            <w:vAlign w:val="center"/>
          </w:tcPr>
          <w:p w14:paraId="743D6ABE" w14:textId="77777777" w:rsidR="00873633" w:rsidRPr="00873633" w:rsidRDefault="00873633" w:rsidP="00B72220">
            <w:pPr>
              <w:jc w:val="center"/>
              <w:rPr>
                <w:rFonts w:ascii="Times New Roman" w:hAnsi="Times New Roman"/>
                <w:i/>
                <w:color w:val="00B0F0"/>
              </w:rPr>
            </w:pPr>
          </w:p>
        </w:tc>
        <w:tc>
          <w:tcPr>
            <w:tcW w:w="778" w:type="dxa"/>
            <w:vAlign w:val="center"/>
          </w:tcPr>
          <w:p w14:paraId="7334FFDE" w14:textId="77777777" w:rsidR="00873633" w:rsidRPr="00873633" w:rsidRDefault="00873633" w:rsidP="00B72220">
            <w:pPr>
              <w:jc w:val="center"/>
              <w:rPr>
                <w:rFonts w:ascii="Times New Roman" w:hAnsi="Times New Roman"/>
                <w:i/>
                <w:color w:val="00B0F0"/>
              </w:rPr>
            </w:pPr>
          </w:p>
        </w:tc>
        <w:tc>
          <w:tcPr>
            <w:tcW w:w="778" w:type="dxa"/>
            <w:vAlign w:val="center"/>
          </w:tcPr>
          <w:p w14:paraId="5348E9CC" w14:textId="77777777" w:rsidR="00873633" w:rsidRPr="00873633" w:rsidRDefault="00873633" w:rsidP="00B72220">
            <w:pPr>
              <w:jc w:val="center"/>
              <w:rPr>
                <w:rFonts w:ascii="Times New Roman" w:hAnsi="Times New Roman"/>
                <w:i/>
                <w:color w:val="00B0F0"/>
              </w:rPr>
            </w:pPr>
          </w:p>
        </w:tc>
        <w:tc>
          <w:tcPr>
            <w:tcW w:w="778" w:type="dxa"/>
            <w:vAlign w:val="center"/>
          </w:tcPr>
          <w:p w14:paraId="2F3E2495" w14:textId="77777777" w:rsidR="00873633" w:rsidRPr="00873633" w:rsidRDefault="00873633" w:rsidP="00B72220">
            <w:pPr>
              <w:jc w:val="center"/>
              <w:rPr>
                <w:rFonts w:ascii="Times New Roman" w:hAnsi="Times New Roman"/>
                <w:i/>
                <w:color w:val="00B0F0"/>
              </w:rPr>
            </w:pPr>
          </w:p>
        </w:tc>
        <w:tc>
          <w:tcPr>
            <w:tcW w:w="778" w:type="dxa"/>
            <w:vAlign w:val="center"/>
          </w:tcPr>
          <w:p w14:paraId="7E0E2A10" w14:textId="77777777" w:rsidR="00873633" w:rsidRPr="00873633" w:rsidRDefault="00873633" w:rsidP="00B72220">
            <w:pPr>
              <w:jc w:val="center"/>
              <w:rPr>
                <w:rFonts w:ascii="Times New Roman" w:hAnsi="Times New Roman"/>
                <w:i/>
                <w:color w:val="00B0F0"/>
              </w:rPr>
            </w:pPr>
          </w:p>
        </w:tc>
        <w:tc>
          <w:tcPr>
            <w:tcW w:w="778" w:type="dxa"/>
            <w:vAlign w:val="center"/>
          </w:tcPr>
          <w:p w14:paraId="0070A206" w14:textId="77777777" w:rsidR="00873633" w:rsidRPr="00873633" w:rsidRDefault="00873633" w:rsidP="00B72220">
            <w:pPr>
              <w:jc w:val="center"/>
              <w:rPr>
                <w:rFonts w:ascii="Times New Roman" w:hAnsi="Times New Roman"/>
                <w:i/>
                <w:color w:val="00B0F0"/>
              </w:rPr>
            </w:pPr>
          </w:p>
        </w:tc>
        <w:tc>
          <w:tcPr>
            <w:tcW w:w="779" w:type="dxa"/>
            <w:vAlign w:val="center"/>
          </w:tcPr>
          <w:p w14:paraId="7C047D8B" w14:textId="77777777" w:rsidR="00873633" w:rsidRPr="004D440C" w:rsidRDefault="00873633" w:rsidP="00B72220">
            <w:pPr>
              <w:jc w:val="center"/>
              <w:rPr>
                <w:rFonts w:ascii="Times New Roman" w:hAnsi="Times New Roman"/>
              </w:rPr>
            </w:pPr>
          </w:p>
        </w:tc>
      </w:tr>
      <w:tr w:rsidR="00873633" w:rsidRPr="004D440C" w14:paraId="3E323401" w14:textId="77777777" w:rsidTr="00873633">
        <w:trPr>
          <w:trHeight w:val="454"/>
        </w:trPr>
        <w:tc>
          <w:tcPr>
            <w:tcW w:w="675" w:type="dxa"/>
            <w:tcBorders>
              <w:right w:val="single" w:sz="12" w:space="0" w:color="auto"/>
            </w:tcBorders>
            <w:vAlign w:val="center"/>
          </w:tcPr>
          <w:p w14:paraId="6D5D08E2"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252AC4BB" w14:textId="77777777" w:rsidR="00873633" w:rsidRPr="00873633" w:rsidRDefault="00873633" w:rsidP="00B72220">
            <w:pPr>
              <w:rPr>
                <w:rFonts w:ascii="Times New Roman" w:hAnsi="Times New Roman"/>
                <w:i/>
                <w:color w:val="00B0F0"/>
              </w:rPr>
            </w:pPr>
            <w:r w:rsidRPr="00873633">
              <w:rPr>
                <w:rFonts w:ascii="Times New Roman" w:hAnsi="Times New Roman"/>
                <w:i/>
                <w:color w:val="00B0F0"/>
                <w:sz w:val="22"/>
              </w:rPr>
              <w:t>{e.g.,</w:t>
            </w:r>
            <w:r w:rsidRPr="00873633">
              <w:rPr>
                <w:rFonts w:ascii="Times New Roman" w:hAnsi="Times New Roman" w:hint="eastAsia"/>
                <w:i/>
                <w:color w:val="00B0F0"/>
                <w:sz w:val="22"/>
                <w:lang w:eastAsia="ja-JP"/>
              </w:rPr>
              <w:t xml:space="preserve"> Submission of Final Report</w:t>
            </w:r>
            <w:r w:rsidRPr="00873633">
              <w:rPr>
                <w:rFonts w:ascii="Times New Roman" w:hAnsi="Times New Roman"/>
                <w:i/>
                <w:color w:val="00B0F0"/>
              </w:rPr>
              <w:t>}</w:t>
            </w:r>
          </w:p>
        </w:tc>
        <w:tc>
          <w:tcPr>
            <w:tcW w:w="778" w:type="dxa"/>
            <w:tcBorders>
              <w:left w:val="single" w:sz="12" w:space="0" w:color="auto"/>
            </w:tcBorders>
            <w:vAlign w:val="center"/>
          </w:tcPr>
          <w:p w14:paraId="74CA12DF" w14:textId="77777777" w:rsidR="00873633" w:rsidRPr="00873633" w:rsidRDefault="00873633" w:rsidP="00B72220">
            <w:pPr>
              <w:jc w:val="center"/>
              <w:rPr>
                <w:rFonts w:ascii="Times New Roman" w:hAnsi="Times New Roman"/>
                <w:i/>
                <w:color w:val="00B0F0"/>
              </w:rPr>
            </w:pPr>
          </w:p>
        </w:tc>
        <w:tc>
          <w:tcPr>
            <w:tcW w:w="778" w:type="dxa"/>
            <w:vAlign w:val="center"/>
          </w:tcPr>
          <w:p w14:paraId="0742E628" w14:textId="77777777" w:rsidR="00873633" w:rsidRPr="00873633" w:rsidRDefault="00873633" w:rsidP="00B72220">
            <w:pPr>
              <w:jc w:val="center"/>
              <w:rPr>
                <w:rFonts w:ascii="Times New Roman" w:hAnsi="Times New Roman"/>
                <w:i/>
                <w:color w:val="00B0F0"/>
              </w:rPr>
            </w:pPr>
          </w:p>
        </w:tc>
        <w:tc>
          <w:tcPr>
            <w:tcW w:w="778" w:type="dxa"/>
            <w:vAlign w:val="center"/>
          </w:tcPr>
          <w:p w14:paraId="2C844ACC" w14:textId="77777777" w:rsidR="00873633" w:rsidRPr="00873633" w:rsidRDefault="00873633" w:rsidP="00B72220">
            <w:pPr>
              <w:jc w:val="center"/>
              <w:rPr>
                <w:rFonts w:ascii="Times New Roman" w:hAnsi="Times New Roman"/>
                <w:i/>
                <w:color w:val="00B0F0"/>
              </w:rPr>
            </w:pPr>
          </w:p>
        </w:tc>
        <w:tc>
          <w:tcPr>
            <w:tcW w:w="778" w:type="dxa"/>
            <w:vAlign w:val="center"/>
          </w:tcPr>
          <w:p w14:paraId="6A364BC6" w14:textId="77777777" w:rsidR="00873633" w:rsidRPr="00873633" w:rsidRDefault="00873633" w:rsidP="00B72220">
            <w:pPr>
              <w:jc w:val="center"/>
              <w:rPr>
                <w:rFonts w:ascii="Times New Roman" w:hAnsi="Times New Roman"/>
                <w:i/>
                <w:color w:val="00B0F0"/>
              </w:rPr>
            </w:pPr>
          </w:p>
        </w:tc>
        <w:tc>
          <w:tcPr>
            <w:tcW w:w="778" w:type="dxa"/>
            <w:vAlign w:val="center"/>
          </w:tcPr>
          <w:p w14:paraId="4005D8B3" w14:textId="77777777" w:rsidR="00873633" w:rsidRPr="00873633" w:rsidRDefault="00873633" w:rsidP="00B72220">
            <w:pPr>
              <w:jc w:val="center"/>
              <w:rPr>
                <w:rFonts w:ascii="Times New Roman" w:hAnsi="Times New Roman"/>
                <w:i/>
                <w:color w:val="00B0F0"/>
              </w:rPr>
            </w:pPr>
          </w:p>
        </w:tc>
        <w:tc>
          <w:tcPr>
            <w:tcW w:w="778" w:type="dxa"/>
            <w:vAlign w:val="center"/>
          </w:tcPr>
          <w:p w14:paraId="3B5728D7" w14:textId="77777777" w:rsidR="00873633" w:rsidRPr="00873633" w:rsidRDefault="00873633" w:rsidP="00B72220">
            <w:pPr>
              <w:jc w:val="center"/>
              <w:rPr>
                <w:rFonts w:ascii="Times New Roman" w:hAnsi="Times New Roman"/>
                <w:i/>
                <w:color w:val="00B0F0"/>
              </w:rPr>
            </w:pPr>
          </w:p>
        </w:tc>
        <w:tc>
          <w:tcPr>
            <w:tcW w:w="778" w:type="dxa"/>
            <w:vAlign w:val="center"/>
          </w:tcPr>
          <w:p w14:paraId="19C68378" w14:textId="77777777" w:rsidR="00873633" w:rsidRPr="00873633" w:rsidRDefault="00873633" w:rsidP="00B72220">
            <w:pPr>
              <w:jc w:val="center"/>
              <w:rPr>
                <w:rFonts w:ascii="Times New Roman" w:hAnsi="Times New Roman"/>
                <w:i/>
                <w:color w:val="00B0F0"/>
              </w:rPr>
            </w:pPr>
          </w:p>
        </w:tc>
        <w:tc>
          <w:tcPr>
            <w:tcW w:w="778" w:type="dxa"/>
            <w:vAlign w:val="center"/>
          </w:tcPr>
          <w:p w14:paraId="6FAE5162" w14:textId="77777777" w:rsidR="00873633" w:rsidRPr="00873633" w:rsidRDefault="00873633" w:rsidP="00B72220">
            <w:pPr>
              <w:jc w:val="center"/>
              <w:rPr>
                <w:rFonts w:ascii="Times New Roman" w:hAnsi="Times New Roman"/>
                <w:i/>
                <w:color w:val="00B0F0"/>
              </w:rPr>
            </w:pPr>
          </w:p>
        </w:tc>
        <w:tc>
          <w:tcPr>
            <w:tcW w:w="778" w:type="dxa"/>
            <w:vAlign w:val="center"/>
          </w:tcPr>
          <w:p w14:paraId="0D74FEB0" w14:textId="77777777" w:rsidR="00873633" w:rsidRPr="00873633" w:rsidRDefault="00873633" w:rsidP="00B72220">
            <w:pPr>
              <w:jc w:val="center"/>
              <w:rPr>
                <w:rFonts w:ascii="Times New Roman" w:hAnsi="Times New Roman"/>
                <w:i/>
                <w:color w:val="00B0F0"/>
              </w:rPr>
            </w:pPr>
          </w:p>
        </w:tc>
        <w:tc>
          <w:tcPr>
            <w:tcW w:w="778" w:type="dxa"/>
            <w:vAlign w:val="center"/>
          </w:tcPr>
          <w:p w14:paraId="5C5B5092" w14:textId="77777777" w:rsidR="00873633" w:rsidRPr="00873633" w:rsidRDefault="00873633" w:rsidP="00B72220">
            <w:pPr>
              <w:jc w:val="center"/>
              <w:rPr>
                <w:rFonts w:ascii="Times New Roman" w:hAnsi="Times New Roman"/>
                <w:i/>
                <w:color w:val="00B0F0"/>
              </w:rPr>
            </w:pPr>
            <w:r w:rsidRPr="00873633">
              <w:rPr>
                <w:rFonts w:ascii="Times New Roman" w:hAnsi="Times New Roman"/>
                <w:i/>
                <w:color w:val="00B0F0"/>
                <w:sz w:val="22"/>
              </w:rPr>
              <w:t>{</w:t>
            </w:r>
            <w:r w:rsidRPr="00873633">
              <w:rPr>
                <w:rFonts w:ascii="Times New Roman" w:hAnsi="Times New Roman" w:hint="eastAsia"/>
                <w:i/>
                <w:color w:val="00B0F0"/>
                <w:lang w:eastAsia="ja-JP"/>
              </w:rPr>
              <w:t>▲</w:t>
            </w:r>
            <w:r w:rsidRPr="00873633">
              <w:rPr>
                <w:rFonts w:ascii="Times New Roman" w:hAnsi="Times New Roman"/>
                <w:i/>
                <w:color w:val="00B0F0"/>
              </w:rPr>
              <w:t>}</w:t>
            </w:r>
          </w:p>
        </w:tc>
        <w:tc>
          <w:tcPr>
            <w:tcW w:w="779" w:type="dxa"/>
            <w:vAlign w:val="center"/>
          </w:tcPr>
          <w:p w14:paraId="362ED871" w14:textId="77777777" w:rsidR="00873633" w:rsidRPr="004D440C" w:rsidRDefault="00873633" w:rsidP="00B72220">
            <w:pPr>
              <w:jc w:val="center"/>
              <w:rPr>
                <w:rFonts w:ascii="Times New Roman" w:hAnsi="Times New Roman"/>
              </w:rPr>
            </w:pPr>
          </w:p>
        </w:tc>
      </w:tr>
      <w:tr w:rsidR="00873633" w:rsidRPr="004D440C" w14:paraId="6C2DF3C1" w14:textId="77777777" w:rsidTr="00873633">
        <w:trPr>
          <w:trHeight w:val="454"/>
        </w:trPr>
        <w:tc>
          <w:tcPr>
            <w:tcW w:w="675" w:type="dxa"/>
            <w:tcBorders>
              <w:right w:val="single" w:sz="12" w:space="0" w:color="auto"/>
            </w:tcBorders>
            <w:vAlign w:val="center"/>
          </w:tcPr>
          <w:p w14:paraId="2701D2BF"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0BFEAEB3"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4480BD2D" w14:textId="77777777" w:rsidR="00873633" w:rsidRPr="004D440C" w:rsidRDefault="00873633" w:rsidP="00B72220">
            <w:pPr>
              <w:jc w:val="center"/>
              <w:rPr>
                <w:rFonts w:ascii="Times New Roman" w:hAnsi="Times New Roman"/>
              </w:rPr>
            </w:pPr>
          </w:p>
        </w:tc>
        <w:tc>
          <w:tcPr>
            <w:tcW w:w="778" w:type="dxa"/>
            <w:vAlign w:val="center"/>
          </w:tcPr>
          <w:p w14:paraId="19E65160" w14:textId="77777777" w:rsidR="00873633" w:rsidRPr="004D440C" w:rsidRDefault="00873633" w:rsidP="00B72220">
            <w:pPr>
              <w:jc w:val="center"/>
              <w:rPr>
                <w:rFonts w:ascii="Times New Roman" w:hAnsi="Times New Roman"/>
              </w:rPr>
            </w:pPr>
          </w:p>
        </w:tc>
        <w:tc>
          <w:tcPr>
            <w:tcW w:w="778" w:type="dxa"/>
            <w:vAlign w:val="center"/>
          </w:tcPr>
          <w:p w14:paraId="33CC842D" w14:textId="77777777" w:rsidR="00873633" w:rsidRPr="004D440C" w:rsidRDefault="00873633" w:rsidP="00B72220">
            <w:pPr>
              <w:jc w:val="center"/>
              <w:rPr>
                <w:rFonts w:ascii="Times New Roman" w:hAnsi="Times New Roman"/>
              </w:rPr>
            </w:pPr>
          </w:p>
        </w:tc>
        <w:tc>
          <w:tcPr>
            <w:tcW w:w="778" w:type="dxa"/>
            <w:vAlign w:val="center"/>
          </w:tcPr>
          <w:p w14:paraId="47F783F2" w14:textId="77777777" w:rsidR="00873633" w:rsidRPr="004D440C" w:rsidRDefault="00873633" w:rsidP="00B72220">
            <w:pPr>
              <w:jc w:val="center"/>
              <w:rPr>
                <w:rFonts w:ascii="Times New Roman" w:hAnsi="Times New Roman"/>
              </w:rPr>
            </w:pPr>
          </w:p>
        </w:tc>
        <w:tc>
          <w:tcPr>
            <w:tcW w:w="778" w:type="dxa"/>
            <w:vAlign w:val="center"/>
          </w:tcPr>
          <w:p w14:paraId="7D8DAD55" w14:textId="77777777" w:rsidR="00873633" w:rsidRPr="004D440C" w:rsidRDefault="00873633" w:rsidP="00B72220">
            <w:pPr>
              <w:jc w:val="center"/>
              <w:rPr>
                <w:rFonts w:ascii="Times New Roman" w:hAnsi="Times New Roman"/>
              </w:rPr>
            </w:pPr>
          </w:p>
        </w:tc>
        <w:tc>
          <w:tcPr>
            <w:tcW w:w="778" w:type="dxa"/>
            <w:vAlign w:val="center"/>
          </w:tcPr>
          <w:p w14:paraId="3F3F8E97" w14:textId="77777777" w:rsidR="00873633" w:rsidRPr="004D440C" w:rsidRDefault="00873633" w:rsidP="00B72220">
            <w:pPr>
              <w:jc w:val="center"/>
              <w:rPr>
                <w:rFonts w:ascii="Times New Roman" w:hAnsi="Times New Roman"/>
              </w:rPr>
            </w:pPr>
          </w:p>
        </w:tc>
        <w:tc>
          <w:tcPr>
            <w:tcW w:w="778" w:type="dxa"/>
            <w:vAlign w:val="center"/>
          </w:tcPr>
          <w:p w14:paraId="044E0250" w14:textId="77777777" w:rsidR="00873633" w:rsidRPr="004D440C" w:rsidRDefault="00873633" w:rsidP="00B72220">
            <w:pPr>
              <w:jc w:val="center"/>
              <w:rPr>
                <w:rFonts w:ascii="Times New Roman" w:hAnsi="Times New Roman"/>
              </w:rPr>
            </w:pPr>
          </w:p>
        </w:tc>
        <w:tc>
          <w:tcPr>
            <w:tcW w:w="778" w:type="dxa"/>
            <w:vAlign w:val="center"/>
          </w:tcPr>
          <w:p w14:paraId="3FBB672B" w14:textId="77777777" w:rsidR="00873633" w:rsidRPr="004D440C" w:rsidRDefault="00873633" w:rsidP="00B72220">
            <w:pPr>
              <w:jc w:val="center"/>
              <w:rPr>
                <w:rFonts w:ascii="Times New Roman" w:hAnsi="Times New Roman"/>
              </w:rPr>
            </w:pPr>
          </w:p>
        </w:tc>
        <w:tc>
          <w:tcPr>
            <w:tcW w:w="778" w:type="dxa"/>
            <w:vAlign w:val="center"/>
          </w:tcPr>
          <w:p w14:paraId="1371A7A1" w14:textId="77777777" w:rsidR="00873633" w:rsidRPr="004D440C" w:rsidRDefault="00873633" w:rsidP="00B72220">
            <w:pPr>
              <w:jc w:val="center"/>
              <w:rPr>
                <w:rFonts w:ascii="Times New Roman" w:hAnsi="Times New Roman"/>
              </w:rPr>
            </w:pPr>
          </w:p>
        </w:tc>
        <w:tc>
          <w:tcPr>
            <w:tcW w:w="778" w:type="dxa"/>
            <w:vAlign w:val="center"/>
          </w:tcPr>
          <w:p w14:paraId="0A387826" w14:textId="77777777" w:rsidR="00873633" w:rsidRPr="004D440C" w:rsidRDefault="00873633" w:rsidP="00B72220">
            <w:pPr>
              <w:jc w:val="center"/>
              <w:rPr>
                <w:rFonts w:ascii="Times New Roman" w:hAnsi="Times New Roman"/>
              </w:rPr>
            </w:pPr>
          </w:p>
        </w:tc>
        <w:tc>
          <w:tcPr>
            <w:tcW w:w="779" w:type="dxa"/>
            <w:vAlign w:val="center"/>
          </w:tcPr>
          <w:p w14:paraId="3366072C" w14:textId="77777777" w:rsidR="00873633" w:rsidRPr="004D440C" w:rsidRDefault="00873633" w:rsidP="00B72220">
            <w:pPr>
              <w:jc w:val="center"/>
              <w:rPr>
                <w:rFonts w:ascii="Times New Roman" w:hAnsi="Times New Roman"/>
              </w:rPr>
            </w:pPr>
          </w:p>
        </w:tc>
      </w:tr>
      <w:tr w:rsidR="00873633" w:rsidRPr="004D440C" w14:paraId="39058205" w14:textId="77777777" w:rsidTr="00873633">
        <w:trPr>
          <w:trHeight w:val="454"/>
        </w:trPr>
        <w:tc>
          <w:tcPr>
            <w:tcW w:w="675" w:type="dxa"/>
            <w:tcBorders>
              <w:right w:val="single" w:sz="12" w:space="0" w:color="auto"/>
            </w:tcBorders>
            <w:vAlign w:val="center"/>
          </w:tcPr>
          <w:p w14:paraId="39ED2BF9"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5ABCC8D8"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1771FB0F" w14:textId="77777777" w:rsidR="00873633" w:rsidRPr="004D440C" w:rsidRDefault="00873633" w:rsidP="00B72220">
            <w:pPr>
              <w:jc w:val="center"/>
              <w:rPr>
                <w:rFonts w:ascii="Times New Roman" w:hAnsi="Times New Roman"/>
              </w:rPr>
            </w:pPr>
          </w:p>
        </w:tc>
        <w:tc>
          <w:tcPr>
            <w:tcW w:w="778" w:type="dxa"/>
            <w:vAlign w:val="center"/>
          </w:tcPr>
          <w:p w14:paraId="0AB93A35" w14:textId="77777777" w:rsidR="00873633" w:rsidRPr="004D440C" w:rsidRDefault="00873633" w:rsidP="00B72220">
            <w:pPr>
              <w:jc w:val="center"/>
              <w:rPr>
                <w:rFonts w:ascii="Times New Roman" w:hAnsi="Times New Roman"/>
              </w:rPr>
            </w:pPr>
          </w:p>
        </w:tc>
        <w:tc>
          <w:tcPr>
            <w:tcW w:w="778" w:type="dxa"/>
            <w:vAlign w:val="center"/>
          </w:tcPr>
          <w:p w14:paraId="7EFAA8DD" w14:textId="77777777" w:rsidR="00873633" w:rsidRPr="004D440C" w:rsidRDefault="00873633" w:rsidP="00B72220">
            <w:pPr>
              <w:jc w:val="center"/>
              <w:rPr>
                <w:rFonts w:ascii="Times New Roman" w:hAnsi="Times New Roman"/>
              </w:rPr>
            </w:pPr>
          </w:p>
        </w:tc>
        <w:tc>
          <w:tcPr>
            <w:tcW w:w="778" w:type="dxa"/>
            <w:vAlign w:val="center"/>
          </w:tcPr>
          <w:p w14:paraId="712D2D87" w14:textId="77777777" w:rsidR="00873633" w:rsidRPr="004D440C" w:rsidRDefault="00873633" w:rsidP="00B72220">
            <w:pPr>
              <w:jc w:val="center"/>
              <w:rPr>
                <w:rFonts w:ascii="Times New Roman" w:hAnsi="Times New Roman"/>
              </w:rPr>
            </w:pPr>
          </w:p>
        </w:tc>
        <w:tc>
          <w:tcPr>
            <w:tcW w:w="778" w:type="dxa"/>
            <w:vAlign w:val="center"/>
          </w:tcPr>
          <w:p w14:paraId="6D388EFF" w14:textId="77777777" w:rsidR="00873633" w:rsidRPr="004D440C" w:rsidRDefault="00873633" w:rsidP="00B72220">
            <w:pPr>
              <w:jc w:val="center"/>
              <w:rPr>
                <w:rFonts w:ascii="Times New Roman" w:hAnsi="Times New Roman"/>
              </w:rPr>
            </w:pPr>
          </w:p>
        </w:tc>
        <w:tc>
          <w:tcPr>
            <w:tcW w:w="778" w:type="dxa"/>
            <w:vAlign w:val="center"/>
          </w:tcPr>
          <w:p w14:paraId="2DD2CFB0" w14:textId="77777777" w:rsidR="00873633" w:rsidRPr="004D440C" w:rsidRDefault="00873633" w:rsidP="00B72220">
            <w:pPr>
              <w:jc w:val="center"/>
              <w:rPr>
                <w:rFonts w:ascii="Times New Roman" w:hAnsi="Times New Roman"/>
              </w:rPr>
            </w:pPr>
          </w:p>
        </w:tc>
        <w:tc>
          <w:tcPr>
            <w:tcW w:w="778" w:type="dxa"/>
            <w:vAlign w:val="center"/>
          </w:tcPr>
          <w:p w14:paraId="0B7660F1" w14:textId="77777777" w:rsidR="00873633" w:rsidRPr="004D440C" w:rsidRDefault="00873633" w:rsidP="00B72220">
            <w:pPr>
              <w:jc w:val="center"/>
              <w:rPr>
                <w:rFonts w:ascii="Times New Roman" w:hAnsi="Times New Roman"/>
              </w:rPr>
            </w:pPr>
          </w:p>
        </w:tc>
        <w:tc>
          <w:tcPr>
            <w:tcW w:w="778" w:type="dxa"/>
            <w:vAlign w:val="center"/>
          </w:tcPr>
          <w:p w14:paraId="5771B466" w14:textId="77777777" w:rsidR="00873633" w:rsidRPr="004D440C" w:rsidRDefault="00873633" w:rsidP="00B72220">
            <w:pPr>
              <w:jc w:val="center"/>
              <w:rPr>
                <w:rFonts w:ascii="Times New Roman" w:hAnsi="Times New Roman"/>
              </w:rPr>
            </w:pPr>
          </w:p>
        </w:tc>
        <w:tc>
          <w:tcPr>
            <w:tcW w:w="778" w:type="dxa"/>
            <w:vAlign w:val="center"/>
          </w:tcPr>
          <w:p w14:paraId="40228565" w14:textId="77777777" w:rsidR="00873633" w:rsidRPr="004D440C" w:rsidRDefault="00873633" w:rsidP="00B72220">
            <w:pPr>
              <w:jc w:val="center"/>
              <w:rPr>
                <w:rFonts w:ascii="Times New Roman" w:hAnsi="Times New Roman"/>
              </w:rPr>
            </w:pPr>
          </w:p>
        </w:tc>
        <w:tc>
          <w:tcPr>
            <w:tcW w:w="778" w:type="dxa"/>
            <w:vAlign w:val="center"/>
          </w:tcPr>
          <w:p w14:paraId="07645374" w14:textId="77777777" w:rsidR="00873633" w:rsidRPr="004D440C" w:rsidRDefault="00873633" w:rsidP="00B72220">
            <w:pPr>
              <w:jc w:val="center"/>
              <w:rPr>
                <w:rFonts w:ascii="Times New Roman" w:hAnsi="Times New Roman"/>
              </w:rPr>
            </w:pPr>
          </w:p>
        </w:tc>
        <w:tc>
          <w:tcPr>
            <w:tcW w:w="779" w:type="dxa"/>
            <w:vAlign w:val="center"/>
          </w:tcPr>
          <w:p w14:paraId="2EE241DD" w14:textId="77777777" w:rsidR="00873633" w:rsidRPr="004D440C" w:rsidRDefault="00873633" w:rsidP="00B72220">
            <w:pPr>
              <w:jc w:val="center"/>
              <w:rPr>
                <w:rFonts w:ascii="Times New Roman" w:hAnsi="Times New Roman"/>
              </w:rPr>
            </w:pPr>
          </w:p>
        </w:tc>
      </w:tr>
      <w:tr w:rsidR="00873633" w:rsidRPr="004D440C" w14:paraId="14879ED6" w14:textId="77777777" w:rsidTr="00873633">
        <w:trPr>
          <w:trHeight w:val="454"/>
        </w:trPr>
        <w:tc>
          <w:tcPr>
            <w:tcW w:w="675" w:type="dxa"/>
            <w:tcBorders>
              <w:right w:val="single" w:sz="12" w:space="0" w:color="auto"/>
            </w:tcBorders>
            <w:vAlign w:val="center"/>
          </w:tcPr>
          <w:p w14:paraId="2359BF47"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450BC8E1"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70264184" w14:textId="77777777" w:rsidR="00873633" w:rsidRPr="004D440C" w:rsidRDefault="00873633" w:rsidP="00B72220">
            <w:pPr>
              <w:jc w:val="center"/>
              <w:rPr>
                <w:rFonts w:ascii="Times New Roman" w:hAnsi="Times New Roman"/>
              </w:rPr>
            </w:pPr>
          </w:p>
        </w:tc>
        <w:tc>
          <w:tcPr>
            <w:tcW w:w="778" w:type="dxa"/>
            <w:vAlign w:val="center"/>
          </w:tcPr>
          <w:p w14:paraId="06AC66BC" w14:textId="77777777" w:rsidR="00873633" w:rsidRPr="004D440C" w:rsidRDefault="00873633" w:rsidP="00B72220">
            <w:pPr>
              <w:jc w:val="center"/>
              <w:rPr>
                <w:rFonts w:ascii="Times New Roman" w:hAnsi="Times New Roman"/>
              </w:rPr>
            </w:pPr>
          </w:p>
        </w:tc>
        <w:tc>
          <w:tcPr>
            <w:tcW w:w="778" w:type="dxa"/>
            <w:vAlign w:val="center"/>
          </w:tcPr>
          <w:p w14:paraId="1EEDDE7D" w14:textId="77777777" w:rsidR="00873633" w:rsidRPr="004D440C" w:rsidRDefault="00873633" w:rsidP="00B72220">
            <w:pPr>
              <w:jc w:val="center"/>
              <w:rPr>
                <w:rFonts w:ascii="Times New Roman" w:hAnsi="Times New Roman"/>
              </w:rPr>
            </w:pPr>
          </w:p>
        </w:tc>
        <w:tc>
          <w:tcPr>
            <w:tcW w:w="778" w:type="dxa"/>
            <w:vAlign w:val="center"/>
          </w:tcPr>
          <w:p w14:paraId="267D30FC" w14:textId="77777777" w:rsidR="00873633" w:rsidRPr="004D440C" w:rsidRDefault="00873633" w:rsidP="00B72220">
            <w:pPr>
              <w:jc w:val="center"/>
              <w:rPr>
                <w:rFonts w:ascii="Times New Roman" w:hAnsi="Times New Roman"/>
              </w:rPr>
            </w:pPr>
          </w:p>
        </w:tc>
        <w:tc>
          <w:tcPr>
            <w:tcW w:w="778" w:type="dxa"/>
            <w:vAlign w:val="center"/>
          </w:tcPr>
          <w:p w14:paraId="2BCD09A4" w14:textId="77777777" w:rsidR="00873633" w:rsidRPr="004D440C" w:rsidRDefault="00873633" w:rsidP="00B72220">
            <w:pPr>
              <w:jc w:val="center"/>
              <w:rPr>
                <w:rFonts w:ascii="Times New Roman" w:hAnsi="Times New Roman"/>
              </w:rPr>
            </w:pPr>
          </w:p>
        </w:tc>
        <w:tc>
          <w:tcPr>
            <w:tcW w:w="778" w:type="dxa"/>
            <w:vAlign w:val="center"/>
          </w:tcPr>
          <w:p w14:paraId="73F7A71A" w14:textId="77777777" w:rsidR="00873633" w:rsidRPr="004D440C" w:rsidRDefault="00873633" w:rsidP="00B72220">
            <w:pPr>
              <w:jc w:val="center"/>
              <w:rPr>
                <w:rFonts w:ascii="Times New Roman" w:hAnsi="Times New Roman"/>
              </w:rPr>
            </w:pPr>
          </w:p>
        </w:tc>
        <w:tc>
          <w:tcPr>
            <w:tcW w:w="778" w:type="dxa"/>
            <w:vAlign w:val="center"/>
          </w:tcPr>
          <w:p w14:paraId="7ED27811" w14:textId="77777777" w:rsidR="00873633" w:rsidRPr="004D440C" w:rsidRDefault="00873633" w:rsidP="00B72220">
            <w:pPr>
              <w:jc w:val="center"/>
              <w:rPr>
                <w:rFonts w:ascii="Times New Roman" w:hAnsi="Times New Roman"/>
              </w:rPr>
            </w:pPr>
          </w:p>
        </w:tc>
        <w:tc>
          <w:tcPr>
            <w:tcW w:w="778" w:type="dxa"/>
            <w:vAlign w:val="center"/>
          </w:tcPr>
          <w:p w14:paraId="6B552C78" w14:textId="77777777" w:rsidR="00873633" w:rsidRPr="004D440C" w:rsidRDefault="00873633" w:rsidP="00B72220">
            <w:pPr>
              <w:jc w:val="center"/>
              <w:rPr>
                <w:rFonts w:ascii="Times New Roman" w:hAnsi="Times New Roman"/>
              </w:rPr>
            </w:pPr>
          </w:p>
        </w:tc>
        <w:tc>
          <w:tcPr>
            <w:tcW w:w="778" w:type="dxa"/>
            <w:vAlign w:val="center"/>
          </w:tcPr>
          <w:p w14:paraId="3D97E105" w14:textId="77777777" w:rsidR="00873633" w:rsidRPr="004D440C" w:rsidRDefault="00873633" w:rsidP="00B72220">
            <w:pPr>
              <w:jc w:val="center"/>
              <w:rPr>
                <w:rFonts w:ascii="Times New Roman" w:hAnsi="Times New Roman"/>
              </w:rPr>
            </w:pPr>
          </w:p>
        </w:tc>
        <w:tc>
          <w:tcPr>
            <w:tcW w:w="778" w:type="dxa"/>
            <w:vAlign w:val="center"/>
          </w:tcPr>
          <w:p w14:paraId="06A0462D" w14:textId="77777777" w:rsidR="00873633" w:rsidRPr="004D440C" w:rsidRDefault="00873633" w:rsidP="00B72220">
            <w:pPr>
              <w:jc w:val="center"/>
              <w:rPr>
                <w:rFonts w:ascii="Times New Roman" w:hAnsi="Times New Roman"/>
              </w:rPr>
            </w:pPr>
          </w:p>
        </w:tc>
        <w:tc>
          <w:tcPr>
            <w:tcW w:w="779" w:type="dxa"/>
            <w:vAlign w:val="center"/>
          </w:tcPr>
          <w:p w14:paraId="4DB0D927" w14:textId="77777777" w:rsidR="00873633" w:rsidRPr="004D440C" w:rsidRDefault="00873633" w:rsidP="00B72220">
            <w:pPr>
              <w:jc w:val="center"/>
              <w:rPr>
                <w:rFonts w:ascii="Times New Roman" w:hAnsi="Times New Roman"/>
              </w:rPr>
            </w:pPr>
          </w:p>
        </w:tc>
      </w:tr>
      <w:tr w:rsidR="00873633" w:rsidRPr="004D440C" w14:paraId="69942FA7" w14:textId="77777777" w:rsidTr="00873633">
        <w:trPr>
          <w:trHeight w:val="454"/>
        </w:trPr>
        <w:tc>
          <w:tcPr>
            <w:tcW w:w="675" w:type="dxa"/>
            <w:tcBorders>
              <w:right w:val="single" w:sz="12" w:space="0" w:color="auto"/>
            </w:tcBorders>
            <w:vAlign w:val="center"/>
          </w:tcPr>
          <w:p w14:paraId="31E54046"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42DF90AD" w14:textId="77777777" w:rsidR="00873633" w:rsidRPr="004D440C" w:rsidRDefault="00873633" w:rsidP="00B72220">
            <w:pPr>
              <w:rPr>
                <w:rFonts w:ascii="Times New Roman" w:hAnsi="Times New Roman"/>
                <w:lang w:eastAsia="ja-JP"/>
              </w:rPr>
            </w:pPr>
          </w:p>
        </w:tc>
        <w:tc>
          <w:tcPr>
            <w:tcW w:w="778" w:type="dxa"/>
            <w:tcBorders>
              <w:left w:val="single" w:sz="12" w:space="0" w:color="auto"/>
            </w:tcBorders>
            <w:vAlign w:val="center"/>
          </w:tcPr>
          <w:p w14:paraId="15BE0F1F" w14:textId="77777777" w:rsidR="00873633" w:rsidRPr="004D440C" w:rsidRDefault="00873633" w:rsidP="00B72220">
            <w:pPr>
              <w:jc w:val="center"/>
              <w:rPr>
                <w:rFonts w:ascii="Times New Roman" w:hAnsi="Times New Roman"/>
              </w:rPr>
            </w:pPr>
          </w:p>
        </w:tc>
        <w:tc>
          <w:tcPr>
            <w:tcW w:w="778" w:type="dxa"/>
            <w:vAlign w:val="center"/>
          </w:tcPr>
          <w:p w14:paraId="3756DCAC" w14:textId="77777777" w:rsidR="00873633" w:rsidRPr="004D440C" w:rsidRDefault="00873633" w:rsidP="00B72220">
            <w:pPr>
              <w:jc w:val="center"/>
              <w:rPr>
                <w:rFonts w:ascii="Times New Roman" w:hAnsi="Times New Roman"/>
              </w:rPr>
            </w:pPr>
          </w:p>
        </w:tc>
        <w:tc>
          <w:tcPr>
            <w:tcW w:w="778" w:type="dxa"/>
            <w:vAlign w:val="center"/>
          </w:tcPr>
          <w:p w14:paraId="1A5C861B" w14:textId="77777777" w:rsidR="00873633" w:rsidRPr="004D440C" w:rsidRDefault="00873633" w:rsidP="00B72220">
            <w:pPr>
              <w:jc w:val="center"/>
              <w:rPr>
                <w:rFonts w:ascii="Times New Roman" w:hAnsi="Times New Roman"/>
              </w:rPr>
            </w:pPr>
          </w:p>
        </w:tc>
        <w:tc>
          <w:tcPr>
            <w:tcW w:w="778" w:type="dxa"/>
            <w:vAlign w:val="center"/>
          </w:tcPr>
          <w:p w14:paraId="6A91888E" w14:textId="77777777" w:rsidR="00873633" w:rsidRPr="004D440C" w:rsidRDefault="00873633" w:rsidP="00B72220">
            <w:pPr>
              <w:jc w:val="center"/>
              <w:rPr>
                <w:rFonts w:ascii="Times New Roman" w:hAnsi="Times New Roman"/>
              </w:rPr>
            </w:pPr>
          </w:p>
        </w:tc>
        <w:tc>
          <w:tcPr>
            <w:tcW w:w="778" w:type="dxa"/>
            <w:vAlign w:val="center"/>
          </w:tcPr>
          <w:p w14:paraId="6C30AC1D" w14:textId="77777777" w:rsidR="00873633" w:rsidRPr="004D440C" w:rsidRDefault="00873633" w:rsidP="00B72220">
            <w:pPr>
              <w:jc w:val="center"/>
              <w:rPr>
                <w:rFonts w:ascii="Times New Roman" w:hAnsi="Times New Roman"/>
              </w:rPr>
            </w:pPr>
          </w:p>
        </w:tc>
        <w:tc>
          <w:tcPr>
            <w:tcW w:w="778" w:type="dxa"/>
            <w:vAlign w:val="center"/>
          </w:tcPr>
          <w:p w14:paraId="2247D065" w14:textId="77777777" w:rsidR="00873633" w:rsidRPr="004D440C" w:rsidRDefault="00873633" w:rsidP="00B72220">
            <w:pPr>
              <w:jc w:val="center"/>
              <w:rPr>
                <w:rFonts w:ascii="Times New Roman" w:hAnsi="Times New Roman"/>
              </w:rPr>
            </w:pPr>
          </w:p>
        </w:tc>
        <w:tc>
          <w:tcPr>
            <w:tcW w:w="778" w:type="dxa"/>
            <w:vAlign w:val="center"/>
          </w:tcPr>
          <w:p w14:paraId="38126FE9" w14:textId="77777777" w:rsidR="00873633" w:rsidRPr="004D440C" w:rsidRDefault="00873633" w:rsidP="00B72220">
            <w:pPr>
              <w:jc w:val="center"/>
              <w:rPr>
                <w:rFonts w:ascii="Times New Roman" w:hAnsi="Times New Roman"/>
              </w:rPr>
            </w:pPr>
          </w:p>
        </w:tc>
        <w:tc>
          <w:tcPr>
            <w:tcW w:w="778" w:type="dxa"/>
            <w:vAlign w:val="center"/>
          </w:tcPr>
          <w:p w14:paraId="365C007B" w14:textId="77777777" w:rsidR="00873633" w:rsidRPr="004D440C" w:rsidRDefault="00873633" w:rsidP="00B72220">
            <w:pPr>
              <w:jc w:val="center"/>
              <w:rPr>
                <w:rFonts w:ascii="Times New Roman" w:hAnsi="Times New Roman"/>
              </w:rPr>
            </w:pPr>
          </w:p>
        </w:tc>
        <w:tc>
          <w:tcPr>
            <w:tcW w:w="778" w:type="dxa"/>
            <w:vAlign w:val="center"/>
          </w:tcPr>
          <w:p w14:paraId="028B496D" w14:textId="77777777" w:rsidR="00873633" w:rsidRPr="004D440C" w:rsidRDefault="00873633" w:rsidP="00B72220">
            <w:pPr>
              <w:jc w:val="center"/>
              <w:rPr>
                <w:rFonts w:ascii="Times New Roman" w:hAnsi="Times New Roman"/>
              </w:rPr>
            </w:pPr>
          </w:p>
        </w:tc>
        <w:tc>
          <w:tcPr>
            <w:tcW w:w="778" w:type="dxa"/>
            <w:vAlign w:val="center"/>
          </w:tcPr>
          <w:p w14:paraId="348C8CCD" w14:textId="77777777" w:rsidR="00873633" w:rsidRPr="004D440C" w:rsidRDefault="00873633" w:rsidP="00B72220">
            <w:pPr>
              <w:jc w:val="center"/>
              <w:rPr>
                <w:rFonts w:ascii="Times New Roman" w:hAnsi="Times New Roman"/>
                <w:lang w:eastAsia="ja-JP"/>
              </w:rPr>
            </w:pPr>
          </w:p>
        </w:tc>
        <w:tc>
          <w:tcPr>
            <w:tcW w:w="779" w:type="dxa"/>
            <w:vAlign w:val="center"/>
          </w:tcPr>
          <w:p w14:paraId="0F0262C7" w14:textId="77777777" w:rsidR="00873633" w:rsidRPr="004D440C" w:rsidRDefault="00873633" w:rsidP="00B72220">
            <w:pPr>
              <w:jc w:val="center"/>
              <w:rPr>
                <w:rFonts w:ascii="Times New Roman" w:hAnsi="Times New Roman"/>
              </w:rPr>
            </w:pPr>
          </w:p>
        </w:tc>
      </w:tr>
      <w:tr w:rsidR="00873633" w:rsidRPr="004D440C" w14:paraId="68B519ED" w14:textId="77777777" w:rsidTr="00873633">
        <w:trPr>
          <w:trHeight w:val="454"/>
        </w:trPr>
        <w:tc>
          <w:tcPr>
            <w:tcW w:w="675" w:type="dxa"/>
            <w:tcBorders>
              <w:right w:val="single" w:sz="12" w:space="0" w:color="auto"/>
            </w:tcBorders>
            <w:vAlign w:val="center"/>
          </w:tcPr>
          <w:p w14:paraId="74F4FED1"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75E0A05E"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45752D82" w14:textId="77777777" w:rsidR="00873633" w:rsidRPr="004D440C" w:rsidRDefault="00873633" w:rsidP="00B72220">
            <w:pPr>
              <w:jc w:val="center"/>
              <w:rPr>
                <w:rFonts w:ascii="Times New Roman" w:hAnsi="Times New Roman"/>
              </w:rPr>
            </w:pPr>
          </w:p>
        </w:tc>
        <w:tc>
          <w:tcPr>
            <w:tcW w:w="778" w:type="dxa"/>
            <w:vAlign w:val="center"/>
          </w:tcPr>
          <w:p w14:paraId="3B5FBBB4" w14:textId="77777777" w:rsidR="00873633" w:rsidRPr="004D440C" w:rsidRDefault="00873633" w:rsidP="00B72220">
            <w:pPr>
              <w:jc w:val="center"/>
              <w:rPr>
                <w:rFonts w:ascii="Times New Roman" w:hAnsi="Times New Roman"/>
              </w:rPr>
            </w:pPr>
          </w:p>
        </w:tc>
        <w:tc>
          <w:tcPr>
            <w:tcW w:w="778" w:type="dxa"/>
            <w:vAlign w:val="center"/>
          </w:tcPr>
          <w:p w14:paraId="62B0BC4F" w14:textId="77777777" w:rsidR="00873633" w:rsidRPr="004D440C" w:rsidRDefault="00873633" w:rsidP="00B72220">
            <w:pPr>
              <w:jc w:val="center"/>
              <w:rPr>
                <w:rFonts w:ascii="Times New Roman" w:hAnsi="Times New Roman"/>
              </w:rPr>
            </w:pPr>
          </w:p>
        </w:tc>
        <w:tc>
          <w:tcPr>
            <w:tcW w:w="778" w:type="dxa"/>
            <w:vAlign w:val="center"/>
          </w:tcPr>
          <w:p w14:paraId="31350D53" w14:textId="77777777" w:rsidR="00873633" w:rsidRPr="004D440C" w:rsidRDefault="00873633" w:rsidP="00B72220">
            <w:pPr>
              <w:jc w:val="center"/>
              <w:rPr>
                <w:rFonts w:ascii="Times New Roman" w:hAnsi="Times New Roman"/>
              </w:rPr>
            </w:pPr>
          </w:p>
        </w:tc>
        <w:tc>
          <w:tcPr>
            <w:tcW w:w="778" w:type="dxa"/>
            <w:vAlign w:val="center"/>
          </w:tcPr>
          <w:p w14:paraId="5B4CEED6" w14:textId="77777777" w:rsidR="00873633" w:rsidRPr="004D440C" w:rsidRDefault="00873633" w:rsidP="00B72220">
            <w:pPr>
              <w:jc w:val="center"/>
              <w:rPr>
                <w:rFonts w:ascii="Times New Roman" w:hAnsi="Times New Roman"/>
              </w:rPr>
            </w:pPr>
          </w:p>
        </w:tc>
        <w:tc>
          <w:tcPr>
            <w:tcW w:w="778" w:type="dxa"/>
            <w:vAlign w:val="center"/>
          </w:tcPr>
          <w:p w14:paraId="31735EBC" w14:textId="77777777" w:rsidR="00873633" w:rsidRPr="004D440C" w:rsidRDefault="00873633" w:rsidP="00B72220">
            <w:pPr>
              <w:jc w:val="center"/>
              <w:rPr>
                <w:rFonts w:ascii="Times New Roman" w:hAnsi="Times New Roman"/>
              </w:rPr>
            </w:pPr>
          </w:p>
        </w:tc>
        <w:tc>
          <w:tcPr>
            <w:tcW w:w="778" w:type="dxa"/>
            <w:vAlign w:val="center"/>
          </w:tcPr>
          <w:p w14:paraId="320627B7" w14:textId="77777777" w:rsidR="00873633" w:rsidRPr="004D440C" w:rsidRDefault="00873633" w:rsidP="00B72220">
            <w:pPr>
              <w:jc w:val="center"/>
              <w:rPr>
                <w:rFonts w:ascii="Times New Roman" w:hAnsi="Times New Roman"/>
              </w:rPr>
            </w:pPr>
          </w:p>
        </w:tc>
        <w:tc>
          <w:tcPr>
            <w:tcW w:w="778" w:type="dxa"/>
            <w:vAlign w:val="center"/>
          </w:tcPr>
          <w:p w14:paraId="312E7405" w14:textId="77777777" w:rsidR="00873633" w:rsidRPr="004D440C" w:rsidRDefault="00873633" w:rsidP="00B72220">
            <w:pPr>
              <w:jc w:val="center"/>
              <w:rPr>
                <w:rFonts w:ascii="Times New Roman" w:hAnsi="Times New Roman"/>
              </w:rPr>
            </w:pPr>
          </w:p>
        </w:tc>
        <w:tc>
          <w:tcPr>
            <w:tcW w:w="778" w:type="dxa"/>
            <w:vAlign w:val="center"/>
          </w:tcPr>
          <w:p w14:paraId="5E25A3CE" w14:textId="77777777" w:rsidR="00873633" w:rsidRPr="004D440C" w:rsidRDefault="00873633" w:rsidP="00B72220">
            <w:pPr>
              <w:jc w:val="center"/>
              <w:rPr>
                <w:rFonts w:ascii="Times New Roman" w:hAnsi="Times New Roman"/>
              </w:rPr>
            </w:pPr>
          </w:p>
        </w:tc>
        <w:tc>
          <w:tcPr>
            <w:tcW w:w="778" w:type="dxa"/>
            <w:vAlign w:val="center"/>
          </w:tcPr>
          <w:p w14:paraId="6509F452" w14:textId="77777777" w:rsidR="00873633" w:rsidRPr="004D440C" w:rsidRDefault="00873633" w:rsidP="00B72220">
            <w:pPr>
              <w:jc w:val="center"/>
              <w:rPr>
                <w:rFonts w:ascii="Times New Roman" w:hAnsi="Times New Roman"/>
              </w:rPr>
            </w:pPr>
          </w:p>
        </w:tc>
        <w:tc>
          <w:tcPr>
            <w:tcW w:w="779" w:type="dxa"/>
            <w:vAlign w:val="center"/>
          </w:tcPr>
          <w:p w14:paraId="49EEC980" w14:textId="77777777" w:rsidR="00873633" w:rsidRPr="004D440C" w:rsidRDefault="00873633" w:rsidP="00B72220">
            <w:pPr>
              <w:jc w:val="center"/>
              <w:rPr>
                <w:rFonts w:ascii="Times New Roman" w:hAnsi="Times New Roman"/>
              </w:rPr>
            </w:pPr>
          </w:p>
        </w:tc>
      </w:tr>
      <w:tr w:rsidR="00873633" w:rsidRPr="004D440C" w14:paraId="3A238F0C" w14:textId="77777777" w:rsidTr="00873633">
        <w:trPr>
          <w:trHeight w:val="454"/>
        </w:trPr>
        <w:tc>
          <w:tcPr>
            <w:tcW w:w="675" w:type="dxa"/>
            <w:tcBorders>
              <w:right w:val="single" w:sz="12" w:space="0" w:color="auto"/>
            </w:tcBorders>
            <w:vAlign w:val="center"/>
          </w:tcPr>
          <w:p w14:paraId="06B07E8E"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3BF3BED0"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10EC185E" w14:textId="77777777" w:rsidR="00873633" w:rsidRPr="004D440C" w:rsidRDefault="00873633" w:rsidP="00B72220">
            <w:pPr>
              <w:jc w:val="center"/>
              <w:rPr>
                <w:rFonts w:ascii="Times New Roman" w:hAnsi="Times New Roman"/>
              </w:rPr>
            </w:pPr>
          </w:p>
        </w:tc>
        <w:tc>
          <w:tcPr>
            <w:tcW w:w="778" w:type="dxa"/>
            <w:vAlign w:val="center"/>
          </w:tcPr>
          <w:p w14:paraId="4C6F89B7" w14:textId="77777777" w:rsidR="00873633" w:rsidRPr="004D440C" w:rsidRDefault="00873633" w:rsidP="00B72220">
            <w:pPr>
              <w:jc w:val="center"/>
              <w:rPr>
                <w:rFonts w:ascii="Times New Roman" w:hAnsi="Times New Roman"/>
              </w:rPr>
            </w:pPr>
          </w:p>
        </w:tc>
        <w:tc>
          <w:tcPr>
            <w:tcW w:w="778" w:type="dxa"/>
            <w:vAlign w:val="center"/>
          </w:tcPr>
          <w:p w14:paraId="6E031AD4" w14:textId="77777777" w:rsidR="00873633" w:rsidRPr="004D440C" w:rsidRDefault="00873633" w:rsidP="00B72220">
            <w:pPr>
              <w:jc w:val="center"/>
              <w:rPr>
                <w:rFonts w:ascii="Times New Roman" w:hAnsi="Times New Roman"/>
              </w:rPr>
            </w:pPr>
          </w:p>
        </w:tc>
        <w:tc>
          <w:tcPr>
            <w:tcW w:w="778" w:type="dxa"/>
            <w:vAlign w:val="center"/>
          </w:tcPr>
          <w:p w14:paraId="08291FB2" w14:textId="77777777" w:rsidR="00873633" w:rsidRPr="004D440C" w:rsidRDefault="00873633" w:rsidP="00B72220">
            <w:pPr>
              <w:jc w:val="center"/>
              <w:rPr>
                <w:rFonts w:ascii="Times New Roman" w:hAnsi="Times New Roman"/>
              </w:rPr>
            </w:pPr>
          </w:p>
        </w:tc>
        <w:tc>
          <w:tcPr>
            <w:tcW w:w="778" w:type="dxa"/>
            <w:vAlign w:val="center"/>
          </w:tcPr>
          <w:p w14:paraId="2CB199B3" w14:textId="77777777" w:rsidR="00873633" w:rsidRPr="004D440C" w:rsidRDefault="00873633" w:rsidP="00B72220">
            <w:pPr>
              <w:jc w:val="center"/>
              <w:rPr>
                <w:rFonts w:ascii="Times New Roman" w:hAnsi="Times New Roman"/>
              </w:rPr>
            </w:pPr>
          </w:p>
        </w:tc>
        <w:tc>
          <w:tcPr>
            <w:tcW w:w="778" w:type="dxa"/>
            <w:vAlign w:val="center"/>
          </w:tcPr>
          <w:p w14:paraId="34623E0C" w14:textId="77777777" w:rsidR="00873633" w:rsidRPr="004D440C" w:rsidRDefault="00873633" w:rsidP="00B72220">
            <w:pPr>
              <w:jc w:val="center"/>
              <w:rPr>
                <w:rFonts w:ascii="Times New Roman" w:hAnsi="Times New Roman"/>
              </w:rPr>
            </w:pPr>
          </w:p>
        </w:tc>
        <w:tc>
          <w:tcPr>
            <w:tcW w:w="778" w:type="dxa"/>
            <w:vAlign w:val="center"/>
          </w:tcPr>
          <w:p w14:paraId="37F319EB" w14:textId="77777777" w:rsidR="00873633" w:rsidRPr="004D440C" w:rsidRDefault="00873633" w:rsidP="00B72220">
            <w:pPr>
              <w:jc w:val="center"/>
              <w:rPr>
                <w:rFonts w:ascii="Times New Roman" w:hAnsi="Times New Roman"/>
              </w:rPr>
            </w:pPr>
          </w:p>
        </w:tc>
        <w:tc>
          <w:tcPr>
            <w:tcW w:w="778" w:type="dxa"/>
            <w:vAlign w:val="center"/>
          </w:tcPr>
          <w:p w14:paraId="043611C2" w14:textId="77777777" w:rsidR="00873633" w:rsidRPr="004D440C" w:rsidRDefault="00873633" w:rsidP="00B72220">
            <w:pPr>
              <w:jc w:val="center"/>
              <w:rPr>
                <w:rFonts w:ascii="Times New Roman" w:hAnsi="Times New Roman"/>
              </w:rPr>
            </w:pPr>
          </w:p>
        </w:tc>
        <w:tc>
          <w:tcPr>
            <w:tcW w:w="778" w:type="dxa"/>
            <w:vAlign w:val="center"/>
          </w:tcPr>
          <w:p w14:paraId="2953FA99" w14:textId="77777777" w:rsidR="00873633" w:rsidRPr="004D440C" w:rsidRDefault="00873633" w:rsidP="00B72220">
            <w:pPr>
              <w:jc w:val="center"/>
              <w:rPr>
                <w:rFonts w:ascii="Times New Roman" w:hAnsi="Times New Roman"/>
              </w:rPr>
            </w:pPr>
          </w:p>
        </w:tc>
        <w:tc>
          <w:tcPr>
            <w:tcW w:w="778" w:type="dxa"/>
            <w:vAlign w:val="center"/>
          </w:tcPr>
          <w:p w14:paraId="15C17F20" w14:textId="77777777" w:rsidR="00873633" w:rsidRPr="004D440C" w:rsidRDefault="00873633" w:rsidP="00B72220">
            <w:pPr>
              <w:jc w:val="center"/>
              <w:rPr>
                <w:rFonts w:ascii="Times New Roman" w:hAnsi="Times New Roman"/>
              </w:rPr>
            </w:pPr>
          </w:p>
        </w:tc>
        <w:tc>
          <w:tcPr>
            <w:tcW w:w="779" w:type="dxa"/>
            <w:vAlign w:val="center"/>
          </w:tcPr>
          <w:p w14:paraId="3B36A34D" w14:textId="77777777" w:rsidR="00873633" w:rsidRPr="004D440C" w:rsidRDefault="00873633" w:rsidP="00B72220">
            <w:pPr>
              <w:jc w:val="center"/>
              <w:rPr>
                <w:rFonts w:ascii="Times New Roman" w:hAnsi="Times New Roman"/>
              </w:rPr>
            </w:pPr>
          </w:p>
        </w:tc>
      </w:tr>
      <w:tr w:rsidR="00873633" w:rsidRPr="004D440C" w14:paraId="19BCFCC9" w14:textId="77777777" w:rsidTr="00873633">
        <w:trPr>
          <w:trHeight w:val="454"/>
        </w:trPr>
        <w:tc>
          <w:tcPr>
            <w:tcW w:w="675" w:type="dxa"/>
            <w:tcBorders>
              <w:right w:val="single" w:sz="12" w:space="0" w:color="auto"/>
            </w:tcBorders>
            <w:vAlign w:val="center"/>
          </w:tcPr>
          <w:p w14:paraId="0133A38B"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3515B95A"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1D7491D5" w14:textId="77777777" w:rsidR="00873633" w:rsidRPr="004D440C" w:rsidRDefault="00873633" w:rsidP="00B72220">
            <w:pPr>
              <w:jc w:val="center"/>
              <w:rPr>
                <w:rFonts w:ascii="Times New Roman" w:hAnsi="Times New Roman"/>
              </w:rPr>
            </w:pPr>
          </w:p>
        </w:tc>
        <w:tc>
          <w:tcPr>
            <w:tcW w:w="778" w:type="dxa"/>
            <w:vAlign w:val="center"/>
          </w:tcPr>
          <w:p w14:paraId="1C0B5915" w14:textId="77777777" w:rsidR="00873633" w:rsidRPr="004D440C" w:rsidRDefault="00873633" w:rsidP="00B72220">
            <w:pPr>
              <w:jc w:val="center"/>
              <w:rPr>
                <w:rFonts w:ascii="Times New Roman" w:hAnsi="Times New Roman"/>
              </w:rPr>
            </w:pPr>
          </w:p>
        </w:tc>
        <w:tc>
          <w:tcPr>
            <w:tcW w:w="778" w:type="dxa"/>
            <w:vAlign w:val="center"/>
          </w:tcPr>
          <w:p w14:paraId="7A653B67" w14:textId="77777777" w:rsidR="00873633" w:rsidRPr="004D440C" w:rsidRDefault="00873633" w:rsidP="00B72220">
            <w:pPr>
              <w:jc w:val="center"/>
              <w:rPr>
                <w:rFonts w:ascii="Times New Roman" w:hAnsi="Times New Roman"/>
              </w:rPr>
            </w:pPr>
          </w:p>
        </w:tc>
        <w:tc>
          <w:tcPr>
            <w:tcW w:w="778" w:type="dxa"/>
            <w:vAlign w:val="center"/>
          </w:tcPr>
          <w:p w14:paraId="18A4CC87" w14:textId="77777777" w:rsidR="00873633" w:rsidRPr="004D440C" w:rsidRDefault="00873633" w:rsidP="00B72220">
            <w:pPr>
              <w:jc w:val="center"/>
              <w:rPr>
                <w:rFonts w:ascii="Times New Roman" w:hAnsi="Times New Roman"/>
              </w:rPr>
            </w:pPr>
          </w:p>
        </w:tc>
        <w:tc>
          <w:tcPr>
            <w:tcW w:w="778" w:type="dxa"/>
            <w:vAlign w:val="center"/>
          </w:tcPr>
          <w:p w14:paraId="05471AB5" w14:textId="77777777" w:rsidR="00873633" w:rsidRPr="004D440C" w:rsidRDefault="00873633" w:rsidP="00B72220">
            <w:pPr>
              <w:jc w:val="center"/>
              <w:rPr>
                <w:rFonts w:ascii="Times New Roman" w:hAnsi="Times New Roman"/>
              </w:rPr>
            </w:pPr>
          </w:p>
        </w:tc>
        <w:tc>
          <w:tcPr>
            <w:tcW w:w="778" w:type="dxa"/>
            <w:vAlign w:val="center"/>
          </w:tcPr>
          <w:p w14:paraId="13D8460F" w14:textId="77777777" w:rsidR="00873633" w:rsidRPr="004D440C" w:rsidRDefault="00873633" w:rsidP="00B72220">
            <w:pPr>
              <w:jc w:val="center"/>
              <w:rPr>
                <w:rFonts w:ascii="Times New Roman" w:hAnsi="Times New Roman"/>
              </w:rPr>
            </w:pPr>
          </w:p>
        </w:tc>
        <w:tc>
          <w:tcPr>
            <w:tcW w:w="778" w:type="dxa"/>
            <w:vAlign w:val="center"/>
          </w:tcPr>
          <w:p w14:paraId="6B0458AE" w14:textId="77777777" w:rsidR="00873633" w:rsidRPr="004D440C" w:rsidRDefault="00873633" w:rsidP="00B72220">
            <w:pPr>
              <w:jc w:val="center"/>
              <w:rPr>
                <w:rFonts w:ascii="Times New Roman" w:hAnsi="Times New Roman"/>
              </w:rPr>
            </w:pPr>
          </w:p>
        </w:tc>
        <w:tc>
          <w:tcPr>
            <w:tcW w:w="778" w:type="dxa"/>
            <w:vAlign w:val="center"/>
          </w:tcPr>
          <w:p w14:paraId="20CB03FF" w14:textId="77777777" w:rsidR="00873633" w:rsidRPr="004D440C" w:rsidRDefault="00873633" w:rsidP="00B72220">
            <w:pPr>
              <w:jc w:val="center"/>
              <w:rPr>
                <w:rFonts w:ascii="Times New Roman" w:hAnsi="Times New Roman"/>
              </w:rPr>
            </w:pPr>
          </w:p>
        </w:tc>
        <w:tc>
          <w:tcPr>
            <w:tcW w:w="778" w:type="dxa"/>
            <w:vAlign w:val="center"/>
          </w:tcPr>
          <w:p w14:paraId="27651FFC" w14:textId="77777777" w:rsidR="00873633" w:rsidRPr="004D440C" w:rsidRDefault="00873633" w:rsidP="00B72220">
            <w:pPr>
              <w:jc w:val="center"/>
              <w:rPr>
                <w:rFonts w:ascii="Times New Roman" w:hAnsi="Times New Roman"/>
              </w:rPr>
            </w:pPr>
          </w:p>
        </w:tc>
        <w:tc>
          <w:tcPr>
            <w:tcW w:w="778" w:type="dxa"/>
            <w:vAlign w:val="center"/>
          </w:tcPr>
          <w:p w14:paraId="6D88D1EC" w14:textId="77777777" w:rsidR="00873633" w:rsidRPr="004D440C" w:rsidRDefault="00873633" w:rsidP="00B72220">
            <w:pPr>
              <w:jc w:val="center"/>
              <w:rPr>
                <w:rFonts w:ascii="Times New Roman" w:hAnsi="Times New Roman"/>
              </w:rPr>
            </w:pPr>
          </w:p>
        </w:tc>
        <w:tc>
          <w:tcPr>
            <w:tcW w:w="779" w:type="dxa"/>
            <w:vAlign w:val="center"/>
          </w:tcPr>
          <w:p w14:paraId="34EA4099" w14:textId="77777777" w:rsidR="00873633" w:rsidRPr="004D440C" w:rsidRDefault="00873633" w:rsidP="00B72220">
            <w:pPr>
              <w:jc w:val="center"/>
              <w:rPr>
                <w:rFonts w:ascii="Times New Roman" w:hAnsi="Times New Roman"/>
              </w:rPr>
            </w:pPr>
          </w:p>
        </w:tc>
      </w:tr>
      <w:tr w:rsidR="00873633" w:rsidRPr="004D440C" w14:paraId="380FECE7" w14:textId="77777777" w:rsidTr="00873633">
        <w:trPr>
          <w:trHeight w:val="454"/>
        </w:trPr>
        <w:tc>
          <w:tcPr>
            <w:tcW w:w="675" w:type="dxa"/>
            <w:tcBorders>
              <w:right w:val="single" w:sz="12" w:space="0" w:color="auto"/>
            </w:tcBorders>
            <w:vAlign w:val="center"/>
          </w:tcPr>
          <w:p w14:paraId="023A5E46"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143F6033"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5E5A43EB" w14:textId="77777777" w:rsidR="00873633" w:rsidRPr="004D440C" w:rsidRDefault="00873633" w:rsidP="00B72220">
            <w:pPr>
              <w:jc w:val="center"/>
              <w:rPr>
                <w:rFonts w:ascii="Times New Roman" w:hAnsi="Times New Roman"/>
              </w:rPr>
            </w:pPr>
          </w:p>
        </w:tc>
        <w:tc>
          <w:tcPr>
            <w:tcW w:w="778" w:type="dxa"/>
            <w:vAlign w:val="center"/>
          </w:tcPr>
          <w:p w14:paraId="47EC727A" w14:textId="77777777" w:rsidR="00873633" w:rsidRPr="004D440C" w:rsidRDefault="00873633" w:rsidP="00B72220">
            <w:pPr>
              <w:jc w:val="center"/>
              <w:rPr>
                <w:rFonts w:ascii="Times New Roman" w:hAnsi="Times New Roman"/>
              </w:rPr>
            </w:pPr>
          </w:p>
        </w:tc>
        <w:tc>
          <w:tcPr>
            <w:tcW w:w="778" w:type="dxa"/>
            <w:vAlign w:val="center"/>
          </w:tcPr>
          <w:p w14:paraId="54F07F92" w14:textId="77777777" w:rsidR="00873633" w:rsidRPr="004D440C" w:rsidRDefault="00873633" w:rsidP="00B72220">
            <w:pPr>
              <w:jc w:val="center"/>
              <w:rPr>
                <w:rFonts w:ascii="Times New Roman" w:hAnsi="Times New Roman"/>
              </w:rPr>
            </w:pPr>
          </w:p>
        </w:tc>
        <w:tc>
          <w:tcPr>
            <w:tcW w:w="778" w:type="dxa"/>
            <w:vAlign w:val="center"/>
          </w:tcPr>
          <w:p w14:paraId="295AE84B" w14:textId="77777777" w:rsidR="00873633" w:rsidRPr="004D440C" w:rsidRDefault="00873633" w:rsidP="00B72220">
            <w:pPr>
              <w:jc w:val="center"/>
              <w:rPr>
                <w:rFonts w:ascii="Times New Roman" w:hAnsi="Times New Roman"/>
              </w:rPr>
            </w:pPr>
          </w:p>
        </w:tc>
        <w:tc>
          <w:tcPr>
            <w:tcW w:w="778" w:type="dxa"/>
            <w:vAlign w:val="center"/>
          </w:tcPr>
          <w:p w14:paraId="1F8E6070" w14:textId="77777777" w:rsidR="00873633" w:rsidRPr="004D440C" w:rsidRDefault="00873633" w:rsidP="00B72220">
            <w:pPr>
              <w:jc w:val="center"/>
              <w:rPr>
                <w:rFonts w:ascii="Times New Roman" w:hAnsi="Times New Roman"/>
              </w:rPr>
            </w:pPr>
          </w:p>
        </w:tc>
        <w:tc>
          <w:tcPr>
            <w:tcW w:w="778" w:type="dxa"/>
            <w:vAlign w:val="center"/>
          </w:tcPr>
          <w:p w14:paraId="34165E56" w14:textId="77777777" w:rsidR="00873633" w:rsidRPr="004D440C" w:rsidRDefault="00873633" w:rsidP="00B72220">
            <w:pPr>
              <w:jc w:val="center"/>
              <w:rPr>
                <w:rFonts w:ascii="Times New Roman" w:hAnsi="Times New Roman"/>
              </w:rPr>
            </w:pPr>
          </w:p>
        </w:tc>
        <w:tc>
          <w:tcPr>
            <w:tcW w:w="778" w:type="dxa"/>
            <w:vAlign w:val="center"/>
          </w:tcPr>
          <w:p w14:paraId="592DE52E" w14:textId="77777777" w:rsidR="00873633" w:rsidRPr="004D440C" w:rsidRDefault="00873633" w:rsidP="00B72220">
            <w:pPr>
              <w:jc w:val="center"/>
              <w:rPr>
                <w:rFonts w:ascii="Times New Roman" w:hAnsi="Times New Roman"/>
              </w:rPr>
            </w:pPr>
          </w:p>
        </w:tc>
        <w:tc>
          <w:tcPr>
            <w:tcW w:w="778" w:type="dxa"/>
            <w:vAlign w:val="center"/>
          </w:tcPr>
          <w:p w14:paraId="50BDEAAE" w14:textId="77777777" w:rsidR="00873633" w:rsidRPr="004D440C" w:rsidRDefault="00873633" w:rsidP="00B72220">
            <w:pPr>
              <w:jc w:val="center"/>
              <w:rPr>
                <w:rFonts w:ascii="Times New Roman" w:hAnsi="Times New Roman"/>
              </w:rPr>
            </w:pPr>
          </w:p>
        </w:tc>
        <w:tc>
          <w:tcPr>
            <w:tcW w:w="778" w:type="dxa"/>
            <w:vAlign w:val="center"/>
          </w:tcPr>
          <w:p w14:paraId="20E0EE4E" w14:textId="77777777" w:rsidR="00873633" w:rsidRPr="004D440C" w:rsidRDefault="00873633" w:rsidP="00B72220">
            <w:pPr>
              <w:jc w:val="center"/>
              <w:rPr>
                <w:rFonts w:ascii="Times New Roman" w:hAnsi="Times New Roman"/>
              </w:rPr>
            </w:pPr>
          </w:p>
        </w:tc>
        <w:tc>
          <w:tcPr>
            <w:tcW w:w="778" w:type="dxa"/>
            <w:vAlign w:val="center"/>
          </w:tcPr>
          <w:p w14:paraId="7022D8AF" w14:textId="77777777" w:rsidR="00873633" w:rsidRPr="004D440C" w:rsidRDefault="00873633" w:rsidP="00B72220">
            <w:pPr>
              <w:jc w:val="center"/>
              <w:rPr>
                <w:rFonts w:ascii="Times New Roman" w:hAnsi="Times New Roman"/>
              </w:rPr>
            </w:pPr>
          </w:p>
        </w:tc>
        <w:tc>
          <w:tcPr>
            <w:tcW w:w="779" w:type="dxa"/>
            <w:vAlign w:val="center"/>
          </w:tcPr>
          <w:p w14:paraId="03DFB42E" w14:textId="77777777" w:rsidR="00873633" w:rsidRPr="004D440C" w:rsidRDefault="00873633" w:rsidP="00B72220">
            <w:pPr>
              <w:jc w:val="center"/>
              <w:rPr>
                <w:rFonts w:ascii="Times New Roman" w:hAnsi="Times New Roman"/>
              </w:rPr>
            </w:pPr>
          </w:p>
        </w:tc>
      </w:tr>
      <w:tr w:rsidR="00873633" w:rsidRPr="004D440C" w14:paraId="61BAD782" w14:textId="77777777" w:rsidTr="00873633">
        <w:trPr>
          <w:trHeight w:val="454"/>
        </w:trPr>
        <w:tc>
          <w:tcPr>
            <w:tcW w:w="675" w:type="dxa"/>
            <w:tcBorders>
              <w:right w:val="single" w:sz="12" w:space="0" w:color="auto"/>
            </w:tcBorders>
            <w:vAlign w:val="center"/>
          </w:tcPr>
          <w:p w14:paraId="5600297E" w14:textId="77777777" w:rsidR="00873633" w:rsidRPr="004D440C" w:rsidRDefault="00873633" w:rsidP="00B72220">
            <w:pPr>
              <w:jc w:val="center"/>
              <w:rPr>
                <w:rFonts w:ascii="Times New Roman" w:hAnsi="Times New Roman"/>
              </w:rPr>
            </w:pPr>
          </w:p>
        </w:tc>
        <w:tc>
          <w:tcPr>
            <w:tcW w:w="4536" w:type="dxa"/>
            <w:tcBorders>
              <w:left w:val="single" w:sz="12" w:space="0" w:color="auto"/>
              <w:right w:val="single" w:sz="12" w:space="0" w:color="auto"/>
            </w:tcBorders>
            <w:vAlign w:val="center"/>
          </w:tcPr>
          <w:p w14:paraId="5F449CDD"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6642BF2C" w14:textId="77777777" w:rsidR="00873633" w:rsidRPr="004D440C" w:rsidRDefault="00873633" w:rsidP="00B72220">
            <w:pPr>
              <w:jc w:val="center"/>
              <w:rPr>
                <w:rFonts w:ascii="Times New Roman" w:hAnsi="Times New Roman"/>
              </w:rPr>
            </w:pPr>
          </w:p>
        </w:tc>
        <w:tc>
          <w:tcPr>
            <w:tcW w:w="778" w:type="dxa"/>
            <w:vAlign w:val="center"/>
          </w:tcPr>
          <w:p w14:paraId="29ACE29D" w14:textId="77777777" w:rsidR="00873633" w:rsidRPr="004D440C" w:rsidRDefault="00873633" w:rsidP="00B72220">
            <w:pPr>
              <w:jc w:val="center"/>
              <w:rPr>
                <w:rFonts w:ascii="Times New Roman" w:hAnsi="Times New Roman"/>
              </w:rPr>
            </w:pPr>
          </w:p>
        </w:tc>
        <w:tc>
          <w:tcPr>
            <w:tcW w:w="778" w:type="dxa"/>
            <w:vAlign w:val="center"/>
          </w:tcPr>
          <w:p w14:paraId="687E5C87" w14:textId="77777777" w:rsidR="00873633" w:rsidRPr="004D440C" w:rsidRDefault="00873633" w:rsidP="00B72220">
            <w:pPr>
              <w:jc w:val="center"/>
              <w:rPr>
                <w:rFonts w:ascii="Times New Roman" w:hAnsi="Times New Roman"/>
              </w:rPr>
            </w:pPr>
          </w:p>
        </w:tc>
        <w:tc>
          <w:tcPr>
            <w:tcW w:w="778" w:type="dxa"/>
            <w:vAlign w:val="center"/>
          </w:tcPr>
          <w:p w14:paraId="52B0896C" w14:textId="77777777" w:rsidR="00873633" w:rsidRPr="004D440C" w:rsidRDefault="00873633" w:rsidP="00B72220">
            <w:pPr>
              <w:jc w:val="center"/>
              <w:rPr>
                <w:rFonts w:ascii="Times New Roman" w:hAnsi="Times New Roman"/>
              </w:rPr>
            </w:pPr>
          </w:p>
        </w:tc>
        <w:tc>
          <w:tcPr>
            <w:tcW w:w="778" w:type="dxa"/>
            <w:vAlign w:val="center"/>
          </w:tcPr>
          <w:p w14:paraId="5994E107" w14:textId="77777777" w:rsidR="00873633" w:rsidRPr="004D440C" w:rsidRDefault="00873633" w:rsidP="00B72220">
            <w:pPr>
              <w:jc w:val="center"/>
              <w:rPr>
                <w:rFonts w:ascii="Times New Roman" w:hAnsi="Times New Roman"/>
              </w:rPr>
            </w:pPr>
          </w:p>
        </w:tc>
        <w:tc>
          <w:tcPr>
            <w:tcW w:w="778" w:type="dxa"/>
            <w:vAlign w:val="center"/>
          </w:tcPr>
          <w:p w14:paraId="3F89BFDB" w14:textId="77777777" w:rsidR="00873633" w:rsidRPr="004D440C" w:rsidRDefault="00873633" w:rsidP="00B72220">
            <w:pPr>
              <w:jc w:val="center"/>
              <w:rPr>
                <w:rFonts w:ascii="Times New Roman" w:hAnsi="Times New Roman"/>
              </w:rPr>
            </w:pPr>
          </w:p>
        </w:tc>
        <w:tc>
          <w:tcPr>
            <w:tcW w:w="778" w:type="dxa"/>
            <w:vAlign w:val="center"/>
          </w:tcPr>
          <w:p w14:paraId="22920722" w14:textId="77777777" w:rsidR="00873633" w:rsidRPr="004D440C" w:rsidRDefault="00873633" w:rsidP="00B72220">
            <w:pPr>
              <w:jc w:val="center"/>
              <w:rPr>
                <w:rFonts w:ascii="Times New Roman" w:hAnsi="Times New Roman"/>
              </w:rPr>
            </w:pPr>
          </w:p>
        </w:tc>
        <w:tc>
          <w:tcPr>
            <w:tcW w:w="778" w:type="dxa"/>
            <w:vAlign w:val="center"/>
          </w:tcPr>
          <w:p w14:paraId="57285D45" w14:textId="77777777" w:rsidR="00873633" w:rsidRPr="004D440C" w:rsidRDefault="00873633" w:rsidP="00B72220">
            <w:pPr>
              <w:jc w:val="center"/>
              <w:rPr>
                <w:rFonts w:ascii="Times New Roman" w:hAnsi="Times New Roman"/>
              </w:rPr>
            </w:pPr>
          </w:p>
        </w:tc>
        <w:tc>
          <w:tcPr>
            <w:tcW w:w="778" w:type="dxa"/>
            <w:vAlign w:val="center"/>
          </w:tcPr>
          <w:p w14:paraId="428F0991" w14:textId="77777777" w:rsidR="00873633" w:rsidRPr="004D440C" w:rsidRDefault="00873633" w:rsidP="00B72220">
            <w:pPr>
              <w:jc w:val="center"/>
              <w:rPr>
                <w:rFonts w:ascii="Times New Roman" w:hAnsi="Times New Roman"/>
              </w:rPr>
            </w:pPr>
          </w:p>
        </w:tc>
        <w:tc>
          <w:tcPr>
            <w:tcW w:w="778" w:type="dxa"/>
            <w:vAlign w:val="center"/>
          </w:tcPr>
          <w:p w14:paraId="046ECFEE" w14:textId="77777777" w:rsidR="00873633" w:rsidRPr="004D440C" w:rsidRDefault="00873633" w:rsidP="00B72220">
            <w:pPr>
              <w:jc w:val="center"/>
              <w:rPr>
                <w:rFonts w:ascii="Times New Roman" w:hAnsi="Times New Roman"/>
              </w:rPr>
            </w:pPr>
          </w:p>
        </w:tc>
        <w:tc>
          <w:tcPr>
            <w:tcW w:w="779" w:type="dxa"/>
            <w:vAlign w:val="center"/>
          </w:tcPr>
          <w:p w14:paraId="2A2B7F2E" w14:textId="77777777" w:rsidR="00873633" w:rsidRPr="004D440C" w:rsidRDefault="00873633" w:rsidP="00B72220">
            <w:pPr>
              <w:jc w:val="center"/>
              <w:rPr>
                <w:rFonts w:ascii="Times New Roman" w:hAnsi="Times New Roman"/>
              </w:rPr>
            </w:pPr>
          </w:p>
        </w:tc>
      </w:tr>
      <w:tr w:rsidR="00873633" w:rsidRPr="004D440C" w14:paraId="16088A9B" w14:textId="77777777" w:rsidTr="00873633">
        <w:trPr>
          <w:trHeight w:val="454"/>
        </w:trPr>
        <w:tc>
          <w:tcPr>
            <w:tcW w:w="675" w:type="dxa"/>
            <w:tcBorders>
              <w:right w:val="single" w:sz="12" w:space="0" w:color="auto"/>
            </w:tcBorders>
            <w:vAlign w:val="center"/>
          </w:tcPr>
          <w:p w14:paraId="57EA8139" w14:textId="77777777" w:rsidR="00873633" w:rsidRPr="004D440C" w:rsidRDefault="00873633" w:rsidP="00B72220">
            <w:pPr>
              <w:jc w:val="center"/>
              <w:rPr>
                <w:rFonts w:ascii="Times New Roman" w:hAnsi="Times New Roman"/>
              </w:rPr>
            </w:pPr>
          </w:p>
        </w:tc>
        <w:tc>
          <w:tcPr>
            <w:tcW w:w="4536" w:type="dxa"/>
            <w:tcBorders>
              <w:left w:val="single" w:sz="12" w:space="0" w:color="auto"/>
              <w:bottom w:val="double" w:sz="4" w:space="0" w:color="auto"/>
              <w:right w:val="single" w:sz="12" w:space="0" w:color="auto"/>
            </w:tcBorders>
            <w:vAlign w:val="center"/>
          </w:tcPr>
          <w:p w14:paraId="5A6C503B" w14:textId="77777777" w:rsidR="00873633" w:rsidRPr="004D440C" w:rsidRDefault="00873633" w:rsidP="00B72220">
            <w:pPr>
              <w:rPr>
                <w:rFonts w:ascii="Times New Roman" w:hAnsi="Times New Roman"/>
              </w:rPr>
            </w:pPr>
          </w:p>
        </w:tc>
        <w:tc>
          <w:tcPr>
            <w:tcW w:w="778" w:type="dxa"/>
            <w:tcBorders>
              <w:left w:val="single" w:sz="12" w:space="0" w:color="auto"/>
            </w:tcBorders>
            <w:vAlign w:val="center"/>
          </w:tcPr>
          <w:p w14:paraId="084ED030" w14:textId="77777777" w:rsidR="00873633" w:rsidRPr="004D440C" w:rsidRDefault="00873633" w:rsidP="00B72220">
            <w:pPr>
              <w:jc w:val="center"/>
              <w:rPr>
                <w:rFonts w:ascii="Times New Roman" w:hAnsi="Times New Roman"/>
              </w:rPr>
            </w:pPr>
          </w:p>
        </w:tc>
        <w:tc>
          <w:tcPr>
            <w:tcW w:w="778" w:type="dxa"/>
            <w:vAlign w:val="center"/>
          </w:tcPr>
          <w:p w14:paraId="5295725D" w14:textId="77777777" w:rsidR="00873633" w:rsidRPr="004D440C" w:rsidRDefault="00873633" w:rsidP="00B72220">
            <w:pPr>
              <w:jc w:val="center"/>
              <w:rPr>
                <w:rFonts w:ascii="Times New Roman" w:hAnsi="Times New Roman"/>
              </w:rPr>
            </w:pPr>
          </w:p>
        </w:tc>
        <w:tc>
          <w:tcPr>
            <w:tcW w:w="778" w:type="dxa"/>
            <w:vAlign w:val="center"/>
          </w:tcPr>
          <w:p w14:paraId="4A514B14" w14:textId="77777777" w:rsidR="00873633" w:rsidRPr="004D440C" w:rsidRDefault="00873633" w:rsidP="00B72220">
            <w:pPr>
              <w:jc w:val="center"/>
              <w:rPr>
                <w:rFonts w:ascii="Times New Roman" w:hAnsi="Times New Roman"/>
              </w:rPr>
            </w:pPr>
          </w:p>
        </w:tc>
        <w:tc>
          <w:tcPr>
            <w:tcW w:w="778" w:type="dxa"/>
            <w:vAlign w:val="center"/>
          </w:tcPr>
          <w:p w14:paraId="2BBA0A52" w14:textId="77777777" w:rsidR="00873633" w:rsidRPr="004D440C" w:rsidRDefault="00873633" w:rsidP="00B72220">
            <w:pPr>
              <w:jc w:val="center"/>
              <w:rPr>
                <w:rFonts w:ascii="Times New Roman" w:hAnsi="Times New Roman"/>
              </w:rPr>
            </w:pPr>
          </w:p>
        </w:tc>
        <w:tc>
          <w:tcPr>
            <w:tcW w:w="778" w:type="dxa"/>
            <w:vAlign w:val="center"/>
          </w:tcPr>
          <w:p w14:paraId="1B2AAD47" w14:textId="77777777" w:rsidR="00873633" w:rsidRPr="004D440C" w:rsidRDefault="00873633" w:rsidP="00B72220">
            <w:pPr>
              <w:jc w:val="center"/>
              <w:rPr>
                <w:rFonts w:ascii="Times New Roman" w:hAnsi="Times New Roman"/>
              </w:rPr>
            </w:pPr>
          </w:p>
        </w:tc>
        <w:tc>
          <w:tcPr>
            <w:tcW w:w="778" w:type="dxa"/>
            <w:vAlign w:val="center"/>
          </w:tcPr>
          <w:p w14:paraId="4F464D31" w14:textId="77777777" w:rsidR="00873633" w:rsidRPr="004D440C" w:rsidRDefault="00873633" w:rsidP="00B72220">
            <w:pPr>
              <w:jc w:val="center"/>
              <w:rPr>
                <w:rFonts w:ascii="Times New Roman" w:hAnsi="Times New Roman"/>
              </w:rPr>
            </w:pPr>
          </w:p>
        </w:tc>
        <w:tc>
          <w:tcPr>
            <w:tcW w:w="778" w:type="dxa"/>
            <w:vAlign w:val="center"/>
          </w:tcPr>
          <w:p w14:paraId="570C26D1" w14:textId="77777777" w:rsidR="00873633" w:rsidRPr="004D440C" w:rsidRDefault="00873633" w:rsidP="00B72220">
            <w:pPr>
              <w:jc w:val="center"/>
              <w:rPr>
                <w:rFonts w:ascii="Times New Roman" w:hAnsi="Times New Roman"/>
              </w:rPr>
            </w:pPr>
          </w:p>
        </w:tc>
        <w:tc>
          <w:tcPr>
            <w:tcW w:w="778" w:type="dxa"/>
            <w:vAlign w:val="center"/>
          </w:tcPr>
          <w:p w14:paraId="083A0DD9" w14:textId="77777777" w:rsidR="00873633" w:rsidRPr="004D440C" w:rsidRDefault="00873633" w:rsidP="00B72220">
            <w:pPr>
              <w:jc w:val="center"/>
              <w:rPr>
                <w:rFonts w:ascii="Times New Roman" w:hAnsi="Times New Roman"/>
              </w:rPr>
            </w:pPr>
          </w:p>
        </w:tc>
        <w:tc>
          <w:tcPr>
            <w:tcW w:w="778" w:type="dxa"/>
            <w:vAlign w:val="center"/>
          </w:tcPr>
          <w:p w14:paraId="36320337" w14:textId="77777777" w:rsidR="00873633" w:rsidRPr="004D440C" w:rsidRDefault="00873633" w:rsidP="00B72220">
            <w:pPr>
              <w:jc w:val="center"/>
              <w:rPr>
                <w:rFonts w:ascii="Times New Roman" w:hAnsi="Times New Roman"/>
              </w:rPr>
            </w:pPr>
          </w:p>
        </w:tc>
        <w:tc>
          <w:tcPr>
            <w:tcW w:w="778" w:type="dxa"/>
            <w:vAlign w:val="center"/>
          </w:tcPr>
          <w:p w14:paraId="37B23677" w14:textId="77777777" w:rsidR="00873633" w:rsidRPr="004D440C" w:rsidRDefault="00873633" w:rsidP="00B72220">
            <w:pPr>
              <w:jc w:val="center"/>
              <w:rPr>
                <w:rFonts w:ascii="Times New Roman" w:hAnsi="Times New Roman"/>
              </w:rPr>
            </w:pPr>
          </w:p>
        </w:tc>
        <w:tc>
          <w:tcPr>
            <w:tcW w:w="779" w:type="dxa"/>
            <w:vAlign w:val="center"/>
          </w:tcPr>
          <w:p w14:paraId="4AE032C5" w14:textId="77777777" w:rsidR="00873633" w:rsidRPr="004D440C" w:rsidRDefault="00873633" w:rsidP="00B72220">
            <w:pPr>
              <w:jc w:val="center"/>
              <w:rPr>
                <w:rFonts w:ascii="Times New Roman" w:hAnsi="Times New Roman"/>
              </w:rPr>
            </w:pPr>
          </w:p>
        </w:tc>
      </w:tr>
    </w:tbl>
    <w:p w14:paraId="60BA2A62" w14:textId="77777777" w:rsidR="004D440C" w:rsidRPr="00D8147A" w:rsidRDefault="004D440C" w:rsidP="004D440C">
      <w:pPr>
        <w:rPr>
          <w:rFonts w:ascii="Times New Roman" w:hAnsi="Times New Roman"/>
          <w:i/>
          <w:color w:val="00B0F0"/>
          <w:lang w:val="en-GB"/>
        </w:rPr>
      </w:pPr>
    </w:p>
    <w:p w14:paraId="60F8D5C7" w14:textId="77777777" w:rsidR="004D440C" w:rsidRPr="00D8147A" w:rsidRDefault="00C04F39" w:rsidP="003C1A26">
      <w:pPr>
        <w:pStyle w:val="BodyTextIndent"/>
        <w:tabs>
          <w:tab w:val="left" w:pos="426"/>
        </w:tabs>
        <w:ind w:leftChars="31" w:left="425" w:hanging="360"/>
        <w:rPr>
          <w:rFonts w:ascii="Times New Roman" w:hAnsi="Times New Roman"/>
          <w:i/>
          <w:color w:val="00B0F0"/>
          <w:lang w:eastAsia="en-US"/>
        </w:rPr>
      </w:pPr>
      <w:r w:rsidRPr="00D8147A">
        <w:rPr>
          <w:rFonts w:ascii="Times New Roman" w:hAnsi="Times New Roman"/>
          <w:i/>
          <w:color w:val="00B0F0"/>
        </w:rPr>
        <w:t>{</w:t>
      </w:r>
      <w:r w:rsidR="004D440C" w:rsidRPr="00D8147A">
        <w:rPr>
          <w:rFonts w:ascii="Times New Roman" w:hAnsi="Times New Roman"/>
          <w:i/>
          <w:color w:val="00B0F0"/>
          <w:lang w:eastAsia="en-US"/>
        </w:rPr>
        <w:t>1</w:t>
      </w:r>
      <w:r w:rsidR="004D440C" w:rsidRPr="00D8147A">
        <w:rPr>
          <w:rFonts w:ascii="Times New Roman" w:hAnsi="Times New Roman"/>
          <w:i/>
          <w:color w:val="00B0F0"/>
        </w:rPr>
        <w:t>.</w:t>
      </w:r>
      <w:r w:rsidR="004D440C" w:rsidRPr="00D8147A">
        <w:rPr>
          <w:rFonts w:ascii="Times New Roman" w:hAnsi="Times New Roman"/>
          <w:i/>
          <w:color w:val="00B0F0"/>
          <w:lang w:eastAsia="en-US"/>
        </w:rPr>
        <w:tab/>
        <w:t xml:space="preserve">List the deliverables with the breakdown for activities required to produce them and other benchmarks such as </w:t>
      </w:r>
      <w:r w:rsidR="004D440C" w:rsidRPr="00D8147A">
        <w:rPr>
          <w:rFonts w:ascii="Times New Roman" w:hAnsi="Times New Roman"/>
          <w:i/>
          <w:color w:val="00B0F0"/>
        </w:rPr>
        <w:t>JICA</w:t>
      </w:r>
      <w:r w:rsidR="004D440C" w:rsidRPr="00D8147A">
        <w:rPr>
          <w:rFonts w:ascii="Times New Roman" w:hAnsi="Times New Roman"/>
          <w:i/>
          <w:color w:val="00B0F0"/>
          <w:lang w:eastAsia="en-US"/>
        </w:rPr>
        <w:t>’s approvals.  For phased assignments, indicate the activities, delivery of reports, and benchmarks separately for each phase.</w:t>
      </w:r>
    </w:p>
    <w:p w14:paraId="452E2DE0" w14:textId="77777777" w:rsidR="004D440C" w:rsidRPr="00D8147A" w:rsidRDefault="004D440C" w:rsidP="003C1A26">
      <w:pPr>
        <w:pStyle w:val="BodyTextIndent"/>
        <w:tabs>
          <w:tab w:val="left" w:pos="426"/>
        </w:tabs>
        <w:ind w:leftChars="31" w:left="425" w:hanging="360"/>
        <w:rPr>
          <w:rFonts w:ascii="Times New Roman" w:hAnsi="Times New Roman"/>
          <w:i/>
          <w:color w:val="00B0F0"/>
          <w:lang w:eastAsia="en-US"/>
        </w:rPr>
      </w:pPr>
      <w:r w:rsidRPr="00D8147A">
        <w:rPr>
          <w:rFonts w:ascii="Times New Roman" w:hAnsi="Times New Roman"/>
          <w:i/>
          <w:color w:val="00B0F0"/>
          <w:lang w:eastAsia="en-US"/>
        </w:rPr>
        <w:t>2</w:t>
      </w:r>
      <w:r w:rsidRPr="00D8147A">
        <w:rPr>
          <w:rFonts w:ascii="Times New Roman" w:hAnsi="Times New Roman"/>
          <w:i/>
          <w:color w:val="00B0F0"/>
        </w:rPr>
        <w:t>.</w:t>
      </w:r>
      <w:r w:rsidRPr="00D8147A">
        <w:rPr>
          <w:rFonts w:ascii="Times New Roman" w:hAnsi="Times New Roman"/>
          <w:i/>
          <w:color w:val="00B0F0"/>
          <w:lang w:eastAsia="en-US"/>
        </w:rPr>
        <w:tab/>
        <w:t xml:space="preserve">Duration of activities shall be indicated </w:t>
      </w:r>
      <w:r w:rsidRPr="00D8147A">
        <w:rPr>
          <w:rFonts w:ascii="Times New Roman" w:hAnsi="Times New Roman"/>
          <w:i/>
          <w:color w:val="00B0F0"/>
          <w:u w:val="single"/>
          <w:lang w:eastAsia="en-US"/>
        </w:rPr>
        <w:t>in a form of a bar chart</w:t>
      </w:r>
      <w:r w:rsidRPr="00D8147A">
        <w:rPr>
          <w:rFonts w:ascii="Times New Roman" w:hAnsi="Times New Roman"/>
          <w:i/>
          <w:color w:val="00B0F0"/>
          <w:lang w:eastAsia="en-US"/>
        </w:rPr>
        <w:t>.</w:t>
      </w:r>
    </w:p>
    <w:p w14:paraId="17A2CA83" w14:textId="77777777" w:rsidR="004D440C" w:rsidRPr="00D8147A" w:rsidRDefault="004D440C" w:rsidP="003C1A26">
      <w:pPr>
        <w:pStyle w:val="BodyTextIndent"/>
        <w:tabs>
          <w:tab w:val="left" w:pos="426"/>
        </w:tabs>
        <w:ind w:leftChars="31" w:left="425" w:hanging="360"/>
        <w:rPr>
          <w:rFonts w:ascii="Times New Roman" w:hAnsi="Times New Roman"/>
          <w:i/>
          <w:color w:val="00B0F0"/>
        </w:rPr>
      </w:pPr>
      <w:r w:rsidRPr="00D8147A">
        <w:rPr>
          <w:rFonts w:ascii="Times New Roman" w:hAnsi="Times New Roman"/>
          <w:i/>
          <w:color w:val="00B0F0"/>
          <w:lang w:eastAsia="en-US"/>
        </w:rPr>
        <w:t>3.</w:t>
      </w:r>
      <w:r w:rsidRPr="00D8147A">
        <w:rPr>
          <w:rFonts w:ascii="Times New Roman" w:hAnsi="Times New Roman"/>
          <w:i/>
          <w:color w:val="00B0F0"/>
        </w:rPr>
        <w:tab/>
      </w:r>
      <w:r w:rsidRPr="00D8147A">
        <w:rPr>
          <w:rFonts w:ascii="Times New Roman" w:hAnsi="Times New Roman"/>
          <w:i/>
          <w:color w:val="00B0F0"/>
          <w:lang w:eastAsia="en-US"/>
        </w:rPr>
        <w:t>Include a legend, if necessary, to help read the chart.</w:t>
      </w:r>
      <w:r w:rsidR="00C04F39" w:rsidRPr="00D8147A">
        <w:rPr>
          <w:rFonts w:ascii="Times New Roman" w:hAnsi="Times New Roman"/>
          <w:i/>
          <w:color w:val="00B0F0"/>
        </w:rPr>
        <w:t>}</w:t>
      </w:r>
    </w:p>
    <w:p w14:paraId="5B3FB8CA" w14:textId="77777777" w:rsidR="004D440C" w:rsidRPr="004D440C" w:rsidRDefault="004D440C" w:rsidP="004D440C">
      <w:pPr>
        <w:rPr>
          <w:rFonts w:ascii="Times New Roman" w:hAnsi="Times New Roman"/>
          <w:b/>
          <w:bCs/>
          <w:sz w:val="32"/>
          <w:szCs w:val="32"/>
          <w:lang w:val="en-GB"/>
        </w:rPr>
      </w:pPr>
      <w:bookmarkStart w:id="31" w:name="_Toc300752887"/>
      <w:bookmarkStart w:id="32" w:name="_Toc172357892"/>
      <w:r w:rsidRPr="004D440C">
        <w:rPr>
          <w:rFonts w:ascii="Times New Roman" w:hAnsi="Times New Roman"/>
          <w:bCs/>
          <w:szCs w:val="32"/>
          <w:lang w:val="en-GB"/>
        </w:rPr>
        <w:br w:type="page"/>
      </w:r>
    </w:p>
    <w:p w14:paraId="36A0F5E0" w14:textId="77777777" w:rsidR="004D440C" w:rsidRPr="004D440C" w:rsidRDefault="004D440C" w:rsidP="004D440C">
      <w:pPr>
        <w:jc w:val="center"/>
        <w:rPr>
          <w:rFonts w:ascii="Times New Roman" w:hAnsi="Times New Roman"/>
          <w:b/>
          <w:smallCaps/>
          <w:sz w:val="28"/>
          <w:szCs w:val="28"/>
          <w:lang w:val="en-GB"/>
        </w:rPr>
      </w:pPr>
      <w:r w:rsidRPr="004D440C">
        <w:rPr>
          <w:rStyle w:val="Heading6Char"/>
          <w:rFonts w:ascii="Times New Roman" w:hAnsi="Times New Roman"/>
          <w:sz w:val="28"/>
          <w:szCs w:val="28"/>
        </w:rPr>
        <w:lastRenderedPageBreak/>
        <w:t>Form TECH-5</w:t>
      </w:r>
      <w:r w:rsidRPr="004D440C">
        <w:rPr>
          <w:rFonts w:ascii="Times New Roman" w:hAnsi="Times New Roman"/>
          <w:b/>
          <w:smallCaps/>
          <w:sz w:val="28"/>
          <w:szCs w:val="28"/>
          <w:lang w:val="en-GB"/>
        </w:rPr>
        <w:t>:</w:t>
      </w:r>
      <w:r w:rsidR="008B3D8B">
        <w:rPr>
          <w:rFonts w:ascii="Times New Roman" w:hAnsi="Times New Roman" w:hint="eastAsia"/>
          <w:b/>
          <w:smallCaps/>
          <w:sz w:val="28"/>
          <w:szCs w:val="28"/>
          <w:lang w:val="en-GB"/>
        </w:rPr>
        <w:t xml:space="preserve"> </w:t>
      </w:r>
      <w:r w:rsidR="00BA4447">
        <w:rPr>
          <w:rFonts w:ascii="Times New Roman" w:hAnsi="Times New Roman" w:hint="eastAsia"/>
          <w:b/>
          <w:smallCaps/>
          <w:sz w:val="28"/>
          <w:szCs w:val="28"/>
          <w:lang w:val="en-GB"/>
        </w:rPr>
        <w:t>Expert</w:t>
      </w:r>
      <w:r w:rsidRPr="004D440C">
        <w:rPr>
          <w:rFonts w:ascii="Times New Roman" w:hAnsi="Times New Roman"/>
          <w:b/>
          <w:smallCaps/>
          <w:sz w:val="28"/>
          <w:szCs w:val="28"/>
          <w:lang w:val="en-GB"/>
        </w:rPr>
        <w:t xml:space="preserve"> Schedule</w:t>
      </w:r>
    </w:p>
    <w:p w14:paraId="580559B5" w14:textId="77777777" w:rsidR="004D440C" w:rsidRPr="004D440C" w:rsidRDefault="004D440C" w:rsidP="004D440C">
      <w:pPr>
        <w:jc w:val="center"/>
        <w:rPr>
          <w:rFonts w:ascii="Times New Roman" w:hAnsi="Times New Roman"/>
          <w:b/>
          <w:smallCaps/>
          <w:sz w:val="28"/>
          <w:szCs w:val="28"/>
          <w:lang w:val="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68"/>
        <w:gridCol w:w="2043"/>
        <w:gridCol w:w="727"/>
        <w:gridCol w:w="727"/>
        <w:gridCol w:w="728"/>
        <w:gridCol w:w="727"/>
        <w:gridCol w:w="728"/>
        <w:gridCol w:w="727"/>
        <w:gridCol w:w="728"/>
        <w:gridCol w:w="727"/>
        <w:gridCol w:w="728"/>
        <w:gridCol w:w="730"/>
        <w:gridCol w:w="731"/>
        <w:gridCol w:w="730"/>
        <w:gridCol w:w="728"/>
        <w:gridCol w:w="1365"/>
      </w:tblGrid>
      <w:tr w:rsidR="004D440C" w:rsidRPr="004D440C" w14:paraId="77D4E376" w14:textId="77777777" w:rsidTr="00D8147A">
        <w:trPr>
          <w:trHeight w:val="340"/>
        </w:trPr>
        <w:tc>
          <w:tcPr>
            <w:tcW w:w="675" w:type="dxa"/>
            <w:vMerge w:val="restart"/>
            <w:tcBorders>
              <w:top w:val="double" w:sz="4" w:space="0" w:color="auto"/>
              <w:bottom w:val="single" w:sz="4" w:space="0" w:color="000000"/>
              <w:right w:val="single" w:sz="12" w:space="0" w:color="auto"/>
            </w:tcBorders>
            <w:vAlign w:val="center"/>
          </w:tcPr>
          <w:p w14:paraId="604F4B98" w14:textId="77777777" w:rsidR="004D440C" w:rsidRPr="004D440C" w:rsidRDefault="004D440C" w:rsidP="00B72220">
            <w:pPr>
              <w:pStyle w:val="BodyTextIndent2"/>
              <w:ind w:left="0" w:firstLine="0"/>
              <w:jc w:val="center"/>
              <w:rPr>
                <w:sz w:val="21"/>
                <w:szCs w:val="21"/>
                <w:lang w:eastAsia="ja-JP"/>
              </w:rPr>
            </w:pPr>
            <w:r w:rsidRPr="004D440C">
              <w:rPr>
                <w:b/>
                <w:bCs/>
                <w:sz w:val="21"/>
                <w:szCs w:val="21"/>
              </w:rPr>
              <w:t>N°</w:t>
            </w:r>
          </w:p>
        </w:tc>
        <w:tc>
          <w:tcPr>
            <w:tcW w:w="2079" w:type="dxa"/>
            <w:vMerge w:val="restart"/>
            <w:tcBorders>
              <w:top w:val="double" w:sz="4" w:space="0" w:color="auto"/>
              <w:left w:val="single" w:sz="12" w:space="0" w:color="auto"/>
              <w:bottom w:val="double" w:sz="4" w:space="0" w:color="auto"/>
              <w:right w:val="single" w:sz="12" w:space="0" w:color="auto"/>
            </w:tcBorders>
            <w:vAlign w:val="center"/>
          </w:tcPr>
          <w:p w14:paraId="5D13F410" w14:textId="77777777" w:rsidR="004D440C" w:rsidRPr="004D440C" w:rsidRDefault="004D440C" w:rsidP="00B72220">
            <w:pPr>
              <w:pStyle w:val="BodyTextIndent2"/>
              <w:ind w:left="0" w:firstLine="0"/>
              <w:jc w:val="center"/>
              <w:rPr>
                <w:szCs w:val="21"/>
                <w:lang w:eastAsia="ja-JP"/>
              </w:rPr>
            </w:pPr>
            <w:r w:rsidRPr="004D440C">
              <w:rPr>
                <w:szCs w:val="21"/>
                <w:lang w:eastAsia="ja-JP"/>
              </w:rPr>
              <w:t>Name of Expert</w:t>
            </w:r>
          </w:p>
          <w:p w14:paraId="6186EE97" w14:textId="77777777" w:rsidR="004D440C" w:rsidRPr="004D440C" w:rsidRDefault="004D440C" w:rsidP="00B72220">
            <w:pPr>
              <w:pStyle w:val="BodyTextIndent2"/>
              <w:ind w:left="0" w:firstLine="0"/>
              <w:jc w:val="center"/>
              <w:rPr>
                <w:sz w:val="21"/>
                <w:szCs w:val="21"/>
                <w:lang w:eastAsia="ja-JP"/>
              </w:rPr>
            </w:pPr>
            <w:r w:rsidRPr="004D440C">
              <w:rPr>
                <w:szCs w:val="21"/>
                <w:lang w:eastAsia="ja-JP"/>
              </w:rPr>
              <w:t>/ Position</w:t>
            </w:r>
          </w:p>
        </w:tc>
        <w:tc>
          <w:tcPr>
            <w:tcW w:w="9639" w:type="dxa"/>
            <w:gridSpan w:val="13"/>
            <w:tcBorders>
              <w:top w:val="double" w:sz="4" w:space="0" w:color="auto"/>
              <w:left w:val="single" w:sz="12" w:space="0" w:color="auto"/>
              <w:bottom w:val="single" w:sz="4" w:space="0" w:color="000000"/>
              <w:right w:val="single" w:sz="12" w:space="0" w:color="auto"/>
            </w:tcBorders>
            <w:vAlign w:val="center"/>
          </w:tcPr>
          <w:p w14:paraId="107BFC76" w14:textId="77777777" w:rsidR="004D440C" w:rsidRPr="004D440C" w:rsidRDefault="004D440C" w:rsidP="00B72220">
            <w:pPr>
              <w:pStyle w:val="BodyTextIndent2"/>
              <w:ind w:left="0" w:firstLine="0"/>
              <w:jc w:val="center"/>
              <w:rPr>
                <w:sz w:val="21"/>
                <w:szCs w:val="21"/>
                <w:lang w:eastAsia="ja-JP"/>
              </w:rPr>
            </w:pPr>
            <w:r w:rsidRPr="004D440C">
              <w:rPr>
                <w:szCs w:val="21"/>
                <w:lang w:eastAsia="ja-JP"/>
              </w:rPr>
              <w:t>Input of the Personnel</w:t>
            </w:r>
          </w:p>
        </w:tc>
        <w:tc>
          <w:tcPr>
            <w:tcW w:w="1383" w:type="dxa"/>
            <w:vMerge w:val="restart"/>
            <w:tcBorders>
              <w:top w:val="double" w:sz="4" w:space="0" w:color="auto"/>
              <w:left w:val="single" w:sz="12" w:space="0" w:color="auto"/>
              <w:bottom w:val="double" w:sz="4" w:space="0" w:color="auto"/>
            </w:tcBorders>
            <w:vAlign w:val="center"/>
          </w:tcPr>
          <w:p w14:paraId="7F90FA07"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Total person-month input</w:t>
            </w:r>
          </w:p>
        </w:tc>
      </w:tr>
      <w:tr w:rsidR="004D440C" w:rsidRPr="004D440C" w14:paraId="23C88CA5" w14:textId="77777777" w:rsidTr="00D8147A">
        <w:trPr>
          <w:trHeight w:val="340"/>
        </w:trPr>
        <w:tc>
          <w:tcPr>
            <w:tcW w:w="675" w:type="dxa"/>
            <w:vMerge/>
            <w:tcBorders>
              <w:top w:val="single" w:sz="4" w:space="0" w:color="000000"/>
              <w:bottom w:val="double" w:sz="4" w:space="0" w:color="auto"/>
              <w:right w:val="single" w:sz="12" w:space="0" w:color="auto"/>
            </w:tcBorders>
            <w:vAlign w:val="center"/>
          </w:tcPr>
          <w:p w14:paraId="3D272F10" w14:textId="77777777" w:rsidR="004D440C" w:rsidRPr="004D440C" w:rsidRDefault="004D440C" w:rsidP="00B72220">
            <w:pPr>
              <w:pStyle w:val="BodyTextIndent2"/>
              <w:ind w:left="0" w:firstLine="0"/>
              <w:jc w:val="center"/>
              <w:rPr>
                <w:sz w:val="21"/>
                <w:szCs w:val="21"/>
                <w:lang w:eastAsia="ja-JP"/>
              </w:rPr>
            </w:pPr>
          </w:p>
        </w:tc>
        <w:tc>
          <w:tcPr>
            <w:tcW w:w="2079" w:type="dxa"/>
            <w:vMerge/>
            <w:tcBorders>
              <w:top w:val="single" w:sz="4" w:space="0" w:color="000000"/>
              <w:left w:val="single" w:sz="12" w:space="0" w:color="auto"/>
              <w:bottom w:val="double" w:sz="4" w:space="0" w:color="auto"/>
              <w:right w:val="single" w:sz="12" w:space="0" w:color="auto"/>
            </w:tcBorders>
            <w:vAlign w:val="center"/>
          </w:tcPr>
          <w:p w14:paraId="234542C5"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double" w:sz="4" w:space="0" w:color="auto"/>
            </w:tcBorders>
            <w:vAlign w:val="center"/>
          </w:tcPr>
          <w:p w14:paraId="331F3DC2"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w:t>
            </w:r>
          </w:p>
        </w:tc>
        <w:tc>
          <w:tcPr>
            <w:tcW w:w="741" w:type="dxa"/>
            <w:tcBorders>
              <w:top w:val="single" w:sz="4" w:space="0" w:color="000000"/>
              <w:bottom w:val="double" w:sz="4" w:space="0" w:color="auto"/>
            </w:tcBorders>
            <w:vAlign w:val="center"/>
          </w:tcPr>
          <w:p w14:paraId="50910C2C"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2</w:t>
            </w:r>
          </w:p>
        </w:tc>
        <w:tc>
          <w:tcPr>
            <w:tcW w:w="742" w:type="dxa"/>
            <w:tcBorders>
              <w:top w:val="single" w:sz="4" w:space="0" w:color="000000"/>
              <w:bottom w:val="double" w:sz="4" w:space="0" w:color="auto"/>
            </w:tcBorders>
            <w:vAlign w:val="center"/>
          </w:tcPr>
          <w:p w14:paraId="678CE5E0"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3</w:t>
            </w:r>
          </w:p>
        </w:tc>
        <w:tc>
          <w:tcPr>
            <w:tcW w:w="741" w:type="dxa"/>
            <w:tcBorders>
              <w:top w:val="single" w:sz="4" w:space="0" w:color="000000"/>
              <w:bottom w:val="double" w:sz="4" w:space="0" w:color="auto"/>
            </w:tcBorders>
            <w:vAlign w:val="center"/>
          </w:tcPr>
          <w:p w14:paraId="235B9FD0"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4</w:t>
            </w:r>
          </w:p>
        </w:tc>
        <w:tc>
          <w:tcPr>
            <w:tcW w:w="742" w:type="dxa"/>
            <w:tcBorders>
              <w:top w:val="single" w:sz="4" w:space="0" w:color="000000"/>
              <w:bottom w:val="double" w:sz="4" w:space="0" w:color="auto"/>
            </w:tcBorders>
            <w:vAlign w:val="center"/>
          </w:tcPr>
          <w:p w14:paraId="0D0EB573"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5</w:t>
            </w:r>
          </w:p>
        </w:tc>
        <w:tc>
          <w:tcPr>
            <w:tcW w:w="741" w:type="dxa"/>
            <w:tcBorders>
              <w:top w:val="single" w:sz="4" w:space="0" w:color="000000"/>
              <w:bottom w:val="double" w:sz="4" w:space="0" w:color="auto"/>
            </w:tcBorders>
            <w:vAlign w:val="center"/>
          </w:tcPr>
          <w:p w14:paraId="0853A9D0"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6</w:t>
            </w:r>
          </w:p>
        </w:tc>
        <w:tc>
          <w:tcPr>
            <w:tcW w:w="742" w:type="dxa"/>
            <w:tcBorders>
              <w:top w:val="single" w:sz="4" w:space="0" w:color="000000"/>
              <w:bottom w:val="double" w:sz="4" w:space="0" w:color="auto"/>
            </w:tcBorders>
            <w:vAlign w:val="center"/>
          </w:tcPr>
          <w:p w14:paraId="0CA64A69"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7</w:t>
            </w:r>
          </w:p>
        </w:tc>
        <w:tc>
          <w:tcPr>
            <w:tcW w:w="741" w:type="dxa"/>
            <w:tcBorders>
              <w:top w:val="single" w:sz="4" w:space="0" w:color="000000"/>
              <w:bottom w:val="double" w:sz="4" w:space="0" w:color="auto"/>
            </w:tcBorders>
            <w:vAlign w:val="center"/>
          </w:tcPr>
          <w:p w14:paraId="62815A4F"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8</w:t>
            </w:r>
          </w:p>
        </w:tc>
        <w:tc>
          <w:tcPr>
            <w:tcW w:w="742" w:type="dxa"/>
            <w:tcBorders>
              <w:top w:val="single" w:sz="4" w:space="0" w:color="000000"/>
              <w:bottom w:val="double" w:sz="4" w:space="0" w:color="auto"/>
            </w:tcBorders>
            <w:vAlign w:val="center"/>
          </w:tcPr>
          <w:p w14:paraId="1772836F"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9</w:t>
            </w:r>
          </w:p>
        </w:tc>
        <w:tc>
          <w:tcPr>
            <w:tcW w:w="741" w:type="dxa"/>
            <w:tcBorders>
              <w:top w:val="single" w:sz="4" w:space="0" w:color="000000"/>
              <w:bottom w:val="double" w:sz="4" w:space="0" w:color="auto"/>
            </w:tcBorders>
            <w:vAlign w:val="center"/>
          </w:tcPr>
          <w:p w14:paraId="1F290108"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10</w:t>
            </w:r>
          </w:p>
        </w:tc>
        <w:tc>
          <w:tcPr>
            <w:tcW w:w="742" w:type="dxa"/>
            <w:tcBorders>
              <w:top w:val="single" w:sz="4" w:space="0" w:color="000000"/>
              <w:bottom w:val="double" w:sz="4" w:space="0" w:color="auto"/>
            </w:tcBorders>
            <w:vAlign w:val="center"/>
          </w:tcPr>
          <w:p w14:paraId="0319633B"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11</w:t>
            </w:r>
          </w:p>
        </w:tc>
        <w:tc>
          <w:tcPr>
            <w:tcW w:w="741" w:type="dxa"/>
            <w:tcBorders>
              <w:top w:val="single" w:sz="4" w:space="0" w:color="000000"/>
              <w:bottom w:val="double" w:sz="4" w:space="0" w:color="auto"/>
            </w:tcBorders>
            <w:vAlign w:val="center"/>
          </w:tcPr>
          <w:p w14:paraId="00008150"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12</w:t>
            </w:r>
          </w:p>
        </w:tc>
        <w:tc>
          <w:tcPr>
            <w:tcW w:w="742" w:type="dxa"/>
            <w:tcBorders>
              <w:top w:val="single" w:sz="4" w:space="0" w:color="000000"/>
              <w:bottom w:val="double" w:sz="4" w:space="0" w:color="auto"/>
              <w:right w:val="single" w:sz="12" w:space="0" w:color="auto"/>
            </w:tcBorders>
            <w:vAlign w:val="center"/>
          </w:tcPr>
          <w:p w14:paraId="2E6D9A5B"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n</w:t>
            </w:r>
          </w:p>
        </w:tc>
        <w:tc>
          <w:tcPr>
            <w:tcW w:w="1383" w:type="dxa"/>
            <w:vMerge/>
            <w:tcBorders>
              <w:top w:val="single" w:sz="4" w:space="0" w:color="000000"/>
              <w:left w:val="single" w:sz="12" w:space="0" w:color="auto"/>
              <w:bottom w:val="double" w:sz="4" w:space="0" w:color="auto"/>
            </w:tcBorders>
            <w:vAlign w:val="center"/>
          </w:tcPr>
          <w:p w14:paraId="3DC759B0" w14:textId="77777777" w:rsidR="004D440C" w:rsidRPr="004D440C" w:rsidRDefault="004D440C" w:rsidP="00B72220">
            <w:pPr>
              <w:pStyle w:val="BodyTextIndent2"/>
              <w:ind w:left="0" w:firstLine="0"/>
              <w:jc w:val="center"/>
              <w:rPr>
                <w:sz w:val="21"/>
                <w:szCs w:val="21"/>
                <w:lang w:eastAsia="ja-JP"/>
              </w:rPr>
            </w:pPr>
          </w:p>
        </w:tc>
      </w:tr>
      <w:tr w:rsidR="004D440C" w:rsidRPr="004D440C" w14:paraId="2259382C" w14:textId="77777777" w:rsidTr="00D8147A">
        <w:trPr>
          <w:trHeight w:val="340"/>
        </w:trPr>
        <w:tc>
          <w:tcPr>
            <w:tcW w:w="13776" w:type="dxa"/>
            <w:gridSpan w:val="16"/>
            <w:tcBorders>
              <w:top w:val="double" w:sz="4" w:space="0" w:color="auto"/>
            </w:tcBorders>
            <w:vAlign w:val="center"/>
          </w:tcPr>
          <w:p w14:paraId="5FC84DB0" w14:textId="77777777" w:rsidR="004D440C" w:rsidRPr="004D440C" w:rsidRDefault="004D440C" w:rsidP="00B72220">
            <w:pPr>
              <w:pStyle w:val="BodyTextIndent2"/>
              <w:ind w:left="0" w:firstLine="0"/>
              <w:rPr>
                <w:sz w:val="21"/>
                <w:szCs w:val="21"/>
                <w:lang w:eastAsia="ja-JP"/>
              </w:rPr>
            </w:pPr>
            <w:r w:rsidRPr="004D440C">
              <w:rPr>
                <w:sz w:val="21"/>
                <w:szCs w:val="21"/>
                <w:lang w:eastAsia="ja-JP"/>
              </w:rPr>
              <w:t>EXPERT(S)</w:t>
            </w:r>
          </w:p>
        </w:tc>
      </w:tr>
      <w:tr w:rsidR="004D440C" w:rsidRPr="004D440C" w14:paraId="1B87CE11" w14:textId="77777777" w:rsidTr="00D8147A">
        <w:trPr>
          <w:trHeight w:val="454"/>
        </w:trPr>
        <w:tc>
          <w:tcPr>
            <w:tcW w:w="675" w:type="dxa"/>
            <w:tcBorders>
              <w:right w:val="single" w:sz="12" w:space="0" w:color="auto"/>
            </w:tcBorders>
            <w:vAlign w:val="center"/>
          </w:tcPr>
          <w:p w14:paraId="53CCC4A7"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w:t>
            </w:r>
          </w:p>
        </w:tc>
        <w:tc>
          <w:tcPr>
            <w:tcW w:w="2079" w:type="dxa"/>
            <w:tcBorders>
              <w:top w:val="single" w:sz="4" w:space="0" w:color="000000"/>
              <w:left w:val="single" w:sz="12" w:space="0" w:color="auto"/>
              <w:bottom w:val="single" w:sz="4" w:space="0" w:color="000000"/>
              <w:right w:val="single" w:sz="12" w:space="0" w:color="auto"/>
            </w:tcBorders>
            <w:vAlign w:val="center"/>
          </w:tcPr>
          <w:p w14:paraId="71A11E3F"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4D12401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503166BB"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23EEC81"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303B8CE"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0D56332"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54B3D05"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270CA14"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C050BE7"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8A65DF5"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16F4CF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05E81B63"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46F6A46"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314CD9F2"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6C51DC92" w14:textId="77777777" w:rsidR="004D440C" w:rsidRPr="004D440C" w:rsidRDefault="004D440C" w:rsidP="00B72220">
            <w:pPr>
              <w:pStyle w:val="BodyTextIndent2"/>
              <w:ind w:left="0" w:firstLine="0"/>
              <w:jc w:val="center"/>
              <w:rPr>
                <w:sz w:val="21"/>
                <w:szCs w:val="21"/>
                <w:lang w:eastAsia="ja-JP"/>
              </w:rPr>
            </w:pPr>
          </w:p>
        </w:tc>
      </w:tr>
      <w:tr w:rsidR="004D440C" w:rsidRPr="004D440C" w14:paraId="42C4AD17" w14:textId="77777777" w:rsidTr="00D8147A">
        <w:trPr>
          <w:trHeight w:val="454"/>
        </w:trPr>
        <w:tc>
          <w:tcPr>
            <w:tcW w:w="675" w:type="dxa"/>
            <w:tcBorders>
              <w:right w:val="single" w:sz="12" w:space="0" w:color="auto"/>
            </w:tcBorders>
            <w:vAlign w:val="center"/>
          </w:tcPr>
          <w:p w14:paraId="43F933EC"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2</w:t>
            </w:r>
          </w:p>
        </w:tc>
        <w:tc>
          <w:tcPr>
            <w:tcW w:w="2079" w:type="dxa"/>
            <w:tcBorders>
              <w:top w:val="single" w:sz="4" w:space="0" w:color="000000"/>
              <w:left w:val="single" w:sz="12" w:space="0" w:color="auto"/>
              <w:bottom w:val="single" w:sz="4" w:space="0" w:color="000000"/>
              <w:right w:val="single" w:sz="12" w:space="0" w:color="auto"/>
            </w:tcBorders>
            <w:vAlign w:val="center"/>
          </w:tcPr>
          <w:p w14:paraId="4A49C518"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0B1AF3D4"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408B1C8"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C990E1C"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6BF3AD1"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140141B"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525021C8"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72CC48E"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B7D5FB1"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3CCD68D"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744FC379"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30AFA82"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7392950"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76F2C4F7"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5A7B2EF1" w14:textId="77777777" w:rsidR="004D440C" w:rsidRPr="004D440C" w:rsidRDefault="004D440C" w:rsidP="00B72220">
            <w:pPr>
              <w:pStyle w:val="BodyTextIndent2"/>
              <w:ind w:left="0" w:firstLine="0"/>
              <w:jc w:val="center"/>
              <w:rPr>
                <w:sz w:val="21"/>
                <w:szCs w:val="21"/>
                <w:lang w:eastAsia="ja-JP"/>
              </w:rPr>
            </w:pPr>
          </w:p>
        </w:tc>
      </w:tr>
      <w:tr w:rsidR="004D440C" w:rsidRPr="004D440C" w14:paraId="2517E0AB" w14:textId="77777777" w:rsidTr="00D8147A">
        <w:trPr>
          <w:trHeight w:val="454"/>
        </w:trPr>
        <w:tc>
          <w:tcPr>
            <w:tcW w:w="675" w:type="dxa"/>
            <w:tcBorders>
              <w:right w:val="single" w:sz="12" w:space="0" w:color="auto"/>
            </w:tcBorders>
            <w:vAlign w:val="center"/>
          </w:tcPr>
          <w:p w14:paraId="0E312785"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3</w:t>
            </w:r>
          </w:p>
        </w:tc>
        <w:tc>
          <w:tcPr>
            <w:tcW w:w="2079" w:type="dxa"/>
            <w:tcBorders>
              <w:top w:val="single" w:sz="4" w:space="0" w:color="000000"/>
              <w:left w:val="single" w:sz="12" w:space="0" w:color="auto"/>
              <w:bottom w:val="single" w:sz="4" w:space="0" w:color="000000"/>
              <w:right w:val="single" w:sz="12" w:space="0" w:color="auto"/>
            </w:tcBorders>
            <w:vAlign w:val="center"/>
          </w:tcPr>
          <w:p w14:paraId="0EC5DCD5"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57B57DBE"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8A5BBDC"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924DEF5"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568A366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0F558EEB"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058991F"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1F72C9A"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276F0D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801C988"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79D626A"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BD5479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0281F7C"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3E4C914B"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1A6EBB65" w14:textId="77777777" w:rsidR="004D440C" w:rsidRPr="004D440C" w:rsidRDefault="004D440C" w:rsidP="00B72220">
            <w:pPr>
              <w:pStyle w:val="BodyTextIndent2"/>
              <w:ind w:left="0" w:firstLine="0"/>
              <w:jc w:val="center"/>
              <w:rPr>
                <w:sz w:val="21"/>
                <w:szCs w:val="21"/>
                <w:lang w:eastAsia="ja-JP"/>
              </w:rPr>
            </w:pPr>
          </w:p>
        </w:tc>
      </w:tr>
      <w:tr w:rsidR="004D440C" w:rsidRPr="004D440C" w14:paraId="3A961462" w14:textId="77777777" w:rsidTr="00D8147A">
        <w:trPr>
          <w:trHeight w:val="454"/>
        </w:trPr>
        <w:tc>
          <w:tcPr>
            <w:tcW w:w="675" w:type="dxa"/>
            <w:tcBorders>
              <w:right w:val="single" w:sz="12" w:space="0" w:color="auto"/>
            </w:tcBorders>
            <w:vAlign w:val="center"/>
          </w:tcPr>
          <w:p w14:paraId="2012C4D5"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4</w:t>
            </w:r>
          </w:p>
        </w:tc>
        <w:tc>
          <w:tcPr>
            <w:tcW w:w="2079" w:type="dxa"/>
            <w:tcBorders>
              <w:top w:val="single" w:sz="4" w:space="0" w:color="000000"/>
              <w:left w:val="single" w:sz="12" w:space="0" w:color="auto"/>
              <w:bottom w:val="single" w:sz="4" w:space="0" w:color="000000"/>
              <w:right w:val="single" w:sz="12" w:space="0" w:color="auto"/>
            </w:tcBorders>
            <w:vAlign w:val="center"/>
          </w:tcPr>
          <w:p w14:paraId="0B15E883"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6285A7DA"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C85543A"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1FCFC7A"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16EB221"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EB485B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7E7A7C4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BFE452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4AF93CE"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EC606DF"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E028C5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2CE3AF9"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CB92EBD"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3742B8B1"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15B42257" w14:textId="77777777" w:rsidR="004D440C" w:rsidRPr="004D440C" w:rsidRDefault="004D440C" w:rsidP="00B72220">
            <w:pPr>
              <w:pStyle w:val="BodyTextIndent2"/>
              <w:ind w:left="0" w:firstLine="0"/>
              <w:jc w:val="center"/>
              <w:rPr>
                <w:sz w:val="21"/>
                <w:szCs w:val="21"/>
                <w:lang w:eastAsia="ja-JP"/>
              </w:rPr>
            </w:pPr>
          </w:p>
        </w:tc>
      </w:tr>
      <w:tr w:rsidR="004D440C" w:rsidRPr="004D440C" w14:paraId="3CFC8567" w14:textId="77777777" w:rsidTr="00D8147A">
        <w:trPr>
          <w:trHeight w:val="454"/>
        </w:trPr>
        <w:tc>
          <w:tcPr>
            <w:tcW w:w="675" w:type="dxa"/>
            <w:tcBorders>
              <w:right w:val="single" w:sz="12" w:space="0" w:color="auto"/>
            </w:tcBorders>
            <w:vAlign w:val="center"/>
          </w:tcPr>
          <w:p w14:paraId="2A98D6F5" w14:textId="77777777" w:rsidR="004D440C" w:rsidRPr="004D440C" w:rsidRDefault="004D440C" w:rsidP="00B72220">
            <w:pPr>
              <w:pStyle w:val="BodyTextIndent2"/>
              <w:ind w:left="0" w:firstLine="0"/>
              <w:jc w:val="center"/>
              <w:rPr>
                <w:sz w:val="21"/>
                <w:szCs w:val="21"/>
                <w:lang w:eastAsia="ja-JP"/>
              </w:rPr>
            </w:pPr>
          </w:p>
        </w:tc>
        <w:tc>
          <w:tcPr>
            <w:tcW w:w="2079" w:type="dxa"/>
            <w:tcBorders>
              <w:top w:val="single" w:sz="4" w:space="0" w:color="000000"/>
              <w:left w:val="single" w:sz="12" w:space="0" w:color="auto"/>
              <w:bottom w:val="single" w:sz="4" w:space="0" w:color="000000"/>
              <w:right w:val="single" w:sz="12" w:space="0" w:color="auto"/>
            </w:tcBorders>
            <w:vAlign w:val="center"/>
          </w:tcPr>
          <w:p w14:paraId="447B494C"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48B7CFB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EA8508F"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2A2756D1"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23A53BC"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2AB3BE5"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E25AFEA"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6DA50D0"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05B2D3B"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4E2F8F8"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275EEF9"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15DBF17"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478C020"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076F859D"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5C65806C" w14:textId="77777777" w:rsidR="004D440C" w:rsidRPr="004D440C" w:rsidRDefault="004D440C" w:rsidP="00B72220">
            <w:pPr>
              <w:pStyle w:val="BodyTextIndent2"/>
              <w:ind w:left="0" w:firstLine="0"/>
              <w:jc w:val="center"/>
              <w:rPr>
                <w:sz w:val="21"/>
                <w:szCs w:val="21"/>
                <w:lang w:eastAsia="ja-JP"/>
              </w:rPr>
            </w:pPr>
          </w:p>
        </w:tc>
      </w:tr>
      <w:tr w:rsidR="004D440C" w:rsidRPr="004D440C" w14:paraId="752D04AF" w14:textId="77777777" w:rsidTr="00D8147A">
        <w:trPr>
          <w:trHeight w:val="454"/>
        </w:trPr>
        <w:tc>
          <w:tcPr>
            <w:tcW w:w="675" w:type="dxa"/>
            <w:tcBorders>
              <w:bottom w:val="single" w:sz="4" w:space="0" w:color="000000"/>
              <w:right w:val="single" w:sz="12" w:space="0" w:color="auto"/>
            </w:tcBorders>
            <w:vAlign w:val="center"/>
          </w:tcPr>
          <w:p w14:paraId="3E9695E9"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n</w:t>
            </w:r>
          </w:p>
        </w:tc>
        <w:tc>
          <w:tcPr>
            <w:tcW w:w="2079" w:type="dxa"/>
            <w:tcBorders>
              <w:top w:val="single" w:sz="4" w:space="0" w:color="000000"/>
              <w:left w:val="single" w:sz="12" w:space="0" w:color="auto"/>
              <w:bottom w:val="single" w:sz="4" w:space="0" w:color="000000"/>
              <w:right w:val="single" w:sz="12" w:space="0" w:color="auto"/>
            </w:tcBorders>
            <w:vAlign w:val="center"/>
          </w:tcPr>
          <w:p w14:paraId="3201EF27"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0F40670A"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34BDA321"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tcBorders>
            <w:vAlign w:val="center"/>
          </w:tcPr>
          <w:p w14:paraId="6A28012D"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1BC21389"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tcBorders>
            <w:vAlign w:val="center"/>
          </w:tcPr>
          <w:p w14:paraId="7F742FBB"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27580548"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tcBorders>
            <w:vAlign w:val="center"/>
          </w:tcPr>
          <w:p w14:paraId="76CF67CE"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0DCE4313"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tcBorders>
            <w:vAlign w:val="center"/>
          </w:tcPr>
          <w:p w14:paraId="3CEFDF7B"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595D58A2"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tcBorders>
            <w:vAlign w:val="center"/>
          </w:tcPr>
          <w:p w14:paraId="6D1E2EB8" w14:textId="77777777" w:rsidR="004D440C" w:rsidRPr="004D440C" w:rsidRDefault="004D440C" w:rsidP="00B72220">
            <w:pPr>
              <w:pStyle w:val="BodyTextIndent2"/>
              <w:ind w:left="0" w:firstLine="0"/>
              <w:jc w:val="center"/>
              <w:rPr>
                <w:sz w:val="21"/>
                <w:szCs w:val="21"/>
                <w:lang w:eastAsia="ja-JP"/>
              </w:rPr>
            </w:pPr>
          </w:p>
        </w:tc>
        <w:tc>
          <w:tcPr>
            <w:tcW w:w="741" w:type="dxa"/>
            <w:tcBorders>
              <w:bottom w:val="single" w:sz="4" w:space="0" w:color="000000"/>
            </w:tcBorders>
            <w:vAlign w:val="center"/>
          </w:tcPr>
          <w:p w14:paraId="39F329F4" w14:textId="77777777" w:rsidR="004D440C" w:rsidRPr="004D440C" w:rsidRDefault="004D440C" w:rsidP="00B72220">
            <w:pPr>
              <w:pStyle w:val="BodyTextIndent2"/>
              <w:ind w:left="0" w:firstLine="0"/>
              <w:jc w:val="center"/>
              <w:rPr>
                <w:sz w:val="21"/>
                <w:szCs w:val="21"/>
                <w:lang w:eastAsia="ja-JP"/>
              </w:rPr>
            </w:pPr>
          </w:p>
        </w:tc>
        <w:tc>
          <w:tcPr>
            <w:tcW w:w="742" w:type="dxa"/>
            <w:tcBorders>
              <w:bottom w:val="single" w:sz="4" w:space="0" w:color="000000"/>
              <w:right w:val="single" w:sz="12" w:space="0" w:color="auto"/>
            </w:tcBorders>
            <w:vAlign w:val="center"/>
          </w:tcPr>
          <w:p w14:paraId="409D38B4"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6A951AAB" w14:textId="77777777" w:rsidR="004D440C" w:rsidRPr="004D440C" w:rsidRDefault="004D440C" w:rsidP="00B72220">
            <w:pPr>
              <w:pStyle w:val="BodyTextIndent2"/>
              <w:ind w:left="0" w:firstLine="0"/>
              <w:jc w:val="center"/>
              <w:rPr>
                <w:sz w:val="21"/>
                <w:szCs w:val="21"/>
                <w:lang w:eastAsia="ja-JP"/>
              </w:rPr>
            </w:pPr>
          </w:p>
        </w:tc>
      </w:tr>
      <w:tr w:rsidR="004D440C" w:rsidRPr="004D440C" w14:paraId="72068C4D" w14:textId="77777777" w:rsidTr="00D8147A">
        <w:trPr>
          <w:trHeight w:val="340"/>
        </w:trPr>
        <w:tc>
          <w:tcPr>
            <w:tcW w:w="10910" w:type="dxa"/>
            <w:gridSpan w:val="13"/>
            <w:tcBorders>
              <w:top w:val="single" w:sz="4" w:space="0" w:color="000000"/>
              <w:bottom w:val="single" w:sz="12" w:space="0" w:color="auto"/>
            </w:tcBorders>
            <w:vAlign w:val="center"/>
          </w:tcPr>
          <w:p w14:paraId="5B19A35C" w14:textId="77777777" w:rsidR="004D440C" w:rsidRPr="004D440C" w:rsidRDefault="004D440C" w:rsidP="00B72220">
            <w:pPr>
              <w:pStyle w:val="BodyTextIndent2"/>
              <w:ind w:left="0" w:firstLine="0"/>
              <w:jc w:val="center"/>
              <w:rPr>
                <w:sz w:val="21"/>
                <w:szCs w:val="21"/>
                <w:lang w:eastAsia="ja-JP"/>
              </w:rPr>
            </w:pPr>
          </w:p>
        </w:tc>
        <w:tc>
          <w:tcPr>
            <w:tcW w:w="1483" w:type="dxa"/>
            <w:gridSpan w:val="2"/>
            <w:tcBorders>
              <w:top w:val="single" w:sz="4" w:space="0" w:color="000000"/>
              <w:bottom w:val="single" w:sz="12" w:space="0" w:color="auto"/>
              <w:right w:val="single" w:sz="12" w:space="0" w:color="auto"/>
            </w:tcBorders>
            <w:vAlign w:val="center"/>
          </w:tcPr>
          <w:p w14:paraId="019CEEF2"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Sub-Total</w:t>
            </w:r>
          </w:p>
        </w:tc>
        <w:tc>
          <w:tcPr>
            <w:tcW w:w="1383" w:type="dxa"/>
            <w:tcBorders>
              <w:top w:val="single" w:sz="4" w:space="0" w:color="000000"/>
              <w:left w:val="single" w:sz="12" w:space="0" w:color="auto"/>
              <w:bottom w:val="single" w:sz="12" w:space="0" w:color="auto"/>
            </w:tcBorders>
            <w:vAlign w:val="center"/>
          </w:tcPr>
          <w:p w14:paraId="7C876A50" w14:textId="77777777" w:rsidR="004D440C" w:rsidRPr="004D440C" w:rsidRDefault="004D440C" w:rsidP="00B72220">
            <w:pPr>
              <w:pStyle w:val="BodyTextIndent2"/>
              <w:ind w:left="0" w:firstLine="0"/>
              <w:jc w:val="center"/>
              <w:rPr>
                <w:sz w:val="21"/>
                <w:szCs w:val="21"/>
                <w:lang w:eastAsia="ja-JP"/>
              </w:rPr>
            </w:pPr>
          </w:p>
        </w:tc>
      </w:tr>
      <w:tr w:rsidR="004D440C" w:rsidRPr="004D440C" w14:paraId="66393244" w14:textId="77777777" w:rsidTr="00D8147A">
        <w:trPr>
          <w:trHeight w:val="454"/>
        </w:trPr>
        <w:tc>
          <w:tcPr>
            <w:tcW w:w="13776" w:type="dxa"/>
            <w:gridSpan w:val="16"/>
            <w:tcBorders>
              <w:top w:val="single" w:sz="12" w:space="0" w:color="auto"/>
            </w:tcBorders>
            <w:vAlign w:val="center"/>
          </w:tcPr>
          <w:p w14:paraId="00415A7E" w14:textId="77777777" w:rsidR="004D440C" w:rsidRPr="004D440C" w:rsidRDefault="004D440C" w:rsidP="00B72220">
            <w:pPr>
              <w:pStyle w:val="BodyTextIndent2"/>
              <w:ind w:left="0" w:firstLine="0"/>
              <w:rPr>
                <w:sz w:val="21"/>
                <w:szCs w:val="21"/>
                <w:lang w:eastAsia="ja-JP"/>
              </w:rPr>
            </w:pPr>
            <w:r w:rsidRPr="004D440C">
              <w:rPr>
                <w:sz w:val="21"/>
                <w:szCs w:val="21"/>
                <w:lang w:eastAsia="ja-JP"/>
              </w:rPr>
              <w:t>Other Personnel</w:t>
            </w:r>
          </w:p>
        </w:tc>
      </w:tr>
      <w:tr w:rsidR="004D440C" w:rsidRPr="004D440C" w14:paraId="3ABC218A" w14:textId="77777777" w:rsidTr="00D8147A">
        <w:trPr>
          <w:trHeight w:val="454"/>
        </w:trPr>
        <w:tc>
          <w:tcPr>
            <w:tcW w:w="675" w:type="dxa"/>
            <w:tcBorders>
              <w:right w:val="single" w:sz="12" w:space="0" w:color="auto"/>
            </w:tcBorders>
            <w:vAlign w:val="center"/>
          </w:tcPr>
          <w:p w14:paraId="3B4A5823"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1</w:t>
            </w:r>
          </w:p>
        </w:tc>
        <w:tc>
          <w:tcPr>
            <w:tcW w:w="2079" w:type="dxa"/>
            <w:tcBorders>
              <w:top w:val="single" w:sz="4" w:space="0" w:color="000000"/>
              <w:left w:val="single" w:sz="12" w:space="0" w:color="auto"/>
              <w:bottom w:val="single" w:sz="4" w:space="0" w:color="000000"/>
              <w:right w:val="single" w:sz="12" w:space="0" w:color="auto"/>
            </w:tcBorders>
            <w:vAlign w:val="center"/>
          </w:tcPr>
          <w:p w14:paraId="2E23FB20"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3565CE3F"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DA615A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0798E463"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F7E5919"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D2CD138"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B6359F0"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D7E2B1F"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C49236C"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CE0B41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3697F45"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1443449"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096B387"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7072282B"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667BE990" w14:textId="77777777" w:rsidR="004D440C" w:rsidRPr="004D440C" w:rsidRDefault="004D440C" w:rsidP="00B72220">
            <w:pPr>
              <w:pStyle w:val="BodyTextIndent2"/>
              <w:ind w:left="0" w:firstLine="0"/>
              <w:jc w:val="center"/>
              <w:rPr>
                <w:sz w:val="21"/>
                <w:szCs w:val="21"/>
                <w:lang w:eastAsia="ja-JP"/>
              </w:rPr>
            </w:pPr>
          </w:p>
        </w:tc>
      </w:tr>
      <w:tr w:rsidR="004D440C" w:rsidRPr="004D440C" w14:paraId="623FB6D1" w14:textId="77777777" w:rsidTr="00D8147A">
        <w:trPr>
          <w:trHeight w:val="454"/>
        </w:trPr>
        <w:tc>
          <w:tcPr>
            <w:tcW w:w="675" w:type="dxa"/>
            <w:tcBorders>
              <w:right w:val="single" w:sz="12" w:space="0" w:color="auto"/>
            </w:tcBorders>
            <w:vAlign w:val="center"/>
          </w:tcPr>
          <w:p w14:paraId="5E5F7802"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2</w:t>
            </w:r>
          </w:p>
        </w:tc>
        <w:tc>
          <w:tcPr>
            <w:tcW w:w="2079" w:type="dxa"/>
            <w:tcBorders>
              <w:top w:val="single" w:sz="4" w:space="0" w:color="000000"/>
              <w:left w:val="single" w:sz="12" w:space="0" w:color="auto"/>
              <w:bottom w:val="single" w:sz="4" w:space="0" w:color="000000"/>
              <w:right w:val="single" w:sz="12" w:space="0" w:color="auto"/>
            </w:tcBorders>
            <w:vAlign w:val="center"/>
          </w:tcPr>
          <w:p w14:paraId="0F8BCC81"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01313A4C"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58962962"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3BE8227"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E93C02D"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5540460E"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DCC5A69"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3B52105"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6C0A379"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74C0696"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AA59A16"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E14FF8D"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69CC1F5"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46C97FB0"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3B3458CE" w14:textId="77777777" w:rsidR="004D440C" w:rsidRPr="004D440C" w:rsidRDefault="004D440C" w:rsidP="00B72220">
            <w:pPr>
              <w:pStyle w:val="BodyTextIndent2"/>
              <w:ind w:left="0" w:firstLine="0"/>
              <w:jc w:val="center"/>
              <w:rPr>
                <w:sz w:val="21"/>
                <w:szCs w:val="21"/>
                <w:lang w:eastAsia="ja-JP"/>
              </w:rPr>
            </w:pPr>
          </w:p>
        </w:tc>
      </w:tr>
      <w:tr w:rsidR="004D440C" w:rsidRPr="004D440C" w14:paraId="41280889" w14:textId="77777777" w:rsidTr="00D8147A">
        <w:trPr>
          <w:trHeight w:val="454"/>
        </w:trPr>
        <w:tc>
          <w:tcPr>
            <w:tcW w:w="675" w:type="dxa"/>
            <w:tcBorders>
              <w:right w:val="single" w:sz="12" w:space="0" w:color="auto"/>
            </w:tcBorders>
            <w:vAlign w:val="center"/>
          </w:tcPr>
          <w:p w14:paraId="415563EA" w14:textId="77777777" w:rsidR="004D440C" w:rsidRPr="004D440C" w:rsidRDefault="004D440C" w:rsidP="00B72220">
            <w:pPr>
              <w:pStyle w:val="BodyTextIndent2"/>
              <w:ind w:left="0" w:firstLine="0"/>
              <w:jc w:val="center"/>
              <w:rPr>
                <w:sz w:val="21"/>
                <w:szCs w:val="21"/>
                <w:lang w:eastAsia="ja-JP"/>
              </w:rPr>
            </w:pPr>
          </w:p>
        </w:tc>
        <w:tc>
          <w:tcPr>
            <w:tcW w:w="2079" w:type="dxa"/>
            <w:tcBorders>
              <w:top w:val="single" w:sz="4" w:space="0" w:color="000000"/>
              <w:left w:val="single" w:sz="12" w:space="0" w:color="auto"/>
              <w:bottom w:val="single" w:sz="4" w:space="0" w:color="000000"/>
              <w:right w:val="single" w:sz="12" w:space="0" w:color="auto"/>
            </w:tcBorders>
            <w:vAlign w:val="center"/>
          </w:tcPr>
          <w:p w14:paraId="03E6E8BF"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4C7B879B"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A0E2332"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B68FF7E"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161E65CF"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2734724B"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21174A6"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2B4D023"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DA17B4C"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7703EF5E"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6D02E467"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23013BFB"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0166C9B4"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5F54B6BC"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4FF33AEA" w14:textId="77777777" w:rsidR="004D440C" w:rsidRPr="004D440C" w:rsidRDefault="004D440C" w:rsidP="00B72220">
            <w:pPr>
              <w:pStyle w:val="BodyTextIndent2"/>
              <w:ind w:left="0" w:firstLine="0"/>
              <w:jc w:val="center"/>
              <w:rPr>
                <w:sz w:val="21"/>
                <w:szCs w:val="21"/>
                <w:lang w:eastAsia="ja-JP"/>
              </w:rPr>
            </w:pPr>
          </w:p>
        </w:tc>
      </w:tr>
      <w:tr w:rsidR="004D440C" w:rsidRPr="004D440C" w14:paraId="13FF03AE" w14:textId="77777777" w:rsidTr="00D8147A">
        <w:trPr>
          <w:trHeight w:val="454"/>
        </w:trPr>
        <w:tc>
          <w:tcPr>
            <w:tcW w:w="675" w:type="dxa"/>
            <w:tcBorders>
              <w:right w:val="single" w:sz="12" w:space="0" w:color="auto"/>
            </w:tcBorders>
            <w:vAlign w:val="center"/>
          </w:tcPr>
          <w:p w14:paraId="37DC4E54"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n</w:t>
            </w:r>
          </w:p>
        </w:tc>
        <w:tc>
          <w:tcPr>
            <w:tcW w:w="2079" w:type="dxa"/>
            <w:tcBorders>
              <w:top w:val="single" w:sz="4" w:space="0" w:color="000000"/>
              <w:left w:val="single" w:sz="12" w:space="0" w:color="auto"/>
              <w:bottom w:val="single" w:sz="4" w:space="0" w:color="000000"/>
              <w:right w:val="single" w:sz="12" w:space="0" w:color="auto"/>
            </w:tcBorders>
            <w:vAlign w:val="center"/>
          </w:tcPr>
          <w:p w14:paraId="19B5CF33" w14:textId="77777777" w:rsidR="004D440C" w:rsidRPr="004D440C" w:rsidRDefault="004D440C" w:rsidP="00B72220">
            <w:pPr>
              <w:pStyle w:val="BodyTextIndent2"/>
              <w:ind w:left="0" w:firstLine="0"/>
              <w:jc w:val="center"/>
              <w:rPr>
                <w:sz w:val="21"/>
                <w:szCs w:val="21"/>
                <w:lang w:eastAsia="ja-JP"/>
              </w:rPr>
            </w:pPr>
          </w:p>
        </w:tc>
        <w:tc>
          <w:tcPr>
            <w:tcW w:w="741" w:type="dxa"/>
            <w:tcBorders>
              <w:top w:val="single" w:sz="4" w:space="0" w:color="000000"/>
              <w:left w:val="single" w:sz="12" w:space="0" w:color="auto"/>
              <w:bottom w:val="single" w:sz="4" w:space="0" w:color="000000"/>
            </w:tcBorders>
            <w:vAlign w:val="center"/>
          </w:tcPr>
          <w:p w14:paraId="6EDA9378"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5258486C"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1FDF2B62"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4F900167"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292AC1A"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FE13990"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6E6A142A"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76947AB4"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39343783"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23427AA0" w14:textId="77777777" w:rsidR="004D440C" w:rsidRPr="004D440C" w:rsidRDefault="004D440C" w:rsidP="00B72220">
            <w:pPr>
              <w:pStyle w:val="BodyTextIndent2"/>
              <w:ind w:left="0" w:firstLine="0"/>
              <w:jc w:val="center"/>
              <w:rPr>
                <w:sz w:val="21"/>
                <w:szCs w:val="21"/>
                <w:lang w:eastAsia="ja-JP"/>
              </w:rPr>
            </w:pPr>
          </w:p>
        </w:tc>
        <w:tc>
          <w:tcPr>
            <w:tcW w:w="742" w:type="dxa"/>
            <w:vAlign w:val="center"/>
          </w:tcPr>
          <w:p w14:paraId="48672464" w14:textId="77777777" w:rsidR="004D440C" w:rsidRPr="004D440C" w:rsidRDefault="004D440C" w:rsidP="00B72220">
            <w:pPr>
              <w:pStyle w:val="BodyTextIndent2"/>
              <w:ind w:left="0" w:firstLine="0"/>
              <w:jc w:val="center"/>
              <w:rPr>
                <w:sz w:val="21"/>
                <w:szCs w:val="21"/>
                <w:lang w:eastAsia="ja-JP"/>
              </w:rPr>
            </w:pPr>
          </w:p>
        </w:tc>
        <w:tc>
          <w:tcPr>
            <w:tcW w:w="741" w:type="dxa"/>
            <w:vAlign w:val="center"/>
          </w:tcPr>
          <w:p w14:paraId="37EBE91E" w14:textId="77777777" w:rsidR="004D440C" w:rsidRPr="004D440C" w:rsidRDefault="004D440C" w:rsidP="00B72220">
            <w:pPr>
              <w:pStyle w:val="BodyTextIndent2"/>
              <w:ind w:left="0" w:firstLine="0"/>
              <w:jc w:val="center"/>
              <w:rPr>
                <w:sz w:val="21"/>
                <w:szCs w:val="21"/>
                <w:lang w:eastAsia="ja-JP"/>
              </w:rPr>
            </w:pPr>
          </w:p>
        </w:tc>
        <w:tc>
          <w:tcPr>
            <w:tcW w:w="742" w:type="dxa"/>
            <w:tcBorders>
              <w:right w:val="single" w:sz="12" w:space="0" w:color="auto"/>
            </w:tcBorders>
            <w:vAlign w:val="center"/>
          </w:tcPr>
          <w:p w14:paraId="705B071A" w14:textId="77777777" w:rsidR="004D440C" w:rsidRPr="004D440C" w:rsidRDefault="004D440C" w:rsidP="00B72220">
            <w:pPr>
              <w:pStyle w:val="BodyTextIndent2"/>
              <w:ind w:left="0" w:firstLine="0"/>
              <w:jc w:val="center"/>
              <w:rPr>
                <w:sz w:val="21"/>
                <w:szCs w:val="21"/>
                <w:lang w:eastAsia="ja-JP"/>
              </w:rPr>
            </w:pPr>
          </w:p>
        </w:tc>
        <w:tc>
          <w:tcPr>
            <w:tcW w:w="1383" w:type="dxa"/>
            <w:tcBorders>
              <w:top w:val="single" w:sz="4" w:space="0" w:color="000000"/>
              <w:left w:val="single" w:sz="12" w:space="0" w:color="auto"/>
              <w:bottom w:val="single" w:sz="4" w:space="0" w:color="000000"/>
            </w:tcBorders>
            <w:vAlign w:val="center"/>
          </w:tcPr>
          <w:p w14:paraId="6F2C5D2A" w14:textId="77777777" w:rsidR="004D440C" w:rsidRPr="004D440C" w:rsidRDefault="004D440C" w:rsidP="00B72220">
            <w:pPr>
              <w:pStyle w:val="BodyTextIndent2"/>
              <w:ind w:left="0" w:firstLine="0"/>
              <w:jc w:val="center"/>
              <w:rPr>
                <w:sz w:val="21"/>
                <w:szCs w:val="21"/>
                <w:lang w:eastAsia="ja-JP"/>
              </w:rPr>
            </w:pPr>
          </w:p>
        </w:tc>
      </w:tr>
      <w:tr w:rsidR="004D440C" w:rsidRPr="004D440C" w14:paraId="251F5AA9" w14:textId="77777777" w:rsidTr="00D8147A">
        <w:trPr>
          <w:trHeight w:val="340"/>
        </w:trPr>
        <w:tc>
          <w:tcPr>
            <w:tcW w:w="10910" w:type="dxa"/>
            <w:gridSpan w:val="13"/>
            <w:vAlign w:val="center"/>
          </w:tcPr>
          <w:p w14:paraId="393CE195" w14:textId="77777777" w:rsidR="004D440C" w:rsidRPr="004D440C" w:rsidRDefault="004D440C" w:rsidP="00B72220">
            <w:pPr>
              <w:pStyle w:val="BodyTextIndent2"/>
              <w:ind w:left="0" w:firstLine="0"/>
              <w:jc w:val="center"/>
              <w:rPr>
                <w:sz w:val="21"/>
                <w:szCs w:val="21"/>
                <w:lang w:eastAsia="ja-JP"/>
              </w:rPr>
            </w:pPr>
          </w:p>
        </w:tc>
        <w:tc>
          <w:tcPr>
            <w:tcW w:w="1483" w:type="dxa"/>
            <w:gridSpan w:val="2"/>
            <w:tcBorders>
              <w:right w:val="single" w:sz="12" w:space="0" w:color="auto"/>
            </w:tcBorders>
            <w:vAlign w:val="center"/>
          </w:tcPr>
          <w:p w14:paraId="6FA6F3E2" w14:textId="77777777" w:rsidR="004D440C" w:rsidRPr="004D440C" w:rsidRDefault="004D440C" w:rsidP="00B72220">
            <w:pPr>
              <w:pStyle w:val="BodyTextIndent2"/>
              <w:ind w:left="0" w:firstLine="0"/>
              <w:jc w:val="center"/>
              <w:rPr>
                <w:sz w:val="21"/>
                <w:szCs w:val="21"/>
                <w:lang w:eastAsia="ja-JP"/>
              </w:rPr>
            </w:pPr>
            <w:r w:rsidRPr="004D440C">
              <w:rPr>
                <w:sz w:val="21"/>
                <w:szCs w:val="21"/>
                <w:lang w:eastAsia="ja-JP"/>
              </w:rPr>
              <w:t>Sub-Total</w:t>
            </w:r>
          </w:p>
        </w:tc>
        <w:tc>
          <w:tcPr>
            <w:tcW w:w="1383" w:type="dxa"/>
            <w:tcBorders>
              <w:top w:val="single" w:sz="4" w:space="0" w:color="000000"/>
              <w:left w:val="single" w:sz="12" w:space="0" w:color="auto"/>
              <w:bottom w:val="double" w:sz="4" w:space="0" w:color="auto"/>
            </w:tcBorders>
            <w:vAlign w:val="center"/>
          </w:tcPr>
          <w:p w14:paraId="72E70E5F" w14:textId="77777777" w:rsidR="004D440C" w:rsidRPr="004D440C" w:rsidRDefault="004D440C" w:rsidP="00B72220">
            <w:pPr>
              <w:pStyle w:val="BodyTextIndent2"/>
              <w:ind w:left="0" w:firstLine="0"/>
              <w:jc w:val="center"/>
              <w:rPr>
                <w:sz w:val="21"/>
                <w:szCs w:val="21"/>
                <w:lang w:eastAsia="ja-JP"/>
              </w:rPr>
            </w:pPr>
          </w:p>
        </w:tc>
      </w:tr>
    </w:tbl>
    <w:p w14:paraId="3EE5BA85" w14:textId="77777777" w:rsidR="004D440C" w:rsidRPr="004D440C" w:rsidRDefault="004D440C" w:rsidP="004D440C">
      <w:pPr>
        <w:pStyle w:val="BodyTextIndent2"/>
        <w:ind w:left="0" w:firstLine="0"/>
        <w:rPr>
          <w:sz w:val="22"/>
          <w:szCs w:val="22"/>
          <w:lang w:eastAsia="ja-JP"/>
        </w:rPr>
      </w:pPr>
    </w:p>
    <w:p w14:paraId="0E3151D7" w14:textId="77777777" w:rsidR="004D440C" w:rsidRPr="00034026" w:rsidRDefault="00C04F39" w:rsidP="004D440C">
      <w:pPr>
        <w:pStyle w:val="BodyTextIndent2"/>
        <w:ind w:left="284" w:hangingChars="129" w:hanging="284"/>
        <w:rPr>
          <w:i/>
          <w:color w:val="00B0F0"/>
          <w:sz w:val="22"/>
          <w:szCs w:val="22"/>
        </w:rPr>
      </w:pPr>
      <w:r w:rsidRPr="00034026">
        <w:rPr>
          <w:i/>
          <w:color w:val="00B0F0"/>
          <w:sz w:val="22"/>
          <w:szCs w:val="22"/>
          <w:lang w:eastAsia="ja-JP"/>
        </w:rPr>
        <w:t>{</w:t>
      </w:r>
      <w:r w:rsidR="004D440C" w:rsidRPr="00034026">
        <w:rPr>
          <w:i/>
          <w:color w:val="00B0F0"/>
          <w:sz w:val="22"/>
          <w:szCs w:val="22"/>
        </w:rPr>
        <w:t>1</w:t>
      </w:r>
      <w:r w:rsidR="004D440C" w:rsidRPr="00034026">
        <w:rPr>
          <w:i/>
          <w:color w:val="00B0F0"/>
          <w:sz w:val="22"/>
          <w:szCs w:val="22"/>
          <w:lang w:eastAsia="ja-JP"/>
        </w:rPr>
        <w:t>.</w:t>
      </w:r>
      <w:r w:rsidR="004D440C" w:rsidRPr="00034026">
        <w:rPr>
          <w:i/>
          <w:color w:val="00B0F0"/>
          <w:sz w:val="22"/>
          <w:szCs w:val="22"/>
        </w:rPr>
        <w:tab/>
        <w:t xml:space="preserve">For experts the input should be indicated individually; for </w:t>
      </w:r>
      <w:r w:rsidR="004D440C" w:rsidRPr="00034026">
        <w:rPr>
          <w:i/>
          <w:color w:val="00B0F0"/>
          <w:sz w:val="22"/>
          <w:szCs w:val="22"/>
          <w:lang w:eastAsia="ja-JP"/>
        </w:rPr>
        <w:t xml:space="preserve">other personnel </w:t>
      </w:r>
      <w:r w:rsidR="004D440C" w:rsidRPr="00034026">
        <w:rPr>
          <w:i/>
          <w:color w:val="00B0F0"/>
          <w:sz w:val="22"/>
          <w:szCs w:val="22"/>
        </w:rPr>
        <w:t>it should be indicated individually, or, if appropriate, by category (e.g. economists, financial analysts, etc.).</w:t>
      </w:r>
    </w:p>
    <w:p w14:paraId="151D7090" w14:textId="77777777" w:rsidR="004D440C" w:rsidRPr="00034026" w:rsidRDefault="004D440C" w:rsidP="004D440C">
      <w:pPr>
        <w:tabs>
          <w:tab w:val="left" w:pos="360"/>
        </w:tabs>
        <w:ind w:left="284" w:hangingChars="129" w:hanging="284"/>
        <w:rPr>
          <w:rFonts w:ascii="Times New Roman" w:hAnsi="Times New Roman"/>
          <w:i/>
          <w:color w:val="00B0F0"/>
          <w:sz w:val="22"/>
          <w:lang w:val="en-GB"/>
        </w:rPr>
      </w:pPr>
      <w:r w:rsidRPr="00034026">
        <w:rPr>
          <w:rFonts w:ascii="Times New Roman" w:hAnsi="Times New Roman"/>
          <w:i/>
          <w:color w:val="00B0F0"/>
          <w:sz w:val="22"/>
          <w:lang w:val="en-GB"/>
        </w:rPr>
        <w:t>2.</w:t>
      </w:r>
      <w:r w:rsidRPr="00034026">
        <w:rPr>
          <w:rFonts w:ascii="Times New Roman" w:hAnsi="Times New Roman"/>
          <w:i/>
          <w:color w:val="00B0F0"/>
          <w:sz w:val="22"/>
          <w:lang w:val="en-GB"/>
        </w:rPr>
        <w:tab/>
        <w:t>Months are counted from the start of the assignment.</w:t>
      </w:r>
      <w:r w:rsidR="00F40B5B" w:rsidRPr="00034026">
        <w:rPr>
          <w:rFonts w:ascii="Times New Roman" w:hAnsi="Times New Roman"/>
          <w:i/>
          <w:color w:val="00B0F0"/>
          <w:sz w:val="22"/>
        </w:rPr>
        <w:t xml:space="preserve"> One (1) month equals twenty two (22) working days. National holidays and holidays are locally recognized days.</w:t>
      </w:r>
    </w:p>
    <w:p w14:paraId="2573F46B" w14:textId="77777777" w:rsidR="004D440C" w:rsidRPr="00034026" w:rsidRDefault="004D440C" w:rsidP="004D440C">
      <w:pPr>
        <w:ind w:leftChars="531" w:left="1115"/>
        <w:rPr>
          <w:rFonts w:ascii="Times New Roman" w:hAnsi="Times New Roman"/>
          <w:i/>
          <w:color w:val="00B0F0"/>
          <w:sz w:val="22"/>
          <w:lang w:val="en-GB"/>
        </w:rPr>
      </w:pPr>
      <w:r w:rsidRPr="00034026">
        <w:rPr>
          <w:rFonts w:ascii="Times New Roman" w:hAnsi="Times New Roman"/>
          <w:i/>
          <w:noProof/>
          <w:color w:val="00B0F0"/>
          <w:sz w:val="22"/>
        </w:rPr>
        <mc:AlternateContent>
          <mc:Choice Requires="wps">
            <w:drawing>
              <wp:anchor distT="0" distB="0" distL="114300" distR="114300" simplePos="0" relativeHeight="251659264" behindDoc="0" locked="0" layoutInCell="1" allowOverlap="1" wp14:anchorId="7C962F29" wp14:editId="289C4031">
                <wp:simplePos x="0" y="0"/>
                <wp:positionH relativeFrom="column">
                  <wp:posOffset>209550</wp:posOffset>
                </wp:positionH>
                <wp:positionV relativeFrom="paragraph">
                  <wp:posOffset>17145</wp:posOffset>
                </wp:positionV>
                <wp:extent cx="457200" cy="90170"/>
                <wp:effectExtent l="0" t="0" r="19050" b="2413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D806C" id="Rectangle 21" o:spid="_x0000_s1026" style="position:absolute;margin-left:16.5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" fillcolor="black"/>
            </w:pict>
          </mc:Fallback>
        </mc:AlternateContent>
      </w:r>
      <w:r w:rsidRPr="00034026">
        <w:rPr>
          <w:rFonts w:ascii="Times New Roman" w:hAnsi="Times New Roman"/>
          <w:i/>
          <w:color w:val="00B0F0"/>
          <w:sz w:val="22"/>
          <w:lang w:val="en-GB"/>
        </w:rPr>
        <w:t>Full time input</w:t>
      </w:r>
    </w:p>
    <w:p w14:paraId="6C7477DF" w14:textId="77777777" w:rsidR="004D440C" w:rsidRPr="00034026" w:rsidRDefault="004D440C" w:rsidP="004D440C">
      <w:pPr>
        <w:ind w:leftChars="531" w:left="1115"/>
        <w:rPr>
          <w:rFonts w:ascii="Times New Roman" w:hAnsi="Times New Roman"/>
          <w:i/>
          <w:color w:val="00B0F0"/>
          <w:sz w:val="22"/>
          <w:lang w:val="en-GB"/>
        </w:rPr>
      </w:pPr>
      <w:r w:rsidRPr="00034026">
        <w:rPr>
          <w:rFonts w:ascii="Times New Roman" w:hAnsi="Times New Roman"/>
          <w:i/>
          <w:noProof/>
          <w:color w:val="00B0F0"/>
          <w:sz w:val="22"/>
        </w:rPr>
        <mc:AlternateContent>
          <mc:Choice Requires="wps">
            <w:drawing>
              <wp:anchor distT="0" distB="0" distL="114300" distR="114300" simplePos="0" relativeHeight="251660288" behindDoc="0" locked="0" layoutInCell="1" allowOverlap="1" wp14:anchorId="0D575ADD" wp14:editId="6B459990">
                <wp:simplePos x="0" y="0"/>
                <wp:positionH relativeFrom="column">
                  <wp:posOffset>209550</wp:posOffset>
                </wp:positionH>
                <wp:positionV relativeFrom="paragraph">
                  <wp:posOffset>23495</wp:posOffset>
                </wp:positionV>
                <wp:extent cx="457200" cy="90170"/>
                <wp:effectExtent l="0" t="0" r="19050" b="24130"/>
                <wp:wrapNone/>
                <wp:docPr id="1" name="Rectangle 22" descr="Diagonali larghe verso l'alt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523B4" id="Rectangle 22" o:spid="_x0000_s1026" alt="Diagonali larghe verso l'alto" style="position:absolute;margin-left:16.5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" fillcolor="black">
                <v:fill r:id="rId15" o:title="" type="pattern"/>
              </v:rect>
            </w:pict>
          </mc:Fallback>
        </mc:AlternateContent>
      </w:r>
      <w:r w:rsidRPr="00034026">
        <w:rPr>
          <w:rFonts w:ascii="Times New Roman" w:hAnsi="Times New Roman"/>
          <w:i/>
          <w:color w:val="00B0F0"/>
          <w:sz w:val="22"/>
          <w:lang w:val="en-GB"/>
        </w:rPr>
        <w:t>Part time input</w:t>
      </w:r>
      <w:r w:rsidR="00C04F39" w:rsidRPr="00034026">
        <w:rPr>
          <w:rFonts w:ascii="Times New Roman" w:hAnsi="Times New Roman"/>
          <w:i/>
          <w:color w:val="00B0F0"/>
          <w:sz w:val="22"/>
          <w:lang w:val="en-GB"/>
        </w:rPr>
        <w:t>}</w:t>
      </w:r>
    </w:p>
    <w:p w14:paraId="4B279F65" w14:textId="77777777" w:rsidR="004D440C" w:rsidRPr="004D440C" w:rsidRDefault="004D440C" w:rsidP="004D440C">
      <w:pPr>
        <w:tabs>
          <w:tab w:val="left" w:pos="360"/>
        </w:tabs>
        <w:rPr>
          <w:rFonts w:ascii="Times New Roman" w:hAnsi="Times New Roman"/>
          <w:color w:val="0000FF"/>
        </w:rPr>
      </w:pPr>
    </w:p>
    <w:bookmarkEnd w:id="31"/>
    <w:bookmarkEnd w:id="32"/>
    <w:p w14:paraId="4A1AC96C" w14:textId="77777777" w:rsidR="004D440C" w:rsidRPr="004D440C" w:rsidRDefault="004D440C" w:rsidP="004D440C">
      <w:pPr>
        <w:rPr>
          <w:rFonts w:ascii="Times New Roman" w:hAnsi="Times New Roman"/>
          <w:b/>
          <w:sz w:val="28"/>
          <w:lang w:val="en-GB"/>
        </w:rPr>
        <w:sectPr w:rsidR="004D440C" w:rsidRPr="004D440C" w:rsidSect="00B72220">
          <w:pgSz w:w="15840" w:h="12240" w:orient="landscape" w:code="1"/>
          <w:pgMar w:top="1418" w:right="1134" w:bottom="1134" w:left="1134" w:header="720" w:footer="720" w:gutter="0"/>
          <w:cols w:space="720"/>
        </w:sectPr>
      </w:pPr>
    </w:p>
    <w:p w14:paraId="00AE0503" w14:textId="77777777" w:rsidR="004D440C" w:rsidRPr="004D440C" w:rsidRDefault="004D440C" w:rsidP="004D440C">
      <w:pPr>
        <w:jc w:val="center"/>
        <w:rPr>
          <w:rFonts w:ascii="Times New Roman" w:hAnsi="Times New Roman"/>
          <w:b/>
          <w:smallCaps/>
          <w:sz w:val="28"/>
          <w:szCs w:val="28"/>
          <w:lang w:val="en-GB"/>
        </w:rPr>
      </w:pPr>
      <w:r w:rsidRPr="004D440C">
        <w:rPr>
          <w:rFonts w:ascii="Times New Roman" w:hAnsi="Times New Roman"/>
          <w:b/>
          <w:smallCaps/>
          <w:sz w:val="28"/>
          <w:szCs w:val="28"/>
          <w:lang w:val="en-GB"/>
        </w:rPr>
        <w:lastRenderedPageBreak/>
        <w:t>Form TECH-6</w:t>
      </w:r>
    </w:p>
    <w:p w14:paraId="2F02F039" w14:textId="77777777" w:rsidR="004D440C" w:rsidRPr="004D440C" w:rsidRDefault="004D440C" w:rsidP="004D440C">
      <w:pPr>
        <w:jc w:val="center"/>
        <w:rPr>
          <w:rFonts w:ascii="Times New Roman" w:hAnsi="Times New Roman"/>
          <w:b/>
          <w:smallCaps/>
          <w:sz w:val="28"/>
          <w:szCs w:val="28"/>
        </w:rPr>
      </w:pPr>
    </w:p>
    <w:p w14:paraId="1EC69406" w14:textId="77777777" w:rsidR="004D440C" w:rsidRPr="004D440C" w:rsidRDefault="004D440C" w:rsidP="004D440C">
      <w:pPr>
        <w:jc w:val="center"/>
        <w:rPr>
          <w:rFonts w:ascii="Times New Roman" w:hAnsi="Times New Roman"/>
          <w:b/>
          <w:smallCaps/>
          <w:sz w:val="28"/>
          <w:szCs w:val="28"/>
        </w:rPr>
      </w:pPr>
      <w:r w:rsidRPr="004D440C">
        <w:rPr>
          <w:rFonts w:ascii="Times New Roman" w:hAnsi="Times New Roman"/>
          <w:b/>
          <w:smallCaps/>
          <w:sz w:val="28"/>
          <w:szCs w:val="28"/>
        </w:rPr>
        <w:t>CURRICULUM VITAE (CV) for Experts</w:t>
      </w:r>
    </w:p>
    <w:p w14:paraId="43297CF0" w14:textId="77777777" w:rsidR="004D440C" w:rsidRPr="004D440C" w:rsidRDefault="004D440C" w:rsidP="004D440C">
      <w:pPr>
        <w:rPr>
          <w:rFonts w:ascii="Times New Roman" w:hAnsi="Times New Roman"/>
        </w:rPr>
      </w:pPr>
    </w:p>
    <w:p w14:paraId="29AAE1B6" w14:textId="77777777" w:rsidR="004D440C" w:rsidRPr="004D440C" w:rsidRDefault="004D440C" w:rsidP="004D440C">
      <w:pP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4"/>
        <w:gridCol w:w="5356"/>
      </w:tblGrid>
      <w:tr w:rsidR="004D440C" w:rsidRPr="003C1A26" w14:paraId="7AF46476" w14:textId="77777777" w:rsidTr="003C1A26">
        <w:trPr>
          <w:trHeight w:val="454"/>
        </w:trPr>
        <w:tc>
          <w:tcPr>
            <w:tcW w:w="3794" w:type="dxa"/>
            <w:vAlign w:val="center"/>
          </w:tcPr>
          <w:p w14:paraId="1BA1CF19" w14:textId="77777777" w:rsidR="004D440C" w:rsidRPr="003C1A26" w:rsidRDefault="004D440C" w:rsidP="003C1A26">
            <w:pPr>
              <w:rPr>
                <w:rFonts w:ascii="Times New Roman" w:hAnsi="Times New Roman"/>
                <w:sz w:val="24"/>
                <w:szCs w:val="24"/>
              </w:rPr>
            </w:pPr>
            <w:r w:rsidRPr="003C1A26">
              <w:rPr>
                <w:rFonts w:ascii="Times New Roman" w:hAnsi="Times New Roman"/>
                <w:b/>
                <w:sz w:val="24"/>
                <w:szCs w:val="24"/>
              </w:rPr>
              <w:t>Position Title</w:t>
            </w:r>
          </w:p>
        </w:tc>
        <w:tc>
          <w:tcPr>
            <w:tcW w:w="5492" w:type="dxa"/>
            <w:vAlign w:val="center"/>
          </w:tcPr>
          <w:p w14:paraId="2992AC9A" w14:textId="77777777" w:rsidR="004D440C" w:rsidRPr="00346130" w:rsidRDefault="004D440C" w:rsidP="00B72220">
            <w:pPr>
              <w:rPr>
                <w:rFonts w:ascii="Times New Roman" w:hAnsi="Times New Roman"/>
                <w:i/>
                <w:color w:val="00B0F0"/>
                <w:sz w:val="24"/>
                <w:szCs w:val="24"/>
              </w:rPr>
            </w:pPr>
            <w:r w:rsidRPr="00346130">
              <w:rPr>
                <w:rFonts w:ascii="Times New Roman" w:hAnsi="Times New Roman"/>
                <w:i/>
                <w:color w:val="00B0F0"/>
                <w:sz w:val="24"/>
                <w:szCs w:val="24"/>
              </w:rPr>
              <w:t>{e.g., TEAM LEADER}</w:t>
            </w:r>
          </w:p>
        </w:tc>
      </w:tr>
      <w:tr w:rsidR="004D440C" w:rsidRPr="003C1A26" w14:paraId="621BF600" w14:textId="77777777" w:rsidTr="003C1A26">
        <w:trPr>
          <w:trHeight w:val="454"/>
        </w:trPr>
        <w:tc>
          <w:tcPr>
            <w:tcW w:w="3794" w:type="dxa"/>
            <w:vAlign w:val="center"/>
          </w:tcPr>
          <w:p w14:paraId="0CBEFEE1" w14:textId="77777777" w:rsidR="004D440C" w:rsidRPr="003C1A26" w:rsidRDefault="004D440C" w:rsidP="00B72220">
            <w:pPr>
              <w:rPr>
                <w:rFonts w:ascii="Times New Roman" w:hAnsi="Times New Roman"/>
                <w:sz w:val="24"/>
                <w:szCs w:val="24"/>
              </w:rPr>
            </w:pPr>
            <w:r w:rsidRPr="003C1A26">
              <w:rPr>
                <w:rFonts w:ascii="Times New Roman" w:hAnsi="Times New Roman"/>
                <w:b/>
                <w:sz w:val="24"/>
                <w:szCs w:val="24"/>
              </w:rPr>
              <w:t>Name of Expert:</w:t>
            </w:r>
            <w:r w:rsidRPr="003C1A26">
              <w:rPr>
                <w:rFonts w:ascii="Times New Roman" w:hAnsi="Times New Roman"/>
                <w:sz w:val="24"/>
                <w:szCs w:val="24"/>
              </w:rPr>
              <w:t xml:space="preserve"> </w:t>
            </w:r>
          </w:p>
        </w:tc>
        <w:tc>
          <w:tcPr>
            <w:tcW w:w="5492" w:type="dxa"/>
            <w:vAlign w:val="center"/>
          </w:tcPr>
          <w:p w14:paraId="1644A288" w14:textId="77777777" w:rsidR="004D440C" w:rsidRPr="00346130" w:rsidRDefault="004D440C" w:rsidP="00B72220">
            <w:pPr>
              <w:rPr>
                <w:rFonts w:ascii="Times New Roman" w:hAnsi="Times New Roman"/>
                <w:i/>
                <w:color w:val="00B0F0"/>
                <w:sz w:val="24"/>
                <w:szCs w:val="24"/>
              </w:rPr>
            </w:pPr>
            <w:r w:rsidRPr="00346130">
              <w:rPr>
                <w:rFonts w:ascii="Times New Roman" w:hAnsi="Times New Roman"/>
                <w:i/>
                <w:color w:val="00B0F0"/>
                <w:sz w:val="24"/>
                <w:szCs w:val="24"/>
              </w:rPr>
              <w:t>{Insert full name}</w:t>
            </w:r>
          </w:p>
        </w:tc>
      </w:tr>
      <w:tr w:rsidR="004D440C" w:rsidRPr="003C1A26" w14:paraId="48F13947" w14:textId="77777777" w:rsidTr="003C1A26">
        <w:trPr>
          <w:trHeight w:val="454"/>
        </w:trPr>
        <w:tc>
          <w:tcPr>
            <w:tcW w:w="3794" w:type="dxa"/>
            <w:vAlign w:val="center"/>
          </w:tcPr>
          <w:p w14:paraId="65B9397C" w14:textId="77777777" w:rsidR="004D440C" w:rsidRPr="003C1A26" w:rsidRDefault="004D440C" w:rsidP="00B72220">
            <w:pPr>
              <w:rPr>
                <w:rFonts w:ascii="Times New Roman" w:hAnsi="Times New Roman"/>
                <w:sz w:val="24"/>
                <w:szCs w:val="24"/>
              </w:rPr>
            </w:pPr>
            <w:r w:rsidRPr="003C1A26">
              <w:rPr>
                <w:rFonts w:ascii="Times New Roman" w:hAnsi="Times New Roman"/>
                <w:b/>
                <w:sz w:val="24"/>
                <w:szCs w:val="24"/>
              </w:rPr>
              <w:t>Date of Birth:</w:t>
            </w:r>
          </w:p>
        </w:tc>
        <w:tc>
          <w:tcPr>
            <w:tcW w:w="5492" w:type="dxa"/>
            <w:vAlign w:val="center"/>
          </w:tcPr>
          <w:p w14:paraId="0DDF41EF" w14:textId="77777777" w:rsidR="004D440C" w:rsidRPr="00346130" w:rsidRDefault="004D440C" w:rsidP="00B72220">
            <w:pPr>
              <w:rPr>
                <w:rFonts w:ascii="Times New Roman" w:hAnsi="Times New Roman"/>
                <w:i/>
                <w:color w:val="00B0F0"/>
                <w:sz w:val="24"/>
                <w:szCs w:val="24"/>
              </w:rPr>
            </w:pPr>
            <w:r w:rsidRPr="00346130">
              <w:rPr>
                <w:rFonts w:ascii="Times New Roman" w:hAnsi="Times New Roman"/>
                <w:i/>
                <w:color w:val="00B0F0"/>
                <w:sz w:val="24"/>
                <w:szCs w:val="24"/>
              </w:rPr>
              <w:t>{</w:t>
            </w:r>
            <w:r w:rsidR="009A00CB" w:rsidRPr="00346130">
              <w:rPr>
                <w:rFonts w:ascii="Times New Roman" w:hAnsi="Times New Roman"/>
                <w:i/>
                <w:color w:val="00B0F0"/>
                <w:sz w:val="24"/>
                <w:szCs w:val="24"/>
              </w:rPr>
              <w:t xml:space="preserve">Insert </w:t>
            </w:r>
            <w:r w:rsidRPr="00346130">
              <w:rPr>
                <w:rFonts w:ascii="Times New Roman" w:hAnsi="Times New Roman"/>
                <w:i/>
                <w:color w:val="00B0F0"/>
                <w:sz w:val="24"/>
                <w:szCs w:val="24"/>
              </w:rPr>
              <w:t>day/month/year}</w:t>
            </w:r>
          </w:p>
        </w:tc>
      </w:tr>
      <w:tr w:rsidR="004D440C" w:rsidRPr="003C1A26" w14:paraId="52C24AFD" w14:textId="77777777" w:rsidTr="003C1A26">
        <w:trPr>
          <w:trHeight w:val="454"/>
        </w:trPr>
        <w:tc>
          <w:tcPr>
            <w:tcW w:w="3794" w:type="dxa"/>
            <w:vAlign w:val="center"/>
          </w:tcPr>
          <w:p w14:paraId="692F2F42" w14:textId="77777777" w:rsidR="004D440C" w:rsidRPr="003C1A26" w:rsidRDefault="004D440C" w:rsidP="00B72220">
            <w:pPr>
              <w:rPr>
                <w:rFonts w:ascii="Times New Roman" w:hAnsi="Times New Roman"/>
                <w:sz w:val="24"/>
                <w:szCs w:val="24"/>
              </w:rPr>
            </w:pPr>
            <w:r w:rsidRPr="003C1A26">
              <w:rPr>
                <w:rFonts w:ascii="Times New Roman" w:hAnsi="Times New Roman"/>
                <w:b/>
                <w:sz w:val="24"/>
                <w:szCs w:val="24"/>
              </w:rPr>
              <w:t>Country of Citizenship / Residence</w:t>
            </w:r>
          </w:p>
        </w:tc>
        <w:tc>
          <w:tcPr>
            <w:tcW w:w="5492" w:type="dxa"/>
            <w:vAlign w:val="center"/>
          </w:tcPr>
          <w:p w14:paraId="5234E858" w14:textId="77777777" w:rsidR="004D440C" w:rsidRPr="00346130" w:rsidRDefault="009A00CB" w:rsidP="00B72220">
            <w:pPr>
              <w:rPr>
                <w:rFonts w:ascii="Times New Roman" w:hAnsi="Times New Roman"/>
                <w:i/>
                <w:color w:val="00B0F0"/>
                <w:sz w:val="24"/>
                <w:szCs w:val="24"/>
              </w:rPr>
            </w:pPr>
            <w:r w:rsidRPr="00346130">
              <w:rPr>
                <w:rFonts w:ascii="Times New Roman" w:hAnsi="Times New Roman"/>
                <w:i/>
                <w:color w:val="00B0F0"/>
                <w:sz w:val="24"/>
                <w:szCs w:val="24"/>
              </w:rPr>
              <w:t xml:space="preserve">{Insert </w:t>
            </w:r>
            <w:r w:rsidR="00E2185A" w:rsidRPr="00346130">
              <w:rPr>
                <w:rFonts w:ascii="Times New Roman" w:hAnsi="Times New Roman"/>
                <w:i/>
                <w:color w:val="00B0F0"/>
                <w:sz w:val="24"/>
                <w:szCs w:val="24"/>
              </w:rPr>
              <w:t>name of country}</w:t>
            </w:r>
          </w:p>
        </w:tc>
      </w:tr>
    </w:tbl>
    <w:p w14:paraId="02C3AFA5" w14:textId="77777777" w:rsidR="004D440C" w:rsidRDefault="004D440C" w:rsidP="004D440C">
      <w:pPr>
        <w:rPr>
          <w:rFonts w:ascii="Times New Roman" w:hAnsi="Times New Roman"/>
        </w:rPr>
      </w:pPr>
    </w:p>
    <w:p w14:paraId="2835F75A" w14:textId="77777777" w:rsidR="003C1A26" w:rsidRPr="004D440C" w:rsidRDefault="003C1A26" w:rsidP="004D440C">
      <w:pPr>
        <w:rPr>
          <w:rFonts w:ascii="Times New Roman" w:hAnsi="Times New Roman"/>
        </w:rPr>
      </w:pPr>
    </w:p>
    <w:p w14:paraId="395F0A32" w14:textId="77777777" w:rsidR="004D440C" w:rsidRPr="00483BD1" w:rsidRDefault="004D440C" w:rsidP="004D440C">
      <w:pPr>
        <w:rPr>
          <w:rFonts w:ascii="Times New Roman" w:hAnsi="Times New Roman"/>
          <w:i/>
          <w:color w:val="1F497D" w:themeColor="text2"/>
          <w:sz w:val="24"/>
          <w:szCs w:val="24"/>
        </w:rPr>
      </w:pPr>
      <w:r w:rsidRPr="003C1A26">
        <w:rPr>
          <w:rFonts w:ascii="Times New Roman" w:hAnsi="Times New Roman"/>
          <w:b/>
          <w:sz w:val="24"/>
          <w:szCs w:val="24"/>
        </w:rPr>
        <w:t xml:space="preserve">Education: </w:t>
      </w:r>
      <w:r w:rsidRPr="00483BD1">
        <w:rPr>
          <w:rFonts w:ascii="Times New Roman" w:hAnsi="Times New Roman"/>
          <w:i/>
          <w:color w:val="00B0F0"/>
          <w:sz w:val="24"/>
          <w:szCs w:val="24"/>
        </w:rPr>
        <w:t>{List college/university or other specialized education, giving names of educational institutions, dates attended, degree(s)/diploma(s) obtained}</w:t>
      </w:r>
    </w:p>
    <w:p w14:paraId="0E16EA1F" w14:textId="77777777" w:rsidR="004D440C" w:rsidRPr="003C1A26" w:rsidRDefault="004D440C" w:rsidP="003C1A26">
      <w:pPr>
        <w:tabs>
          <w:tab w:val="right" w:pos="9072"/>
        </w:tabs>
        <w:spacing w:line="360" w:lineRule="auto"/>
        <w:rPr>
          <w:rFonts w:ascii="Times New Roman" w:hAnsi="Times New Roman"/>
          <w:sz w:val="24"/>
          <w:szCs w:val="24"/>
          <w:u w:val="single"/>
        </w:rPr>
      </w:pPr>
      <w:r w:rsidRPr="003C1A26">
        <w:rPr>
          <w:rFonts w:ascii="Times New Roman" w:hAnsi="Times New Roman"/>
          <w:sz w:val="24"/>
          <w:szCs w:val="24"/>
          <w:u w:val="single"/>
        </w:rPr>
        <w:tab/>
      </w:r>
    </w:p>
    <w:p w14:paraId="20206574" w14:textId="77777777" w:rsidR="004D440C" w:rsidRPr="003C1A26" w:rsidRDefault="004D440C" w:rsidP="003C1A26">
      <w:pPr>
        <w:tabs>
          <w:tab w:val="right" w:pos="9072"/>
        </w:tabs>
        <w:spacing w:line="360" w:lineRule="auto"/>
        <w:rPr>
          <w:rFonts w:ascii="Times New Roman" w:hAnsi="Times New Roman"/>
          <w:sz w:val="24"/>
          <w:szCs w:val="24"/>
          <w:u w:val="single"/>
        </w:rPr>
      </w:pPr>
      <w:r w:rsidRPr="003C1A26">
        <w:rPr>
          <w:rFonts w:ascii="Times New Roman" w:hAnsi="Times New Roman"/>
          <w:sz w:val="24"/>
          <w:szCs w:val="24"/>
          <w:u w:val="single"/>
        </w:rPr>
        <w:tab/>
      </w:r>
    </w:p>
    <w:p w14:paraId="15E0E3D7" w14:textId="77777777" w:rsidR="004D440C" w:rsidRPr="003C1A26" w:rsidRDefault="004D440C" w:rsidP="003C1A26">
      <w:pPr>
        <w:tabs>
          <w:tab w:val="right" w:pos="9072"/>
        </w:tabs>
        <w:spacing w:line="360" w:lineRule="auto"/>
        <w:rPr>
          <w:rFonts w:ascii="Times New Roman" w:hAnsi="Times New Roman"/>
          <w:sz w:val="24"/>
          <w:szCs w:val="24"/>
          <w:u w:val="single"/>
        </w:rPr>
      </w:pPr>
      <w:r w:rsidRPr="003C1A26">
        <w:rPr>
          <w:rFonts w:ascii="Times New Roman" w:hAnsi="Times New Roman"/>
          <w:sz w:val="24"/>
          <w:szCs w:val="24"/>
          <w:u w:val="single"/>
        </w:rPr>
        <w:tab/>
      </w:r>
    </w:p>
    <w:p w14:paraId="6F917AA1" w14:textId="77777777" w:rsidR="004D440C" w:rsidRPr="003C1A26" w:rsidRDefault="004D440C" w:rsidP="003C1A26">
      <w:pPr>
        <w:tabs>
          <w:tab w:val="right" w:pos="9072"/>
        </w:tabs>
        <w:spacing w:line="360" w:lineRule="auto"/>
        <w:rPr>
          <w:rFonts w:ascii="Times New Roman" w:hAnsi="Times New Roman"/>
          <w:sz w:val="24"/>
          <w:szCs w:val="24"/>
          <w:u w:val="single"/>
        </w:rPr>
      </w:pPr>
      <w:r w:rsidRPr="003C1A26">
        <w:rPr>
          <w:rFonts w:ascii="Times New Roman" w:hAnsi="Times New Roman"/>
          <w:sz w:val="24"/>
          <w:szCs w:val="24"/>
          <w:u w:val="single"/>
        </w:rPr>
        <w:tab/>
      </w:r>
    </w:p>
    <w:p w14:paraId="3B1A764A" w14:textId="77777777" w:rsidR="004D440C" w:rsidRPr="003C1A26" w:rsidRDefault="004D440C" w:rsidP="004D440C">
      <w:pPr>
        <w:rPr>
          <w:rFonts w:ascii="Times New Roman" w:hAnsi="Times New Roman"/>
          <w:b/>
          <w:sz w:val="24"/>
          <w:szCs w:val="24"/>
        </w:rPr>
      </w:pPr>
    </w:p>
    <w:p w14:paraId="0138BBD8" w14:textId="77777777" w:rsidR="004D440C" w:rsidRPr="003C1A26" w:rsidRDefault="004D440C" w:rsidP="004D440C">
      <w:pPr>
        <w:rPr>
          <w:rFonts w:ascii="Times New Roman" w:hAnsi="Times New Roman"/>
          <w:b/>
          <w:sz w:val="24"/>
          <w:szCs w:val="24"/>
        </w:rPr>
      </w:pPr>
    </w:p>
    <w:p w14:paraId="788B0177" w14:textId="77777777" w:rsidR="004D440C" w:rsidRPr="003C1A26" w:rsidRDefault="004D440C" w:rsidP="004D440C">
      <w:pPr>
        <w:rPr>
          <w:rFonts w:ascii="Times New Roman" w:hAnsi="Times New Roman"/>
          <w:b/>
          <w:sz w:val="24"/>
          <w:szCs w:val="24"/>
        </w:rPr>
      </w:pPr>
      <w:r w:rsidRPr="003C1A26">
        <w:rPr>
          <w:rFonts w:ascii="Times New Roman" w:hAnsi="Times New Roman"/>
          <w:b/>
          <w:sz w:val="24"/>
          <w:szCs w:val="24"/>
        </w:rPr>
        <w:t>Employment record relevant to the assignment:</w:t>
      </w:r>
    </w:p>
    <w:p w14:paraId="07C434B0" w14:textId="77777777" w:rsidR="004D440C" w:rsidRPr="00483BD1" w:rsidRDefault="004D440C" w:rsidP="00CE3E2F">
      <w:pPr>
        <w:rPr>
          <w:rFonts w:ascii="Times New Roman" w:hAnsi="Times New Roman"/>
          <w:i/>
          <w:color w:val="00B0F0"/>
          <w:sz w:val="24"/>
          <w:szCs w:val="24"/>
        </w:rPr>
      </w:pPr>
      <w:r w:rsidRPr="00483BD1">
        <w:rPr>
          <w:rFonts w:ascii="Times New Roman" w:hAnsi="Times New Roman"/>
          <w:i/>
          <w:color w:val="00B0F0"/>
          <w:sz w:val="24"/>
          <w:szCs w:val="24"/>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w:t>
      </w:r>
      <w:r w:rsidRPr="00CE3E2F">
        <w:rPr>
          <w:rFonts w:ascii="Times New Roman" w:hAnsi="Times New Roman"/>
          <w:i/>
          <w:color w:val="00B0F0"/>
          <w:sz w:val="24"/>
          <w:szCs w:val="24"/>
        </w:rPr>
        <w:t>.</w:t>
      </w:r>
      <w:r w:rsidR="00CE3E2F">
        <w:rPr>
          <w:rFonts w:ascii="Times New Roman" w:hAnsi="Times New Roman"/>
          <w:i/>
          <w:color w:val="00B0F0"/>
          <w:sz w:val="24"/>
          <w:szCs w:val="24"/>
        </w:rPr>
        <w:t xml:space="preserve"> Please kindly indicate, if you work as a leader or supervise position, and have working experience with JICA or other international donors.</w:t>
      </w:r>
      <w:r w:rsidRPr="00CE3E2F">
        <w:rPr>
          <w:rFonts w:ascii="Times New Roman" w:hAnsi="Times New Roman"/>
          <w:i/>
          <w:color w:val="00B0F0"/>
          <w:sz w:val="24"/>
          <w:szCs w:val="24"/>
        </w:rPr>
        <w:t xml:space="preserve"> Past employment that is</w:t>
      </w:r>
      <w:r w:rsidRPr="00483BD1">
        <w:rPr>
          <w:rFonts w:ascii="Times New Roman" w:hAnsi="Times New Roman"/>
          <w:i/>
          <w:color w:val="00B0F0"/>
          <w:sz w:val="24"/>
          <w:szCs w:val="24"/>
        </w:rPr>
        <w:t xml:space="preserve"> not relevant to the assignment does not need to be included.}</w:t>
      </w:r>
    </w:p>
    <w:p w14:paraId="0D25E5BC" w14:textId="77777777" w:rsidR="004D440C" w:rsidRPr="003C1A26" w:rsidRDefault="004D440C" w:rsidP="004D440C">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32"/>
        <w:gridCol w:w="3915"/>
        <w:gridCol w:w="1252"/>
        <w:gridCol w:w="2661"/>
      </w:tblGrid>
      <w:tr w:rsidR="004D440C" w:rsidRPr="003C1A26" w14:paraId="16F02995" w14:textId="77777777" w:rsidTr="00B72220">
        <w:tc>
          <w:tcPr>
            <w:tcW w:w="1278" w:type="dxa"/>
            <w:vAlign w:val="center"/>
          </w:tcPr>
          <w:p w14:paraId="01EB0DB4" w14:textId="77777777" w:rsidR="004D440C" w:rsidRPr="003C1A26" w:rsidRDefault="004D440C" w:rsidP="00B72220">
            <w:pPr>
              <w:jc w:val="center"/>
              <w:rPr>
                <w:rFonts w:ascii="Times New Roman" w:hAnsi="Times New Roman"/>
                <w:b/>
                <w:sz w:val="24"/>
                <w:szCs w:val="24"/>
              </w:rPr>
            </w:pPr>
            <w:r w:rsidRPr="003C1A26">
              <w:rPr>
                <w:rFonts w:ascii="Times New Roman" w:hAnsi="Times New Roman"/>
                <w:b/>
                <w:sz w:val="24"/>
                <w:szCs w:val="24"/>
              </w:rPr>
              <w:t>Period</w:t>
            </w:r>
          </w:p>
        </w:tc>
        <w:tc>
          <w:tcPr>
            <w:tcW w:w="4217" w:type="dxa"/>
            <w:vAlign w:val="center"/>
          </w:tcPr>
          <w:p w14:paraId="317972E8" w14:textId="77777777" w:rsidR="004D440C" w:rsidRPr="003C1A26" w:rsidRDefault="004D440C" w:rsidP="00B72220">
            <w:pPr>
              <w:jc w:val="center"/>
              <w:rPr>
                <w:rFonts w:ascii="Times New Roman" w:hAnsi="Times New Roman"/>
                <w:b/>
                <w:sz w:val="24"/>
                <w:szCs w:val="24"/>
              </w:rPr>
            </w:pPr>
            <w:r w:rsidRPr="003C1A26">
              <w:rPr>
                <w:rFonts w:ascii="Times New Roman" w:hAnsi="Times New Roman"/>
                <w:b/>
                <w:sz w:val="24"/>
                <w:szCs w:val="24"/>
              </w:rPr>
              <w:t>Employing organization and your title/position.</w:t>
            </w:r>
          </w:p>
          <w:p w14:paraId="1B39F0D3" w14:textId="77777777" w:rsidR="004D440C" w:rsidRPr="003C1A26" w:rsidRDefault="004D440C" w:rsidP="00B72220">
            <w:pPr>
              <w:jc w:val="center"/>
              <w:rPr>
                <w:rFonts w:ascii="Times New Roman" w:hAnsi="Times New Roman"/>
                <w:b/>
                <w:sz w:val="24"/>
                <w:szCs w:val="24"/>
              </w:rPr>
            </w:pPr>
            <w:r w:rsidRPr="003C1A26">
              <w:rPr>
                <w:rFonts w:ascii="Times New Roman" w:hAnsi="Times New Roman"/>
                <w:b/>
                <w:sz w:val="24"/>
                <w:szCs w:val="24"/>
              </w:rPr>
              <w:t>Contact info for references</w:t>
            </w:r>
          </w:p>
        </w:tc>
        <w:tc>
          <w:tcPr>
            <w:tcW w:w="1276" w:type="dxa"/>
            <w:vAlign w:val="center"/>
          </w:tcPr>
          <w:p w14:paraId="18D87E29" w14:textId="77777777" w:rsidR="004D440C" w:rsidRPr="003C1A26" w:rsidRDefault="004D440C" w:rsidP="00B72220">
            <w:pPr>
              <w:jc w:val="center"/>
              <w:rPr>
                <w:rFonts w:ascii="Times New Roman" w:hAnsi="Times New Roman"/>
                <w:b/>
                <w:sz w:val="24"/>
                <w:szCs w:val="24"/>
              </w:rPr>
            </w:pPr>
            <w:r w:rsidRPr="003C1A26">
              <w:rPr>
                <w:rFonts w:ascii="Times New Roman" w:hAnsi="Times New Roman"/>
                <w:b/>
                <w:sz w:val="24"/>
                <w:szCs w:val="24"/>
              </w:rPr>
              <w:t>Country</w:t>
            </w:r>
          </w:p>
        </w:tc>
        <w:tc>
          <w:tcPr>
            <w:tcW w:w="2835" w:type="dxa"/>
            <w:vAlign w:val="center"/>
          </w:tcPr>
          <w:p w14:paraId="446CA484" w14:textId="77777777" w:rsidR="004D440C" w:rsidRPr="003C1A26" w:rsidRDefault="004D440C" w:rsidP="00B72220">
            <w:pPr>
              <w:jc w:val="center"/>
              <w:rPr>
                <w:rFonts w:ascii="Times New Roman" w:hAnsi="Times New Roman"/>
                <w:b/>
                <w:sz w:val="24"/>
                <w:szCs w:val="24"/>
              </w:rPr>
            </w:pPr>
            <w:r w:rsidRPr="003C1A26">
              <w:rPr>
                <w:rFonts w:ascii="Times New Roman" w:hAnsi="Times New Roman"/>
                <w:b/>
                <w:sz w:val="24"/>
                <w:szCs w:val="24"/>
              </w:rPr>
              <w:t>Summary of activities performed relevant to the Assignment</w:t>
            </w:r>
          </w:p>
        </w:tc>
      </w:tr>
      <w:tr w:rsidR="004D440C" w:rsidRPr="003C1A26" w14:paraId="3C331104" w14:textId="77777777" w:rsidTr="00B72220">
        <w:trPr>
          <w:trHeight w:val="907"/>
        </w:trPr>
        <w:tc>
          <w:tcPr>
            <w:tcW w:w="1278" w:type="dxa"/>
          </w:tcPr>
          <w:p w14:paraId="1677F380" w14:textId="77777777" w:rsidR="004D440C" w:rsidRPr="001B1F47" w:rsidRDefault="000A2BAC" w:rsidP="00B72220">
            <w:pPr>
              <w:rPr>
                <w:rFonts w:ascii="Times New Roman" w:hAnsi="Times New Roman"/>
                <w:color w:val="00B0F0"/>
                <w:szCs w:val="24"/>
              </w:rPr>
            </w:pPr>
            <w:r w:rsidRPr="001B1F47">
              <w:rPr>
                <w:rFonts w:ascii="Times New Roman" w:hAnsi="Times New Roman"/>
                <w:color w:val="00B0F0"/>
                <w:szCs w:val="24"/>
              </w:rPr>
              <w:t>{</w:t>
            </w:r>
            <w:r w:rsidR="004D440C" w:rsidRPr="001B1F47">
              <w:rPr>
                <w:rFonts w:ascii="Times New Roman" w:hAnsi="Times New Roman"/>
                <w:color w:val="00B0F0"/>
                <w:szCs w:val="24"/>
              </w:rPr>
              <w:t>e.g., May 2005-present</w:t>
            </w:r>
            <w:r w:rsidRPr="001B1F47">
              <w:rPr>
                <w:rFonts w:ascii="Times New Roman" w:hAnsi="Times New Roman"/>
                <w:color w:val="00B0F0"/>
                <w:szCs w:val="24"/>
              </w:rPr>
              <w:t>]</w:t>
            </w:r>
          </w:p>
        </w:tc>
        <w:tc>
          <w:tcPr>
            <w:tcW w:w="4217" w:type="dxa"/>
          </w:tcPr>
          <w:p w14:paraId="12C53C16" w14:textId="77777777" w:rsidR="004D440C" w:rsidRPr="001B1F47" w:rsidRDefault="000A2BAC" w:rsidP="00B72220">
            <w:pPr>
              <w:rPr>
                <w:rFonts w:ascii="Times New Roman" w:hAnsi="Times New Roman"/>
                <w:color w:val="00B0F0"/>
                <w:szCs w:val="24"/>
              </w:rPr>
            </w:pPr>
            <w:r w:rsidRPr="001B1F47">
              <w:rPr>
                <w:rFonts w:ascii="Times New Roman" w:hAnsi="Times New Roman"/>
                <w:color w:val="00B0F0"/>
                <w:szCs w:val="24"/>
              </w:rPr>
              <w:t>{</w:t>
            </w:r>
            <w:r w:rsidR="004D440C" w:rsidRPr="001B1F47">
              <w:rPr>
                <w:rFonts w:ascii="Times New Roman" w:hAnsi="Times New Roman"/>
                <w:color w:val="00B0F0"/>
                <w:szCs w:val="24"/>
              </w:rPr>
              <w:t>e.g., Ministry of ……, advisor/consultant to…</w:t>
            </w:r>
          </w:p>
          <w:p w14:paraId="339ECF84" w14:textId="77777777" w:rsidR="004D440C" w:rsidRPr="001B1F47" w:rsidRDefault="004D440C" w:rsidP="00B72220">
            <w:pPr>
              <w:rPr>
                <w:rFonts w:ascii="Times New Roman" w:hAnsi="Times New Roman"/>
                <w:color w:val="00B0F0"/>
                <w:szCs w:val="24"/>
              </w:rPr>
            </w:pPr>
          </w:p>
          <w:p w14:paraId="6E8BC548" w14:textId="77777777" w:rsidR="003C1A26" w:rsidRPr="001B1F47" w:rsidRDefault="004D440C" w:rsidP="00B72220">
            <w:pPr>
              <w:rPr>
                <w:rFonts w:ascii="Times New Roman" w:hAnsi="Times New Roman"/>
                <w:color w:val="00B0F0"/>
                <w:szCs w:val="24"/>
              </w:rPr>
            </w:pPr>
            <w:r w:rsidRPr="001B1F47">
              <w:rPr>
                <w:rFonts w:ascii="Times New Roman" w:hAnsi="Times New Roman"/>
                <w:color w:val="00B0F0"/>
                <w:szCs w:val="24"/>
              </w:rPr>
              <w:t xml:space="preserve">For references: Tel…………/e-mail……; </w:t>
            </w:r>
          </w:p>
          <w:p w14:paraId="031C3C31" w14:textId="77777777" w:rsidR="004D440C" w:rsidRPr="001B1F47" w:rsidRDefault="004D440C" w:rsidP="00B72220">
            <w:pPr>
              <w:rPr>
                <w:rFonts w:ascii="Times New Roman" w:hAnsi="Times New Roman"/>
                <w:color w:val="00B0F0"/>
                <w:szCs w:val="24"/>
              </w:rPr>
            </w:pPr>
            <w:r w:rsidRPr="001B1F47">
              <w:rPr>
                <w:rFonts w:ascii="Times New Roman" w:hAnsi="Times New Roman"/>
                <w:color w:val="00B0F0"/>
                <w:szCs w:val="24"/>
              </w:rPr>
              <w:t>Mr. Hbbbbb, deputy minister</w:t>
            </w:r>
            <w:r w:rsidR="000A2BAC" w:rsidRPr="001B1F47">
              <w:rPr>
                <w:rFonts w:ascii="Times New Roman" w:hAnsi="Times New Roman"/>
                <w:color w:val="00B0F0"/>
                <w:szCs w:val="24"/>
              </w:rPr>
              <w:t>}</w:t>
            </w:r>
          </w:p>
        </w:tc>
        <w:tc>
          <w:tcPr>
            <w:tcW w:w="1276" w:type="dxa"/>
          </w:tcPr>
          <w:p w14:paraId="6D3DDFF7" w14:textId="77777777" w:rsidR="004D440C" w:rsidRPr="003C1A26" w:rsidRDefault="004D440C" w:rsidP="00B72220">
            <w:pPr>
              <w:rPr>
                <w:rFonts w:ascii="Times New Roman" w:hAnsi="Times New Roman"/>
                <w:b/>
                <w:szCs w:val="24"/>
              </w:rPr>
            </w:pPr>
          </w:p>
        </w:tc>
        <w:tc>
          <w:tcPr>
            <w:tcW w:w="2835" w:type="dxa"/>
          </w:tcPr>
          <w:p w14:paraId="79C60176" w14:textId="77777777" w:rsidR="004D440C" w:rsidRPr="003C1A26" w:rsidRDefault="004D440C" w:rsidP="00B72220">
            <w:pPr>
              <w:rPr>
                <w:rFonts w:ascii="Times New Roman" w:hAnsi="Times New Roman"/>
                <w:b/>
                <w:szCs w:val="24"/>
              </w:rPr>
            </w:pPr>
          </w:p>
        </w:tc>
      </w:tr>
      <w:tr w:rsidR="004D440C" w:rsidRPr="003C1A26" w14:paraId="0CB57104" w14:textId="77777777" w:rsidTr="00B72220">
        <w:trPr>
          <w:trHeight w:val="907"/>
        </w:trPr>
        <w:tc>
          <w:tcPr>
            <w:tcW w:w="1278" w:type="dxa"/>
          </w:tcPr>
          <w:p w14:paraId="0E2097C1" w14:textId="77777777" w:rsidR="004D440C" w:rsidRPr="003C1A26" w:rsidRDefault="004D440C" w:rsidP="00B72220">
            <w:pPr>
              <w:rPr>
                <w:rFonts w:ascii="Times New Roman" w:hAnsi="Times New Roman"/>
                <w:b/>
                <w:szCs w:val="24"/>
              </w:rPr>
            </w:pPr>
          </w:p>
        </w:tc>
        <w:tc>
          <w:tcPr>
            <w:tcW w:w="4217" w:type="dxa"/>
          </w:tcPr>
          <w:p w14:paraId="136A7DAA" w14:textId="77777777" w:rsidR="004D440C" w:rsidRPr="003C1A26" w:rsidRDefault="004D440C" w:rsidP="00B72220">
            <w:pPr>
              <w:rPr>
                <w:rFonts w:ascii="Times New Roman" w:hAnsi="Times New Roman"/>
                <w:b/>
                <w:szCs w:val="24"/>
              </w:rPr>
            </w:pPr>
          </w:p>
        </w:tc>
        <w:tc>
          <w:tcPr>
            <w:tcW w:w="1276" w:type="dxa"/>
          </w:tcPr>
          <w:p w14:paraId="77639F39" w14:textId="77777777" w:rsidR="004D440C" w:rsidRPr="003C1A26" w:rsidRDefault="004D440C" w:rsidP="00B72220">
            <w:pPr>
              <w:rPr>
                <w:rFonts w:ascii="Times New Roman" w:hAnsi="Times New Roman"/>
                <w:b/>
                <w:szCs w:val="24"/>
              </w:rPr>
            </w:pPr>
          </w:p>
        </w:tc>
        <w:tc>
          <w:tcPr>
            <w:tcW w:w="2835" w:type="dxa"/>
          </w:tcPr>
          <w:p w14:paraId="43E03DF3" w14:textId="77777777" w:rsidR="004D440C" w:rsidRPr="003C1A26" w:rsidRDefault="004D440C" w:rsidP="00B72220">
            <w:pPr>
              <w:rPr>
                <w:rFonts w:ascii="Times New Roman" w:hAnsi="Times New Roman"/>
                <w:b/>
                <w:szCs w:val="24"/>
              </w:rPr>
            </w:pPr>
          </w:p>
        </w:tc>
      </w:tr>
      <w:tr w:rsidR="004D440C" w:rsidRPr="003C1A26" w14:paraId="5A9D98E9" w14:textId="77777777" w:rsidTr="00B72220">
        <w:trPr>
          <w:trHeight w:val="907"/>
        </w:trPr>
        <w:tc>
          <w:tcPr>
            <w:tcW w:w="1278" w:type="dxa"/>
          </w:tcPr>
          <w:p w14:paraId="27BD62D9" w14:textId="77777777" w:rsidR="004D440C" w:rsidRPr="003C1A26" w:rsidRDefault="004D440C" w:rsidP="00B72220">
            <w:pPr>
              <w:rPr>
                <w:rFonts w:ascii="Times New Roman" w:hAnsi="Times New Roman"/>
                <w:b/>
                <w:szCs w:val="24"/>
              </w:rPr>
            </w:pPr>
          </w:p>
        </w:tc>
        <w:tc>
          <w:tcPr>
            <w:tcW w:w="4217" w:type="dxa"/>
          </w:tcPr>
          <w:p w14:paraId="2785E1BF" w14:textId="77777777" w:rsidR="004D440C" w:rsidRPr="003C1A26" w:rsidRDefault="004D440C" w:rsidP="00B72220">
            <w:pPr>
              <w:rPr>
                <w:rFonts w:ascii="Times New Roman" w:hAnsi="Times New Roman"/>
                <w:b/>
                <w:szCs w:val="24"/>
              </w:rPr>
            </w:pPr>
          </w:p>
        </w:tc>
        <w:tc>
          <w:tcPr>
            <w:tcW w:w="1276" w:type="dxa"/>
          </w:tcPr>
          <w:p w14:paraId="563217BB" w14:textId="77777777" w:rsidR="004D440C" w:rsidRPr="003C1A26" w:rsidRDefault="004D440C" w:rsidP="00B72220">
            <w:pPr>
              <w:rPr>
                <w:rFonts w:ascii="Times New Roman" w:hAnsi="Times New Roman"/>
                <w:b/>
                <w:szCs w:val="24"/>
              </w:rPr>
            </w:pPr>
          </w:p>
        </w:tc>
        <w:tc>
          <w:tcPr>
            <w:tcW w:w="2835" w:type="dxa"/>
          </w:tcPr>
          <w:p w14:paraId="5AC53560" w14:textId="77777777" w:rsidR="004D440C" w:rsidRPr="003C1A26" w:rsidRDefault="004D440C" w:rsidP="00B72220">
            <w:pPr>
              <w:rPr>
                <w:rFonts w:ascii="Times New Roman" w:hAnsi="Times New Roman"/>
                <w:b/>
                <w:szCs w:val="24"/>
              </w:rPr>
            </w:pPr>
          </w:p>
        </w:tc>
      </w:tr>
    </w:tbl>
    <w:p w14:paraId="6B001834" w14:textId="77777777" w:rsidR="004D440C" w:rsidRPr="003C1A26" w:rsidRDefault="004D440C" w:rsidP="004D440C">
      <w:pPr>
        <w:rPr>
          <w:rFonts w:ascii="Times New Roman" w:hAnsi="Times New Roman"/>
          <w:b/>
          <w:sz w:val="24"/>
          <w:szCs w:val="24"/>
        </w:rPr>
      </w:pPr>
    </w:p>
    <w:p w14:paraId="7DAD82DD" w14:textId="77777777" w:rsidR="004D440C" w:rsidRPr="004D440C" w:rsidRDefault="004D440C" w:rsidP="004D440C">
      <w:pPr>
        <w:rPr>
          <w:rFonts w:ascii="Times New Roman" w:hAnsi="Times New Roman"/>
          <w:b/>
        </w:rPr>
      </w:pPr>
      <w:r w:rsidRPr="004D440C">
        <w:rPr>
          <w:rFonts w:ascii="Times New Roman" w:hAnsi="Times New Roman"/>
          <w:b/>
        </w:rPr>
        <w:br w:type="page"/>
      </w:r>
    </w:p>
    <w:p w14:paraId="048261C8" w14:textId="77777777" w:rsidR="004D440C" w:rsidRPr="004211E0" w:rsidRDefault="004D440C" w:rsidP="004D440C">
      <w:pPr>
        <w:tabs>
          <w:tab w:val="right" w:pos="9356"/>
        </w:tabs>
        <w:rPr>
          <w:rFonts w:ascii="Times New Roman" w:hAnsi="Times New Roman"/>
          <w:b/>
          <w:sz w:val="24"/>
        </w:rPr>
      </w:pPr>
      <w:r w:rsidRPr="004211E0">
        <w:rPr>
          <w:rFonts w:ascii="Times New Roman" w:hAnsi="Times New Roman"/>
          <w:b/>
          <w:sz w:val="24"/>
        </w:rPr>
        <w:lastRenderedPageBreak/>
        <w:t>Membership in Professional Associations and Publications:</w:t>
      </w:r>
    </w:p>
    <w:p w14:paraId="18EDF520" w14:textId="77777777" w:rsidR="004D440C" w:rsidRPr="004211E0" w:rsidRDefault="004D440C" w:rsidP="004211E0">
      <w:pPr>
        <w:tabs>
          <w:tab w:val="right" w:pos="9072"/>
        </w:tabs>
        <w:spacing w:line="360" w:lineRule="auto"/>
        <w:rPr>
          <w:rFonts w:ascii="Times New Roman" w:hAnsi="Times New Roman"/>
          <w:sz w:val="24"/>
          <w:u w:val="single"/>
        </w:rPr>
      </w:pPr>
      <w:r w:rsidRPr="004211E0">
        <w:rPr>
          <w:rFonts w:ascii="Times New Roman" w:hAnsi="Times New Roman"/>
          <w:sz w:val="24"/>
          <w:u w:val="single"/>
        </w:rPr>
        <w:tab/>
      </w:r>
    </w:p>
    <w:p w14:paraId="7BE17A54" w14:textId="77777777" w:rsidR="004D440C" w:rsidRPr="004211E0" w:rsidRDefault="004D440C" w:rsidP="004211E0">
      <w:pPr>
        <w:tabs>
          <w:tab w:val="right" w:pos="9072"/>
        </w:tabs>
        <w:spacing w:line="360" w:lineRule="auto"/>
        <w:rPr>
          <w:rFonts w:ascii="Times New Roman" w:hAnsi="Times New Roman"/>
          <w:sz w:val="24"/>
          <w:u w:val="single"/>
        </w:rPr>
      </w:pPr>
      <w:r w:rsidRPr="004211E0">
        <w:rPr>
          <w:rFonts w:ascii="Times New Roman" w:hAnsi="Times New Roman"/>
          <w:sz w:val="24"/>
          <w:u w:val="single"/>
        </w:rPr>
        <w:tab/>
      </w:r>
    </w:p>
    <w:p w14:paraId="141EE114" w14:textId="77777777" w:rsidR="004D440C" w:rsidRDefault="004D440C" w:rsidP="004211E0">
      <w:pPr>
        <w:tabs>
          <w:tab w:val="right" w:pos="9072"/>
        </w:tabs>
        <w:rPr>
          <w:rFonts w:ascii="Times New Roman" w:hAnsi="Times New Roman"/>
          <w:sz w:val="24"/>
        </w:rPr>
      </w:pPr>
    </w:p>
    <w:p w14:paraId="7FAD79C7" w14:textId="77777777" w:rsidR="004211E0" w:rsidRPr="004211E0" w:rsidRDefault="004211E0" w:rsidP="004211E0">
      <w:pPr>
        <w:tabs>
          <w:tab w:val="right" w:pos="9072"/>
        </w:tabs>
        <w:rPr>
          <w:rFonts w:ascii="Times New Roman" w:hAnsi="Times New Roman"/>
          <w:sz w:val="24"/>
        </w:rPr>
      </w:pPr>
    </w:p>
    <w:p w14:paraId="3D25CC5E" w14:textId="77777777" w:rsidR="004D440C" w:rsidRPr="004211E0" w:rsidRDefault="004D440C" w:rsidP="004211E0">
      <w:pPr>
        <w:tabs>
          <w:tab w:val="right" w:pos="9072"/>
        </w:tabs>
        <w:rPr>
          <w:rFonts w:ascii="Times New Roman" w:hAnsi="Times New Roman"/>
          <w:b/>
          <w:sz w:val="24"/>
        </w:rPr>
      </w:pPr>
      <w:r w:rsidRPr="004211E0">
        <w:rPr>
          <w:rFonts w:ascii="Times New Roman" w:hAnsi="Times New Roman"/>
          <w:b/>
          <w:sz w:val="24"/>
        </w:rPr>
        <w:t>Language Skills (indicate only languages in which you can work):</w:t>
      </w:r>
    </w:p>
    <w:p w14:paraId="6E1DFC66" w14:textId="77777777" w:rsidR="004D440C" w:rsidRPr="004211E0" w:rsidRDefault="004D440C" w:rsidP="004211E0">
      <w:pPr>
        <w:tabs>
          <w:tab w:val="right" w:pos="9072"/>
        </w:tabs>
        <w:spacing w:line="360" w:lineRule="auto"/>
        <w:rPr>
          <w:rFonts w:ascii="Times New Roman" w:hAnsi="Times New Roman"/>
          <w:sz w:val="24"/>
          <w:u w:val="single"/>
        </w:rPr>
      </w:pPr>
      <w:r w:rsidRPr="004211E0">
        <w:rPr>
          <w:rFonts w:ascii="Times New Roman" w:hAnsi="Times New Roman"/>
          <w:sz w:val="24"/>
          <w:u w:val="single"/>
        </w:rPr>
        <w:tab/>
      </w:r>
    </w:p>
    <w:p w14:paraId="0F68D57C" w14:textId="77777777" w:rsidR="004D440C" w:rsidRPr="00483BD1" w:rsidRDefault="004D440C" w:rsidP="004211E0">
      <w:pPr>
        <w:tabs>
          <w:tab w:val="right" w:pos="9072"/>
        </w:tabs>
        <w:rPr>
          <w:rFonts w:ascii="Times New Roman" w:hAnsi="Times New Roman"/>
          <w:sz w:val="24"/>
          <w:szCs w:val="24"/>
        </w:rPr>
      </w:pPr>
    </w:p>
    <w:p w14:paraId="43D2B669" w14:textId="77777777" w:rsidR="007B1A4B" w:rsidRPr="00483BD1" w:rsidRDefault="007B1A4B" w:rsidP="00483BD1">
      <w:pPr>
        <w:widowControl/>
        <w:jc w:val="left"/>
        <w:rPr>
          <w:rFonts w:ascii="Times New Roman" w:hAnsi="Times New Roman"/>
          <w:b/>
          <w:sz w:val="24"/>
          <w:szCs w:val="24"/>
        </w:rPr>
      </w:pPr>
      <w:r w:rsidRPr="00483BD1">
        <w:rPr>
          <w:rFonts w:ascii="Times New Roman" w:hAnsi="Times New Roman"/>
          <w:b/>
          <w:sz w:val="24"/>
          <w:szCs w:val="24"/>
        </w:rPr>
        <w:t>Adequacy for the Assignment:</w:t>
      </w:r>
    </w:p>
    <w:tbl>
      <w:tblPr>
        <w:tblStyle w:val="TableGrid"/>
        <w:tblW w:w="0" w:type="auto"/>
        <w:tblLook w:val="04A0" w:firstRow="1" w:lastRow="0" w:firstColumn="1" w:lastColumn="0" w:noHBand="0" w:noVBand="1"/>
      </w:tblPr>
      <w:tblGrid>
        <w:gridCol w:w="9060"/>
      </w:tblGrid>
      <w:tr w:rsidR="007B1A4B" w:rsidRPr="007B1A4B" w14:paraId="76731E17" w14:textId="77777777" w:rsidTr="00483BD1">
        <w:trPr>
          <w:trHeight w:val="1583"/>
        </w:trPr>
        <w:tc>
          <w:tcPr>
            <w:tcW w:w="9191" w:type="dxa"/>
          </w:tcPr>
          <w:p w14:paraId="05ACB51D" w14:textId="77777777" w:rsidR="007B1A4B" w:rsidRPr="00483BD1" w:rsidRDefault="007B1A4B" w:rsidP="007B1A4B">
            <w:pPr>
              <w:keepLines/>
              <w:spacing w:after="120"/>
              <w:outlineLvl w:val="0"/>
              <w:rPr>
                <w:rFonts w:ascii="Times New Roman" w:hAnsi="Times New Roman"/>
                <w:sz w:val="24"/>
                <w:szCs w:val="24"/>
              </w:rPr>
            </w:pPr>
            <w:r w:rsidRPr="00483BD1">
              <w:rPr>
                <w:rFonts w:ascii="Times New Roman" w:hAnsi="Times New Roman"/>
                <w:b/>
                <w:sz w:val="24"/>
                <w:szCs w:val="24"/>
              </w:rPr>
              <w:t>Reference to Prior Work/Assignments that Best Illustrates Capability to Handle the Assigned Tasks</w:t>
            </w:r>
            <w:r w:rsidRPr="00483BD1" w:rsidDel="002F0A02">
              <w:rPr>
                <w:rFonts w:ascii="Times New Roman" w:hAnsi="Times New Roman"/>
                <w:sz w:val="24"/>
                <w:szCs w:val="24"/>
              </w:rPr>
              <w:t xml:space="preserve"> </w:t>
            </w:r>
          </w:p>
          <w:p w14:paraId="4DACBA47" w14:textId="77777777" w:rsidR="007B1A4B" w:rsidRPr="00483BD1" w:rsidRDefault="007B1A4B" w:rsidP="007B1A4B">
            <w:pPr>
              <w:widowControl/>
              <w:jc w:val="left"/>
              <w:rPr>
                <w:rFonts w:ascii="Times New Roman" w:hAnsi="Times New Roman"/>
                <w:b/>
                <w:sz w:val="24"/>
                <w:szCs w:val="24"/>
              </w:rPr>
            </w:pPr>
          </w:p>
        </w:tc>
      </w:tr>
    </w:tbl>
    <w:p w14:paraId="39565290" w14:textId="77777777" w:rsidR="007B1A4B" w:rsidRDefault="007B1A4B" w:rsidP="004211E0">
      <w:pPr>
        <w:tabs>
          <w:tab w:val="right" w:pos="9072"/>
        </w:tabs>
        <w:rPr>
          <w:rFonts w:ascii="Times New Roman" w:hAnsi="Times New Roman"/>
        </w:rPr>
      </w:pPr>
    </w:p>
    <w:p w14:paraId="3FAA420B" w14:textId="77777777" w:rsidR="004211E0" w:rsidRPr="004211E0" w:rsidRDefault="004211E0" w:rsidP="004211E0">
      <w:pPr>
        <w:tabs>
          <w:tab w:val="right" w:pos="9072"/>
        </w:tabs>
        <w:rPr>
          <w:rFonts w:ascii="Times New Roman" w:hAnsi="Times New Roman"/>
        </w:rPr>
      </w:pPr>
    </w:p>
    <w:p w14:paraId="01B470C6" w14:textId="77777777" w:rsidR="004D440C" w:rsidRPr="004211E0" w:rsidRDefault="004D440C" w:rsidP="004211E0">
      <w:pPr>
        <w:tabs>
          <w:tab w:val="right" w:pos="9072"/>
        </w:tabs>
        <w:rPr>
          <w:rFonts w:ascii="Times New Roman" w:hAnsi="Times New Roman"/>
          <w:b/>
          <w:sz w:val="24"/>
          <w:lang w:val="fr-FR"/>
        </w:rPr>
      </w:pPr>
      <w:r w:rsidRPr="004211E0">
        <w:rPr>
          <w:rFonts w:ascii="Times New Roman" w:hAnsi="Times New Roman"/>
          <w:b/>
          <w:sz w:val="24"/>
          <w:lang w:val="fr-FR"/>
        </w:rPr>
        <w:t xml:space="preserve">Expert’s contact information </w:t>
      </w:r>
      <w:r w:rsidRPr="00483BD1">
        <w:rPr>
          <w:rFonts w:ascii="Times New Roman" w:hAnsi="Times New Roman"/>
          <w:b/>
          <w:sz w:val="24"/>
          <w:lang w:val="fr-FR"/>
        </w:rPr>
        <w:t>(e-mail, phone)</w:t>
      </w:r>
      <w:r w:rsidR="000A2BAC">
        <w:rPr>
          <w:rFonts w:ascii="Times New Roman" w:hAnsi="Times New Roman"/>
          <w:b/>
          <w:sz w:val="24"/>
          <w:lang w:val="fr-FR"/>
        </w:rPr>
        <w:t> :</w:t>
      </w:r>
    </w:p>
    <w:p w14:paraId="02570811" w14:textId="77777777" w:rsidR="004D440C" w:rsidRPr="00DE1E8A" w:rsidRDefault="004D440C" w:rsidP="004211E0">
      <w:pPr>
        <w:tabs>
          <w:tab w:val="right" w:pos="9072"/>
        </w:tabs>
        <w:spacing w:line="360" w:lineRule="auto"/>
        <w:rPr>
          <w:rFonts w:ascii="Times New Roman" w:hAnsi="Times New Roman"/>
          <w:sz w:val="24"/>
          <w:u w:val="single"/>
          <w:lang w:val="fr-FR"/>
        </w:rPr>
      </w:pPr>
      <w:r w:rsidRPr="00DE1E8A">
        <w:rPr>
          <w:rFonts w:ascii="Times New Roman" w:hAnsi="Times New Roman"/>
          <w:sz w:val="24"/>
          <w:u w:val="single"/>
          <w:lang w:val="fr-FR"/>
        </w:rPr>
        <w:tab/>
      </w:r>
    </w:p>
    <w:p w14:paraId="5FDD2721" w14:textId="77777777" w:rsidR="004D440C" w:rsidRPr="00DE1E8A" w:rsidRDefault="004D440C" w:rsidP="004D440C">
      <w:pPr>
        <w:rPr>
          <w:rFonts w:ascii="Times New Roman" w:hAnsi="Times New Roman"/>
          <w:sz w:val="24"/>
          <w:lang w:val="fr-FR"/>
        </w:rPr>
      </w:pPr>
    </w:p>
    <w:p w14:paraId="4232FB3E" w14:textId="77777777" w:rsidR="004211E0" w:rsidRPr="00DE1E8A" w:rsidRDefault="004211E0" w:rsidP="004D440C">
      <w:pPr>
        <w:rPr>
          <w:rFonts w:ascii="Times New Roman" w:hAnsi="Times New Roman"/>
          <w:sz w:val="24"/>
          <w:lang w:val="fr-FR"/>
        </w:rPr>
      </w:pPr>
    </w:p>
    <w:p w14:paraId="38DD5F0D" w14:textId="77777777" w:rsidR="004D440C" w:rsidRPr="00DE1E8A" w:rsidRDefault="004D440C" w:rsidP="004D440C">
      <w:pPr>
        <w:rPr>
          <w:rFonts w:ascii="Times New Roman" w:hAnsi="Times New Roman"/>
          <w:sz w:val="24"/>
          <w:lang w:val="fr-FR"/>
        </w:rPr>
      </w:pPr>
    </w:p>
    <w:p w14:paraId="1F945449" w14:textId="77777777" w:rsidR="004D440C" w:rsidRPr="004211E0" w:rsidRDefault="004D440C" w:rsidP="004D440C">
      <w:pPr>
        <w:rPr>
          <w:rFonts w:ascii="Times New Roman" w:hAnsi="Times New Roman"/>
          <w:sz w:val="24"/>
        </w:rPr>
      </w:pPr>
      <w:r w:rsidRPr="004211E0">
        <w:rPr>
          <w:rFonts w:ascii="Times New Roman" w:hAnsi="Times New Roman"/>
          <w:sz w:val="24"/>
        </w:rPr>
        <w:t>Certification:</w:t>
      </w:r>
    </w:p>
    <w:p w14:paraId="187230D7" w14:textId="77777777" w:rsidR="004D440C" w:rsidRPr="004211E0" w:rsidRDefault="004D440C" w:rsidP="004D440C">
      <w:pPr>
        <w:rPr>
          <w:rFonts w:ascii="Times New Roman" w:hAnsi="Times New Roman"/>
          <w:sz w:val="24"/>
        </w:rPr>
      </w:pPr>
      <w:r w:rsidRPr="004211E0">
        <w:rPr>
          <w:rFonts w:ascii="Times New Roman" w:hAnsi="Times New Roman"/>
          <w:sz w:val="24"/>
        </w:rPr>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JICA. </w:t>
      </w:r>
    </w:p>
    <w:p w14:paraId="6FC8640C" w14:textId="77777777" w:rsidR="004D440C" w:rsidRPr="004211E0" w:rsidRDefault="004D440C" w:rsidP="004D440C">
      <w:pPr>
        <w:rPr>
          <w:rFonts w:ascii="Times New Roman" w:hAnsi="Times New Roman"/>
          <w:sz w:val="24"/>
        </w:rPr>
      </w:pPr>
    </w:p>
    <w:p w14:paraId="75B3062F" w14:textId="77777777" w:rsidR="004D440C" w:rsidRPr="004211E0" w:rsidRDefault="004D440C" w:rsidP="004D440C">
      <w:pPr>
        <w:rPr>
          <w:rFonts w:ascii="Times New Roman" w:hAnsi="Times New Roman"/>
          <w:sz w:val="24"/>
        </w:rPr>
      </w:pPr>
    </w:p>
    <w:p w14:paraId="70013394" w14:textId="77777777" w:rsidR="004D440C" w:rsidRPr="004211E0" w:rsidRDefault="004D440C" w:rsidP="004D440C">
      <w:pPr>
        <w:rPr>
          <w:rFonts w:ascii="Times New Roman" w:hAnsi="Times New Roman"/>
          <w:sz w:val="24"/>
        </w:rPr>
      </w:pPr>
    </w:p>
    <w:p w14:paraId="7924B45E" w14:textId="77777777" w:rsidR="004D440C" w:rsidRPr="004211E0" w:rsidRDefault="004D440C" w:rsidP="004211E0">
      <w:pPr>
        <w:rPr>
          <w:rFonts w:ascii="Times New Roman" w:hAnsi="Times New Roman"/>
          <w:sz w:val="24"/>
        </w:rPr>
      </w:pPr>
    </w:p>
    <w:p w14:paraId="102860E1" w14:textId="77777777" w:rsidR="004D440C" w:rsidRPr="004211E0" w:rsidRDefault="004D440C" w:rsidP="004211E0">
      <w:pPr>
        <w:tabs>
          <w:tab w:val="right" w:pos="9072"/>
        </w:tabs>
        <w:rPr>
          <w:rFonts w:ascii="Times New Roman" w:hAnsi="Times New Roman"/>
          <w:sz w:val="24"/>
          <w:u w:val="single"/>
        </w:rPr>
      </w:pPr>
      <w:r w:rsidRPr="004211E0">
        <w:rPr>
          <w:rFonts w:ascii="Times New Roman" w:hAnsi="Times New Roman"/>
          <w:sz w:val="24"/>
          <w:u w:val="single"/>
        </w:rPr>
        <w:tab/>
      </w:r>
    </w:p>
    <w:p w14:paraId="78194C69" w14:textId="77777777" w:rsidR="004D440C" w:rsidRPr="004211E0" w:rsidRDefault="004D440C" w:rsidP="004211E0">
      <w:pPr>
        <w:tabs>
          <w:tab w:val="left" w:pos="3544"/>
          <w:tab w:val="left" w:pos="6663"/>
        </w:tabs>
        <w:rPr>
          <w:rFonts w:ascii="Times New Roman" w:hAnsi="Times New Roman"/>
          <w:sz w:val="24"/>
        </w:rPr>
      </w:pPr>
      <w:r w:rsidRPr="004211E0">
        <w:rPr>
          <w:rFonts w:ascii="Times New Roman" w:hAnsi="Times New Roman"/>
          <w:sz w:val="24"/>
        </w:rPr>
        <w:t xml:space="preserve">Name of Expert </w:t>
      </w:r>
      <w:r w:rsidRPr="004211E0">
        <w:rPr>
          <w:rFonts w:ascii="Times New Roman" w:hAnsi="Times New Roman"/>
          <w:sz w:val="24"/>
        </w:rPr>
        <w:tab/>
        <w:t>Signature</w:t>
      </w:r>
      <w:r w:rsidRPr="004211E0">
        <w:rPr>
          <w:rFonts w:ascii="Times New Roman" w:hAnsi="Times New Roman"/>
          <w:sz w:val="24"/>
        </w:rPr>
        <w:tab/>
        <w:t>Date</w:t>
      </w:r>
      <w:r w:rsidRPr="00346130">
        <w:rPr>
          <w:rFonts w:ascii="Times New Roman" w:hAnsi="Times New Roman"/>
          <w:i/>
          <w:color w:val="00B0F0"/>
          <w:sz w:val="24"/>
        </w:rPr>
        <w:t>{day/month/year}</w:t>
      </w:r>
    </w:p>
    <w:p w14:paraId="7D954C94" w14:textId="77777777" w:rsidR="004D440C" w:rsidRPr="004211E0" w:rsidRDefault="004D440C" w:rsidP="004211E0">
      <w:pPr>
        <w:rPr>
          <w:rFonts w:ascii="Times New Roman" w:hAnsi="Times New Roman"/>
          <w:sz w:val="24"/>
        </w:rPr>
      </w:pPr>
    </w:p>
    <w:p w14:paraId="63A7D475" w14:textId="77777777" w:rsidR="004D440C" w:rsidRPr="004211E0" w:rsidRDefault="004D440C" w:rsidP="004211E0">
      <w:pPr>
        <w:tabs>
          <w:tab w:val="right" w:pos="9072"/>
        </w:tabs>
        <w:rPr>
          <w:rFonts w:ascii="Times New Roman" w:hAnsi="Times New Roman"/>
          <w:sz w:val="24"/>
          <w:u w:val="single"/>
        </w:rPr>
      </w:pPr>
      <w:r w:rsidRPr="004211E0">
        <w:rPr>
          <w:rFonts w:ascii="Times New Roman" w:hAnsi="Times New Roman"/>
          <w:sz w:val="24"/>
          <w:u w:val="single"/>
        </w:rPr>
        <w:tab/>
      </w:r>
    </w:p>
    <w:p w14:paraId="388E6EBC" w14:textId="77777777" w:rsidR="004D440C" w:rsidRPr="004211E0" w:rsidRDefault="004D440C" w:rsidP="004211E0">
      <w:pPr>
        <w:tabs>
          <w:tab w:val="left" w:pos="3544"/>
          <w:tab w:val="left" w:pos="6663"/>
        </w:tabs>
        <w:rPr>
          <w:rFonts w:ascii="Times New Roman" w:hAnsi="Times New Roman"/>
          <w:sz w:val="24"/>
        </w:rPr>
      </w:pPr>
      <w:r w:rsidRPr="004211E0">
        <w:rPr>
          <w:rFonts w:ascii="Times New Roman" w:hAnsi="Times New Roman"/>
          <w:sz w:val="24"/>
        </w:rPr>
        <w:t>Name of authorized</w:t>
      </w:r>
      <w:r w:rsidRPr="004211E0">
        <w:rPr>
          <w:rFonts w:ascii="Times New Roman" w:hAnsi="Times New Roman"/>
          <w:sz w:val="24"/>
        </w:rPr>
        <w:tab/>
        <w:t>Signature</w:t>
      </w:r>
      <w:r w:rsidRPr="004211E0">
        <w:rPr>
          <w:rFonts w:ascii="Times New Roman" w:hAnsi="Times New Roman"/>
          <w:sz w:val="24"/>
        </w:rPr>
        <w:tab/>
        <w:t>Date</w:t>
      </w:r>
      <w:r w:rsidRPr="00346130">
        <w:rPr>
          <w:rFonts w:ascii="Times New Roman" w:hAnsi="Times New Roman"/>
          <w:i/>
          <w:color w:val="00B0F0"/>
          <w:sz w:val="24"/>
        </w:rPr>
        <w:t>{day/month/year}</w:t>
      </w:r>
    </w:p>
    <w:p w14:paraId="4B3B0128" w14:textId="77777777" w:rsidR="004D440C" w:rsidRPr="004211E0" w:rsidRDefault="004D440C" w:rsidP="004211E0">
      <w:pPr>
        <w:rPr>
          <w:rFonts w:ascii="Times New Roman" w:hAnsi="Times New Roman"/>
          <w:sz w:val="24"/>
        </w:rPr>
      </w:pPr>
      <w:r w:rsidRPr="004211E0">
        <w:rPr>
          <w:rFonts w:ascii="Times New Roman" w:hAnsi="Times New Roman"/>
          <w:sz w:val="24"/>
        </w:rPr>
        <w:t>Representative of the Consultant</w:t>
      </w:r>
    </w:p>
    <w:p w14:paraId="31A833B9" w14:textId="77777777" w:rsidR="004D440C" w:rsidRPr="004211E0" w:rsidRDefault="004D440C" w:rsidP="004211E0">
      <w:pPr>
        <w:rPr>
          <w:rFonts w:ascii="Times New Roman" w:hAnsi="Times New Roman"/>
          <w:sz w:val="24"/>
        </w:rPr>
      </w:pPr>
      <w:r w:rsidRPr="004211E0">
        <w:rPr>
          <w:rFonts w:ascii="Times New Roman" w:hAnsi="Times New Roman"/>
          <w:sz w:val="24"/>
        </w:rPr>
        <w:t>(the same who signs the Proposal)</w:t>
      </w:r>
    </w:p>
    <w:p w14:paraId="1CD51208" w14:textId="77777777" w:rsidR="0020052A" w:rsidRPr="000F6436" w:rsidRDefault="0020052A">
      <w:pPr>
        <w:widowControl/>
        <w:jc w:val="left"/>
        <w:rPr>
          <w:rFonts w:ascii="Times New Roman" w:hAnsi="Times New Roman"/>
          <w:sz w:val="32"/>
          <w:szCs w:val="24"/>
        </w:rPr>
      </w:pPr>
    </w:p>
    <w:p w14:paraId="35217DDF" w14:textId="77777777" w:rsidR="004211E0" w:rsidRPr="00D8147A" w:rsidRDefault="000F6436">
      <w:pPr>
        <w:widowControl/>
        <w:jc w:val="left"/>
        <w:rPr>
          <w:rFonts w:ascii="Times New Roman" w:hAnsi="Times New Roman"/>
          <w:i/>
          <w:sz w:val="32"/>
          <w:szCs w:val="24"/>
        </w:rPr>
      </w:pPr>
      <w:r w:rsidRPr="00483BD1">
        <w:rPr>
          <w:rFonts w:ascii="Times New Roman" w:hAnsi="Times New Roman"/>
          <w:b/>
          <w:bCs/>
          <w:i/>
          <w:color w:val="00B0F0"/>
          <w:sz w:val="24"/>
          <w:szCs w:val="24"/>
          <w:lang w:val="en-GB"/>
        </w:rPr>
        <w:t>{</w:t>
      </w:r>
      <w:r w:rsidR="0020052A" w:rsidRPr="00D8147A">
        <w:rPr>
          <w:rFonts w:ascii="Times New Roman" w:hAnsi="Times New Roman"/>
          <w:i/>
          <w:color w:val="00B0F0"/>
          <w:sz w:val="20"/>
          <w:szCs w:val="20"/>
        </w:rPr>
        <w:t>This CV can be signed by an authorized representative of the Consultant provided that if the Consultant’s proposal is ranked first, a copy of the CV signed by the Expert and/or specialist must be submitted to the Client prior to the commencement of contract negotiations.</w:t>
      </w:r>
      <w:r w:rsidR="0020052A" w:rsidRPr="00D8147A">
        <w:rPr>
          <w:i/>
          <w:color w:val="00B0F0"/>
        </w:rPr>
        <w:t xml:space="preserve"> </w:t>
      </w:r>
      <w:r w:rsidRPr="00483BD1">
        <w:rPr>
          <w:rFonts w:ascii="Times New Roman" w:hAnsi="Times New Roman"/>
          <w:b/>
          <w:bCs/>
          <w:i/>
          <w:color w:val="00B0F0"/>
          <w:sz w:val="24"/>
          <w:szCs w:val="24"/>
          <w:lang w:val="en-GB"/>
        </w:rPr>
        <w:t>}</w:t>
      </w:r>
      <w:r w:rsidR="004211E0" w:rsidRPr="00D8147A">
        <w:rPr>
          <w:rFonts w:ascii="Times New Roman" w:hAnsi="Times New Roman"/>
          <w:i/>
          <w:sz w:val="32"/>
          <w:szCs w:val="24"/>
        </w:rPr>
        <w:br w:type="page"/>
      </w:r>
    </w:p>
    <w:p w14:paraId="60E699FE" w14:textId="77777777" w:rsidR="004211E0" w:rsidRDefault="004211E0" w:rsidP="004211E0">
      <w:pPr>
        <w:pStyle w:val="Heading1"/>
        <w:keepNext w:val="0"/>
        <w:keepLines w:val="0"/>
        <w:widowControl w:val="0"/>
        <w:spacing w:before="0" w:after="0"/>
        <w:rPr>
          <w:rFonts w:hint="eastAsia"/>
          <w:lang w:eastAsia="ja-JP"/>
        </w:rPr>
      </w:pPr>
      <w:bookmarkStart w:id="33" w:name="_Toc265495740"/>
      <w:bookmarkStart w:id="34" w:name="_Toc300752888"/>
      <w:r w:rsidRPr="00CB4075">
        <w:lastRenderedPageBreak/>
        <w:t xml:space="preserve">Section </w:t>
      </w:r>
      <w:r>
        <w:rPr>
          <w:rFonts w:hint="eastAsia"/>
          <w:lang w:eastAsia="ja-JP"/>
        </w:rPr>
        <w:t>5</w:t>
      </w:r>
      <w:r w:rsidRPr="00CB4075">
        <w:t>.  Financial Proposal Forms</w:t>
      </w:r>
      <w:bookmarkEnd w:id="33"/>
      <w:bookmarkEnd w:id="34"/>
    </w:p>
    <w:p w14:paraId="09AE9824" w14:textId="77777777" w:rsidR="004211E0" w:rsidRPr="004211E0" w:rsidRDefault="004211E0" w:rsidP="004211E0">
      <w:pPr>
        <w:rPr>
          <w:rFonts w:ascii="Times New Roman" w:hAnsi="Times New Roman"/>
          <w:sz w:val="24"/>
          <w:szCs w:val="24"/>
        </w:rPr>
      </w:pPr>
    </w:p>
    <w:p w14:paraId="0A0F6204" w14:textId="77777777" w:rsidR="004211E0" w:rsidRPr="004211E0" w:rsidRDefault="004211E0" w:rsidP="004211E0">
      <w:pPr>
        <w:rPr>
          <w:rFonts w:ascii="Times New Roman" w:hAnsi="Times New Roman"/>
          <w:sz w:val="24"/>
          <w:szCs w:val="24"/>
        </w:rPr>
      </w:pPr>
    </w:p>
    <w:p w14:paraId="0B2FEB21" w14:textId="77777777" w:rsidR="004211E0" w:rsidRPr="00483BD1" w:rsidRDefault="004211E0" w:rsidP="004211E0">
      <w:pPr>
        <w:rPr>
          <w:rFonts w:ascii="Times New Roman" w:hAnsi="Times New Roman"/>
          <w:b/>
          <w:i/>
          <w:color w:val="00B0F0"/>
          <w:sz w:val="24"/>
          <w:szCs w:val="24"/>
          <w:lang w:val="en-GB"/>
        </w:rPr>
      </w:pPr>
      <w:r w:rsidRPr="00483BD1">
        <w:rPr>
          <w:rFonts w:ascii="Times New Roman" w:hAnsi="Times New Roman"/>
          <w:b/>
          <w:bCs/>
          <w:i/>
          <w:color w:val="00B0F0"/>
          <w:sz w:val="24"/>
          <w:szCs w:val="24"/>
          <w:lang w:val="en-GB"/>
        </w:rPr>
        <w:t>{</w:t>
      </w:r>
      <w:r w:rsidRPr="00483BD1">
        <w:rPr>
          <w:rFonts w:ascii="Times New Roman" w:hAnsi="Times New Roman"/>
          <w:b/>
          <w:bCs/>
          <w:i/>
          <w:color w:val="00B0F0"/>
          <w:sz w:val="24"/>
          <w:szCs w:val="24"/>
          <w:u w:val="single"/>
          <w:lang w:val="en-GB"/>
        </w:rPr>
        <w:t>Notes to Consultant</w:t>
      </w:r>
      <w:r w:rsidRPr="00483BD1">
        <w:rPr>
          <w:rFonts w:ascii="Times New Roman" w:hAnsi="Times New Roman"/>
          <w:b/>
          <w:bCs/>
          <w:i/>
          <w:color w:val="00B0F0"/>
          <w:sz w:val="24"/>
          <w:szCs w:val="24"/>
          <w:lang w:val="en-GB"/>
        </w:rPr>
        <w:t xml:space="preserve"> shown</w:t>
      </w:r>
      <w:r w:rsidRPr="00483BD1">
        <w:rPr>
          <w:rFonts w:ascii="Times New Roman" w:hAnsi="Times New Roman"/>
          <w:b/>
          <w:bCs/>
          <w:i/>
          <w:iCs/>
          <w:color w:val="00B0F0"/>
          <w:sz w:val="24"/>
          <w:szCs w:val="24"/>
          <w:lang w:val="en-GB"/>
        </w:rPr>
        <w:t xml:space="preserve"> in brackets </w:t>
      </w:r>
      <w:r w:rsidRPr="00483BD1">
        <w:rPr>
          <w:rFonts w:ascii="Times New Roman" w:hAnsi="Times New Roman"/>
          <w:b/>
          <w:bCs/>
          <w:i/>
          <w:color w:val="00B0F0"/>
          <w:sz w:val="24"/>
          <w:szCs w:val="24"/>
          <w:lang w:val="en-GB"/>
        </w:rPr>
        <w:t>{  }</w:t>
      </w:r>
      <w:r w:rsidRPr="00483BD1">
        <w:rPr>
          <w:rFonts w:ascii="Times New Roman" w:hAnsi="Times New Roman"/>
          <w:b/>
          <w:bCs/>
          <w:i/>
          <w:iCs/>
          <w:color w:val="00B0F0"/>
          <w:sz w:val="24"/>
          <w:szCs w:val="24"/>
          <w:lang w:val="en-GB"/>
        </w:rPr>
        <w:t xml:space="preserve"> provide guidance to the Consultant to prepare the Financial Proposals; </w:t>
      </w:r>
      <w:r w:rsidRPr="00483BD1">
        <w:rPr>
          <w:rFonts w:ascii="Times New Roman" w:hAnsi="Times New Roman"/>
          <w:b/>
          <w:bCs/>
          <w:i/>
          <w:iCs/>
          <w:color w:val="00B0F0"/>
          <w:sz w:val="24"/>
          <w:szCs w:val="24"/>
          <w:u w:val="single"/>
          <w:lang w:val="en-GB"/>
        </w:rPr>
        <w:t>they should not appear on the Financial Proposals to be submitted</w:t>
      </w:r>
      <w:r w:rsidRPr="00483BD1">
        <w:rPr>
          <w:rFonts w:ascii="Times New Roman" w:hAnsi="Times New Roman"/>
          <w:b/>
          <w:bCs/>
          <w:i/>
          <w:iCs/>
          <w:color w:val="00B0F0"/>
          <w:sz w:val="24"/>
          <w:szCs w:val="24"/>
          <w:lang w:val="en-GB"/>
        </w:rPr>
        <w:t>.</w:t>
      </w:r>
      <w:r w:rsidRPr="00483BD1">
        <w:rPr>
          <w:rFonts w:ascii="Times New Roman" w:hAnsi="Times New Roman"/>
          <w:b/>
          <w:bCs/>
          <w:i/>
          <w:color w:val="00B0F0"/>
          <w:sz w:val="24"/>
          <w:szCs w:val="24"/>
          <w:lang w:val="en-GB"/>
        </w:rPr>
        <w:t>}</w:t>
      </w:r>
    </w:p>
    <w:p w14:paraId="485C02E4" w14:textId="77777777" w:rsidR="004211E0" w:rsidRPr="004211E0" w:rsidRDefault="004211E0" w:rsidP="004211E0">
      <w:pPr>
        <w:ind w:left="720" w:hanging="720"/>
        <w:rPr>
          <w:rFonts w:ascii="Times New Roman" w:hAnsi="Times New Roman"/>
          <w:sz w:val="24"/>
          <w:szCs w:val="24"/>
          <w:lang w:val="en-GB"/>
        </w:rPr>
      </w:pPr>
    </w:p>
    <w:p w14:paraId="0CE7BD9F" w14:textId="77777777" w:rsidR="004211E0" w:rsidRPr="004211E0" w:rsidRDefault="004211E0" w:rsidP="004211E0">
      <w:pPr>
        <w:rPr>
          <w:rFonts w:ascii="Times New Roman" w:hAnsi="Times New Roman"/>
          <w:sz w:val="24"/>
          <w:szCs w:val="24"/>
          <w:lang w:val="en-GB"/>
        </w:rPr>
      </w:pPr>
      <w:r w:rsidRPr="004211E0">
        <w:rPr>
          <w:rFonts w:ascii="Times New Roman" w:hAnsi="Times New Roman"/>
          <w:sz w:val="24"/>
          <w:szCs w:val="24"/>
          <w:lang w:val="en-GB"/>
        </w:rPr>
        <w:t>Financial Proposal Forms shall be used for the preparation of the Financial Proposal according to the instructions provided in Section 2 and 3.</w:t>
      </w:r>
    </w:p>
    <w:p w14:paraId="3162399B" w14:textId="77777777" w:rsidR="004211E0" w:rsidRPr="004211E0" w:rsidRDefault="004211E0" w:rsidP="004211E0">
      <w:pPr>
        <w:rPr>
          <w:rFonts w:ascii="Times New Roman" w:hAnsi="Times New Roman"/>
          <w:sz w:val="24"/>
          <w:szCs w:val="24"/>
          <w:lang w:val="en-GB"/>
        </w:rPr>
      </w:pPr>
    </w:p>
    <w:p w14:paraId="2048B5AB" w14:textId="77777777" w:rsidR="004211E0" w:rsidRPr="004211E0" w:rsidRDefault="004211E0" w:rsidP="004211E0">
      <w:pPr>
        <w:rPr>
          <w:rFonts w:ascii="Times New Roman" w:hAnsi="Times New Roman"/>
          <w:sz w:val="24"/>
          <w:szCs w:val="24"/>
          <w:lang w:val="en-GB"/>
        </w:rPr>
      </w:pPr>
    </w:p>
    <w:p w14:paraId="206E2A1A" w14:textId="77777777" w:rsidR="004211E0" w:rsidRDefault="004211E0" w:rsidP="004211E0">
      <w:pPr>
        <w:ind w:left="1080" w:hanging="1080"/>
        <w:rPr>
          <w:rFonts w:ascii="Times New Roman" w:hAnsi="Times New Roman"/>
          <w:b/>
          <w:sz w:val="24"/>
          <w:szCs w:val="24"/>
          <w:lang w:val="en-GB"/>
        </w:rPr>
      </w:pPr>
      <w:r w:rsidRPr="004211E0">
        <w:rPr>
          <w:rFonts w:ascii="Times New Roman" w:hAnsi="Times New Roman"/>
          <w:b/>
          <w:sz w:val="24"/>
          <w:szCs w:val="24"/>
          <w:lang w:val="en-GB"/>
        </w:rPr>
        <w:t>FIN-1</w:t>
      </w:r>
      <w:r w:rsidRPr="004211E0">
        <w:rPr>
          <w:rFonts w:ascii="Times New Roman" w:hAnsi="Times New Roman"/>
          <w:b/>
          <w:sz w:val="24"/>
          <w:szCs w:val="24"/>
          <w:lang w:val="en-GB"/>
        </w:rPr>
        <w:tab/>
        <w:t>Financial Proposal Submission Form</w:t>
      </w:r>
    </w:p>
    <w:p w14:paraId="3D51FE23" w14:textId="77777777" w:rsidR="00847B78" w:rsidRDefault="00847B78" w:rsidP="004211E0">
      <w:pPr>
        <w:ind w:left="1080" w:hanging="1080"/>
        <w:rPr>
          <w:rFonts w:ascii="Times New Roman" w:hAnsi="Times New Roman"/>
          <w:b/>
          <w:sz w:val="24"/>
          <w:szCs w:val="24"/>
          <w:lang w:val="en-GB"/>
        </w:rPr>
      </w:pPr>
    </w:p>
    <w:p w14:paraId="0D8F64A0" w14:textId="77777777" w:rsidR="00847B78" w:rsidRPr="004211E0" w:rsidRDefault="00847B78" w:rsidP="004211E0">
      <w:pPr>
        <w:ind w:left="1080" w:hanging="1080"/>
        <w:rPr>
          <w:rFonts w:ascii="Times New Roman" w:hAnsi="Times New Roman"/>
          <w:b/>
          <w:sz w:val="24"/>
          <w:szCs w:val="24"/>
          <w:lang w:val="en-GB"/>
        </w:rPr>
      </w:pPr>
    </w:p>
    <w:p w14:paraId="511414C8" w14:textId="77777777" w:rsidR="004211E0" w:rsidRPr="004211E0" w:rsidRDefault="004211E0" w:rsidP="004211E0">
      <w:pPr>
        <w:ind w:left="540" w:hanging="540"/>
        <w:rPr>
          <w:rFonts w:ascii="Times New Roman" w:hAnsi="Times New Roman"/>
          <w:b/>
          <w:sz w:val="24"/>
          <w:szCs w:val="24"/>
          <w:lang w:val="en-GB"/>
        </w:rPr>
      </w:pPr>
    </w:p>
    <w:p w14:paraId="0A6E2183" w14:textId="77777777" w:rsidR="00847B78" w:rsidRPr="00847B78" w:rsidRDefault="004211E0" w:rsidP="00483BD1">
      <w:pPr>
        <w:tabs>
          <w:tab w:val="left" w:pos="1080"/>
        </w:tabs>
        <w:ind w:left="1080" w:hanging="1080"/>
      </w:pPr>
      <w:r w:rsidRPr="004211E0">
        <w:rPr>
          <w:rFonts w:ascii="Times New Roman" w:hAnsi="Times New Roman"/>
          <w:b/>
          <w:sz w:val="24"/>
          <w:szCs w:val="24"/>
          <w:lang w:val="en-GB"/>
        </w:rPr>
        <w:t>FIN-2</w:t>
      </w:r>
      <w:r w:rsidRPr="004211E0">
        <w:rPr>
          <w:rFonts w:ascii="Times New Roman" w:hAnsi="Times New Roman"/>
          <w:b/>
          <w:sz w:val="24"/>
          <w:szCs w:val="24"/>
          <w:lang w:val="en-GB"/>
        </w:rPr>
        <w:tab/>
        <w:t>Breakdown of Remuneration, Reimbursable Expenses and Tax Estimates</w:t>
      </w:r>
      <w:r w:rsidR="00847B78">
        <w:rPr>
          <w:rFonts w:hint="eastAsia"/>
        </w:rPr>
        <w:t xml:space="preserve">         </w:t>
      </w:r>
    </w:p>
    <w:p w14:paraId="3E0864CC" w14:textId="77777777" w:rsidR="004211E0" w:rsidRPr="00DE1E8A" w:rsidRDefault="004211E0" w:rsidP="004211E0">
      <w:pPr>
        <w:tabs>
          <w:tab w:val="left" w:pos="1080"/>
        </w:tabs>
        <w:ind w:left="1080" w:hanging="1080"/>
        <w:rPr>
          <w:rFonts w:ascii="Times New Roman" w:hAnsi="Times New Roman"/>
          <w:sz w:val="24"/>
          <w:szCs w:val="24"/>
        </w:rPr>
      </w:pPr>
    </w:p>
    <w:p w14:paraId="630FC784" w14:textId="77777777" w:rsidR="004211E0" w:rsidRPr="00DE1E8A" w:rsidRDefault="004211E0" w:rsidP="004211E0">
      <w:pPr>
        <w:rPr>
          <w:rFonts w:ascii="Times New Roman" w:hAnsi="Times New Roman"/>
          <w:i/>
          <w:smallCaps/>
          <w:sz w:val="24"/>
          <w:szCs w:val="24"/>
        </w:rPr>
      </w:pPr>
      <w:r w:rsidRPr="00DE1E8A">
        <w:rPr>
          <w:rFonts w:ascii="Times New Roman" w:hAnsi="Times New Roman"/>
          <w:i/>
          <w:smallCaps/>
          <w:sz w:val="24"/>
          <w:szCs w:val="24"/>
        </w:rPr>
        <w:br w:type="page"/>
      </w:r>
    </w:p>
    <w:p w14:paraId="6F65F1E2" w14:textId="77777777" w:rsidR="004211E0" w:rsidRPr="00DE1E8A" w:rsidRDefault="004211E0" w:rsidP="004211E0">
      <w:pPr>
        <w:jc w:val="center"/>
        <w:rPr>
          <w:rFonts w:ascii="Times New Roman" w:hAnsi="Times New Roman"/>
          <w:b/>
          <w:smallCaps/>
          <w:sz w:val="28"/>
          <w:szCs w:val="24"/>
        </w:rPr>
      </w:pPr>
      <w:r w:rsidRPr="00DE1E8A">
        <w:rPr>
          <w:rFonts w:ascii="Times New Roman" w:hAnsi="Times New Roman"/>
          <w:b/>
          <w:smallCaps/>
          <w:sz w:val="28"/>
          <w:szCs w:val="24"/>
        </w:rPr>
        <w:lastRenderedPageBreak/>
        <w:t>Form FIN-1</w:t>
      </w:r>
    </w:p>
    <w:p w14:paraId="34FD70A0" w14:textId="77777777" w:rsidR="004211E0" w:rsidRPr="00DE1E8A" w:rsidRDefault="004211E0" w:rsidP="004211E0">
      <w:pPr>
        <w:jc w:val="center"/>
        <w:rPr>
          <w:rFonts w:ascii="Times New Roman" w:hAnsi="Times New Roman"/>
          <w:b/>
          <w:smallCaps/>
          <w:sz w:val="28"/>
          <w:szCs w:val="24"/>
        </w:rPr>
      </w:pPr>
    </w:p>
    <w:p w14:paraId="79D677F9" w14:textId="77777777" w:rsidR="004211E0" w:rsidRPr="004211E0" w:rsidRDefault="004211E0" w:rsidP="004211E0">
      <w:pPr>
        <w:jc w:val="center"/>
        <w:rPr>
          <w:rFonts w:ascii="Times New Roman" w:hAnsi="Times New Roman"/>
          <w:b/>
          <w:smallCaps/>
          <w:sz w:val="28"/>
          <w:szCs w:val="24"/>
        </w:rPr>
      </w:pPr>
      <w:r w:rsidRPr="004211E0">
        <w:rPr>
          <w:rFonts w:ascii="Times New Roman" w:hAnsi="Times New Roman"/>
          <w:b/>
          <w:smallCaps/>
          <w:sz w:val="28"/>
          <w:szCs w:val="24"/>
        </w:rPr>
        <w:t>Financial Proposal Submission Form</w:t>
      </w:r>
    </w:p>
    <w:p w14:paraId="33C58118" w14:textId="77777777" w:rsidR="004211E0" w:rsidRPr="004211E0" w:rsidRDefault="004211E0" w:rsidP="004211E0">
      <w:pPr>
        <w:jc w:val="right"/>
        <w:rPr>
          <w:rFonts w:ascii="Times New Roman" w:hAnsi="Times New Roman"/>
          <w:sz w:val="24"/>
          <w:szCs w:val="24"/>
          <w:lang w:val="en-GB"/>
        </w:rPr>
      </w:pPr>
    </w:p>
    <w:p w14:paraId="3AF65674" w14:textId="77777777" w:rsidR="004211E0" w:rsidRPr="00483BD1" w:rsidRDefault="004211E0" w:rsidP="004211E0">
      <w:pPr>
        <w:jc w:val="right"/>
        <w:rPr>
          <w:rFonts w:ascii="Times New Roman" w:hAnsi="Times New Roman"/>
          <w:color w:val="00B0F0"/>
          <w:szCs w:val="21"/>
          <w:lang w:val="en-GB"/>
        </w:rPr>
      </w:pPr>
      <w:r w:rsidRPr="00483BD1">
        <w:rPr>
          <w:rFonts w:ascii="Times New Roman" w:hAnsi="Times New Roman"/>
          <w:color w:val="00B0F0"/>
          <w:szCs w:val="21"/>
          <w:lang w:val="en-GB"/>
        </w:rPr>
        <w:t>{Location, Date}</w:t>
      </w:r>
    </w:p>
    <w:p w14:paraId="175F66BA" w14:textId="77777777" w:rsidR="004211E0" w:rsidRPr="004211E0" w:rsidRDefault="004211E0" w:rsidP="004211E0">
      <w:pPr>
        <w:rPr>
          <w:rFonts w:ascii="Times New Roman" w:hAnsi="Times New Roman"/>
          <w:sz w:val="24"/>
          <w:szCs w:val="24"/>
          <w:lang w:val="en-GB"/>
        </w:rPr>
      </w:pPr>
    </w:p>
    <w:p w14:paraId="41F4A518" w14:textId="77777777" w:rsidR="004211E0" w:rsidRPr="004211E0" w:rsidRDefault="004211E0" w:rsidP="004211E0">
      <w:pPr>
        <w:rPr>
          <w:rFonts w:ascii="Times New Roman" w:hAnsi="Times New Roman"/>
          <w:sz w:val="24"/>
          <w:szCs w:val="24"/>
          <w:lang w:val="en-GB"/>
        </w:rPr>
      </w:pPr>
      <w:r w:rsidRPr="004211E0">
        <w:rPr>
          <w:rFonts w:ascii="Times New Roman" w:hAnsi="Times New Roman"/>
          <w:sz w:val="24"/>
          <w:szCs w:val="24"/>
          <w:lang w:val="en-GB"/>
        </w:rPr>
        <w:t>To:</w:t>
      </w:r>
      <w:r w:rsidR="00612329">
        <w:rPr>
          <w:rFonts w:ascii="Times New Roman" w:hAnsi="Times New Roman" w:hint="eastAsia"/>
          <w:sz w:val="24"/>
          <w:szCs w:val="24"/>
          <w:lang w:val="en-GB"/>
        </w:rPr>
        <w:t xml:space="preserve">　　　</w:t>
      </w:r>
      <w:r w:rsidR="00612329">
        <w:rPr>
          <w:rFonts w:ascii="Times New Roman" w:hAnsi="Times New Roman" w:hint="eastAsia"/>
          <w:sz w:val="24"/>
          <w:szCs w:val="24"/>
          <w:lang w:val="en-GB"/>
        </w:rPr>
        <w:t xml:space="preserve">Chief </w:t>
      </w:r>
      <w:r w:rsidRPr="004211E0">
        <w:rPr>
          <w:rFonts w:ascii="Times New Roman" w:hAnsi="Times New Roman"/>
          <w:sz w:val="24"/>
          <w:szCs w:val="24"/>
          <w:lang w:val="en-GB"/>
        </w:rPr>
        <w:t>Representative</w:t>
      </w:r>
    </w:p>
    <w:p w14:paraId="616E540C" w14:textId="77777777" w:rsidR="004211E0" w:rsidRPr="00BA4447" w:rsidRDefault="004211E0" w:rsidP="004211E0">
      <w:pPr>
        <w:ind w:firstLine="720"/>
        <w:rPr>
          <w:rFonts w:ascii="Times New Roman" w:hAnsi="Times New Roman"/>
          <w:color w:val="1F497D" w:themeColor="text2"/>
          <w:sz w:val="24"/>
          <w:szCs w:val="24"/>
          <w:lang w:val="en-GB"/>
        </w:rPr>
      </w:pPr>
      <w:r w:rsidRPr="00BA4447">
        <w:rPr>
          <w:rFonts w:ascii="Times New Roman" w:hAnsi="Times New Roman"/>
          <w:sz w:val="24"/>
          <w:szCs w:val="24"/>
          <w:lang w:val="en-GB"/>
        </w:rPr>
        <w:t xml:space="preserve">JICA </w:t>
      </w:r>
      <w:r w:rsidR="00612329" w:rsidRPr="00483BD1">
        <w:rPr>
          <w:rFonts w:ascii="Times New Roman" w:hAnsi="Times New Roman"/>
          <w:sz w:val="24"/>
          <w:szCs w:val="24"/>
          <w:lang w:val="en-GB"/>
        </w:rPr>
        <w:t xml:space="preserve">Indonesia </w:t>
      </w:r>
      <w:r w:rsidRPr="00BA4447">
        <w:rPr>
          <w:rFonts w:ascii="Times New Roman" w:hAnsi="Times New Roman"/>
          <w:sz w:val="24"/>
          <w:szCs w:val="24"/>
          <w:lang w:val="en-GB"/>
        </w:rPr>
        <w:t xml:space="preserve">Office </w:t>
      </w:r>
    </w:p>
    <w:p w14:paraId="609B3164" w14:textId="77777777" w:rsidR="004211E0" w:rsidRPr="004211E0" w:rsidRDefault="004211E0" w:rsidP="004211E0">
      <w:pPr>
        <w:rPr>
          <w:rFonts w:ascii="Times New Roman" w:hAnsi="Times New Roman"/>
          <w:sz w:val="24"/>
          <w:szCs w:val="24"/>
          <w:lang w:val="en-GB"/>
        </w:rPr>
      </w:pPr>
    </w:p>
    <w:p w14:paraId="3CC2ABC9" w14:textId="77777777" w:rsidR="004211E0" w:rsidRPr="004211E0" w:rsidRDefault="004211E0" w:rsidP="004211E0">
      <w:pPr>
        <w:rPr>
          <w:rFonts w:ascii="Times New Roman" w:hAnsi="Times New Roman"/>
          <w:sz w:val="24"/>
          <w:szCs w:val="24"/>
          <w:lang w:val="en-GB"/>
        </w:rPr>
      </w:pPr>
    </w:p>
    <w:p w14:paraId="13450B6C" w14:textId="77777777" w:rsidR="004211E0" w:rsidRPr="004211E0" w:rsidRDefault="004211E0" w:rsidP="004211E0">
      <w:pPr>
        <w:rPr>
          <w:rFonts w:ascii="Times New Roman" w:hAnsi="Times New Roman"/>
          <w:sz w:val="24"/>
          <w:szCs w:val="24"/>
          <w:lang w:val="en-GB"/>
        </w:rPr>
      </w:pPr>
      <w:r w:rsidRPr="004211E0">
        <w:rPr>
          <w:rFonts w:ascii="Times New Roman" w:hAnsi="Times New Roman"/>
          <w:sz w:val="24"/>
          <w:szCs w:val="24"/>
          <w:lang w:val="en-GB"/>
        </w:rPr>
        <w:t>Dear Sir</w:t>
      </w:r>
      <w:r w:rsidR="0020052A">
        <w:rPr>
          <w:rFonts w:ascii="Times New Roman" w:hAnsi="Times New Roman" w:hint="eastAsia"/>
          <w:sz w:val="24"/>
          <w:szCs w:val="24"/>
          <w:lang w:val="en-GB"/>
        </w:rPr>
        <w:t>,</w:t>
      </w:r>
    </w:p>
    <w:p w14:paraId="5AD3FA0F" w14:textId="77777777" w:rsidR="004211E0" w:rsidRPr="004211E0" w:rsidRDefault="004211E0" w:rsidP="004211E0">
      <w:pPr>
        <w:rPr>
          <w:rFonts w:ascii="Times New Roman" w:hAnsi="Times New Roman"/>
          <w:sz w:val="24"/>
          <w:szCs w:val="24"/>
          <w:lang w:val="en-GB"/>
        </w:rPr>
      </w:pPr>
    </w:p>
    <w:p w14:paraId="112D0AC3" w14:textId="77777777" w:rsidR="004211E0" w:rsidRPr="00BA4447" w:rsidRDefault="004211E0" w:rsidP="004211E0">
      <w:pPr>
        <w:ind w:firstLine="720"/>
        <w:rPr>
          <w:rFonts w:ascii="Times New Roman" w:hAnsi="Times New Roman"/>
          <w:sz w:val="24"/>
          <w:szCs w:val="24"/>
        </w:rPr>
      </w:pPr>
      <w:r w:rsidRPr="004211E0">
        <w:rPr>
          <w:rFonts w:ascii="Times New Roman" w:hAnsi="Times New Roman"/>
          <w:sz w:val="24"/>
          <w:szCs w:val="24"/>
        </w:rPr>
        <w:t xml:space="preserve">We, the undersigned, offer to provide the consulting services </w:t>
      </w:r>
      <w:r w:rsidRPr="00BA4447">
        <w:rPr>
          <w:rFonts w:ascii="Times New Roman" w:hAnsi="Times New Roman"/>
          <w:sz w:val="24"/>
          <w:szCs w:val="24"/>
        </w:rPr>
        <w:t xml:space="preserve">for </w:t>
      </w:r>
      <w:r w:rsidR="00B51E2D" w:rsidRPr="00483BD1">
        <w:rPr>
          <w:rFonts w:ascii="Times New Roman" w:hAnsi="Times New Roman"/>
          <w:i/>
          <w:color w:val="00B0F0"/>
          <w:sz w:val="24"/>
          <w:szCs w:val="24"/>
        </w:rPr>
        <w:t>{</w:t>
      </w:r>
      <w:r w:rsidRPr="00483BD1">
        <w:rPr>
          <w:rFonts w:ascii="Times New Roman" w:hAnsi="Times New Roman"/>
          <w:i/>
          <w:color w:val="00B0F0"/>
          <w:sz w:val="24"/>
          <w:szCs w:val="24"/>
        </w:rPr>
        <w:t>insert: title of assignment</w:t>
      </w:r>
      <w:r w:rsidR="00B51E2D" w:rsidRPr="00483BD1">
        <w:rPr>
          <w:rFonts w:ascii="Times New Roman" w:hAnsi="Times New Roman"/>
          <w:i/>
          <w:color w:val="00B0F0"/>
          <w:sz w:val="24"/>
          <w:szCs w:val="24"/>
        </w:rPr>
        <w:t>}</w:t>
      </w:r>
      <w:r w:rsidRPr="00BA4447">
        <w:rPr>
          <w:rFonts w:ascii="Times New Roman" w:hAnsi="Times New Roman"/>
          <w:sz w:val="24"/>
          <w:szCs w:val="24"/>
        </w:rPr>
        <w:t xml:space="preserve"> in accordance with your Request for Proposal dated </w:t>
      </w:r>
      <w:r w:rsidR="00B51E2D" w:rsidRPr="00483BD1">
        <w:rPr>
          <w:rFonts w:ascii="Times New Roman" w:hAnsi="Times New Roman"/>
          <w:i/>
          <w:color w:val="00B0F0"/>
          <w:sz w:val="24"/>
          <w:szCs w:val="24"/>
        </w:rPr>
        <w:t>{</w:t>
      </w:r>
      <w:r w:rsidRPr="00483BD1">
        <w:rPr>
          <w:rFonts w:ascii="Times New Roman" w:hAnsi="Times New Roman"/>
          <w:i/>
          <w:color w:val="00B0F0"/>
          <w:sz w:val="24"/>
          <w:szCs w:val="24"/>
        </w:rPr>
        <w:t>insert: date</w:t>
      </w:r>
      <w:r w:rsidR="00B51E2D" w:rsidRPr="00483BD1">
        <w:rPr>
          <w:rFonts w:ascii="Times New Roman" w:hAnsi="Times New Roman"/>
          <w:i/>
          <w:color w:val="00B0F0"/>
          <w:sz w:val="24"/>
          <w:szCs w:val="24"/>
        </w:rPr>
        <w:t>}</w:t>
      </w:r>
      <w:r w:rsidRPr="00BA4447">
        <w:rPr>
          <w:rFonts w:ascii="Times New Roman" w:hAnsi="Times New Roman"/>
          <w:sz w:val="24"/>
          <w:szCs w:val="24"/>
        </w:rPr>
        <w:t xml:space="preserve"> and our Technical Proposal.</w:t>
      </w:r>
    </w:p>
    <w:p w14:paraId="0802913E" w14:textId="77777777" w:rsidR="004211E0" w:rsidRPr="00612329" w:rsidRDefault="004211E0" w:rsidP="004211E0">
      <w:pPr>
        <w:rPr>
          <w:rFonts w:ascii="Times New Roman" w:hAnsi="Times New Roman"/>
          <w:sz w:val="24"/>
          <w:szCs w:val="24"/>
        </w:rPr>
      </w:pPr>
    </w:p>
    <w:p w14:paraId="658AA60D" w14:textId="77777777" w:rsidR="004211E0" w:rsidRPr="004211E0" w:rsidRDefault="004211E0" w:rsidP="004211E0">
      <w:pPr>
        <w:ind w:firstLine="720"/>
        <w:rPr>
          <w:rFonts w:ascii="Times New Roman" w:hAnsi="Times New Roman"/>
          <w:sz w:val="24"/>
          <w:szCs w:val="24"/>
        </w:rPr>
      </w:pPr>
      <w:r w:rsidRPr="00483BD1">
        <w:rPr>
          <w:rFonts w:ascii="Times New Roman" w:hAnsi="Times New Roman"/>
          <w:sz w:val="24"/>
          <w:szCs w:val="24"/>
        </w:rPr>
        <w:t xml:space="preserve">Our attached Financial Proposal is for the amount of </w:t>
      </w:r>
      <w:r w:rsidR="00012894" w:rsidRPr="00D8147A">
        <w:rPr>
          <w:rFonts w:ascii="Times New Roman" w:hAnsi="Times New Roman"/>
          <w:b/>
          <w:color w:val="000000" w:themeColor="text1"/>
          <w:sz w:val="24"/>
          <w:szCs w:val="24"/>
        </w:rPr>
        <w:t>IDR</w:t>
      </w:r>
      <w:r w:rsidRPr="00483BD1">
        <w:rPr>
          <w:rFonts w:ascii="Times New Roman" w:hAnsi="Times New Roman"/>
          <w:i/>
          <w:color w:val="00B0F0"/>
          <w:sz w:val="24"/>
          <w:szCs w:val="24"/>
        </w:rPr>
        <w:t xml:space="preserve"> {Insert amount(s) in words and figures}</w:t>
      </w:r>
      <w:r w:rsidRPr="00BA4447">
        <w:rPr>
          <w:rFonts w:ascii="Times New Roman" w:hAnsi="Times New Roman"/>
          <w:sz w:val="24"/>
          <w:szCs w:val="24"/>
        </w:rPr>
        <w:t xml:space="preserve">, </w:t>
      </w:r>
      <w:r w:rsidRPr="004211E0">
        <w:rPr>
          <w:rFonts w:ascii="Times New Roman" w:hAnsi="Times New Roman"/>
          <w:sz w:val="24"/>
          <w:szCs w:val="24"/>
        </w:rPr>
        <w:t>including of all indirect local taxes.</w:t>
      </w:r>
    </w:p>
    <w:p w14:paraId="13113936" w14:textId="77777777" w:rsidR="004211E0" w:rsidRPr="004211E0" w:rsidRDefault="004211E0" w:rsidP="004211E0">
      <w:pPr>
        <w:rPr>
          <w:rFonts w:ascii="Times New Roman" w:hAnsi="Times New Roman"/>
          <w:sz w:val="24"/>
          <w:szCs w:val="24"/>
        </w:rPr>
      </w:pPr>
    </w:p>
    <w:p w14:paraId="16CC8318" w14:textId="77777777" w:rsidR="004211E0" w:rsidRPr="004211E0" w:rsidRDefault="004211E0" w:rsidP="004211E0">
      <w:pPr>
        <w:ind w:firstLine="720"/>
        <w:rPr>
          <w:rFonts w:ascii="Times New Roman" w:hAnsi="Times New Roman"/>
          <w:sz w:val="24"/>
          <w:szCs w:val="24"/>
          <w:lang w:val="en-GB"/>
        </w:rPr>
      </w:pPr>
      <w:r w:rsidRPr="004211E0">
        <w:rPr>
          <w:rFonts w:ascii="Times New Roman" w:hAnsi="Times New Roman"/>
          <w:sz w:val="24"/>
          <w:szCs w:val="24"/>
          <w:lang w:val="en-GB"/>
        </w:rPr>
        <w:t>Our Financial Proposal shall be binding upon us subject to the modifications resulting from Contract negotiations, up to expiration of the validity period of the Proposal.</w:t>
      </w:r>
    </w:p>
    <w:p w14:paraId="3ECDE538" w14:textId="77777777" w:rsidR="004211E0" w:rsidRPr="004211E0" w:rsidRDefault="004211E0" w:rsidP="004211E0">
      <w:pPr>
        <w:rPr>
          <w:rFonts w:ascii="Times New Roman" w:hAnsi="Times New Roman"/>
          <w:sz w:val="24"/>
          <w:szCs w:val="24"/>
          <w:lang w:val="en-GB"/>
        </w:rPr>
      </w:pPr>
    </w:p>
    <w:p w14:paraId="7BDF6357" w14:textId="77777777" w:rsidR="004211E0" w:rsidRPr="004211E0" w:rsidRDefault="004211E0" w:rsidP="004211E0">
      <w:pPr>
        <w:rPr>
          <w:rFonts w:ascii="Times New Roman" w:hAnsi="Times New Roman"/>
          <w:sz w:val="24"/>
          <w:szCs w:val="24"/>
        </w:rPr>
      </w:pPr>
    </w:p>
    <w:p w14:paraId="43F3042E" w14:textId="77777777" w:rsidR="004211E0" w:rsidRPr="004211E0" w:rsidRDefault="004211E0" w:rsidP="004211E0">
      <w:pPr>
        <w:ind w:firstLine="709"/>
        <w:rPr>
          <w:rFonts w:ascii="Times New Roman" w:hAnsi="Times New Roman"/>
          <w:sz w:val="24"/>
          <w:szCs w:val="24"/>
          <w:lang w:val="en-GB"/>
        </w:rPr>
      </w:pPr>
      <w:r w:rsidRPr="004211E0">
        <w:rPr>
          <w:rFonts w:ascii="Times New Roman" w:hAnsi="Times New Roman"/>
          <w:sz w:val="24"/>
          <w:szCs w:val="24"/>
          <w:lang w:val="en-GB"/>
        </w:rPr>
        <w:t>We understand that you are not bound to accept any Proposal that you receive.</w:t>
      </w:r>
    </w:p>
    <w:p w14:paraId="5CF4310D" w14:textId="77777777" w:rsidR="004211E0" w:rsidRPr="004211E0" w:rsidRDefault="004211E0" w:rsidP="004211E0">
      <w:pPr>
        <w:rPr>
          <w:rFonts w:ascii="Times New Roman" w:hAnsi="Times New Roman"/>
          <w:sz w:val="24"/>
          <w:szCs w:val="24"/>
          <w:lang w:val="en-GB"/>
        </w:rPr>
      </w:pPr>
    </w:p>
    <w:p w14:paraId="1F0A9F7C" w14:textId="77777777" w:rsidR="004211E0" w:rsidRPr="004211E0" w:rsidRDefault="004211E0" w:rsidP="004211E0">
      <w:pPr>
        <w:ind w:firstLine="708"/>
        <w:rPr>
          <w:rFonts w:ascii="Times New Roman" w:hAnsi="Times New Roman"/>
          <w:sz w:val="24"/>
          <w:szCs w:val="24"/>
          <w:lang w:eastAsia="it-IT"/>
        </w:rPr>
      </w:pPr>
      <w:r w:rsidRPr="004211E0">
        <w:rPr>
          <w:rFonts w:ascii="Times New Roman" w:hAnsi="Times New Roman"/>
          <w:sz w:val="24"/>
          <w:szCs w:val="24"/>
          <w:lang w:eastAsia="it-IT"/>
        </w:rPr>
        <w:t>We remain,</w:t>
      </w:r>
    </w:p>
    <w:p w14:paraId="759510C4" w14:textId="77777777" w:rsidR="004211E0" w:rsidRPr="004211E0" w:rsidRDefault="004211E0" w:rsidP="004211E0">
      <w:pPr>
        <w:rPr>
          <w:rFonts w:ascii="Times New Roman" w:hAnsi="Times New Roman"/>
          <w:sz w:val="24"/>
          <w:szCs w:val="24"/>
          <w:lang w:val="en-GB"/>
        </w:rPr>
      </w:pPr>
    </w:p>
    <w:p w14:paraId="72B11C4C" w14:textId="77777777" w:rsidR="004211E0" w:rsidRPr="004211E0" w:rsidRDefault="004211E0" w:rsidP="004211E0">
      <w:pPr>
        <w:ind w:firstLine="708"/>
        <w:rPr>
          <w:rFonts w:ascii="Times New Roman" w:hAnsi="Times New Roman"/>
          <w:sz w:val="24"/>
          <w:szCs w:val="24"/>
          <w:lang w:val="en-GB"/>
        </w:rPr>
      </w:pPr>
      <w:r w:rsidRPr="004211E0">
        <w:rPr>
          <w:rFonts w:ascii="Times New Roman" w:hAnsi="Times New Roman"/>
          <w:sz w:val="24"/>
          <w:szCs w:val="24"/>
          <w:lang w:val="en-GB"/>
        </w:rPr>
        <w:t>Yours sincerely,</w:t>
      </w:r>
    </w:p>
    <w:p w14:paraId="0F977B6F" w14:textId="77777777" w:rsidR="004211E0" w:rsidRPr="004211E0" w:rsidRDefault="004211E0" w:rsidP="004211E0">
      <w:pPr>
        <w:rPr>
          <w:rFonts w:ascii="Times New Roman" w:hAnsi="Times New Roman"/>
          <w:sz w:val="24"/>
          <w:szCs w:val="24"/>
          <w:lang w:val="en-GB"/>
        </w:rPr>
      </w:pPr>
    </w:p>
    <w:p w14:paraId="4167137C" w14:textId="77777777" w:rsidR="004211E0" w:rsidRPr="004211E0" w:rsidRDefault="004211E0" w:rsidP="004211E0">
      <w:pPr>
        <w:tabs>
          <w:tab w:val="right" w:pos="8460"/>
        </w:tabs>
        <w:spacing w:line="360" w:lineRule="auto"/>
        <w:ind w:left="720"/>
        <w:rPr>
          <w:rFonts w:ascii="Times New Roman" w:hAnsi="Times New Roman"/>
          <w:sz w:val="24"/>
          <w:szCs w:val="24"/>
          <w:u w:val="single"/>
          <w:lang w:val="en-GB"/>
        </w:rPr>
      </w:pPr>
      <w:r w:rsidRPr="004211E0">
        <w:rPr>
          <w:rFonts w:ascii="Times New Roman" w:hAnsi="Times New Roman"/>
          <w:sz w:val="24"/>
          <w:szCs w:val="24"/>
          <w:lang w:val="en-GB"/>
        </w:rPr>
        <w:t xml:space="preserve">Authorized Signature </w:t>
      </w:r>
      <w:r w:rsidRPr="00483BD1">
        <w:rPr>
          <w:rFonts w:ascii="Times New Roman" w:hAnsi="Times New Roman"/>
          <w:i/>
          <w:color w:val="00B0F0"/>
          <w:sz w:val="24"/>
          <w:szCs w:val="24"/>
          <w:lang w:val="en-GB"/>
        </w:rPr>
        <w:t>{In full and initials}</w:t>
      </w:r>
      <w:r w:rsidRPr="00483BD1">
        <w:rPr>
          <w:rFonts w:ascii="Times New Roman" w:hAnsi="Times New Roman"/>
          <w:color w:val="000000" w:themeColor="text1"/>
          <w:sz w:val="24"/>
          <w:szCs w:val="24"/>
          <w:lang w:val="en-GB"/>
        </w:rPr>
        <w:t>:</w:t>
      </w:r>
      <w:r w:rsidRPr="004211E0">
        <w:rPr>
          <w:rFonts w:ascii="Times New Roman" w:hAnsi="Times New Roman"/>
          <w:sz w:val="24"/>
          <w:szCs w:val="24"/>
          <w:lang w:val="en-GB"/>
        </w:rPr>
        <w:t xml:space="preserve"> </w:t>
      </w:r>
      <w:r w:rsidRPr="004211E0">
        <w:rPr>
          <w:rFonts w:ascii="Times New Roman" w:hAnsi="Times New Roman"/>
          <w:sz w:val="24"/>
          <w:szCs w:val="24"/>
          <w:u w:val="single"/>
          <w:lang w:val="en-GB"/>
        </w:rPr>
        <w:tab/>
      </w:r>
    </w:p>
    <w:p w14:paraId="2A6364CC" w14:textId="77777777" w:rsidR="004211E0" w:rsidRPr="004211E0" w:rsidRDefault="004211E0" w:rsidP="004211E0">
      <w:pPr>
        <w:tabs>
          <w:tab w:val="right" w:pos="8460"/>
        </w:tabs>
        <w:spacing w:line="360" w:lineRule="auto"/>
        <w:ind w:left="720"/>
        <w:rPr>
          <w:rFonts w:ascii="Times New Roman" w:hAnsi="Times New Roman"/>
          <w:sz w:val="24"/>
          <w:szCs w:val="24"/>
          <w:u w:val="single"/>
          <w:lang w:val="en-GB"/>
        </w:rPr>
      </w:pPr>
      <w:r w:rsidRPr="004211E0">
        <w:rPr>
          <w:rFonts w:ascii="Times New Roman" w:hAnsi="Times New Roman"/>
          <w:sz w:val="24"/>
          <w:szCs w:val="24"/>
          <w:lang w:val="en-GB"/>
        </w:rPr>
        <w:t xml:space="preserve">Name and Title of Signatory: </w:t>
      </w:r>
      <w:r w:rsidRPr="004211E0">
        <w:rPr>
          <w:rFonts w:ascii="Times New Roman" w:hAnsi="Times New Roman"/>
          <w:sz w:val="24"/>
          <w:szCs w:val="24"/>
          <w:u w:val="single"/>
          <w:lang w:val="en-GB"/>
        </w:rPr>
        <w:tab/>
      </w:r>
    </w:p>
    <w:p w14:paraId="421EBD67" w14:textId="77777777" w:rsidR="004211E0" w:rsidRPr="004211E0" w:rsidRDefault="004211E0" w:rsidP="004211E0">
      <w:pPr>
        <w:tabs>
          <w:tab w:val="right" w:pos="8460"/>
        </w:tabs>
        <w:spacing w:line="360" w:lineRule="auto"/>
        <w:ind w:left="720"/>
        <w:rPr>
          <w:rFonts w:ascii="Times New Roman" w:hAnsi="Times New Roman"/>
          <w:sz w:val="24"/>
          <w:szCs w:val="24"/>
          <w:lang w:val="en-GB"/>
        </w:rPr>
      </w:pPr>
      <w:r w:rsidRPr="004211E0">
        <w:rPr>
          <w:rFonts w:ascii="Times New Roman" w:hAnsi="Times New Roman"/>
          <w:sz w:val="24"/>
          <w:szCs w:val="24"/>
          <w:lang w:val="en-GB"/>
        </w:rPr>
        <w:t xml:space="preserve">Name of Firm: </w:t>
      </w:r>
      <w:r w:rsidRPr="004211E0">
        <w:rPr>
          <w:rFonts w:ascii="Times New Roman" w:hAnsi="Times New Roman"/>
          <w:sz w:val="24"/>
          <w:szCs w:val="24"/>
          <w:u w:val="single"/>
          <w:lang w:val="en-GB"/>
        </w:rPr>
        <w:tab/>
      </w:r>
    </w:p>
    <w:p w14:paraId="3054E359" w14:textId="77777777" w:rsidR="004211E0" w:rsidRPr="004211E0" w:rsidRDefault="004211E0" w:rsidP="004211E0">
      <w:pPr>
        <w:tabs>
          <w:tab w:val="right" w:pos="8460"/>
        </w:tabs>
        <w:spacing w:line="360" w:lineRule="auto"/>
        <w:ind w:left="720"/>
        <w:rPr>
          <w:rFonts w:ascii="Times New Roman" w:hAnsi="Times New Roman"/>
          <w:sz w:val="24"/>
          <w:szCs w:val="24"/>
          <w:u w:val="single"/>
          <w:lang w:val="en-GB"/>
        </w:rPr>
      </w:pPr>
      <w:r w:rsidRPr="004211E0">
        <w:rPr>
          <w:rFonts w:ascii="Times New Roman" w:hAnsi="Times New Roman"/>
          <w:sz w:val="24"/>
          <w:szCs w:val="24"/>
          <w:lang w:val="en-GB"/>
        </w:rPr>
        <w:t xml:space="preserve">Address: </w:t>
      </w:r>
      <w:r w:rsidRPr="004211E0">
        <w:rPr>
          <w:rFonts w:ascii="Times New Roman" w:hAnsi="Times New Roman"/>
          <w:sz w:val="24"/>
          <w:szCs w:val="24"/>
          <w:u w:val="single"/>
          <w:lang w:val="en-GB"/>
        </w:rPr>
        <w:tab/>
      </w:r>
    </w:p>
    <w:p w14:paraId="43A29962" w14:textId="77777777" w:rsidR="004211E0" w:rsidRPr="004211E0" w:rsidRDefault="004211E0" w:rsidP="004211E0">
      <w:pPr>
        <w:tabs>
          <w:tab w:val="right" w:pos="8460"/>
        </w:tabs>
        <w:spacing w:line="360" w:lineRule="auto"/>
        <w:ind w:left="720"/>
        <w:rPr>
          <w:rFonts w:ascii="Times New Roman" w:hAnsi="Times New Roman"/>
          <w:sz w:val="24"/>
          <w:szCs w:val="24"/>
          <w:lang w:val="en-GB"/>
        </w:rPr>
      </w:pPr>
      <w:r w:rsidRPr="004211E0">
        <w:rPr>
          <w:rFonts w:ascii="Times New Roman" w:hAnsi="Times New Roman"/>
          <w:sz w:val="24"/>
          <w:szCs w:val="24"/>
          <w:lang w:val="en-GB"/>
        </w:rPr>
        <w:t xml:space="preserve">Contact information (phone and e-mail): </w:t>
      </w:r>
      <w:r w:rsidRPr="004211E0">
        <w:rPr>
          <w:rFonts w:ascii="Times New Roman" w:hAnsi="Times New Roman"/>
          <w:sz w:val="24"/>
          <w:szCs w:val="24"/>
          <w:u w:val="single"/>
          <w:lang w:val="en-GB"/>
        </w:rPr>
        <w:tab/>
      </w:r>
    </w:p>
    <w:p w14:paraId="4FE32C74" w14:textId="77777777" w:rsidR="004211E0" w:rsidRPr="004211E0" w:rsidRDefault="004211E0" w:rsidP="004211E0">
      <w:pPr>
        <w:rPr>
          <w:rFonts w:ascii="Times New Roman" w:hAnsi="Times New Roman"/>
          <w:b/>
          <w:smallCaps/>
          <w:sz w:val="24"/>
          <w:szCs w:val="24"/>
          <w:lang w:val="en-GB"/>
        </w:rPr>
      </w:pPr>
    </w:p>
    <w:p w14:paraId="592D2E8A" w14:textId="77777777" w:rsidR="004211E0" w:rsidRPr="004211E0" w:rsidRDefault="004211E0" w:rsidP="004211E0">
      <w:pPr>
        <w:rPr>
          <w:rFonts w:ascii="Times New Roman" w:hAnsi="Times New Roman"/>
          <w:b/>
          <w:smallCaps/>
          <w:sz w:val="24"/>
          <w:szCs w:val="24"/>
          <w:lang w:val="en-GB"/>
        </w:rPr>
      </w:pPr>
      <w:r w:rsidRPr="004211E0">
        <w:rPr>
          <w:rFonts w:ascii="Times New Roman" w:hAnsi="Times New Roman"/>
          <w:b/>
          <w:smallCaps/>
          <w:sz w:val="24"/>
          <w:szCs w:val="24"/>
          <w:lang w:val="en-GB"/>
        </w:rPr>
        <w:br w:type="page"/>
      </w:r>
    </w:p>
    <w:p w14:paraId="355F3A27" w14:textId="77777777" w:rsidR="004211E0" w:rsidRPr="004211E0" w:rsidRDefault="004211E0" w:rsidP="004211E0">
      <w:pPr>
        <w:jc w:val="center"/>
        <w:rPr>
          <w:rFonts w:ascii="Times New Roman" w:hAnsi="Times New Roman"/>
          <w:b/>
          <w:smallCaps/>
          <w:sz w:val="28"/>
          <w:szCs w:val="24"/>
          <w:lang w:val="en-GB"/>
        </w:rPr>
      </w:pPr>
      <w:r w:rsidRPr="00011A89">
        <w:rPr>
          <w:rFonts w:ascii="Times New Roman" w:hAnsi="Times New Roman"/>
          <w:b/>
          <w:smallCaps/>
          <w:sz w:val="28"/>
          <w:szCs w:val="24"/>
          <w:lang w:val="en-GB"/>
        </w:rPr>
        <w:lastRenderedPageBreak/>
        <w:t>Form FIN-2</w:t>
      </w:r>
    </w:p>
    <w:p w14:paraId="2146B1BA" w14:textId="77777777" w:rsidR="004211E0" w:rsidRPr="004211E0" w:rsidRDefault="004211E0" w:rsidP="004211E0">
      <w:pPr>
        <w:jc w:val="center"/>
        <w:rPr>
          <w:rFonts w:ascii="Times New Roman" w:hAnsi="Times New Roman"/>
          <w:b/>
          <w:smallCaps/>
          <w:sz w:val="28"/>
          <w:szCs w:val="24"/>
          <w:lang w:val="en-GB"/>
        </w:rPr>
      </w:pPr>
    </w:p>
    <w:p w14:paraId="301CF1F5" w14:textId="77777777" w:rsidR="000F6436" w:rsidRDefault="004211E0" w:rsidP="000F6436">
      <w:pPr>
        <w:jc w:val="center"/>
        <w:rPr>
          <w:rFonts w:ascii="Times New Roman" w:hAnsi="Times New Roman"/>
          <w:b/>
          <w:smallCaps/>
          <w:color w:val="FF0000"/>
          <w:sz w:val="28"/>
          <w:szCs w:val="24"/>
          <w:lang w:val="en-GB"/>
        </w:rPr>
      </w:pPr>
      <w:r w:rsidRPr="004211E0">
        <w:rPr>
          <w:rFonts w:ascii="Times New Roman" w:hAnsi="Times New Roman"/>
          <w:b/>
          <w:smallCaps/>
          <w:sz w:val="28"/>
          <w:szCs w:val="24"/>
          <w:lang w:val="en-GB"/>
        </w:rPr>
        <w:t xml:space="preserve">Breakdown of Remuneration, </w:t>
      </w:r>
      <w:r w:rsidRPr="00D8147A">
        <w:rPr>
          <w:rFonts w:ascii="Times New Roman" w:hAnsi="Times New Roman"/>
          <w:b/>
          <w:smallCaps/>
          <w:color w:val="000000" w:themeColor="text1"/>
          <w:sz w:val="28"/>
          <w:szCs w:val="24"/>
          <w:lang w:val="en-GB"/>
        </w:rPr>
        <w:t>Reimbursable Expenses and</w:t>
      </w:r>
    </w:p>
    <w:p w14:paraId="617AFF1F" w14:textId="77777777" w:rsidR="004211E0" w:rsidRPr="004211E0" w:rsidRDefault="004211E0" w:rsidP="004211E0">
      <w:pPr>
        <w:jc w:val="center"/>
        <w:rPr>
          <w:rFonts w:ascii="Times New Roman" w:hAnsi="Times New Roman"/>
          <w:b/>
          <w:smallCaps/>
          <w:sz w:val="28"/>
          <w:szCs w:val="24"/>
          <w:lang w:val="en-GB"/>
        </w:rPr>
      </w:pPr>
      <w:r w:rsidRPr="004211E0">
        <w:rPr>
          <w:rFonts w:ascii="Times New Roman" w:hAnsi="Times New Roman"/>
          <w:b/>
          <w:smallCaps/>
          <w:sz w:val="28"/>
          <w:szCs w:val="24"/>
          <w:lang w:val="en-GB"/>
        </w:rPr>
        <w:t>Tax</w:t>
      </w:r>
      <w:r w:rsidR="000F6436">
        <w:rPr>
          <w:rFonts w:ascii="Times New Roman" w:hAnsi="Times New Roman" w:hint="eastAsia"/>
          <w:b/>
          <w:smallCaps/>
          <w:sz w:val="28"/>
          <w:szCs w:val="24"/>
          <w:lang w:val="en-GB"/>
        </w:rPr>
        <w:t xml:space="preserve"> </w:t>
      </w:r>
      <w:r w:rsidRPr="004211E0">
        <w:rPr>
          <w:rFonts w:ascii="Times New Roman" w:hAnsi="Times New Roman"/>
          <w:b/>
          <w:smallCaps/>
          <w:sz w:val="28"/>
          <w:szCs w:val="24"/>
          <w:lang w:val="en-GB"/>
        </w:rPr>
        <w:t>Estimates</w:t>
      </w:r>
    </w:p>
    <w:p w14:paraId="469A2E2A" w14:textId="77777777" w:rsidR="004211E0" w:rsidRPr="004211E0" w:rsidRDefault="004211E0" w:rsidP="004211E0">
      <w:pPr>
        <w:rPr>
          <w:rFonts w:ascii="Times New Roman" w:hAnsi="Times New Roman"/>
          <w:b/>
          <w:smallCaps/>
          <w:sz w:val="24"/>
          <w:szCs w:val="24"/>
          <w:lang w:val="en-GB"/>
        </w:rPr>
      </w:pPr>
    </w:p>
    <w:p w14:paraId="23E9DC4C" w14:textId="77777777" w:rsidR="004211E0" w:rsidRPr="004211E0" w:rsidRDefault="004211E0" w:rsidP="004211E0">
      <w:pPr>
        <w:rPr>
          <w:rFonts w:ascii="Times New Roman" w:hAnsi="Times New Roman"/>
          <w:sz w:val="24"/>
          <w:szCs w:val="24"/>
        </w:rPr>
      </w:pPr>
    </w:p>
    <w:p w14:paraId="5DB51DAF" w14:textId="77777777" w:rsidR="004211E0" w:rsidRPr="00483BD1" w:rsidRDefault="004211E0" w:rsidP="004211E0">
      <w:pPr>
        <w:rPr>
          <w:rFonts w:ascii="Times New Roman" w:hAnsi="Times New Roman"/>
          <w:i/>
          <w:color w:val="00B0F0"/>
          <w:sz w:val="24"/>
          <w:szCs w:val="24"/>
        </w:rPr>
      </w:pPr>
      <w:r w:rsidRPr="00483BD1">
        <w:rPr>
          <w:rFonts w:ascii="Times New Roman" w:hAnsi="Times New Roman"/>
          <w:i/>
          <w:color w:val="00B0F0"/>
          <w:sz w:val="24"/>
          <w:szCs w:val="24"/>
        </w:rPr>
        <w:t>{When used for Lump-sum Contract assignment, information to be provided in this Form shall only be used, if needed, to establish payments to the Consultant for possible additional services requested by the Client. This form shall not be used as a basis for payments under Lump-sum Contracts.}</w:t>
      </w:r>
    </w:p>
    <w:p w14:paraId="0840A6C2" w14:textId="77777777" w:rsidR="004211E0" w:rsidRPr="004211E0" w:rsidRDefault="004211E0" w:rsidP="00034026">
      <w:pPr>
        <w:jc w:val="left"/>
        <w:rPr>
          <w:rFonts w:ascii="Times New Roman" w:hAnsi="Times New Roman"/>
          <w:b/>
          <w:smallCaps/>
          <w:sz w:val="24"/>
          <w:szCs w:val="24"/>
          <w:lang w:val="en-GB"/>
        </w:rPr>
      </w:pPr>
    </w:p>
    <w:p w14:paraId="334A0E55" w14:textId="77777777" w:rsidR="00F677B1" w:rsidRPr="004211E0" w:rsidRDefault="004211E0" w:rsidP="00034026">
      <w:pPr>
        <w:jc w:val="left"/>
        <w:rPr>
          <w:rFonts w:ascii="Times New Roman" w:hAnsi="Times New Roman"/>
          <w:b/>
          <w:smallCaps/>
          <w:sz w:val="28"/>
          <w:szCs w:val="24"/>
        </w:rPr>
      </w:pPr>
      <w:r w:rsidRPr="004211E0">
        <w:rPr>
          <w:rFonts w:ascii="Times New Roman" w:eastAsia="Malgun Gothic" w:hAnsi="Times New Roman"/>
          <w:b/>
          <w:smallCaps/>
          <w:sz w:val="28"/>
          <w:szCs w:val="24"/>
          <w:lang w:eastAsia="ko-KR"/>
        </w:rPr>
        <w:t xml:space="preserve">Total Costs of </w:t>
      </w:r>
      <w:r>
        <w:rPr>
          <w:rFonts w:ascii="Times New Roman" w:hAnsi="Times New Roman"/>
          <w:b/>
          <w:smallCaps/>
          <w:sz w:val="28"/>
          <w:szCs w:val="24"/>
        </w:rPr>
        <w:t>(1), (2) and (3)</w:t>
      </w:r>
      <w:r w:rsidR="00F677B1" w:rsidRPr="00F677B1">
        <w:rPr>
          <w:rFonts w:ascii="Times New Roman" w:hAnsi="Times New Roman"/>
          <w:b/>
          <w:smallCaps/>
          <w:sz w:val="28"/>
          <w:szCs w:val="24"/>
        </w:rPr>
        <w:t xml:space="preserve"> </w:t>
      </w:r>
      <w:r w:rsidR="00F677B1">
        <w:rPr>
          <w:rFonts w:ascii="Times New Roman" w:hAnsi="Times New Roman"/>
          <w:b/>
          <w:smallCaps/>
          <w:sz w:val="28"/>
          <w:szCs w:val="24"/>
        </w:rPr>
        <w:t xml:space="preserve">: </w:t>
      </w:r>
      <w:r w:rsidR="00F677B1" w:rsidRPr="00773496">
        <w:rPr>
          <w:rFonts w:ascii="Times New Roman" w:hAnsi="Times New Roman"/>
          <w:b/>
          <w:i/>
          <w:color w:val="00B0F0"/>
          <w:sz w:val="28"/>
          <w:szCs w:val="24"/>
          <w:u w:val="single"/>
        </w:rPr>
        <w:t>[insert: total estimate cost</w:t>
      </w:r>
      <w:r w:rsidR="00F677B1">
        <w:rPr>
          <w:rFonts w:ascii="Times New Roman" w:hAnsi="Times New Roman" w:hint="eastAsia"/>
          <w:b/>
          <w:i/>
          <w:color w:val="00B0F0"/>
          <w:sz w:val="28"/>
          <w:szCs w:val="24"/>
          <w:u w:val="single"/>
        </w:rPr>
        <w:t xml:space="preserve"> in </w:t>
      </w:r>
      <w:r w:rsidR="00F677B1" w:rsidRPr="002B6A6C">
        <w:rPr>
          <w:rFonts w:ascii="Times New Roman" w:hAnsi="Times New Roman"/>
          <w:b/>
          <w:i/>
          <w:color w:val="00B0F0"/>
          <w:sz w:val="28"/>
          <w:szCs w:val="24"/>
          <w:u w:val="single"/>
        </w:rPr>
        <w:t>IDR (Indones</w:t>
      </w:r>
      <w:r w:rsidR="00F677B1">
        <w:rPr>
          <w:rFonts w:ascii="Times New Roman" w:hAnsi="Times New Roman" w:hint="eastAsia"/>
          <w:b/>
          <w:i/>
          <w:color w:val="00B0F0"/>
          <w:sz w:val="28"/>
          <w:szCs w:val="24"/>
          <w:u w:val="single"/>
        </w:rPr>
        <w:t>i</w:t>
      </w:r>
      <w:r w:rsidR="00F677B1" w:rsidRPr="002B6A6C">
        <w:rPr>
          <w:rFonts w:ascii="Times New Roman" w:hAnsi="Times New Roman"/>
          <w:b/>
          <w:i/>
          <w:color w:val="00B0F0"/>
          <w:sz w:val="28"/>
          <w:szCs w:val="24"/>
          <w:u w:val="single"/>
        </w:rPr>
        <w:t>a</w:t>
      </w:r>
      <w:r w:rsidR="00F677B1">
        <w:rPr>
          <w:rFonts w:ascii="Times New Roman" w:hAnsi="Times New Roman" w:hint="eastAsia"/>
          <w:b/>
          <w:i/>
          <w:color w:val="00B0F0"/>
          <w:sz w:val="28"/>
          <w:szCs w:val="24"/>
          <w:u w:val="single"/>
        </w:rPr>
        <w:t>n</w:t>
      </w:r>
      <w:r w:rsidR="00F677B1" w:rsidRPr="002B6A6C">
        <w:rPr>
          <w:rFonts w:ascii="Times New Roman" w:hAnsi="Times New Roman"/>
          <w:b/>
          <w:i/>
          <w:color w:val="00B0F0"/>
          <w:sz w:val="28"/>
          <w:szCs w:val="24"/>
          <w:u w:val="single"/>
        </w:rPr>
        <w:t xml:space="preserve"> Rupiah)</w:t>
      </w:r>
      <w:r w:rsidR="00F677B1" w:rsidRPr="00773496">
        <w:rPr>
          <w:rFonts w:ascii="Times New Roman" w:hAnsi="Times New Roman"/>
          <w:b/>
          <w:i/>
          <w:color w:val="00B0F0"/>
          <w:sz w:val="28"/>
          <w:szCs w:val="24"/>
          <w:u w:val="single"/>
        </w:rPr>
        <w:t>]</w:t>
      </w:r>
    </w:p>
    <w:p w14:paraId="3B14B303" w14:textId="77777777" w:rsidR="00873633" w:rsidRPr="004211E0" w:rsidRDefault="00873633" w:rsidP="00873633">
      <w:pPr>
        <w:rPr>
          <w:rFonts w:ascii="Times New Roman" w:hAnsi="Times New Roman"/>
          <w:b/>
          <w:smallCaps/>
          <w:sz w:val="24"/>
          <w:szCs w:val="24"/>
          <w:lang w:val="en-GB"/>
        </w:rPr>
      </w:pPr>
    </w:p>
    <w:tbl>
      <w:tblPr>
        <w:tblStyle w:val="TableGrid"/>
        <w:tblW w:w="9260" w:type="dxa"/>
        <w:tblInd w:w="62" w:type="dxa"/>
        <w:tblLayout w:type="fixed"/>
        <w:tblLook w:val="04A0" w:firstRow="1" w:lastRow="0" w:firstColumn="1" w:lastColumn="0" w:noHBand="0" w:noVBand="1"/>
      </w:tblPr>
      <w:tblGrid>
        <w:gridCol w:w="567"/>
        <w:gridCol w:w="1279"/>
        <w:gridCol w:w="1350"/>
        <w:gridCol w:w="1710"/>
        <w:gridCol w:w="1661"/>
        <w:gridCol w:w="1407"/>
        <w:gridCol w:w="10"/>
        <w:gridCol w:w="1276"/>
      </w:tblGrid>
      <w:tr w:rsidR="00873633" w:rsidRPr="004211E0" w14:paraId="20F6C029" w14:textId="77777777" w:rsidTr="00C65C96">
        <w:trPr>
          <w:trHeight w:val="340"/>
        </w:trPr>
        <w:tc>
          <w:tcPr>
            <w:tcW w:w="9260" w:type="dxa"/>
            <w:gridSpan w:val="8"/>
            <w:tcBorders>
              <w:top w:val="single" w:sz="12" w:space="0" w:color="auto"/>
              <w:left w:val="single" w:sz="12" w:space="0" w:color="auto"/>
              <w:bottom w:val="double" w:sz="4" w:space="0" w:color="auto"/>
              <w:right w:val="single" w:sz="12" w:space="0" w:color="auto"/>
            </w:tcBorders>
            <w:vAlign w:val="center"/>
          </w:tcPr>
          <w:p w14:paraId="242455A7" w14:textId="77777777" w:rsidR="00873633" w:rsidRPr="004211E0" w:rsidRDefault="003345A1" w:rsidP="00C65C96">
            <w:pPr>
              <w:spacing w:line="0" w:lineRule="atLeast"/>
              <w:rPr>
                <w:rFonts w:ascii="Times New Roman" w:hAnsi="Times New Roman"/>
                <w:sz w:val="24"/>
                <w:szCs w:val="24"/>
              </w:rPr>
            </w:pPr>
            <w:r>
              <w:rPr>
                <w:rFonts w:ascii="Times New Roman" w:hAnsi="Times New Roman"/>
                <w:b/>
                <w:smallCaps/>
                <w:sz w:val="28"/>
                <w:szCs w:val="24"/>
              </w:rPr>
              <w:t>(1)</w:t>
            </w:r>
            <w:r>
              <w:rPr>
                <w:rFonts w:ascii="Times New Roman" w:hAnsi="Times New Roman" w:hint="eastAsia"/>
                <w:b/>
                <w:smallCaps/>
                <w:sz w:val="28"/>
                <w:szCs w:val="24"/>
                <w:lang w:eastAsia="ja-JP"/>
              </w:rPr>
              <w:t xml:space="preserve"> </w:t>
            </w:r>
            <w:r w:rsidR="00873633" w:rsidRPr="004211E0">
              <w:rPr>
                <w:rFonts w:ascii="Times New Roman" w:hAnsi="Times New Roman"/>
                <w:b/>
                <w:sz w:val="24"/>
                <w:szCs w:val="24"/>
              </w:rPr>
              <w:t>Remuneration</w:t>
            </w:r>
          </w:p>
        </w:tc>
      </w:tr>
      <w:tr w:rsidR="00873633" w:rsidRPr="004211E0" w14:paraId="0D7A03EA" w14:textId="77777777" w:rsidTr="00C65C96">
        <w:trPr>
          <w:trHeight w:val="340"/>
        </w:trPr>
        <w:tc>
          <w:tcPr>
            <w:tcW w:w="9260" w:type="dxa"/>
            <w:gridSpan w:val="8"/>
            <w:tcBorders>
              <w:top w:val="double" w:sz="4" w:space="0" w:color="auto"/>
              <w:left w:val="single" w:sz="12" w:space="0" w:color="auto"/>
              <w:bottom w:val="single" w:sz="4" w:space="0" w:color="auto"/>
              <w:right w:val="single" w:sz="12" w:space="0" w:color="auto"/>
            </w:tcBorders>
            <w:vAlign w:val="center"/>
          </w:tcPr>
          <w:p w14:paraId="3536AC3A" w14:textId="77777777" w:rsidR="00873633" w:rsidRPr="00773496" w:rsidRDefault="00873633" w:rsidP="00C65C96">
            <w:pPr>
              <w:spacing w:line="0" w:lineRule="atLeast"/>
              <w:jc w:val="left"/>
              <w:rPr>
                <w:rFonts w:ascii="Times New Roman" w:hAnsi="Times New Roman"/>
                <w:b/>
                <w:szCs w:val="24"/>
                <w:lang w:eastAsia="ja-JP"/>
              </w:rPr>
            </w:pPr>
            <w:r w:rsidRPr="00773496">
              <w:rPr>
                <w:rFonts w:ascii="Times New Roman" w:hAnsi="Times New Roman" w:hint="eastAsia"/>
                <w:b/>
                <w:szCs w:val="24"/>
                <w:lang w:eastAsia="ja-JP"/>
              </w:rPr>
              <w:t>1)Personnel Cost</w:t>
            </w:r>
          </w:p>
        </w:tc>
      </w:tr>
      <w:tr w:rsidR="00873633" w:rsidRPr="004211E0" w14:paraId="2D1DACEB" w14:textId="77777777" w:rsidTr="00C65C96">
        <w:trPr>
          <w:trHeight w:val="340"/>
        </w:trPr>
        <w:tc>
          <w:tcPr>
            <w:tcW w:w="567" w:type="dxa"/>
            <w:tcBorders>
              <w:top w:val="single" w:sz="4" w:space="0" w:color="auto"/>
              <w:left w:val="single" w:sz="12" w:space="0" w:color="auto"/>
            </w:tcBorders>
            <w:vAlign w:val="center"/>
          </w:tcPr>
          <w:p w14:paraId="1CF4EF7E" w14:textId="77777777" w:rsidR="00873633" w:rsidRPr="00C65C96" w:rsidRDefault="00873633" w:rsidP="00C65C96">
            <w:pPr>
              <w:spacing w:line="0" w:lineRule="atLeast"/>
              <w:jc w:val="center"/>
              <w:rPr>
                <w:rFonts w:ascii="Times New Roman" w:hAnsi="Times New Roman"/>
                <w:b/>
                <w:szCs w:val="24"/>
              </w:rPr>
            </w:pPr>
            <w:r w:rsidRPr="00C65C96">
              <w:rPr>
                <w:rFonts w:ascii="Times New Roman" w:hAnsi="Times New Roman"/>
                <w:b/>
                <w:szCs w:val="24"/>
              </w:rPr>
              <w:t>No.</w:t>
            </w:r>
          </w:p>
        </w:tc>
        <w:tc>
          <w:tcPr>
            <w:tcW w:w="1279" w:type="dxa"/>
            <w:tcBorders>
              <w:top w:val="single" w:sz="4" w:space="0" w:color="auto"/>
            </w:tcBorders>
            <w:vAlign w:val="center"/>
          </w:tcPr>
          <w:p w14:paraId="7B94732F" w14:textId="77777777" w:rsidR="00873633" w:rsidRPr="00C65C96" w:rsidRDefault="00873633" w:rsidP="00C65C96">
            <w:pPr>
              <w:spacing w:line="0" w:lineRule="atLeast"/>
              <w:jc w:val="center"/>
              <w:rPr>
                <w:rFonts w:ascii="Times New Roman" w:hAnsi="Times New Roman"/>
                <w:b/>
                <w:i/>
                <w:szCs w:val="24"/>
              </w:rPr>
            </w:pPr>
            <w:r w:rsidRPr="00C65C96">
              <w:rPr>
                <w:rFonts w:ascii="Times New Roman" w:hAnsi="Times New Roman"/>
                <w:b/>
                <w:i/>
                <w:szCs w:val="24"/>
              </w:rPr>
              <w:t>Name</w:t>
            </w:r>
          </w:p>
        </w:tc>
        <w:tc>
          <w:tcPr>
            <w:tcW w:w="1350" w:type="dxa"/>
            <w:tcBorders>
              <w:top w:val="single" w:sz="4" w:space="0" w:color="auto"/>
              <w:right w:val="single" w:sz="4" w:space="0" w:color="auto"/>
            </w:tcBorders>
            <w:vAlign w:val="center"/>
          </w:tcPr>
          <w:p w14:paraId="0913DE0B" w14:textId="77777777" w:rsidR="00873633" w:rsidRPr="00C65C96" w:rsidRDefault="00873633" w:rsidP="00C65C96">
            <w:pPr>
              <w:spacing w:line="0" w:lineRule="atLeast"/>
              <w:jc w:val="center"/>
              <w:rPr>
                <w:rFonts w:ascii="Times New Roman" w:hAnsi="Times New Roman"/>
                <w:b/>
                <w:i/>
                <w:szCs w:val="24"/>
              </w:rPr>
            </w:pPr>
            <w:r w:rsidRPr="00C65C96">
              <w:rPr>
                <w:rFonts w:ascii="Times New Roman" w:hAnsi="Times New Roman"/>
                <w:b/>
                <w:i/>
                <w:szCs w:val="21"/>
              </w:rPr>
              <w:t>Employment Status with Firm (full-time, or other)</w:t>
            </w:r>
          </w:p>
        </w:tc>
        <w:tc>
          <w:tcPr>
            <w:tcW w:w="1710" w:type="dxa"/>
            <w:tcBorders>
              <w:top w:val="single" w:sz="4" w:space="0" w:color="auto"/>
              <w:left w:val="single" w:sz="4" w:space="0" w:color="auto"/>
            </w:tcBorders>
            <w:vAlign w:val="center"/>
          </w:tcPr>
          <w:p w14:paraId="5A3A0B29" w14:textId="77777777" w:rsidR="00873633" w:rsidRPr="00C65C96" w:rsidRDefault="00873633" w:rsidP="00C65C96">
            <w:pPr>
              <w:spacing w:line="0" w:lineRule="atLeast"/>
              <w:jc w:val="center"/>
              <w:rPr>
                <w:rFonts w:ascii="Times New Roman" w:hAnsi="Times New Roman"/>
                <w:b/>
                <w:i/>
                <w:szCs w:val="24"/>
              </w:rPr>
            </w:pPr>
            <w:r w:rsidRPr="00C65C96">
              <w:rPr>
                <w:rFonts w:ascii="Times New Roman" w:hAnsi="Times New Roman"/>
                <w:b/>
                <w:i/>
                <w:szCs w:val="24"/>
              </w:rPr>
              <w:t>Position</w:t>
            </w:r>
            <w:r w:rsidRPr="00C65C96">
              <w:rPr>
                <w:rFonts w:cs="Arial"/>
                <w:b/>
                <w:szCs w:val="21"/>
              </w:rPr>
              <w:t xml:space="preserve"> </w:t>
            </w:r>
            <w:r w:rsidRPr="00C65C96">
              <w:rPr>
                <w:rFonts w:ascii="Times New Roman" w:hAnsi="Times New Roman"/>
                <w:b/>
                <w:i/>
                <w:szCs w:val="21"/>
              </w:rPr>
              <w:t>Assigned</w:t>
            </w:r>
          </w:p>
        </w:tc>
        <w:tc>
          <w:tcPr>
            <w:tcW w:w="1661" w:type="dxa"/>
            <w:tcBorders>
              <w:top w:val="single" w:sz="4" w:space="0" w:color="auto"/>
            </w:tcBorders>
            <w:vAlign w:val="center"/>
          </w:tcPr>
          <w:p w14:paraId="7FCB0273" w14:textId="77777777" w:rsidR="00873633" w:rsidRPr="00C65C96" w:rsidRDefault="00873633" w:rsidP="00C65C96">
            <w:pPr>
              <w:spacing w:line="0" w:lineRule="atLeast"/>
              <w:ind w:leftChars="-45" w:left="-94" w:rightChars="-45" w:right="-94"/>
              <w:jc w:val="center"/>
              <w:rPr>
                <w:rFonts w:ascii="Times New Roman" w:hAnsi="Times New Roman"/>
                <w:b/>
                <w:i/>
                <w:szCs w:val="24"/>
              </w:rPr>
            </w:pPr>
            <w:r w:rsidRPr="00C65C96">
              <w:rPr>
                <w:rFonts w:ascii="Times New Roman" w:hAnsi="Times New Roman"/>
                <w:b/>
                <w:i/>
                <w:szCs w:val="24"/>
              </w:rPr>
              <w:t>Person-month Remuneration Rate</w:t>
            </w:r>
          </w:p>
        </w:tc>
        <w:tc>
          <w:tcPr>
            <w:tcW w:w="1417" w:type="dxa"/>
            <w:gridSpan w:val="2"/>
            <w:tcBorders>
              <w:top w:val="single" w:sz="4" w:space="0" w:color="auto"/>
            </w:tcBorders>
            <w:vAlign w:val="center"/>
          </w:tcPr>
          <w:p w14:paraId="2A29FED3" w14:textId="77777777" w:rsidR="00873633" w:rsidRPr="00C65C96" w:rsidRDefault="00873633" w:rsidP="00C65C96">
            <w:pPr>
              <w:spacing w:line="0" w:lineRule="atLeast"/>
              <w:jc w:val="center"/>
              <w:rPr>
                <w:rFonts w:ascii="Times New Roman" w:hAnsi="Times New Roman"/>
                <w:b/>
                <w:i/>
                <w:szCs w:val="24"/>
                <w:lang w:eastAsia="ja-JP"/>
              </w:rPr>
            </w:pPr>
            <w:r w:rsidRPr="00C65C96">
              <w:rPr>
                <w:rFonts w:ascii="Times New Roman" w:hAnsi="Times New Roman" w:hint="eastAsia"/>
                <w:b/>
                <w:i/>
                <w:szCs w:val="24"/>
                <w:lang w:eastAsia="ja-JP"/>
              </w:rPr>
              <w:t>M</w:t>
            </w:r>
            <w:r w:rsidRPr="00C65C96">
              <w:rPr>
                <w:rFonts w:ascii="Times New Roman" w:hAnsi="Times New Roman"/>
                <w:b/>
                <w:i/>
                <w:szCs w:val="24"/>
              </w:rPr>
              <w:t>onth</w:t>
            </w:r>
            <w:r w:rsidRPr="00C65C96">
              <w:rPr>
                <w:rFonts w:ascii="Times New Roman" w:hAnsi="Times New Roman" w:hint="eastAsia"/>
                <w:b/>
                <w:i/>
                <w:szCs w:val="24"/>
                <w:lang w:eastAsia="ja-JP"/>
              </w:rPr>
              <w:t>s</w:t>
            </w:r>
          </w:p>
        </w:tc>
        <w:tc>
          <w:tcPr>
            <w:tcW w:w="1276" w:type="dxa"/>
            <w:tcBorders>
              <w:top w:val="single" w:sz="4" w:space="0" w:color="auto"/>
              <w:right w:val="single" w:sz="12" w:space="0" w:color="auto"/>
            </w:tcBorders>
            <w:vAlign w:val="center"/>
          </w:tcPr>
          <w:p w14:paraId="2821A0AC" w14:textId="77777777" w:rsidR="00873633" w:rsidRPr="00C65C96" w:rsidRDefault="00873633" w:rsidP="00C65C96">
            <w:pPr>
              <w:spacing w:line="0" w:lineRule="atLeast"/>
              <w:jc w:val="center"/>
              <w:rPr>
                <w:rFonts w:ascii="Times New Roman" w:hAnsi="Times New Roman"/>
                <w:b/>
                <w:i/>
                <w:szCs w:val="24"/>
              </w:rPr>
            </w:pPr>
            <w:r w:rsidRPr="00C65C96">
              <w:rPr>
                <w:rFonts w:ascii="Times New Roman" w:hAnsi="Times New Roman"/>
                <w:b/>
                <w:i/>
                <w:szCs w:val="24"/>
              </w:rPr>
              <w:t>Cost</w:t>
            </w:r>
          </w:p>
        </w:tc>
      </w:tr>
      <w:tr w:rsidR="00873633" w:rsidRPr="004211E0" w14:paraId="2BE542FD" w14:textId="77777777" w:rsidTr="00C65C96">
        <w:trPr>
          <w:trHeight w:val="340"/>
        </w:trPr>
        <w:tc>
          <w:tcPr>
            <w:tcW w:w="567" w:type="dxa"/>
            <w:tcBorders>
              <w:left w:val="single" w:sz="12" w:space="0" w:color="auto"/>
            </w:tcBorders>
            <w:vAlign w:val="center"/>
          </w:tcPr>
          <w:p w14:paraId="667F8351" w14:textId="77777777" w:rsidR="00873633" w:rsidRPr="004211E0" w:rsidRDefault="00873633" w:rsidP="00C65C96">
            <w:pPr>
              <w:spacing w:line="0" w:lineRule="atLeast"/>
              <w:ind w:firstLineChars="50" w:firstLine="105"/>
              <w:jc w:val="center"/>
              <w:rPr>
                <w:rFonts w:ascii="Times New Roman" w:hAnsi="Times New Roman"/>
                <w:szCs w:val="21"/>
              </w:rPr>
            </w:pPr>
          </w:p>
        </w:tc>
        <w:tc>
          <w:tcPr>
            <w:tcW w:w="1279" w:type="dxa"/>
            <w:vAlign w:val="center"/>
          </w:tcPr>
          <w:p w14:paraId="44DDB35C" w14:textId="77777777" w:rsidR="00873633" w:rsidRPr="004211E0" w:rsidRDefault="00873633" w:rsidP="00C65C96">
            <w:pPr>
              <w:spacing w:line="0" w:lineRule="atLeast"/>
              <w:rPr>
                <w:rFonts w:ascii="Times New Roman" w:hAnsi="Times New Roman"/>
                <w:b/>
                <w:szCs w:val="21"/>
              </w:rPr>
            </w:pPr>
            <w:r w:rsidRPr="004211E0">
              <w:rPr>
                <w:rFonts w:ascii="Times New Roman" w:hAnsi="Times New Roman"/>
                <w:b/>
                <w:szCs w:val="21"/>
              </w:rPr>
              <w:t>Experts</w:t>
            </w:r>
          </w:p>
        </w:tc>
        <w:tc>
          <w:tcPr>
            <w:tcW w:w="1350" w:type="dxa"/>
            <w:tcBorders>
              <w:right w:val="single" w:sz="4" w:space="0" w:color="auto"/>
              <w:tl2br w:val="nil"/>
            </w:tcBorders>
            <w:vAlign w:val="center"/>
          </w:tcPr>
          <w:p w14:paraId="0836B0B5" w14:textId="77777777" w:rsidR="00873633" w:rsidRPr="004211E0" w:rsidRDefault="00873633" w:rsidP="00C65C96">
            <w:pPr>
              <w:spacing w:line="0" w:lineRule="atLeast"/>
              <w:jc w:val="center"/>
              <w:rPr>
                <w:rFonts w:ascii="Times New Roman" w:hAnsi="Times New Roman"/>
                <w:i/>
                <w:szCs w:val="21"/>
              </w:rPr>
            </w:pPr>
          </w:p>
        </w:tc>
        <w:tc>
          <w:tcPr>
            <w:tcW w:w="1710" w:type="dxa"/>
            <w:tcBorders>
              <w:left w:val="single" w:sz="4" w:space="0" w:color="auto"/>
              <w:tl2br w:val="nil"/>
            </w:tcBorders>
            <w:vAlign w:val="center"/>
          </w:tcPr>
          <w:p w14:paraId="3525D2E4" w14:textId="77777777" w:rsidR="00873633" w:rsidRPr="004211E0" w:rsidRDefault="00873633" w:rsidP="00C65C96">
            <w:pPr>
              <w:spacing w:line="0" w:lineRule="atLeast"/>
              <w:jc w:val="center"/>
              <w:rPr>
                <w:rFonts w:ascii="Times New Roman" w:hAnsi="Times New Roman"/>
                <w:i/>
                <w:szCs w:val="21"/>
              </w:rPr>
            </w:pPr>
          </w:p>
        </w:tc>
        <w:tc>
          <w:tcPr>
            <w:tcW w:w="1661" w:type="dxa"/>
            <w:tcBorders>
              <w:tl2br w:val="nil"/>
            </w:tcBorders>
            <w:vAlign w:val="center"/>
          </w:tcPr>
          <w:p w14:paraId="07184515" w14:textId="77777777" w:rsidR="00873633" w:rsidRPr="004211E0" w:rsidRDefault="00873633" w:rsidP="00C65C96">
            <w:pPr>
              <w:spacing w:line="0" w:lineRule="atLeast"/>
              <w:jc w:val="center"/>
              <w:rPr>
                <w:rFonts w:ascii="Times New Roman" w:hAnsi="Times New Roman"/>
                <w:i/>
                <w:szCs w:val="21"/>
              </w:rPr>
            </w:pPr>
          </w:p>
        </w:tc>
        <w:tc>
          <w:tcPr>
            <w:tcW w:w="1417" w:type="dxa"/>
            <w:gridSpan w:val="2"/>
            <w:tcBorders>
              <w:tl2br w:val="nil"/>
            </w:tcBorders>
            <w:vAlign w:val="center"/>
          </w:tcPr>
          <w:p w14:paraId="491ED859" w14:textId="77777777" w:rsidR="00873633" w:rsidRPr="004211E0" w:rsidRDefault="00873633" w:rsidP="00C65C96">
            <w:pPr>
              <w:spacing w:line="0" w:lineRule="atLeast"/>
              <w:jc w:val="center"/>
              <w:rPr>
                <w:rFonts w:ascii="Times New Roman" w:hAnsi="Times New Roman"/>
                <w:i/>
                <w:szCs w:val="21"/>
              </w:rPr>
            </w:pPr>
          </w:p>
        </w:tc>
        <w:tc>
          <w:tcPr>
            <w:tcW w:w="1276" w:type="dxa"/>
            <w:tcBorders>
              <w:right w:val="single" w:sz="12" w:space="0" w:color="auto"/>
              <w:tl2br w:val="nil"/>
            </w:tcBorders>
            <w:vAlign w:val="center"/>
          </w:tcPr>
          <w:p w14:paraId="3F5E9E22" w14:textId="77777777" w:rsidR="00873633" w:rsidRPr="004211E0" w:rsidRDefault="00873633" w:rsidP="00C65C96">
            <w:pPr>
              <w:spacing w:line="0" w:lineRule="atLeast"/>
              <w:jc w:val="center"/>
              <w:rPr>
                <w:rFonts w:ascii="Times New Roman" w:hAnsi="Times New Roman"/>
                <w:i/>
                <w:szCs w:val="21"/>
              </w:rPr>
            </w:pPr>
          </w:p>
        </w:tc>
      </w:tr>
      <w:tr w:rsidR="00873633" w:rsidRPr="004211E0" w14:paraId="3BA861D3" w14:textId="77777777" w:rsidTr="00C65C96">
        <w:trPr>
          <w:trHeight w:val="340"/>
        </w:trPr>
        <w:tc>
          <w:tcPr>
            <w:tcW w:w="567" w:type="dxa"/>
            <w:tcBorders>
              <w:left w:val="single" w:sz="12" w:space="0" w:color="auto"/>
            </w:tcBorders>
            <w:vAlign w:val="center"/>
          </w:tcPr>
          <w:p w14:paraId="1547A613"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t>1</w:t>
            </w:r>
          </w:p>
        </w:tc>
        <w:tc>
          <w:tcPr>
            <w:tcW w:w="1279" w:type="dxa"/>
            <w:vAlign w:val="center"/>
          </w:tcPr>
          <w:p w14:paraId="78BAE949" w14:textId="77777777" w:rsidR="00873633" w:rsidRPr="004211E0" w:rsidRDefault="00873633" w:rsidP="00C65C96">
            <w:pPr>
              <w:spacing w:line="0" w:lineRule="atLeast"/>
              <w:rPr>
                <w:rFonts w:ascii="Times New Roman" w:hAnsi="Times New Roman"/>
                <w:szCs w:val="21"/>
              </w:rPr>
            </w:pPr>
          </w:p>
        </w:tc>
        <w:tc>
          <w:tcPr>
            <w:tcW w:w="1350" w:type="dxa"/>
            <w:tcBorders>
              <w:right w:val="single" w:sz="4" w:space="0" w:color="auto"/>
            </w:tcBorders>
            <w:vAlign w:val="center"/>
          </w:tcPr>
          <w:p w14:paraId="3594932D" w14:textId="77777777" w:rsidR="00873633" w:rsidRPr="004211E0" w:rsidRDefault="00873633" w:rsidP="00C65C96">
            <w:pPr>
              <w:spacing w:line="0" w:lineRule="atLeast"/>
              <w:rPr>
                <w:rFonts w:ascii="Times New Roman" w:hAnsi="Times New Roman"/>
                <w:szCs w:val="21"/>
              </w:rPr>
            </w:pPr>
          </w:p>
        </w:tc>
        <w:tc>
          <w:tcPr>
            <w:tcW w:w="1710" w:type="dxa"/>
            <w:tcBorders>
              <w:left w:val="single" w:sz="4" w:space="0" w:color="auto"/>
            </w:tcBorders>
            <w:vAlign w:val="center"/>
          </w:tcPr>
          <w:p w14:paraId="1FDEF05A" w14:textId="77777777" w:rsidR="00873633" w:rsidRPr="004211E0" w:rsidRDefault="00873633" w:rsidP="00C65C96">
            <w:pPr>
              <w:spacing w:line="0" w:lineRule="atLeast"/>
              <w:rPr>
                <w:rFonts w:ascii="Times New Roman" w:hAnsi="Times New Roman"/>
                <w:szCs w:val="21"/>
              </w:rPr>
            </w:pPr>
          </w:p>
        </w:tc>
        <w:tc>
          <w:tcPr>
            <w:tcW w:w="1661" w:type="dxa"/>
            <w:vAlign w:val="center"/>
          </w:tcPr>
          <w:p w14:paraId="46B77FB7" w14:textId="77777777" w:rsidR="00873633" w:rsidRPr="004211E0" w:rsidRDefault="00873633" w:rsidP="00C65C96">
            <w:pPr>
              <w:spacing w:line="0" w:lineRule="atLeast"/>
              <w:rPr>
                <w:rFonts w:ascii="Times New Roman" w:hAnsi="Times New Roman"/>
                <w:szCs w:val="21"/>
              </w:rPr>
            </w:pPr>
          </w:p>
        </w:tc>
        <w:tc>
          <w:tcPr>
            <w:tcW w:w="1417" w:type="dxa"/>
            <w:gridSpan w:val="2"/>
            <w:vAlign w:val="center"/>
          </w:tcPr>
          <w:p w14:paraId="08AB7337" w14:textId="77777777" w:rsidR="00873633" w:rsidRPr="004211E0" w:rsidRDefault="00873633" w:rsidP="00C65C96">
            <w:pPr>
              <w:spacing w:line="0" w:lineRule="atLeast"/>
              <w:rPr>
                <w:rFonts w:ascii="Times New Roman" w:hAnsi="Times New Roman"/>
                <w:szCs w:val="21"/>
              </w:rPr>
            </w:pPr>
          </w:p>
        </w:tc>
        <w:tc>
          <w:tcPr>
            <w:tcW w:w="1276" w:type="dxa"/>
            <w:tcBorders>
              <w:right w:val="single" w:sz="12" w:space="0" w:color="auto"/>
            </w:tcBorders>
            <w:vAlign w:val="center"/>
          </w:tcPr>
          <w:p w14:paraId="346FAF64" w14:textId="77777777" w:rsidR="00873633" w:rsidRPr="004211E0" w:rsidRDefault="00873633" w:rsidP="00C65C96">
            <w:pPr>
              <w:spacing w:line="0" w:lineRule="atLeast"/>
              <w:rPr>
                <w:rFonts w:ascii="Times New Roman" w:hAnsi="Times New Roman"/>
                <w:szCs w:val="21"/>
              </w:rPr>
            </w:pPr>
          </w:p>
        </w:tc>
      </w:tr>
      <w:tr w:rsidR="00873633" w:rsidRPr="004211E0" w14:paraId="3B8AF475" w14:textId="77777777" w:rsidTr="00C65C96">
        <w:trPr>
          <w:trHeight w:val="340"/>
        </w:trPr>
        <w:tc>
          <w:tcPr>
            <w:tcW w:w="567" w:type="dxa"/>
            <w:tcBorders>
              <w:left w:val="single" w:sz="12" w:space="0" w:color="auto"/>
            </w:tcBorders>
            <w:vAlign w:val="center"/>
          </w:tcPr>
          <w:p w14:paraId="45BDB4F8"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t>2</w:t>
            </w:r>
          </w:p>
        </w:tc>
        <w:tc>
          <w:tcPr>
            <w:tcW w:w="1279" w:type="dxa"/>
            <w:vAlign w:val="center"/>
          </w:tcPr>
          <w:p w14:paraId="19D4555A" w14:textId="77777777" w:rsidR="00873633" w:rsidRPr="004211E0" w:rsidRDefault="00873633" w:rsidP="00C65C96">
            <w:pPr>
              <w:spacing w:line="0" w:lineRule="atLeast"/>
              <w:rPr>
                <w:rFonts w:ascii="Times New Roman" w:hAnsi="Times New Roman"/>
                <w:szCs w:val="21"/>
              </w:rPr>
            </w:pPr>
          </w:p>
        </w:tc>
        <w:tc>
          <w:tcPr>
            <w:tcW w:w="1350" w:type="dxa"/>
            <w:tcBorders>
              <w:right w:val="single" w:sz="4" w:space="0" w:color="auto"/>
            </w:tcBorders>
            <w:vAlign w:val="center"/>
          </w:tcPr>
          <w:p w14:paraId="01DB2D93" w14:textId="77777777" w:rsidR="00873633" w:rsidRPr="004211E0" w:rsidRDefault="00873633" w:rsidP="00C65C96">
            <w:pPr>
              <w:spacing w:line="0" w:lineRule="atLeast"/>
              <w:rPr>
                <w:rFonts w:ascii="Times New Roman" w:hAnsi="Times New Roman"/>
                <w:szCs w:val="21"/>
              </w:rPr>
            </w:pPr>
          </w:p>
        </w:tc>
        <w:tc>
          <w:tcPr>
            <w:tcW w:w="1710" w:type="dxa"/>
            <w:tcBorders>
              <w:left w:val="single" w:sz="4" w:space="0" w:color="auto"/>
            </w:tcBorders>
            <w:vAlign w:val="center"/>
          </w:tcPr>
          <w:p w14:paraId="507005A4" w14:textId="77777777" w:rsidR="00873633" w:rsidRPr="004211E0" w:rsidRDefault="00873633" w:rsidP="00C65C96">
            <w:pPr>
              <w:spacing w:line="0" w:lineRule="atLeast"/>
              <w:rPr>
                <w:rFonts w:ascii="Times New Roman" w:hAnsi="Times New Roman"/>
                <w:szCs w:val="21"/>
              </w:rPr>
            </w:pPr>
          </w:p>
        </w:tc>
        <w:tc>
          <w:tcPr>
            <w:tcW w:w="1661" w:type="dxa"/>
            <w:vAlign w:val="center"/>
          </w:tcPr>
          <w:p w14:paraId="749548FB" w14:textId="77777777" w:rsidR="00873633" w:rsidRPr="004211E0" w:rsidRDefault="00873633" w:rsidP="00C65C96">
            <w:pPr>
              <w:spacing w:line="0" w:lineRule="atLeast"/>
              <w:rPr>
                <w:rFonts w:ascii="Times New Roman" w:hAnsi="Times New Roman"/>
                <w:szCs w:val="21"/>
              </w:rPr>
            </w:pPr>
          </w:p>
        </w:tc>
        <w:tc>
          <w:tcPr>
            <w:tcW w:w="1417" w:type="dxa"/>
            <w:gridSpan w:val="2"/>
            <w:vAlign w:val="center"/>
          </w:tcPr>
          <w:p w14:paraId="1E1DC550" w14:textId="77777777" w:rsidR="00873633" w:rsidRPr="004211E0" w:rsidRDefault="00873633" w:rsidP="00C65C96">
            <w:pPr>
              <w:spacing w:line="0" w:lineRule="atLeast"/>
              <w:rPr>
                <w:rFonts w:ascii="Times New Roman" w:hAnsi="Times New Roman"/>
                <w:szCs w:val="21"/>
              </w:rPr>
            </w:pPr>
          </w:p>
        </w:tc>
        <w:tc>
          <w:tcPr>
            <w:tcW w:w="1276" w:type="dxa"/>
            <w:tcBorders>
              <w:right w:val="single" w:sz="12" w:space="0" w:color="auto"/>
            </w:tcBorders>
            <w:vAlign w:val="center"/>
          </w:tcPr>
          <w:p w14:paraId="772758EA" w14:textId="77777777" w:rsidR="00873633" w:rsidRPr="004211E0" w:rsidRDefault="00873633" w:rsidP="00C65C96">
            <w:pPr>
              <w:spacing w:line="0" w:lineRule="atLeast"/>
              <w:rPr>
                <w:rFonts w:ascii="Times New Roman" w:hAnsi="Times New Roman"/>
                <w:szCs w:val="21"/>
              </w:rPr>
            </w:pPr>
          </w:p>
        </w:tc>
      </w:tr>
      <w:tr w:rsidR="00873633" w:rsidRPr="004211E0" w14:paraId="27A1D33C" w14:textId="77777777" w:rsidTr="00C65C96">
        <w:trPr>
          <w:trHeight w:val="340"/>
        </w:trPr>
        <w:tc>
          <w:tcPr>
            <w:tcW w:w="567" w:type="dxa"/>
            <w:tcBorders>
              <w:left w:val="single" w:sz="12" w:space="0" w:color="auto"/>
            </w:tcBorders>
            <w:vAlign w:val="center"/>
          </w:tcPr>
          <w:p w14:paraId="5CD0F243"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t>3</w:t>
            </w:r>
          </w:p>
        </w:tc>
        <w:tc>
          <w:tcPr>
            <w:tcW w:w="1279" w:type="dxa"/>
            <w:vAlign w:val="center"/>
          </w:tcPr>
          <w:p w14:paraId="56EAD24D" w14:textId="77777777" w:rsidR="00873633" w:rsidRPr="004211E0" w:rsidRDefault="00873633" w:rsidP="00C65C96">
            <w:pPr>
              <w:spacing w:line="0" w:lineRule="atLeast"/>
              <w:rPr>
                <w:rFonts w:ascii="Times New Roman" w:hAnsi="Times New Roman"/>
                <w:szCs w:val="21"/>
              </w:rPr>
            </w:pPr>
          </w:p>
        </w:tc>
        <w:tc>
          <w:tcPr>
            <w:tcW w:w="1350" w:type="dxa"/>
            <w:tcBorders>
              <w:right w:val="single" w:sz="4" w:space="0" w:color="auto"/>
            </w:tcBorders>
            <w:vAlign w:val="center"/>
          </w:tcPr>
          <w:p w14:paraId="0992A546" w14:textId="77777777" w:rsidR="00873633" w:rsidRPr="004211E0" w:rsidRDefault="00873633" w:rsidP="00C65C96">
            <w:pPr>
              <w:spacing w:line="0" w:lineRule="atLeast"/>
              <w:rPr>
                <w:rFonts w:ascii="Times New Roman" w:hAnsi="Times New Roman"/>
                <w:szCs w:val="21"/>
              </w:rPr>
            </w:pPr>
          </w:p>
        </w:tc>
        <w:tc>
          <w:tcPr>
            <w:tcW w:w="1710" w:type="dxa"/>
            <w:tcBorders>
              <w:left w:val="single" w:sz="4" w:space="0" w:color="auto"/>
            </w:tcBorders>
            <w:vAlign w:val="center"/>
          </w:tcPr>
          <w:p w14:paraId="59DB24FA" w14:textId="77777777" w:rsidR="00873633" w:rsidRPr="004211E0" w:rsidRDefault="00873633" w:rsidP="00C65C96">
            <w:pPr>
              <w:spacing w:line="0" w:lineRule="atLeast"/>
              <w:rPr>
                <w:rFonts w:ascii="Times New Roman" w:hAnsi="Times New Roman"/>
                <w:szCs w:val="21"/>
              </w:rPr>
            </w:pPr>
          </w:p>
        </w:tc>
        <w:tc>
          <w:tcPr>
            <w:tcW w:w="1661" w:type="dxa"/>
            <w:vAlign w:val="center"/>
          </w:tcPr>
          <w:p w14:paraId="47266DA7" w14:textId="77777777" w:rsidR="00873633" w:rsidRPr="004211E0" w:rsidRDefault="00873633" w:rsidP="00C65C96">
            <w:pPr>
              <w:spacing w:line="0" w:lineRule="atLeast"/>
              <w:rPr>
                <w:rFonts w:ascii="Times New Roman" w:hAnsi="Times New Roman"/>
                <w:szCs w:val="21"/>
              </w:rPr>
            </w:pPr>
          </w:p>
        </w:tc>
        <w:tc>
          <w:tcPr>
            <w:tcW w:w="1417" w:type="dxa"/>
            <w:gridSpan w:val="2"/>
            <w:vAlign w:val="center"/>
          </w:tcPr>
          <w:p w14:paraId="2849698D" w14:textId="77777777" w:rsidR="00873633" w:rsidRPr="004211E0" w:rsidRDefault="00873633" w:rsidP="00C65C96">
            <w:pPr>
              <w:spacing w:line="0" w:lineRule="atLeast"/>
              <w:rPr>
                <w:rFonts w:ascii="Times New Roman" w:hAnsi="Times New Roman"/>
                <w:szCs w:val="21"/>
              </w:rPr>
            </w:pPr>
          </w:p>
        </w:tc>
        <w:tc>
          <w:tcPr>
            <w:tcW w:w="1276" w:type="dxa"/>
            <w:tcBorders>
              <w:right w:val="single" w:sz="12" w:space="0" w:color="auto"/>
            </w:tcBorders>
            <w:vAlign w:val="center"/>
          </w:tcPr>
          <w:p w14:paraId="2362FD72" w14:textId="77777777" w:rsidR="00873633" w:rsidRPr="004211E0" w:rsidRDefault="00873633" w:rsidP="00C65C96">
            <w:pPr>
              <w:spacing w:line="0" w:lineRule="atLeast"/>
              <w:rPr>
                <w:rFonts w:ascii="Times New Roman" w:hAnsi="Times New Roman"/>
                <w:szCs w:val="21"/>
              </w:rPr>
            </w:pPr>
          </w:p>
        </w:tc>
      </w:tr>
      <w:tr w:rsidR="00873633" w:rsidRPr="004211E0" w14:paraId="169938AB" w14:textId="77777777" w:rsidTr="00C65C96">
        <w:trPr>
          <w:trHeight w:val="340"/>
        </w:trPr>
        <w:tc>
          <w:tcPr>
            <w:tcW w:w="567" w:type="dxa"/>
            <w:tcBorders>
              <w:left w:val="single" w:sz="12" w:space="0" w:color="auto"/>
              <w:bottom w:val="single" w:sz="4" w:space="0" w:color="auto"/>
            </w:tcBorders>
            <w:vAlign w:val="center"/>
          </w:tcPr>
          <w:p w14:paraId="06316FF4" w14:textId="77777777" w:rsidR="00873633" w:rsidRPr="004211E0" w:rsidRDefault="00873633" w:rsidP="00C65C96">
            <w:pPr>
              <w:spacing w:line="0" w:lineRule="atLeast"/>
              <w:jc w:val="center"/>
              <w:rPr>
                <w:rFonts w:ascii="Times New Roman" w:hAnsi="Times New Roman"/>
                <w:szCs w:val="21"/>
              </w:rPr>
            </w:pPr>
          </w:p>
        </w:tc>
        <w:tc>
          <w:tcPr>
            <w:tcW w:w="1279" w:type="dxa"/>
            <w:tcBorders>
              <w:bottom w:val="single" w:sz="4" w:space="0" w:color="auto"/>
            </w:tcBorders>
            <w:vAlign w:val="center"/>
          </w:tcPr>
          <w:p w14:paraId="31A09E3C" w14:textId="77777777" w:rsidR="00873633" w:rsidRPr="004211E0" w:rsidRDefault="00873633" w:rsidP="00C65C96">
            <w:pPr>
              <w:spacing w:line="0" w:lineRule="atLeast"/>
              <w:jc w:val="left"/>
              <w:rPr>
                <w:rFonts w:ascii="Times New Roman" w:hAnsi="Times New Roman"/>
                <w:b/>
                <w:szCs w:val="21"/>
              </w:rPr>
            </w:pPr>
            <w:r w:rsidRPr="004211E0">
              <w:rPr>
                <w:rFonts w:ascii="Times New Roman" w:hAnsi="Times New Roman"/>
                <w:b/>
                <w:szCs w:val="21"/>
              </w:rPr>
              <w:t>Other Personnel</w:t>
            </w:r>
          </w:p>
        </w:tc>
        <w:tc>
          <w:tcPr>
            <w:tcW w:w="1350" w:type="dxa"/>
            <w:tcBorders>
              <w:bottom w:val="single" w:sz="4" w:space="0" w:color="auto"/>
              <w:right w:val="single" w:sz="4" w:space="0" w:color="auto"/>
            </w:tcBorders>
            <w:vAlign w:val="center"/>
          </w:tcPr>
          <w:p w14:paraId="79E33F48" w14:textId="77777777" w:rsidR="00873633" w:rsidRPr="004211E0" w:rsidRDefault="00873633" w:rsidP="00C65C96">
            <w:pPr>
              <w:spacing w:line="0" w:lineRule="atLeast"/>
              <w:rPr>
                <w:rFonts w:ascii="Times New Roman" w:hAnsi="Times New Roman"/>
                <w:i/>
                <w:szCs w:val="21"/>
              </w:rPr>
            </w:pPr>
          </w:p>
        </w:tc>
        <w:tc>
          <w:tcPr>
            <w:tcW w:w="1710" w:type="dxa"/>
            <w:tcBorders>
              <w:left w:val="single" w:sz="4" w:space="0" w:color="auto"/>
              <w:bottom w:val="single" w:sz="4" w:space="0" w:color="auto"/>
            </w:tcBorders>
            <w:vAlign w:val="center"/>
          </w:tcPr>
          <w:p w14:paraId="1DFFA50B" w14:textId="77777777" w:rsidR="00873633" w:rsidRPr="004211E0" w:rsidRDefault="00873633" w:rsidP="00C65C96">
            <w:pPr>
              <w:spacing w:line="0" w:lineRule="atLeast"/>
              <w:rPr>
                <w:rFonts w:ascii="Times New Roman" w:hAnsi="Times New Roman"/>
                <w:i/>
                <w:szCs w:val="21"/>
              </w:rPr>
            </w:pPr>
          </w:p>
        </w:tc>
        <w:tc>
          <w:tcPr>
            <w:tcW w:w="1661" w:type="dxa"/>
            <w:tcBorders>
              <w:bottom w:val="single" w:sz="4" w:space="0" w:color="auto"/>
            </w:tcBorders>
            <w:vAlign w:val="center"/>
          </w:tcPr>
          <w:p w14:paraId="736B6272" w14:textId="77777777" w:rsidR="00873633" w:rsidRPr="004211E0" w:rsidRDefault="00873633" w:rsidP="00C65C96">
            <w:pPr>
              <w:spacing w:line="0" w:lineRule="atLeast"/>
              <w:rPr>
                <w:rFonts w:ascii="Times New Roman" w:hAnsi="Times New Roman"/>
                <w:i/>
                <w:szCs w:val="21"/>
              </w:rPr>
            </w:pPr>
          </w:p>
        </w:tc>
        <w:tc>
          <w:tcPr>
            <w:tcW w:w="1417" w:type="dxa"/>
            <w:gridSpan w:val="2"/>
            <w:tcBorders>
              <w:bottom w:val="single" w:sz="4" w:space="0" w:color="auto"/>
            </w:tcBorders>
            <w:vAlign w:val="center"/>
          </w:tcPr>
          <w:p w14:paraId="79ACAC3E" w14:textId="77777777" w:rsidR="00873633" w:rsidRPr="004211E0" w:rsidRDefault="00873633" w:rsidP="00C65C96">
            <w:pPr>
              <w:spacing w:line="0" w:lineRule="atLeast"/>
              <w:rPr>
                <w:rFonts w:ascii="Times New Roman" w:hAnsi="Times New Roman"/>
                <w:i/>
                <w:szCs w:val="21"/>
              </w:rPr>
            </w:pPr>
          </w:p>
        </w:tc>
        <w:tc>
          <w:tcPr>
            <w:tcW w:w="1276" w:type="dxa"/>
            <w:tcBorders>
              <w:bottom w:val="single" w:sz="4" w:space="0" w:color="auto"/>
              <w:right w:val="single" w:sz="12" w:space="0" w:color="auto"/>
            </w:tcBorders>
            <w:vAlign w:val="center"/>
          </w:tcPr>
          <w:p w14:paraId="7058B80A" w14:textId="77777777" w:rsidR="00873633" w:rsidRPr="004211E0" w:rsidRDefault="00873633" w:rsidP="00C65C96">
            <w:pPr>
              <w:spacing w:line="0" w:lineRule="atLeast"/>
              <w:rPr>
                <w:rFonts w:ascii="Times New Roman" w:hAnsi="Times New Roman"/>
                <w:i/>
                <w:szCs w:val="21"/>
              </w:rPr>
            </w:pPr>
          </w:p>
        </w:tc>
      </w:tr>
      <w:tr w:rsidR="00873633" w:rsidRPr="004211E0" w14:paraId="1C5E3CEE" w14:textId="77777777" w:rsidTr="00C65C96">
        <w:trPr>
          <w:trHeight w:val="340"/>
        </w:trPr>
        <w:tc>
          <w:tcPr>
            <w:tcW w:w="567" w:type="dxa"/>
            <w:tcBorders>
              <w:left w:val="single" w:sz="12" w:space="0" w:color="auto"/>
            </w:tcBorders>
            <w:vAlign w:val="center"/>
          </w:tcPr>
          <w:p w14:paraId="0F1FB44B"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t>1</w:t>
            </w:r>
          </w:p>
        </w:tc>
        <w:tc>
          <w:tcPr>
            <w:tcW w:w="1279" w:type="dxa"/>
            <w:vAlign w:val="center"/>
          </w:tcPr>
          <w:p w14:paraId="4E544F40" w14:textId="77777777" w:rsidR="00873633" w:rsidRPr="004211E0" w:rsidRDefault="00873633" w:rsidP="00C65C96">
            <w:pPr>
              <w:spacing w:line="0" w:lineRule="atLeast"/>
              <w:rPr>
                <w:rFonts w:ascii="Times New Roman" w:hAnsi="Times New Roman"/>
                <w:szCs w:val="21"/>
              </w:rPr>
            </w:pPr>
          </w:p>
        </w:tc>
        <w:tc>
          <w:tcPr>
            <w:tcW w:w="1350" w:type="dxa"/>
            <w:tcBorders>
              <w:right w:val="single" w:sz="4" w:space="0" w:color="auto"/>
            </w:tcBorders>
            <w:vAlign w:val="center"/>
          </w:tcPr>
          <w:p w14:paraId="13713853" w14:textId="77777777" w:rsidR="00873633" w:rsidRPr="004211E0" w:rsidRDefault="00873633" w:rsidP="00C65C96">
            <w:pPr>
              <w:spacing w:line="0" w:lineRule="atLeast"/>
              <w:rPr>
                <w:rFonts w:ascii="Times New Roman" w:hAnsi="Times New Roman"/>
                <w:szCs w:val="21"/>
              </w:rPr>
            </w:pPr>
          </w:p>
        </w:tc>
        <w:tc>
          <w:tcPr>
            <w:tcW w:w="1710" w:type="dxa"/>
            <w:tcBorders>
              <w:left w:val="single" w:sz="4" w:space="0" w:color="auto"/>
            </w:tcBorders>
            <w:vAlign w:val="center"/>
          </w:tcPr>
          <w:p w14:paraId="798A751B" w14:textId="77777777" w:rsidR="00873633" w:rsidRPr="004211E0" w:rsidRDefault="00873633" w:rsidP="00C65C96">
            <w:pPr>
              <w:spacing w:line="0" w:lineRule="atLeast"/>
              <w:rPr>
                <w:rFonts w:ascii="Times New Roman" w:hAnsi="Times New Roman"/>
                <w:szCs w:val="21"/>
              </w:rPr>
            </w:pPr>
          </w:p>
        </w:tc>
        <w:tc>
          <w:tcPr>
            <w:tcW w:w="1661" w:type="dxa"/>
            <w:vAlign w:val="center"/>
          </w:tcPr>
          <w:p w14:paraId="4FBB8C69" w14:textId="77777777" w:rsidR="00873633" w:rsidRPr="004211E0" w:rsidRDefault="00873633" w:rsidP="00C65C96">
            <w:pPr>
              <w:spacing w:line="0" w:lineRule="atLeast"/>
              <w:rPr>
                <w:rFonts w:ascii="Times New Roman" w:hAnsi="Times New Roman"/>
                <w:szCs w:val="21"/>
              </w:rPr>
            </w:pPr>
          </w:p>
        </w:tc>
        <w:tc>
          <w:tcPr>
            <w:tcW w:w="1417" w:type="dxa"/>
            <w:gridSpan w:val="2"/>
            <w:vAlign w:val="center"/>
          </w:tcPr>
          <w:p w14:paraId="69067EDE" w14:textId="77777777" w:rsidR="00873633" w:rsidRPr="004211E0" w:rsidRDefault="00873633" w:rsidP="00C65C96">
            <w:pPr>
              <w:spacing w:line="0" w:lineRule="atLeast"/>
              <w:rPr>
                <w:rFonts w:ascii="Times New Roman" w:hAnsi="Times New Roman"/>
                <w:szCs w:val="21"/>
              </w:rPr>
            </w:pPr>
          </w:p>
        </w:tc>
        <w:tc>
          <w:tcPr>
            <w:tcW w:w="1276" w:type="dxa"/>
            <w:tcBorders>
              <w:right w:val="single" w:sz="12" w:space="0" w:color="auto"/>
            </w:tcBorders>
            <w:vAlign w:val="center"/>
          </w:tcPr>
          <w:p w14:paraId="393E0BFA" w14:textId="77777777" w:rsidR="00873633" w:rsidRPr="004211E0" w:rsidRDefault="00873633" w:rsidP="00C65C96">
            <w:pPr>
              <w:spacing w:line="0" w:lineRule="atLeast"/>
              <w:rPr>
                <w:rFonts w:ascii="Times New Roman" w:hAnsi="Times New Roman"/>
                <w:szCs w:val="21"/>
              </w:rPr>
            </w:pPr>
          </w:p>
        </w:tc>
      </w:tr>
      <w:tr w:rsidR="00873633" w:rsidRPr="004211E0" w14:paraId="39E65C88" w14:textId="77777777" w:rsidTr="00C65C96">
        <w:trPr>
          <w:trHeight w:val="340"/>
        </w:trPr>
        <w:tc>
          <w:tcPr>
            <w:tcW w:w="567" w:type="dxa"/>
            <w:tcBorders>
              <w:left w:val="single" w:sz="12" w:space="0" w:color="auto"/>
              <w:bottom w:val="single" w:sz="4" w:space="0" w:color="auto"/>
            </w:tcBorders>
            <w:vAlign w:val="center"/>
          </w:tcPr>
          <w:p w14:paraId="66543865" w14:textId="77777777" w:rsidR="00873633" w:rsidRPr="004211E0" w:rsidRDefault="00873633" w:rsidP="00C65C96">
            <w:pPr>
              <w:spacing w:line="0" w:lineRule="atLeast"/>
              <w:jc w:val="center"/>
              <w:rPr>
                <w:rFonts w:ascii="Times New Roman" w:hAnsi="Times New Roman"/>
                <w:szCs w:val="21"/>
                <w:lang w:eastAsia="ja-JP"/>
              </w:rPr>
            </w:pPr>
            <w:r>
              <w:rPr>
                <w:rFonts w:ascii="Times New Roman" w:hAnsi="Times New Roman" w:hint="eastAsia"/>
                <w:szCs w:val="21"/>
                <w:lang w:eastAsia="ja-JP"/>
              </w:rPr>
              <w:t>2</w:t>
            </w:r>
          </w:p>
        </w:tc>
        <w:tc>
          <w:tcPr>
            <w:tcW w:w="1279" w:type="dxa"/>
            <w:tcBorders>
              <w:bottom w:val="single" w:sz="4" w:space="0" w:color="auto"/>
            </w:tcBorders>
            <w:vAlign w:val="center"/>
          </w:tcPr>
          <w:p w14:paraId="480474E6" w14:textId="77777777" w:rsidR="00873633" w:rsidRPr="004211E0" w:rsidRDefault="00873633" w:rsidP="00C65C96">
            <w:pPr>
              <w:spacing w:line="0" w:lineRule="atLeast"/>
              <w:rPr>
                <w:rFonts w:ascii="Times New Roman" w:hAnsi="Times New Roman"/>
                <w:szCs w:val="21"/>
              </w:rPr>
            </w:pPr>
          </w:p>
        </w:tc>
        <w:tc>
          <w:tcPr>
            <w:tcW w:w="1350" w:type="dxa"/>
            <w:tcBorders>
              <w:bottom w:val="single" w:sz="4" w:space="0" w:color="auto"/>
              <w:right w:val="single" w:sz="4" w:space="0" w:color="auto"/>
            </w:tcBorders>
            <w:vAlign w:val="center"/>
          </w:tcPr>
          <w:p w14:paraId="6E057F35" w14:textId="77777777" w:rsidR="00873633" w:rsidRPr="004211E0" w:rsidRDefault="00873633" w:rsidP="00C65C96">
            <w:pPr>
              <w:spacing w:line="0" w:lineRule="atLeast"/>
              <w:rPr>
                <w:rFonts w:ascii="Times New Roman" w:hAnsi="Times New Roman"/>
                <w:szCs w:val="21"/>
              </w:rPr>
            </w:pPr>
          </w:p>
        </w:tc>
        <w:tc>
          <w:tcPr>
            <w:tcW w:w="1710" w:type="dxa"/>
            <w:tcBorders>
              <w:left w:val="single" w:sz="4" w:space="0" w:color="auto"/>
              <w:bottom w:val="single" w:sz="4" w:space="0" w:color="auto"/>
            </w:tcBorders>
            <w:vAlign w:val="center"/>
          </w:tcPr>
          <w:p w14:paraId="63EE046B" w14:textId="77777777" w:rsidR="00873633" w:rsidRPr="004211E0" w:rsidRDefault="00873633" w:rsidP="00C65C96">
            <w:pPr>
              <w:spacing w:line="0" w:lineRule="atLeast"/>
              <w:rPr>
                <w:rFonts w:ascii="Times New Roman" w:hAnsi="Times New Roman"/>
                <w:szCs w:val="21"/>
              </w:rPr>
            </w:pPr>
          </w:p>
        </w:tc>
        <w:tc>
          <w:tcPr>
            <w:tcW w:w="1661" w:type="dxa"/>
            <w:tcBorders>
              <w:bottom w:val="single" w:sz="4" w:space="0" w:color="auto"/>
            </w:tcBorders>
            <w:vAlign w:val="center"/>
          </w:tcPr>
          <w:p w14:paraId="3D2C79ED" w14:textId="77777777" w:rsidR="00873633" w:rsidRPr="004211E0" w:rsidRDefault="00873633" w:rsidP="00C65C96">
            <w:pPr>
              <w:spacing w:line="0" w:lineRule="atLeast"/>
              <w:rPr>
                <w:rFonts w:ascii="Times New Roman" w:hAnsi="Times New Roman"/>
                <w:szCs w:val="21"/>
              </w:rPr>
            </w:pPr>
          </w:p>
        </w:tc>
        <w:tc>
          <w:tcPr>
            <w:tcW w:w="1417" w:type="dxa"/>
            <w:gridSpan w:val="2"/>
            <w:tcBorders>
              <w:bottom w:val="single" w:sz="4" w:space="0" w:color="auto"/>
            </w:tcBorders>
            <w:vAlign w:val="center"/>
          </w:tcPr>
          <w:p w14:paraId="6E4E5901" w14:textId="77777777" w:rsidR="00873633" w:rsidRPr="004211E0" w:rsidRDefault="00873633" w:rsidP="00C65C96">
            <w:pPr>
              <w:spacing w:line="0" w:lineRule="atLeast"/>
              <w:rPr>
                <w:rFonts w:ascii="Times New Roman" w:hAnsi="Times New Roman"/>
                <w:szCs w:val="21"/>
              </w:rPr>
            </w:pPr>
          </w:p>
        </w:tc>
        <w:tc>
          <w:tcPr>
            <w:tcW w:w="1276" w:type="dxa"/>
            <w:tcBorders>
              <w:bottom w:val="single" w:sz="4" w:space="0" w:color="auto"/>
              <w:right w:val="single" w:sz="12" w:space="0" w:color="auto"/>
            </w:tcBorders>
            <w:vAlign w:val="center"/>
          </w:tcPr>
          <w:p w14:paraId="4EB96862" w14:textId="77777777" w:rsidR="00873633" w:rsidRPr="004211E0" w:rsidRDefault="00873633" w:rsidP="00C65C96">
            <w:pPr>
              <w:spacing w:line="0" w:lineRule="atLeast"/>
              <w:rPr>
                <w:rFonts w:ascii="Times New Roman" w:hAnsi="Times New Roman"/>
                <w:szCs w:val="21"/>
              </w:rPr>
            </w:pPr>
          </w:p>
        </w:tc>
      </w:tr>
      <w:tr w:rsidR="00873633" w:rsidRPr="00011A89" w14:paraId="3B8E78D1" w14:textId="77777777" w:rsidTr="00C65C96">
        <w:trPr>
          <w:trHeight w:val="340"/>
        </w:trPr>
        <w:tc>
          <w:tcPr>
            <w:tcW w:w="7974" w:type="dxa"/>
            <w:gridSpan w:val="6"/>
            <w:tcBorders>
              <w:top w:val="single" w:sz="4" w:space="0" w:color="auto"/>
              <w:left w:val="single" w:sz="12" w:space="0" w:color="auto"/>
              <w:bottom w:val="double" w:sz="4" w:space="0" w:color="auto"/>
              <w:right w:val="single" w:sz="4" w:space="0" w:color="auto"/>
            </w:tcBorders>
            <w:vAlign w:val="center"/>
          </w:tcPr>
          <w:p w14:paraId="55789A95" w14:textId="77777777" w:rsidR="00873633" w:rsidRPr="00011A89" w:rsidRDefault="00873633" w:rsidP="00C65C96">
            <w:pPr>
              <w:spacing w:line="0" w:lineRule="atLeast"/>
              <w:rPr>
                <w:rFonts w:ascii="Times New Roman" w:hAnsi="Times New Roman"/>
                <w:szCs w:val="21"/>
                <w:lang w:eastAsia="ja-JP"/>
              </w:rPr>
            </w:pPr>
            <w:r>
              <w:rPr>
                <w:rFonts w:ascii="Times New Roman" w:hAnsi="Times New Roman" w:hint="eastAsia"/>
                <w:szCs w:val="21"/>
                <w:lang w:eastAsia="ja-JP"/>
              </w:rPr>
              <w:t xml:space="preserve">                                                               </w:t>
            </w:r>
            <w:r w:rsidRPr="00011A89">
              <w:rPr>
                <w:rFonts w:ascii="Times New Roman" w:hAnsi="Times New Roman" w:hint="eastAsia"/>
                <w:szCs w:val="21"/>
                <w:lang w:eastAsia="ja-JP"/>
              </w:rPr>
              <w:t>Sub-Total 1)</w:t>
            </w:r>
          </w:p>
        </w:tc>
        <w:tc>
          <w:tcPr>
            <w:tcW w:w="1286" w:type="dxa"/>
            <w:gridSpan w:val="2"/>
            <w:tcBorders>
              <w:top w:val="single" w:sz="4" w:space="0" w:color="auto"/>
              <w:left w:val="single" w:sz="4" w:space="0" w:color="auto"/>
              <w:bottom w:val="double" w:sz="4" w:space="0" w:color="auto"/>
              <w:right w:val="single" w:sz="12" w:space="0" w:color="auto"/>
            </w:tcBorders>
            <w:vAlign w:val="center"/>
          </w:tcPr>
          <w:p w14:paraId="0ECF236B" w14:textId="77777777" w:rsidR="00873633" w:rsidRPr="00011A89" w:rsidRDefault="00873633" w:rsidP="00C65C96">
            <w:pPr>
              <w:spacing w:line="0" w:lineRule="atLeast"/>
              <w:rPr>
                <w:rFonts w:ascii="Times New Roman" w:hAnsi="Times New Roman"/>
                <w:szCs w:val="21"/>
              </w:rPr>
            </w:pPr>
          </w:p>
        </w:tc>
      </w:tr>
      <w:tr w:rsidR="00873633" w:rsidRPr="00011A89" w14:paraId="025104C6" w14:textId="77777777" w:rsidTr="00C65C96">
        <w:trPr>
          <w:trHeight w:val="340"/>
        </w:trPr>
        <w:tc>
          <w:tcPr>
            <w:tcW w:w="9260" w:type="dxa"/>
            <w:gridSpan w:val="8"/>
            <w:tcBorders>
              <w:top w:val="double" w:sz="4" w:space="0" w:color="auto"/>
              <w:left w:val="single" w:sz="12" w:space="0" w:color="auto"/>
              <w:bottom w:val="single" w:sz="4" w:space="0" w:color="000000"/>
              <w:right w:val="single" w:sz="12" w:space="0" w:color="auto"/>
            </w:tcBorders>
            <w:vAlign w:val="center"/>
          </w:tcPr>
          <w:p w14:paraId="63BDC590" w14:textId="77777777" w:rsidR="00873633" w:rsidRPr="00011A89" w:rsidRDefault="00873633" w:rsidP="00C65C96">
            <w:pPr>
              <w:spacing w:line="0" w:lineRule="atLeast"/>
              <w:rPr>
                <w:rFonts w:ascii="Times New Roman" w:hAnsi="Times New Roman"/>
                <w:b/>
                <w:szCs w:val="21"/>
              </w:rPr>
            </w:pPr>
            <w:r w:rsidRPr="00011A89">
              <w:rPr>
                <w:rFonts w:ascii="Times New Roman" w:hAnsi="Times New Roman" w:hint="eastAsia"/>
                <w:b/>
                <w:szCs w:val="21"/>
                <w:lang w:eastAsia="ja-JP"/>
              </w:rPr>
              <w:t>2)Management Cost</w:t>
            </w:r>
          </w:p>
        </w:tc>
      </w:tr>
      <w:tr w:rsidR="00873633" w:rsidRPr="00011A89" w14:paraId="419945A6" w14:textId="77777777" w:rsidTr="00C65C96">
        <w:trPr>
          <w:trHeight w:val="359"/>
        </w:trPr>
        <w:tc>
          <w:tcPr>
            <w:tcW w:w="7984" w:type="dxa"/>
            <w:gridSpan w:val="7"/>
            <w:tcBorders>
              <w:left w:val="single" w:sz="12" w:space="0" w:color="auto"/>
              <w:bottom w:val="double" w:sz="4" w:space="0" w:color="auto"/>
            </w:tcBorders>
            <w:vAlign w:val="center"/>
          </w:tcPr>
          <w:p w14:paraId="7930E323" w14:textId="77777777" w:rsidR="00873633" w:rsidRPr="00011A89" w:rsidRDefault="00873633" w:rsidP="00C65C96">
            <w:pPr>
              <w:spacing w:line="0" w:lineRule="atLeast"/>
              <w:rPr>
                <w:rFonts w:ascii="Times New Roman" w:hAnsi="Times New Roman"/>
                <w:szCs w:val="21"/>
              </w:rPr>
            </w:pPr>
            <w:r w:rsidRPr="00011A89">
              <w:rPr>
                <w:rFonts w:ascii="Times New Roman" w:hAnsi="Times New Roman" w:hint="eastAsia"/>
                <w:i/>
                <w:color w:val="00B0F0"/>
                <w:szCs w:val="21"/>
                <w:lang w:eastAsia="ja-JP"/>
              </w:rPr>
              <w:t xml:space="preserve">          </w:t>
            </w:r>
            <w:r w:rsidRPr="00011A89">
              <w:rPr>
                <w:rFonts w:ascii="Times New Roman" w:hAnsi="Times New Roman"/>
                <w:i/>
                <w:color w:val="00B0F0"/>
                <w:sz w:val="24"/>
                <w:szCs w:val="24"/>
              </w:rPr>
              <w:t>{</w:t>
            </w:r>
            <w:r w:rsidRPr="00011A89">
              <w:rPr>
                <w:rFonts w:ascii="Times New Roman" w:hAnsi="Times New Roman" w:hint="eastAsia"/>
                <w:i/>
                <w:color w:val="00B0F0"/>
                <w:sz w:val="24"/>
                <w:szCs w:val="24"/>
                <w:lang w:eastAsia="ja-JP"/>
              </w:rPr>
              <w:t>ex. 10% of Sub-total</w:t>
            </w:r>
            <w:r w:rsidRPr="00011A89">
              <w:rPr>
                <w:rFonts w:ascii="Times New Roman" w:hAnsi="Times New Roman" w:hint="eastAsia"/>
                <w:i/>
                <w:color w:val="00B0F0"/>
                <w:szCs w:val="21"/>
                <w:lang w:eastAsia="ja-JP"/>
              </w:rPr>
              <w:t xml:space="preserve"> of Personnel cost </w:t>
            </w:r>
            <w:r w:rsidRPr="00011A89">
              <w:rPr>
                <w:rFonts w:ascii="Times New Roman" w:hAnsi="Times New Roman"/>
                <w:i/>
                <w:color w:val="00B0F0"/>
                <w:sz w:val="24"/>
                <w:szCs w:val="24"/>
              </w:rPr>
              <w:t>}</w:t>
            </w:r>
            <w:r w:rsidRPr="00011A89">
              <w:rPr>
                <w:rFonts w:ascii="Times New Roman" w:hAnsi="Times New Roman" w:hint="eastAsia"/>
                <w:i/>
                <w:color w:val="00B0F0"/>
                <w:sz w:val="24"/>
                <w:szCs w:val="24"/>
                <w:lang w:eastAsia="ja-JP"/>
              </w:rPr>
              <w:t xml:space="preserve">                </w:t>
            </w:r>
            <w:r w:rsidRPr="00011A89">
              <w:rPr>
                <w:rFonts w:ascii="Times New Roman" w:hAnsi="Times New Roman" w:hint="eastAsia"/>
                <w:szCs w:val="21"/>
                <w:lang w:eastAsia="ja-JP"/>
              </w:rPr>
              <w:t>Sub-Total 2)</w:t>
            </w:r>
            <w:r w:rsidRPr="00011A89" w:rsidDel="00773496">
              <w:rPr>
                <w:rFonts w:ascii="Times New Roman" w:hAnsi="Times New Roman"/>
                <w:szCs w:val="21"/>
              </w:rPr>
              <w:t xml:space="preserve"> </w:t>
            </w:r>
          </w:p>
        </w:tc>
        <w:tc>
          <w:tcPr>
            <w:tcW w:w="1276" w:type="dxa"/>
            <w:tcBorders>
              <w:bottom w:val="double" w:sz="4" w:space="0" w:color="auto"/>
              <w:right w:val="single" w:sz="12" w:space="0" w:color="auto"/>
            </w:tcBorders>
            <w:vAlign w:val="center"/>
          </w:tcPr>
          <w:p w14:paraId="6386B34C" w14:textId="77777777" w:rsidR="00873633" w:rsidRPr="00011A89" w:rsidRDefault="00873633" w:rsidP="00C65C96">
            <w:pPr>
              <w:spacing w:line="0" w:lineRule="atLeast"/>
              <w:rPr>
                <w:rFonts w:ascii="Times New Roman" w:hAnsi="Times New Roman"/>
                <w:szCs w:val="21"/>
              </w:rPr>
            </w:pPr>
          </w:p>
        </w:tc>
      </w:tr>
      <w:tr w:rsidR="00873633" w:rsidRPr="00011A89" w14:paraId="5F336D17" w14:textId="77777777" w:rsidTr="00C65C96">
        <w:trPr>
          <w:trHeight w:val="340"/>
        </w:trPr>
        <w:tc>
          <w:tcPr>
            <w:tcW w:w="7984" w:type="dxa"/>
            <w:gridSpan w:val="7"/>
            <w:tcBorders>
              <w:top w:val="double" w:sz="4" w:space="0" w:color="auto"/>
              <w:left w:val="single" w:sz="12" w:space="0" w:color="auto"/>
              <w:bottom w:val="single" w:sz="12" w:space="0" w:color="auto"/>
              <w:right w:val="single" w:sz="4" w:space="0" w:color="auto"/>
            </w:tcBorders>
            <w:vAlign w:val="center"/>
          </w:tcPr>
          <w:p w14:paraId="3011BF62" w14:textId="77777777" w:rsidR="00873633" w:rsidRPr="00011A89" w:rsidRDefault="00873633" w:rsidP="00C65C96">
            <w:pPr>
              <w:spacing w:line="0" w:lineRule="atLeast"/>
              <w:jc w:val="right"/>
              <w:rPr>
                <w:rFonts w:ascii="Times New Roman" w:hAnsi="Times New Roman"/>
                <w:sz w:val="24"/>
                <w:szCs w:val="21"/>
              </w:rPr>
            </w:pPr>
            <w:r w:rsidRPr="00011A89">
              <w:rPr>
                <w:rFonts w:ascii="Times New Roman" w:hAnsi="Times New Roman"/>
                <w:b/>
                <w:sz w:val="24"/>
                <w:szCs w:val="21"/>
              </w:rPr>
              <w:t>Total of (1)</w:t>
            </w:r>
          </w:p>
        </w:tc>
        <w:tc>
          <w:tcPr>
            <w:tcW w:w="1276" w:type="dxa"/>
            <w:tcBorders>
              <w:top w:val="double" w:sz="4" w:space="0" w:color="auto"/>
              <w:left w:val="single" w:sz="4" w:space="0" w:color="auto"/>
              <w:bottom w:val="single" w:sz="12" w:space="0" w:color="auto"/>
              <w:right w:val="single" w:sz="12" w:space="0" w:color="auto"/>
            </w:tcBorders>
          </w:tcPr>
          <w:p w14:paraId="33E7D06B" w14:textId="77777777" w:rsidR="00873633" w:rsidRPr="00011A89" w:rsidRDefault="00873633" w:rsidP="00C65C96">
            <w:pPr>
              <w:spacing w:line="0" w:lineRule="atLeast"/>
              <w:rPr>
                <w:rFonts w:ascii="Times New Roman" w:hAnsi="Times New Roman"/>
                <w:b/>
                <w:sz w:val="24"/>
                <w:szCs w:val="21"/>
              </w:rPr>
            </w:pPr>
          </w:p>
        </w:tc>
      </w:tr>
    </w:tbl>
    <w:p w14:paraId="52ECEB7D" w14:textId="77777777" w:rsidR="00873633" w:rsidRPr="00011A89" w:rsidRDefault="00873633" w:rsidP="00873633">
      <w:pPr>
        <w:rPr>
          <w:rFonts w:ascii="Times New Roman" w:hAnsi="Times New Roman"/>
          <w:sz w:val="24"/>
          <w:szCs w:val="24"/>
        </w:rPr>
      </w:pPr>
    </w:p>
    <w:p w14:paraId="6612F5F8" w14:textId="77777777" w:rsidR="00873633" w:rsidRPr="00011A89" w:rsidRDefault="00873633" w:rsidP="00873633">
      <w:pPr>
        <w:rPr>
          <w:rFonts w:ascii="Times New Roman" w:hAnsi="Times New Roman"/>
          <w:sz w:val="24"/>
          <w:szCs w:val="24"/>
        </w:rPr>
      </w:pPr>
    </w:p>
    <w:tbl>
      <w:tblPr>
        <w:tblStyle w:val="TableGrid"/>
        <w:tblW w:w="9260" w:type="dxa"/>
        <w:tblInd w:w="62" w:type="dxa"/>
        <w:tblLayout w:type="fixed"/>
        <w:tblLook w:val="04A0" w:firstRow="1" w:lastRow="0" w:firstColumn="1" w:lastColumn="0" w:noHBand="0" w:noVBand="1"/>
      </w:tblPr>
      <w:tblGrid>
        <w:gridCol w:w="567"/>
        <w:gridCol w:w="3023"/>
        <w:gridCol w:w="1464"/>
        <w:gridCol w:w="1465"/>
        <w:gridCol w:w="1465"/>
        <w:gridCol w:w="1276"/>
      </w:tblGrid>
      <w:tr w:rsidR="00873633" w:rsidRPr="00011A89" w14:paraId="5D1D169C" w14:textId="77777777" w:rsidTr="00C65C96">
        <w:trPr>
          <w:trHeight w:val="340"/>
        </w:trPr>
        <w:tc>
          <w:tcPr>
            <w:tcW w:w="9260" w:type="dxa"/>
            <w:gridSpan w:val="6"/>
            <w:tcBorders>
              <w:top w:val="single" w:sz="12" w:space="0" w:color="auto"/>
              <w:left w:val="single" w:sz="12" w:space="0" w:color="auto"/>
              <w:bottom w:val="double" w:sz="4" w:space="0" w:color="auto"/>
              <w:right w:val="single" w:sz="12" w:space="0" w:color="auto"/>
            </w:tcBorders>
            <w:vAlign w:val="center"/>
          </w:tcPr>
          <w:p w14:paraId="007329F4" w14:textId="77777777" w:rsidR="00873633" w:rsidRPr="00011A89" w:rsidRDefault="003345A1" w:rsidP="00C65C96">
            <w:pPr>
              <w:spacing w:line="0" w:lineRule="atLeast"/>
              <w:rPr>
                <w:rFonts w:ascii="Times New Roman" w:hAnsi="Times New Roman"/>
                <w:sz w:val="24"/>
                <w:szCs w:val="24"/>
              </w:rPr>
            </w:pPr>
            <w:r w:rsidRPr="00011A89">
              <w:rPr>
                <w:rFonts w:ascii="Times New Roman" w:hAnsi="Times New Roman"/>
                <w:b/>
                <w:smallCaps/>
                <w:sz w:val="28"/>
                <w:szCs w:val="24"/>
              </w:rPr>
              <w:t xml:space="preserve">(2) </w:t>
            </w:r>
            <w:r w:rsidR="00873633" w:rsidRPr="00011A89">
              <w:rPr>
                <w:rFonts w:ascii="Times New Roman" w:hAnsi="Times New Roman"/>
                <w:b/>
                <w:sz w:val="24"/>
                <w:szCs w:val="24"/>
              </w:rPr>
              <w:t>Reimbursable Items</w:t>
            </w:r>
          </w:p>
        </w:tc>
      </w:tr>
      <w:tr w:rsidR="00873633" w:rsidRPr="00011A89" w14:paraId="3302F38C" w14:textId="77777777" w:rsidTr="00C65C96">
        <w:trPr>
          <w:trHeight w:val="340"/>
        </w:trPr>
        <w:tc>
          <w:tcPr>
            <w:tcW w:w="567" w:type="dxa"/>
            <w:tcBorders>
              <w:top w:val="double" w:sz="4" w:space="0" w:color="auto"/>
              <w:left w:val="single" w:sz="12" w:space="0" w:color="auto"/>
            </w:tcBorders>
            <w:vAlign w:val="center"/>
          </w:tcPr>
          <w:p w14:paraId="3FF93584" w14:textId="77777777" w:rsidR="00873633" w:rsidRPr="00011A89" w:rsidRDefault="00873633" w:rsidP="00C65C96">
            <w:pPr>
              <w:spacing w:line="0" w:lineRule="atLeast"/>
              <w:jc w:val="center"/>
              <w:rPr>
                <w:rFonts w:ascii="Times New Roman" w:hAnsi="Times New Roman"/>
                <w:szCs w:val="21"/>
              </w:rPr>
            </w:pPr>
          </w:p>
        </w:tc>
        <w:tc>
          <w:tcPr>
            <w:tcW w:w="3023" w:type="dxa"/>
            <w:tcBorders>
              <w:top w:val="double" w:sz="4" w:space="0" w:color="auto"/>
            </w:tcBorders>
            <w:vAlign w:val="center"/>
          </w:tcPr>
          <w:p w14:paraId="5686DBE6" w14:textId="77777777" w:rsidR="00873633" w:rsidRPr="00011A89" w:rsidRDefault="00873633" w:rsidP="00C65C96">
            <w:pPr>
              <w:spacing w:line="0" w:lineRule="atLeast"/>
              <w:jc w:val="center"/>
              <w:rPr>
                <w:rFonts w:ascii="Times New Roman" w:hAnsi="Times New Roman"/>
                <w:b/>
                <w:i/>
                <w:color w:val="000000" w:themeColor="text1"/>
                <w:szCs w:val="21"/>
              </w:rPr>
            </w:pPr>
            <w:r w:rsidRPr="00011A89">
              <w:rPr>
                <w:rFonts w:ascii="Times New Roman" w:hAnsi="Times New Roman"/>
                <w:b/>
                <w:i/>
                <w:color w:val="000000" w:themeColor="text1"/>
                <w:szCs w:val="21"/>
              </w:rPr>
              <w:t>Type of Reimbursable expenses</w:t>
            </w:r>
          </w:p>
        </w:tc>
        <w:tc>
          <w:tcPr>
            <w:tcW w:w="1464" w:type="dxa"/>
            <w:tcBorders>
              <w:top w:val="double" w:sz="4" w:space="0" w:color="auto"/>
              <w:tl2br w:val="nil"/>
            </w:tcBorders>
            <w:vAlign w:val="center"/>
          </w:tcPr>
          <w:p w14:paraId="0EAEE352" w14:textId="77777777" w:rsidR="00873633" w:rsidRPr="00011A89" w:rsidRDefault="00873633" w:rsidP="00C65C96">
            <w:pPr>
              <w:spacing w:line="0" w:lineRule="atLeast"/>
              <w:jc w:val="center"/>
              <w:rPr>
                <w:rFonts w:ascii="Times New Roman" w:hAnsi="Times New Roman"/>
                <w:b/>
                <w:i/>
                <w:color w:val="000000" w:themeColor="text1"/>
                <w:szCs w:val="21"/>
              </w:rPr>
            </w:pPr>
            <w:r w:rsidRPr="00011A89">
              <w:rPr>
                <w:rFonts w:ascii="Times New Roman" w:hAnsi="Times New Roman"/>
                <w:b/>
                <w:i/>
                <w:color w:val="000000" w:themeColor="text1"/>
                <w:szCs w:val="21"/>
              </w:rPr>
              <w:t>Unit</w:t>
            </w:r>
          </w:p>
        </w:tc>
        <w:tc>
          <w:tcPr>
            <w:tcW w:w="1465" w:type="dxa"/>
            <w:tcBorders>
              <w:top w:val="double" w:sz="4" w:space="0" w:color="auto"/>
              <w:tl2br w:val="nil"/>
            </w:tcBorders>
            <w:vAlign w:val="center"/>
          </w:tcPr>
          <w:p w14:paraId="66536F51" w14:textId="77777777" w:rsidR="00873633" w:rsidRPr="00011A89" w:rsidRDefault="00873633" w:rsidP="00C65C96">
            <w:pPr>
              <w:spacing w:line="0" w:lineRule="atLeast"/>
              <w:jc w:val="center"/>
              <w:rPr>
                <w:rFonts w:ascii="Times New Roman" w:hAnsi="Times New Roman"/>
                <w:b/>
                <w:i/>
                <w:color w:val="000000" w:themeColor="text1"/>
                <w:szCs w:val="21"/>
              </w:rPr>
            </w:pPr>
            <w:r w:rsidRPr="00011A89">
              <w:rPr>
                <w:rFonts w:ascii="Times New Roman" w:hAnsi="Times New Roman"/>
                <w:b/>
                <w:i/>
                <w:color w:val="000000" w:themeColor="text1"/>
                <w:szCs w:val="21"/>
              </w:rPr>
              <w:t>Unit Cost</w:t>
            </w:r>
          </w:p>
        </w:tc>
        <w:tc>
          <w:tcPr>
            <w:tcW w:w="1465" w:type="dxa"/>
            <w:tcBorders>
              <w:top w:val="double" w:sz="4" w:space="0" w:color="auto"/>
              <w:tl2br w:val="nil"/>
            </w:tcBorders>
            <w:vAlign w:val="center"/>
          </w:tcPr>
          <w:p w14:paraId="29E26EEA" w14:textId="77777777" w:rsidR="00873633" w:rsidRPr="00011A89" w:rsidRDefault="00873633" w:rsidP="00C65C96">
            <w:pPr>
              <w:spacing w:line="0" w:lineRule="atLeast"/>
              <w:jc w:val="center"/>
              <w:rPr>
                <w:rFonts w:ascii="Times New Roman" w:hAnsi="Times New Roman"/>
                <w:b/>
                <w:i/>
                <w:color w:val="000000" w:themeColor="text1"/>
                <w:szCs w:val="21"/>
              </w:rPr>
            </w:pPr>
            <w:r w:rsidRPr="00011A89">
              <w:rPr>
                <w:rFonts w:ascii="Times New Roman" w:hAnsi="Times New Roman"/>
                <w:b/>
                <w:i/>
                <w:color w:val="000000" w:themeColor="text1"/>
                <w:szCs w:val="21"/>
              </w:rPr>
              <w:t>Quantity</w:t>
            </w:r>
          </w:p>
        </w:tc>
        <w:tc>
          <w:tcPr>
            <w:tcW w:w="1276" w:type="dxa"/>
            <w:tcBorders>
              <w:top w:val="double" w:sz="4" w:space="0" w:color="auto"/>
              <w:right w:val="single" w:sz="12" w:space="0" w:color="auto"/>
            </w:tcBorders>
            <w:vAlign w:val="center"/>
          </w:tcPr>
          <w:p w14:paraId="6EC5BD7A" w14:textId="77777777" w:rsidR="00873633" w:rsidRPr="00011A89" w:rsidRDefault="00873633" w:rsidP="00C65C96">
            <w:pPr>
              <w:spacing w:line="0" w:lineRule="atLeast"/>
              <w:jc w:val="center"/>
              <w:rPr>
                <w:rFonts w:ascii="Times New Roman" w:hAnsi="Times New Roman"/>
                <w:b/>
                <w:i/>
                <w:color w:val="000000" w:themeColor="text1"/>
                <w:szCs w:val="21"/>
              </w:rPr>
            </w:pPr>
            <w:r w:rsidRPr="00011A89">
              <w:rPr>
                <w:rFonts w:ascii="Times New Roman" w:hAnsi="Times New Roman"/>
                <w:b/>
                <w:i/>
                <w:color w:val="000000" w:themeColor="text1"/>
                <w:szCs w:val="21"/>
              </w:rPr>
              <w:t>Cost</w:t>
            </w:r>
          </w:p>
        </w:tc>
      </w:tr>
      <w:tr w:rsidR="00873633" w:rsidRPr="00011A89" w14:paraId="49F81110" w14:textId="77777777" w:rsidTr="00C65C96">
        <w:trPr>
          <w:trHeight w:val="340"/>
        </w:trPr>
        <w:tc>
          <w:tcPr>
            <w:tcW w:w="567" w:type="dxa"/>
            <w:tcBorders>
              <w:left w:val="single" w:sz="12" w:space="0" w:color="auto"/>
            </w:tcBorders>
            <w:vAlign w:val="center"/>
          </w:tcPr>
          <w:p w14:paraId="13461003" w14:textId="77777777" w:rsidR="00873633" w:rsidRPr="00011A89" w:rsidRDefault="00873633" w:rsidP="00C65C96">
            <w:pPr>
              <w:spacing w:line="0" w:lineRule="atLeast"/>
              <w:jc w:val="center"/>
              <w:rPr>
                <w:rFonts w:ascii="Times New Roman" w:hAnsi="Times New Roman"/>
                <w:szCs w:val="21"/>
              </w:rPr>
            </w:pPr>
            <w:r w:rsidRPr="00011A89">
              <w:rPr>
                <w:rFonts w:ascii="Times New Roman" w:hAnsi="Times New Roman"/>
                <w:szCs w:val="21"/>
              </w:rPr>
              <w:t>1</w:t>
            </w:r>
          </w:p>
        </w:tc>
        <w:tc>
          <w:tcPr>
            <w:tcW w:w="3023" w:type="dxa"/>
            <w:vAlign w:val="center"/>
          </w:tcPr>
          <w:p w14:paraId="01E107E1" w14:textId="77777777" w:rsidR="00873633" w:rsidRPr="00011A89" w:rsidRDefault="00873633" w:rsidP="00C65C96">
            <w:pPr>
              <w:spacing w:line="0" w:lineRule="atLeast"/>
              <w:rPr>
                <w:rFonts w:ascii="Times New Roman" w:hAnsi="Times New Roman"/>
                <w:color w:val="00B0F0"/>
                <w:szCs w:val="21"/>
              </w:rPr>
            </w:pPr>
            <w:r w:rsidRPr="00011A89">
              <w:rPr>
                <w:rFonts w:ascii="Times New Roman" w:hAnsi="Times New Roman"/>
                <w:color w:val="00B0F0"/>
                <w:szCs w:val="21"/>
              </w:rPr>
              <w:t>{e.g., Per diem allowances}</w:t>
            </w:r>
          </w:p>
        </w:tc>
        <w:tc>
          <w:tcPr>
            <w:tcW w:w="1464" w:type="dxa"/>
            <w:tcBorders>
              <w:tl2br w:val="nil"/>
            </w:tcBorders>
            <w:vAlign w:val="center"/>
          </w:tcPr>
          <w:p w14:paraId="30F7EC79" w14:textId="77777777" w:rsidR="00873633" w:rsidRPr="00011A89" w:rsidRDefault="00873633" w:rsidP="00C65C96">
            <w:pPr>
              <w:spacing w:line="0" w:lineRule="atLeast"/>
              <w:jc w:val="center"/>
              <w:rPr>
                <w:rFonts w:ascii="Times New Roman" w:hAnsi="Times New Roman"/>
                <w:color w:val="00B0F0"/>
                <w:szCs w:val="21"/>
              </w:rPr>
            </w:pPr>
            <w:r w:rsidRPr="00011A89">
              <w:rPr>
                <w:rFonts w:ascii="Times New Roman" w:hAnsi="Times New Roman"/>
                <w:color w:val="00B0F0"/>
                <w:szCs w:val="21"/>
              </w:rPr>
              <w:t>{Day}</w:t>
            </w:r>
          </w:p>
        </w:tc>
        <w:tc>
          <w:tcPr>
            <w:tcW w:w="1465" w:type="dxa"/>
            <w:tcBorders>
              <w:tl2br w:val="nil"/>
            </w:tcBorders>
            <w:vAlign w:val="center"/>
          </w:tcPr>
          <w:p w14:paraId="3237BE78" w14:textId="77777777" w:rsidR="00873633" w:rsidRPr="00011A89" w:rsidRDefault="00873633" w:rsidP="00C65C96">
            <w:pPr>
              <w:spacing w:line="0" w:lineRule="atLeast"/>
              <w:jc w:val="center"/>
              <w:rPr>
                <w:rFonts w:ascii="Times New Roman" w:hAnsi="Times New Roman"/>
                <w:color w:val="00B0F0"/>
                <w:szCs w:val="21"/>
              </w:rPr>
            </w:pPr>
          </w:p>
        </w:tc>
        <w:tc>
          <w:tcPr>
            <w:tcW w:w="1465" w:type="dxa"/>
            <w:tcBorders>
              <w:tl2br w:val="nil"/>
            </w:tcBorders>
            <w:vAlign w:val="center"/>
          </w:tcPr>
          <w:p w14:paraId="1F92CA47" w14:textId="77777777" w:rsidR="00873633" w:rsidRPr="00011A89"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5D66C09C" w14:textId="77777777" w:rsidR="00873633" w:rsidRPr="00011A89" w:rsidRDefault="00873633" w:rsidP="00C65C96">
            <w:pPr>
              <w:spacing w:line="0" w:lineRule="atLeast"/>
              <w:jc w:val="center"/>
              <w:rPr>
                <w:rFonts w:ascii="Times New Roman" w:hAnsi="Times New Roman"/>
                <w:szCs w:val="21"/>
              </w:rPr>
            </w:pPr>
          </w:p>
        </w:tc>
      </w:tr>
      <w:tr w:rsidR="00873633" w:rsidRPr="00011A89" w14:paraId="72F6F14D" w14:textId="77777777" w:rsidTr="00C65C96">
        <w:trPr>
          <w:trHeight w:val="340"/>
        </w:trPr>
        <w:tc>
          <w:tcPr>
            <w:tcW w:w="567" w:type="dxa"/>
            <w:tcBorders>
              <w:left w:val="single" w:sz="12" w:space="0" w:color="auto"/>
            </w:tcBorders>
            <w:vAlign w:val="center"/>
          </w:tcPr>
          <w:p w14:paraId="4CB37E56" w14:textId="77777777" w:rsidR="00873633" w:rsidRPr="00011A89" w:rsidRDefault="00873633" w:rsidP="00C65C96">
            <w:pPr>
              <w:spacing w:line="0" w:lineRule="atLeast"/>
              <w:jc w:val="center"/>
              <w:rPr>
                <w:rFonts w:ascii="Times New Roman" w:hAnsi="Times New Roman"/>
                <w:szCs w:val="21"/>
              </w:rPr>
            </w:pPr>
            <w:r w:rsidRPr="00011A89">
              <w:rPr>
                <w:rFonts w:ascii="Times New Roman" w:hAnsi="Times New Roman"/>
                <w:szCs w:val="21"/>
              </w:rPr>
              <w:t>2</w:t>
            </w:r>
          </w:p>
        </w:tc>
        <w:tc>
          <w:tcPr>
            <w:tcW w:w="3023" w:type="dxa"/>
            <w:vAlign w:val="center"/>
          </w:tcPr>
          <w:p w14:paraId="1D0275D2" w14:textId="77777777" w:rsidR="00873633" w:rsidRPr="00011A89" w:rsidRDefault="00873633" w:rsidP="00C65C96">
            <w:pPr>
              <w:spacing w:line="0" w:lineRule="atLeast"/>
              <w:rPr>
                <w:rFonts w:ascii="Times New Roman" w:hAnsi="Times New Roman"/>
                <w:color w:val="00B0F0"/>
                <w:szCs w:val="21"/>
              </w:rPr>
            </w:pPr>
            <w:r w:rsidRPr="00011A89">
              <w:rPr>
                <w:rFonts w:ascii="Times New Roman" w:hAnsi="Times New Roman"/>
                <w:color w:val="00B0F0"/>
                <w:szCs w:val="21"/>
              </w:rPr>
              <w:t xml:space="preserve">{e.g., </w:t>
            </w:r>
            <w:r w:rsidRPr="00011A89">
              <w:rPr>
                <w:rFonts w:ascii="Times New Roman" w:hAnsi="Times New Roman" w:hint="eastAsia"/>
                <w:color w:val="00B0F0"/>
                <w:szCs w:val="21"/>
                <w:lang w:eastAsia="ja-JP"/>
              </w:rPr>
              <w:t>Airfare</w:t>
            </w:r>
            <w:r w:rsidRPr="00011A89">
              <w:rPr>
                <w:rFonts w:ascii="Times New Roman" w:hAnsi="Times New Roman"/>
                <w:color w:val="00B0F0"/>
                <w:szCs w:val="21"/>
              </w:rPr>
              <w:t>}</w:t>
            </w:r>
          </w:p>
        </w:tc>
        <w:tc>
          <w:tcPr>
            <w:tcW w:w="1464" w:type="dxa"/>
            <w:tcBorders>
              <w:tl2br w:val="nil"/>
            </w:tcBorders>
            <w:vAlign w:val="center"/>
          </w:tcPr>
          <w:p w14:paraId="026EC532" w14:textId="77777777" w:rsidR="00873633" w:rsidRPr="00011A89" w:rsidRDefault="00873633" w:rsidP="00C65C96">
            <w:pPr>
              <w:spacing w:line="0" w:lineRule="atLeast"/>
              <w:jc w:val="center"/>
              <w:rPr>
                <w:rFonts w:ascii="Times New Roman" w:hAnsi="Times New Roman"/>
                <w:color w:val="00B0F0"/>
                <w:szCs w:val="21"/>
              </w:rPr>
            </w:pPr>
            <w:r w:rsidRPr="00011A89">
              <w:rPr>
                <w:rFonts w:ascii="Times New Roman" w:hAnsi="Times New Roman"/>
                <w:color w:val="00B0F0"/>
                <w:szCs w:val="21"/>
                <w:lang w:eastAsia="it-IT"/>
              </w:rPr>
              <w:t>{Trip}</w:t>
            </w:r>
          </w:p>
        </w:tc>
        <w:tc>
          <w:tcPr>
            <w:tcW w:w="1465" w:type="dxa"/>
            <w:tcBorders>
              <w:tl2br w:val="nil"/>
            </w:tcBorders>
            <w:vAlign w:val="center"/>
          </w:tcPr>
          <w:p w14:paraId="6E8FC2B6" w14:textId="77777777" w:rsidR="00873633" w:rsidRPr="00011A89" w:rsidRDefault="00873633" w:rsidP="00C65C96">
            <w:pPr>
              <w:spacing w:line="0" w:lineRule="atLeast"/>
              <w:jc w:val="center"/>
              <w:rPr>
                <w:rFonts w:ascii="Times New Roman" w:hAnsi="Times New Roman"/>
                <w:color w:val="00B0F0"/>
                <w:szCs w:val="21"/>
              </w:rPr>
            </w:pPr>
          </w:p>
        </w:tc>
        <w:tc>
          <w:tcPr>
            <w:tcW w:w="1465" w:type="dxa"/>
            <w:tcBorders>
              <w:tl2br w:val="nil"/>
            </w:tcBorders>
            <w:vAlign w:val="center"/>
          </w:tcPr>
          <w:p w14:paraId="1C2DBF20" w14:textId="77777777" w:rsidR="00873633" w:rsidRPr="00011A89"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2209F489" w14:textId="77777777" w:rsidR="00873633" w:rsidRPr="00011A89" w:rsidRDefault="00873633" w:rsidP="00C65C96">
            <w:pPr>
              <w:spacing w:line="0" w:lineRule="atLeast"/>
              <w:jc w:val="center"/>
              <w:rPr>
                <w:rFonts w:ascii="Times New Roman" w:hAnsi="Times New Roman"/>
                <w:szCs w:val="21"/>
              </w:rPr>
            </w:pPr>
          </w:p>
        </w:tc>
      </w:tr>
      <w:tr w:rsidR="00873633" w:rsidRPr="00011A89" w14:paraId="29C814A7" w14:textId="77777777" w:rsidTr="00C65C96">
        <w:trPr>
          <w:trHeight w:val="340"/>
        </w:trPr>
        <w:tc>
          <w:tcPr>
            <w:tcW w:w="567" w:type="dxa"/>
            <w:tcBorders>
              <w:left w:val="single" w:sz="12" w:space="0" w:color="auto"/>
            </w:tcBorders>
            <w:vAlign w:val="center"/>
          </w:tcPr>
          <w:p w14:paraId="06940665" w14:textId="77777777" w:rsidR="00873633" w:rsidRPr="00011A89" w:rsidRDefault="00873633" w:rsidP="00C65C96">
            <w:pPr>
              <w:spacing w:line="0" w:lineRule="atLeast"/>
              <w:jc w:val="center"/>
              <w:rPr>
                <w:rFonts w:ascii="Times New Roman" w:hAnsi="Times New Roman"/>
                <w:szCs w:val="21"/>
              </w:rPr>
            </w:pPr>
            <w:r w:rsidRPr="00011A89">
              <w:rPr>
                <w:rFonts w:ascii="Times New Roman" w:hAnsi="Times New Roman"/>
                <w:szCs w:val="21"/>
              </w:rPr>
              <w:t>3</w:t>
            </w:r>
          </w:p>
        </w:tc>
        <w:tc>
          <w:tcPr>
            <w:tcW w:w="3023" w:type="dxa"/>
            <w:vAlign w:val="center"/>
          </w:tcPr>
          <w:p w14:paraId="77C6080F" w14:textId="77777777" w:rsidR="00873633" w:rsidRPr="00011A89" w:rsidRDefault="00873633" w:rsidP="00C65C96">
            <w:pPr>
              <w:spacing w:line="0" w:lineRule="atLeast"/>
              <w:rPr>
                <w:rFonts w:ascii="Times New Roman" w:hAnsi="Times New Roman"/>
                <w:color w:val="00B0F0"/>
                <w:szCs w:val="21"/>
              </w:rPr>
            </w:pPr>
            <w:r w:rsidRPr="00011A89">
              <w:rPr>
                <w:rFonts w:ascii="Times New Roman" w:hAnsi="Times New Roman"/>
                <w:color w:val="00B0F0"/>
                <w:szCs w:val="21"/>
                <w:lang w:eastAsia="it-IT"/>
              </w:rPr>
              <w:t xml:space="preserve">{e.g., </w:t>
            </w:r>
            <w:r w:rsidRPr="00011A89">
              <w:rPr>
                <w:rFonts w:ascii="Times New Roman" w:hAnsi="Times New Roman"/>
                <w:color w:val="00B0F0"/>
                <w:szCs w:val="21"/>
              </w:rPr>
              <w:t>rent-a-car</w:t>
            </w:r>
            <w:r w:rsidRPr="00011A89">
              <w:rPr>
                <w:rFonts w:ascii="Times New Roman" w:hAnsi="Times New Roman"/>
                <w:color w:val="00B0F0"/>
                <w:szCs w:val="21"/>
                <w:lang w:eastAsia="it-IT"/>
              </w:rPr>
              <w:t>}</w:t>
            </w:r>
          </w:p>
        </w:tc>
        <w:tc>
          <w:tcPr>
            <w:tcW w:w="1464" w:type="dxa"/>
            <w:tcBorders>
              <w:tl2br w:val="nil"/>
            </w:tcBorders>
            <w:vAlign w:val="center"/>
          </w:tcPr>
          <w:p w14:paraId="03303092" w14:textId="77777777" w:rsidR="00873633" w:rsidRPr="00011A89" w:rsidRDefault="00873633" w:rsidP="00C65C96">
            <w:pPr>
              <w:spacing w:before="40" w:line="0" w:lineRule="atLeast"/>
              <w:jc w:val="center"/>
              <w:rPr>
                <w:rFonts w:ascii="Times New Roman" w:hAnsi="Times New Roman"/>
                <w:color w:val="00B0F0"/>
                <w:szCs w:val="21"/>
              </w:rPr>
            </w:pPr>
            <w:r w:rsidRPr="00011A89">
              <w:rPr>
                <w:rFonts w:ascii="Times New Roman" w:hAnsi="Times New Roman"/>
                <w:color w:val="00B0F0"/>
                <w:szCs w:val="21"/>
              </w:rPr>
              <w:t>{Day}</w:t>
            </w:r>
          </w:p>
        </w:tc>
        <w:tc>
          <w:tcPr>
            <w:tcW w:w="1465" w:type="dxa"/>
            <w:tcBorders>
              <w:tl2br w:val="nil"/>
            </w:tcBorders>
            <w:vAlign w:val="center"/>
          </w:tcPr>
          <w:p w14:paraId="6AC41419" w14:textId="77777777" w:rsidR="00873633" w:rsidRPr="00011A89" w:rsidRDefault="00873633" w:rsidP="00C65C96">
            <w:pPr>
              <w:spacing w:line="0" w:lineRule="atLeast"/>
              <w:jc w:val="center"/>
              <w:rPr>
                <w:rFonts w:ascii="Times New Roman" w:hAnsi="Times New Roman"/>
                <w:color w:val="00B0F0"/>
                <w:szCs w:val="21"/>
              </w:rPr>
            </w:pPr>
          </w:p>
        </w:tc>
        <w:tc>
          <w:tcPr>
            <w:tcW w:w="1465" w:type="dxa"/>
            <w:tcBorders>
              <w:tl2br w:val="nil"/>
            </w:tcBorders>
            <w:vAlign w:val="center"/>
          </w:tcPr>
          <w:p w14:paraId="7F43F2B9" w14:textId="77777777" w:rsidR="00873633" w:rsidRPr="00011A89"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6CC3ACC6" w14:textId="77777777" w:rsidR="00873633" w:rsidRPr="00011A89" w:rsidRDefault="00873633" w:rsidP="00C65C96">
            <w:pPr>
              <w:spacing w:line="0" w:lineRule="atLeast"/>
              <w:jc w:val="center"/>
              <w:rPr>
                <w:rFonts w:ascii="Times New Roman" w:hAnsi="Times New Roman"/>
                <w:szCs w:val="21"/>
              </w:rPr>
            </w:pPr>
          </w:p>
        </w:tc>
      </w:tr>
      <w:tr w:rsidR="00873633" w:rsidRPr="00011A89" w14:paraId="5B28C514" w14:textId="77777777" w:rsidTr="00C65C96">
        <w:trPr>
          <w:trHeight w:val="340"/>
        </w:trPr>
        <w:tc>
          <w:tcPr>
            <w:tcW w:w="567" w:type="dxa"/>
            <w:tcBorders>
              <w:left w:val="single" w:sz="12" w:space="0" w:color="auto"/>
            </w:tcBorders>
            <w:vAlign w:val="center"/>
          </w:tcPr>
          <w:p w14:paraId="7BCD13B8" w14:textId="77777777" w:rsidR="00873633" w:rsidRPr="00011A89" w:rsidRDefault="00873633" w:rsidP="00C65C96">
            <w:pPr>
              <w:spacing w:line="0" w:lineRule="atLeast"/>
              <w:jc w:val="center"/>
              <w:rPr>
                <w:rFonts w:ascii="Times New Roman" w:hAnsi="Times New Roman"/>
                <w:szCs w:val="21"/>
              </w:rPr>
            </w:pPr>
            <w:r w:rsidRPr="00011A89">
              <w:rPr>
                <w:rFonts w:ascii="Times New Roman" w:hAnsi="Times New Roman"/>
                <w:szCs w:val="21"/>
              </w:rPr>
              <w:t>4</w:t>
            </w:r>
          </w:p>
        </w:tc>
        <w:tc>
          <w:tcPr>
            <w:tcW w:w="3023" w:type="dxa"/>
            <w:vAlign w:val="center"/>
          </w:tcPr>
          <w:p w14:paraId="057A7DDF" w14:textId="77777777" w:rsidR="00873633" w:rsidRPr="00011A89" w:rsidRDefault="00873633" w:rsidP="00C65C96">
            <w:pPr>
              <w:spacing w:line="0" w:lineRule="atLeast"/>
              <w:rPr>
                <w:rFonts w:ascii="Times New Roman" w:hAnsi="Times New Roman"/>
                <w:color w:val="00B0F0"/>
                <w:szCs w:val="21"/>
              </w:rPr>
            </w:pPr>
            <w:r w:rsidRPr="00011A89">
              <w:rPr>
                <w:rFonts w:ascii="Times New Roman" w:hAnsi="Times New Roman"/>
                <w:color w:val="00B0F0"/>
                <w:szCs w:val="21"/>
                <w:lang w:eastAsia="it-IT"/>
              </w:rPr>
              <w:t xml:space="preserve">{e.g., </w:t>
            </w:r>
            <w:r w:rsidRPr="00011A89">
              <w:rPr>
                <w:rFonts w:ascii="Times New Roman" w:hAnsi="Times New Roman"/>
                <w:color w:val="00B0F0"/>
                <w:szCs w:val="21"/>
              </w:rPr>
              <w:t>support staff/secretary</w:t>
            </w:r>
            <w:r w:rsidRPr="00011A89">
              <w:rPr>
                <w:rFonts w:ascii="Times New Roman" w:hAnsi="Times New Roman"/>
                <w:color w:val="00B0F0"/>
                <w:szCs w:val="21"/>
                <w:lang w:eastAsia="it-IT"/>
              </w:rPr>
              <w:t>}</w:t>
            </w:r>
          </w:p>
        </w:tc>
        <w:tc>
          <w:tcPr>
            <w:tcW w:w="1464" w:type="dxa"/>
            <w:tcBorders>
              <w:tl2br w:val="nil"/>
            </w:tcBorders>
            <w:vAlign w:val="center"/>
          </w:tcPr>
          <w:p w14:paraId="473B8996" w14:textId="77777777" w:rsidR="00873633" w:rsidRPr="00011A89" w:rsidRDefault="00873633" w:rsidP="00C65C96">
            <w:pPr>
              <w:spacing w:before="40" w:line="0" w:lineRule="atLeast"/>
              <w:jc w:val="center"/>
              <w:rPr>
                <w:rFonts w:ascii="Times New Roman" w:hAnsi="Times New Roman"/>
                <w:color w:val="00B0F0"/>
                <w:szCs w:val="21"/>
              </w:rPr>
            </w:pPr>
          </w:p>
        </w:tc>
        <w:tc>
          <w:tcPr>
            <w:tcW w:w="1465" w:type="dxa"/>
            <w:tcBorders>
              <w:tl2br w:val="nil"/>
            </w:tcBorders>
            <w:vAlign w:val="center"/>
          </w:tcPr>
          <w:p w14:paraId="521A1476" w14:textId="77777777" w:rsidR="00873633" w:rsidRPr="00011A89" w:rsidRDefault="00873633" w:rsidP="00C65C96">
            <w:pPr>
              <w:spacing w:line="0" w:lineRule="atLeast"/>
              <w:jc w:val="center"/>
              <w:rPr>
                <w:rFonts w:ascii="Times New Roman" w:hAnsi="Times New Roman"/>
                <w:color w:val="00B0F0"/>
                <w:szCs w:val="21"/>
              </w:rPr>
            </w:pPr>
          </w:p>
        </w:tc>
        <w:tc>
          <w:tcPr>
            <w:tcW w:w="1465" w:type="dxa"/>
            <w:tcBorders>
              <w:tl2br w:val="nil"/>
            </w:tcBorders>
            <w:vAlign w:val="center"/>
          </w:tcPr>
          <w:p w14:paraId="4D8FCBF5" w14:textId="77777777" w:rsidR="00873633" w:rsidRPr="00011A89"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20904EB9" w14:textId="77777777" w:rsidR="00873633" w:rsidRPr="00011A89" w:rsidRDefault="00873633" w:rsidP="00C65C96">
            <w:pPr>
              <w:spacing w:line="0" w:lineRule="atLeast"/>
              <w:jc w:val="center"/>
              <w:rPr>
                <w:rFonts w:ascii="Times New Roman" w:hAnsi="Times New Roman"/>
                <w:szCs w:val="21"/>
              </w:rPr>
            </w:pPr>
          </w:p>
        </w:tc>
      </w:tr>
      <w:tr w:rsidR="00873633" w:rsidRPr="00011A89" w14:paraId="28D1C461" w14:textId="77777777" w:rsidTr="00C65C96">
        <w:trPr>
          <w:trHeight w:val="340"/>
        </w:trPr>
        <w:tc>
          <w:tcPr>
            <w:tcW w:w="567" w:type="dxa"/>
            <w:tcBorders>
              <w:left w:val="single" w:sz="12" w:space="0" w:color="auto"/>
            </w:tcBorders>
            <w:vAlign w:val="center"/>
          </w:tcPr>
          <w:p w14:paraId="461D811C" w14:textId="77777777" w:rsidR="00873633" w:rsidRPr="00011A89" w:rsidRDefault="00873633" w:rsidP="00C65C96">
            <w:pPr>
              <w:spacing w:line="0" w:lineRule="atLeast"/>
              <w:jc w:val="center"/>
              <w:rPr>
                <w:rFonts w:ascii="Times New Roman" w:hAnsi="Times New Roman"/>
                <w:szCs w:val="21"/>
              </w:rPr>
            </w:pPr>
            <w:r w:rsidRPr="00011A89">
              <w:rPr>
                <w:rFonts w:ascii="Times New Roman" w:hAnsi="Times New Roman"/>
                <w:szCs w:val="21"/>
              </w:rPr>
              <w:t>5</w:t>
            </w:r>
          </w:p>
        </w:tc>
        <w:tc>
          <w:tcPr>
            <w:tcW w:w="3023" w:type="dxa"/>
            <w:vAlign w:val="center"/>
          </w:tcPr>
          <w:p w14:paraId="74EED7C6" w14:textId="77777777" w:rsidR="00873633" w:rsidRPr="00011A89" w:rsidRDefault="00873633" w:rsidP="00C65C96">
            <w:pPr>
              <w:spacing w:line="0" w:lineRule="atLeast"/>
              <w:rPr>
                <w:rFonts w:ascii="Times New Roman" w:hAnsi="Times New Roman"/>
                <w:color w:val="00B0F0"/>
                <w:szCs w:val="21"/>
              </w:rPr>
            </w:pPr>
            <w:r w:rsidRPr="00011A89">
              <w:rPr>
                <w:rFonts w:ascii="Times New Roman" w:hAnsi="Times New Roman"/>
                <w:color w:val="00B0F0"/>
                <w:szCs w:val="21"/>
                <w:lang w:eastAsia="it-IT"/>
              </w:rPr>
              <w:t xml:space="preserve">{e.g., </w:t>
            </w:r>
            <w:r w:rsidRPr="00011A89">
              <w:rPr>
                <w:rFonts w:ascii="Times New Roman" w:hAnsi="Times New Roman"/>
                <w:color w:val="00B0F0"/>
                <w:szCs w:val="21"/>
              </w:rPr>
              <w:t>seminars/workshops</w:t>
            </w:r>
            <w:r w:rsidRPr="00011A89">
              <w:rPr>
                <w:rFonts w:ascii="Times New Roman" w:hAnsi="Times New Roman"/>
                <w:color w:val="00B0F0"/>
                <w:szCs w:val="21"/>
                <w:lang w:eastAsia="it-IT"/>
              </w:rPr>
              <w:t>}</w:t>
            </w:r>
          </w:p>
        </w:tc>
        <w:tc>
          <w:tcPr>
            <w:tcW w:w="1464" w:type="dxa"/>
            <w:tcBorders>
              <w:tl2br w:val="nil"/>
            </w:tcBorders>
            <w:vAlign w:val="center"/>
          </w:tcPr>
          <w:p w14:paraId="09D8C783" w14:textId="77777777" w:rsidR="00873633" w:rsidRPr="00011A89" w:rsidRDefault="00873633" w:rsidP="00C65C96">
            <w:pPr>
              <w:spacing w:before="40" w:line="0" w:lineRule="atLeast"/>
              <w:jc w:val="center"/>
              <w:rPr>
                <w:rFonts w:ascii="Times New Roman" w:hAnsi="Times New Roman"/>
                <w:color w:val="00B0F0"/>
                <w:szCs w:val="21"/>
              </w:rPr>
            </w:pPr>
          </w:p>
        </w:tc>
        <w:tc>
          <w:tcPr>
            <w:tcW w:w="1465" w:type="dxa"/>
            <w:tcBorders>
              <w:tl2br w:val="nil"/>
            </w:tcBorders>
            <w:vAlign w:val="center"/>
          </w:tcPr>
          <w:p w14:paraId="5C6A9460" w14:textId="77777777" w:rsidR="00873633" w:rsidRPr="00011A89" w:rsidRDefault="00873633" w:rsidP="00C65C96">
            <w:pPr>
              <w:spacing w:line="0" w:lineRule="atLeast"/>
              <w:jc w:val="center"/>
              <w:rPr>
                <w:rFonts w:ascii="Times New Roman" w:hAnsi="Times New Roman"/>
                <w:color w:val="00B0F0"/>
                <w:szCs w:val="21"/>
              </w:rPr>
            </w:pPr>
          </w:p>
        </w:tc>
        <w:tc>
          <w:tcPr>
            <w:tcW w:w="1465" w:type="dxa"/>
            <w:tcBorders>
              <w:tl2br w:val="nil"/>
            </w:tcBorders>
            <w:vAlign w:val="center"/>
          </w:tcPr>
          <w:p w14:paraId="7FCB1205" w14:textId="77777777" w:rsidR="00873633" w:rsidRPr="00011A89"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2C7F4048" w14:textId="77777777" w:rsidR="00873633" w:rsidRPr="00011A89" w:rsidRDefault="00873633" w:rsidP="00C65C96">
            <w:pPr>
              <w:spacing w:line="0" w:lineRule="atLeast"/>
              <w:jc w:val="center"/>
              <w:rPr>
                <w:rFonts w:ascii="Times New Roman" w:hAnsi="Times New Roman"/>
                <w:szCs w:val="21"/>
              </w:rPr>
            </w:pPr>
          </w:p>
        </w:tc>
      </w:tr>
      <w:tr w:rsidR="00873633" w:rsidRPr="004211E0" w14:paraId="132C84C7" w14:textId="77777777" w:rsidTr="00C65C96">
        <w:trPr>
          <w:trHeight w:val="340"/>
        </w:trPr>
        <w:tc>
          <w:tcPr>
            <w:tcW w:w="567" w:type="dxa"/>
            <w:tcBorders>
              <w:left w:val="single" w:sz="12" w:space="0" w:color="auto"/>
            </w:tcBorders>
            <w:vAlign w:val="center"/>
          </w:tcPr>
          <w:p w14:paraId="126775E3" w14:textId="77777777" w:rsidR="00873633" w:rsidRPr="004211E0" w:rsidRDefault="00873633" w:rsidP="00C65C96">
            <w:pPr>
              <w:spacing w:line="0" w:lineRule="atLeast"/>
              <w:jc w:val="center"/>
              <w:rPr>
                <w:rFonts w:ascii="Times New Roman" w:hAnsi="Times New Roman"/>
                <w:szCs w:val="21"/>
              </w:rPr>
            </w:pPr>
            <w:r w:rsidRPr="00011A89">
              <w:rPr>
                <w:rFonts w:ascii="Times New Roman" w:hAnsi="Times New Roman"/>
                <w:szCs w:val="21"/>
              </w:rPr>
              <w:t>6</w:t>
            </w:r>
          </w:p>
        </w:tc>
        <w:tc>
          <w:tcPr>
            <w:tcW w:w="3023" w:type="dxa"/>
            <w:vAlign w:val="center"/>
          </w:tcPr>
          <w:p w14:paraId="2622453B" w14:textId="77777777" w:rsidR="00873633" w:rsidRPr="004211E0" w:rsidRDefault="00873633" w:rsidP="00C65C96">
            <w:pPr>
              <w:spacing w:line="0" w:lineRule="atLeast"/>
              <w:rPr>
                <w:rFonts w:ascii="Times New Roman" w:hAnsi="Times New Roman"/>
                <w:szCs w:val="21"/>
              </w:rPr>
            </w:pPr>
          </w:p>
        </w:tc>
        <w:tc>
          <w:tcPr>
            <w:tcW w:w="1464" w:type="dxa"/>
            <w:tcBorders>
              <w:tl2br w:val="nil"/>
            </w:tcBorders>
            <w:vAlign w:val="center"/>
          </w:tcPr>
          <w:p w14:paraId="0BC6B204" w14:textId="77777777" w:rsidR="00873633" w:rsidRPr="004211E0" w:rsidRDefault="00873633" w:rsidP="00C65C96">
            <w:pPr>
              <w:spacing w:before="40" w:line="0" w:lineRule="atLeast"/>
              <w:jc w:val="center"/>
              <w:rPr>
                <w:rFonts w:ascii="Times New Roman" w:hAnsi="Times New Roman"/>
                <w:color w:val="1F497D" w:themeColor="text2"/>
                <w:szCs w:val="21"/>
              </w:rPr>
            </w:pPr>
          </w:p>
        </w:tc>
        <w:tc>
          <w:tcPr>
            <w:tcW w:w="1465" w:type="dxa"/>
            <w:tcBorders>
              <w:tl2br w:val="nil"/>
            </w:tcBorders>
            <w:vAlign w:val="center"/>
          </w:tcPr>
          <w:p w14:paraId="60A8052A" w14:textId="77777777" w:rsidR="00873633" w:rsidRPr="004211E0" w:rsidRDefault="00873633" w:rsidP="00C65C96">
            <w:pPr>
              <w:spacing w:line="0" w:lineRule="atLeast"/>
              <w:jc w:val="center"/>
              <w:rPr>
                <w:rFonts w:ascii="Times New Roman" w:hAnsi="Times New Roman"/>
                <w:szCs w:val="21"/>
              </w:rPr>
            </w:pPr>
          </w:p>
        </w:tc>
        <w:tc>
          <w:tcPr>
            <w:tcW w:w="1465" w:type="dxa"/>
            <w:tcBorders>
              <w:tl2br w:val="nil"/>
            </w:tcBorders>
            <w:vAlign w:val="center"/>
          </w:tcPr>
          <w:p w14:paraId="28DB0190" w14:textId="77777777" w:rsidR="00873633" w:rsidRPr="004211E0"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74D7BAF7" w14:textId="77777777" w:rsidR="00873633" w:rsidRPr="004211E0" w:rsidRDefault="00873633" w:rsidP="00C65C96">
            <w:pPr>
              <w:spacing w:line="0" w:lineRule="atLeast"/>
              <w:jc w:val="center"/>
              <w:rPr>
                <w:rFonts w:ascii="Times New Roman" w:hAnsi="Times New Roman"/>
                <w:szCs w:val="21"/>
              </w:rPr>
            </w:pPr>
          </w:p>
        </w:tc>
      </w:tr>
      <w:tr w:rsidR="00873633" w:rsidRPr="004211E0" w14:paraId="3E83EBCD" w14:textId="77777777" w:rsidTr="00C65C96">
        <w:trPr>
          <w:trHeight w:val="340"/>
        </w:trPr>
        <w:tc>
          <w:tcPr>
            <w:tcW w:w="567" w:type="dxa"/>
            <w:tcBorders>
              <w:left w:val="single" w:sz="12" w:space="0" w:color="auto"/>
            </w:tcBorders>
            <w:vAlign w:val="center"/>
          </w:tcPr>
          <w:p w14:paraId="2DEE8143"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lastRenderedPageBreak/>
              <w:t>7</w:t>
            </w:r>
          </w:p>
        </w:tc>
        <w:tc>
          <w:tcPr>
            <w:tcW w:w="3023" w:type="dxa"/>
            <w:vAlign w:val="center"/>
          </w:tcPr>
          <w:p w14:paraId="31E1BF4F" w14:textId="77777777" w:rsidR="00873633" w:rsidRPr="004211E0" w:rsidRDefault="00873633" w:rsidP="00C65C96">
            <w:pPr>
              <w:spacing w:line="0" w:lineRule="atLeast"/>
              <w:rPr>
                <w:rFonts w:ascii="Times New Roman" w:hAnsi="Times New Roman"/>
                <w:szCs w:val="21"/>
              </w:rPr>
            </w:pPr>
          </w:p>
        </w:tc>
        <w:tc>
          <w:tcPr>
            <w:tcW w:w="1464" w:type="dxa"/>
            <w:tcBorders>
              <w:tl2br w:val="nil"/>
            </w:tcBorders>
            <w:vAlign w:val="center"/>
          </w:tcPr>
          <w:p w14:paraId="3C74F69E" w14:textId="77777777" w:rsidR="00873633" w:rsidRPr="004211E0" w:rsidRDefault="00873633" w:rsidP="00C65C96">
            <w:pPr>
              <w:spacing w:before="40" w:line="0" w:lineRule="atLeast"/>
              <w:jc w:val="center"/>
              <w:rPr>
                <w:rFonts w:ascii="Times New Roman" w:hAnsi="Times New Roman"/>
                <w:color w:val="1F497D" w:themeColor="text2"/>
                <w:szCs w:val="21"/>
              </w:rPr>
            </w:pPr>
          </w:p>
        </w:tc>
        <w:tc>
          <w:tcPr>
            <w:tcW w:w="1465" w:type="dxa"/>
            <w:tcBorders>
              <w:tl2br w:val="nil"/>
            </w:tcBorders>
            <w:vAlign w:val="center"/>
          </w:tcPr>
          <w:p w14:paraId="6E25D8B9" w14:textId="77777777" w:rsidR="00873633" w:rsidRPr="004211E0" w:rsidRDefault="00873633" w:rsidP="00C65C96">
            <w:pPr>
              <w:spacing w:line="0" w:lineRule="atLeast"/>
              <w:jc w:val="center"/>
              <w:rPr>
                <w:rFonts w:ascii="Times New Roman" w:hAnsi="Times New Roman"/>
                <w:szCs w:val="21"/>
              </w:rPr>
            </w:pPr>
          </w:p>
        </w:tc>
        <w:tc>
          <w:tcPr>
            <w:tcW w:w="1465" w:type="dxa"/>
            <w:tcBorders>
              <w:tl2br w:val="nil"/>
            </w:tcBorders>
            <w:vAlign w:val="center"/>
          </w:tcPr>
          <w:p w14:paraId="3CF81C6E" w14:textId="77777777" w:rsidR="00873633" w:rsidRPr="004211E0"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15677F1B" w14:textId="77777777" w:rsidR="00873633" w:rsidRPr="004211E0" w:rsidRDefault="00873633" w:rsidP="00C65C96">
            <w:pPr>
              <w:spacing w:line="0" w:lineRule="atLeast"/>
              <w:jc w:val="center"/>
              <w:rPr>
                <w:rFonts w:ascii="Times New Roman" w:hAnsi="Times New Roman"/>
                <w:szCs w:val="21"/>
              </w:rPr>
            </w:pPr>
          </w:p>
        </w:tc>
      </w:tr>
      <w:tr w:rsidR="00873633" w:rsidRPr="004211E0" w14:paraId="3FDD0DA1" w14:textId="77777777" w:rsidTr="00C65C96">
        <w:trPr>
          <w:trHeight w:val="340"/>
        </w:trPr>
        <w:tc>
          <w:tcPr>
            <w:tcW w:w="567" w:type="dxa"/>
            <w:tcBorders>
              <w:left w:val="single" w:sz="12" w:space="0" w:color="auto"/>
            </w:tcBorders>
            <w:vAlign w:val="center"/>
          </w:tcPr>
          <w:p w14:paraId="65F9EBC4" w14:textId="77777777" w:rsidR="00873633" w:rsidRPr="004211E0" w:rsidRDefault="00873633" w:rsidP="00C65C96">
            <w:pPr>
              <w:spacing w:line="0" w:lineRule="atLeast"/>
              <w:jc w:val="center"/>
              <w:rPr>
                <w:rFonts w:ascii="Times New Roman" w:hAnsi="Times New Roman"/>
                <w:szCs w:val="21"/>
              </w:rPr>
            </w:pPr>
            <w:r w:rsidRPr="004211E0">
              <w:rPr>
                <w:rFonts w:ascii="Times New Roman" w:hAnsi="Times New Roman"/>
                <w:szCs w:val="21"/>
              </w:rPr>
              <w:t>8</w:t>
            </w:r>
          </w:p>
        </w:tc>
        <w:tc>
          <w:tcPr>
            <w:tcW w:w="3023" w:type="dxa"/>
            <w:vAlign w:val="center"/>
          </w:tcPr>
          <w:p w14:paraId="3FD6A54E" w14:textId="77777777" w:rsidR="00873633" w:rsidRPr="004211E0" w:rsidRDefault="00873633" w:rsidP="00C65C96">
            <w:pPr>
              <w:spacing w:line="0" w:lineRule="atLeast"/>
              <w:rPr>
                <w:rFonts w:ascii="Times New Roman" w:hAnsi="Times New Roman"/>
                <w:szCs w:val="21"/>
              </w:rPr>
            </w:pPr>
          </w:p>
        </w:tc>
        <w:tc>
          <w:tcPr>
            <w:tcW w:w="1464" w:type="dxa"/>
            <w:tcBorders>
              <w:tl2br w:val="nil"/>
            </w:tcBorders>
            <w:vAlign w:val="center"/>
          </w:tcPr>
          <w:p w14:paraId="289078C7" w14:textId="77777777" w:rsidR="00873633" w:rsidRPr="004211E0" w:rsidRDefault="00873633" w:rsidP="00C65C96">
            <w:pPr>
              <w:spacing w:before="40" w:line="0" w:lineRule="atLeast"/>
              <w:jc w:val="center"/>
              <w:rPr>
                <w:rFonts w:ascii="Times New Roman" w:hAnsi="Times New Roman"/>
                <w:color w:val="1F497D" w:themeColor="text2"/>
                <w:szCs w:val="21"/>
              </w:rPr>
            </w:pPr>
          </w:p>
        </w:tc>
        <w:tc>
          <w:tcPr>
            <w:tcW w:w="1465" w:type="dxa"/>
            <w:tcBorders>
              <w:tl2br w:val="nil"/>
            </w:tcBorders>
            <w:vAlign w:val="center"/>
          </w:tcPr>
          <w:p w14:paraId="49764328" w14:textId="77777777" w:rsidR="00873633" w:rsidRPr="004211E0" w:rsidRDefault="00873633" w:rsidP="00C65C96">
            <w:pPr>
              <w:spacing w:line="0" w:lineRule="atLeast"/>
              <w:jc w:val="center"/>
              <w:rPr>
                <w:rFonts w:ascii="Times New Roman" w:hAnsi="Times New Roman"/>
                <w:szCs w:val="21"/>
              </w:rPr>
            </w:pPr>
          </w:p>
        </w:tc>
        <w:tc>
          <w:tcPr>
            <w:tcW w:w="1465" w:type="dxa"/>
            <w:tcBorders>
              <w:tl2br w:val="nil"/>
            </w:tcBorders>
            <w:vAlign w:val="center"/>
          </w:tcPr>
          <w:p w14:paraId="58FB3FB4" w14:textId="77777777" w:rsidR="00873633" w:rsidRPr="004211E0" w:rsidRDefault="00873633" w:rsidP="00C65C96">
            <w:pPr>
              <w:spacing w:line="0" w:lineRule="atLeast"/>
              <w:jc w:val="center"/>
              <w:rPr>
                <w:rFonts w:ascii="Times New Roman" w:hAnsi="Times New Roman"/>
                <w:szCs w:val="21"/>
              </w:rPr>
            </w:pPr>
          </w:p>
        </w:tc>
        <w:tc>
          <w:tcPr>
            <w:tcW w:w="1276" w:type="dxa"/>
            <w:tcBorders>
              <w:right w:val="single" w:sz="12" w:space="0" w:color="auto"/>
            </w:tcBorders>
            <w:vAlign w:val="center"/>
          </w:tcPr>
          <w:p w14:paraId="39C7C4FE" w14:textId="77777777" w:rsidR="00873633" w:rsidRPr="004211E0" w:rsidRDefault="00873633" w:rsidP="00C65C96">
            <w:pPr>
              <w:spacing w:line="0" w:lineRule="atLeast"/>
              <w:jc w:val="center"/>
              <w:rPr>
                <w:rFonts w:ascii="Times New Roman" w:hAnsi="Times New Roman"/>
                <w:szCs w:val="21"/>
              </w:rPr>
            </w:pPr>
          </w:p>
        </w:tc>
      </w:tr>
      <w:tr w:rsidR="00873633" w:rsidRPr="004211E0" w14:paraId="2D578D8F" w14:textId="77777777" w:rsidTr="00C65C96">
        <w:trPr>
          <w:trHeight w:val="340"/>
        </w:trPr>
        <w:tc>
          <w:tcPr>
            <w:tcW w:w="7984" w:type="dxa"/>
            <w:gridSpan w:val="5"/>
            <w:tcBorders>
              <w:top w:val="double" w:sz="4" w:space="0" w:color="auto"/>
              <w:left w:val="single" w:sz="12" w:space="0" w:color="auto"/>
              <w:bottom w:val="single" w:sz="12" w:space="0" w:color="auto"/>
              <w:right w:val="single" w:sz="4" w:space="0" w:color="auto"/>
            </w:tcBorders>
            <w:vAlign w:val="center"/>
          </w:tcPr>
          <w:p w14:paraId="1E60ACA9" w14:textId="77777777" w:rsidR="00873633" w:rsidRPr="004211E0" w:rsidRDefault="00873633" w:rsidP="00C65C96">
            <w:pPr>
              <w:spacing w:line="0" w:lineRule="atLeast"/>
              <w:jc w:val="right"/>
              <w:rPr>
                <w:rFonts w:ascii="Times New Roman" w:hAnsi="Times New Roman"/>
                <w:sz w:val="24"/>
                <w:szCs w:val="24"/>
              </w:rPr>
            </w:pPr>
            <w:r w:rsidRPr="004211E0">
              <w:rPr>
                <w:rFonts w:ascii="Times New Roman" w:hAnsi="Times New Roman"/>
                <w:b/>
                <w:sz w:val="24"/>
                <w:szCs w:val="24"/>
              </w:rPr>
              <w:t>Total of (2)</w:t>
            </w:r>
          </w:p>
        </w:tc>
        <w:tc>
          <w:tcPr>
            <w:tcW w:w="1276" w:type="dxa"/>
            <w:tcBorders>
              <w:top w:val="double" w:sz="4" w:space="0" w:color="auto"/>
              <w:left w:val="single" w:sz="4" w:space="0" w:color="auto"/>
              <w:bottom w:val="single" w:sz="12" w:space="0" w:color="auto"/>
              <w:right w:val="single" w:sz="12" w:space="0" w:color="auto"/>
            </w:tcBorders>
            <w:vAlign w:val="center"/>
          </w:tcPr>
          <w:p w14:paraId="7DCC9AB2" w14:textId="77777777" w:rsidR="00873633" w:rsidRPr="004211E0" w:rsidRDefault="00873633" w:rsidP="00C65C96">
            <w:pPr>
              <w:spacing w:line="0" w:lineRule="atLeast"/>
              <w:jc w:val="center"/>
              <w:rPr>
                <w:rFonts w:ascii="Times New Roman" w:hAnsi="Times New Roman"/>
                <w:sz w:val="24"/>
                <w:szCs w:val="24"/>
              </w:rPr>
            </w:pPr>
          </w:p>
        </w:tc>
      </w:tr>
    </w:tbl>
    <w:p w14:paraId="12DE7A33" w14:textId="77777777" w:rsidR="00873633" w:rsidRPr="004211E0" w:rsidRDefault="00873633" w:rsidP="00873633">
      <w:pPr>
        <w:rPr>
          <w:rFonts w:ascii="Times New Roman" w:hAnsi="Times New Roman"/>
          <w:sz w:val="24"/>
          <w:szCs w:val="24"/>
        </w:rPr>
      </w:pPr>
    </w:p>
    <w:tbl>
      <w:tblPr>
        <w:tblStyle w:val="TableGrid"/>
        <w:tblW w:w="9260" w:type="dxa"/>
        <w:tblInd w:w="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966"/>
        <w:gridCol w:w="1294"/>
      </w:tblGrid>
      <w:tr w:rsidR="00873633" w:rsidRPr="004211E0" w14:paraId="0565FDC8" w14:textId="77777777" w:rsidTr="00C65C96">
        <w:trPr>
          <w:trHeight w:val="340"/>
        </w:trPr>
        <w:tc>
          <w:tcPr>
            <w:tcW w:w="7966" w:type="dxa"/>
            <w:vAlign w:val="center"/>
          </w:tcPr>
          <w:p w14:paraId="7C02A26F" w14:textId="77777777" w:rsidR="00873633" w:rsidRPr="004211E0" w:rsidRDefault="00873633" w:rsidP="00C65C96">
            <w:pPr>
              <w:spacing w:line="0" w:lineRule="atLeast"/>
              <w:jc w:val="right"/>
              <w:rPr>
                <w:rFonts w:ascii="Times New Roman" w:hAnsi="Times New Roman"/>
                <w:sz w:val="24"/>
                <w:szCs w:val="24"/>
              </w:rPr>
            </w:pPr>
            <w:r w:rsidRPr="004211E0">
              <w:rPr>
                <w:rFonts w:ascii="Times New Roman" w:hAnsi="Times New Roman"/>
                <w:b/>
                <w:sz w:val="24"/>
                <w:szCs w:val="24"/>
              </w:rPr>
              <w:t>Total Costs of (1)+(2)</w:t>
            </w:r>
          </w:p>
        </w:tc>
        <w:tc>
          <w:tcPr>
            <w:tcW w:w="1294" w:type="dxa"/>
            <w:vAlign w:val="center"/>
          </w:tcPr>
          <w:p w14:paraId="0C1E671A" w14:textId="77777777" w:rsidR="00873633" w:rsidRPr="004211E0" w:rsidRDefault="00873633" w:rsidP="00C65C96">
            <w:pPr>
              <w:spacing w:line="0" w:lineRule="atLeast"/>
              <w:jc w:val="center"/>
              <w:rPr>
                <w:rFonts w:ascii="Times New Roman" w:hAnsi="Times New Roman"/>
                <w:sz w:val="24"/>
                <w:szCs w:val="24"/>
              </w:rPr>
            </w:pPr>
          </w:p>
        </w:tc>
      </w:tr>
    </w:tbl>
    <w:tbl>
      <w:tblPr>
        <w:tblStyle w:val="TableGrid"/>
        <w:tblpPr w:leftFromText="180" w:rightFromText="180" w:vertAnchor="text" w:horzAnchor="margin" w:tblpY="721"/>
        <w:tblW w:w="9288" w:type="dxa"/>
        <w:tblLook w:val="04A0" w:firstRow="1" w:lastRow="0" w:firstColumn="1" w:lastColumn="0" w:noHBand="0" w:noVBand="1"/>
      </w:tblPr>
      <w:tblGrid>
        <w:gridCol w:w="555"/>
        <w:gridCol w:w="3045"/>
        <w:gridCol w:w="4428"/>
        <w:gridCol w:w="1260"/>
      </w:tblGrid>
      <w:tr w:rsidR="00873633" w:rsidRPr="004211E0" w14:paraId="1A58F224" w14:textId="77777777" w:rsidTr="00C65C96">
        <w:trPr>
          <w:trHeight w:val="340"/>
        </w:trPr>
        <w:tc>
          <w:tcPr>
            <w:tcW w:w="9288" w:type="dxa"/>
            <w:gridSpan w:val="4"/>
            <w:tcBorders>
              <w:top w:val="single" w:sz="12" w:space="0" w:color="auto"/>
              <w:left w:val="single" w:sz="12" w:space="0" w:color="auto"/>
              <w:bottom w:val="double" w:sz="4" w:space="0" w:color="auto"/>
              <w:right w:val="single" w:sz="12" w:space="0" w:color="auto"/>
            </w:tcBorders>
            <w:vAlign w:val="center"/>
          </w:tcPr>
          <w:p w14:paraId="34C59103" w14:textId="77777777" w:rsidR="00873633" w:rsidRPr="004452D2" w:rsidRDefault="003345A1" w:rsidP="00C65C96">
            <w:pPr>
              <w:rPr>
                <w:rFonts w:ascii="Times New Roman" w:hAnsi="Times New Roman"/>
                <w:b/>
                <w:sz w:val="24"/>
                <w:szCs w:val="24"/>
              </w:rPr>
            </w:pPr>
            <w:r>
              <w:rPr>
                <w:rFonts w:ascii="Times New Roman" w:hAnsi="Times New Roman" w:hint="eastAsia"/>
                <w:b/>
                <w:sz w:val="24"/>
                <w:szCs w:val="24"/>
                <w:lang w:eastAsia="ja-JP"/>
              </w:rPr>
              <w:t xml:space="preserve">(3) </w:t>
            </w:r>
            <w:r w:rsidR="00873633" w:rsidRPr="004452D2">
              <w:rPr>
                <w:rFonts w:ascii="Times New Roman" w:hAnsi="Times New Roman"/>
                <w:b/>
                <w:sz w:val="24"/>
                <w:szCs w:val="24"/>
              </w:rPr>
              <w:t>Tax Estimates</w:t>
            </w:r>
          </w:p>
        </w:tc>
      </w:tr>
      <w:tr w:rsidR="00873633" w:rsidRPr="00085D8C" w14:paraId="7D7EF011" w14:textId="77777777" w:rsidTr="00C65C96">
        <w:trPr>
          <w:trHeight w:val="420"/>
        </w:trPr>
        <w:tc>
          <w:tcPr>
            <w:tcW w:w="555" w:type="dxa"/>
            <w:tcBorders>
              <w:top w:val="double" w:sz="4" w:space="0" w:color="auto"/>
              <w:left w:val="single" w:sz="12" w:space="0" w:color="auto"/>
              <w:right w:val="single" w:sz="4" w:space="0" w:color="auto"/>
            </w:tcBorders>
            <w:vAlign w:val="center"/>
          </w:tcPr>
          <w:p w14:paraId="614DFE95" w14:textId="77777777" w:rsidR="00873633" w:rsidRPr="004452D2" w:rsidRDefault="00873633" w:rsidP="00C65C96">
            <w:pPr>
              <w:ind w:leftChars="-45" w:left="-94" w:rightChars="-45" w:right="-94"/>
              <w:jc w:val="center"/>
              <w:rPr>
                <w:rFonts w:ascii="Times New Roman" w:hAnsi="Times New Roman"/>
                <w:smallCaps/>
                <w:szCs w:val="24"/>
              </w:rPr>
            </w:pPr>
            <w:r w:rsidRPr="004452D2">
              <w:rPr>
                <w:rFonts w:ascii="Times New Roman" w:hAnsi="Times New Roman"/>
                <w:smallCaps/>
                <w:szCs w:val="24"/>
              </w:rPr>
              <w:t>1</w:t>
            </w:r>
          </w:p>
        </w:tc>
        <w:tc>
          <w:tcPr>
            <w:tcW w:w="3045" w:type="dxa"/>
            <w:tcBorders>
              <w:top w:val="double" w:sz="4" w:space="0" w:color="auto"/>
              <w:left w:val="single" w:sz="4" w:space="0" w:color="auto"/>
            </w:tcBorders>
            <w:vAlign w:val="center"/>
          </w:tcPr>
          <w:p w14:paraId="082C7A1E" w14:textId="77777777" w:rsidR="00873633" w:rsidRPr="004452D2" w:rsidRDefault="00873633" w:rsidP="00C65C96">
            <w:pPr>
              <w:rPr>
                <w:rFonts w:ascii="Times New Roman" w:hAnsi="Times New Roman"/>
                <w:szCs w:val="24"/>
              </w:rPr>
            </w:pPr>
            <w:r w:rsidRPr="004452D2">
              <w:rPr>
                <w:rFonts w:ascii="Times New Roman" w:hAnsi="Times New Roman" w:hint="eastAsia"/>
                <w:szCs w:val="24"/>
              </w:rPr>
              <w:t>VAT(Value-Added Tax)</w:t>
            </w:r>
          </w:p>
        </w:tc>
        <w:tc>
          <w:tcPr>
            <w:tcW w:w="4428" w:type="dxa"/>
            <w:tcBorders>
              <w:top w:val="double" w:sz="4" w:space="0" w:color="auto"/>
              <w:right w:val="double" w:sz="4" w:space="0" w:color="auto"/>
            </w:tcBorders>
            <w:vAlign w:val="center"/>
          </w:tcPr>
          <w:p w14:paraId="2D55782A" w14:textId="77777777" w:rsidR="00873633" w:rsidRPr="004452D2" w:rsidRDefault="00873633" w:rsidP="00C65C96">
            <w:pPr>
              <w:jc w:val="center"/>
              <w:rPr>
                <w:rFonts w:ascii="Times New Roman" w:hAnsi="Times New Roman"/>
                <w:smallCaps/>
                <w:szCs w:val="24"/>
              </w:rPr>
            </w:pPr>
            <w:r w:rsidRPr="004452D2">
              <w:rPr>
                <w:rFonts w:ascii="Times New Roman" w:hAnsi="Times New Roman" w:hint="eastAsia"/>
                <w:smallCaps/>
                <w:szCs w:val="24"/>
              </w:rPr>
              <w:t xml:space="preserve">10% </w:t>
            </w:r>
            <w:r w:rsidRPr="004452D2">
              <w:rPr>
                <w:rFonts w:ascii="Times New Roman" w:hAnsi="Times New Roman" w:hint="eastAsia"/>
                <w:sz w:val="24"/>
                <w:szCs w:val="24"/>
              </w:rPr>
              <w:t xml:space="preserve">of </w:t>
            </w:r>
            <w:r w:rsidRPr="004452D2">
              <w:rPr>
                <w:rFonts w:ascii="Times New Roman" w:hAnsi="Times New Roman"/>
                <w:sz w:val="24"/>
                <w:szCs w:val="24"/>
              </w:rPr>
              <w:t>Total Costs of (1)+(2)</w:t>
            </w:r>
          </w:p>
        </w:tc>
        <w:tc>
          <w:tcPr>
            <w:tcW w:w="1260" w:type="dxa"/>
            <w:tcBorders>
              <w:top w:val="double" w:sz="4" w:space="0" w:color="auto"/>
              <w:left w:val="double" w:sz="4" w:space="0" w:color="auto"/>
              <w:right w:val="single" w:sz="12" w:space="0" w:color="auto"/>
            </w:tcBorders>
            <w:vAlign w:val="center"/>
          </w:tcPr>
          <w:p w14:paraId="42EF9DA1" w14:textId="77777777" w:rsidR="00873633" w:rsidRPr="004452D2" w:rsidRDefault="00873633" w:rsidP="00C65C96">
            <w:pPr>
              <w:rPr>
                <w:rFonts w:ascii="Times New Roman" w:hAnsi="Times New Roman"/>
                <w:b/>
                <w:smallCaps/>
                <w:szCs w:val="24"/>
              </w:rPr>
            </w:pPr>
          </w:p>
        </w:tc>
      </w:tr>
      <w:tr w:rsidR="00873633" w:rsidRPr="004211E0" w14:paraId="62E44800" w14:textId="77777777" w:rsidTr="00C65C96">
        <w:trPr>
          <w:trHeight w:val="340"/>
        </w:trPr>
        <w:tc>
          <w:tcPr>
            <w:tcW w:w="8028" w:type="dxa"/>
            <w:gridSpan w:val="3"/>
            <w:tcBorders>
              <w:top w:val="double" w:sz="4" w:space="0" w:color="auto"/>
              <w:left w:val="single" w:sz="12" w:space="0" w:color="auto"/>
              <w:bottom w:val="single" w:sz="12" w:space="0" w:color="auto"/>
              <w:right w:val="single" w:sz="12" w:space="0" w:color="auto"/>
            </w:tcBorders>
            <w:vAlign w:val="center"/>
          </w:tcPr>
          <w:p w14:paraId="09CCC06E" w14:textId="77777777" w:rsidR="00873633" w:rsidRPr="004452D2" w:rsidRDefault="00873633" w:rsidP="003345A1">
            <w:pPr>
              <w:jc w:val="right"/>
              <w:rPr>
                <w:rFonts w:ascii="Times New Roman" w:hAnsi="Times New Roman"/>
                <w:b/>
                <w:smallCaps/>
                <w:sz w:val="24"/>
                <w:szCs w:val="24"/>
              </w:rPr>
            </w:pPr>
            <w:r w:rsidRPr="004452D2">
              <w:rPr>
                <w:rFonts w:ascii="Times New Roman" w:hAnsi="Times New Roman"/>
                <w:b/>
                <w:sz w:val="24"/>
                <w:szCs w:val="24"/>
              </w:rPr>
              <w:t xml:space="preserve">Total </w:t>
            </w:r>
            <w:r w:rsidR="003345A1">
              <w:rPr>
                <w:rFonts w:ascii="Times New Roman" w:hAnsi="Times New Roman" w:hint="eastAsia"/>
                <w:b/>
                <w:sz w:val="24"/>
                <w:szCs w:val="24"/>
                <w:lang w:eastAsia="ja-JP"/>
              </w:rPr>
              <w:t xml:space="preserve">of </w:t>
            </w:r>
            <w:r w:rsidRPr="004452D2">
              <w:rPr>
                <w:rFonts w:ascii="Times New Roman" w:hAnsi="Times New Roman"/>
                <w:b/>
                <w:sz w:val="24"/>
                <w:szCs w:val="24"/>
              </w:rPr>
              <w:t>(3)</w:t>
            </w:r>
          </w:p>
        </w:tc>
        <w:tc>
          <w:tcPr>
            <w:tcW w:w="1260" w:type="dxa"/>
            <w:tcBorders>
              <w:top w:val="double" w:sz="4" w:space="0" w:color="auto"/>
              <w:left w:val="single" w:sz="12" w:space="0" w:color="auto"/>
              <w:bottom w:val="single" w:sz="12" w:space="0" w:color="auto"/>
              <w:right w:val="single" w:sz="12" w:space="0" w:color="auto"/>
            </w:tcBorders>
            <w:vAlign w:val="center"/>
          </w:tcPr>
          <w:p w14:paraId="0EFEE001" w14:textId="77777777" w:rsidR="00873633" w:rsidRPr="004452D2" w:rsidRDefault="00873633" w:rsidP="00C65C96">
            <w:pPr>
              <w:jc w:val="center"/>
              <w:rPr>
                <w:rFonts w:ascii="Times New Roman" w:hAnsi="Times New Roman"/>
                <w:b/>
                <w:smallCaps/>
                <w:sz w:val="24"/>
                <w:szCs w:val="24"/>
              </w:rPr>
            </w:pPr>
          </w:p>
        </w:tc>
      </w:tr>
    </w:tbl>
    <w:p w14:paraId="6AAB0655" w14:textId="77777777" w:rsidR="00873633" w:rsidRDefault="00873633" w:rsidP="00873633">
      <w:pPr>
        <w:rPr>
          <w:rFonts w:ascii="Times New Roman" w:hAnsi="Times New Roman"/>
          <w:b/>
          <w:smallCaps/>
          <w:sz w:val="24"/>
          <w:szCs w:val="24"/>
        </w:rPr>
      </w:pPr>
    </w:p>
    <w:p w14:paraId="3E1EDF05" w14:textId="77777777" w:rsidR="00873633" w:rsidRDefault="00873633" w:rsidP="00873633">
      <w:pPr>
        <w:rPr>
          <w:rFonts w:ascii="Times New Roman" w:hAnsi="Times New Roman"/>
          <w:b/>
          <w:smallCaps/>
          <w:sz w:val="24"/>
          <w:szCs w:val="24"/>
        </w:rPr>
      </w:pPr>
    </w:p>
    <w:p w14:paraId="415E8B1F" w14:textId="77777777" w:rsidR="004211E0" w:rsidRPr="004211E0" w:rsidRDefault="00085D8C" w:rsidP="00085D8C">
      <w:pPr>
        <w:widowControl/>
        <w:jc w:val="left"/>
        <w:rPr>
          <w:rFonts w:ascii="Times New Roman" w:hAnsi="Times New Roman"/>
          <w:b/>
          <w:smallCaps/>
          <w:sz w:val="24"/>
          <w:szCs w:val="24"/>
        </w:rPr>
      </w:pPr>
      <w:r>
        <w:rPr>
          <w:rFonts w:ascii="Times New Roman" w:hAnsi="Times New Roman"/>
          <w:b/>
          <w:smallCaps/>
          <w:sz w:val="24"/>
          <w:szCs w:val="24"/>
        </w:rPr>
        <w:br w:type="page"/>
      </w:r>
    </w:p>
    <w:p w14:paraId="630C08F7" w14:textId="77777777" w:rsidR="00085D8C" w:rsidRPr="00A03925" w:rsidRDefault="00085D8C" w:rsidP="00085D8C">
      <w:pPr>
        <w:pStyle w:val="Heading1"/>
        <w:keepNext w:val="0"/>
        <w:keepLines w:val="0"/>
        <w:widowControl w:val="0"/>
        <w:spacing w:before="0" w:after="0"/>
        <w:rPr>
          <w:rFonts w:ascii="Times New Roman" w:hAnsi="Times New Roman"/>
          <w:lang w:eastAsia="ja-JP"/>
        </w:rPr>
      </w:pPr>
      <w:bookmarkStart w:id="35" w:name="_Toc265495742"/>
      <w:bookmarkStart w:id="36" w:name="_Toc300752891"/>
      <w:r w:rsidRPr="00A03925">
        <w:rPr>
          <w:rFonts w:ascii="Times New Roman" w:hAnsi="Times New Roman"/>
        </w:rPr>
        <w:lastRenderedPageBreak/>
        <w:t xml:space="preserve">Section </w:t>
      </w:r>
      <w:r w:rsidRPr="00A03925">
        <w:rPr>
          <w:rFonts w:ascii="Times New Roman" w:hAnsi="Times New Roman"/>
          <w:lang w:eastAsia="ja-JP"/>
        </w:rPr>
        <w:t>6</w:t>
      </w:r>
      <w:r w:rsidRPr="00A03925">
        <w:rPr>
          <w:rFonts w:ascii="Times New Roman" w:hAnsi="Times New Roman"/>
        </w:rPr>
        <w:t>.  Terms of Reference</w:t>
      </w:r>
      <w:bookmarkEnd w:id="35"/>
      <w:bookmarkEnd w:id="36"/>
      <w:r w:rsidRPr="00A03925">
        <w:rPr>
          <w:rFonts w:ascii="Times New Roman" w:hAnsi="Times New Roman"/>
          <w:lang w:eastAsia="ja-JP"/>
        </w:rPr>
        <w:t xml:space="preserve"> (TOR)</w:t>
      </w:r>
    </w:p>
    <w:p w14:paraId="51B5346E" w14:textId="77777777" w:rsidR="00085D8C" w:rsidRPr="00CB4402" w:rsidRDefault="00085D8C" w:rsidP="00085D8C">
      <w:pPr>
        <w:rPr>
          <w:rFonts w:ascii="Times New Roman" w:hAnsi="Times New Roman"/>
          <w:b/>
          <w:i/>
          <w:sz w:val="24"/>
          <w:szCs w:val="24"/>
        </w:rPr>
      </w:pPr>
    </w:p>
    <w:p w14:paraId="2FA94783" w14:textId="77777777" w:rsidR="00085D8C" w:rsidRPr="00CB4402" w:rsidRDefault="00085D8C" w:rsidP="00085D8C">
      <w:pPr>
        <w:rPr>
          <w:rFonts w:ascii="Times New Roman" w:hAnsi="Times New Roman"/>
          <w:b/>
          <w:iCs/>
          <w:sz w:val="24"/>
          <w:szCs w:val="24"/>
        </w:rPr>
      </w:pPr>
      <w:r w:rsidRPr="00CB4402">
        <w:rPr>
          <w:rFonts w:ascii="Times New Roman" w:hAnsi="Times New Roman"/>
          <w:b/>
          <w:iCs/>
          <w:sz w:val="24"/>
          <w:szCs w:val="24"/>
        </w:rPr>
        <w:t>1.  Background</w:t>
      </w:r>
    </w:p>
    <w:p w14:paraId="4A389453" w14:textId="072167E3" w:rsidR="000B1C00" w:rsidRPr="00CB4402" w:rsidRDefault="00CB4402" w:rsidP="000B1C00">
      <w:pPr>
        <w:rPr>
          <w:rFonts w:ascii="Times New Roman" w:hAnsi="Times New Roman"/>
          <w:bCs/>
          <w:iCs/>
          <w:sz w:val="24"/>
          <w:szCs w:val="24"/>
        </w:rPr>
      </w:pPr>
      <w:r w:rsidRPr="00CB4402">
        <w:rPr>
          <w:rFonts w:ascii="Times New Roman" w:hAnsi="Times New Roman"/>
          <w:bCs/>
          <w:iCs/>
          <w:sz w:val="24"/>
          <w:szCs w:val="24"/>
        </w:rPr>
        <w:t xml:space="preserve"> T</w:t>
      </w:r>
      <w:r w:rsidR="000B1C00" w:rsidRPr="00CB4402">
        <w:rPr>
          <w:rFonts w:ascii="Times New Roman" w:hAnsi="Times New Roman"/>
          <w:bCs/>
          <w:iCs/>
          <w:sz w:val="24"/>
          <w:szCs w:val="24"/>
        </w:rPr>
        <w:t xml:space="preserve">here are approximately 19,000 bridges on national roads in Indonesia, where routine and periodic inspections of the </w:t>
      </w:r>
      <w:r w:rsidR="00E44C6B">
        <w:rPr>
          <w:rFonts w:ascii="Times New Roman" w:hAnsi="Times New Roman" w:hint="eastAsia"/>
          <w:bCs/>
          <w:iCs/>
          <w:sz w:val="24"/>
          <w:szCs w:val="24"/>
        </w:rPr>
        <w:t>standard</w:t>
      </w:r>
      <w:r w:rsidR="0068793B">
        <w:rPr>
          <w:rFonts w:ascii="Times New Roman" w:hAnsi="Times New Roman"/>
          <w:bCs/>
          <w:iCs/>
          <w:sz w:val="24"/>
          <w:szCs w:val="24"/>
        </w:rPr>
        <w:t xml:space="preserve"> </w:t>
      </w:r>
      <w:r w:rsidR="000B1C00" w:rsidRPr="00CB4402">
        <w:rPr>
          <w:rFonts w:ascii="Times New Roman" w:hAnsi="Times New Roman"/>
          <w:bCs/>
          <w:iCs/>
          <w:sz w:val="24"/>
          <w:szCs w:val="24"/>
        </w:rPr>
        <w:t>bridges are conducted in accordance with the Bridge Inspection Guidelines (01/P/BM/2022). However, there are issues with the guidelines, such as the guidelines' contents being mostly qualitative, or they don't include hammering tests, which are a standard inspection method in Japan. Therefore, in line with the revision of the guidelines</w:t>
      </w:r>
      <w:r w:rsidR="0068793B">
        <w:rPr>
          <w:rFonts w:ascii="Times New Roman" w:hAnsi="Times New Roman"/>
          <w:bCs/>
          <w:iCs/>
          <w:sz w:val="24"/>
          <w:szCs w:val="24"/>
        </w:rPr>
        <w:t xml:space="preserve"> for </w:t>
      </w:r>
      <w:r w:rsidR="00E44C6B">
        <w:rPr>
          <w:rFonts w:ascii="Times New Roman" w:hAnsi="Times New Roman" w:hint="eastAsia"/>
          <w:bCs/>
          <w:iCs/>
          <w:sz w:val="24"/>
          <w:szCs w:val="24"/>
        </w:rPr>
        <w:t>standard</w:t>
      </w:r>
      <w:r w:rsidR="0068793B">
        <w:rPr>
          <w:rFonts w:ascii="Times New Roman" w:hAnsi="Times New Roman"/>
          <w:bCs/>
          <w:iCs/>
          <w:sz w:val="24"/>
          <w:szCs w:val="24"/>
        </w:rPr>
        <w:t xml:space="preserve"> bridge</w:t>
      </w:r>
      <w:r w:rsidR="000B1C00" w:rsidRPr="00CB4402">
        <w:rPr>
          <w:rFonts w:ascii="Times New Roman" w:hAnsi="Times New Roman"/>
          <w:bCs/>
          <w:iCs/>
          <w:sz w:val="24"/>
          <w:szCs w:val="24"/>
        </w:rPr>
        <w:t xml:space="preserve">, which is held once every five years, this activity will propose specific measures for the </w:t>
      </w:r>
      <w:r w:rsidR="00E44C6B">
        <w:rPr>
          <w:rFonts w:ascii="Times New Roman" w:hAnsi="Times New Roman"/>
          <w:bCs/>
          <w:iCs/>
          <w:sz w:val="24"/>
          <w:szCs w:val="24"/>
        </w:rPr>
        <w:t>standard</w:t>
      </w:r>
      <w:r w:rsidR="0068793B">
        <w:rPr>
          <w:rFonts w:ascii="Times New Roman" w:hAnsi="Times New Roman"/>
          <w:bCs/>
          <w:iCs/>
          <w:sz w:val="24"/>
          <w:szCs w:val="24"/>
        </w:rPr>
        <w:t xml:space="preserve"> </w:t>
      </w:r>
      <w:r w:rsidR="000B1C00" w:rsidRPr="00CB4402">
        <w:rPr>
          <w:rFonts w:ascii="Times New Roman" w:hAnsi="Times New Roman"/>
          <w:bCs/>
          <w:iCs/>
          <w:sz w:val="24"/>
          <w:szCs w:val="24"/>
        </w:rPr>
        <w:t>bridge inspection guidelines, referring to cases in Japan. In addition, to enhance bridge inspection capabilities in Indonesia, we will conduct hearing sessions or any other activities and organize seminars to present the improvement proposals.</w:t>
      </w:r>
    </w:p>
    <w:p w14:paraId="0C29477B" w14:textId="64D16B69" w:rsidR="00085D8C" w:rsidRPr="00CB4402" w:rsidRDefault="000B1C00" w:rsidP="00CB4402">
      <w:pPr>
        <w:ind w:firstLineChars="50" w:firstLine="120"/>
        <w:rPr>
          <w:rFonts w:ascii="Times New Roman" w:hAnsi="Times New Roman"/>
          <w:bCs/>
          <w:iCs/>
          <w:sz w:val="24"/>
          <w:szCs w:val="24"/>
        </w:rPr>
      </w:pPr>
      <w:r w:rsidRPr="00CB4402">
        <w:rPr>
          <w:rFonts w:ascii="Times New Roman" w:hAnsi="Times New Roman"/>
          <w:bCs/>
          <w:iCs/>
          <w:sz w:val="24"/>
          <w:szCs w:val="24"/>
        </w:rPr>
        <w:t>Meanwhile, related to special bridges, as a re-evaluation of the results of safety measures' importance, Ministerial Regulation (No.10/2022) on Special Bridges Safety Measures was enacted</w:t>
      </w:r>
      <w:r w:rsidR="0068793B">
        <w:rPr>
          <w:rFonts w:ascii="Times New Roman" w:hAnsi="Times New Roman"/>
          <w:bCs/>
          <w:iCs/>
          <w:sz w:val="24"/>
          <w:szCs w:val="24"/>
        </w:rPr>
        <w:t xml:space="preserve"> f</w:t>
      </w:r>
      <w:r w:rsidRPr="00CB4402">
        <w:rPr>
          <w:rFonts w:ascii="Times New Roman" w:hAnsi="Times New Roman"/>
          <w:bCs/>
          <w:iCs/>
          <w:sz w:val="24"/>
          <w:szCs w:val="24"/>
        </w:rPr>
        <w:t xml:space="preserve">ollowing the accident involving the Kutai Kartanegara suspension bridge, which collapsed during maintenance work, resulting in the death of more than 20 people just 10 years after its construction. However, there are currently no specific guidelines on special bridge maintenance; instead, each special bridge is managed and maintained independently using various methods on a trial-and-error basis. Due to that condition, the Directorate General of Highways requires the formulation of special bridge inspection guidelines, where this activity will conduct a study and organize the necessary items to be </w:t>
      </w:r>
      <w:r w:rsidR="0068793B" w:rsidRPr="00CB4402">
        <w:rPr>
          <w:rFonts w:ascii="Times New Roman" w:hAnsi="Times New Roman"/>
          <w:bCs/>
          <w:iCs/>
          <w:sz w:val="24"/>
          <w:szCs w:val="24"/>
        </w:rPr>
        <w:t>considered</w:t>
      </w:r>
      <w:r w:rsidRPr="00CB4402">
        <w:rPr>
          <w:rFonts w:ascii="Times New Roman" w:hAnsi="Times New Roman"/>
          <w:bCs/>
          <w:iCs/>
          <w:sz w:val="24"/>
          <w:szCs w:val="24"/>
        </w:rPr>
        <w:t xml:space="preserve"> in preparation for the development of such guidelines.</w:t>
      </w:r>
    </w:p>
    <w:p w14:paraId="26A7F9D3" w14:textId="77777777" w:rsidR="00085D8C" w:rsidRPr="00CB4402" w:rsidRDefault="00085D8C" w:rsidP="00085D8C">
      <w:pPr>
        <w:rPr>
          <w:rFonts w:ascii="Times New Roman" w:hAnsi="Times New Roman"/>
          <w:b/>
          <w:iCs/>
          <w:sz w:val="24"/>
          <w:szCs w:val="24"/>
        </w:rPr>
      </w:pPr>
    </w:p>
    <w:p w14:paraId="1527D9B7" w14:textId="77777777" w:rsidR="00085D8C" w:rsidRPr="00CB4402" w:rsidRDefault="00085D8C" w:rsidP="00085D8C">
      <w:pPr>
        <w:rPr>
          <w:rFonts w:ascii="Times New Roman" w:hAnsi="Times New Roman"/>
          <w:b/>
          <w:iCs/>
          <w:sz w:val="24"/>
          <w:szCs w:val="24"/>
        </w:rPr>
      </w:pPr>
      <w:r w:rsidRPr="00CB4402">
        <w:rPr>
          <w:rFonts w:ascii="Times New Roman" w:hAnsi="Times New Roman"/>
          <w:b/>
          <w:iCs/>
          <w:sz w:val="24"/>
          <w:szCs w:val="24"/>
        </w:rPr>
        <w:t>2.  Objective(s) of the Assignment</w:t>
      </w:r>
    </w:p>
    <w:p w14:paraId="34D7EE97" w14:textId="2FF80029" w:rsidR="00085D8C" w:rsidRPr="00CB4402" w:rsidRDefault="000B1C00" w:rsidP="00CB4402">
      <w:pPr>
        <w:ind w:firstLineChars="50" w:firstLine="120"/>
        <w:rPr>
          <w:rFonts w:ascii="Times New Roman" w:hAnsi="Times New Roman"/>
          <w:bCs/>
          <w:iCs/>
          <w:sz w:val="24"/>
          <w:szCs w:val="24"/>
        </w:rPr>
      </w:pPr>
      <w:r w:rsidRPr="00CB4402">
        <w:rPr>
          <w:rFonts w:ascii="Times New Roman" w:hAnsi="Times New Roman"/>
          <w:bCs/>
          <w:iCs/>
          <w:sz w:val="24"/>
          <w:szCs w:val="24"/>
        </w:rPr>
        <w:t>This activity is conducted to support enhancement of bridge inspection capabilities in Indonesia, which is carried out by a JICA expert and road policy advisor (hereinafter referred to as the 'expert') by conducting necessary research and investigations, preparing documents, or supporting the organization of seminars.</w:t>
      </w:r>
    </w:p>
    <w:p w14:paraId="5AE8D7AB" w14:textId="77777777" w:rsidR="00085D8C" w:rsidRPr="00CB4402" w:rsidRDefault="00085D8C" w:rsidP="00085D8C">
      <w:pPr>
        <w:rPr>
          <w:rFonts w:ascii="Times New Roman" w:hAnsi="Times New Roman"/>
          <w:b/>
          <w:iCs/>
          <w:sz w:val="24"/>
          <w:szCs w:val="24"/>
        </w:rPr>
      </w:pPr>
    </w:p>
    <w:p w14:paraId="31A69988" w14:textId="77777777" w:rsidR="00085D8C" w:rsidRPr="00CB4402" w:rsidRDefault="00085D8C" w:rsidP="00085D8C">
      <w:pPr>
        <w:rPr>
          <w:rFonts w:ascii="Times New Roman" w:hAnsi="Times New Roman"/>
          <w:b/>
          <w:iCs/>
          <w:sz w:val="24"/>
          <w:szCs w:val="24"/>
        </w:rPr>
      </w:pPr>
      <w:r w:rsidRPr="00CB4402">
        <w:rPr>
          <w:rFonts w:ascii="Times New Roman" w:hAnsi="Times New Roman"/>
          <w:b/>
          <w:iCs/>
          <w:sz w:val="24"/>
          <w:szCs w:val="24"/>
        </w:rPr>
        <w:t>3. Scope of Services, Tasks (Components) and Expected Deliverables</w:t>
      </w:r>
    </w:p>
    <w:p w14:paraId="5F5CCB26" w14:textId="05E36D71" w:rsidR="00085D8C" w:rsidRPr="00CB4402" w:rsidRDefault="00085D8C"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3.1 </w:t>
      </w:r>
      <w:r w:rsidR="000B1C00" w:rsidRPr="00CB4402">
        <w:rPr>
          <w:rFonts w:ascii="Times New Roman" w:hAnsi="Times New Roman"/>
          <w:iCs/>
          <w:sz w:val="24"/>
          <w:szCs w:val="24"/>
        </w:rPr>
        <w:t>Preparations</w:t>
      </w:r>
    </w:p>
    <w:p w14:paraId="2298E35B" w14:textId="69C2242A"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To review and organize regulations, guidelines, and procedures related to bridge inspection and maintenance in Indonesia, as well as standards related to special bridges. The results will then compare to bridges' inspection guidelines and standards in Japan.</w:t>
      </w:r>
      <w:r w:rsidR="0068793B">
        <w:rPr>
          <w:rFonts w:ascii="Times New Roman" w:hAnsi="Times New Roman"/>
          <w:iCs/>
          <w:sz w:val="24"/>
          <w:szCs w:val="24"/>
        </w:rPr>
        <w:t xml:space="preserve"> Regarding the d</w:t>
      </w:r>
      <w:r w:rsidRPr="00CB4402">
        <w:rPr>
          <w:rFonts w:ascii="Times New Roman" w:hAnsi="Times New Roman"/>
          <w:iCs/>
          <w:sz w:val="24"/>
          <w:szCs w:val="24"/>
        </w:rPr>
        <w:t xml:space="preserve">ocuments or information </w:t>
      </w:r>
      <w:r w:rsidR="0068793B">
        <w:rPr>
          <w:rFonts w:ascii="Times New Roman" w:hAnsi="Times New Roman"/>
          <w:iCs/>
          <w:sz w:val="24"/>
          <w:szCs w:val="24"/>
        </w:rPr>
        <w:t xml:space="preserve">which </w:t>
      </w:r>
      <w:r w:rsidRPr="00CB4402">
        <w:rPr>
          <w:rFonts w:ascii="Times New Roman" w:hAnsi="Times New Roman"/>
          <w:iCs/>
          <w:sz w:val="24"/>
          <w:szCs w:val="24"/>
        </w:rPr>
        <w:t xml:space="preserve">can’t be obtained from publicly available sources, it </w:t>
      </w:r>
      <w:r w:rsidR="0068793B">
        <w:rPr>
          <w:rFonts w:ascii="Times New Roman" w:hAnsi="Times New Roman"/>
          <w:iCs/>
          <w:sz w:val="24"/>
          <w:szCs w:val="24"/>
        </w:rPr>
        <w:t>may get</w:t>
      </w:r>
      <w:r w:rsidRPr="00CB4402">
        <w:rPr>
          <w:rFonts w:ascii="Times New Roman" w:hAnsi="Times New Roman"/>
          <w:iCs/>
          <w:sz w:val="24"/>
          <w:szCs w:val="24"/>
        </w:rPr>
        <w:t xml:space="preserve"> the expert</w:t>
      </w:r>
      <w:r w:rsidR="0068793B">
        <w:rPr>
          <w:rFonts w:ascii="Times New Roman" w:hAnsi="Times New Roman"/>
          <w:iCs/>
          <w:sz w:val="24"/>
          <w:szCs w:val="24"/>
        </w:rPr>
        <w:t>’s support upon necessity</w:t>
      </w:r>
      <w:r w:rsidRPr="00CB4402">
        <w:rPr>
          <w:rFonts w:ascii="Times New Roman" w:hAnsi="Times New Roman"/>
          <w:iCs/>
          <w:sz w:val="24"/>
          <w:szCs w:val="24"/>
        </w:rPr>
        <w:t>.</w:t>
      </w:r>
    </w:p>
    <w:p w14:paraId="33C9C50D" w14:textId="77777777" w:rsidR="000B1C00" w:rsidRPr="00CB4402" w:rsidRDefault="000B1C00" w:rsidP="00085D8C">
      <w:pPr>
        <w:tabs>
          <w:tab w:val="left" w:pos="284"/>
        </w:tabs>
        <w:ind w:leftChars="202" w:left="424"/>
        <w:rPr>
          <w:rFonts w:ascii="Times New Roman" w:hAnsi="Times New Roman"/>
          <w:iCs/>
          <w:sz w:val="24"/>
          <w:szCs w:val="24"/>
        </w:rPr>
      </w:pPr>
    </w:p>
    <w:p w14:paraId="05EA5B5B" w14:textId="279B20D8" w:rsidR="00085D8C" w:rsidRPr="00CB4402" w:rsidRDefault="00085D8C"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3.2 </w:t>
      </w:r>
      <w:r w:rsidR="000B1C00" w:rsidRPr="00CB4402">
        <w:rPr>
          <w:rFonts w:ascii="Times New Roman" w:hAnsi="Times New Roman"/>
          <w:iCs/>
          <w:sz w:val="24"/>
          <w:szCs w:val="24"/>
        </w:rPr>
        <w:t xml:space="preserve">Development of revision draft on </w:t>
      </w:r>
      <w:r w:rsidR="00E44C6B">
        <w:rPr>
          <w:rFonts w:ascii="Times New Roman" w:hAnsi="Times New Roman" w:hint="eastAsia"/>
          <w:bCs/>
          <w:iCs/>
          <w:sz w:val="24"/>
          <w:szCs w:val="24"/>
        </w:rPr>
        <w:t>standard</w:t>
      </w:r>
      <w:r w:rsidR="0068793B">
        <w:rPr>
          <w:rFonts w:ascii="Times New Roman" w:hAnsi="Times New Roman"/>
          <w:iCs/>
          <w:sz w:val="24"/>
          <w:szCs w:val="24"/>
        </w:rPr>
        <w:t xml:space="preserve"> </w:t>
      </w:r>
      <w:r w:rsidR="000B1C00" w:rsidRPr="00CB4402">
        <w:rPr>
          <w:rFonts w:ascii="Times New Roman" w:hAnsi="Times New Roman"/>
          <w:iCs/>
          <w:sz w:val="24"/>
          <w:szCs w:val="24"/>
        </w:rPr>
        <w:t xml:space="preserve">bridge inspection </w:t>
      </w:r>
      <w:r w:rsidR="00553A35" w:rsidRPr="00CB4402">
        <w:rPr>
          <w:rFonts w:ascii="Times New Roman" w:hAnsi="Times New Roman" w:hint="eastAsia"/>
          <w:iCs/>
          <w:sz w:val="24"/>
          <w:szCs w:val="24"/>
        </w:rPr>
        <w:t>guideline</w:t>
      </w:r>
      <w:r w:rsidR="000B1C00" w:rsidRPr="00CB4402">
        <w:rPr>
          <w:rFonts w:ascii="Times New Roman" w:hAnsi="Times New Roman"/>
          <w:iCs/>
          <w:sz w:val="24"/>
          <w:szCs w:val="24"/>
        </w:rPr>
        <w:t>s</w:t>
      </w:r>
    </w:p>
    <w:p w14:paraId="1F8EB4A2" w14:textId="0547CCD9"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Based on activity </w:t>
      </w:r>
      <w:r w:rsidR="007F0B6F" w:rsidRPr="00CB4402">
        <w:rPr>
          <w:rFonts w:ascii="Times New Roman" w:hAnsi="Times New Roman" w:hint="eastAsia"/>
          <w:iCs/>
          <w:sz w:val="24"/>
          <w:szCs w:val="24"/>
        </w:rPr>
        <w:t>3.</w:t>
      </w:r>
      <w:r w:rsidRPr="00CB4402">
        <w:rPr>
          <w:rFonts w:ascii="Times New Roman" w:hAnsi="Times New Roman"/>
          <w:iCs/>
          <w:sz w:val="24"/>
          <w:szCs w:val="24"/>
        </w:rPr>
        <w:t xml:space="preserve">1, items of improvement in the </w:t>
      </w:r>
      <w:r w:rsidR="00E44C6B">
        <w:rPr>
          <w:rFonts w:ascii="Times New Roman" w:hAnsi="Times New Roman" w:hint="eastAsia"/>
          <w:iCs/>
          <w:sz w:val="24"/>
          <w:szCs w:val="24"/>
        </w:rPr>
        <w:t>Standard</w:t>
      </w:r>
      <w:r w:rsidR="0068793B">
        <w:rPr>
          <w:rFonts w:ascii="Times New Roman" w:hAnsi="Times New Roman"/>
          <w:iCs/>
          <w:sz w:val="24"/>
          <w:szCs w:val="24"/>
        </w:rPr>
        <w:t xml:space="preserve"> </w:t>
      </w:r>
      <w:r w:rsidRPr="00CB4402">
        <w:rPr>
          <w:rFonts w:ascii="Times New Roman" w:hAnsi="Times New Roman"/>
          <w:iCs/>
          <w:sz w:val="24"/>
          <w:szCs w:val="24"/>
        </w:rPr>
        <w:t>Bridge Inspection Guidelines (01/P/BM/2022) will be sorted to prepare the manual's revision draft development. Also, to conduct research on the implementation of advanced inspection technologies in Japan, such as the non-destructive inspection method, and compile the findings as reference materials. And if necessary, to conduct hearing sessions with Japan’s toll road companies (to be arranged by the expert).</w:t>
      </w:r>
    </w:p>
    <w:p w14:paraId="21D84E4E" w14:textId="77777777" w:rsidR="000B1C00" w:rsidRPr="00CB4402" w:rsidRDefault="000B1C00" w:rsidP="00085D8C">
      <w:pPr>
        <w:tabs>
          <w:tab w:val="left" w:pos="284"/>
        </w:tabs>
        <w:ind w:leftChars="202" w:left="424"/>
        <w:rPr>
          <w:rFonts w:ascii="Times New Roman" w:hAnsi="Times New Roman"/>
          <w:iCs/>
          <w:sz w:val="24"/>
          <w:szCs w:val="24"/>
        </w:rPr>
      </w:pPr>
    </w:p>
    <w:p w14:paraId="0ABF70C7" w14:textId="588221A7" w:rsidR="00085D8C" w:rsidRPr="00CB4402" w:rsidRDefault="00085D8C"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3.3 </w:t>
      </w:r>
      <w:r w:rsidR="000B1C00" w:rsidRPr="00CB4402">
        <w:rPr>
          <w:rFonts w:ascii="Times New Roman" w:hAnsi="Times New Roman"/>
          <w:iCs/>
          <w:sz w:val="24"/>
          <w:szCs w:val="24"/>
        </w:rPr>
        <w:t xml:space="preserve">Summarizing the key points to develop the special bridge inspection </w:t>
      </w:r>
      <w:r w:rsidR="00553A35" w:rsidRPr="00CB4402">
        <w:rPr>
          <w:rFonts w:ascii="Times New Roman" w:hAnsi="Times New Roman" w:hint="eastAsia"/>
          <w:iCs/>
          <w:sz w:val="24"/>
          <w:szCs w:val="24"/>
        </w:rPr>
        <w:t>guideline</w:t>
      </w:r>
      <w:r w:rsidR="000B1C00" w:rsidRPr="00CB4402">
        <w:rPr>
          <w:rFonts w:ascii="Times New Roman" w:hAnsi="Times New Roman"/>
          <w:iCs/>
          <w:sz w:val="24"/>
          <w:szCs w:val="24"/>
        </w:rPr>
        <w:t>s</w:t>
      </w:r>
    </w:p>
    <w:p w14:paraId="44AD2D1B" w14:textId="45673331"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Based on activity </w:t>
      </w:r>
      <w:r w:rsidR="007F0B6F" w:rsidRPr="00CB4402">
        <w:rPr>
          <w:rFonts w:ascii="Times New Roman" w:hAnsi="Times New Roman" w:hint="eastAsia"/>
          <w:iCs/>
          <w:sz w:val="24"/>
          <w:szCs w:val="24"/>
        </w:rPr>
        <w:t>3.</w:t>
      </w:r>
      <w:r w:rsidRPr="00CB4402">
        <w:rPr>
          <w:rFonts w:ascii="Times New Roman" w:hAnsi="Times New Roman"/>
          <w:iCs/>
          <w:sz w:val="24"/>
          <w:szCs w:val="24"/>
        </w:rPr>
        <w:t xml:space="preserve">1, key items specific to special bridges (suspension bridges, cable-stayed bridges) such as inspection items, inspection frequency, damage assessment standards, and repairment necessity assessment standards are to be considered and </w:t>
      </w:r>
      <w:r w:rsidRPr="00CB4402">
        <w:rPr>
          <w:rFonts w:ascii="Times New Roman" w:hAnsi="Times New Roman"/>
          <w:iCs/>
          <w:sz w:val="24"/>
          <w:szCs w:val="24"/>
        </w:rPr>
        <w:lastRenderedPageBreak/>
        <w:t>organized for the development of the inspection manuals. And furthermore, identifying types of manuals that need to be developed and the issues that require investigation and consideration. If necessary, hearing sessions with Japan toll road companies will be conducted (to be arranged by the expert).</w:t>
      </w:r>
    </w:p>
    <w:p w14:paraId="4544D5F3" w14:textId="77777777" w:rsidR="000B1C00" w:rsidRPr="00CB4402" w:rsidRDefault="000B1C00" w:rsidP="00085D8C">
      <w:pPr>
        <w:tabs>
          <w:tab w:val="left" w:pos="284"/>
        </w:tabs>
        <w:ind w:leftChars="202" w:left="424"/>
        <w:rPr>
          <w:rFonts w:ascii="Times New Roman" w:hAnsi="Times New Roman"/>
          <w:iCs/>
          <w:sz w:val="24"/>
          <w:szCs w:val="24"/>
        </w:rPr>
      </w:pPr>
    </w:p>
    <w:p w14:paraId="635B872D" w14:textId="4107A35B"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hint="eastAsia"/>
          <w:iCs/>
          <w:sz w:val="24"/>
          <w:szCs w:val="24"/>
        </w:rPr>
        <w:t>3.4</w:t>
      </w:r>
      <w:r w:rsidRPr="00CB4402">
        <w:rPr>
          <w:iCs/>
        </w:rPr>
        <w:t xml:space="preserve"> </w:t>
      </w:r>
      <w:r w:rsidRPr="00CB4402">
        <w:rPr>
          <w:rFonts w:ascii="Times New Roman" w:hAnsi="Times New Roman"/>
          <w:iCs/>
          <w:sz w:val="24"/>
          <w:szCs w:val="24"/>
        </w:rPr>
        <w:t>Consideration of the improvements to enhance bridge inspection capabilities</w:t>
      </w:r>
    </w:p>
    <w:p w14:paraId="71F70EF7" w14:textId="2A91F563"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Arrange hearing sessions related to current bridge inspection conditions and challenges with departments responsible for each bridge in at least 3 locations as part of activity to enhance bridge inspection capabilities in Indonesia. The topics to be discussed in the hearing sessions will be consulted and decided in </w:t>
      </w:r>
      <w:r w:rsidR="007F0B6F" w:rsidRPr="00CB4402">
        <w:rPr>
          <w:rFonts w:ascii="Times New Roman" w:hAnsi="Times New Roman"/>
          <w:iCs/>
          <w:sz w:val="24"/>
          <w:szCs w:val="24"/>
        </w:rPr>
        <w:t>advance</w:t>
      </w:r>
      <w:r w:rsidRPr="00CB4402">
        <w:rPr>
          <w:rFonts w:ascii="Times New Roman" w:hAnsi="Times New Roman"/>
          <w:iCs/>
          <w:sz w:val="24"/>
          <w:szCs w:val="24"/>
        </w:rPr>
        <w:t xml:space="preserve"> with the expert. Based on the hearing sessions' results and activities </w:t>
      </w:r>
      <w:r w:rsidR="0068793B">
        <w:rPr>
          <w:rFonts w:ascii="Times New Roman" w:hAnsi="Times New Roman"/>
          <w:iCs/>
          <w:sz w:val="24"/>
          <w:szCs w:val="24"/>
        </w:rPr>
        <w:t>3.1</w:t>
      </w:r>
      <w:r w:rsidRPr="00CB4402">
        <w:rPr>
          <w:rFonts w:ascii="Times New Roman" w:hAnsi="Times New Roman"/>
          <w:iCs/>
          <w:sz w:val="24"/>
          <w:szCs w:val="24"/>
        </w:rPr>
        <w:t xml:space="preserve"> and </w:t>
      </w:r>
      <w:r w:rsidR="0068793B">
        <w:rPr>
          <w:rFonts w:ascii="Times New Roman" w:hAnsi="Times New Roman"/>
          <w:iCs/>
          <w:sz w:val="24"/>
          <w:szCs w:val="24"/>
        </w:rPr>
        <w:t>3.</w:t>
      </w:r>
      <w:r w:rsidRPr="00CB4402">
        <w:rPr>
          <w:rFonts w:ascii="Times New Roman" w:hAnsi="Times New Roman"/>
          <w:iCs/>
          <w:sz w:val="24"/>
          <w:szCs w:val="24"/>
        </w:rPr>
        <w:t>2</w:t>
      </w:r>
      <w:r w:rsidR="0068793B">
        <w:rPr>
          <w:rFonts w:ascii="Times New Roman" w:hAnsi="Times New Roman"/>
          <w:iCs/>
          <w:sz w:val="24"/>
          <w:szCs w:val="24"/>
        </w:rPr>
        <w:t>,</w:t>
      </w:r>
      <w:r w:rsidRPr="00CB4402">
        <w:rPr>
          <w:rFonts w:ascii="Times New Roman" w:hAnsi="Times New Roman"/>
          <w:iCs/>
          <w:sz w:val="24"/>
          <w:szCs w:val="24"/>
        </w:rPr>
        <w:t xml:space="preserve"> the improvement method to establish a framework for conducting standardized inspections will be further reviewed.</w:t>
      </w:r>
    </w:p>
    <w:p w14:paraId="57E1F2CE" w14:textId="77777777" w:rsidR="000B1C00" w:rsidRPr="00CB4402" w:rsidRDefault="000B1C00" w:rsidP="00085D8C">
      <w:pPr>
        <w:tabs>
          <w:tab w:val="left" w:pos="284"/>
        </w:tabs>
        <w:ind w:leftChars="202" w:left="424"/>
        <w:rPr>
          <w:rFonts w:ascii="Times New Roman" w:hAnsi="Times New Roman"/>
          <w:iCs/>
          <w:sz w:val="24"/>
          <w:szCs w:val="24"/>
        </w:rPr>
      </w:pPr>
    </w:p>
    <w:p w14:paraId="74555F82" w14:textId="0C2E09B4"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hint="eastAsia"/>
          <w:iCs/>
          <w:sz w:val="24"/>
          <w:szCs w:val="24"/>
        </w:rPr>
        <w:t>3.5</w:t>
      </w:r>
      <w:r w:rsidRPr="00CB4402">
        <w:rPr>
          <w:iCs/>
        </w:rPr>
        <w:t xml:space="preserve"> </w:t>
      </w:r>
      <w:r w:rsidR="0068793B">
        <w:rPr>
          <w:iCs/>
        </w:rPr>
        <w:t>O</w:t>
      </w:r>
      <w:r w:rsidRPr="00CB4402">
        <w:rPr>
          <w:rFonts w:ascii="Times New Roman" w:hAnsi="Times New Roman"/>
          <w:iCs/>
          <w:sz w:val="24"/>
          <w:szCs w:val="24"/>
        </w:rPr>
        <w:t>rganizing a seminar to present activity results</w:t>
      </w:r>
    </w:p>
    <w:p w14:paraId="54699D8F" w14:textId="17A7227B"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 xml:space="preserve">The activity results will be presented in a seminar. </w:t>
      </w:r>
      <w:r w:rsidR="0068793B">
        <w:rPr>
          <w:rFonts w:ascii="Times New Roman" w:hAnsi="Times New Roman"/>
          <w:iCs/>
          <w:sz w:val="24"/>
          <w:szCs w:val="24"/>
        </w:rPr>
        <w:t xml:space="preserve">The consultant will </w:t>
      </w:r>
      <w:r w:rsidRPr="00CB4402">
        <w:rPr>
          <w:rFonts w:ascii="Times New Roman" w:hAnsi="Times New Roman"/>
          <w:iCs/>
          <w:sz w:val="24"/>
          <w:szCs w:val="24"/>
        </w:rPr>
        <w:t>organiz</w:t>
      </w:r>
      <w:r w:rsidR="0068793B">
        <w:rPr>
          <w:rFonts w:ascii="Times New Roman" w:hAnsi="Times New Roman"/>
          <w:iCs/>
          <w:sz w:val="24"/>
          <w:szCs w:val="24"/>
        </w:rPr>
        <w:t>e</w:t>
      </w:r>
      <w:r w:rsidRPr="00CB4402">
        <w:rPr>
          <w:rFonts w:ascii="Times New Roman" w:hAnsi="Times New Roman"/>
          <w:iCs/>
          <w:sz w:val="24"/>
          <w:szCs w:val="24"/>
        </w:rPr>
        <w:t xml:space="preserve"> the seminar by preparing necessary documents, securing a venue (venue costs are not included in this</w:t>
      </w:r>
      <w:r w:rsidR="0068793B">
        <w:rPr>
          <w:rFonts w:ascii="Times New Roman" w:hAnsi="Times New Roman"/>
          <w:iCs/>
          <w:sz w:val="24"/>
          <w:szCs w:val="24"/>
        </w:rPr>
        <w:t xml:space="preserve"> contract and will be covered by the expert</w:t>
      </w:r>
      <w:r w:rsidRPr="00CB4402">
        <w:rPr>
          <w:rFonts w:ascii="Times New Roman" w:hAnsi="Times New Roman"/>
          <w:iCs/>
          <w:sz w:val="24"/>
          <w:szCs w:val="24"/>
        </w:rPr>
        <w:t>), managing seminar participants, and providing operational support at the site. Please note that the seminar will be only conducted once. And upon organizing the event, conduct consultation and coordination with the expert and Directorate General of Highway.</w:t>
      </w:r>
    </w:p>
    <w:p w14:paraId="05DE2D42" w14:textId="77777777" w:rsidR="000B1C00" w:rsidRPr="00CB4402" w:rsidRDefault="000B1C00" w:rsidP="00085D8C">
      <w:pPr>
        <w:tabs>
          <w:tab w:val="left" w:pos="284"/>
        </w:tabs>
        <w:ind w:leftChars="202" w:left="424"/>
        <w:rPr>
          <w:rFonts w:ascii="Times New Roman" w:hAnsi="Times New Roman"/>
          <w:iCs/>
          <w:sz w:val="24"/>
          <w:szCs w:val="24"/>
        </w:rPr>
      </w:pPr>
    </w:p>
    <w:p w14:paraId="711403CD" w14:textId="7C4A086E"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hint="eastAsia"/>
          <w:iCs/>
          <w:sz w:val="24"/>
          <w:szCs w:val="24"/>
        </w:rPr>
        <w:t>3.6</w:t>
      </w:r>
      <w:r w:rsidRPr="00CB4402">
        <w:rPr>
          <w:iCs/>
        </w:rPr>
        <w:t xml:space="preserve"> </w:t>
      </w:r>
      <w:r w:rsidRPr="00CB4402">
        <w:rPr>
          <w:rFonts w:ascii="Times New Roman" w:hAnsi="Times New Roman"/>
          <w:iCs/>
          <w:sz w:val="24"/>
          <w:szCs w:val="24"/>
        </w:rPr>
        <w:t>Create an activity report</w:t>
      </w:r>
    </w:p>
    <w:p w14:paraId="18D516E6" w14:textId="733AC2F9" w:rsidR="000B1C00" w:rsidRPr="00CB4402" w:rsidRDefault="000B1C00" w:rsidP="00085D8C">
      <w:pPr>
        <w:tabs>
          <w:tab w:val="left" w:pos="284"/>
        </w:tabs>
        <w:ind w:leftChars="202" w:left="424"/>
        <w:rPr>
          <w:rFonts w:ascii="Times New Roman" w:hAnsi="Times New Roman"/>
          <w:iCs/>
          <w:sz w:val="24"/>
          <w:szCs w:val="24"/>
        </w:rPr>
      </w:pPr>
      <w:r w:rsidRPr="00CB4402">
        <w:rPr>
          <w:rFonts w:ascii="Times New Roman" w:hAnsi="Times New Roman"/>
          <w:iCs/>
          <w:sz w:val="24"/>
          <w:szCs w:val="24"/>
        </w:rPr>
        <w:t>The results of the activity are to be compiled into a report (in English) and delivered in both electronic data and printed formats (3 copies).</w:t>
      </w:r>
    </w:p>
    <w:p w14:paraId="6D56370A" w14:textId="77777777" w:rsidR="00085D8C" w:rsidRPr="00CB4402" w:rsidRDefault="00085D8C" w:rsidP="00085D8C">
      <w:pPr>
        <w:rPr>
          <w:rFonts w:ascii="Times New Roman" w:hAnsi="Times New Roman"/>
          <w:b/>
          <w:iCs/>
          <w:sz w:val="24"/>
          <w:szCs w:val="24"/>
        </w:rPr>
      </w:pPr>
    </w:p>
    <w:p w14:paraId="1F8A760B" w14:textId="77777777" w:rsidR="00085D8C" w:rsidRPr="00CB4402" w:rsidRDefault="00085D8C" w:rsidP="00085D8C">
      <w:pPr>
        <w:rPr>
          <w:rFonts w:ascii="Times New Roman" w:hAnsi="Times New Roman"/>
          <w:b/>
          <w:iCs/>
          <w:sz w:val="24"/>
          <w:szCs w:val="24"/>
        </w:rPr>
      </w:pPr>
    </w:p>
    <w:p w14:paraId="2EACD51B" w14:textId="61C07A45" w:rsidR="00A06098" w:rsidRDefault="00085D8C" w:rsidP="00085D8C">
      <w:pPr>
        <w:rPr>
          <w:rFonts w:ascii="Times New Roman" w:hAnsi="Times New Roman"/>
          <w:b/>
          <w:iCs/>
          <w:sz w:val="24"/>
          <w:szCs w:val="24"/>
        </w:rPr>
      </w:pPr>
      <w:r w:rsidRPr="00CB4402">
        <w:rPr>
          <w:rFonts w:ascii="Times New Roman" w:hAnsi="Times New Roman"/>
          <w:b/>
          <w:iCs/>
          <w:sz w:val="24"/>
          <w:szCs w:val="24"/>
        </w:rPr>
        <w:t xml:space="preserve">4.  </w:t>
      </w:r>
      <w:r w:rsidR="00A06098">
        <w:rPr>
          <w:rFonts w:ascii="Times New Roman" w:hAnsi="Times New Roman"/>
          <w:b/>
          <w:iCs/>
          <w:sz w:val="24"/>
          <w:szCs w:val="24"/>
        </w:rPr>
        <w:t>Input of Consultant</w:t>
      </w:r>
    </w:p>
    <w:p w14:paraId="46C22F5D" w14:textId="4A538AE5" w:rsidR="00A06098" w:rsidRPr="00011A89" w:rsidRDefault="00A06098" w:rsidP="00085D8C">
      <w:pPr>
        <w:rPr>
          <w:rFonts w:ascii="Times New Roman" w:hAnsi="Times New Roman"/>
          <w:bCs/>
          <w:iCs/>
          <w:sz w:val="24"/>
          <w:szCs w:val="24"/>
        </w:rPr>
      </w:pPr>
      <w:r w:rsidRPr="00011A89">
        <w:rPr>
          <w:rFonts w:ascii="Times New Roman" w:hAnsi="Times New Roman"/>
          <w:bCs/>
          <w:iCs/>
          <w:sz w:val="24"/>
          <w:szCs w:val="24"/>
        </w:rPr>
        <w:t>1) Contract Period</w:t>
      </w:r>
    </w:p>
    <w:p w14:paraId="78685075" w14:textId="6200698D" w:rsidR="00A06098" w:rsidRPr="00011A89" w:rsidRDefault="00A06098" w:rsidP="00085D8C">
      <w:pPr>
        <w:rPr>
          <w:rFonts w:ascii="Times New Roman" w:hAnsi="Times New Roman"/>
          <w:bCs/>
          <w:iCs/>
          <w:sz w:val="24"/>
          <w:szCs w:val="24"/>
        </w:rPr>
      </w:pPr>
      <w:r w:rsidRPr="00011A89">
        <w:rPr>
          <w:rFonts w:ascii="Times New Roman" w:hAnsi="Times New Roman"/>
          <w:bCs/>
          <w:iCs/>
          <w:sz w:val="24"/>
          <w:szCs w:val="24"/>
        </w:rPr>
        <w:t xml:space="preserve">   Until the end of March 2027</w:t>
      </w:r>
    </w:p>
    <w:p w14:paraId="484F3A05" w14:textId="77777777" w:rsidR="00A06098" w:rsidRPr="00011A89" w:rsidRDefault="00A06098" w:rsidP="00085D8C">
      <w:pPr>
        <w:rPr>
          <w:rFonts w:ascii="Times New Roman" w:hAnsi="Times New Roman"/>
          <w:bCs/>
          <w:iCs/>
          <w:sz w:val="24"/>
          <w:szCs w:val="24"/>
        </w:rPr>
      </w:pPr>
    </w:p>
    <w:p w14:paraId="38835628" w14:textId="1B68C4C3" w:rsidR="00A06098" w:rsidRPr="00011A89" w:rsidRDefault="00A06098" w:rsidP="00085D8C">
      <w:pPr>
        <w:rPr>
          <w:rFonts w:ascii="Times New Roman" w:hAnsi="Times New Roman"/>
          <w:bCs/>
          <w:iCs/>
          <w:sz w:val="24"/>
          <w:szCs w:val="24"/>
        </w:rPr>
      </w:pPr>
      <w:r w:rsidRPr="00011A89">
        <w:rPr>
          <w:rFonts w:ascii="Times New Roman" w:hAnsi="Times New Roman"/>
          <w:bCs/>
          <w:iCs/>
          <w:sz w:val="24"/>
          <w:szCs w:val="24"/>
        </w:rPr>
        <w:t>2) Necessary Person-Months</w:t>
      </w:r>
    </w:p>
    <w:p w14:paraId="51287D5C" w14:textId="6D072051" w:rsidR="00A06098" w:rsidRPr="008B21D5" w:rsidRDefault="00A06098" w:rsidP="00085D8C">
      <w:pPr>
        <w:rPr>
          <w:rFonts w:ascii="Times New Roman" w:hAnsi="Times New Roman"/>
          <w:b/>
          <w:iCs/>
          <w:sz w:val="24"/>
          <w:szCs w:val="24"/>
        </w:rPr>
      </w:pPr>
      <w:r w:rsidRPr="00011A89">
        <w:rPr>
          <w:rFonts w:ascii="Times New Roman" w:hAnsi="Times New Roman"/>
          <w:b/>
          <w:iCs/>
          <w:sz w:val="24"/>
          <w:szCs w:val="24"/>
        </w:rPr>
        <w:t xml:space="preserve"> </w:t>
      </w:r>
      <w:r w:rsidRPr="00011A89">
        <w:rPr>
          <w:rFonts w:ascii="Times New Roman" w:hAnsi="Times New Roman"/>
          <w:bCs/>
          <w:iCs/>
          <w:sz w:val="24"/>
          <w:szCs w:val="24"/>
        </w:rPr>
        <w:t xml:space="preserve"> Twenty four (24) person- months (expected</w:t>
      </w:r>
      <w:r w:rsidRPr="00011A89">
        <w:rPr>
          <w:rFonts w:ascii="Times New Roman" w:hAnsi="Times New Roman"/>
          <w:b/>
          <w:iCs/>
          <w:sz w:val="24"/>
          <w:szCs w:val="24"/>
        </w:rPr>
        <w:t>)</w:t>
      </w:r>
    </w:p>
    <w:p w14:paraId="66A9032C" w14:textId="77777777" w:rsidR="00A06098" w:rsidRPr="008B21D5" w:rsidRDefault="00A06098" w:rsidP="00085D8C">
      <w:pPr>
        <w:rPr>
          <w:rFonts w:ascii="Times New Roman" w:hAnsi="Times New Roman"/>
          <w:b/>
          <w:iCs/>
          <w:sz w:val="24"/>
          <w:szCs w:val="24"/>
        </w:rPr>
      </w:pPr>
    </w:p>
    <w:p w14:paraId="1DDF3DC5" w14:textId="4B74F4E9" w:rsidR="00085D8C" w:rsidRPr="008B21D5" w:rsidRDefault="00A06098" w:rsidP="00085D8C">
      <w:pPr>
        <w:rPr>
          <w:rFonts w:ascii="Times New Roman" w:hAnsi="Times New Roman"/>
          <w:b/>
          <w:iCs/>
          <w:sz w:val="24"/>
          <w:szCs w:val="24"/>
        </w:rPr>
      </w:pPr>
      <w:r w:rsidRPr="008B21D5">
        <w:rPr>
          <w:rFonts w:ascii="Times New Roman" w:hAnsi="Times New Roman"/>
          <w:b/>
          <w:iCs/>
          <w:sz w:val="24"/>
          <w:szCs w:val="24"/>
        </w:rPr>
        <w:t>5. Required Expertise</w:t>
      </w:r>
    </w:p>
    <w:p w14:paraId="03DE7A56" w14:textId="0B5AEF2E" w:rsidR="00A06098" w:rsidRPr="00A06098" w:rsidRDefault="00A06098" w:rsidP="00A06098">
      <w:pPr>
        <w:rPr>
          <w:rFonts w:ascii="Times New Roman" w:hAnsi="Times New Roman"/>
          <w:bCs/>
          <w:iCs/>
          <w:sz w:val="24"/>
          <w:szCs w:val="24"/>
        </w:rPr>
      </w:pPr>
      <w:r w:rsidRPr="008B21D5">
        <w:rPr>
          <w:rFonts w:ascii="Times New Roman" w:hAnsi="Times New Roman"/>
          <w:bCs/>
          <w:iCs/>
          <w:sz w:val="24"/>
          <w:szCs w:val="24"/>
        </w:rPr>
        <w:t>1) Team Leader</w:t>
      </w:r>
    </w:p>
    <w:p w14:paraId="0258B25A" w14:textId="400D8E19" w:rsidR="00D24321"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A06098" w:rsidRPr="00A06098">
        <w:rPr>
          <w:rFonts w:ascii="Times New Roman" w:hAnsi="Times New Roman"/>
          <w:bCs/>
          <w:iCs/>
          <w:sz w:val="24"/>
          <w:szCs w:val="24"/>
        </w:rPr>
        <w:t xml:space="preserve">Holds a </w:t>
      </w:r>
      <w:r w:rsidR="008B21D5" w:rsidRPr="00A06098">
        <w:rPr>
          <w:rFonts w:ascii="Times New Roman" w:hAnsi="Times New Roman"/>
          <w:bCs/>
          <w:iCs/>
          <w:sz w:val="24"/>
          <w:szCs w:val="24"/>
        </w:rPr>
        <w:t xml:space="preserve">bachelor’s degree </w:t>
      </w:r>
      <w:r w:rsidR="008B21D5">
        <w:rPr>
          <w:rFonts w:ascii="Times New Roman" w:hAnsi="Times New Roman"/>
          <w:bCs/>
          <w:iCs/>
          <w:sz w:val="24"/>
          <w:szCs w:val="24"/>
        </w:rPr>
        <w:t>in civil engineering</w:t>
      </w:r>
      <w:r w:rsidR="00A06098" w:rsidRPr="00A06098">
        <w:rPr>
          <w:rFonts w:ascii="Times New Roman" w:hAnsi="Times New Roman"/>
          <w:bCs/>
          <w:iCs/>
          <w:sz w:val="24"/>
          <w:szCs w:val="24"/>
        </w:rPr>
        <w:t xml:space="preserve">, </w:t>
      </w:r>
      <w:r>
        <w:rPr>
          <w:rFonts w:ascii="Times New Roman" w:hAnsi="Times New Roman" w:hint="eastAsia"/>
          <w:bCs/>
          <w:iCs/>
          <w:sz w:val="24"/>
          <w:szCs w:val="24"/>
        </w:rPr>
        <w:t>if he/she has some License or Qualification, a score is added.</w:t>
      </w:r>
    </w:p>
    <w:p w14:paraId="46EA0A9D" w14:textId="3884FE39" w:rsidR="00E44C6B"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Holds</w:t>
      </w:r>
      <w:r w:rsidR="00A06098" w:rsidRPr="00A06098">
        <w:rPr>
          <w:rFonts w:ascii="Times New Roman" w:hAnsi="Times New Roman"/>
          <w:bCs/>
          <w:iCs/>
          <w:sz w:val="24"/>
          <w:szCs w:val="24"/>
        </w:rPr>
        <w:t xml:space="preserve"> </w:t>
      </w:r>
      <w:r w:rsidR="00E44C6B">
        <w:rPr>
          <w:rFonts w:ascii="Times New Roman" w:hAnsi="Times New Roman" w:hint="eastAsia"/>
          <w:bCs/>
          <w:iCs/>
          <w:sz w:val="24"/>
          <w:szCs w:val="24"/>
        </w:rPr>
        <w:t xml:space="preserve">around </w:t>
      </w:r>
      <w:r w:rsidR="00881C4C">
        <w:rPr>
          <w:rFonts w:ascii="Times New Roman" w:hAnsi="Times New Roman"/>
          <w:bCs/>
          <w:iCs/>
          <w:sz w:val="24"/>
          <w:szCs w:val="24"/>
        </w:rPr>
        <w:t>30</w:t>
      </w:r>
      <w:r w:rsidR="00A06098" w:rsidRPr="00A06098">
        <w:rPr>
          <w:rFonts w:ascii="Times New Roman" w:hAnsi="Times New Roman"/>
          <w:bCs/>
          <w:iCs/>
          <w:sz w:val="24"/>
          <w:szCs w:val="24"/>
        </w:rPr>
        <w:t xml:space="preserve"> years </w:t>
      </w:r>
      <w:r w:rsidR="00881C4C" w:rsidRPr="00A06098">
        <w:rPr>
          <w:rFonts w:ascii="Times New Roman" w:hAnsi="Times New Roman"/>
          <w:bCs/>
          <w:iCs/>
          <w:sz w:val="24"/>
          <w:szCs w:val="24"/>
        </w:rPr>
        <w:t>of</w:t>
      </w:r>
      <w:r w:rsidR="00A06098" w:rsidRPr="00A06098">
        <w:rPr>
          <w:rFonts w:ascii="Times New Roman" w:hAnsi="Times New Roman"/>
          <w:bCs/>
          <w:iCs/>
          <w:sz w:val="24"/>
          <w:szCs w:val="24"/>
        </w:rPr>
        <w:t xml:space="preserve"> </w:t>
      </w:r>
      <w:r>
        <w:rPr>
          <w:rFonts w:ascii="Times New Roman" w:hAnsi="Times New Roman" w:hint="eastAsia"/>
          <w:bCs/>
          <w:iCs/>
          <w:sz w:val="24"/>
          <w:szCs w:val="24"/>
        </w:rPr>
        <w:t xml:space="preserve">consultancy </w:t>
      </w:r>
      <w:r w:rsidR="00881C4C">
        <w:rPr>
          <w:rFonts w:ascii="Times New Roman" w:hAnsi="Times New Roman" w:hint="eastAsia"/>
          <w:bCs/>
          <w:iCs/>
          <w:sz w:val="24"/>
          <w:szCs w:val="24"/>
        </w:rPr>
        <w:t xml:space="preserve">work </w:t>
      </w:r>
      <w:r w:rsidR="00881C4C">
        <w:rPr>
          <w:rFonts w:ascii="Times New Roman" w:hAnsi="Times New Roman"/>
          <w:bCs/>
          <w:iCs/>
          <w:sz w:val="24"/>
          <w:szCs w:val="24"/>
        </w:rPr>
        <w:t>experience</w:t>
      </w:r>
      <w:r w:rsidR="00881C4C">
        <w:rPr>
          <w:rFonts w:ascii="Times New Roman" w:hAnsi="Times New Roman" w:hint="eastAsia"/>
          <w:bCs/>
          <w:iCs/>
          <w:sz w:val="24"/>
          <w:szCs w:val="24"/>
        </w:rPr>
        <w:t>.</w:t>
      </w:r>
      <w:r>
        <w:rPr>
          <w:rFonts w:ascii="Times New Roman" w:hAnsi="Times New Roman" w:hint="eastAsia"/>
          <w:bCs/>
          <w:iCs/>
          <w:sz w:val="24"/>
          <w:szCs w:val="24"/>
        </w:rPr>
        <w:t xml:space="preserve"> </w:t>
      </w:r>
      <w:r>
        <w:rPr>
          <w:rFonts w:ascii="Times New Roman" w:hAnsi="Times New Roman"/>
          <w:bCs/>
          <w:iCs/>
          <w:sz w:val="24"/>
          <w:szCs w:val="24"/>
        </w:rPr>
        <w:t>I</w:t>
      </w:r>
      <w:r>
        <w:rPr>
          <w:rFonts w:ascii="Times New Roman" w:hAnsi="Times New Roman" w:hint="eastAsia"/>
          <w:bCs/>
          <w:iCs/>
          <w:sz w:val="24"/>
          <w:szCs w:val="24"/>
        </w:rPr>
        <w:t>f he/she has e</w:t>
      </w:r>
      <w:r w:rsidRPr="00D24321">
        <w:rPr>
          <w:rFonts w:ascii="Times New Roman" w:hAnsi="Times New Roman"/>
          <w:bCs/>
          <w:iCs/>
          <w:sz w:val="24"/>
          <w:szCs w:val="24"/>
        </w:rPr>
        <w:t>xperience of studies with JICA and other donors, international organizations</w:t>
      </w:r>
      <w:r>
        <w:rPr>
          <w:rFonts w:ascii="Times New Roman" w:hAnsi="Times New Roman" w:hint="eastAsia"/>
          <w:bCs/>
          <w:iCs/>
          <w:sz w:val="24"/>
          <w:szCs w:val="24"/>
        </w:rPr>
        <w:t>, a score is added.</w:t>
      </w:r>
    </w:p>
    <w:p w14:paraId="0907D876" w14:textId="6119B15D" w:rsidR="00A06098"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881C4C">
        <w:rPr>
          <w:rFonts w:ascii="Times New Roman" w:hAnsi="Times New Roman" w:hint="eastAsia"/>
          <w:bCs/>
          <w:iCs/>
          <w:sz w:val="24"/>
          <w:szCs w:val="24"/>
        </w:rPr>
        <w:t>Holds any bridge</w:t>
      </w:r>
      <w:r w:rsidR="00114359">
        <w:rPr>
          <w:rFonts w:ascii="Times New Roman" w:hAnsi="Times New Roman" w:hint="eastAsia"/>
          <w:bCs/>
          <w:iCs/>
          <w:sz w:val="24"/>
          <w:szCs w:val="24"/>
        </w:rPr>
        <w:t xml:space="preserve">, roads, O&amp;M of public facilities </w:t>
      </w:r>
      <w:r w:rsidR="00881C4C">
        <w:rPr>
          <w:rFonts w:ascii="Times New Roman" w:hAnsi="Times New Roman" w:hint="eastAsia"/>
          <w:bCs/>
          <w:iCs/>
          <w:sz w:val="24"/>
          <w:szCs w:val="24"/>
        </w:rPr>
        <w:t>-</w:t>
      </w:r>
      <w:r w:rsidR="00114359">
        <w:rPr>
          <w:rFonts w:ascii="Times New Roman" w:hAnsi="Times New Roman" w:hint="eastAsia"/>
          <w:bCs/>
          <w:iCs/>
          <w:sz w:val="24"/>
          <w:szCs w:val="24"/>
        </w:rPr>
        <w:t xml:space="preserve"> </w:t>
      </w:r>
      <w:r w:rsidR="00881C4C">
        <w:rPr>
          <w:rFonts w:ascii="Times New Roman" w:hAnsi="Times New Roman" w:hint="eastAsia"/>
          <w:bCs/>
          <w:iCs/>
          <w:sz w:val="24"/>
          <w:szCs w:val="24"/>
        </w:rPr>
        <w:t xml:space="preserve">related work </w:t>
      </w:r>
      <w:r w:rsidR="00881C4C">
        <w:rPr>
          <w:rFonts w:ascii="Times New Roman" w:hAnsi="Times New Roman"/>
          <w:bCs/>
          <w:iCs/>
          <w:sz w:val="24"/>
          <w:szCs w:val="24"/>
        </w:rPr>
        <w:t>experience</w:t>
      </w:r>
      <w:r w:rsidR="00114359">
        <w:rPr>
          <w:rFonts w:ascii="Times New Roman" w:hAnsi="Times New Roman" w:hint="eastAsia"/>
          <w:bCs/>
          <w:iCs/>
          <w:sz w:val="24"/>
          <w:szCs w:val="24"/>
        </w:rPr>
        <w:t>.</w:t>
      </w:r>
      <w:r>
        <w:rPr>
          <w:rFonts w:ascii="Times New Roman" w:hAnsi="Times New Roman" w:hint="eastAsia"/>
          <w:bCs/>
          <w:iCs/>
          <w:sz w:val="24"/>
          <w:szCs w:val="24"/>
        </w:rPr>
        <w:t xml:space="preserve"> This experience is mandatory. Of</w:t>
      </w:r>
      <w:r w:rsidR="00114359">
        <w:rPr>
          <w:rFonts w:ascii="Times New Roman" w:hAnsi="Times New Roman" w:hint="eastAsia"/>
          <w:bCs/>
          <w:iCs/>
          <w:sz w:val="24"/>
          <w:szCs w:val="24"/>
        </w:rPr>
        <w:t xml:space="preserve"> these, </w:t>
      </w:r>
      <w:r>
        <w:rPr>
          <w:rFonts w:ascii="Times New Roman" w:hAnsi="Times New Roman" w:hint="eastAsia"/>
          <w:bCs/>
          <w:iCs/>
          <w:sz w:val="24"/>
          <w:szCs w:val="24"/>
        </w:rPr>
        <w:t xml:space="preserve">an experience </w:t>
      </w:r>
      <w:r w:rsidR="00114359">
        <w:rPr>
          <w:rFonts w:ascii="Times New Roman" w:hAnsi="Times New Roman" w:hint="eastAsia"/>
          <w:bCs/>
          <w:iCs/>
          <w:sz w:val="24"/>
          <w:szCs w:val="24"/>
        </w:rPr>
        <w:t>Bridge</w:t>
      </w:r>
      <w:r w:rsidR="00114359">
        <w:rPr>
          <w:rFonts w:ascii="Times New Roman" w:hAnsi="Times New Roman"/>
          <w:bCs/>
          <w:iCs/>
          <w:sz w:val="24"/>
          <w:szCs w:val="24"/>
        </w:rPr>
        <w:t>’</w:t>
      </w:r>
      <w:r w:rsidR="00114359">
        <w:rPr>
          <w:rFonts w:ascii="Times New Roman" w:hAnsi="Times New Roman" w:hint="eastAsia"/>
          <w:bCs/>
          <w:iCs/>
          <w:sz w:val="24"/>
          <w:szCs w:val="24"/>
        </w:rPr>
        <w:t>s O&amp;M is high scored</w:t>
      </w:r>
      <w:r w:rsidR="00881C4C">
        <w:rPr>
          <w:rFonts w:ascii="Times New Roman" w:hAnsi="Times New Roman" w:hint="eastAsia"/>
          <w:bCs/>
          <w:iCs/>
          <w:sz w:val="24"/>
          <w:szCs w:val="24"/>
        </w:rPr>
        <w:t>.</w:t>
      </w:r>
      <w:r w:rsidR="00114359">
        <w:rPr>
          <w:rFonts w:ascii="Times New Roman" w:hAnsi="Times New Roman" w:hint="eastAsia"/>
          <w:bCs/>
          <w:iCs/>
          <w:sz w:val="24"/>
          <w:szCs w:val="24"/>
        </w:rPr>
        <w:t xml:space="preserve"> </w:t>
      </w:r>
    </w:p>
    <w:p w14:paraId="356D3B33" w14:textId="2A6948B7" w:rsidR="00881C4C"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881C4C">
        <w:rPr>
          <w:rFonts w:ascii="Times New Roman" w:hAnsi="Times New Roman" w:hint="eastAsia"/>
          <w:bCs/>
          <w:iCs/>
          <w:sz w:val="24"/>
          <w:szCs w:val="24"/>
        </w:rPr>
        <w:t>Holds fluency in Japanese (if his/her mother tongue is not Japanese, requires N1)</w:t>
      </w:r>
    </w:p>
    <w:p w14:paraId="40B412DA" w14:textId="77777777" w:rsidR="00881C4C" w:rsidRPr="00881C4C" w:rsidRDefault="00881C4C" w:rsidP="00A06098">
      <w:pPr>
        <w:rPr>
          <w:rFonts w:ascii="Times New Roman" w:hAnsi="Times New Roman"/>
          <w:bCs/>
          <w:iCs/>
          <w:sz w:val="24"/>
          <w:szCs w:val="24"/>
        </w:rPr>
      </w:pPr>
    </w:p>
    <w:p w14:paraId="0D07E895" w14:textId="26EA9452" w:rsidR="00A06098" w:rsidRPr="00A06098" w:rsidRDefault="00A06098" w:rsidP="00A06098">
      <w:pPr>
        <w:rPr>
          <w:rFonts w:ascii="Times New Roman" w:hAnsi="Times New Roman"/>
          <w:bCs/>
          <w:iCs/>
          <w:sz w:val="24"/>
          <w:szCs w:val="24"/>
        </w:rPr>
      </w:pPr>
      <w:r w:rsidRPr="00A06098">
        <w:rPr>
          <w:rFonts w:ascii="Times New Roman" w:hAnsi="Times New Roman"/>
          <w:bCs/>
          <w:iCs/>
          <w:sz w:val="24"/>
          <w:szCs w:val="24"/>
        </w:rPr>
        <w:t xml:space="preserve">2) </w:t>
      </w:r>
      <w:r w:rsidR="00881C4C">
        <w:rPr>
          <w:rFonts w:ascii="Times New Roman" w:hAnsi="Times New Roman" w:hint="eastAsia"/>
          <w:bCs/>
          <w:iCs/>
          <w:sz w:val="24"/>
          <w:szCs w:val="24"/>
        </w:rPr>
        <w:t xml:space="preserve">Technical </w:t>
      </w:r>
      <w:r w:rsidRPr="00A06098">
        <w:rPr>
          <w:rFonts w:ascii="Times New Roman" w:hAnsi="Times New Roman"/>
          <w:bCs/>
          <w:iCs/>
          <w:sz w:val="24"/>
          <w:szCs w:val="24"/>
        </w:rPr>
        <w:t>Expert</w:t>
      </w:r>
    </w:p>
    <w:p w14:paraId="05EF0B4E" w14:textId="638903B9" w:rsidR="00BA0F6F" w:rsidRDefault="00D24321" w:rsidP="00BA0F6F">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A06098" w:rsidRPr="00A06098">
        <w:rPr>
          <w:rFonts w:ascii="Times New Roman" w:hAnsi="Times New Roman"/>
          <w:bCs/>
          <w:iCs/>
          <w:sz w:val="24"/>
          <w:szCs w:val="24"/>
        </w:rPr>
        <w:t>Holds a</w:t>
      </w:r>
      <w:r w:rsidR="00881C4C" w:rsidRPr="00A06098">
        <w:rPr>
          <w:rFonts w:ascii="Times New Roman" w:hAnsi="Times New Roman"/>
          <w:bCs/>
          <w:iCs/>
          <w:sz w:val="24"/>
          <w:szCs w:val="24"/>
        </w:rPr>
        <w:t xml:space="preserve"> bachelor’s</w:t>
      </w:r>
      <w:r w:rsidR="00A06098" w:rsidRPr="00A06098">
        <w:rPr>
          <w:rFonts w:ascii="Times New Roman" w:hAnsi="Times New Roman"/>
          <w:bCs/>
          <w:iCs/>
          <w:sz w:val="24"/>
          <w:szCs w:val="24"/>
        </w:rPr>
        <w:t xml:space="preserve"> degree, </w:t>
      </w:r>
      <w:r w:rsidR="00BA0F6F">
        <w:rPr>
          <w:rFonts w:ascii="Times New Roman" w:hAnsi="Times New Roman" w:hint="eastAsia"/>
          <w:bCs/>
          <w:iCs/>
          <w:sz w:val="24"/>
          <w:szCs w:val="24"/>
        </w:rPr>
        <w:t>if he/she has some License or Qualification, a score is added.</w:t>
      </w:r>
    </w:p>
    <w:p w14:paraId="6DCB4965" w14:textId="061FD05D" w:rsidR="00D24321" w:rsidRPr="00D24321"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Holds</w:t>
      </w:r>
      <w:r w:rsidR="00A06098" w:rsidRPr="00A06098">
        <w:rPr>
          <w:rFonts w:ascii="Times New Roman" w:hAnsi="Times New Roman"/>
          <w:bCs/>
          <w:iCs/>
          <w:sz w:val="24"/>
          <w:szCs w:val="24"/>
        </w:rPr>
        <w:t xml:space="preserve"> at least 5 years of </w:t>
      </w:r>
      <w:r>
        <w:rPr>
          <w:rFonts w:ascii="Times New Roman" w:hAnsi="Times New Roman" w:hint="eastAsia"/>
          <w:bCs/>
          <w:iCs/>
          <w:sz w:val="24"/>
          <w:szCs w:val="24"/>
        </w:rPr>
        <w:t xml:space="preserve">consultancy work </w:t>
      </w:r>
      <w:r w:rsidR="00A06098" w:rsidRPr="00A06098">
        <w:rPr>
          <w:rFonts w:ascii="Times New Roman" w:hAnsi="Times New Roman"/>
          <w:bCs/>
          <w:iCs/>
          <w:sz w:val="24"/>
          <w:szCs w:val="24"/>
        </w:rPr>
        <w:t>experience</w:t>
      </w:r>
      <w:r w:rsidR="00881C4C">
        <w:rPr>
          <w:rFonts w:ascii="Times New Roman" w:hAnsi="Times New Roman" w:hint="eastAsia"/>
          <w:bCs/>
          <w:iCs/>
          <w:sz w:val="24"/>
          <w:szCs w:val="24"/>
        </w:rPr>
        <w:t>.</w:t>
      </w:r>
      <w:r w:rsidRPr="00D24321">
        <w:rPr>
          <w:rFonts w:ascii="Times New Roman" w:hAnsi="Times New Roman"/>
          <w:bCs/>
          <w:iCs/>
          <w:sz w:val="24"/>
          <w:szCs w:val="24"/>
        </w:rPr>
        <w:t xml:space="preserve"> </w:t>
      </w:r>
      <w:r>
        <w:rPr>
          <w:rFonts w:ascii="Times New Roman" w:hAnsi="Times New Roman"/>
          <w:bCs/>
          <w:iCs/>
          <w:sz w:val="24"/>
          <w:szCs w:val="24"/>
        </w:rPr>
        <w:t>I</w:t>
      </w:r>
      <w:r>
        <w:rPr>
          <w:rFonts w:ascii="Times New Roman" w:hAnsi="Times New Roman" w:hint="eastAsia"/>
          <w:bCs/>
          <w:iCs/>
          <w:sz w:val="24"/>
          <w:szCs w:val="24"/>
        </w:rPr>
        <w:t>f he/she has e</w:t>
      </w:r>
      <w:r w:rsidRPr="00D24321">
        <w:rPr>
          <w:rFonts w:ascii="Times New Roman" w:hAnsi="Times New Roman"/>
          <w:bCs/>
          <w:iCs/>
          <w:sz w:val="24"/>
          <w:szCs w:val="24"/>
        </w:rPr>
        <w:t>xperience of studies with JICA and other donors, international organizations</w:t>
      </w:r>
      <w:r>
        <w:rPr>
          <w:rFonts w:ascii="Times New Roman" w:hAnsi="Times New Roman" w:hint="eastAsia"/>
          <w:bCs/>
          <w:iCs/>
          <w:sz w:val="24"/>
          <w:szCs w:val="24"/>
        </w:rPr>
        <w:t>, a score is added.</w:t>
      </w:r>
    </w:p>
    <w:p w14:paraId="7F4C0A5A" w14:textId="770D5E98" w:rsidR="00881C4C" w:rsidRPr="00D24321" w:rsidRDefault="00D24321"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881C4C" w:rsidRPr="00D24321">
        <w:rPr>
          <w:rFonts w:ascii="Times New Roman" w:hAnsi="Times New Roman" w:hint="eastAsia"/>
          <w:bCs/>
          <w:iCs/>
          <w:sz w:val="24"/>
          <w:szCs w:val="24"/>
        </w:rPr>
        <w:t>Holds any bridge</w:t>
      </w:r>
      <w:r w:rsidR="00BA0F6F">
        <w:rPr>
          <w:rFonts w:ascii="Times New Roman" w:hAnsi="Times New Roman" w:hint="eastAsia"/>
          <w:bCs/>
          <w:iCs/>
          <w:sz w:val="24"/>
          <w:szCs w:val="24"/>
        </w:rPr>
        <w:t xml:space="preserve">, roads, O&amp;M of public facilities </w:t>
      </w:r>
      <w:r w:rsidR="00881C4C" w:rsidRPr="00D24321">
        <w:rPr>
          <w:rFonts w:ascii="Times New Roman" w:hAnsi="Times New Roman" w:hint="eastAsia"/>
          <w:bCs/>
          <w:iCs/>
          <w:sz w:val="24"/>
          <w:szCs w:val="24"/>
        </w:rPr>
        <w:t>-</w:t>
      </w:r>
      <w:r w:rsidR="00BA0F6F">
        <w:rPr>
          <w:rFonts w:ascii="Times New Roman" w:hAnsi="Times New Roman" w:hint="eastAsia"/>
          <w:bCs/>
          <w:iCs/>
          <w:sz w:val="24"/>
          <w:szCs w:val="24"/>
        </w:rPr>
        <w:t xml:space="preserve"> </w:t>
      </w:r>
      <w:r w:rsidR="00881C4C" w:rsidRPr="00D24321">
        <w:rPr>
          <w:rFonts w:ascii="Times New Roman" w:hAnsi="Times New Roman" w:hint="eastAsia"/>
          <w:bCs/>
          <w:iCs/>
          <w:sz w:val="24"/>
          <w:szCs w:val="24"/>
        </w:rPr>
        <w:t xml:space="preserve">related work </w:t>
      </w:r>
      <w:r w:rsidR="00881C4C" w:rsidRPr="00D24321">
        <w:rPr>
          <w:rFonts w:ascii="Times New Roman" w:hAnsi="Times New Roman"/>
          <w:bCs/>
          <w:iCs/>
          <w:sz w:val="24"/>
          <w:szCs w:val="24"/>
        </w:rPr>
        <w:t>experience</w:t>
      </w:r>
      <w:r w:rsidR="00881C4C" w:rsidRPr="00D24321">
        <w:rPr>
          <w:rFonts w:ascii="Times New Roman" w:hAnsi="Times New Roman" w:hint="eastAsia"/>
          <w:bCs/>
          <w:iCs/>
          <w:sz w:val="24"/>
          <w:szCs w:val="24"/>
        </w:rPr>
        <w:t>.</w:t>
      </w:r>
      <w:r w:rsidR="00BA0F6F">
        <w:rPr>
          <w:rFonts w:ascii="Times New Roman" w:hAnsi="Times New Roman" w:hint="eastAsia"/>
          <w:bCs/>
          <w:iCs/>
          <w:sz w:val="24"/>
          <w:szCs w:val="24"/>
        </w:rPr>
        <w:t xml:space="preserve"> This experience is </w:t>
      </w:r>
      <w:r w:rsidR="00BA0F6F" w:rsidRPr="008B21D5">
        <w:rPr>
          <w:rFonts w:ascii="Times New Roman" w:hAnsi="Times New Roman"/>
          <w:b/>
          <w:iCs/>
          <w:sz w:val="24"/>
          <w:szCs w:val="24"/>
        </w:rPr>
        <w:t>not</w:t>
      </w:r>
      <w:r w:rsidR="00BA0F6F">
        <w:rPr>
          <w:rFonts w:ascii="Times New Roman" w:hAnsi="Times New Roman" w:hint="eastAsia"/>
          <w:bCs/>
          <w:iCs/>
          <w:sz w:val="24"/>
          <w:szCs w:val="24"/>
        </w:rPr>
        <w:t xml:space="preserve"> mandatory.</w:t>
      </w:r>
      <w:r w:rsidR="00A34869" w:rsidRPr="00A34869">
        <w:rPr>
          <w:rFonts w:ascii="Times New Roman" w:hAnsi="Times New Roman" w:hint="eastAsia"/>
          <w:bCs/>
          <w:iCs/>
          <w:sz w:val="24"/>
          <w:szCs w:val="24"/>
        </w:rPr>
        <w:t xml:space="preserve"> </w:t>
      </w:r>
      <w:r w:rsidR="00A34869">
        <w:rPr>
          <w:rFonts w:ascii="Times New Roman" w:hAnsi="Times New Roman" w:hint="eastAsia"/>
          <w:bCs/>
          <w:iCs/>
          <w:sz w:val="24"/>
          <w:szCs w:val="24"/>
        </w:rPr>
        <w:t>Of these, an experience Bridge</w:t>
      </w:r>
      <w:r w:rsidR="00A34869">
        <w:rPr>
          <w:rFonts w:ascii="Times New Roman" w:hAnsi="Times New Roman"/>
          <w:bCs/>
          <w:iCs/>
          <w:sz w:val="24"/>
          <w:szCs w:val="24"/>
        </w:rPr>
        <w:t>’</w:t>
      </w:r>
      <w:r w:rsidR="00A34869">
        <w:rPr>
          <w:rFonts w:ascii="Times New Roman" w:hAnsi="Times New Roman" w:hint="eastAsia"/>
          <w:bCs/>
          <w:iCs/>
          <w:sz w:val="24"/>
          <w:szCs w:val="24"/>
        </w:rPr>
        <w:t>s O&amp;M is high scored.</w:t>
      </w:r>
    </w:p>
    <w:p w14:paraId="1F70E3C4" w14:textId="77777777" w:rsidR="00881C4C" w:rsidRPr="00A06098" w:rsidRDefault="00881C4C" w:rsidP="00A06098">
      <w:pPr>
        <w:rPr>
          <w:rFonts w:ascii="Times New Roman" w:hAnsi="Times New Roman"/>
          <w:bCs/>
          <w:iCs/>
          <w:sz w:val="24"/>
          <w:szCs w:val="24"/>
        </w:rPr>
      </w:pPr>
    </w:p>
    <w:p w14:paraId="551C8B31" w14:textId="519CDE4D" w:rsidR="00A06098" w:rsidRPr="00A06098" w:rsidRDefault="00A06098" w:rsidP="00A06098">
      <w:pPr>
        <w:rPr>
          <w:rFonts w:ascii="Times New Roman" w:hAnsi="Times New Roman"/>
          <w:bCs/>
          <w:iCs/>
          <w:sz w:val="24"/>
          <w:szCs w:val="24"/>
        </w:rPr>
      </w:pPr>
      <w:r w:rsidRPr="00A06098">
        <w:rPr>
          <w:rFonts w:ascii="Times New Roman" w:hAnsi="Times New Roman"/>
          <w:bCs/>
          <w:iCs/>
          <w:sz w:val="24"/>
          <w:szCs w:val="24"/>
        </w:rPr>
        <w:t xml:space="preserve">3) </w:t>
      </w:r>
      <w:r w:rsidR="00881C4C">
        <w:rPr>
          <w:rFonts w:ascii="Times New Roman" w:hAnsi="Times New Roman" w:hint="eastAsia"/>
          <w:bCs/>
          <w:iCs/>
          <w:sz w:val="24"/>
          <w:szCs w:val="24"/>
        </w:rPr>
        <w:t>Technical Staff</w:t>
      </w:r>
    </w:p>
    <w:p w14:paraId="1C2F034D" w14:textId="0D893523" w:rsidR="00BA0F6F" w:rsidRPr="00A34869" w:rsidRDefault="00A34869" w:rsidP="008B21D5">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A06098" w:rsidRPr="00A06098">
        <w:rPr>
          <w:rFonts w:ascii="Times New Roman" w:hAnsi="Times New Roman"/>
          <w:bCs/>
          <w:iCs/>
          <w:sz w:val="24"/>
          <w:szCs w:val="24"/>
        </w:rPr>
        <w:t>Holds a</w:t>
      </w:r>
      <w:r w:rsidR="00881C4C" w:rsidRPr="00A06098">
        <w:rPr>
          <w:rFonts w:ascii="Times New Roman" w:hAnsi="Times New Roman"/>
          <w:bCs/>
          <w:iCs/>
          <w:sz w:val="24"/>
          <w:szCs w:val="24"/>
        </w:rPr>
        <w:t xml:space="preserve"> bachelor’s</w:t>
      </w:r>
      <w:r w:rsidR="00A06098" w:rsidRPr="00A06098">
        <w:rPr>
          <w:rFonts w:ascii="Times New Roman" w:hAnsi="Times New Roman"/>
          <w:bCs/>
          <w:iCs/>
          <w:sz w:val="24"/>
          <w:szCs w:val="24"/>
        </w:rPr>
        <w:t xml:space="preserve"> degree, </w:t>
      </w:r>
      <w:r>
        <w:rPr>
          <w:rFonts w:ascii="Times New Roman" w:hAnsi="Times New Roman" w:hint="eastAsia"/>
          <w:bCs/>
          <w:iCs/>
          <w:sz w:val="24"/>
          <w:szCs w:val="24"/>
        </w:rPr>
        <w:t>if he/she has some License or Qualification, a score is added.</w:t>
      </w:r>
    </w:p>
    <w:p w14:paraId="2D0C4D6B" w14:textId="588C259F" w:rsidR="00A34869" w:rsidRDefault="00A34869" w:rsidP="00A34869">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00BA0F6F">
        <w:rPr>
          <w:rFonts w:ascii="Times New Roman" w:hAnsi="Times New Roman" w:hint="eastAsia"/>
          <w:bCs/>
          <w:iCs/>
          <w:sz w:val="24"/>
          <w:szCs w:val="24"/>
        </w:rPr>
        <w:t xml:space="preserve">Holds </w:t>
      </w:r>
      <w:r w:rsidR="00A06098" w:rsidRPr="00A06098">
        <w:rPr>
          <w:rFonts w:ascii="Times New Roman" w:hAnsi="Times New Roman"/>
          <w:bCs/>
          <w:iCs/>
          <w:sz w:val="24"/>
          <w:szCs w:val="24"/>
        </w:rPr>
        <w:t xml:space="preserve">at least </w:t>
      </w:r>
      <w:r w:rsidR="00881C4C">
        <w:rPr>
          <w:rFonts w:ascii="Times New Roman" w:hAnsi="Times New Roman" w:hint="eastAsia"/>
          <w:bCs/>
          <w:iCs/>
          <w:sz w:val="24"/>
          <w:szCs w:val="24"/>
        </w:rPr>
        <w:t>3</w:t>
      </w:r>
      <w:r w:rsidR="00A06098" w:rsidRPr="00A06098">
        <w:rPr>
          <w:rFonts w:ascii="Times New Roman" w:hAnsi="Times New Roman"/>
          <w:bCs/>
          <w:iCs/>
          <w:sz w:val="24"/>
          <w:szCs w:val="24"/>
        </w:rPr>
        <w:t xml:space="preserve"> years of </w:t>
      </w:r>
      <w:r>
        <w:rPr>
          <w:rFonts w:ascii="Times New Roman" w:hAnsi="Times New Roman" w:hint="eastAsia"/>
          <w:bCs/>
          <w:iCs/>
          <w:sz w:val="24"/>
          <w:szCs w:val="24"/>
        </w:rPr>
        <w:t xml:space="preserve">consultancy work </w:t>
      </w:r>
      <w:r w:rsidR="00A06098" w:rsidRPr="00A06098">
        <w:rPr>
          <w:rFonts w:ascii="Times New Roman" w:hAnsi="Times New Roman"/>
          <w:bCs/>
          <w:iCs/>
          <w:sz w:val="24"/>
          <w:szCs w:val="24"/>
        </w:rPr>
        <w:t>experience</w:t>
      </w:r>
      <w:r w:rsidR="00881C4C">
        <w:rPr>
          <w:rFonts w:ascii="Times New Roman" w:hAnsi="Times New Roman" w:hint="eastAsia"/>
          <w:bCs/>
          <w:iCs/>
          <w:sz w:val="24"/>
          <w:szCs w:val="24"/>
        </w:rPr>
        <w:t>.</w:t>
      </w:r>
      <w:r w:rsidRPr="00A34869">
        <w:rPr>
          <w:rFonts w:ascii="Times New Roman" w:hAnsi="Times New Roman"/>
          <w:bCs/>
          <w:iCs/>
          <w:sz w:val="24"/>
          <w:szCs w:val="24"/>
        </w:rPr>
        <w:t xml:space="preserve"> </w:t>
      </w:r>
      <w:r>
        <w:rPr>
          <w:rFonts w:ascii="Times New Roman" w:hAnsi="Times New Roman"/>
          <w:bCs/>
          <w:iCs/>
          <w:sz w:val="24"/>
          <w:szCs w:val="24"/>
        </w:rPr>
        <w:t>I</w:t>
      </w:r>
      <w:r>
        <w:rPr>
          <w:rFonts w:ascii="Times New Roman" w:hAnsi="Times New Roman" w:hint="eastAsia"/>
          <w:bCs/>
          <w:iCs/>
          <w:sz w:val="24"/>
          <w:szCs w:val="24"/>
        </w:rPr>
        <w:t>f he/she has e</w:t>
      </w:r>
      <w:r w:rsidRPr="00D24321">
        <w:rPr>
          <w:rFonts w:ascii="Times New Roman" w:hAnsi="Times New Roman"/>
          <w:bCs/>
          <w:iCs/>
          <w:sz w:val="24"/>
          <w:szCs w:val="24"/>
        </w:rPr>
        <w:t>xperience of studies with JICA and other donors, international organizations</w:t>
      </w:r>
      <w:r>
        <w:rPr>
          <w:rFonts w:ascii="Times New Roman" w:hAnsi="Times New Roman" w:hint="eastAsia"/>
          <w:bCs/>
          <w:iCs/>
          <w:sz w:val="24"/>
          <w:szCs w:val="24"/>
        </w:rPr>
        <w:t>, a score is added.</w:t>
      </w:r>
    </w:p>
    <w:p w14:paraId="6673F055" w14:textId="38CC37E1" w:rsidR="00A34869" w:rsidRPr="00D24321" w:rsidRDefault="00A34869" w:rsidP="00A34869">
      <w:pPr>
        <w:ind w:leftChars="68" w:left="424" w:hangingChars="117" w:hanging="281"/>
        <w:rPr>
          <w:rFonts w:ascii="Times New Roman" w:hAnsi="Times New Roman"/>
          <w:bCs/>
          <w:iCs/>
          <w:sz w:val="24"/>
          <w:szCs w:val="24"/>
        </w:rPr>
      </w:pPr>
      <w:r>
        <w:rPr>
          <w:rFonts w:ascii="Times New Roman" w:hAnsi="Times New Roman" w:hint="eastAsia"/>
          <w:bCs/>
          <w:iCs/>
          <w:sz w:val="24"/>
          <w:szCs w:val="24"/>
        </w:rPr>
        <w:t xml:space="preserve">- </w:t>
      </w:r>
      <w:r w:rsidRPr="00D24321">
        <w:rPr>
          <w:rFonts w:ascii="Times New Roman" w:hAnsi="Times New Roman" w:hint="eastAsia"/>
          <w:bCs/>
          <w:iCs/>
          <w:sz w:val="24"/>
          <w:szCs w:val="24"/>
        </w:rPr>
        <w:t>Holds any bridge</w:t>
      </w:r>
      <w:r>
        <w:rPr>
          <w:rFonts w:ascii="Times New Roman" w:hAnsi="Times New Roman" w:hint="eastAsia"/>
          <w:bCs/>
          <w:iCs/>
          <w:sz w:val="24"/>
          <w:szCs w:val="24"/>
        </w:rPr>
        <w:t xml:space="preserve">, roads, O&amp;M of public facilities </w:t>
      </w:r>
      <w:r w:rsidRPr="00D24321">
        <w:rPr>
          <w:rFonts w:ascii="Times New Roman" w:hAnsi="Times New Roman" w:hint="eastAsia"/>
          <w:bCs/>
          <w:iCs/>
          <w:sz w:val="24"/>
          <w:szCs w:val="24"/>
        </w:rPr>
        <w:t>-</w:t>
      </w:r>
      <w:r>
        <w:rPr>
          <w:rFonts w:ascii="Times New Roman" w:hAnsi="Times New Roman" w:hint="eastAsia"/>
          <w:bCs/>
          <w:iCs/>
          <w:sz w:val="24"/>
          <w:szCs w:val="24"/>
        </w:rPr>
        <w:t xml:space="preserve"> </w:t>
      </w:r>
      <w:r w:rsidRPr="00D24321">
        <w:rPr>
          <w:rFonts w:ascii="Times New Roman" w:hAnsi="Times New Roman" w:hint="eastAsia"/>
          <w:bCs/>
          <w:iCs/>
          <w:sz w:val="24"/>
          <w:szCs w:val="24"/>
        </w:rPr>
        <w:t xml:space="preserve">related work </w:t>
      </w:r>
      <w:r w:rsidRPr="00D24321">
        <w:rPr>
          <w:rFonts w:ascii="Times New Roman" w:hAnsi="Times New Roman"/>
          <w:bCs/>
          <w:iCs/>
          <w:sz w:val="24"/>
          <w:szCs w:val="24"/>
        </w:rPr>
        <w:t>experience</w:t>
      </w:r>
      <w:r w:rsidRPr="00D24321">
        <w:rPr>
          <w:rFonts w:ascii="Times New Roman" w:hAnsi="Times New Roman" w:hint="eastAsia"/>
          <w:bCs/>
          <w:iCs/>
          <w:sz w:val="24"/>
          <w:szCs w:val="24"/>
        </w:rPr>
        <w:t>.</w:t>
      </w:r>
      <w:r>
        <w:rPr>
          <w:rFonts w:ascii="Times New Roman" w:hAnsi="Times New Roman" w:hint="eastAsia"/>
          <w:bCs/>
          <w:iCs/>
          <w:sz w:val="24"/>
          <w:szCs w:val="24"/>
        </w:rPr>
        <w:t xml:space="preserve"> This experience is </w:t>
      </w:r>
      <w:r w:rsidRPr="008B21D5">
        <w:rPr>
          <w:rFonts w:ascii="Times New Roman" w:hAnsi="Times New Roman"/>
          <w:b/>
          <w:iCs/>
          <w:sz w:val="24"/>
          <w:szCs w:val="24"/>
        </w:rPr>
        <w:t>not</w:t>
      </w:r>
      <w:r>
        <w:rPr>
          <w:rFonts w:ascii="Times New Roman" w:hAnsi="Times New Roman" w:hint="eastAsia"/>
          <w:bCs/>
          <w:iCs/>
          <w:sz w:val="24"/>
          <w:szCs w:val="24"/>
        </w:rPr>
        <w:t xml:space="preserve"> mandatory.</w:t>
      </w:r>
      <w:r w:rsidRPr="00A34869">
        <w:rPr>
          <w:rFonts w:ascii="Times New Roman" w:hAnsi="Times New Roman" w:hint="eastAsia"/>
          <w:bCs/>
          <w:iCs/>
          <w:sz w:val="24"/>
          <w:szCs w:val="24"/>
        </w:rPr>
        <w:t xml:space="preserve"> </w:t>
      </w:r>
      <w:r>
        <w:rPr>
          <w:rFonts w:ascii="Times New Roman" w:hAnsi="Times New Roman" w:hint="eastAsia"/>
          <w:bCs/>
          <w:iCs/>
          <w:sz w:val="24"/>
          <w:szCs w:val="24"/>
        </w:rPr>
        <w:t>Of these, an experience Bridge</w:t>
      </w:r>
      <w:r>
        <w:rPr>
          <w:rFonts w:ascii="Times New Roman" w:hAnsi="Times New Roman"/>
          <w:bCs/>
          <w:iCs/>
          <w:sz w:val="24"/>
          <w:szCs w:val="24"/>
        </w:rPr>
        <w:t>’</w:t>
      </w:r>
      <w:r>
        <w:rPr>
          <w:rFonts w:ascii="Times New Roman" w:hAnsi="Times New Roman" w:hint="eastAsia"/>
          <w:bCs/>
          <w:iCs/>
          <w:sz w:val="24"/>
          <w:szCs w:val="24"/>
        </w:rPr>
        <w:t>s O&amp;M is high scored.</w:t>
      </w:r>
    </w:p>
    <w:p w14:paraId="6E3484C8" w14:textId="77777777" w:rsidR="00A34869" w:rsidRPr="00D24321" w:rsidRDefault="00A34869" w:rsidP="00A34869">
      <w:pPr>
        <w:ind w:leftChars="68" w:left="424" w:hangingChars="117" w:hanging="281"/>
        <w:rPr>
          <w:rFonts w:ascii="Times New Roman" w:hAnsi="Times New Roman"/>
          <w:bCs/>
          <w:iCs/>
          <w:sz w:val="24"/>
          <w:szCs w:val="24"/>
        </w:rPr>
      </w:pPr>
    </w:p>
    <w:p w14:paraId="185163C5" w14:textId="4C02C90D" w:rsidR="00085D8C" w:rsidRPr="00A34869" w:rsidRDefault="00085D8C" w:rsidP="00A06098">
      <w:pPr>
        <w:rPr>
          <w:rFonts w:ascii="Times New Roman" w:hAnsi="Times New Roman"/>
          <w:bCs/>
          <w:iCs/>
          <w:sz w:val="24"/>
          <w:szCs w:val="24"/>
        </w:rPr>
      </w:pPr>
    </w:p>
    <w:p w14:paraId="4345BB90" w14:textId="77777777" w:rsidR="00881C4C" w:rsidRPr="00A06098" w:rsidRDefault="00881C4C" w:rsidP="00A06098">
      <w:pPr>
        <w:rPr>
          <w:rFonts w:ascii="Times New Roman" w:hAnsi="Times New Roman"/>
          <w:bCs/>
          <w:iCs/>
          <w:sz w:val="24"/>
          <w:szCs w:val="24"/>
        </w:rPr>
      </w:pPr>
    </w:p>
    <w:p w14:paraId="056D2EB3" w14:textId="77777777" w:rsidR="00085D8C" w:rsidRPr="00CB4402" w:rsidRDefault="00085D8C" w:rsidP="00085D8C">
      <w:pPr>
        <w:rPr>
          <w:rFonts w:ascii="Times New Roman" w:hAnsi="Times New Roman"/>
          <w:b/>
          <w:iCs/>
          <w:sz w:val="24"/>
          <w:szCs w:val="24"/>
        </w:rPr>
      </w:pPr>
    </w:p>
    <w:p w14:paraId="48A529FF" w14:textId="7A3F67A7" w:rsidR="00085D8C" w:rsidRPr="008B21D5" w:rsidRDefault="00A06098" w:rsidP="00085D8C">
      <w:pPr>
        <w:rPr>
          <w:rFonts w:ascii="Times New Roman" w:hAnsi="Times New Roman"/>
          <w:b/>
          <w:iCs/>
          <w:sz w:val="24"/>
          <w:szCs w:val="24"/>
        </w:rPr>
      </w:pPr>
      <w:r w:rsidRPr="008B21D5">
        <w:rPr>
          <w:rFonts w:ascii="Times New Roman" w:hAnsi="Times New Roman"/>
          <w:b/>
          <w:iCs/>
          <w:sz w:val="24"/>
          <w:szCs w:val="24"/>
        </w:rPr>
        <w:t>6</w:t>
      </w:r>
      <w:r w:rsidR="00085D8C" w:rsidRPr="008B21D5">
        <w:rPr>
          <w:rFonts w:ascii="Times New Roman" w:hAnsi="Times New Roman"/>
          <w:b/>
          <w:iCs/>
          <w:sz w:val="24"/>
          <w:szCs w:val="24"/>
        </w:rPr>
        <w:t>.  Reporting Requirements and Time Schedule for Deliverables</w:t>
      </w:r>
    </w:p>
    <w:p w14:paraId="0348F27C" w14:textId="77777777" w:rsidR="00085D8C" w:rsidRPr="00CB4402" w:rsidRDefault="00085D8C" w:rsidP="00085D8C">
      <w:pPr>
        <w:numPr>
          <w:ilvl w:val="12"/>
          <w:numId w:val="0"/>
        </w:numPr>
        <w:ind w:left="426"/>
        <w:rPr>
          <w:rFonts w:ascii="Times New Roman" w:hAnsi="Times New Roman"/>
          <w:iCs/>
          <w:sz w:val="24"/>
          <w:szCs w:val="24"/>
        </w:rPr>
      </w:pPr>
      <w:r w:rsidRPr="008B21D5">
        <w:rPr>
          <w:rFonts w:ascii="Times New Roman" w:hAnsi="Times New Roman"/>
          <w:bCs/>
          <w:iCs/>
          <w:sz w:val="24"/>
          <w:szCs w:val="24"/>
        </w:rPr>
        <w:t>At a minimum, l</w:t>
      </w:r>
      <w:r w:rsidRPr="008B21D5">
        <w:rPr>
          <w:rFonts w:ascii="Times New Roman" w:hAnsi="Times New Roman"/>
          <w:iCs/>
          <w:sz w:val="24"/>
          <w:szCs w:val="24"/>
        </w:rPr>
        <w:t>ist the following:</w:t>
      </w:r>
    </w:p>
    <w:p w14:paraId="08495B07" w14:textId="29ACD4F4" w:rsidR="00C85B19" w:rsidRDefault="00085D8C" w:rsidP="00C85B19">
      <w:pPr>
        <w:numPr>
          <w:ilvl w:val="12"/>
          <w:numId w:val="0"/>
        </w:numPr>
        <w:ind w:left="426"/>
        <w:rPr>
          <w:rFonts w:ascii="Times New Roman" w:hAnsi="Times New Roman"/>
          <w:iCs/>
          <w:sz w:val="24"/>
          <w:szCs w:val="24"/>
        </w:rPr>
      </w:pPr>
      <w:r w:rsidRPr="00CB4402">
        <w:rPr>
          <w:rFonts w:ascii="Times New Roman" w:hAnsi="Times New Roman"/>
          <w:iCs/>
          <w:sz w:val="24"/>
          <w:szCs w:val="24"/>
        </w:rPr>
        <w:t>(a)</w:t>
      </w:r>
      <w:r w:rsidR="00C85B19">
        <w:rPr>
          <w:rFonts w:ascii="Times New Roman" w:hAnsi="Times New Roman" w:hint="eastAsia"/>
          <w:iCs/>
          <w:sz w:val="24"/>
          <w:szCs w:val="24"/>
        </w:rPr>
        <w:t xml:space="preserve"> Interim Report :</w:t>
      </w:r>
      <w:r w:rsidR="009D5E7E" w:rsidRPr="009D5E7E">
        <w:t xml:space="preserve"> </w:t>
      </w:r>
      <w:r w:rsidR="009D5E7E" w:rsidRPr="009D5E7E">
        <w:rPr>
          <w:rFonts w:ascii="Times New Roman" w:hAnsi="Times New Roman"/>
          <w:iCs/>
          <w:sz w:val="24"/>
          <w:szCs w:val="24"/>
        </w:rPr>
        <w:t xml:space="preserve">The timing will be decided after </w:t>
      </w:r>
      <w:r w:rsidR="009D5E7E">
        <w:rPr>
          <w:rFonts w:ascii="Times New Roman" w:hAnsi="Times New Roman" w:hint="eastAsia"/>
          <w:iCs/>
          <w:sz w:val="24"/>
          <w:szCs w:val="24"/>
        </w:rPr>
        <w:t>contract</w:t>
      </w:r>
      <w:r w:rsidR="00C85B19">
        <w:rPr>
          <w:rFonts w:ascii="Times New Roman" w:hAnsi="Times New Roman" w:hint="eastAsia"/>
          <w:iCs/>
          <w:sz w:val="24"/>
          <w:szCs w:val="24"/>
        </w:rPr>
        <w:t>, electronic data</w:t>
      </w:r>
    </w:p>
    <w:p w14:paraId="295A3550" w14:textId="6339B09C" w:rsidR="00C85B19" w:rsidRPr="00C85B19" w:rsidRDefault="00C85B19" w:rsidP="00C85B19">
      <w:pPr>
        <w:numPr>
          <w:ilvl w:val="12"/>
          <w:numId w:val="0"/>
        </w:numPr>
        <w:ind w:left="426"/>
        <w:rPr>
          <w:rFonts w:ascii="Times New Roman" w:hAnsi="Times New Roman"/>
          <w:iCs/>
          <w:sz w:val="24"/>
          <w:szCs w:val="24"/>
        </w:rPr>
      </w:pPr>
      <w:r>
        <w:rPr>
          <w:rFonts w:ascii="Times New Roman" w:hAnsi="Times New Roman" w:hint="eastAsia"/>
          <w:iCs/>
          <w:sz w:val="24"/>
          <w:szCs w:val="24"/>
        </w:rPr>
        <w:t xml:space="preserve">(b) Draft Final Report: </w:t>
      </w:r>
      <w:r w:rsidR="009D5E7E" w:rsidRPr="009D5E7E">
        <w:rPr>
          <w:rFonts w:ascii="Times New Roman" w:hAnsi="Times New Roman"/>
          <w:iCs/>
          <w:sz w:val="24"/>
          <w:szCs w:val="24"/>
        </w:rPr>
        <w:t xml:space="preserve">The timing will be decided after </w:t>
      </w:r>
      <w:r w:rsidR="009D5E7E">
        <w:rPr>
          <w:rFonts w:ascii="Times New Roman" w:hAnsi="Times New Roman" w:hint="eastAsia"/>
          <w:iCs/>
          <w:sz w:val="24"/>
          <w:szCs w:val="24"/>
        </w:rPr>
        <w:t>contract</w:t>
      </w:r>
      <w:r>
        <w:rPr>
          <w:rFonts w:ascii="Times New Roman" w:hAnsi="Times New Roman" w:hint="eastAsia"/>
          <w:iCs/>
          <w:sz w:val="24"/>
          <w:szCs w:val="24"/>
        </w:rPr>
        <w:t>, electronic data</w:t>
      </w:r>
    </w:p>
    <w:p w14:paraId="0CEA3B46" w14:textId="48597DFF" w:rsidR="00C85B19" w:rsidRDefault="00C85B19" w:rsidP="00C85B19">
      <w:pPr>
        <w:tabs>
          <w:tab w:val="left" w:pos="284"/>
        </w:tabs>
        <w:ind w:leftChars="202" w:left="424"/>
        <w:rPr>
          <w:rFonts w:ascii="Times New Roman" w:hAnsi="Times New Roman"/>
          <w:iCs/>
          <w:sz w:val="24"/>
          <w:szCs w:val="24"/>
        </w:rPr>
      </w:pPr>
      <w:r>
        <w:rPr>
          <w:rFonts w:ascii="Times New Roman" w:hAnsi="Times New Roman" w:hint="eastAsia"/>
          <w:iCs/>
          <w:sz w:val="24"/>
          <w:szCs w:val="24"/>
        </w:rPr>
        <w:t>(c) Final Report:</w:t>
      </w:r>
      <w:r w:rsidRPr="00CB4402">
        <w:rPr>
          <w:rFonts w:ascii="Times New Roman" w:hAnsi="Times New Roman"/>
          <w:iCs/>
          <w:sz w:val="24"/>
          <w:szCs w:val="24"/>
        </w:rPr>
        <w:t xml:space="preserve"> </w:t>
      </w:r>
      <w:r>
        <w:rPr>
          <w:rFonts w:ascii="Times New Roman" w:hAnsi="Times New Roman" w:hint="eastAsia"/>
          <w:iCs/>
          <w:sz w:val="24"/>
          <w:szCs w:val="24"/>
        </w:rPr>
        <w:t>by 28</w:t>
      </w:r>
      <w:r w:rsidRPr="00C85B19">
        <w:rPr>
          <w:rFonts w:ascii="Times New Roman" w:hAnsi="Times New Roman" w:hint="eastAsia"/>
          <w:iCs/>
          <w:sz w:val="24"/>
          <w:szCs w:val="24"/>
          <w:vertAlign w:val="superscript"/>
        </w:rPr>
        <w:t>th</w:t>
      </w:r>
      <w:r>
        <w:rPr>
          <w:rFonts w:ascii="Times New Roman" w:hAnsi="Times New Roman" w:hint="eastAsia"/>
          <w:iCs/>
          <w:sz w:val="24"/>
          <w:szCs w:val="24"/>
        </w:rPr>
        <w:t xml:space="preserve"> February 2027, </w:t>
      </w:r>
      <w:r w:rsidRPr="00CB4402">
        <w:rPr>
          <w:rFonts w:ascii="Times New Roman" w:hAnsi="Times New Roman"/>
          <w:iCs/>
          <w:sz w:val="24"/>
          <w:szCs w:val="24"/>
        </w:rPr>
        <w:t>electronic data and printed (3 copies).</w:t>
      </w:r>
    </w:p>
    <w:p w14:paraId="552ADC50" w14:textId="77777777" w:rsidR="00C85B19" w:rsidRPr="00CB4402" w:rsidRDefault="00C85B19" w:rsidP="00C85B19">
      <w:pPr>
        <w:tabs>
          <w:tab w:val="left" w:pos="284"/>
        </w:tabs>
        <w:ind w:leftChars="202" w:left="424"/>
        <w:rPr>
          <w:rFonts w:ascii="Times New Roman" w:hAnsi="Times New Roman"/>
          <w:iCs/>
          <w:sz w:val="24"/>
          <w:szCs w:val="24"/>
        </w:rPr>
      </w:pPr>
    </w:p>
    <w:p w14:paraId="4A4159B3" w14:textId="77777777" w:rsidR="004D440C" w:rsidRDefault="004D440C" w:rsidP="00085D8C">
      <w:pPr>
        <w:ind w:rightChars="458" w:right="962"/>
        <w:rPr>
          <w:rFonts w:ascii="Times New Roman" w:hAnsi="Times New Roman"/>
          <w:iCs/>
          <w:sz w:val="24"/>
          <w:szCs w:val="24"/>
        </w:rPr>
      </w:pPr>
    </w:p>
    <w:p w14:paraId="1CE8D46B" w14:textId="77777777" w:rsidR="00773613" w:rsidRDefault="00773613" w:rsidP="00085D8C">
      <w:pPr>
        <w:ind w:rightChars="458" w:right="962"/>
        <w:rPr>
          <w:rFonts w:ascii="Times New Roman" w:hAnsi="Times New Roman"/>
          <w:iCs/>
          <w:sz w:val="24"/>
          <w:szCs w:val="24"/>
        </w:rPr>
      </w:pPr>
    </w:p>
    <w:p w14:paraId="0084D14E" w14:textId="77777777" w:rsidR="00773613" w:rsidRDefault="00773613" w:rsidP="00085D8C">
      <w:pPr>
        <w:ind w:rightChars="458" w:right="962"/>
        <w:rPr>
          <w:rFonts w:ascii="Times New Roman" w:hAnsi="Times New Roman"/>
          <w:iCs/>
          <w:sz w:val="24"/>
          <w:szCs w:val="24"/>
        </w:rPr>
      </w:pPr>
    </w:p>
    <w:p w14:paraId="74B70B1B" w14:textId="77777777" w:rsidR="00773613" w:rsidRDefault="00773613" w:rsidP="00085D8C">
      <w:pPr>
        <w:ind w:rightChars="458" w:right="962"/>
        <w:rPr>
          <w:rFonts w:ascii="Times New Roman" w:hAnsi="Times New Roman"/>
          <w:iCs/>
          <w:sz w:val="24"/>
          <w:szCs w:val="24"/>
        </w:rPr>
      </w:pPr>
    </w:p>
    <w:p w14:paraId="74741614" w14:textId="77777777" w:rsidR="00773613" w:rsidRDefault="00773613" w:rsidP="00085D8C">
      <w:pPr>
        <w:ind w:rightChars="458" w:right="962"/>
        <w:rPr>
          <w:rFonts w:ascii="Times New Roman" w:hAnsi="Times New Roman"/>
          <w:iCs/>
          <w:sz w:val="24"/>
          <w:szCs w:val="24"/>
        </w:rPr>
      </w:pPr>
    </w:p>
    <w:p w14:paraId="5C59DFDB" w14:textId="77777777" w:rsidR="00773613" w:rsidRDefault="00773613" w:rsidP="00085D8C">
      <w:pPr>
        <w:ind w:rightChars="458" w:right="962"/>
        <w:rPr>
          <w:rFonts w:ascii="Times New Roman" w:hAnsi="Times New Roman"/>
          <w:iCs/>
          <w:sz w:val="24"/>
          <w:szCs w:val="24"/>
        </w:rPr>
      </w:pPr>
    </w:p>
    <w:p w14:paraId="0064E3ED" w14:textId="77777777" w:rsidR="00773613" w:rsidRDefault="00773613" w:rsidP="00085D8C">
      <w:pPr>
        <w:ind w:rightChars="458" w:right="962"/>
        <w:rPr>
          <w:rFonts w:ascii="Times New Roman" w:hAnsi="Times New Roman"/>
          <w:iCs/>
          <w:sz w:val="24"/>
          <w:szCs w:val="24"/>
        </w:rPr>
      </w:pPr>
    </w:p>
    <w:p w14:paraId="4DA9378A" w14:textId="77777777" w:rsidR="00773613" w:rsidRDefault="00773613" w:rsidP="00085D8C">
      <w:pPr>
        <w:ind w:rightChars="458" w:right="962"/>
        <w:rPr>
          <w:rFonts w:ascii="Times New Roman" w:hAnsi="Times New Roman"/>
          <w:iCs/>
          <w:sz w:val="24"/>
          <w:szCs w:val="24"/>
        </w:rPr>
      </w:pPr>
    </w:p>
    <w:p w14:paraId="5FCD688B" w14:textId="77777777" w:rsidR="00773613" w:rsidRDefault="00773613" w:rsidP="00085D8C">
      <w:pPr>
        <w:ind w:rightChars="458" w:right="962"/>
        <w:rPr>
          <w:rFonts w:ascii="Times New Roman" w:hAnsi="Times New Roman"/>
          <w:iCs/>
          <w:sz w:val="24"/>
          <w:szCs w:val="24"/>
        </w:rPr>
      </w:pPr>
    </w:p>
    <w:p w14:paraId="6DF8FEBD" w14:textId="77777777" w:rsidR="00773613" w:rsidRDefault="00773613" w:rsidP="00085D8C">
      <w:pPr>
        <w:ind w:rightChars="458" w:right="962"/>
        <w:rPr>
          <w:rFonts w:ascii="Times New Roman" w:hAnsi="Times New Roman"/>
          <w:iCs/>
          <w:sz w:val="24"/>
          <w:szCs w:val="24"/>
        </w:rPr>
      </w:pPr>
    </w:p>
    <w:p w14:paraId="44F59AFD" w14:textId="77777777" w:rsidR="00773613" w:rsidRDefault="00773613" w:rsidP="00085D8C">
      <w:pPr>
        <w:ind w:rightChars="458" w:right="962"/>
        <w:rPr>
          <w:rFonts w:ascii="Times New Roman" w:hAnsi="Times New Roman"/>
          <w:iCs/>
          <w:sz w:val="24"/>
          <w:szCs w:val="24"/>
        </w:rPr>
      </w:pPr>
    </w:p>
    <w:p w14:paraId="602BD9EA" w14:textId="77777777" w:rsidR="00773613" w:rsidRDefault="00773613" w:rsidP="00085D8C">
      <w:pPr>
        <w:ind w:rightChars="458" w:right="962"/>
        <w:rPr>
          <w:rFonts w:ascii="Times New Roman" w:hAnsi="Times New Roman"/>
          <w:iCs/>
          <w:sz w:val="24"/>
          <w:szCs w:val="24"/>
        </w:rPr>
      </w:pPr>
    </w:p>
    <w:p w14:paraId="659CA3D5" w14:textId="77777777" w:rsidR="00773613" w:rsidRDefault="00773613" w:rsidP="00085D8C">
      <w:pPr>
        <w:ind w:rightChars="458" w:right="962"/>
        <w:rPr>
          <w:rFonts w:ascii="Times New Roman" w:hAnsi="Times New Roman"/>
          <w:iCs/>
          <w:sz w:val="24"/>
          <w:szCs w:val="24"/>
        </w:rPr>
      </w:pPr>
    </w:p>
    <w:p w14:paraId="2B4286FD" w14:textId="77777777" w:rsidR="00773613" w:rsidRDefault="00773613" w:rsidP="00085D8C">
      <w:pPr>
        <w:ind w:rightChars="458" w:right="962"/>
        <w:rPr>
          <w:rFonts w:ascii="Times New Roman" w:hAnsi="Times New Roman"/>
          <w:iCs/>
          <w:sz w:val="24"/>
          <w:szCs w:val="24"/>
        </w:rPr>
      </w:pPr>
    </w:p>
    <w:p w14:paraId="110C6313" w14:textId="77777777" w:rsidR="00773613" w:rsidRDefault="00773613" w:rsidP="00085D8C">
      <w:pPr>
        <w:ind w:rightChars="458" w:right="962"/>
        <w:rPr>
          <w:rFonts w:ascii="Times New Roman" w:hAnsi="Times New Roman"/>
          <w:iCs/>
          <w:sz w:val="24"/>
          <w:szCs w:val="24"/>
        </w:rPr>
      </w:pPr>
    </w:p>
    <w:p w14:paraId="25EC344C" w14:textId="77777777" w:rsidR="00773613" w:rsidRDefault="00773613" w:rsidP="00085D8C">
      <w:pPr>
        <w:ind w:rightChars="458" w:right="962"/>
        <w:rPr>
          <w:rFonts w:ascii="Times New Roman" w:hAnsi="Times New Roman"/>
          <w:iCs/>
          <w:sz w:val="24"/>
          <w:szCs w:val="24"/>
        </w:rPr>
      </w:pPr>
    </w:p>
    <w:p w14:paraId="7D4F52ED" w14:textId="77777777" w:rsidR="00773613" w:rsidRDefault="00773613" w:rsidP="00085D8C">
      <w:pPr>
        <w:ind w:rightChars="458" w:right="962"/>
        <w:rPr>
          <w:rFonts w:ascii="Times New Roman" w:hAnsi="Times New Roman"/>
          <w:iCs/>
          <w:sz w:val="24"/>
          <w:szCs w:val="24"/>
        </w:rPr>
      </w:pPr>
    </w:p>
    <w:p w14:paraId="4DE88B53" w14:textId="77777777" w:rsidR="00773613" w:rsidRDefault="00773613" w:rsidP="00085D8C">
      <w:pPr>
        <w:ind w:rightChars="458" w:right="962"/>
        <w:rPr>
          <w:rFonts w:ascii="Times New Roman" w:hAnsi="Times New Roman"/>
          <w:iCs/>
          <w:sz w:val="24"/>
          <w:szCs w:val="24"/>
        </w:rPr>
      </w:pPr>
    </w:p>
    <w:p w14:paraId="45F34CD9" w14:textId="77777777" w:rsidR="00773613" w:rsidRDefault="00773613" w:rsidP="00085D8C">
      <w:pPr>
        <w:ind w:rightChars="458" w:right="962"/>
        <w:rPr>
          <w:rFonts w:ascii="Times New Roman" w:hAnsi="Times New Roman"/>
          <w:iCs/>
          <w:sz w:val="24"/>
          <w:szCs w:val="24"/>
        </w:rPr>
      </w:pPr>
    </w:p>
    <w:p w14:paraId="74AFF60D" w14:textId="77777777" w:rsidR="00773613" w:rsidRDefault="00773613" w:rsidP="00085D8C">
      <w:pPr>
        <w:ind w:rightChars="458" w:right="962"/>
        <w:rPr>
          <w:rFonts w:ascii="Times New Roman" w:hAnsi="Times New Roman"/>
          <w:iCs/>
          <w:sz w:val="24"/>
          <w:szCs w:val="24"/>
        </w:rPr>
      </w:pPr>
    </w:p>
    <w:p w14:paraId="3792AE61" w14:textId="77777777" w:rsidR="00773613" w:rsidRDefault="00773613" w:rsidP="00085D8C">
      <w:pPr>
        <w:ind w:rightChars="458" w:right="962"/>
        <w:rPr>
          <w:rFonts w:ascii="Times New Roman" w:hAnsi="Times New Roman"/>
          <w:iCs/>
          <w:sz w:val="24"/>
          <w:szCs w:val="24"/>
        </w:rPr>
      </w:pPr>
    </w:p>
    <w:p w14:paraId="44D3B4BD" w14:textId="77777777" w:rsidR="00773613" w:rsidRDefault="00773613" w:rsidP="00085D8C">
      <w:pPr>
        <w:ind w:rightChars="458" w:right="962"/>
        <w:rPr>
          <w:rFonts w:ascii="Times New Roman" w:hAnsi="Times New Roman"/>
          <w:iCs/>
          <w:sz w:val="24"/>
          <w:szCs w:val="24"/>
        </w:rPr>
      </w:pPr>
    </w:p>
    <w:p w14:paraId="360183F6" w14:textId="77777777" w:rsidR="00773613" w:rsidRDefault="00773613" w:rsidP="00085D8C">
      <w:pPr>
        <w:ind w:rightChars="458" w:right="962"/>
        <w:rPr>
          <w:rFonts w:ascii="Times New Roman" w:hAnsi="Times New Roman"/>
          <w:iCs/>
          <w:sz w:val="24"/>
          <w:szCs w:val="24"/>
        </w:rPr>
      </w:pPr>
    </w:p>
    <w:p w14:paraId="1BE51F14" w14:textId="77777777" w:rsidR="00773613" w:rsidRDefault="00773613" w:rsidP="00085D8C">
      <w:pPr>
        <w:ind w:rightChars="458" w:right="962"/>
        <w:rPr>
          <w:rFonts w:ascii="Times New Roman" w:hAnsi="Times New Roman"/>
          <w:iCs/>
          <w:sz w:val="24"/>
          <w:szCs w:val="24"/>
        </w:rPr>
      </w:pPr>
    </w:p>
    <w:p w14:paraId="77F99EB0" w14:textId="77777777" w:rsidR="00773613" w:rsidRDefault="00773613" w:rsidP="00085D8C">
      <w:pPr>
        <w:ind w:rightChars="458" w:right="962"/>
        <w:rPr>
          <w:rFonts w:ascii="Times New Roman" w:hAnsi="Times New Roman"/>
          <w:iCs/>
          <w:sz w:val="24"/>
          <w:szCs w:val="24"/>
        </w:rPr>
      </w:pPr>
    </w:p>
    <w:p w14:paraId="2CFE7EF3" w14:textId="77777777" w:rsidR="00773613" w:rsidRDefault="00773613" w:rsidP="00085D8C">
      <w:pPr>
        <w:ind w:rightChars="458" w:right="962"/>
        <w:rPr>
          <w:rFonts w:ascii="Times New Roman" w:hAnsi="Times New Roman"/>
          <w:iCs/>
          <w:sz w:val="24"/>
          <w:szCs w:val="24"/>
        </w:rPr>
      </w:pPr>
    </w:p>
    <w:p w14:paraId="04255B3D" w14:textId="77777777" w:rsidR="00773613" w:rsidRDefault="00773613" w:rsidP="00085D8C">
      <w:pPr>
        <w:ind w:rightChars="458" w:right="962"/>
        <w:rPr>
          <w:rFonts w:ascii="Times New Roman" w:hAnsi="Times New Roman"/>
          <w:iCs/>
          <w:sz w:val="24"/>
          <w:szCs w:val="24"/>
        </w:rPr>
      </w:pPr>
    </w:p>
    <w:p w14:paraId="6B92E099" w14:textId="77777777" w:rsidR="00773613" w:rsidRDefault="00773613" w:rsidP="00085D8C">
      <w:pPr>
        <w:ind w:rightChars="458" w:right="962"/>
        <w:rPr>
          <w:rFonts w:ascii="Times New Roman" w:hAnsi="Times New Roman"/>
          <w:iCs/>
          <w:sz w:val="24"/>
          <w:szCs w:val="24"/>
        </w:rPr>
      </w:pPr>
    </w:p>
    <w:p w14:paraId="50D8D80C" w14:textId="77777777" w:rsidR="00773613" w:rsidRDefault="00773613" w:rsidP="00085D8C">
      <w:pPr>
        <w:ind w:rightChars="458" w:right="962"/>
        <w:rPr>
          <w:rFonts w:ascii="Times New Roman" w:hAnsi="Times New Roman"/>
          <w:iCs/>
          <w:sz w:val="24"/>
          <w:szCs w:val="24"/>
        </w:rPr>
      </w:pPr>
    </w:p>
    <w:p w14:paraId="5545E1E3" w14:textId="77777777" w:rsidR="00773613" w:rsidRDefault="00773613" w:rsidP="00085D8C">
      <w:pPr>
        <w:ind w:rightChars="458" w:right="962"/>
        <w:rPr>
          <w:rFonts w:ascii="Times New Roman" w:hAnsi="Times New Roman"/>
          <w:iCs/>
          <w:sz w:val="24"/>
          <w:szCs w:val="24"/>
        </w:rPr>
      </w:pPr>
    </w:p>
    <w:p w14:paraId="5E29E1AC" w14:textId="77777777" w:rsidR="00773613" w:rsidRDefault="00773613" w:rsidP="00085D8C">
      <w:pPr>
        <w:ind w:rightChars="458" w:right="962"/>
        <w:rPr>
          <w:rFonts w:ascii="Times New Roman" w:hAnsi="Times New Roman"/>
          <w:iCs/>
          <w:sz w:val="24"/>
          <w:szCs w:val="24"/>
        </w:rPr>
      </w:pPr>
    </w:p>
    <w:p w14:paraId="70BCDE55" w14:textId="77777777" w:rsidR="00773613" w:rsidRDefault="00773613" w:rsidP="00085D8C">
      <w:pPr>
        <w:ind w:rightChars="458" w:right="962"/>
        <w:rPr>
          <w:rFonts w:ascii="Times New Roman" w:hAnsi="Times New Roman"/>
          <w:iCs/>
          <w:sz w:val="24"/>
          <w:szCs w:val="24"/>
        </w:rPr>
      </w:pPr>
    </w:p>
    <w:p w14:paraId="5BDBAC0C" w14:textId="16073F41" w:rsidR="00773613" w:rsidRDefault="00773613" w:rsidP="00773613">
      <w:pPr>
        <w:ind w:rightChars="458" w:right="962"/>
        <w:jc w:val="center"/>
        <w:rPr>
          <w:rFonts w:ascii="Times New Roman" w:hAnsi="Times New Roman"/>
          <w:b/>
          <w:sz w:val="32"/>
          <w:szCs w:val="28"/>
        </w:rPr>
      </w:pPr>
      <w:r w:rsidRPr="004D440C">
        <w:rPr>
          <w:rFonts w:ascii="Times New Roman" w:hAnsi="Times New Roman"/>
          <w:b/>
          <w:sz w:val="32"/>
          <w:szCs w:val="28"/>
        </w:rPr>
        <w:lastRenderedPageBreak/>
        <w:t xml:space="preserve">Section </w:t>
      </w:r>
      <w:r>
        <w:rPr>
          <w:rFonts w:ascii="Times New Roman" w:hAnsi="Times New Roman" w:hint="eastAsia"/>
          <w:b/>
          <w:sz w:val="32"/>
          <w:szCs w:val="28"/>
        </w:rPr>
        <w:t>7</w:t>
      </w:r>
      <w:r w:rsidRPr="004D440C">
        <w:rPr>
          <w:rFonts w:ascii="Times New Roman" w:hAnsi="Times New Roman"/>
          <w:b/>
          <w:sz w:val="32"/>
          <w:szCs w:val="28"/>
        </w:rPr>
        <w:t xml:space="preserve">.  </w:t>
      </w:r>
      <w:r w:rsidRPr="00773613">
        <w:rPr>
          <w:rFonts w:ascii="Times New Roman" w:hAnsi="Times New Roman"/>
          <w:b/>
          <w:sz w:val="32"/>
          <w:szCs w:val="28"/>
        </w:rPr>
        <w:t>Standard Form of Contract (Time-Based)</w:t>
      </w:r>
    </w:p>
    <w:p w14:paraId="08196FB4" w14:textId="77777777" w:rsidR="00421AC2" w:rsidRPr="00BB7720" w:rsidRDefault="00421AC2" w:rsidP="00421AC2">
      <w:pPr>
        <w:kinsoku w:val="0"/>
        <w:overflowPunct w:val="0"/>
        <w:autoSpaceDE w:val="0"/>
        <w:autoSpaceDN w:val="0"/>
        <w:adjustRightInd w:val="0"/>
        <w:snapToGrid w:val="0"/>
        <w:jc w:val="center"/>
        <w:rPr>
          <w:b/>
          <w:color w:val="FF0000"/>
          <w:sz w:val="40"/>
          <w:szCs w:val="48"/>
          <w:u w:val="single"/>
        </w:rPr>
      </w:pPr>
    </w:p>
    <w:p w14:paraId="52DF1452" w14:textId="77777777" w:rsidR="00421AC2" w:rsidRPr="00BB7720" w:rsidRDefault="00421AC2" w:rsidP="00421AC2">
      <w:pPr>
        <w:kinsoku w:val="0"/>
        <w:overflowPunct w:val="0"/>
        <w:autoSpaceDE w:val="0"/>
        <w:autoSpaceDN w:val="0"/>
        <w:adjustRightInd w:val="0"/>
        <w:snapToGrid w:val="0"/>
        <w:jc w:val="center"/>
        <w:rPr>
          <w:color w:val="FF0000"/>
          <w:sz w:val="20"/>
        </w:rPr>
      </w:pPr>
    </w:p>
    <w:p w14:paraId="531B7603" w14:textId="77777777" w:rsidR="00421AC2" w:rsidRPr="00BB7720" w:rsidRDefault="00421AC2" w:rsidP="00421AC2">
      <w:pPr>
        <w:kinsoku w:val="0"/>
        <w:overflowPunct w:val="0"/>
        <w:autoSpaceDE w:val="0"/>
        <w:autoSpaceDN w:val="0"/>
        <w:adjustRightInd w:val="0"/>
        <w:snapToGrid w:val="0"/>
        <w:jc w:val="center"/>
        <w:rPr>
          <w:b/>
          <w:smallCaps/>
          <w:sz w:val="40"/>
          <w:szCs w:val="48"/>
        </w:rPr>
      </w:pPr>
      <w:r w:rsidRPr="00BB7720">
        <w:rPr>
          <w:b/>
          <w:smallCaps/>
          <w:sz w:val="40"/>
          <w:szCs w:val="48"/>
        </w:rPr>
        <w:t>Contract for Consultant’s Services</w:t>
      </w:r>
    </w:p>
    <w:p w14:paraId="5F8B4454" w14:textId="77777777" w:rsidR="00421AC2" w:rsidRPr="00BB7720" w:rsidRDefault="00421AC2" w:rsidP="00421AC2">
      <w:pPr>
        <w:kinsoku w:val="0"/>
        <w:overflowPunct w:val="0"/>
        <w:autoSpaceDE w:val="0"/>
        <w:autoSpaceDN w:val="0"/>
        <w:adjustRightInd w:val="0"/>
        <w:snapToGrid w:val="0"/>
        <w:jc w:val="center"/>
        <w:rPr>
          <w:b/>
          <w:i/>
          <w:smallCaps/>
          <w:sz w:val="40"/>
          <w:szCs w:val="48"/>
          <w:lang w:val="id-ID"/>
        </w:rPr>
      </w:pPr>
      <w:r w:rsidRPr="00BB7720">
        <w:rPr>
          <w:b/>
          <w:i/>
          <w:smallCaps/>
          <w:sz w:val="40"/>
          <w:szCs w:val="48"/>
          <w:lang w:val="id-ID"/>
        </w:rPr>
        <w:t>PERJANJIAN UNTUK LAYANAN KONSULTASI</w:t>
      </w:r>
    </w:p>
    <w:p w14:paraId="7CC9324A" w14:textId="77777777" w:rsidR="00421AC2" w:rsidRPr="00BB7720" w:rsidRDefault="00421AC2" w:rsidP="00421AC2">
      <w:pPr>
        <w:kinsoku w:val="0"/>
        <w:overflowPunct w:val="0"/>
        <w:autoSpaceDE w:val="0"/>
        <w:autoSpaceDN w:val="0"/>
        <w:adjustRightInd w:val="0"/>
        <w:snapToGrid w:val="0"/>
        <w:jc w:val="center"/>
        <w:rPr>
          <w:b/>
          <w:color w:val="000000"/>
          <w:sz w:val="40"/>
          <w:szCs w:val="48"/>
          <w:u w:val="single"/>
        </w:rPr>
      </w:pPr>
      <w:r w:rsidRPr="00BB7720">
        <w:rPr>
          <w:b/>
          <w:color w:val="000000"/>
          <w:sz w:val="40"/>
          <w:szCs w:val="48"/>
          <w:u w:val="single"/>
        </w:rPr>
        <w:t>(</w:t>
      </w:r>
      <w:r>
        <w:rPr>
          <w:b/>
          <w:color w:val="000000"/>
          <w:sz w:val="40"/>
          <w:szCs w:val="48"/>
          <w:u w:val="single"/>
          <w:lang w:val="id-ID"/>
        </w:rPr>
        <w:t>Time-Based</w:t>
      </w:r>
      <w:r w:rsidRPr="00BB7720">
        <w:rPr>
          <w:b/>
          <w:color w:val="000000"/>
          <w:sz w:val="40"/>
          <w:szCs w:val="48"/>
          <w:u w:val="single"/>
        </w:rPr>
        <w:t>)</w:t>
      </w:r>
    </w:p>
    <w:p w14:paraId="4D9B30AD" w14:textId="77777777" w:rsidR="00421AC2" w:rsidRPr="00BB7720" w:rsidRDefault="00421AC2" w:rsidP="00421AC2">
      <w:pPr>
        <w:kinsoku w:val="0"/>
        <w:overflowPunct w:val="0"/>
        <w:autoSpaceDE w:val="0"/>
        <w:autoSpaceDN w:val="0"/>
        <w:adjustRightInd w:val="0"/>
        <w:snapToGrid w:val="0"/>
        <w:jc w:val="center"/>
        <w:rPr>
          <w:b/>
          <w:i/>
          <w:sz w:val="40"/>
          <w:szCs w:val="48"/>
          <w:u w:val="single"/>
          <w:lang w:val="id-ID"/>
        </w:rPr>
      </w:pPr>
      <w:r w:rsidRPr="00BB7720">
        <w:rPr>
          <w:b/>
          <w:i/>
          <w:sz w:val="40"/>
          <w:szCs w:val="48"/>
          <w:u w:val="single"/>
          <w:lang w:val="id-ID"/>
        </w:rPr>
        <w:t>(</w:t>
      </w:r>
      <w:r>
        <w:rPr>
          <w:b/>
          <w:i/>
          <w:sz w:val="40"/>
          <w:szCs w:val="48"/>
          <w:u w:val="single"/>
          <w:lang w:val="id-ID"/>
        </w:rPr>
        <w:t>Berdasarkan Waktu</w:t>
      </w:r>
      <w:r w:rsidRPr="00BB7720">
        <w:rPr>
          <w:b/>
          <w:i/>
          <w:sz w:val="40"/>
          <w:szCs w:val="48"/>
          <w:u w:val="single"/>
          <w:lang w:val="id-ID"/>
        </w:rPr>
        <w:t>)</w:t>
      </w:r>
    </w:p>
    <w:p w14:paraId="55A736FC" w14:textId="77777777" w:rsidR="00421AC2" w:rsidRPr="00BB7720" w:rsidRDefault="00421AC2" w:rsidP="00421AC2">
      <w:pPr>
        <w:kinsoku w:val="0"/>
        <w:overflowPunct w:val="0"/>
        <w:autoSpaceDE w:val="0"/>
        <w:autoSpaceDN w:val="0"/>
        <w:adjustRightInd w:val="0"/>
        <w:snapToGrid w:val="0"/>
        <w:jc w:val="center"/>
        <w:rPr>
          <w:b/>
          <w:sz w:val="40"/>
          <w:szCs w:val="48"/>
        </w:rPr>
      </w:pPr>
    </w:p>
    <w:p w14:paraId="0AF54F18" w14:textId="77777777" w:rsidR="00421AC2" w:rsidRPr="00BB7720" w:rsidRDefault="00421AC2" w:rsidP="00421AC2">
      <w:pPr>
        <w:kinsoku w:val="0"/>
        <w:overflowPunct w:val="0"/>
        <w:autoSpaceDE w:val="0"/>
        <w:autoSpaceDN w:val="0"/>
        <w:adjustRightInd w:val="0"/>
        <w:snapToGrid w:val="0"/>
        <w:jc w:val="center"/>
        <w:rPr>
          <w:b/>
          <w:sz w:val="40"/>
          <w:szCs w:val="48"/>
        </w:rPr>
      </w:pPr>
    </w:p>
    <w:p w14:paraId="7FE8149F" w14:textId="77777777" w:rsidR="00421AC2" w:rsidRPr="00BB7720" w:rsidRDefault="00421AC2" w:rsidP="00421AC2">
      <w:pPr>
        <w:kinsoku w:val="0"/>
        <w:overflowPunct w:val="0"/>
        <w:autoSpaceDE w:val="0"/>
        <w:autoSpaceDN w:val="0"/>
        <w:adjustRightInd w:val="0"/>
        <w:snapToGrid w:val="0"/>
        <w:jc w:val="center"/>
        <w:rPr>
          <w:b/>
          <w:sz w:val="40"/>
          <w:szCs w:val="48"/>
        </w:rPr>
      </w:pPr>
      <w:r w:rsidRPr="00BB7720">
        <w:rPr>
          <w:b/>
          <w:sz w:val="40"/>
          <w:szCs w:val="48"/>
        </w:rPr>
        <w:t>Project Name:</w:t>
      </w:r>
      <w:r w:rsidRPr="00BB7720">
        <w:rPr>
          <w:b/>
          <w:i/>
          <w:color w:val="FF0000"/>
          <w:sz w:val="40"/>
          <w:szCs w:val="48"/>
        </w:rPr>
        <w:t xml:space="preserve"> </w:t>
      </w:r>
      <w:r w:rsidRPr="00C440CF">
        <w:rPr>
          <w:i/>
          <w:sz w:val="48"/>
          <w:szCs w:val="36"/>
          <w:u w:val="single"/>
        </w:rPr>
        <w:t>Study on strengthening bridge inspection capabilities in Indonesia</w:t>
      </w:r>
    </w:p>
    <w:p w14:paraId="056C0DDA" w14:textId="77777777" w:rsidR="00421AC2" w:rsidRPr="00BB7720" w:rsidRDefault="00421AC2" w:rsidP="00421AC2">
      <w:pPr>
        <w:kinsoku w:val="0"/>
        <w:overflowPunct w:val="0"/>
        <w:autoSpaceDE w:val="0"/>
        <w:autoSpaceDN w:val="0"/>
        <w:adjustRightInd w:val="0"/>
        <w:snapToGrid w:val="0"/>
        <w:jc w:val="center"/>
        <w:rPr>
          <w:b/>
          <w:sz w:val="40"/>
          <w:szCs w:val="48"/>
          <w:lang w:val="id-ID"/>
        </w:rPr>
      </w:pPr>
      <w:r w:rsidRPr="00BB7720">
        <w:rPr>
          <w:b/>
          <w:i/>
          <w:sz w:val="40"/>
          <w:szCs w:val="48"/>
          <w:lang w:val="id-ID"/>
        </w:rPr>
        <w:t>Nama Proyek:</w:t>
      </w:r>
      <w:r w:rsidRPr="00BB7720">
        <w:rPr>
          <w:b/>
          <w:sz w:val="40"/>
          <w:szCs w:val="48"/>
          <w:lang w:val="id-ID"/>
        </w:rPr>
        <w:t xml:space="preserve"> </w:t>
      </w:r>
      <w:r>
        <w:rPr>
          <w:b/>
          <w:i/>
          <w:color w:val="FF0000"/>
          <w:sz w:val="40"/>
          <w:szCs w:val="48"/>
          <w:lang w:val="id-ID"/>
        </w:rPr>
        <w:t>Studi untuk peningkatan kapabilitas inspeksi jembatan di Indonesia</w:t>
      </w:r>
    </w:p>
    <w:p w14:paraId="1D5C21DD" w14:textId="77777777" w:rsidR="00421AC2" w:rsidRPr="00C52E82" w:rsidRDefault="00421AC2" w:rsidP="00421AC2">
      <w:pPr>
        <w:kinsoku w:val="0"/>
        <w:overflowPunct w:val="0"/>
        <w:autoSpaceDE w:val="0"/>
        <w:autoSpaceDN w:val="0"/>
        <w:adjustRightInd w:val="0"/>
        <w:snapToGrid w:val="0"/>
        <w:jc w:val="center"/>
        <w:rPr>
          <w:b/>
          <w:sz w:val="40"/>
          <w:szCs w:val="48"/>
        </w:rPr>
      </w:pPr>
    </w:p>
    <w:p w14:paraId="728BE191" w14:textId="77777777" w:rsidR="00421AC2" w:rsidRPr="00C52E82" w:rsidRDefault="00421AC2" w:rsidP="00421AC2">
      <w:pPr>
        <w:kinsoku w:val="0"/>
        <w:overflowPunct w:val="0"/>
        <w:autoSpaceDE w:val="0"/>
        <w:autoSpaceDN w:val="0"/>
        <w:adjustRightInd w:val="0"/>
        <w:snapToGrid w:val="0"/>
        <w:jc w:val="center"/>
        <w:rPr>
          <w:b/>
          <w:sz w:val="40"/>
          <w:szCs w:val="48"/>
        </w:rPr>
      </w:pPr>
    </w:p>
    <w:p w14:paraId="7B59600C" w14:textId="77777777" w:rsidR="00421AC2" w:rsidRPr="00BA6F8A" w:rsidRDefault="00421AC2" w:rsidP="00421AC2">
      <w:pPr>
        <w:kinsoku w:val="0"/>
        <w:overflowPunct w:val="0"/>
        <w:autoSpaceDE w:val="0"/>
        <w:autoSpaceDN w:val="0"/>
        <w:adjustRightInd w:val="0"/>
        <w:snapToGrid w:val="0"/>
        <w:jc w:val="center"/>
        <w:rPr>
          <w:b/>
          <w:sz w:val="40"/>
          <w:szCs w:val="48"/>
        </w:rPr>
      </w:pPr>
      <w:r w:rsidRPr="00BA6F8A">
        <w:rPr>
          <w:b/>
          <w:sz w:val="40"/>
          <w:szCs w:val="48"/>
        </w:rPr>
        <w:t>Between</w:t>
      </w:r>
    </w:p>
    <w:p w14:paraId="2EC6AD9D" w14:textId="77777777" w:rsidR="00421AC2" w:rsidRPr="00BB7720" w:rsidRDefault="00421AC2" w:rsidP="00421AC2">
      <w:pPr>
        <w:kinsoku w:val="0"/>
        <w:overflowPunct w:val="0"/>
        <w:autoSpaceDE w:val="0"/>
        <w:autoSpaceDN w:val="0"/>
        <w:adjustRightInd w:val="0"/>
        <w:snapToGrid w:val="0"/>
        <w:jc w:val="center"/>
        <w:rPr>
          <w:b/>
          <w:i/>
          <w:sz w:val="40"/>
          <w:szCs w:val="48"/>
          <w:lang w:val="id-ID"/>
        </w:rPr>
      </w:pPr>
      <w:r w:rsidRPr="00BB7720">
        <w:rPr>
          <w:b/>
          <w:i/>
          <w:sz w:val="40"/>
          <w:szCs w:val="48"/>
          <w:lang w:val="id-ID"/>
        </w:rPr>
        <w:t>Antara</w:t>
      </w:r>
    </w:p>
    <w:p w14:paraId="16FF2040" w14:textId="77777777" w:rsidR="00421AC2" w:rsidRPr="00BB7720" w:rsidRDefault="00421AC2" w:rsidP="00421AC2">
      <w:pPr>
        <w:kinsoku w:val="0"/>
        <w:overflowPunct w:val="0"/>
        <w:autoSpaceDE w:val="0"/>
        <w:autoSpaceDN w:val="0"/>
        <w:adjustRightInd w:val="0"/>
        <w:snapToGrid w:val="0"/>
        <w:jc w:val="center"/>
        <w:rPr>
          <w:b/>
          <w:sz w:val="40"/>
          <w:szCs w:val="48"/>
        </w:rPr>
      </w:pPr>
    </w:p>
    <w:p w14:paraId="54850446" w14:textId="77777777" w:rsidR="00421AC2" w:rsidRPr="00BB7720" w:rsidRDefault="00421AC2" w:rsidP="00421AC2">
      <w:pPr>
        <w:kinsoku w:val="0"/>
        <w:overflowPunct w:val="0"/>
        <w:autoSpaceDE w:val="0"/>
        <w:autoSpaceDN w:val="0"/>
        <w:adjustRightInd w:val="0"/>
        <w:snapToGrid w:val="0"/>
        <w:jc w:val="center"/>
        <w:rPr>
          <w:b/>
          <w:sz w:val="40"/>
          <w:szCs w:val="48"/>
        </w:rPr>
      </w:pPr>
      <w:r w:rsidRPr="00BB7720">
        <w:rPr>
          <w:b/>
          <w:sz w:val="40"/>
          <w:szCs w:val="48"/>
        </w:rPr>
        <w:t>Japan International Cooperation Agency</w:t>
      </w:r>
      <w:r w:rsidRPr="00BB7720">
        <w:rPr>
          <w:rFonts w:hint="eastAsia"/>
          <w:b/>
          <w:sz w:val="40"/>
          <w:szCs w:val="48"/>
        </w:rPr>
        <w:t xml:space="preserve"> Indonesia </w:t>
      </w:r>
      <w:r w:rsidRPr="00BB7720">
        <w:rPr>
          <w:b/>
          <w:sz w:val="40"/>
          <w:szCs w:val="48"/>
        </w:rPr>
        <w:t>Office</w:t>
      </w:r>
    </w:p>
    <w:p w14:paraId="0E01E725" w14:textId="77777777" w:rsidR="00421AC2" w:rsidRPr="00BB7720" w:rsidRDefault="00421AC2" w:rsidP="00421AC2">
      <w:pPr>
        <w:kinsoku w:val="0"/>
        <w:overflowPunct w:val="0"/>
        <w:autoSpaceDE w:val="0"/>
        <w:autoSpaceDN w:val="0"/>
        <w:adjustRightInd w:val="0"/>
        <w:snapToGrid w:val="0"/>
        <w:jc w:val="center"/>
        <w:rPr>
          <w:b/>
          <w:i/>
          <w:sz w:val="40"/>
          <w:szCs w:val="48"/>
        </w:rPr>
      </w:pPr>
    </w:p>
    <w:p w14:paraId="7A0D37A0" w14:textId="77777777" w:rsidR="00421AC2" w:rsidRPr="00BB7720" w:rsidRDefault="00421AC2" w:rsidP="00421AC2">
      <w:pPr>
        <w:kinsoku w:val="0"/>
        <w:overflowPunct w:val="0"/>
        <w:autoSpaceDE w:val="0"/>
        <w:autoSpaceDN w:val="0"/>
        <w:adjustRightInd w:val="0"/>
        <w:snapToGrid w:val="0"/>
        <w:jc w:val="center"/>
        <w:rPr>
          <w:b/>
          <w:sz w:val="40"/>
          <w:szCs w:val="48"/>
        </w:rPr>
      </w:pPr>
      <w:r w:rsidRPr="00BB7720">
        <w:rPr>
          <w:b/>
          <w:sz w:val="40"/>
          <w:szCs w:val="48"/>
        </w:rPr>
        <w:t>And</w:t>
      </w:r>
    </w:p>
    <w:p w14:paraId="681BF660" w14:textId="77777777" w:rsidR="00421AC2" w:rsidRPr="00BB7720" w:rsidRDefault="00421AC2" w:rsidP="00421AC2">
      <w:pPr>
        <w:kinsoku w:val="0"/>
        <w:overflowPunct w:val="0"/>
        <w:autoSpaceDE w:val="0"/>
        <w:autoSpaceDN w:val="0"/>
        <w:adjustRightInd w:val="0"/>
        <w:snapToGrid w:val="0"/>
        <w:jc w:val="center"/>
        <w:rPr>
          <w:b/>
          <w:i/>
          <w:sz w:val="40"/>
          <w:szCs w:val="48"/>
          <w:lang w:val="id-ID"/>
        </w:rPr>
      </w:pPr>
      <w:r w:rsidRPr="00BB7720">
        <w:rPr>
          <w:b/>
          <w:i/>
          <w:sz w:val="40"/>
          <w:szCs w:val="48"/>
          <w:lang w:val="id-ID"/>
        </w:rPr>
        <w:t>Dan</w:t>
      </w:r>
    </w:p>
    <w:p w14:paraId="13C7A774" w14:textId="77777777" w:rsidR="00421AC2" w:rsidRPr="00BB7720" w:rsidRDefault="00421AC2" w:rsidP="00421AC2">
      <w:pPr>
        <w:kinsoku w:val="0"/>
        <w:overflowPunct w:val="0"/>
        <w:autoSpaceDE w:val="0"/>
        <w:autoSpaceDN w:val="0"/>
        <w:adjustRightInd w:val="0"/>
        <w:snapToGrid w:val="0"/>
        <w:jc w:val="center"/>
        <w:rPr>
          <w:b/>
          <w:sz w:val="40"/>
          <w:szCs w:val="48"/>
        </w:rPr>
      </w:pPr>
    </w:p>
    <w:p w14:paraId="6D6FDA2A" w14:textId="77777777" w:rsidR="00421AC2" w:rsidRDefault="00421AC2" w:rsidP="00421AC2">
      <w:pPr>
        <w:kinsoku w:val="0"/>
        <w:overflowPunct w:val="0"/>
        <w:autoSpaceDE w:val="0"/>
        <w:autoSpaceDN w:val="0"/>
        <w:adjustRightInd w:val="0"/>
        <w:snapToGrid w:val="0"/>
        <w:jc w:val="center"/>
        <w:rPr>
          <w:b/>
          <w:i/>
          <w:color w:val="FF0000"/>
          <w:sz w:val="40"/>
          <w:szCs w:val="48"/>
        </w:rPr>
      </w:pPr>
      <w:r w:rsidRPr="00BB7720">
        <w:rPr>
          <w:b/>
          <w:i/>
          <w:color w:val="FF0000"/>
          <w:sz w:val="40"/>
          <w:szCs w:val="48"/>
        </w:rPr>
        <w:t>[Name of the Consultant]</w:t>
      </w:r>
    </w:p>
    <w:p w14:paraId="771172F8" w14:textId="77777777" w:rsidR="00421AC2" w:rsidRPr="00BB7720" w:rsidRDefault="00421AC2" w:rsidP="00421AC2">
      <w:pPr>
        <w:spacing w:after="160" w:line="259" w:lineRule="auto"/>
        <w:jc w:val="left"/>
        <w:rPr>
          <w:b/>
          <w:i/>
          <w:color w:val="FF0000"/>
          <w:sz w:val="40"/>
          <w:szCs w:val="48"/>
        </w:rPr>
      </w:pPr>
      <w:r>
        <w:rPr>
          <w:b/>
          <w:i/>
          <w:color w:val="FF0000"/>
          <w:sz w:val="40"/>
          <w:szCs w:val="48"/>
        </w:rPr>
        <w:br w:type="page"/>
      </w:r>
    </w:p>
    <w:p w14:paraId="73747BB7" w14:textId="77777777" w:rsidR="00421AC2" w:rsidRDefault="00421AC2" w:rsidP="00421AC2"/>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4"/>
        <w:gridCol w:w="4411"/>
      </w:tblGrid>
      <w:tr w:rsidR="00421AC2" w14:paraId="64584C5A" w14:textId="77777777" w:rsidTr="00643EDC">
        <w:tc>
          <w:tcPr>
            <w:tcW w:w="9368" w:type="dxa"/>
            <w:gridSpan w:val="3"/>
          </w:tcPr>
          <w:p w14:paraId="56BB23C6" w14:textId="77777777" w:rsidR="00421AC2" w:rsidRPr="00894888" w:rsidRDefault="00421AC2" w:rsidP="00643EDC">
            <w:pPr>
              <w:kinsoku w:val="0"/>
              <w:overflowPunct w:val="0"/>
              <w:autoSpaceDE w:val="0"/>
              <w:autoSpaceDN w:val="0"/>
              <w:adjustRightInd w:val="0"/>
              <w:snapToGrid w:val="0"/>
              <w:jc w:val="center"/>
              <w:rPr>
                <w:b/>
              </w:rPr>
            </w:pPr>
          </w:p>
        </w:tc>
      </w:tr>
      <w:tr w:rsidR="00421AC2" w14:paraId="35A93FED" w14:textId="77777777" w:rsidTr="00643EDC">
        <w:tc>
          <w:tcPr>
            <w:tcW w:w="4673" w:type="dxa"/>
          </w:tcPr>
          <w:p w14:paraId="2A760857" w14:textId="77777777" w:rsidR="00421AC2" w:rsidRPr="00894888" w:rsidRDefault="00421AC2" w:rsidP="00643EDC">
            <w:pPr>
              <w:rPr>
                <w:rFonts w:cs="Arial"/>
                <w:lang w:eastAsia="ja-JP"/>
              </w:rPr>
            </w:pPr>
            <w:r w:rsidRPr="00894888">
              <w:rPr>
                <w:rFonts w:cs="Arial"/>
                <w:b/>
              </w:rPr>
              <w:t xml:space="preserve">This </w:t>
            </w:r>
            <w:r w:rsidRPr="00894888">
              <w:rPr>
                <w:rFonts w:cs="Arial"/>
              </w:rPr>
              <w:t xml:space="preserve">CONTRACT (hereinafter called the “Contract”) is made </w:t>
            </w:r>
            <w:r w:rsidRPr="00894888">
              <w:rPr>
                <w:rFonts w:cs="Arial"/>
                <w:color w:val="FF0000"/>
              </w:rPr>
              <w:t xml:space="preserve">the </w:t>
            </w:r>
            <w:r w:rsidRPr="00894888">
              <w:rPr>
                <w:rFonts w:cs="Arial"/>
                <w:iCs/>
                <w:color w:val="FF0000"/>
              </w:rPr>
              <w:t>[</w:t>
            </w:r>
            <w:r w:rsidRPr="00894888">
              <w:rPr>
                <w:rFonts w:cs="Arial"/>
                <w:i/>
                <w:color w:val="FF0000"/>
              </w:rPr>
              <w:t>day</w:t>
            </w:r>
            <w:r w:rsidRPr="00894888">
              <w:rPr>
                <w:rFonts w:cs="Arial"/>
                <w:iCs/>
                <w:color w:val="FF0000"/>
              </w:rPr>
              <w:t>]</w:t>
            </w:r>
            <w:r w:rsidRPr="00894888">
              <w:rPr>
                <w:rFonts w:cs="Arial"/>
              </w:rPr>
              <w:t xml:space="preserve"> day of the month of </w:t>
            </w:r>
            <w:r w:rsidRPr="00894888">
              <w:rPr>
                <w:rFonts w:cs="Arial"/>
                <w:iCs/>
                <w:color w:val="FF0000"/>
              </w:rPr>
              <w:t>[</w:t>
            </w:r>
            <w:r w:rsidRPr="00894888">
              <w:rPr>
                <w:rFonts w:cs="Arial"/>
                <w:i/>
                <w:color w:val="FF0000"/>
              </w:rPr>
              <w:t>month</w:t>
            </w:r>
            <w:r w:rsidRPr="00894888">
              <w:rPr>
                <w:rFonts w:cs="Arial"/>
                <w:iCs/>
                <w:color w:val="FF0000"/>
              </w:rPr>
              <w:t>],</w:t>
            </w:r>
            <w:r w:rsidRPr="00894888">
              <w:rPr>
                <w:rFonts w:cs="Arial"/>
                <w:color w:val="FF0000"/>
              </w:rPr>
              <w:t xml:space="preserve"> </w:t>
            </w:r>
            <w:r w:rsidRPr="00894888">
              <w:rPr>
                <w:rFonts w:cs="Arial"/>
                <w:iCs/>
                <w:color w:val="FF0000"/>
              </w:rPr>
              <w:t>[</w:t>
            </w:r>
            <w:r w:rsidRPr="00894888">
              <w:rPr>
                <w:rFonts w:cs="Arial"/>
                <w:i/>
                <w:color w:val="FF0000"/>
              </w:rPr>
              <w:t>year</w:t>
            </w:r>
            <w:r w:rsidRPr="00894888">
              <w:rPr>
                <w:rFonts w:cs="Arial"/>
                <w:iCs/>
                <w:color w:val="FF0000"/>
              </w:rPr>
              <w:t>]</w:t>
            </w:r>
            <w:r w:rsidRPr="00894888">
              <w:rPr>
                <w:rFonts w:cs="Arial"/>
                <w:iCs/>
              </w:rPr>
              <w:t>,</w:t>
            </w:r>
            <w:r w:rsidRPr="00894888">
              <w:rPr>
                <w:rFonts w:cs="Arial"/>
              </w:rPr>
              <w:t xml:space="preserve"> between, on the one hand, </w:t>
            </w:r>
            <w:r w:rsidRPr="00894888">
              <w:rPr>
                <w:rFonts w:cs="Arial" w:hint="eastAsia"/>
                <w:lang w:eastAsia="ja-JP"/>
              </w:rPr>
              <w:t xml:space="preserve">Japan International Cooperation Agency (JICA) Indonesia Office </w:t>
            </w:r>
            <w:r w:rsidRPr="00894888">
              <w:rPr>
                <w:rFonts w:cs="Arial"/>
              </w:rPr>
              <w:t xml:space="preserve">(hereinafter called the “Client”) and, on the other hand, </w:t>
            </w:r>
            <w:r w:rsidRPr="00894888">
              <w:rPr>
                <w:rFonts w:cs="Arial"/>
                <w:iCs/>
                <w:color w:val="FF0000"/>
              </w:rPr>
              <w:t>[</w:t>
            </w:r>
            <w:r w:rsidRPr="00894888">
              <w:rPr>
                <w:rFonts w:cs="Arial"/>
                <w:i/>
                <w:color w:val="FF0000"/>
              </w:rPr>
              <w:t xml:space="preserve">name of </w:t>
            </w:r>
            <w:r w:rsidRPr="00894888">
              <w:rPr>
                <w:rFonts w:cs="Arial"/>
                <w:i/>
                <w:iCs/>
                <w:color w:val="FF0000"/>
              </w:rPr>
              <w:t>Consultant</w:t>
            </w:r>
            <w:r w:rsidRPr="00894888">
              <w:rPr>
                <w:rFonts w:cs="Arial"/>
                <w:iCs/>
                <w:color w:val="FF0000"/>
              </w:rPr>
              <w:t xml:space="preserve">] </w:t>
            </w:r>
            <w:r w:rsidRPr="00894888">
              <w:rPr>
                <w:rFonts w:cs="Arial"/>
              </w:rPr>
              <w:t>(hereinafter called the “Consultant”).</w:t>
            </w:r>
          </w:p>
          <w:p w14:paraId="0D2ABDD0" w14:textId="77777777" w:rsidR="00421AC2" w:rsidRPr="00894888" w:rsidRDefault="00421AC2" w:rsidP="00643EDC">
            <w:pPr>
              <w:rPr>
                <w:b/>
              </w:rPr>
            </w:pPr>
          </w:p>
        </w:tc>
        <w:tc>
          <w:tcPr>
            <w:tcW w:w="284" w:type="dxa"/>
          </w:tcPr>
          <w:p w14:paraId="3BC07DA0" w14:textId="77777777" w:rsidR="00421AC2" w:rsidRPr="00894888" w:rsidRDefault="00421AC2" w:rsidP="00643EDC">
            <w:pPr>
              <w:rPr>
                <w:b/>
              </w:rPr>
            </w:pPr>
          </w:p>
        </w:tc>
        <w:tc>
          <w:tcPr>
            <w:tcW w:w="4411" w:type="dxa"/>
          </w:tcPr>
          <w:p w14:paraId="62A02B47" w14:textId="77777777" w:rsidR="00421AC2" w:rsidRPr="00894888" w:rsidRDefault="00421AC2" w:rsidP="00643EDC">
            <w:pPr>
              <w:rPr>
                <w:b/>
              </w:rPr>
            </w:pPr>
            <w:r w:rsidRPr="00894888">
              <w:t>PERJANJIAN</w:t>
            </w:r>
            <w:r w:rsidRPr="00894888">
              <w:rPr>
                <w:b/>
              </w:rPr>
              <w:t xml:space="preserve"> ini </w:t>
            </w:r>
            <w:r w:rsidRPr="00894888">
              <w:t xml:space="preserve">(selanjutnya disebut sebagai “Perjanjian”) dibuat pada </w:t>
            </w:r>
            <w:r w:rsidRPr="00894888">
              <w:rPr>
                <w:color w:val="FF0000"/>
              </w:rPr>
              <w:t>[</w:t>
            </w:r>
            <w:r>
              <w:rPr>
                <w:color w:val="FF0000"/>
                <w:lang w:val="id-ID"/>
              </w:rPr>
              <w:t>hari</w:t>
            </w:r>
            <w:r w:rsidRPr="00894888">
              <w:rPr>
                <w:color w:val="FF0000"/>
              </w:rPr>
              <w:t xml:space="preserve">] </w:t>
            </w:r>
            <w:r w:rsidRPr="00894888">
              <w:t xml:space="preserve">hari bulan </w:t>
            </w:r>
            <w:r w:rsidRPr="00894888">
              <w:rPr>
                <w:color w:val="FF0000"/>
              </w:rPr>
              <w:t>[bulan], [tahun]</w:t>
            </w:r>
            <w:r w:rsidRPr="00894888">
              <w:t xml:space="preserve">, antara, satu pihak, </w:t>
            </w:r>
            <w:r w:rsidRPr="00894888">
              <w:rPr>
                <w:rFonts w:cs="Arial" w:hint="eastAsia"/>
                <w:lang w:eastAsia="ja-JP"/>
              </w:rPr>
              <w:t xml:space="preserve">Japan International Cooperation Agency (JICA) Indonesia Office </w:t>
            </w:r>
            <w:r w:rsidRPr="00894888">
              <w:t xml:space="preserve">(selanjutnya disebut sebagai “Klien”) dan, pihak satunya </w:t>
            </w:r>
            <w:r w:rsidRPr="00894888">
              <w:rPr>
                <w:color w:val="FF0000"/>
              </w:rPr>
              <w:t xml:space="preserve">[nama Konsultan] </w:t>
            </w:r>
            <w:r w:rsidRPr="00894888">
              <w:t>(selanjutnya disebut sebagai “Konsultan”).</w:t>
            </w:r>
          </w:p>
        </w:tc>
      </w:tr>
      <w:tr w:rsidR="00421AC2" w14:paraId="083387EB" w14:textId="77777777" w:rsidTr="00643EDC">
        <w:tc>
          <w:tcPr>
            <w:tcW w:w="4673" w:type="dxa"/>
          </w:tcPr>
          <w:p w14:paraId="3906279D" w14:textId="77777777" w:rsidR="00421AC2" w:rsidRPr="00894888" w:rsidRDefault="00421AC2" w:rsidP="00643EDC">
            <w:pPr>
              <w:rPr>
                <w:rFonts w:cs="Arial"/>
                <w:lang w:eastAsia="ja-JP"/>
              </w:rPr>
            </w:pPr>
            <w:r w:rsidRPr="00894888">
              <w:rPr>
                <w:rFonts w:cs="Arial"/>
              </w:rPr>
              <w:t>WHEREAS</w:t>
            </w:r>
          </w:p>
          <w:p w14:paraId="3C2A7492" w14:textId="77777777" w:rsidR="00421AC2" w:rsidRPr="00894888" w:rsidRDefault="00421AC2" w:rsidP="00643EDC"/>
        </w:tc>
        <w:tc>
          <w:tcPr>
            <w:tcW w:w="284" w:type="dxa"/>
          </w:tcPr>
          <w:p w14:paraId="43C6EA44" w14:textId="77777777" w:rsidR="00421AC2" w:rsidRPr="00894888" w:rsidRDefault="00421AC2" w:rsidP="00643EDC"/>
        </w:tc>
        <w:tc>
          <w:tcPr>
            <w:tcW w:w="4411" w:type="dxa"/>
          </w:tcPr>
          <w:p w14:paraId="41161BC1" w14:textId="77777777" w:rsidR="00421AC2" w:rsidRPr="00894888" w:rsidRDefault="00421AC2" w:rsidP="00643EDC">
            <w:r w:rsidRPr="00894888">
              <w:t>BAHWA</w:t>
            </w:r>
          </w:p>
        </w:tc>
      </w:tr>
      <w:tr w:rsidR="00421AC2" w14:paraId="0C8C3934" w14:textId="77777777" w:rsidTr="00643EDC">
        <w:tc>
          <w:tcPr>
            <w:tcW w:w="4673" w:type="dxa"/>
          </w:tcPr>
          <w:p w14:paraId="3BF1FCD1" w14:textId="77777777" w:rsidR="00421AC2" w:rsidRPr="00894888" w:rsidRDefault="00421AC2" w:rsidP="00643EDC">
            <w:pPr>
              <w:ind w:left="454" w:hanging="454"/>
              <w:rPr>
                <w:rFonts w:cs="Arial"/>
              </w:rPr>
            </w:pPr>
            <w:r w:rsidRPr="00894888">
              <w:rPr>
                <w:rFonts w:cs="Arial"/>
              </w:rPr>
              <w:t>(a)</w:t>
            </w:r>
            <w:r w:rsidRPr="00894888">
              <w:rPr>
                <w:rFonts w:cs="Arial"/>
              </w:rPr>
              <w:tab/>
              <w:t>the Client has requested the Consultant to provide certain consulting services as defined in this Contract (hereinafter called the “Services”);</w:t>
            </w:r>
          </w:p>
          <w:p w14:paraId="4D7CAB7A" w14:textId="77777777" w:rsidR="00421AC2" w:rsidRPr="00894888" w:rsidRDefault="00421AC2" w:rsidP="00643EDC"/>
        </w:tc>
        <w:tc>
          <w:tcPr>
            <w:tcW w:w="284" w:type="dxa"/>
          </w:tcPr>
          <w:p w14:paraId="42CB4116" w14:textId="77777777" w:rsidR="00421AC2" w:rsidRPr="00894888" w:rsidRDefault="00421AC2" w:rsidP="00643EDC">
            <w:r>
              <w:tab/>
            </w:r>
          </w:p>
        </w:tc>
        <w:tc>
          <w:tcPr>
            <w:tcW w:w="4411" w:type="dxa"/>
          </w:tcPr>
          <w:p w14:paraId="0A8CB3B3" w14:textId="77777777" w:rsidR="00421AC2" w:rsidRPr="00894888" w:rsidRDefault="00421AC2">
            <w:pPr>
              <w:pStyle w:val="ListParagraph"/>
              <w:numPr>
                <w:ilvl w:val="0"/>
                <w:numId w:val="29"/>
              </w:numPr>
              <w:ind w:left="600" w:hanging="567"/>
              <w:jc w:val="both"/>
            </w:pPr>
            <w:r w:rsidRPr="00894888">
              <w:t>Klien telah meminta Konsultan untuk menyediakan layanan konsultasi tertentu sebagaimana didefinisikan dalam Perjanjian (selanjutnya disebut sebagai “Layanan”).</w:t>
            </w:r>
          </w:p>
          <w:p w14:paraId="52D6912C" w14:textId="77777777" w:rsidR="00421AC2" w:rsidRPr="00894888" w:rsidRDefault="00421AC2" w:rsidP="00643EDC">
            <w:pPr>
              <w:pStyle w:val="ListParagraph"/>
              <w:jc w:val="both"/>
            </w:pPr>
          </w:p>
        </w:tc>
      </w:tr>
      <w:tr w:rsidR="00421AC2" w14:paraId="2601016D" w14:textId="77777777" w:rsidTr="00643EDC">
        <w:tc>
          <w:tcPr>
            <w:tcW w:w="4673" w:type="dxa"/>
          </w:tcPr>
          <w:p w14:paraId="7A7B28CC" w14:textId="77777777" w:rsidR="00421AC2" w:rsidRPr="00894888" w:rsidRDefault="00421AC2" w:rsidP="00643EDC">
            <w:pPr>
              <w:ind w:left="454" w:hanging="425"/>
              <w:rPr>
                <w:rFonts w:cs="Arial"/>
              </w:rPr>
            </w:pPr>
            <w:r w:rsidRPr="00894888">
              <w:rPr>
                <w:rFonts w:cs="Arial"/>
              </w:rPr>
              <w:t>(b)</w:t>
            </w:r>
            <w:r w:rsidRPr="00894888">
              <w:rPr>
                <w:rFonts w:cs="Arial"/>
              </w:rPr>
              <w:tab/>
              <w:t xml:space="preserve">the Consultant, having represented to the Client that it has the required professional skills, </w:t>
            </w:r>
            <w:r w:rsidRPr="00894888">
              <w:rPr>
                <w:rFonts w:cs="Arial" w:hint="eastAsia"/>
                <w:lang w:eastAsia="ja-JP"/>
              </w:rPr>
              <w:t>expertise</w:t>
            </w:r>
            <w:r w:rsidRPr="00894888">
              <w:rPr>
                <w:rFonts w:cs="Arial"/>
              </w:rPr>
              <w:t xml:space="preserve"> and technical resources, has agreed to provide the Services on the terms and conditions set forth in this Contract;</w:t>
            </w:r>
          </w:p>
          <w:p w14:paraId="61D9210E" w14:textId="77777777" w:rsidR="00421AC2" w:rsidRPr="00894888" w:rsidRDefault="00421AC2" w:rsidP="00643EDC">
            <w:pPr>
              <w:rPr>
                <w:b/>
              </w:rPr>
            </w:pPr>
          </w:p>
        </w:tc>
        <w:tc>
          <w:tcPr>
            <w:tcW w:w="284" w:type="dxa"/>
          </w:tcPr>
          <w:p w14:paraId="61D5F52B" w14:textId="77777777" w:rsidR="00421AC2" w:rsidRPr="00894888" w:rsidRDefault="00421AC2" w:rsidP="00643EDC">
            <w:pPr>
              <w:rPr>
                <w:b/>
              </w:rPr>
            </w:pPr>
          </w:p>
        </w:tc>
        <w:tc>
          <w:tcPr>
            <w:tcW w:w="4411" w:type="dxa"/>
          </w:tcPr>
          <w:p w14:paraId="682B5FB7" w14:textId="77777777" w:rsidR="00421AC2" w:rsidRPr="00894888" w:rsidRDefault="00421AC2">
            <w:pPr>
              <w:pStyle w:val="ListParagraph"/>
              <w:numPr>
                <w:ilvl w:val="0"/>
                <w:numId w:val="29"/>
              </w:numPr>
              <w:ind w:left="600" w:hanging="567"/>
              <w:jc w:val="both"/>
            </w:pPr>
            <w:r w:rsidRPr="00894888">
              <w:t>Konsultan, yang telah menyatakan kepada Klien bahwa ia memiliki keterampilan professional, keahlian dan sumber daya teknis yang disyaratkan, telah setuju untuk memberikan Layanan dengan syarat dan ketentuan yang ditetapkan dalam Perjanjian ini;</w:t>
            </w:r>
          </w:p>
          <w:p w14:paraId="6303DB4D" w14:textId="77777777" w:rsidR="00421AC2" w:rsidRPr="00894888" w:rsidRDefault="00421AC2" w:rsidP="00643EDC">
            <w:pPr>
              <w:pStyle w:val="ListParagraph"/>
              <w:jc w:val="both"/>
              <w:rPr>
                <w:b/>
              </w:rPr>
            </w:pPr>
          </w:p>
        </w:tc>
      </w:tr>
      <w:tr w:rsidR="00421AC2" w14:paraId="3DD27653" w14:textId="77777777" w:rsidTr="00643EDC">
        <w:tc>
          <w:tcPr>
            <w:tcW w:w="4673" w:type="dxa"/>
          </w:tcPr>
          <w:p w14:paraId="0FA06E05" w14:textId="77777777" w:rsidR="00421AC2" w:rsidRPr="00894888" w:rsidRDefault="00421AC2" w:rsidP="00643EDC">
            <w:pPr>
              <w:rPr>
                <w:rFonts w:cs="Arial"/>
                <w:lang w:eastAsia="ja-JP"/>
              </w:rPr>
            </w:pPr>
            <w:r w:rsidRPr="00894888">
              <w:rPr>
                <w:rFonts w:cs="Arial"/>
                <w:lang w:eastAsia="it-IT"/>
              </w:rPr>
              <w:t>NOW THEREFORE the parties hereto hereby agree as follows:</w:t>
            </w:r>
          </w:p>
          <w:p w14:paraId="18A96ADE" w14:textId="77777777" w:rsidR="00421AC2" w:rsidRPr="00894888" w:rsidRDefault="00421AC2" w:rsidP="00643EDC"/>
        </w:tc>
        <w:tc>
          <w:tcPr>
            <w:tcW w:w="284" w:type="dxa"/>
          </w:tcPr>
          <w:p w14:paraId="36759134" w14:textId="77777777" w:rsidR="00421AC2" w:rsidRPr="00894888" w:rsidRDefault="00421AC2" w:rsidP="00643EDC"/>
        </w:tc>
        <w:tc>
          <w:tcPr>
            <w:tcW w:w="4411" w:type="dxa"/>
          </w:tcPr>
          <w:p w14:paraId="57504777" w14:textId="77777777" w:rsidR="00421AC2" w:rsidRPr="00894888" w:rsidRDefault="00421AC2" w:rsidP="00643EDC">
            <w:r w:rsidRPr="00894888">
              <w:t>SELANJUTNYA para pihak dengan ini menyetujui sebagai berikut:</w:t>
            </w:r>
          </w:p>
        </w:tc>
      </w:tr>
      <w:tr w:rsidR="00421AC2" w:rsidRPr="00C52E82" w14:paraId="71DC0C47" w14:textId="77777777" w:rsidTr="00643EDC">
        <w:tc>
          <w:tcPr>
            <w:tcW w:w="4673" w:type="dxa"/>
          </w:tcPr>
          <w:p w14:paraId="4E121CAD" w14:textId="77777777" w:rsidR="00421AC2" w:rsidRPr="001E7A9D" w:rsidRDefault="00421AC2" w:rsidP="00643EDC">
            <w:pPr>
              <w:ind w:left="397" w:hangingChars="189" w:hanging="397"/>
              <w:rPr>
                <w:rFonts w:cs="Arial"/>
                <w:lang w:eastAsia="ja-JP"/>
              </w:rPr>
            </w:pPr>
            <w:r w:rsidRPr="001E7A9D">
              <w:rPr>
                <w:rFonts w:cs="Arial"/>
              </w:rPr>
              <w:t>1.</w:t>
            </w:r>
            <w:r w:rsidRPr="001E7A9D">
              <w:rPr>
                <w:rFonts w:cs="Arial"/>
              </w:rPr>
              <w:tab/>
              <w:t>The following documents attached hereto shall be deemed to form an integral part of this Contract</w:t>
            </w:r>
            <w:r w:rsidRPr="001E7A9D">
              <w:rPr>
                <w:rFonts w:cs="Arial"/>
                <w:lang w:eastAsia="ja-JP"/>
              </w:rPr>
              <w:t>:</w:t>
            </w:r>
          </w:p>
          <w:p w14:paraId="27E3007A" w14:textId="77777777" w:rsidR="00421AC2" w:rsidRPr="001E7A9D" w:rsidRDefault="00421AC2" w:rsidP="00643EDC"/>
        </w:tc>
        <w:tc>
          <w:tcPr>
            <w:tcW w:w="284" w:type="dxa"/>
          </w:tcPr>
          <w:p w14:paraId="4A9603D0" w14:textId="77777777" w:rsidR="00421AC2" w:rsidRPr="001E7A9D" w:rsidRDefault="00421AC2" w:rsidP="00643EDC"/>
        </w:tc>
        <w:tc>
          <w:tcPr>
            <w:tcW w:w="4411" w:type="dxa"/>
          </w:tcPr>
          <w:p w14:paraId="781D24F1" w14:textId="77777777" w:rsidR="00421AC2" w:rsidRPr="006256C5" w:rsidRDefault="00421AC2">
            <w:pPr>
              <w:pStyle w:val="ListParagraph"/>
              <w:numPr>
                <w:ilvl w:val="0"/>
                <w:numId w:val="27"/>
              </w:numPr>
              <w:jc w:val="both"/>
              <w:rPr>
                <w:lang w:val="sv-SE"/>
              </w:rPr>
            </w:pPr>
            <w:r w:rsidRPr="006256C5">
              <w:rPr>
                <w:lang w:val="sv-SE"/>
              </w:rPr>
              <w:t>Dokumen-dokumen berikut yang dilampirkan di sini akan dianggap sebagai bagian yang tidak terpisahkan dari Perjanjian ini:</w:t>
            </w:r>
          </w:p>
          <w:p w14:paraId="111F1E5A" w14:textId="77777777" w:rsidR="00421AC2" w:rsidRPr="006256C5" w:rsidRDefault="00421AC2" w:rsidP="00643EDC">
            <w:pPr>
              <w:pStyle w:val="ListParagraph"/>
              <w:rPr>
                <w:lang w:val="sv-SE"/>
              </w:rPr>
            </w:pPr>
          </w:p>
        </w:tc>
      </w:tr>
      <w:tr w:rsidR="00421AC2" w14:paraId="0F0BE3B2" w14:textId="77777777" w:rsidTr="00643EDC">
        <w:tc>
          <w:tcPr>
            <w:tcW w:w="4673" w:type="dxa"/>
          </w:tcPr>
          <w:p w14:paraId="21CFF8BB" w14:textId="77777777" w:rsidR="00421AC2" w:rsidRPr="001E7A9D" w:rsidRDefault="00421AC2" w:rsidP="00643EDC">
            <w:pPr>
              <w:ind w:left="880" w:hanging="454"/>
            </w:pPr>
            <w:r w:rsidRPr="001E7A9D">
              <w:rPr>
                <w:rFonts w:cs="Arial"/>
                <w:lang w:eastAsia="ja-JP"/>
              </w:rPr>
              <w:t>(a)</w:t>
            </w:r>
            <w:r w:rsidRPr="001E7A9D">
              <w:rPr>
                <w:rFonts w:cs="Arial"/>
              </w:rPr>
              <w:t xml:space="preserve"> </w:t>
            </w:r>
            <w:r w:rsidRPr="001E7A9D">
              <w:rPr>
                <w:rFonts w:cs="Arial"/>
              </w:rPr>
              <w:tab/>
              <w:t>The Special Conditions of Contract</w:t>
            </w:r>
            <w:r w:rsidRPr="001E7A9D">
              <w:rPr>
                <w:rFonts w:cs="Arial"/>
                <w:lang w:eastAsia="ja-JP"/>
              </w:rPr>
              <w:t xml:space="preserve"> (SCC)</w:t>
            </w:r>
            <w:r w:rsidRPr="001E7A9D">
              <w:rPr>
                <w:rFonts w:cs="Arial"/>
              </w:rPr>
              <w:t>;</w:t>
            </w:r>
          </w:p>
        </w:tc>
        <w:tc>
          <w:tcPr>
            <w:tcW w:w="284" w:type="dxa"/>
          </w:tcPr>
          <w:p w14:paraId="4285D801" w14:textId="77777777" w:rsidR="00421AC2" w:rsidRPr="001E7A9D" w:rsidRDefault="00421AC2" w:rsidP="00643EDC">
            <w:pPr>
              <w:ind w:left="880"/>
            </w:pPr>
          </w:p>
        </w:tc>
        <w:tc>
          <w:tcPr>
            <w:tcW w:w="4411" w:type="dxa"/>
          </w:tcPr>
          <w:p w14:paraId="23BC6F70" w14:textId="77777777" w:rsidR="00421AC2" w:rsidRPr="001E7A9D" w:rsidRDefault="00421AC2">
            <w:pPr>
              <w:pStyle w:val="ListParagraph"/>
              <w:numPr>
                <w:ilvl w:val="0"/>
                <w:numId w:val="21"/>
              </w:numPr>
              <w:ind w:left="880"/>
            </w:pPr>
            <w:r w:rsidRPr="001E7A9D">
              <w:t>Syarat Khusus Perjanjian (SCC);</w:t>
            </w:r>
          </w:p>
        </w:tc>
      </w:tr>
      <w:tr w:rsidR="00421AC2" w14:paraId="6D6D3340" w14:textId="77777777" w:rsidTr="00643EDC">
        <w:tc>
          <w:tcPr>
            <w:tcW w:w="4673" w:type="dxa"/>
          </w:tcPr>
          <w:p w14:paraId="562AEC7E" w14:textId="77777777" w:rsidR="00421AC2" w:rsidRPr="001E7A9D" w:rsidRDefault="00421AC2" w:rsidP="00643EDC">
            <w:pPr>
              <w:ind w:left="880" w:hanging="454"/>
              <w:rPr>
                <w:rFonts w:cs="Arial"/>
                <w:lang w:eastAsia="ja-JP"/>
              </w:rPr>
            </w:pPr>
            <w:r w:rsidRPr="001E7A9D">
              <w:rPr>
                <w:rFonts w:cs="Arial"/>
              </w:rPr>
              <w:t>(</w:t>
            </w:r>
            <w:r w:rsidRPr="001E7A9D">
              <w:rPr>
                <w:rFonts w:cs="Arial"/>
                <w:lang w:eastAsia="ja-JP"/>
              </w:rPr>
              <w:t>b</w:t>
            </w:r>
            <w:r w:rsidRPr="001E7A9D">
              <w:rPr>
                <w:rFonts w:cs="Arial"/>
              </w:rPr>
              <w:t>)</w:t>
            </w:r>
            <w:r w:rsidRPr="001E7A9D">
              <w:rPr>
                <w:rFonts w:cs="Arial"/>
              </w:rPr>
              <w:tab/>
              <w:t>The General Conditions of Contract</w:t>
            </w:r>
            <w:r w:rsidRPr="001E7A9D">
              <w:rPr>
                <w:rFonts w:cs="Arial"/>
                <w:lang w:eastAsia="ja-JP"/>
              </w:rPr>
              <w:t xml:space="preserve"> (GCC);</w:t>
            </w:r>
          </w:p>
          <w:p w14:paraId="47BF8CE4" w14:textId="77777777" w:rsidR="00421AC2" w:rsidRPr="001E7A9D" w:rsidRDefault="00421AC2" w:rsidP="00643EDC">
            <w:pPr>
              <w:tabs>
                <w:tab w:val="left" w:pos="1290"/>
              </w:tabs>
              <w:ind w:left="880"/>
              <w:rPr>
                <w:rFonts w:cs="Arial"/>
                <w:lang w:eastAsia="ja-JP"/>
              </w:rPr>
            </w:pPr>
          </w:p>
        </w:tc>
        <w:tc>
          <w:tcPr>
            <w:tcW w:w="284" w:type="dxa"/>
          </w:tcPr>
          <w:p w14:paraId="1A8CEEFB" w14:textId="77777777" w:rsidR="00421AC2" w:rsidRPr="001E7A9D" w:rsidRDefault="00421AC2" w:rsidP="00643EDC">
            <w:pPr>
              <w:ind w:left="880"/>
            </w:pPr>
          </w:p>
        </w:tc>
        <w:tc>
          <w:tcPr>
            <w:tcW w:w="4411" w:type="dxa"/>
          </w:tcPr>
          <w:p w14:paraId="2BB8D918" w14:textId="77777777" w:rsidR="00421AC2" w:rsidRPr="001E7A9D" w:rsidRDefault="00421AC2">
            <w:pPr>
              <w:pStyle w:val="ListParagraph"/>
              <w:numPr>
                <w:ilvl w:val="0"/>
                <w:numId w:val="21"/>
              </w:numPr>
              <w:ind w:left="880"/>
            </w:pPr>
            <w:r w:rsidRPr="001E7A9D">
              <w:t>Syarat Umum Perjanjian (GCC);</w:t>
            </w:r>
          </w:p>
        </w:tc>
      </w:tr>
      <w:tr w:rsidR="00421AC2" w14:paraId="3D51B4F3" w14:textId="77777777" w:rsidTr="00643EDC">
        <w:tc>
          <w:tcPr>
            <w:tcW w:w="4673" w:type="dxa"/>
          </w:tcPr>
          <w:p w14:paraId="11540DAC" w14:textId="77777777" w:rsidR="00421AC2" w:rsidRPr="001E7A9D" w:rsidRDefault="00421AC2" w:rsidP="00643EDC">
            <w:pPr>
              <w:ind w:left="880" w:hanging="454"/>
              <w:rPr>
                <w:rFonts w:cs="Arial"/>
                <w:lang w:eastAsia="ja-JP"/>
              </w:rPr>
            </w:pPr>
            <w:r w:rsidRPr="001E7A9D">
              <w:rPr>
                <w:rFonts w:cs="Arial"/>
              </w:rPr>
              <w:t>(</w:t>
            </w:r>
            <w:r w:rsidRPr="001E7A9D">
              <w:rPr>
                <w:rFonts w:cs="Arial"/>
                <w:lang w:eastAsia="ja-JP"/>
              </w:rPr>
              <w:t>c</w:t>
            </w:r>
            <w:r w:rsidRPr="001E7A9D">
              <w:rPr>
                <w:rFonts w:cs="Arial"/>
              </w:rPr>
              <w:t>)</w:t>
            </w:r>
            <w:r w:rsidRPr="001E7A9D">
              <w:rPr>
                <w:rFonts w:cs="Arial"/>
              </w:rPr>
              <w:tab/>
              <w:t>The following Appendices:</w:t>
            </w:r>
          </w:p>
          <w:p w14:paraId="609D36DB" w14:textId="77777777" w:rsidR="00421AC2" w:rsidRPr="001E7A9D" w:rsidRDefault="00421AC2" w:rsidP="00643EDC">
            <w:pPr>
              <w:ind w:left="880"/>
              <w:rPr>
                <w:rFonts w:cs="Arial"/>
              </w:rPr>
            </w:pPr>
          </w:p>
        </w:tc>
        <w:tc>
          <w:tcPr>
            <w:tcW w:w="284" w:type="dxa"/>
          </w:tcPr>
          <w:p w14:paraId="0A4E5251" w14:textId="77777777" w:rsidR="00421AC2" w:rsidRPr="001E7A9D" w:rsidRDefault="00421AC2" w:rsidP="00643EDC">
            <w:pPr>
              <w:ind w:left="880"/>
            </w:pPr>
          </w:p>
        </w:tc>
        <w:tc>
          <w:tcPr>
            <w:tcW w:w="4411" w:type="dxa"/>
          </w:tcPr>
          <w:p w14:paraId="79B8B055" w14:textId="77777777" w:rsidR="00421AC2" w:rsidRPr="001E7A9D" w:rsidRDefault="00421AC2">
            <w:pPr>
              <w:pStyle w:val="ListParagraph"/>
              <w:numPr>
                <w:ilvl w:val="0"/>
                <w:numId w:val="21"/>
              </w:numPr>
              <w:ind w:left="880"/>
            </w:pPr>
            <w:r w:rsidRPr="001E7A9D">
              <w:t>Lampiran-lampiran berikut:</w:t>
            </w:r>
          </w:p>
        </w:tc>
      </w:tr>
      <w:tr w:rsidR="00421AC2" w14:paraId="4BBE86EB" w14:textId="77777777" w:rsidTr="00643EDC">
        <w:tc>
          <w:tcPr>
            <w:tcW w:w="4673" w:type="dxa"/>
          </w:tcPr>
          <w:p w14:paraId="0297A2BA" w14:textId="77777777" w:rsidR="00421AC2" w:rsidRPr="001E7A9D" w:rsidRDefault="00421AC2" w:rsidP="00643EDC">
            <w:pPr>
              <w:tabs>
                <w:tab w:val="left" w:pos="2700"/>
              </w:tabs>
              <w:ind w:left="454"/>
              <w:rPr>
                <w:rFonts w:cs="Arial"/>
                <w:color w:val="000000"/>
                <w:spacing w:val="-2"/>
              </w:rPr>
            </w:pPr>
            <w:r w:rsidRPr="001E7A9D">
              <w:rPr>
                <w:rFonts w:cs="Arial"/>
                <w:color w:val="000000"/>
                <w:spacing w:val="-2"/>
              </w:rPr>
              <w:t xml:space="preserve">Appendix A: </w:t>
            </w:r>
            <w:r w:rsidRPr="001E7A9D">
              <w:rPr>
                <w:rFonts w:cs="Arial"/>
                <w:color w:val="000000"/>
              </w:rPr>
              <w:t>Description of Services</w:t>
            </w:r>
          </w:p>
          <w:p w14:paraId="0E4A61E3" w14:textId="77777777" w:rsidR="00421AC2" w:rsidRPr="001E7A9D" w:rsidRDefault="00421AC2" w:rsidP="00643EDC">
            <w:pPr>
              <w:rPr>
                <w:rFonts w:cs="Arial"/>
              </w:rPr>
            </w:pPr>
          </w:p>
        </w:tc>
        <w:tc>
          <w:tcPr>
            <w:tcW w:w="284" w:type="dxa"/>
          </w:tcPr>
          <w:p w14:paraId="5699EA4D" w14:textId="77777777" w:rsidR="00421AC2" w:rsidRPr="001E7A9D" w:rsidRDefault="00421AC2" w:rsidP="00643EDC"/>
        </w:tc>
        <w:tc>
          <w:tcPr>
            <w:tcW w:w="4411" w:type="dxa"/>
          </w:tcPr>
          <w:p w14:paraId="69BE7C96" w14:textId="77777777" w:rsidR="00421AC2" w:rsidRPr="001E7A9D" w:rsidRDefault="00421AC2" w:rsidP="00643EDC">
            <w:pPr>
              <w:ind w:left="742"/>
            </w:pPr>
            <w:r w:rsidRPr="001E7A9D">
              <w:t>Lampiran A : Deskripsi Layanan</w:t>
            </w:r>
          </w:p>
        </w:tc>
      </w:tr>
      <w:tr w:rsidR="00421AC2" w14:paraId="7FD82882" w14:textId="77777777" w:rsidTr="00643EDC">
        <w:tc>
          <w:tcPr>
            <w:tcW w:w="4673" w:type="dxa"/>
          </w:tcPr>
          <w:p w14:paraId="674ACBF2" w14:textId="77777777" w:rsidR="00421AC2" w:rsidRPr="001E7A9D" w:rsidRDefault="00421AC2" w:rsidP="00643EDC">
            <w:pPr>
              <w:tabs>
                <w:tab w:val="left" w:pos="2700"/>
              </w:tabs>
              <w:ind w:left="454"/>
              <w:rPr>
                <w:rFonts w:cs="Arial"/>
                <w:color w:val="000000"/>
                <w:spacing w:val="-2"/>
              </w:rPr>
            </w:pPr>
            <w:r w:rsidRPr="001E7A9D">
              <w:rPr>
                <w:rFonts w:cs="Arial"/>
                <w:color w:val="000000"/>
                <w:spacing w:val="-2"/>
              </w:rPr>
              <w:t xml:space="preserve">Appendix </w:t>
            </w:r>
            <w:r w:rsidRPr="001E7A9D">
              <w:rPr>
                <w:rFonts w:cs="Arial"/>
                <w:color w:val="000000"/>
                <w:spacing w:val="-2"/>
                <w:lang w:eastAsia="ja-JP"/>
              </w:rPr>
              <w:t>B</w:t>
            </w:r>
            <w:r w:rsidRPr="001E7A9D">
              <w:rPr>
                <w:rFonts w:cs="Arial"/>
                <w:color w:val="000000"/>
                <w:spacing w:val="-2"/>
              </w:rPr>
              <w:t xml:space="preserve">: </w:t>
            </w:r>
            <w:r w:rsidRPr="001E7A9D">
              <w:rPr>
                <w:rFonts w:cs="Arial"/>
                <w:color w:val="000000"/>
                <w:spacing w:val="-2"/>
                <w:lang w:eastAsia="ja-JP"/>
              </w:rPr>
              <w:t>Expert</w:t>
            </w:r>
            <w:r w:rsidRPr="001E7A9D">
              <w:rPr>
                <w:rFonts w:cs="Arial"/>
                <w:color w:val="000000"/>
                <w:spacing w:val="-2"/>
              </w:rPr>
              <w:t xml:space="preserve">  </w:t>
            </w:r>
          </w:p>
          <w:p w14:paraId="3B7EF64E" w14:textId="77777777" w:rsidR="00421AC2" w:rsidRPr="001E7A9D" w:rsidRDefault="00421AC2" w:rsidP="00643EDC">
            <w:pPr>
              <w:tabs>
                <w:tab w:val="left" w:pos="2700"/>
              </w:tabs>
              <w:ind w:left="1260"/>
              <w:rPr>
                <w:rFonts w:cs="Arial"/>
                <w:color w:val="000000"/>
                <w:spacing w:val="-2"/>
              </w:rPr>
            </w:pPr>
          </w:p>
        </w:tc>
        <w:tc>
          <w:tcPr>
            <w:tcW w:w="284" w:type="dxa"/>
          </w:tcPr>
          <w:p w14:paraId="10BBDDB0" w14:textId="77777777" w:rsidR="00421AC2" w:rsidRPr="001E7A9D" w:rsidRDefault="00421AC2" w:rsidP="00643EDC"/>
        </w:tc>
        <w:tc>
          <w:tcPr>
            <w:tcW w:w="4411" w:type="dxa"/>
          </w:tcPr>
          <w:p w14:paraId="12346A21" w14:textId="77777777" w:rsidR="00421AC2" w:rsidRPr="001E7A9D" w:rsidRDefault="00421AC2" w:rsidP="00643EDC">
            <w:pPr>
              <w:ind w:left="742"/>
            </w:pPr>
            <w:r w:rsidRPr="001E7A9D">
              <w:t>Lampiran B : Ahli</w:t>
            </w:r>
          </w:p>
        </w:tc>
      </w:tr>
      <w:tr w:rsidR="00421AC2" w:rsidRPr="00BA6F8A" w14:paraId="74ED8AEF" w14:textId="77777777" w:rsidTr="00643EDC">
        <w:tc>
          <w:tcPr>
            <w:tcW w:w="4673" w:type="dxa"/>
          </w:tcPr>
          <w:p w14:paraId="22971018" w14:textId="77777777" w:rsidR="00421AC2" w:rsidRPr="001E7A9D" w:rsidRDefault="00421AC2" w:rsidP="00643EDC">
            <w:pPr>
              <w:tabs>
                <w:tab w:val="left" w:pos="2700"/>
              </w:tabs>
              <w:ind w:left="454"/>
              <w:rPr>
                <w:rFonts w:cs="Arial"/>
                <w:color w:val="000000"/>
                <w:spacing w:val="-2"/>
              </w:rPr>
            </w:pPr>
            <w:r w:rsidRPr="001E7A9D">
              <w:rPr>
                <w:rFonts w:cs="Arial"/>
                <w:color w:val="000000"/>
                <w:spacing w:val="-2"/>
              </w:rPr>
              <w:t xml:space="preserve">Appendix </w:t>
            </w:r>
            <w:r w:rsidRPr="001E7A9D">
              <w:rPr>
                <w:rFonts w:cs="Arial"/>
                <w:color w:val="000000"/>
                <w:spacing w:val="-2"/>
                <w:lang w:eastAsia="ja-JP"/>
              </w:rPr>
              <w:t>C</w:t>
            </w:r>
            <w:r w:rsidRPr="001E7A9D">
              <w:rPr>
                <w:rFonts w:cs="Arial"/>
                <w:color w:val="000000"/>
                <w:spacing w:val="-2"/>
              </w:rPr>
              <w:t xml:space="preserve">: </w:t>
            </w:r>
            <w:r w:rsidRPr="001E7A9D">
              <w:rPr>
                <w:color w:val="000000"/>
                <w:szCs w:val="24"/>
              </w:rPr>
              <w:t>Breakdown of Remuneration, Reimbursable Expenses and Tax Estimates</w:t>
            </w:r>
          </w:p>
        </w:tc>
        <w:tc>
          <w:tcPr>
            <w:tcW w:w="284" w:type="dxa"/>
          </w:tcPr>
          <w:p w14:paraId="18512EC8" w14:textId="77777777" w:rsidR="00421AC2" w:rsidRPr="001E7A9D" w:rsidRDefault="00421AC2" w:rsidP="00643EDC"/>
        </w:tc>
        <w:tc>
          <w:tcPr>
            <w:tcW w:w="4411" w:type="dxa"/>
          </w:tcPr>
          <w:p w14:paraId="7D7C5BC2" w14:textId="77777777" w:rsidR="00421AC2" w:rsidRPr="00EB47CC" w:rsidRDefault="00421AC2" w:rsidP="00643EDC">
            <w:pPr>
              <w:ind w:left="742"/>
              <w:rPr>
                <w:lang w:val="es-ES"/>
              </w:rPr>
            </w:pPr>
            <w:r w:rsidRPr="00EB47CC">
              <w:rPr>
                <w:lang w:val="es-ES"/>
              </w:rPr>
              <w:t>Lampiran C: Rincian Remunerasi, Pengeluaran yang dapat Diganti dan Perkiraan Pajak.</w:t>
            </w:r>
          </w:p>
          <w:p w14:paraId="26D92F05" w14:textId="77777777" w:rsidR="00421AC2" w:rsidRPr="00EB47CC" w:rsidRDefault="00421AC2" w:rsidP="00643EDC">
            <w:pPr>
              <w:rPr>
                <w:lang w:val="es-ES"/>
              </w:rPr>
            </w:pPr>
          </w:p>
        </w:tc>
      </w:tr>
      <w:tr w:rsidR="00421AC2" w14:paraId="6C1F9F25" w14:textId="77777777" w:rsidTr="00643EDC">
        <w:tc>
          <w:tcPr>
            <w:tcW w:w="4673" w:type="dxa"/>
          </w:tcPr>
          <w:p w14:paraId="57F7F4E6" w14:textId="77777777" w:rsidR="00421AC2" w:rsidRPr="001E7A9D" w:rsidRDefault="00421AC2" w:rsidP="00643EDC">
            <w:pPr>
              <w:tabs>
                <w:tab w:val="left" w:pos="2700"/>
                <w:tab w:val="left" w:pos="7650"/>
                <w:tab w:val="left" w:pos="8010"/>
              </w:tabs>
              <w:ind w:leftChars="176" w:left="370"/>
              <w:rPr>
                <w:rFonts w:cs="Arial"/>
                <w:spacing w:val="-2"/>
                <w:lang w:eastAsia="ja-JP"/>
              </w:rPr>
            </w:pPr>
            <w:r w:rsidRPr="001E7A9D">
              <w:rPr>
                <w:rFonts w:cs="Arial"/>
                <w:spacing w:val="-2"/>
                <w:lang w:eastAsia="ja-JP"/>
              </w:rPr>
              <w:t xml:space="preserve">In the event of any inconsistency between the documents, the following order of precedence shall prevail: the Special Conditions of Contract; </w:t>
            </w:r>
            <w:r w:rsidRPr="001E7A9D">
              <w:rPr>
                <w:rFonts w:cs="Arial"/>
                <w:spacing w:val="-2"/>
                <w:lang w:eastAsia="ja-JP"/>
              </w:rPr>
              <w:lastRenderedPageBreak/>
              <w:t>the General Conditions of Contract; Appendix A; Appendix B; Appendix C. Any reference to this Contract shall include, where the context permits, a reference to its Appendices.</w:t>
            </w:r>
            <w:r w:rsidRPr="001E7A9D" w:rsidDel="000842BC">
              <w:rPr>
                <w:rStyle w:val="CommentReference"/>
              </w:rPr>
              <w:t xml:space="preserve"> </w:t>
            </w:r>
          </w:p>
          <w:p w14:paraId="5E7B01FB" w14:textId="77777777" w:rsidR="00421AC2" w:rsidRPr="001E7A9D" w:rsidRDefault="00421AC2" w:rsidP="00643EDC">
            <w:pPr>
              <w:tabs>
                <w:tab w:val="left" w:pos="2700"/>
              </w:tabs>
              <w:rPr>
                <w:rFonts w:cs="Arial"/>
                <w:color w:val="000000"/>
                <w:spacing w:val="-2"/>
              </w:rPr>
            </w:pPr>
          </w:p>
        </w:tc>
        <w:tc>
          <w:tcPr>
            <w:tcW w:w="284" w:type="dxa"/>
          </w:tcPr>
          <w:p w14:paraId="3007DFA3" w14:textId="77777777" w:rsidR="00421AC2" w:rsidRPr="001E7A9D" w:rsidRDefault="00421AC2" w:rsidP="00643EDC"/>
        </w:tc>
        <w:tc>
          <w:tcPr>
            <w:tcW w:w="4411" w:type="dxa"/>
          </w:tcPr>
          <w:p w14:paraId="391B47CF" w14:textId="77777777" w:rsidR="00421AC2" w:rsidRDefault="00421AC2" w:rsidP="00643EDC">
            <w:pPr>
              <w:ind w:left="742"/>
            </w:pPr>
            <w:r w:rsidRPr="001E7A9D">
              <w:t xml:space="preserve">Dalam hal adanya ketidakonsistenan antara dokumen-dokumen,  urutan prioritas berikut akan berlaku: Syarat </w:t>
            </w:r>
            <w:r w:rsidRPr="001E7A9D">
              <w:lastRenderedPageBreak/>
              <w:t xml:space="preserve">Khusus Perjanjian; Syarat Umum Perjanjian; Lampiran A; Lampiran B; Lampiran C.  Referensi apapun untuk Perjanjia ini akan mencakup, dimana </w:t>
            </w:r>
            <w:r w:rsidRPr="001E7A9D">
              <w:rPr>
                <w:lang w:val="id-ID"/>
              </w:rPr>
              <w:t>keadaannya memperkenankan</w:t>
            </w:r>
            <w:r w:rsidRPr="001E7A9D">
              <w:t>, referensi ke Lampirannya.</w:t>
            </w:r>
          </w:p>
          <w:p w14:paraId="669E90A3" w14:textId="77777777" w:rsidR="00421AC2" w:rsidRPr="001E7A9D" w:rsidRDefault="00421AC2" w:rsidP="00643EDC">
            <w:pPr>
              <w:ind w:left="742"/>
            </w:pPr>
          </w:p>
        </w:tc>
      </w:tr>
      <w:tr w:rsidR="00421AC2" w:rsidRPr="00C52E82" w14:paraId="74C9EF44" w14:textId="77777777" w:rsidTr="00643EDC">
        <w:tc>
          <w:tcPr>
            <w:tcW w:w="4673" w:type="dxa"/>
          </w:tcPr>
          <w:p w14:paraId="142937CB" w14:textId="77777777" w:rsidR="00421AC2" w:rsidRPr="001E7A9D" w:rsidRDefault="00421AC2" w:rsidP="00643EDC">
            <w:pPr>
              <w:ind w:left="313" w:hanging="313"/>
              <w:rPr>
                <w:rFonts w:cs="Arial"/>
              </w:rPr>
            </w:pPr>
            <w:r w:rsidRPr="001E7A9D">
              <w:rPr>
                <w:rFonts w:cs="Arial"/>
              </w:rPr>
              <w:lastRenderedPageBreak/>
              <w:t>2.</w:t>
            </w:r>
            <w:r w:rsidRPr="001E7A9D">
              <w:rPr>
                <w:rFonts w:cs="Arial"/>
              </w:rPr>
              <w:tab/>
              <w:t>The mutual rights and obligations of the Client and the Consultant shall be as set forth in the Contract, in particular:</w:t>
            </w:r>
          </w:p>
          <w:p w14:paraId="0C4E2936" w14:textId="77777777" w:rsidR="00421AC2" w:rsidRPr="001E7A9D" w:rsidRDefault="00421AC2" w:rsidP="00643EDC">
            <w:pPr>
              <w:tabs>
                <w:tab w:val="left" w:pos="1170"/>
                <w:tab w:val="left" w:pos="2700"/>
                <w:tab w:val="left" w:pos="7650"/>
                <w:tab w:val="left" w:pos="8010"/>
              </w:tabs>
              <w:rPr>
                <w:rFonts w:cs="Arial"/>
                <w:spacing w:val="-2"/>
                <w:lang w:eastAsia="ja-JP"/>
              </w:rPr>
            </w:pPr>
          </w:p>
        </w:tc>
        <w:tc>
          <w:tcPr>
            <w:tcW w:w="284" w:type="dxa"/>
          </w:tcPr>
          <w:p w14:paraId="2D8FB484" w14:textId="77777777" w:rsidR="00421AC2" w:rsidRPr="001E7A9D" w:rsidRDefault="00421AC2" w:rsidP="00643EDC"/>
        </w:tc>
        <w:tc>
          <w:tcPr>
            <w:tcW w:w="4411" w:type="dxa"/>
          </w:tcPr>
          <w:p w14:paraId="7D0CF2C2" w14:textId="77777777" w:rsidR="00421AC2" w:rsidRPr="006256C5" w:rsidRDefault="00421AC2">
            <w:pPr>
              <w:pStyle w:val="ListParagraph"/>
              <w:numPr>
                <w:ilvl w:val="0"/>
                <w:numId w:val="27"/>
              </w:numPr>
              <w:ind w:left="459" w:hanging="99"/>
              <w:jc w:val="both"/>
              <w:rPr>
                <w:lang w:val="sv-SE"/>
              </w:rPr>
            </w:pPr>
            <w:r w:rsidRPr="006256C5">
              <w:rPr>
                <w:lang w:val="sv-SE"/>
              </w:rPr>
              <w:t xml:space="preserve">Hak dan kewajiban </w:t>
            </w:r>
            <w:r w:rsidRPr="001E7A9D">
              <w:rPr>
                <w:lang w:val="id-ID"/>
              </w:rPr>
              <w:t>ber</w:t>
            </w:r>
            <w:r w:rsidRPr="006256C5">
              <w:rPr>
                <w:lang w:val="sv-SE"/>
              </w:rPr>
              <w:t>sama antara Klien dan Konsultan akan diatur dalam Perjanjian, khususnya:</w:t>
            </w:r>
          </w:p>
        </w:tc>
      </w:tr>
      <w:tr w:rsidR="00421AC2" w:rsidRPr="00C52E82" w14:paraId="256F8A36" w14:textId="77777777" w:rsidTr="00643EDC">
        <w:tc>
          <w:tcPr>
            <w:tcW w:w="4673" w:type="dxa"/>
          </w:tcPr>
          <w:p w14:paraId="01ECE809" w14:textId="77777777" w:rsidR="00421AC2" w:rsidRPr="001E7A9D" w:rsidRDefault="00421AC2">
            <w:pPr>
              <w:pStyle w:val="ListParagraph"/>
              <w:numPr>
                <w:ilvl w:val="0"/>
                <w:numId w:val="50"/>
              </w:numPr>
              <w:jc w:val="both"/>
              <w:rPr>
                <w:rFonts w:cs="Arial"/>
                <w:lang w:eastAsia="ja-JP"/>
              </w:rPr>
            </w:pPr>
            <w:r w:rsidRPr="001E7A9D">
              <w:rPr>
                <w:rFonts w:cs="Arial"/>
              </w:rPr>
              <w:t>the Consultant shall carry out the Services in accordance with the provisions of the Contract;</w:t>
            </w:r>
            <w:r w:rsidRPr="001E7A9D">
              <w:rPr>
                <w:rFonts w:cs="Arial"/>
                <w:lang w:eastAsia="ja-JP"/>
              </w:rPr>
              <w:t xml:space="preserve"> and </w:t>
            </w:r>
          </w:p>
          <w:p w14:paraId="788E5D22" w14:textId="77777777" w:rsidR="00421AC2" w:rsidRPr="001E7A9D" w:rsidRDefault="00421AC2" w:rsidP="00643EDC">
            <w:pPr>
              <w:ind w:left="720" w:hanging="720"/>
              <w:rPr>
                <w:rFonts w:cs="Arial"/>
              </w:rPr>
            </w:pPr>
          </w:p>
        </w:tc>
        <w:tc>
          <w:tcPr>
            <w:tcW w:w="284" w:type="dxa"/>
          </w:tcPr>
          <w:p w14:paraId="0897E695" w14:textId="77777777" w:rsidR="00421AC2" w:rsidRPr="001E7A9D" w:rsidRDefault="00421AC2" w:rsidP="00643EDC"/>
        </w:tc>
        <w:tc>
          <w:tcPr>
            <w:tcW w:w="4411" w:type="dxa"/>
          </w:tcPr>
          <w:p w14:paraId="467584AC" w14:textId="77777777" w:rsidR="00421AC2" w:rsidRPr="006256C5" w:rsidRDefault="00421AC2">
            <w:pPr>
              <w:pStyle w:val="ListParagraph"/>
              <w:numPr>
                <w:ilvl w:val="0"/>
                <w:numId w:val="34"/>
              </w:numPr>
              <w:jc w:val="both"/>
              <w:rPr>
                <w:lang w:val="sv-SE"/>
              </w:rPr>
            </w:pPr>
            <w:r w:rsidRPr="006256C5">
              <w:rPr>
                <w:lang w:val="sv-SE"/>
              </w:rPr>
              <w:t>Konsultan harus menjalankan Layanan sesuai dengan ketentuan-ketentuan Perjanjian; dan</w:t>
            </w:r>
          </w:p>
        </w:tc>
      </w:tr>
      <w:tr w:rsidR="00421AC2" w:rsidRPr="00C52E82" w14:paraId="2C11F17A" w14:textId="77777777" w:rsidTr="00643EDC">
        <w:tc>
          <w:tcPr>
            <w:tcW w:w="4673" w:type="dxa"/>
          </w:tcPr>
          <w:p w14:paraId="4315F749" w14:textId="77777777" w:rsidR="00421AC2" w:rsidRPr="001E7A9D" w:rsidRDefault="00421AC2">
            <w:pPr>
              <w:pStyle w:val="BodyTextIndent"/>
              <w:widowControl/>
              <w:numPr>
                <w:ilvl w:val="0"/>
                <w:numId w:val="50"/>
              </w:numPr>
              <w:ind w:leftChars="0"/>
              <w:rPr>
                <w:rFonts w:cs="Arial"/>
                <w:szCs w:val="24"/>
                <w:lang w:eastAsia="ja-JP"/>
              </w:rPr>
            </w:pPr>
            <w:r w:rsidRPr="001E7A9D">
              <w:rPr>
                <w:rFonts w:cs="Arial"/>
                <w:szCs w:val="24"/>
              </w:rPr>
              <w:t>the Client shall make payments to the Consultant in accordance with the provisions of the Contract;</w:t>
            </w:r>
          </w:p>
          <w:p w14:paraId="3CBC71CE" w14:textId="77777777" w:rsidR="00421AC2" w:rsidRPr="001E7A9D" w:rsidRDefault="00421AC2" w:rsidP="00643EDC">
            <w:pPr>
              <w:rPr>
                <w:rFonts w:cs="Arial"/>
              </w:rPr>
            </w:pPr>
          </w:p>
        </w:tc>
        <w:tc>
          <w:tcPr>
            <w:tcW w:w="284" w:type="dxa"/>
          </w:tcPr>
          <w:p w14:paraId="2466ADDA" w14:textId="77777777" w:rsidR="00421AC2" w:rsidRPr="001E7A9D" w:rsidRDefault="00421AC2" w:rsidP="00643EDC"/>
        </w:tc>
        <w:tc>
          <w:tcPr>
            <w:tcW w:w="4411" w:type="dxa"/>
          </w:tcPr>
          <w:p w14:paraId="122838A6" w14:textId="77777777" w:rsidR="00421AC2" w:rsidRPr="006256C5" w:rsidRDefault="00421AC2">
            <w:pPr>
              <w:pStyle w:val="ListParagraph"/>
              <w:numPr>
                <w:ilvl w:val="0"/>
                <w:numId w:val="31"/>
              </w:numPr>
              <w:jc w:val="both"/>
              <w:rPr>
                <w:lang w:val="sv-SE"/>
              </w:rPr>
            </w:pPr>
            <w:r w:rsidRPr="006256C5">
              <w:rPr>
                <w:lang w:val="sv-SE"/>
              </w:rPr>
              <w:t xml:space="preserve">Klien </w:t>
            </w:r>
            <w:r>
              <w:rPr>
                <w:lang w:val="id-ID"/>
              </w:rPr>
              <w:t>harus</w:t>
            </w:r>
            <w:r w:rsidRPr="006256C5">
              <w:rPr>
                <w:lang w:val="sv-SE"/>
              </w:rPr>
              <w:t xml:space="preserve"> </w:t>
            </w:r>
            <w:r>
              <w:rPr>
                <w:lang w:val="id-ID"/>
              </w:rPr>
              <w:t xml:space="preserve">melakukan </w:t>
            </w:r>
            <w:r w:rsidRPr="006256C5">
              <w:rPr>
                <w:lang w:val="sv-SE"/>
              </w:rPr>
              <w:t>pembayaran kepada Konsultan sesuai dengan ketentuan-ketentuan Perjanjian;</w:t>
            </w:r>
          </w:p>
        </w:tc>
      </w:tr>
      <w:tr w:rsidR="00421AC2" w14:paraId="72369A83" w14:textId="77777777" w:rsidTr="00643EDC">
        <w:tc>
          <w:tcPr>
            <w:tcW w:w="4673" w:type="dxa"/>
          </w:tcPr>
          <w:p w14:paraId="47699F80" w14:textId="77777777" w:rsidR="00421AC2" w:rsidRPr="001E7A9D" w:rsidRDefault="00421AC2" w:rsidP="00643EDC">
            <w:pPr>
              <w:rPr>
                <w:rFonts w:cs="Arial"/>
              </w:rPr>
            </w:pPr>
            <w:r w:rsidRPr="001E7A9D">
              <w:rPr>
                <w:rFonts w:cs="Arial"/>
              </w:rPr>
              <w:t>IN WITNESS WHEREOF, the Parties hereto have caused this Contract to be signed in their respective names as of the day and year first above written.</w:t>
            </w:r>
          </w:p>
          <w:p w14:paraId="3A18C499" w14:textId="77777777" w:rsidR="00421AC2" w:rsidRPr="001E7A9D" w:rsidRDefault="00421AC2" w:rsidP="00643EDC">
            <w:pPr>
              <w:pStyle w:val="BodyTextIndent"/>
              <w:ind w:left="840"/>
              <w:rPr>
                <w:rFonts w:cs="Arial"/>
                <w:szCs w:val="24"/>
              </w:rPr>
            </w:pPr>
          </w:p>
        </w:tc>
        <w:tc>
          <w:tcPr>
            <w:tcW w:w="284" w:type="dxa"/>
          </w:tcPr>
          <w:p w14:paraId="633AE5EA" w14:textId="77777777" w:rsidR="00421AC2" w:rsidRPr="001E7A9D" w:rsidRDefault="00421AC2" w:rsidP="00643EDC"/>
        </w:tc>
        <w:tc>
          <w:tcPr>
            <w:tcW w:w="4411" w:type="dxa"/>
          </w:tcPr>
          <w:p w14:paraId="65933505" w14:textId="77777777" w:rsidR="00421AC2" w:rsidRPr="001E7A9D" w:rsidRDefault="00421AC2" w:rsidP="00643EDC">
            <w:r w:rsidRPr="001E7A9D">
              <w:t xml:space="preserve">DENGAN DEMIKIAN, Para Pihak dalam Perjanjian ini telah </w:t>
            </w:r>
            <w:r w:rsidRPr="001E7A9D">
              <w:rPr>
                <w:lang w:val="id-ID"/>
              </w:rPr>
              <w:t xml:space="preserve">membuat </w:t>
            </w:r>
            <w:r w:rsidRPr="001E7A9D">
              <w:t xml:space="preserve">Perjanjian ini </w:t>
            </w:r>
            <w:r w:rsidRPr="001E7A9D">
              <w:rPr>
                <w:lang w:val="id-ID"/>
              </w:rPr>
              <w:t xml:space="preserve">untuk </w:t>
            </w:r>
            <w:r w:rsidRPr="001E7A9D">
              <w:t>ditandatangani atas nama masing-masing pada hari dan tahun pertama yang tertulis di atas.</w:t>
            </w:r>
          </w:p>
          <w:p w14:paraId="5B65FA0D" w14:textId="77777777" w:rsidR="00421AC2" w:rsidRPr="001E7A9D" w:rsidRDefault="00421AC2" w:rsidP="00643EDC"/>
        </w:tc>
      </w:tr>
      <w:tr w:rsidR="00421AC2" w14:paraId="69293B6D" w14:textId="77777777" w:rsidTr="00643EDC">
        <w:tc>
          <w:tcPr>
            <w:tcW w:w="4673" w:type="dxa"/>
          </w:tcPr>
          <w:p w14:paraId="33D292F8" w14:textId="77777777" w:rsidR="00421AC2" w:rsidRDefault="00421AC2" w:rsidP="00643EDC">
            <w:pPr>
              <w:rPr>
                <w:rFonts w:cs="Arial"/>
              </w:rPr>
            </w:pPr>
            <w:r w:rsidRPr="001E7A9D">
              <w:rPr>
                <w:rFonts w:cs="Arial"/>
              </w:rPr>
              <w:t xml:space="preserve">For and on behalf of </w:t>
            </w:r>
          </w:p>
          <w:p w14:paraId="305D05D8" w14:textId="77777777" w:rsidR="00421AC2" w:rsidRDefault="00421AC2" w:rsidP="00643EDC">
            <w:pPr>
              <w:rPr>
                <w:i/>
                <w:lang w:eastAsia="ja-JP"/>
              </w:rPr>
            </w:pPr>
            <w:r w:rsidRPr="001E7A9D">
              <w:rPr>
                <w:i/>
                <w:lang w:eastAsia="ja-JP"/>
              </w:rPr>
              <w:t xml:space="preserve">Untuk dan atas nama </w:t>
            </w:r>
          </w:p>
          <w:p w14:paraId="7BB5E976" w14:textId="77777777" w:rsidR="00421AC2" w:rsidRPr="001E7A9D" w:rsidRDefault="00421AC2" w:rsidP="00643EDC">
            <w:pPr>
              <w:rPr>
                <w:lang w:eastAsia="ja-JP"/>
              </w:rPr>
            </w:pPr>
            <w:r w:rsidRPr="001E7A9D">
              <w:t>Japan International Cooperation Agency (JICA</w:t>
            </w:r>
            <w:r w:rsidRPr="001E7A9D">
              <w:rPr>
                <w:lang w:eastAsia="ja-JP"/>
              </w:rPr>
              <w:t>)</w:t>
            </w:r>
            <w:r w:rsidRPr="001E7A9D">
              <w:t xml:space="preserve"> Indonesia </w:t>
            </w:r>
            <w:r w:rsidRPr="001E7A9D">
              <w:rPr>
                <w:lang w:eastAsia="ja-JP"/>
              </w:rPr>
              <w:t>Office</w:t>
            </w:r>
          </w:p>
          <w:p w14:paraId="0CCA4457" w14:textId="77777777" w:rsidR="00421AC2" w:rsidRDefault="00421AC2" w:rsidP="00643EDC">
            <w:pPr>
              <w:rPr>
                <w:b/>
                <w:lang w:eastAsia="ja-JP"/>
              </w:rPr>
            </w:pPr>
          </w:p>
          <w:p w14:paraId="46AC6372" w14:textId="77777777" w:rsidR="00421AC2" w:rsidRDefault="00421AC2" w:rsidP="00643EDC">
            <w:pPr>
              <w:rPr>
                <w:b/>
                <w:lang w:eastAsia="ja-JP"/>
              </w:rPr>
            </w:pPr>
          </w:p>
          <w:p w14:paraId="5E6FDBD6" w14:textId="77777777" w:rsidR="00421AC2" w:rsidRPr="00894888" w:rsidRDefault="00421AC2" w:rsidP="00643EDC">
            <w:pPr>
              <w:rPr>
                <w:b/>
                <w:lang w:eastAsia="ja-JP"/>
              </w:rPr>
            </w:pPr>
          </w:p>
          <w:p w14:paraId="04518F44" w14:textId="77777777" w:rsidR="00421AC2" w:rsidRPr="00894888" w:rsidRDefault="00421AC2" w:rsidP="00643EDC">
            <w:pPr>
              <w:tabs>
                <w:tab w:val="left" w:pos="5760"/>
              </w:tabs>
              <w:rPr>
                <w:rFonts w:cs="Arial"/>
                <w:b/>
                <w:lang w:eastAsia="ja-JP"/>
              </w:rPr>
            </w:pPr>
            <w:r w:rsidRPr="00894888">
              <w:rPr>
                <w:b/>
                <w:lang w:eastAsia="ja-JP"/>
              </w:rPr>
              <w:t>____________________</w:t>
            </w:r>
          </w:p>
          <w:p w14:paraId="47F1D41B" w14:textId="77777777" w:rsidR="00421AC2" w:rsidRPr="001E7A9D" w:rsidRDefault="00421AC2" w:rsidP="00643EDC">
            <w:pPr>
              <w:tabs>
                <w:tab w:val="left" w:pos="5760"/>
              </w:tabs>
              <w:rPr>
                <w:rFonts w:cs="Arial"/>
                <w:i/>
                <w:color w:val="FF0000"/>
                <w:lang w:eastAsia="ja-JP"/>
              </w:rPr>
            </w:pPr>
            <w:r w:rsidRPr="001E7A9D">
              <w:rPr>
                <w:rFonts w:cs="Arial"/>
                <w:i/>
                <w:iCs/>
                <w:color w:val="FF0000"/>
              </w:rPr>
              <w:t>[</w:t>
            </w:r>
            <w:r w:rsidRPr="001E7A9D">
              <w:rPr>
                <w:rFonts w:cs="Arial"/>
                <w:i/>
                <w:color w:val="FF0000"/>
              </w:rPr>
              <w:t xml:space="preserve">name of </w:t>
            </w:r>
            <w:r w:rsidRPr="001E7A9D">
              <w:rPr>
                <w:rFonts w:cs="Arial"/>
                <w:i/>
                <w:iCs/>
                <w:color w:val="FF0000"/>
              </w:rPr>
              <w:t>C</w:t>
            </w:r>
            <w:r w:rsidRPr="001E7A9D">
              <w:rPr>
                <w:rFonts w:cs="Arial"/>
                <w:i/>
                <w:iCs/>
                <w:color w:val="FF0000"/>
                <w:lang w:eastAsia="ja-JP"/>
              </w:rPr>
              <w:t>R</w:t>
            </w:r>
            <w:r w:rsidRPr="001E7A9D">
              <w:rPr>
                <w:rFonts w:cs="Arial"/>
                <w:i/>
                <w:color w:val="FF0000"/>
              </w:rPr>
              <w:t>]/[nama CR]</w:t>
            </w:r>
          </w:p>
          <w:p w14:paraId="2362F6B0" w14:textId="77777777" w:rsidR="00421AC2" w:rsidRPr="001E7A9D" w:rsidRDefault="00421AC2" w:rsidP="00643EDC">
            <w:pPr>
              <w:tabs>
                <w:tab w:val="left" w:pos="5760"/>
              </w:tabs>
              <w:rPr>
                <w:rFonts w:cs="Arial"/>
                <w:color w:val="000000"/>
                <w:lang w:eastAsia="ja-JP"/>
              </w:rPr>
            </w:pPr>
            <w:r w:rsidRPr="001E7A9D">
              <w:rPr>
                <w:rFonts w:cs="Arial"/>
                <w:color w:val="000000"/>
                <w:lang w:eastAsia="ja-JP"/>
              </w:rPr>
              <w:t xml:space="preserve">Chief Representative/ </w:t>
            </w:r>
            <w:r w:rsidRPr="001E7A9D">
              <w:rPr>
                <w:rFonts w:cs="Arial"/>
                <w:i/>
                <w:color w:val="000000"/>
                <w:lang w:eastAsia="ja-JP"/>
              </w:rPr>
              <w:t>Kepala Perwakilan</w:t>
            </w:r>
          </w:p>
          <w:p w14:paraId="269E807A" w14:textId="77777777" w:rsidR="00421AC2" w:rsidRPr="00894888" w:rsidRDefault="00421AC2" w:rsidP="00643EDC">
            <w:pPr>
              <w:rPr>
                <w:rFonts w:cs="Arial"/>
                <w:b/>
              </w:rPr>
            </w:pPr>
          </w:p>
        </w:tc>
        <w:tc>
          <w:tcPr>
            <w:tcW w:w="284" w:type="dxa"/>
          </w:tcPr>
          <w:p w14:paraId="29B38730" w14:textId="77777777" w:rsidR="00421AC2" w:rsidRPr="00894888" w:rsidRDefault="00421AC2" w:rsidP="00643EDC">
            <w:pPr>
              <w:rPr>
                <w:b/>
              </w:rPr>
            </w:pPr>
          </w:p>
        </w:tc>
        <w:tc>
          <w:tcPr>
            <w:tcW w:w="4411" w:type="dxa"/>
          </w:tcPr>
          <w:p w14:paraId="6755FF1F" w14:textId="77777777" w:rsidR="00421AC2" w:rsidRPr="00894888" w:rsidRDefault="00421AC2" w:rsidP="00643EDC">
            <w:pPr>
              <w:rPr>
                <w:b/>
              </w:rPr>
            </w:pPr>
          </w:p>
        </w:tc>
      </w:tr>
      <w:tr w:rsidR="00421AC2" w14:paraId="74CDD224" w14:textId="77777777" w:rsidTr="00643EDC">
        <w:tc>
          <w:tcPr>
            <w:tcW w:w="4673" w:type="dxa"/>
          </w:tcPr>
          <w:p w14:paraId="6DD9A567" w14:textId="77777777" w:rsidR="00421AC2" w:rsidRDefault="00421AC2" w:rsidP="00643EDC">
            <w:pPr>
              <w:rPr>
                <w:rFonts w:cs="Arial"/>
                <w:color w:val="FF0000"/>
              </w:rPr>
            </w:pPr>
            <w:r w:rsidRPr="001E7A9D">
              <w:rPr>
                <w:rFonts w:cs="Arial"/>
              </w:rPr>
              <w:t>For and on behalf of</w:t>
            </w:r>
            <w:r w:rsidRPr="001E7A9D">
              <w:rPr>
                <w:rFonts w:cs="Arial"/>
                <w:color w:val="FF0000"/>
              </w:rPr>
              <w:t xml:space="preserve"> </w:t>
            </w:r>
          </w:p>
          <w:p w14:paraId="51AB5455" w14:textId="77777777" w:rsidR="00421AC2" w:rsidRPr="001E7A9D" w:rsidRDefault="00421AC2" w:rsidP="00643EDC">
            <w:pPr>
              <w:rPr>
                <w:rFonts w:cs="Arial"/>
                <w:i/>
                <w:lang w:val="id-ID"/>
              </w:rPr>
            </w:pPr>
            <w:r w:rsidRPr="001E7A9D">
              <w:rPr>
                <w:rFonts w:cs="Arial"/>
                <w:i/>
                <w:lang w:val="id-ID"/>
              </w:rPr>
              <w:t>Untuk dan atas nama</w:t>
            </w:r>
          </w:p>
          <w:p w14:paraId="34CF1AB8" w14:textId="77777777" w:rsidR="00421AC2" w:rsidRPr="001E7A9D" w:rsidRDefault="00421AC2" w:rsidP="00643EDC">
            <w:pPr>
              <w:rPr>
                <w:rFonts w:cs="Arial"/>
                <w:color w:val="FF0000"/>
              </w:rPr>
            </w:pPr>
            <w:r w:rsidRPr="001E7A9D">
              <w:rPr>
                <w:rFonts w:cs="Arial"/>
                <w:i/>
                <w:iCs/>
                <w:color w:val="FF0000"/>
              </w:rPr>
              <w:t>[</w:t>
            </w:r>
            <w:r w:rsidRPr="001E7A9D">
              <w:rPr>
                <w:rFonts w:cs="Arial"/>
                <w:i/>
                <w:color w:val="FF0000"/>
              </w:rPr>
              <w:t xml:space="preserve">name of </w:t>
            </w:r>
            <w:r w:rsidRPr="001E7A9D">
              <w:rPr>
                <w:rFonts w:cs="Arial"/>
                <w:i/>
                <w:iCs/>
                <w:color w:val="FF0000"/>
              </w:rPr>
              <w:t>Consultant</w:t>
            </w:r>
            <w:r w:rsidRPr="001E7A9D">
              <w:rPr>
                <w:i/>
                <w:iCs/>
                <w:color w:val="FF0000"/>
              </w:rPr>
              <w:t xml:space="preserve"> or Name of a Joint Venture</w:t>
            </w:r>
            <w:r w:rsidRPr="001E7A9D">
              <w:rPr>
                <w:rFonts w:cs="Arial"/>
                <w:i/>
                <w:color w:val="FF0000"/>
              </w:rPr>
              <w:t>]</w:t>
            </w:r>
          </w:p>
          <w:p w14:paraId="0840D685" w14:textId="77777777" w:rsidR="00421AC2" w:rsidRPr="001E7A9D" w:rsidRDefault="00421AC2" w:rsidP="00643EDC">
            <w:pPr>
              <w:rPr>
                <w:rFonts w:cs="Arial"/>
                <w:color w:val="FF0000"/>
                <w:lang w:eastAsia="ja-JP"/>
              </w:rPr>
            </w:pPr>
          </w:p>
          <w:p w14:paraId="3A725F58" w14:textId="77777777" w:rsidR="00421AC2" w:rsidRPr="001E7A9D" w:rsidRDefault="00421AC2" w:rsidP="00643EDC">
            <w:pPr>
              <w:rPr>
                <w:rFonts w:cs="Arial"/>
                <w:color w:val="FF0000"/>
                <w:lang w:eastAsia="ja-JP"/>
              </w:rPr>
            </w:pPr>
          </w:p>
          <w:p w14:paraId="50C08131" w14:textId="77777777" w:rsidR="00421AC2" w:rsidRPr="001E7A9D" w:rsidRDefault="00421AC2" w:rsidP="00643EDC">
            <w:pPr>
              <w:tabs>
                <w:tab w:val="left" w:pos="5760"/>
              </w:tabs>
              <w:rPr>
                <w:rFonts w:cs="Arial"/>
                <w:color w:val="FF0000"/>
              </w:rPr>
            </w:pPr>
            <w:r w:rsidRPr="001E7A9D">
              <w:rPr>
                <w:rFonts w:cs="Arial"/>
                <w:color w:val="FF0000"/>
                <w:lang w:eastAsia="ja-JP"/>
              </w:rPr>
              <w:t>____________________</w:t>
            </w:r>
          </w:p>
          <w:p w14:paraId="042926EC" w14:textId="77777777" w:rsidR="00421AC2" w:rsidRPr="001E7A9D" w:rsidRDefault="00421AC2" w:rsidP="00643EDC">
            <w:pPr>
              <w:rPr>
                <w:rFonts w:cs="Arial"/>
                <w:i/>
                <w:color w:val="FF0000"/>
              </w:rPr>
            </w:pPr>
            <w:r w:rsidRPr="001E7A9D">
              <w:rPr>
                <w:rFonts w:cs="Arial"/>
                <w:i/>
                <w:iCs/>
                <w:color w:val="FF0000"/>
              </w:rPr>
              <w:t>[</w:t>
            </w:r>
            <w:r w:rsidRPr="001E7A9D">
              <w:rPr>
                <w:rFonts w:cs="Arial"/>
                <w:i/>
                <w:color w:val="FF0000"/>
              </w:rPr>
              <w:t>Authorized Representative</w:t>
            </w:r>
            <w:r w:rsidRPr="001E7A9D">
              <w:rPr>
                <w:i/>
                <w:color w:val="FF0000"/>
              </w:rPr>
              <w:t xml:space="preserve"> of the Consultant – name and signature</w:t>
            </w:r>
            <w:r w:rsidRPr="001E7A9D">
              <w:rPr>
                <w:rFonts w:cs="Arial"/>
                <w:i/>
                <w:color w:val="FF0000"/>
              </w:rPr>
              <w:t>]/[Perwakilan Resmi Konsultan- nama dan tanda tangan]</w:t>
            </w:r>
          </w:p>
          <w:p w14:paraId="39C6D159" w14:textId="77777777" w:rsidR="00421AC2" w:rsidRPr="00894888" w:rsidRDefault="00421AC2" w:rsidP="00643EDC">
            <w:pPr>
              <w:rPr>
                <w:rFonts w:cs="Arial"/>
                <w:b/>
              </w:rPr>
            </w:pPr>
          </w:p>
        </w:tc>
        <w:tc>
          <w:tcPr>
            <w:tcW w:w="284" w:type="dxa"/>
          </w:tcPr>
          <w:p w14:paraId="1B5A2438" w14:textId="77777777" w:rsidR="00421AC2" w:rsidRPr="00894888" w:rsidRDefault="00421AC2" w:rsidP="00643EDC">
            <w:pPr>
              <w:rPr>
                <w:b/>
              </w:rPr>
            </w:pPr>
          </w:p>
        </w:tc>
        <w:tc>
          <w:tcPr>
            <w:tcW w:w="4411" w:type="dxa"/>
          </w:tcPr>
          <w:p w14:paraId="6C2C267F" w14:textId="77777777" w:rsidR="00421AC2" w:rsidRPr="00894888" w:rsidRDefault="00421AC2" w:rsidP="00643EDC">
            <w:pPr>
              <w:rPr>
                <w:b/>
              </w:rPr>
            </w:pPr>
          </w:p>
        </w:tc>
      </w:tr>
      <w:tr w:rsidR="00421AC2" w14:paraId="0134C841" w14:textId="77777777" w:rsidTr="00643EDC">
        <w:tc>
          <w:tcPr>
            <w:tcW w:w="9368" w:type="dxa"/>
            <w:gridSpan w:val="3"/>
          </w:tcPr>
          <w:p w14:paraId="1703A099" w14:textId="77777777" w:rsidR="00421AC2" w:rsidRPr="00894888" w:rsidRDefault="00421AC2" w:rsidP="00643EDC">
            <w:pPr>
              <w:jc w:val="center"/>
              <w:rPr>
                <w:b/>
              </w:rPr>
            </w:pPr>
          </w:p>
        </w:tc>
      </w:tr>
    </w:tbl>
    <w:p w14:paraId="60F321B4" w14:textId="77777777" w:rsidR="00421AC2" w:rsidRDefault="00421AC2" w:rsidP="00421AC2"/>
    <w:p w14:paraId="6A60EA27" w14:textId="77777777" w:rsidR="00421AC2" w:rsidRDefault="00421AC2" w:rsidP="00421AC2">
      <w:pPr>
        <w:spacing w:after="160" w:line="259" w:lineRule="auto"/>
        <w:jc w:val="left"/>
      </w:pPr>
      <w:r>
        <w:br w:type="page"/>
      </w:r>
    </w:p>
    <w:p w14:paraId="2303D7D3" w14:textId="77777777" w:rsidR="00421AC2" w:rsidRPr="001E7A9D" w:rsidRDefault="00421AC2" w:rsidP="00421AC2">
      <w:pPr>
        <w:jc w:val="center"/>
        <w:rPr>
          <w:b/>
          <w:sz w:val="36"/>
          <w:szCs w:val="24"/>
        </w:rPr>
      </w:pPr>
      <w:r w:rsidRPr="001E7A9D">
        <w:rPr>
          <w:b/>
          <w:sz w:val="36"/>
          <w:szCs w:val="24"/>
        </w:rPr>
        <w:lastRenderedPageBreak/>
        <w:t>Special Conditions of Contract</w:t>
      </w:r>
    </w:p>
    <w:p w14:paraId="657B8494" w14:textId="77777777" w:rsidR="00421AC2" w:rsidRPr="001E7A9D" w:rsidRDefault="00421AC2" w:rsidP="00421AC2">
      <w:pPr>
        <w:jc w:val="center"/>
        <w:rPr>
          <w:rFonts w:cs="Arial"/>
          <w:b/>
          <w:i/>
          <w:sz w:val="36"/>
          <w:szCs w:val="24"/>
        </w:rPr>
      </w:pPr>
      <w:r w:rsidRPr="001E7A9D">
        <w:rPr>
          <w:rFonts w:cs="Arial"/>
          <w:b/>
          <w:i/>
          <w:sz w:val="36"/>
          <w:szCs w:val="24"/>
        </w:rPr>
        <w:t>Syarat Khusus Perjanjian</w:t>
      </w:r>
    </w:p>
    <w:p w14:paraId="4E9A142E" w14:textId="77777777" w:rsidR="00421AC2" w:rsidRDefault="00421AC2" w:rsidP="00421AC2"/>
    <w:tbl>
      <w:tblPr>
        <w:tblW w:w="5287" w:type="pct"/>
        <w:jc w:val="center"/>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0" w:type="dxa"/>
          <w:right w:w="70" w:type="dxa"/>
        </w:tblCellMar>
        <w:tblLook w:val="0000" w:firstRow="0" w:lastRow="0" w:firstColumn="0" w:lastColumn="0" w:noHBand="0" w:noVBand="0"/>
      </w:tblPr>
      <w:tblGrid>
        <w:gridCol w:w="2596"/>
        <w:gridCol w:w="6978"/>
      </w:tblGrid>
      <w:tr w:rsidR="00421AC2" w:rsidRPr="00010880" w14:paraId="580F70D0" w14:textId="77777777" w:rsidTr="00643EDC">
        <w:trPr>
          <w:trHeight w:val="555"/>
          <w:jc w:val="center"/>
        </w:trPr>
        <w:tc>
          <w:tcPr>
            <w:tcW w:w="1356" w:type="pct"/>
            <w:tcBorders>
              <w:bottom w:val="double" w:sz="4" w:space="0" w:color="auto"/>
            </w:tcBorders>
            <w:tcMar>
              <w:top w:w="85" w:type="dxa"/>
              <w:bottom w:w="142" w:type="dxa"/>
              <w:right w:w="170" w:type="dxa"/>
            </w:tcMar>
          </w:tcPr>
          <w:p w14:paraId="08051091" w14:textId="77777777" w:rsidR="00421AC2" w:rsidRDefault="00421AC2" w:rsidP="00643EDC">
            <w:pPr>
              <w:spacing w:line="240" w:lineRule="exact"/>
              <w:rPr>
                <w:b/>
                <w:szCs w:val="24"/>
              </w:rPr>
            </w:pPr>
            <w:r w:rsidRPr="00720320">
              <w:rPr>
                <w:b/>
                <w:szCs w:val="24"/>
              </w:rPr>
              <w:t>Number of G</w:t>
            </w:r>
            <w:r w:rsidRPr="007C56B4">
              <w:rPr>
                <w:rFonts w:hint="eastAsia"/>
                <w:b/>
                <w:szCs w:val="24"/>
              </w:rPr>
              <w:t>C</w:t>
            </w:r>
            <w:r w:rsidRPr="007C56B4">
              <w:rPr>
                <w:b/>
                <w:szCs w:val="24"/>
              </w:rPr>
              <w:t>C Clause</w:t>
            </w:r>
          </w:p>
          <w:p w14:paraId="455934B6" w14:textId="77777777" w:rsidR="00421AC2" w:rsidRPr="00FE6AF7" w:rsidRDefault="00421AC2" w:rsidP="00643EDC">
            <w:pPr>
              <w:spacing w:line="240" w:lineRule="exact"/>
              <w:rPr>
                <w:rFonts w:cs="Arial"/>
                <w:b/>
                <w:i/>
                <w:szCs w:val="24"/>
              </w:rPr>
            </w:pPr>
            <w:r w:rsidRPr="00FE6AF7">
              <w:rPr>
                <w:b/>
                <w:i/>
                <w:szCs w:val="24"/>
              </w:rPr>
              <w:t>Nomor Klausul GCC</w:t>
            </w:r>
          </w:p>
        </w:tc>
        <w:tc>
          <w:tcPr>
            <w:tcW w:w="3644" w:type="pct"/>
            <w:tcBorders>
              <w:bottom w:val="double" w:sz="4" w:space="0" w:color="auto"/>
            </w:tcBorders>
            <w:tcMar>
              <w:top w:w="85" w:type="dxa"/>
              <w:bottom w:w="142" w:type="dxa"/>
              <w:right w:w="170" w:type="dxa"/>
            </w:tcMar>
          </w:tcPr>
          <w:p w14:paraId="0A480023" w14:textId="77777777" w:rsidR="00421AC2" w:rsidRDefault="00421AC2" w:rsidP="00643EDC">
            <w:pPr>
              <w:spacing w:line="240" w:lineRule="exact"/>
              <w:ind w:right="-72"/>
              <w:rPr>
                <w:b/>
                <w:szCs w:val="24"/>
              </w:rPr>
            </w:pPr>
            <w:r w:rsidRPr="007C56B4">
              <w:rPr>
                <w:b/>
                <w:szCs w:val="24"/>
              </w:rPr>
              <w:t>Amendments of, and Supplements to, Clauses in the General Conditions of Contract</w:t>
            </w:r>
          </w:p>
          <w:p w14:paraId="073A0646" w14:textId="77777777" w:rsidR="00421AC2" w:rsidRPr="00FE6AF7" w:rsidRDefault="00421AC2" w:rsidP="00643EDC">
            <w:pPr>
              <w:spacing w:line="240" w:lineRule="exact"/>
              <w:ind w:right="-72"/>
              <w:rPr>
                <w:rFonts w:cs="Arial"/>
                <w:i/>
                <w:szCs w:val="24"/>
              </w:rPr>
            </w:pPr>
            <w:r w:rsidRPr="00FE6AF7">
              <w:rPr>
                <w:b/>
                <w:i/>
                <w:szCs w:val="24"/>
              </w:rPr>
              <w:t>Perubahan, dan Tambahan untuk, Klausul dalam Syarat Umum Perjanjian</w:t>
            </w:r>
          </w:p>
        </w:tc>
      </w:tr>
      <w:tr w:rsidR="00421AC2" w:rsidRPr="00010880" w14:paraId="4C6C1292" w14:textId="77777777" w:rsidTr="00643EDC">
        <w:trPr>
          <w:trHeight w:val="2795"/>
          <w:jc w:val="center"/>
        </w:trPr>
        <w:tc>
          <w:tcPr>
            <w:tcW w:w="1356" w:type="pct"/>
            <w:tcMar>
              <w:top w:w="85" w:type="dxa"/>
              <w:bottom w:w="142" w:type="dxa"/>
              <w:right w:w="170" w:type="dxa"/>
            </w:tcMar>
          </w:tcPr>
          <w:p w14:paraId="6367BD0B" w14:textId="77777777" w:rsidR="00421AC2" w:rsidRDefault="00421AC2" w:rsidP="00643EDC">
            <w:pPr>
              <w:spacing w:line="240" w:lineRule="exact"/>
              <w:rPr>
                <w:rFonts w:cs="Arial"/>
                <w:b/>
                <w:szCs w:val="24"/>
              </w:rPr>
            </w:pPr>
            <w:r w:rsidRPr="00720320">
              <w:rPr>
                <w:rFonts w:cs="Arial"/>
                <w:b/>
                <w:szCs w:val="24"/>
              </w:rPr>
              <w:t>1.6</w:t>
            </w:r>
            <w:r>
              <w:rPr>
                <w:rFonts w:cs="Arial" w:hint="eastAsia"/>
                <w:b/>
                <w:szCs w:val="24"/>
              </w:rPr>
              <w:t xml:space="preserve"> Communication</w:t>
            </w:r>
          </w:p>
          <w:p w14:paraId="1DCC34E7" w14:textId="77777777" w:rsidR="00421AC2" w:rsidRPr="00720320" w:rsidRDefault="00421AC2" w:rsidP="00643EDC">
            <w:pPr>
              <w:spacing w:line="240" w:lineRule="exact"/>
              <w:rPr>
                <w:rFonts w:cs="Arial"/>
                <w:b/>
                <w:szCs w:val="24"/>
              </w:rPr>
            </w:pPr>
            <w:r>
              <w:rPr>
                <w:rFonts w:cs="Arial" w:hint="eastAsia"/>
                <w:b/>
                <w:szCs w:val="24"/>
              </w:rPr>
              <w:t>Komunikasi</w:t>
            </w:r>
          </w:p>
        </w:tc>
        <w:tc>
          <w:tcPr>
            <w:tcW w:w="3644" w:type="pct"/>
            <w:tcMar>
              <w:top w:w="85" w:type="dxa"/>
              <w:bottom w:w="142" w:type="dxa"/>
              <w:right w:w="170" w:type="dxa"/>
            </w:tcMar>
          </w:tcPr>
          <w:p w14:paraId="3E163698" w14:textId="77777777" w:rsidR="00421AC2" w:rsidRPr="001E7A9D" w:rsidRDefault="00421AC2" w:rsidP="00643EDC">
            <w:pPr>
              <w:spacing w:line="240" w:lineRule="exact"/>
              <w:ind w:rightChars="4" w:right="8"/>
              <w:rPr>
                <w:rFonts w:cs="Arial"/>
                <w:szCs w:val="24"/>
                <w:lang w:val="id-ID"/>
              </w:rPr>
            </w:pPr>
            <w:r>
              <w:rPr>
                <w:rFonts w:cs="Arial"/>
                <w:szCs w:val="24"/>
              </w:rPr>
              <w:t>The addresses are</w:t>
            </w:r>
            <w:r>
              <w:rPr>
                <w:rFonts w:cs="Arial"/>
                <w:szCs w:val="24"/>
                <w:lang w:val="id-ID"/>
              </w:rPr>
              <w:t>:</w:t>
            </w:r>
          </w:p>
          <w:p w14:paraId="7539334B" w14:textId="77777777" w:rsidR="00421AC2" w:rsidRDefault="00421AC2" w:rsidP="00643EDC">
            <w:pPr>
              <w:spacing w:line="240" w:lineRule="exact"/>
              <w:ind w:rightChars="4" w:right="8"/>
              <w:rPr>
                <w:rFonts w:cs="Arial"/>
                <w:szCs w:val="24"/>
              </w:rPr>
            </w:pPr>
            <w:r w:rsidRPr="00FE6AF7">
              <w:rPr>
                <w:rFonts w:cs="Arial"/>
                <w:i/>
                <w:szCs w:val="24"/>
              </w:rPr>
              <w:t>Alamat-alamatnya adalah</w:t>
            </w:r>
            <w:r>
              <w:rPr>
                <w:rFonts w:cs="Arial"/>
                <w:szCs w:val="24"/>
              </w:rPr>
              <w:t>:</w:t>
            </w:r>
          </w:p>
          <w:p w14:paraId="2E71A86D" w14:textId="77777777" w:rsidR="00421AC2" w:rsidRPr="007C56B4" w:rsidRDefault="00421AC2" w:rsidP="00643EDC">
            <w:pPr>
              <w:spacing w:line="240" w:lineRule="exact"/>
              <w:ind w:rightChars="4" w:right="8"/>
              <w:rPr>
                <w:rFonts w:cs="Arial"/>
                <w:szCs w:val="24"/>
              </w:rPr>
            </w:pPr>
          </w:p>
          <w:p w14:paraId="595731E4" w14:textId="77777777" w:rsidR="00421AC2" w:rsidRPr="007C56B4" w:rsidRDefault="00421AC2" w:rsidP="00643EDC">
            <w:pPr>
              <w:tabs>
                <w:tab w:val="left" w:pos="6480"/>
              </w:tabs>
              <w:kinsoku w:val="0"/>
              <w:overflowPunct w:val="0"/>
              <w:autoSpaceDE w:val="0"/>
              <w:autoSpaceDN w:val="0"/>
              <w:adjustRightInd w:val="0"/>
              <w:snapToGrid w:val="0"/>
              <w:spacing w:line="240" w:lineRule="exact"/>
              <w:ind w:leftChars="15" w:left="31" w:right="-2"/>
              <w:rPr>
                <w:b/>
                <w:szCs w:val="24"/>
              </w:rPr>
            </w:pPr>
            <w:r w:rsidRPr="007C56B4">
              <w:rPr>
                <w:rFonts w:hint="eastAsia"/>
                <w:b/>
                <w:szCs w:val="24"/>
              </w:rPr>
              <w:t>For the Client</w:t>
            </w:r>
            <w:r>
              <w:rPr>
                <w:b/>
                <w:szCs w:val="24"/>
              </w:rPr>
              <w:t>/</w:t>
            </w:r>
            <w:r w:rsidRPr="00A74F9D">
              <w:rPr>
                <w:b/>
                <w:i/>
                <w:szCs w:val="24"/>
              </w:rPr>
              <w:t>Untuk Klien</w:t>
            </w:r>
          </w:p>
          <w:p w14:paraId="0121DEEF" w14:textId="77777777" w:rsidR="00421AC2" w:rsidRPr="00FE6AF7" w:rsidRDefault="00421AC2" w:rsidP="00643EDC">
            <w:pPr>
              <w:tabs>
                <w:tab w:val="left" w:pos="1309"/>
                <w:tab w:val="left" w:pos="2790"/>
                <w:tab w:val="right" w:pos="6696"/>
              </w:tabs>
              <w:kinsoku w:val="0"/>
              <w:overflowPunct w:val="0"/>
              <w:autoSpaceDE w:val="0"/>
              <w:autoSpaceDN w:val="0"/>
              <w:adjustRightInd w:val="0"/>
              <w:snapToGrid w:val="0"/>
              <w:spacing w:line="240" w:lineRule="exact"/>
              <w:ind w:leftChars="150" w:left="317" w:right="-2" w:hanging="2"/>
              <w:rPr>
                <w:color w:val="000000"/>
                <w:szCs w:val="24"/>
              </w:rPr>
            </w:pPr>
            <w:r w:rsidRPr="007C56B4">
              <w:rPr>
                <w:color w:val="000000"/>
                <w:szCs w:val="24"/>
              </w:rPr>
              <w:t>Attention</w:t>
            </w:r>
            <w:r>
              <w:rPr>
                <w:color w:val="000000"/>
                <w:szCs w:val="24"/>
              </w:rPr>
              <w:t xml:space="preserve">/ </w:t>
            </w:r>
            <w:r w:rsidRPr="00FE6AF7">
              <w:rPr>
                <w:i/>
                <w:color w:val="000000"/>
                <w:szCs w:val="24"/>
              </w:rPr>
              <w:t>Kepada</w:t>
            </w:r>
          </w:p>
          <w:p w14:paraId="0B7227E8" w14:textId="77777777" w:rsidR="00421AC2" w:rsidRDefault="00421AC2" w:rsidP="00643EDC">
            <w:pPr>
              <w:tabs>
                <w:tab w:val="left" w:pos="1309"/>
                <w:tab w:val="left" w:pos="2790"/>
                <w:tab w:val="right" w:pos="6696"/>
              </w:tabs>
              <w:kinsoku w:val="0"/>
              <w:overflowPunct w:val="0"/>
              <w:autoSpaceDE w:val="0"/>
              <w:autoSpaceDN w:val="0"/>
              <w:adjustRightInd w:val="0"/>
              <w:snapToGrid w:val="0"/>
              <w:spacing w:line="240" w:lineRule="exact"/>
              <w:ind w:leftChars="150" w:left="317" w:right="-2" w:hanging="2"/>
              <w:rPr>
                <w:color w:val="000000"/>
                <w:szCs w:val="24"/>
                <w:u w:val="single"/>
              </w:rPr>
            </w:pPr>
            <w:r w:rsidRPr="007C56B4">
              <w:rPr>
                <w:color w:val="000000"/>
                <w:szCs w:val="24"/>
              </w:rPr>
              <w:t>:</w:t>
            </w:r>
            <w:r w:rsidRPr="007C56B4">
              <w:rPr>
                <w:rFonts w:hint="eastAsia"/>
                <w:color w:val="000000"/>
                <w:szCs w:val="24"/>
              </w:rPr>
              <w:t xml:space="preserve"> </w:t>
            </w:r>
            <w:r w:rsidRPr="007C56B4">
              <w:rPr>
                <w:rFonts w:hint="eastAsia"/>
                <w:color w:val="FF0000"/>
                <w:szCs w:val="24"/>
                <w:u w:val="single"/>
              </w:rPr>
              <w:t>Mr./Ms.</w:t>
            </w:r>
            <w:r w:rsidRPr="007C56B4">
              <w:rPr>
                <w:rFonts w:hint="eastAsia"/>
                <w:color w:val="FF0000"/>
                <w:szCs w:val="24"/>
                <w:u w:val="single"/>
              </w:rPr>
              <w:t xml:space="preserve">　（担当者名）</w:t>
            </w:r>
            <w:r w:rsidRPr="007C56B4">
              <w:rPr>
                <w:rFonts w:hint="eastAsia"/>
                <w:color w:val="000000"/>
                <w:szCs w:val="24"/>
                <w:u w:val="single"/>
              </w:rPr>
              <w:t xml:space="preserve">　　　　　　　　　</w:t>
            </w:r>
            <w:r w:rsidRPr="007C56B4">
              <w:rPr>
                <w:color w:val="000000"/>
                <w:szCs w:val="24"/>
                <w:u w:val="single"/>
              </w:rPr>
              <w:tab/>
            </w:r>
          </w:p>
          <w:p w14:paraId="3571A1C9" w14:textId="77777777" w:rsidR="00421AC2" w:rsidRPr="00C21C31" w:rsidRDefault="00421AC2" w:rsidP="00643EDC">
            <w:pPr>
              <w:tabs>
                <w:tab w:val="left" w:pos="1309"/>
                <w:tab w:val="right" w:pos="6696"/>
              </w:tabs>
              <w:kinsoku w:val="0"/>
              <w:overflowPunct w:val="0"/>
              <w:autoSpaceDE w:val="0"/>
              <w:autoSpaceDN w:val="0"/>
              <w:adjustRightInd w:val="0"/>
              <w:snapToGrid w:val="0"/>
              <w:spacing w:line="240" w:lineRule="exact"/>
              <w:ind w:leftChars="150" w:left="317" w:right="-2" w:hanging="2"/>
              <w:rPr>
                <w:color w:val="000000"/>
                <w:szCs w:val="24"/>
                <w:u w:val="single"/>
              </w:rPr>
            </w:pPr>
            <w:r w:rsidRPr="00C21C31">
              <w:rPr>
                <w:color w:val="000000"/>
                <w:szCs w:val="24"/>
              </w:rPr>
              <w:t>Address</w:t>
            </w:r>
            <w:r>
              <w:rPr>
                <w:color w:val="000000"/>
                <w:szCs w:val="24"/>
              </w:rPr>
              <w:t>/</w:t>
            </w:r>
            <w:r w:rsidRPr="00A74F9D">
              <w:rPr>
                <w:i/>
                <w:color w:val="000000"/>
                <w:szCs w:val="24"/>
              </w:rPr>
              <w:t>Alama</w:t>
            </w:r>
            <w:r>
              <w:rPr>
                <w:color w:val="000000"/>
                <w:szCs w:val="24"/>
              </w:rPr>
              <w:t>t</w:t>
            </w:r>
            <w:r w:rsidRPr="00C21C31">
              <w:rPr>
                <w:color w:val="000000"/>
                <w:szCs w:val="24"/>
              </w:rPr>
              <w:t>:</w:t>
            </w:r>
            <w:r w:rsidRPr="00C21C31">
              <w:rPr>
                <w:color w:val="000000"/>
                <w:szCs w:val="24"/>
              </w:rPr>
              <w:tab/>
            </w:r>
            <w:r w:rsidRPr="00C21C31">
              <w:rPr>
                <w:rFonts w:hint="eastAsia"/>
                <w:color w:val="000000"/>
                <w:szCs w:val="24"/>
                <w:u w:val="single"/>
              </w:rPr>
              <w:t>C/O; Japan International Cooperation Agency Indonesia Office, Sentral Senayan 2,Jl.Asia Afrika No.8, Jakarta 10270,</w:t>
            </w:r>
            <w:r w:rsidRPr="00C21C31">
              <w:rPr>
                <w:rFonts w:hint="eastAsia"/>
                <w:color w:val="000000"/>
                <w:szCs w:val="24"/>
                <w:u w:val="single"/>
              </w:rPr>
              <w:tab/>
            </w:r>
          </w:p>
          <w:p w14:paraId="63586B54" w14:textId="77777777" w:rsidR="00421AC2" w:rsidRPr="00C21C31" w:rsidRDefault="00421AC2" w:rsidP="00643EDC">
            <w:pPr>
              <w:tabs>
                <w:tab w:val="left" w:pos="1309"/>
                <w:tab w:val="right" w:pos="6696"/>
              </w:tabs>
              <w:kinsoku w:val="0"/>
              <w:overflowPunct w:val="0"/>
              <w:autoSpaceDE w:val="0"/>
              <w:autoSpaceDN w:val="0"/>
              <w:adjustRightInd w:val="0"/>
              <w:snapToGrid w:val="0"/>
              <w:spacing w:line="240" w:lineRule="exact"/>
              <w:ind w:leftChars="150" w:left="317" w:right="-2" w:hanging="2"/>
              <w:rPr>
                <w:color w:val="000000"/>
                <w:szCs w:val="24"/>
                <w:lang w:val="en-GB"/>
              </w:rPr>
            </w:pPr>
            <w:r w:rsidRPr="00C21C31">
              <w:rPr>
                <w:color w:val="000000"/>
                <w:szCs w:val="24"/>
                <w:lang w:val="en-GB"/>
              </w:rPr>
              <w:t>Telephone</w:t>
            </w:r>
            <w:r>
              <w:rPr>
                <w:color w:val="000000"/>
                <w:szCs w:val="24"/>
                <w:lang w:val="en-GB"/>
              </w:rPr>
              <w:t>/</w:t>
            </w:r>
            <w:r w:rsidRPr="00A74F9D">
              <w:rPr>
                <w:i/>
                <w:color w:val="000000"/>
                <w:szCs w:val="24"/>
                <w:lang w:val="en-GB"/>
              </w:rPr>
              <w:t>Nomor Telepon</w:t>
            </w:r>
            <w:r w:rsidRPr="00C21C31">
              <w:rPr>
                <w:color w:val="000000"/>
                <w:szCs w:val="24"/>
                <w:lang w:val="en-GB"/>
              </w:rPr>
              <w:t>:</w:t>
            </w:r>
            <w:r w:rsidRPr="00C21C31">
              <w:rPr>
                <w:rFonts w:hint="eastAsia"/>
                <w:color w:val="000000"/>
                <w:szCs w:val="24"/>
                <w:u w:val="single"/>
                <w:lang w:val="en-GB"/>
              </w:rPr>
              <w:t xml:space="preserve"> </w:t>
            </w:r>
            <w:r w:rsidRPr="00C21C31">
              <w:rPr>
                <w:rFonts w:hint="eastAsia"/>
                <w:color w:val="FF0000"/>
                <w:szCs w:val="24"/>
                <w:u w:val="single"/>
                <w:lang w:val="en-GB"/>
              </w:rPr>
              <w:t>021-5795-2112</w:t>
            </w:r>
            <w:r w:rsidRPr="00C21C31">
              <w:rPr>
                <w:rFonts w:hint="eastAsia"/>
                <w:color w:val="FF0000"/>
                <w:szCs w:val="24"/>
                <w:u w:val="single"/>
                <w:lang w:val="en-GB"/>
              </w:rPr>
              <w:t xml:space="preserve">　</w:t>
            </w:r>
            <w:r w:rsidRPr="00C21C31">
              <w:rPr>
                <w:rFonts w:hint="eastAsia"/>
                <w:color w:val="FF0000"/>
                <w:szCs w:val="24"/>
                <w:u w:val="single"/>
                <w:lang w:val="en-GB"/>
              </w:rPr>
              <w:t>Ext.</w:t>
            </w:r>
            <w:r w:rsidRPr="00C21C31">
              <w:rPr>
                <w:color w:val="000000"/>
                <w:szCs w:val="24"/>
                <w:u w:val="single"/>
                <w:lang w:val="en-GB"/>
              </w:rPr>
              <w:tab/>
            </w:r>
          </w:p>
          <w:p w14:paraId="521A6CCD" w14:textId="77777777" w:rsidR="00421AC2" w:rsidRDefault="00421AC2" w:rsidP="00643EDC">
            <w:pPr>
              <w:tabs>
                <w:tab w:val="left" w:pos="1309"/>
                <w:tab w:val="left" w:pos="3285"/>
                <w:tab w:val="right" w:pos="6696"/>
              </w:tabs>
              <w:kinsoku w:val="0"/>
              <w:overflowPunct w:val="0"/>
              <w:autoSpaceDE w:val="0"/>
              <w:autoSpaceDN w:val="0"/>
              <w:adjustRightInd w:val="0"/>
              <w:snapToGrid w:val="0"/>
              <w:spacing w:line="240" w:lineRule="exact"/>
              <w:ind w:leftChars="150" w:left="317" w:right="-2" w:hanging="2"/>
              <w:rPr>
                <w:color w:val="000000"/>
                <w:szCs w:val="24"/>
              </w:rPr>
            </w:pPr>
            <w:r w:rsidRPr="00C21C31">
              <w:rPr>
                <w:color w:val="000000"/>
                <w:szCs w:val="24"/>
              </w:rPr>
              <w:t>E-mail</w:t>
            </w:r>
            <w:r>
              <w:rPr>
                <w:color w:val="000000"/>
                <w:szCs w:val="24"/>
              </w:rPr>
              <w:t>/</w:t>
            </w:r>
            <w:r w:rsidRPr="00A74F9D">
              <w:rPr>
                <w:i/>
                <w:color w:val="000000"/>
                <w:szCs w:val="24"/>
              </w:rPr>
              <w:t>E-mail</w:t>
            </w:r>
            <w:r w:rsidRPr="00C21C31">
              <w:rPr>
                <w:color w:val="000000"/>
                <w:szCs w:val="24"/>
              </w:rPr>
              <w:t>:</w:t>
            </w:r>
          </w:p>
          <w:p w14:paraId="5ACCD4E7" w14:textId="77777777" w:rsidR="00421AC2" w:rsidRPr="00C21C31" w:rsidRDefault="00421AC2" w:rsidP="00643EDC">
            <w:pPr>
              <w:tabs>
                <w:tab w:val="left" w:pos="1309"/>
                <w:tab w:val="left" w:pos="3285"/>
                <w:tab w:val="right" w:pos="6696"/>
              </w:tabs>
              <w:kinsoku w:val="0"/>
              <w:overflowPunct w:val="0"/>
              <w:autoSpaceDE w:val="0"/>
              <w:autoSpaceDN w:val="0"/>
              <w:adjustRightInd w:val="0"/>
              <w:snapToGrid w:val="0"/>
              <w:spacing w:line="240" w:lineRule="exact"/>
              <w:ind w:leftChars="150" w:left="317" w:right="-2" w:hanging="2"/>
              <w:rPr>
                <w:color w:val="000000"/>
                <w:szCs w:val="24"/>
              </w:rPr>
            </w:pPr>
            <w:r w:rsidRPr="00C21C31">
              <w:rPr>
                <w:rFonts w:hint="eastAsia"/>
                <w:color w:val="000000"/>
                <w:szCs w:val="24"/>
              </w:rPr>
              <w:tab/>
            </w:r>
            <w:r w:rsidRPr="00C21C31">
              <w:rPr>
                <w:rFonts w:hint="eastAsia"/>
                <w:color w:val="000000"/>
                <w:szCs w:val="24"/>
                <w:u w:val="single"/>
              </w:rPr>
              <w:t xml:space="preserve">　　　　　　　</w:t>
            </w:r>
            <w:r w:rsidRPr="00C21C31">
              <w:rPr>
                <w:rFonts w:hint="eastAsia"/>
                <w:color w:val="FF0000"/>
                <w:szCs w:val="24"/>
                <w:u w:val="single"/>
              </w:rPr>
              <w:t xml:space="preserve">　</w:t>
            </w:r>
            <w:r w:rsidRPr="00C21C31">
              <w:rPr>
                <w:rFonts w:hint="eastAsia"/>
                <w:color w:val="FF0000"/>
                <w:szCs w:val="24"/>
                <w:u w:val="single"/>
              </w:rPr>
              <w:t>@jica.go.jp</w:t>
            </w:r>
            <w:r w:rsidRPr="00C21C31">
              <w:rPr>
                <w:rFonts w:hint="eastAsia"/>
                <w:color w:val="FF0000"/>
                <w:szCs w:val="24"/>
                <w:u w:val="single"/>
              </w:rPr>
              <w:t xml:space="preserve">　</w:t>
            </w:r>
            <w:r w:rsidRPr="00C21C31">
              <w:rPr>
                <w:rFonts w:hint="eastAsia"/>
                <w:color w:val="000000"/>
                <w:szCs w:val="24"/>
                <w:u w:val="single"/>
              </w:rPr>
              <w:t xml:space="preserve">　　　　　　</w:t>
            </w:r>
            <w:r w:rsidRPr="00C21C31">
              <w:rPr>
                <w:color w:val="000000"/>
                <w:szCs w:val="24"/>
                <w:u w:val="single"/>
              </w:rPr>
              <w:tab/>
            </w:r>
          </w:p>
          <w:p w14:paraId="7F10995A" w14:textId="77777777" w:rsidR="00421AC2" w:rsidRDefault="00421AC2" w:rsidP="00643EDC">
            <w:pPr>
              <w:tabs>
                <w:tab w:val="right" w:pos="6696"/>
              </w:tabs>
              <w:kinsoku w:val="0"/>
              <w:overflowPunct w:val="0"/>
              <w:autoSpaceDE w:val="0"/>
              <w:autoSpaceDN w:val="0"/>
              <w:adjustRightInd w:val="0"/>
              <w:snapToGrid w:val="0"/>
              <w:spacing w:line="240" w:lineRule="exact"/>
              <w:ind w:leftChars="15" w:left="31" w:right="-2"/>
              <w:rPr>
                <w:b/>
                <w:color w:val="000000"/>
                <w:szCs w:val="24"/>
              </w:rPr>
            </w:pPr>
          </w:p>
          <w:p w14:paraId="3AD80011" w14:textId="77777777" w:rsidR="00421AC2" w:rsidRPr="00A74F9D" w:rsidRDefault="00421AC2" w:rsidP="00643EDC">
            <w:pPr>
              <w:tabs>
                <w:tab w:val="right" w:pos="6696"/>
              </w:tabs>
              <w:kinsoku w:val="0"/>
              <w:overflowPunct w:val="0"/>
              <w:autoSpaceDE w:val="0"/>
              <w:autoSpaceDN w:val="0"/>
              <w:adjustRightInd w:val="0"/>
              <w:snapToGrid w:val="0"/>
              <w:spacing w:line="240" w:lineRule="exact"/>
              <w:ind w:leftChars="15" w:left="31" w:right="-2"/>
              <w:rPr>
                <w:b/>
                <w:i/>
                <w:color w:val="000000"/>
                <w:szCs w:val="24"/>
              </w:rPr>
            </w:pPr>
            <w:r w:rsidRPr="00C21C31">
              <w:rPr>
                <w:rFonts w:hint="eastAsia"/>
                <w:b/>
                <w:color w:val="000000"/>
                <w:szCs w:val="24"/>
              </w:rPr>
              <w:t xml:space="preserve">For the </w:t>
            </w:r>
            <w:r w:rsidRPr="00C21C31">
              <w:rPr>
                <w:b/>
                <w:color w:val="000000"/>
                <w:szCs w:val="24"/>
              </w:rPr>
              <w:t>Consultan</w:t>
            </w:r>
            <w:r w:rsidRPr="00C21C31">
              <w:rPr>
                <w:rFonts w:hint="eastAsia"/>
                <w:b/>
                <w:color w:val="000000"/>
                <w:szCs w:val="24"/>
              </w:rPr>
              <w:t>t</w:t>
            </w:r>
            <w:r>
              <w:rPr>
                <w:b/>
                <w:color w:val="000000"/>
                <w:szCs w:val="24"/>
              </w:rPr>
              <w:t>/</w:t>
            </w:r>
            <w:r w:rsidRPr="00A74F9D">
              <w:rPr>
                <w:b/>
                <w:i/>
                <w:color w:val="000000"/>
                <w:szCs w:val="24"/>
              </w:rPr>
              <w:t>Untuk Konsultan</w:t>
            </w:r>
          </w:p>
          <w:p w14:paraId="0B875516" w14:textId="77777777" w:rsidR="00421AC2" w:rsidRPr="00C21C31" w:rsidRDefault="00421AC2" w:rsidP="00643EDC">
            <w:pPr>
              <w:tabs>
                <w:tab w:val="left" w:pos="1309"/>
                <w:tab w:val="left" w:pos="2790"/>
                <w:tab w:val="right" w:pos="6696"/>
              </w:tabs>
              <w:kinsoku w:val="0"/>
              <w:overflowPunct w:val="0"/>
              <w:autoSpaceDE w:val="0"/>
              <w:autoSpaceDN w:val="0"/>
              <w:adjustRightInd w:val="0"/>
              <w:snapToGrid w:val="0"/>
              <w:spacing w:line="240" w:lineRule="exact"/>
              <w:ind w:leftChars="150" w:left="317" w:right="-2" w:hanging="2"/>
              <w:rPr>
                <w:color w:val="000000"/>
                <w:szCs w:val="24"/>
                <w:u w:val="single"/>
              </w:rPr>
            </w:pPr>
            <w:r w:rsidRPr="00C21C31">
              <w:rPr>
                <w:color w:val="000000"/>
                <w:szCs w:val="24"/>
              </w:rPr>
              <w:t>Attention</w:t>
            </w:r>
            <w:r>
              <w:rPr>
                <w:color w:val="000000"/>
                <w:szCs w:val="24"/>
              </w:rPr>
              <w:t>/</w:t>
            </w:r>
            <w:r w:rsidRPr="00A74F9D">
              <w:rPr>
                <w:i/>
                <w:color w:val="000000"/>
                <w:szCs w:val="24"/>
              </w:rPr>
              <w:t>Kepada</w:t>
            </w:r>
            <w:r w:rsidRPr="00C21C31">
              <w:rPr>
                <w:color w:val="000000"/>
                <w:szCs w:val="24"/>
              </w:rPr>
              <w:t>:</w:t>
            </w:r>
            <w:r w:rsidRPr="00C21C31">
              <w:rPr>
                <w:rFonts w:hint="eastAsia"/>
                <w:color w:val="000000"/>
                <w:szCs w:val="24"/>
              </w:rPr>
              <w:t xml:space="preserve"> </w:t>
            </w:r>
            <w:r w:rsidRPr="00C21C31">
              <w:rPr>
                <w:rFonts w:hint="eastAsia"/>
                <w:color w:val="FF0000"/>
                <w:szCs w:val="24"/>
                <w:u w:val="single"/>
              </w:rPr>
              <w:t>Mr. /Ms.</w:t>
            </w:r>
            <w:r w:rsidRPr="00C21C31">
              <w:rPr>
                <w:rFonts w:hint="eastAsia"/>
                <w:color w:val="FF0000"/>
                <w:szCs w:val="24"/>
                <w:u w:val="single"/>
              </w:rPr>
              <w:t xml:space="preserve">　　　　　　　　　　　</w:t>
            </w:r>
            <w:r w:rsidRPr="00C21C31">
              <w:rPr>
                <w:color w:val="FF0000"/>
                <w:szCs w:val="24"/>
                <w:u w:val="single"/>
              </w:rPr>
              <w:tab/>
            </w:r>
          </w:p>
          <w:p w14:paraId="61D7D65A" w14:textId="77777777" w:rsidR="00421AC2" w:rsidRPr="00FE6AF7" w:rsidRDefault="00421AC2" w:rsidP="00643EDC">
            <w:pPr>
              <w:tabs>
                <w:tab w:val="left" w:pos="1309"/>
                <w:tab w:val="right" w:pos="6696"/>
              </w:tabs>
              <w:kinsoku w:val="0"/>
              <w:overflowPunct w:val="0"/>
              <w:autoSpaceDE w:val="0"/>
              <w:autoSpaceDN w:val="0"/>
              <w:adjustRightInd w:val="0"/>
              <w:snapToGrid w:val="0"/>
              <w:spacing w:line="240" w:lineRule="exact"/>
              <w:ind w:leftChars="150" w:left="317" w:right="-2" w:hanging="2"/>
              <w:rPr>
                <w:color w:val="000000"/>
                <w:szCs w:val="24"/>
              </w:rPr>
            </w:pPr>
            <w:r w:rsidRPr="00C21C31">
              <w:rPr>
                <w:color w:val="000000"/>
                <w:szCs w:val="24"/>
              </w:rPr>
              <w:t>Address</w:t>
            </w:r>
            <w:r>
              <w:rPr>
                <w:color w:val="000000"/>
                <w:szCs w:val="24"/>
              </w:rPr>
              <w:t>/</w:t>
            </w:r>
            <w:r w:rsidRPr="00A74F9D">
              <w:rPr>
                <w:i/>
                <w:color w:val="000000"/>
                <w:szCs w:val="24"/>
              </w:rPr>
              <w:t>Alama</w:t>
            </w:r>
            <w:r>
              <w:rPr>
                <w:color w:val="000000"/>
                <w:szCs w:val="24"/>
              </w:rPr>
              <w:t xml:space="preserve">t </w:t>
            </w:r>
            <w:r w:rsidRPr="00C21C31">
              <w:rPr>
                <w:color w:val="000000"/>
                <w:szCs w:val="24"/>
              </w:rPr>
              <w:t>:</w:t>
            </w:r>
            <w:r w:rsidRPr="00C21C31">
              <w:rPr>
                <w:color w:val="000000"/>
                <w:szCs w:val="24"/>
              </w:rPr>
              <w:tab/>
            </w:r>
            <w:r w:rsidRPr="00C21C31">
              <w:rPr>
                <w:rFonts w:hint="eastAsia"/>
                <w:color w:val="000000"/>
                <w:szCs w:val="24"/>
                <w:u w:val="single"/>
              </w:rPr>
              <w:t xml:space="preserve">  </w:t>
            </w:r>
            <w:r w:rsidRPr="00C21C31">
              <w:rPr>
                <w:color w:val="FF0000"/>
                <w:szCs w:val="24"/>
                <w:u w:val="single"/>
                <w:lang w:val="en-GB"/>
              </w:rPr>
              <w:tab/>
            </w:r>
            <w:r w:rsidRPr="00C21C31">
              <w:rPr>
                <w:rFonts w:hint="eastAsia"/>
                <w:color w:val="000000"/>
                <w:szCs w:val="24"/>
                <w:u w:val="single"/>
                <w:lang w:val="en-GB"/>
              </w:rPr>
              <w:t xml:space="preserve">                                                                             </w:t>
            </w:r>
            <w:r w:rsidRPr="00C21C31">
              <w:rPr>
                <w:rFonts w:hint="eastAsia"/>
                <w:color w:val="000000"/>
                <w:szCs w:val="24"/>
                <w:u w:val="single"/>
              </w:rPr>
              <w:t xml:space="preserve">                                    </w:t>
            </w:r>
          </w:p>
          <w:p w14:paraId="30471EBA" w14:textId="77777777" w:rsidR="00421AC2" w:rsidRPr="00C21C31" w:rsidRDefault="00421AC2" w:rsidP="00643EDC">
            <w:pPr>
              <w:tabs>
                <w:tab w:val="left" w:pos="1309"/>
                <w:tab w:val="right" w:pos="6696"/>
              </w:tabs>
              <w:kinsoku w:val="0"/>
              <w:overflowPunct w:val="0"/>
              <w:autoSpaceDE w:val="0"/>
              <w:autoSpaceDN w:val="0"/>
              <w:adjustRightInd w:val="0"/>
              <w:snapToGrid w:val="0"/>
              <w:spacing w:line="240" w:lineRule="exact"/>
              <w:ind w:leftChars="149" w:left="315" w:rightChars="-34" w:right="-71" w:hanging="2"/>
              <w:rPr>
                <w:color w:val="000000"/>
                <w:szCs w:val="24"/>
                <w:u w:val="single"/>
                <w:lang w:val="en-GB"/>
              </w:rPr>
            </w:pPr>
            <w:r w:rsidRPr="00C21C31">
              <w:rPr>
                <w:color w:val="000000"/>
                <w:szCs w:val="24"/>
                <w:lang w:val="en-GB"/>
              </w:rPr>
              <w:t>Telephone</w:t>
            </w:r>
            <w:r>
              <w:rPr>
                <w:color w:val="000000"/>
                <w:szCs w:val="24"/>
                <w:lang w:val="en-GB"/>
              </w:rPr>
              <w:t>/</w:t>
            </w:r>
            <w:r w:rsidRPr="00A74F9D">
              <w:rPr>
                <w:i/>
                <w:color w:val="000000"/>
                <w:szCs w:val="24"/>
                <w:lang w:val="en-GB"/>
              </w:rPr>
              <w:t>Nomor Telepon</w:t>
            </w:r>
            <w:r w:rsidRPr="00C21C31">
              <w:rPr>
                <w:color w:val="000000"/>
                <w:szCs w:val="24"/>
                <w:lang w:val="en-GB"/>
              </w:rPr>
              <w:t>:</w:t>
            </w:r>
            <w:r w:rsidRPr="00C21C31">
              <w:rPr>
                <w:rFonts w:hint="eastAsia"/>
                <w:color w:val="000000"/>
                <w:szCs w:val="24"/>
                <w:lang w:val="en-GB"/>
              </w:rPr>
              <w:t xml:space="preserve"> </w:t>
            </w:r>
            <w:r w:rsidRPr="00C21C31">
              <w:rPr>
                <w:rFonts w:hint="eastAsia"/>
                <w:color w:val="FF0000"/>
                <w:szCs w:val="24"/>
                <w:u w:val="single"/>
                <w:lang w:val="en-GB"/>
              </w:rPr>
              <w:t xml:space="preserve">                                     Ext.</w:t>
            </w:r>
            <w:r w:rsidRPr="00C21C31">
              <w:rPr>
                <w:rFonts w:hint="eastAsia"/>
                <w:color w:val="000000"/>
                <w:szCs w:val="24"/>
                <w:u w:val="single"/>
                <w:lang w:val="en-GB"/>
              </w:rPr>
              <w:t xml:space="preserve">  </w:t>
            </w:r>
            <w:r w:rsidRPr="00C21C31">
              <w:rPr>
                <w:color w:val="FF0000"/>
                <w:szCs w:val="24"/>
                <w:u w:val="single"/>
                <w:lang w:val="en-GB"/>
              </w:rPr>
              <w:tab/>
            </w:r>
          </w:p>
          <w:p w14:paraId="33728BDB" w14:textId="77777777" w:rsidR="00421AC2" w:rsidRPr="00720320" w:rsidRDefault="00421AC2" w:rsidP="00643EDC">
            <w:pPr>
              <w:tabs>
                <w:tab w:val="left" w:pos="1309"/>
                <w:tab w:val="right" w:pos="6696"/>
              </w:tabs>
              <w:kinsoku w:val="0"/>
              <w:overflowPunct w:val="0"/>
              <w:autoSpaceDE w:val="0"/>
              <w:autoSpaceDN w:val="0"/>
              <w:adjustRightInd w:val="0"/>
              <w:snapToGrid w:val="0"/>
              <w:spacing w:line="240" w:lineRule="exact"/>
              <w:ind w:leftChars="149" w:left="315" w:rightChars="-34" w:right="-71" w:hanging="2"/>
              <w:rPr>
                <w:rFonts w:cs="Arial"/>
                <w:szCs w:val="24"/>
                <w:lang w:val="fr-FR"/>
              </w:rPr>
            </w:pPr>
            <w:r w:rsidRPr="00C21C31">
              <w:rPr>
                <w:rFonts w:hint="eastAsia"/>
                <w:i/>
                <w:color w:val="000000"/>
                <w:szCs w:val="24"/>
                <w:lang w:val="en-GB"/>
              </w:rPr>
              <w:t>E-</w:t>
            </w:r>
            <w:r w:rsidRPr="00C21C31">
              <w:rPr>
                <w:color w:val="000000"/>
                <w:szCs w:val="24"/>
              </w:rPr>
              <w:t>mail</w:t>
            </w:r>
            <w:r>
              <w:rPr>
                <w:color w:val="000000"/>
                <w:szCs w:val="24"/>
              </w:rPr>
              <w:t>/</w:t>
            </w:r>
            <w:r w:rsidRPr="00A74F9D">
              <w:rPr>
                <w:i/>
                <w:color w:val="000000"/>
                <w:szCs w:val="24"/>
              </w:rPr>
              <w:t>E-mail</w:t>
            </w:r>
            <w:r w:rsidRPr="00C21C31">
              <w:rPr>
                <w:color w:val="000000"/>
                <w:szCs w:val="24"/>
              </w:rPr>
              <w:t>:</w:t>
            </w:r>
            <w:r w:rsidRPr="00C21C31">
              <w:rPr>
                <w:color w:val="000000"/>
                <w:szCs w:val="24"/>
                <w:u w:val="single"/>
                <w:lang w:val="en-GB"/>
              </w:rPr>
              <w:t xml:space="preserve"> </w:t>
            </w:r>
            <w:r w:rsidRPr="00C21C31">
              <w:rPr>
                <w:rFonts w:hint="eastAsia"/>
                <w:color w:val="000000"/>
                <w:szCs w:val="24"/>
                <w:u w:val="single"/>
                <w:lang w:val="en-GB"/>
              </w:rPr>
              <w:t xml:space="preserve">      </w:t>
            </w:r>
            <w:r w:rsidRPr="00C21C31">
              <w:rPr>
                <w:rFonts w:hint="eastAsia"/>
                <w:color w:val="FF0000"/>
                <w:szCs w:val="24"/>
                <w:u w:val="single"/>
                <w:lang w:val="en-GB"/>
              </w:rPr>
              <w:t xml:space="preserve">         </w:t>
            </w:r>
            <w:r w:rsidRPr="00C21C31">
              <w:rPr>
                <w:color w:val="FF0000"/>
                <w:szCs w:val="24"/>
                <w:u w:val="single"/>
                <w:lang w:val="en-GB"/>
              </w:rPr>
              <w:tab/>
            </w:r>
            <w:r w:rsidRPr="00C21C31">
              <w:rPr>
                <w:rFonts w:hint="eastAsia"/>
                <w:color w:val="000000"/>
                <w:szCs w:val="24"/>
                <w:u w:val="single"/>
                <w:lang w:val="en-GB"/>
              </w:rPr>
              <w:t xml:space="preserve">                                                                                     </w:t>
            </w:r>
            <w:r w:rsidRPr="007C56B4">
              <w:rPr>
                <w:rFonts w:hint="eastAsia"/>
                <w:color w:val="000000"/>
                <w:szCs w:val="24"/>
                <w:u w:val="single"/>
              </w:rPr>
              <w:t xml:space="preserve"> </w:t>
            </w:r>
          </w:p>
        </w:tc>
      </w:tr>
      <w:tr w:rsidR="00421AC2" w:rsidRPr="00C52E82" w14:paraId="39B2BE1E" w14:textId="77777777" w:rsidTr="00643EDC">
        <w:trPr>
          <w:jc w:val="center"/>
        </w:trPr>
        <w:tc>
          <w:tcPr>
            <w:tcW w:w="1356" w:type="pct"/>
            <w:tcMar>
              <w:top w:w="85" w:type="dxa"/>
              <w:bottom w:w="142" w:type="dxa"/>
              <w:right w:w="170" w:type="dxa"/>
            </w:tcMar>
          </w:tcPr>
          <w:p w14:paraId="691145DA" w14:textId="77777777" w:rsidR="00421AC2" w:rsidRPr="00720320" w:rsidRDefault="00421AC2" w:rsidP="00643EDC">
            <w:pPr>
              <w:spacing w:line="240" w:lineRule="exact"/>
              <w:rPr>
                <w:rFonts w:cs="Arial"/>
                <w:b/>
                <w:bCs/>
                <w:spacing w:val="-3"/>
              </w:rPr>
            </w:pPr>
            <w:r w:rsidRPr="67D7891C">
              <w:rPr>
                <w:rFonts w:cs="Arial"/>
                <w:b/>
                <w:bCs/>
                <w:spacing w:val="-3"/>
              </w:rPr>
              <w:t>1.7 Authority of Lead Member</w:t>
            </w:r>
          </w:p>
          <w:p w14:paraId="56B19BBA" w14:textId="77777777" w:rsidR="00421AC2" w:rsidRPr="007C56B4" w:rsidRDefault="00421AC2" w:rsidP="00643EDC">
            <w:pPr>
              <w:spacing w:line="240" w:lineRule="exact"/>
              <w:ind w:right="-72"/>
              <w:rPr>
                <w:rFonts w:cs="Arial"/>
                <w:b/>
                <w:bCs/>
              </w:rPr>
            </w:pPr>
            <w:r w:rsidRPr="67D7891C">
              <w:rPr>
                <w:rFonts w:cs="Arial"/>
                <w:b/>
                <w:bCs/>
              </w:rPr>
              <w:t>Wewenang Pimpinan Anggota</w:t>
            </w:r>
          </w:p>
        </w:tc>
        <w:tc>
          <w:tcPr>
            <w:tcW w:w="3644" w:type="pct"/>
            <w:tcMar>
              <w:top w:w="85" w:type="dxa"/>
              <w:bottom w:w="142" w:type="dxa"/>
              <w:right w:w="170" w:type="dxa"/>
            </w:tcMar>
          </w:tcPr>
          <w:p w14:paraId="76B01F1C" w14:textId="77777777" w:rsidR="00421AC2" w:rsidRPr="007C56B4" w:rsidRDefault="00421AC2" w:rsidP="00643EDC">
            <w:pPr>
              <w:spacing w:line="240" w:lineRule="exact"/>
              <w:ind w:rightChars="4" w:right="8"/>
              <w:rPr>
                <w:rFonts w:cs="Arial"/>
                <w:i/>
                <w:iCs/>
              </w:rPr>
            </w:pPr>
            <w:r w:rsidRPr="67D7891C">
              <w:rPr>
                <w:rFonts w:cs="Arial"/>
                <w:b/>
                <w:bCs/>
                <w:i/>
                <w:iCs/>
              </w:rPr>
              <w:t>Note</w:t>
            </w:r>
            <w:r w:rsidRPr="67D7891C">
              <w:rPr>
                <w:rFonts w:cs="Arial"/>
                <w:i/>
                <w:iCs/>
              </w:rPr>
              <w:t>: JV</w:t>
            </w:r>
            <w:r w:rsidRPr="67D7891C">
              <w:rPr>
                <w:rFonts w:cs="Arial"/>
                <w:i/>
                <w:iCs/>
              </w:rPr>
              <w:t>代表者を記載。</w:t>
            </w:r>
            <w:r w:rsidRPr="67D7891C">
              <w:rPr>
                <w:rFonts w:cs="Arial"/>
                <w:i/>
                <w:iCs/>
              </w:rPr>
              <w:t>JV</w:t>
            </w:r>
            <w:r w:rsidRPr="67D7891C">
              <w:rPr>
                <w:rFonts w:cs="Arial"/>
                <w:i/>
                <w:iCs/>
              </w:rPr>
              <w:t>を形成しない場合はこの条項は削除。</w:t>
            </w:r>
          </w:p>
          <w:p w14:paraId="5DA66EA1" w14:textId="77777777" w:rsidR="00421AC2" w:rsidRPr="007C56B4" w:rsidRDefault="00421AC2" w:rsidP="00643EDC">
            <w:pPr>
              <w:spacing w:line="240" w:lineRule="exact"/>
              <w:ind w:rightChars="4" w:right="8"/>
              <w:rPr>
                <w:i/>
                <w:iCs/>
              </w:rPr>
            </w:pPr>
            <w:r w:rsidRPr="67D7891C">
              <w:rPr>
                <w:i/>
                <w:iCs/>
              </w:rPr>
              <w:t>The Lead Member is [insert name of member]</w:t>
            </w:r>
          </w:p>
          <w:p w14:paraId="54EF0143" w14:textId="77777777" w:rsidR="00421AC2" w:rsidRDefault="00421AC2" w:rsidP="00643EDC">
            <w:pPr>
              <w:spacing w:line="240" w:lineRule="exact"/>
              <w:ind w:rightChars="4" w:right="8"/>
              <w:rPr>
                <w:i/>
                <w:iCs/>
                <w:color w:val="000000"/>
              </w:rPr>
            </w:pPr>
            <w:r w:rsidRPr="67D7891C">
              <w:rPr>
                <w:b/>
                <w:bCs/>
                <w:i/>
                <w:iCs/>
              </w:rPr>
              <w:t>Note</w:t>
            </w:r>
            <w:r w:rsidRPr="67D7891C">
              <w:rPr>
                <w:i/>
                <w:iCs/>
              </w:rPr>
              <w:t>: If the Consultant consists of a Joint Venture the name of the entity whose address is specified in Clause SCC 1.6 should be inserted here. If the Consultant consists only of one entity, delete this Clause SCC 1.7.</w:t>
            </w:r>
            <w:r w:rsidRPr="67D7891C">
              <w:rPr>
                <w:i/>
                <w:iCs/>
                <w:color w:val="000000" w:themeColor="text1"/>
              </w:rPr>
              <w:t xml:space="preserve"> </w:t>
            </w:r>
          </w:p>
          <w:p w14:paraId="70103AF5" w14:textId="77777777" w:rsidR="00421AC2" w:rsidRPr="006256C5" w:rsidRDefault="00421AC2" w:rsidP="00643EDC">
            <w:pPr>
              <w:spacing w:line="240" w:lineRule="exact"/>
              <w:ind w:rightChars="4" w:right="8"/>
              <w:rPr>
                <w:rFonts w:cs="Arial"/>
                <w:color w:val="4BACC6"/>
                <w:szCs w:val="24"/>
                <w:lang w:val="sv-SE"/>
              </w:rPr>
            </w:pPr>
            <w:r>
              <w:rPr>
                <w:i/>
                <w:iCs/>
                <w:color w:val="000000"/>
                <w:szCs w:val="24"/>
                <w:lang w:val="id-ID"/>
              </w:rPr>
              <w:t>Catatan</w:t>
            </w:r>
            <w:r>
              <w:rPr>
                <w:i/>
                <w:iCs/>
                <w:color w:val="000000"/>
                <w:szCs w:val="24"/>
              </w:rPr>
              <w:t>: Jika Konsultan terdiri dari Joint Venture</w:t>
            </w:r>
            <w:r w:rsidRPr="007C56B4">
              <w:rPr>
                <w:i/>
                <w:iCs/>
                <w:color w:val="000000"/>
                <w:szCs w:val="24"/>
              </w:rPr>
              <w:t xml:space="preserve"> </w:t>
            </w:r>
            <w:r>
              <w:rPr>
                <w:i/>
                <w:iCs/>
                <w:color w:val="000000"/>
                <w:szCs w:val="24"/>
                <w:lang w:val="id-ID"/>
              </w:rPr>
              <w:t xml:space="preserve">nama </w:t>
            </w:r>
            <w:r>
              <w:rPr>
                <w:i/>
                <w:iCs/>
                <w:color w:val="000000"/>
                <w:szCs w:val="24"/>
              </w:rPr>
              <w:t xml:space="preserve">badan yang alamatnya ditetapkan dalam Klausul SCC 1.6 harus dimasukkan disini. </w:t>
            </w:r>
            <w:r w:rsidRPr="006256C5">
              <w:rPr>
                <w:i/>
                <w:iCs/>
                <w:color w:val="000000"/>
                <w:szCs w:val="24"/>
                <w:lang w:val="sv-SE"/>
              </w:rPr>
              <w:t>Jika Konsultan terdiri dari hanya satu badan, hapus Klausul ini SCC 1.7.</w:t>
            </w:r>
          </w:p>
        </w:tc>
      </w:tr>
      <w:tr w:rsidR="00421AC2" w:rsidRPr="00010880" w14:paraId="250D996B" w14:textId="77777777" w:rsidTr="00643EDC">
        <w:trPr>
          <w:cantSplit/>
          <w:trHeight w:val="790"/>
          <w:jc w:val="center"/>
        </w:trPr>
        <w:tc>
          <w:tcPr>
            <w:tcW w:w="1356" w:type="pct"/>
            <w:tcBorders>
              <w:bottom w:val="single" w:sz="6" w:space="0" w:color="auto"/>
            </w:tcBorders>
            <w:tcMar>
              <w:top w:w="85" w:type="dxa"/>
              <w:bottom w:w="142" w:type="dxa"/>
              <w:right w:w="170" w:type="dxa"/>
            </w:tcMar>
          </w:tcPr>
          <w:p w14:paraId="19345B25" w14:textId="77777777" w:rsidR="00421AC2" w:rsidRDefault="00421AC2" w:rsidP="00643EDC">
            <w:pPr>
              <w:spacing w:line="240" w:lineRule="exact"/>
              <w:jc w:val="left"/>
              <w:rPr>
                <w:rFonts w:cs="Arial"/>
                <w:b/>
                <w:spacing w:val="-3"/>
                <w:szCs w:val="24"/>
              </w:rPr>
            </w:pPr>
            <w:r w:rsidRPr="00720320">
              <w:rPr>
                <w:rFonts w:cs="Arial"/>
                <w:b/>
                <w:spacing w:val="-3"/>
                <w:szCs w:val="24"/>
              </w:rPr>
              <w:t>1.</w:t>
            </w:r>
            <w:r w:rsidRPr="007C56B4">
              <w:rPr>
                <w:rFonts w:cs="Arial" w:hint="eastAsia"/>
                <w:b/>
                <w:spacing w:val="-3"/>
                <w:szCs w:val="24"/>
              </w:rPr>
              <w:t>8</w:t>
            </w:r>
            <w:r>
              <w:rPr>
                <w:rFonts w:cs="Arial" w:hint="eastAsia"/>
                <w:b/>
                <w:spacing w:val="-3"/>
                <w:szCs w:val="24"/>
              </w:rPr>
              <w:t xml:space="preserve"> Authorized Representative</w:t>
            </w:r>
          </w:p>
          <w:p w14:paraId="0899508B" w14:textId="77777777" w:rsidR="00421AC2" w:rsidRPr="007C56B4" w:rsidRDefault="00421AC2" w:rsidP="00643EDC">
            <w:pPr>
              <w:spacing w:line="240" w:lineRule="exact"/>
              <w:jc w:val="left"/>
              <w:rPr>
                <w:rFonts w:cs="Arial"/>
                <w:b/>
                <w:spacing w:val="-3"/>
                <w:szCs w:val="24"/>
              </w:rPr>
            </w:pPr>
            <w:r>
              <w:rPr>
                <w:rFonts w:cs="Arial" w:hint="eastAsia"/>
                <w:b/>
                <w:spacing w:val="-3"/>
                <w:szCs w:val="24"/>
              </w:rPr>
              <w:t>Perwakilan Resmi</w:t>
            </w:r>
          </w:p>
        </w:tc>
        <w:tc>
          <w:tcPr>
            <w:tcW w:w="3644" w:type="pct"/>
            <w:tcBorders>
              <w:bottom w:val="single" w:sz="6" w:space="0" w:color="auto"/>
            </w:tcBorders>
            <w:tcMar>
              <w:top w:w="85" w:type="dxa"/>
              <w:bottom w:w="142" w:type="dxa"/>
              <w:right w:w="170" w:type="dxa"/>
            </w:tcMar>
          </w:tcPr>
          <w:p w14:paraId="7CB39D83" w14:textId="77777777" w:rsidR="00421AC2" w:rsidRDefault="00421AC2" w:rsidP="00643EDC">
            <w:pPr>
              <w:spacing w:line="240" w:lineRule="exact"/>
              <w:ind w:rightChars="4" w:right="8"/>
              <w:rPr>
                <w:rFonts w:cs="Arial"/>
                <w:szCs w:val="24"/>
                <w:lang w:val="id-ID"/>
              </w:rPr>
            </w:pPr>
            <w:r w:rsidRPr="007C56B4">
              <w:rPr>
                <w:rFonts w:cs="Arial"/>
                <w:szCs w:val="24"/>
              </w:rPr>
              <w:t>The Authorized Representatives are</w:t>
            </w:r>
            <w:r>
              <w:rPr>
                <w:rFonts w:cs="Arial"/>
                <w:szCs w:val="24"/>
                <w:lang w:val="id-ID"/>
              </w:rPr>
              <w:t>:</w:t>
            </w:r>
          </w:p>
          <w:p w14:paraId="11AEB390" w14:textId="77777777" w:rsidR="00421AC2" w:rsidRPr="007C56B4" w:rsidRDefault="00421AC2" w:rsidP="00643EDC">
            <w:pPr>
              <w:spacing w:line="240" w:lineRule="exact"/>
              <w:ind w:rightChars="4" w:right="8"/>
              <w:rPr>
                <w:rFonts w:cs="Arial"/>
                <w:szCs w:val="24"/>
              </w:rPr>
            </w:pPr>
            <w:r w:rsidRPr="00A74F9D">
              <w:rPr>
                <w:rFonts w:cs="Arial"/>
                <w:i/>
                <w:szCs w:val="24"/>
              </w:rPr>
              <w:t>Perwakilan Resmi adalah</w:t>
            </w:r>
            <w:r w:rsidRPr="007C56B4">
              <w:rPr>
                <w:rFonts w:cs="Arial"/>
                <w:szCs w:val="24"/>
              </w:rPr>
              <w:t>:</w:t>
            </w:r>
          </w:p>
          <w:p w14:paraId="762B5049" w14:textId="77777777" w:rsidR="00421AC2" w:rsidRDefault="00421AC2" w:rsidP="00643EDC">
            <w:pPr>
              <w:tabs>
                <w:tab w:val="left" w:pos="2160"/>
                <w:tab w:val="left" w:pos="6480"/>
              </w:tabs>
              <w:spacing w:line="240" w:lineRule="exact"/>
              <w:ind w:rightChars="4" w:right="8"/>
              <w:rPr>
                <w:rFonts w:cs="Arial"/>
                <w:b/>
                <w:szCs w:val="24"/>
              </w:rPr>
            </w:pPr>
          </w:p>
          <w:p w14:paraId="76B3EA77" w14:textId="77777777" w:rsidR="00421AC2" w:rsidRPr="007C56B4" w:rsidRDefault="00421AC2" w:rsidP="00643EDC">
            <w:pPr>
              <w:tabs>
                <w:tab w:val="left" w:pos="2160"/>
                <w:tab w:val="left" w:pos="6480"/>
              </w:tabs>
              <w:spacing w:line="240" w:lineRule="exact"/>
              <w:ind w:rightChars="4" w:right="8"/>
              <w:rPr>
                <w:rFonts w:cs="Arial"/>
                <w:szCs w:val="24"/>
              </w:rPr>
            </w:pPr>
            <w:r w:rsidRPr="007C56B4">
              <w:rPr>
                <w:rFonts w:cs="Arial"/>
                <w:b/>
                <w:szCs w:val="24"/>
              </w:rPr>
              <w:t>For the Client</w:t>
            </w:r>
            <w:r>
              <w:rPr>
                <w:rFonts w:cs="Arial"/>
                <w:b/>
                <w:szCs w:val="24"/>
              </w:rPr>
              <w:t>/</w:t>
            </w:r>
            <w:r w:rsidRPr="00994DEA">
              <w:rPr>
                <w:rFonts w:cs="Arial"/>
                <w:b/>
                <w:i/>
                <w:szCs w:val="24"/>
              </w:rPr>
              <w:t>Untuk Klien</w:t>
            </w:r>
            <w:r w:rsidRPr="007C56B4">
              <w:rPr>
                <w:rFonts w:cs="Arial"/>
                <w:b/>
                <w:szCs w:val="24"/>
              </w:rPr>
              <w:t>:</w:t>
            </w:r>
            <w:r w:rsidRPr="007C56B4">
              <w:rPr>
                <w:rFonts w:hint="eastAsia"/>
                <w:color w:val="000000"/>
                <w:szCs w:val="24"/>
                <w:u w:val="single"/>
                <w:lang w:val="en-GB"/>
              </w:rPr>
              <w:t xml:space="preserve"> </w:t>
            </w:r>
            <w:r w:rsidRPr="007C56B4">
              <w:rPr>
                <w:rFonts w:hint="eastAsia"/>
                <w:color w:val="FF0000"/>
                <w:szCs w:val="24"/>
                <w:u w:val="single"/>
              </w:rPr>
              <w:t>Mr./Ms.</w:t>
            </w:r>
            <w:r w:rsidRPr="007C56B4">
              <w:rPr>
                <w:rFonts w:hint="eastAsia"/>
                <w:color w:val="000000"/>
                <w:szCs w:val="24"/>
                <w:u w:val="single"/>
                <w:lang w:val="en-GB"/>
              </w:rPr>
              <w:t xml:space="preserve"> </w:t>
            </w:r>
            <w:r w:rsidRPr="007C56B4">
              <w:rPr>
                <w:rFonts w:hint="eastAsia"/>
                <w:color w:val="FF0000"/>
                <w:szCs w:val="24"/>
                <w:u w:val="single"/>
                <w:lang w:val="en-GB"/>
              </w:rPr>
              <w:t>(</w:t>
            </w:r>
            <w:r w:rsidRPr="007C56B4">
              <w:rPr>
                <w:rFonts w:hint="eastAsia"/>
                <w:color w:val="FF0000"/>
                <w:szCs w:val="24"/>
                <w:u w:val="single"/>
                <w:lang w:val="en-GB"/>
              </w:rPr>
              <w:t>監督職員名</w:t>
            </w:r>
            <w:r w:rsidRPr="007C56B4">
              <w:rPr>
                <w:rFonts w:hint="eastAsia"/>
                <w:color w:val="FF0000"/>
                <w:szCs w:val="24"/>
                <w:u w:val="single"/>
                <w:lang w:val="en-GB"/>
              </w:rPr>
              <w:t xml:space="preserve">) </w:t>
            </w:r>
            <w:r w:rsidRPr="007C56B4">
              <w:rPr>
                <w:rFonts w:hint="eastAsia"/>
                <w:color w:val="000000"/>
                <w:szCs w:val="24"/>
                <w:u w:val="single"/>
                <w:lang w:val="en-GB"/>
              </w:rPr>
              <w:t>, Senior Representative</w:t>
            </w:r>
            <w:r>
              <w:rPr>
                <w:color w:val="000000"/>
                <w:szCs w:val="24"/>
                <w:u w:val="single"/>
                <w:lang w:val="en-GB"/>
              </w:rPr>
              <w:t>/</w:t>
            </w:r>
            <w:r w:rsidRPr="00A74F9D">
              <w:rPr>
                <w:i/>
                <w:color w:val="000000"/>
                <w:szCs w:val="24"/>
                <w:u w:val="single"/>
                <w:lang w:val="en-GB"/>
              </w:rPr>
              <w:t>Perwakilan Senior</w:t>
            </w:r>
          </w:p>
          <w:p w14:paraId="6F36D170" w14:textId="77777777" w:rsidR="00421AC2" w:rsidRPr="007C56B4" w:rsidRDefault="00421AC2" w:rsidP="00643EDC">
            <w:pPr>
              <w:tabs>
                <w:tab w:val="left" w:pos="2160"/>
                <w:tab w:val="left" w:pos="6480"/>
              </w:tabs>
              <w:spacing w:line="240" w:lineRule="exact"/>
              <w:ind w:rightChars="4" w:right="8"/>
              <w:rPr>
                <w:rFonts w:cs="Arial"/>
                <w:szCs w:val="24"/>
                <w:u w:val="single"/>
              </w:rPr>
            </w:pPr>
            <w:r w:rsidRPr="007C56B4">
              <w:rPr>
                <w:rFonts w:cs="Arial"/>
                <w:b/>
                <w:szCs w:val="24"/>
              </w:rPr>
              <w:t>For the Consultant</w:t>
            </w:r>
            <w:r>
              <w:rPr>
                <w:rFonts w:cs="Arial"/>
                <w:b/>
                <w:szCs w:val="24"/>
              </w:rPr>
              <w:t>/</w:t>
            </w:r>
            <w:r w:rsidRPr="00994DEA">
              <w:rPr>
                <w:rFonts w:cs="Arial"/>
                <w:b/>
                <w:i/>
                <w:szCs w:val="24"/>
              </w:rPr>
              <w:t>Untuk Konsultan</w:t>
            </w:r>
            <w:r w:rsidRPr="007C56B4">
              <w:rPr>
                <w:rFonts w:cs="Arial"/>
                <w:b/>
                <w:szCs w:val="24"/>
              </w:rPr>
              <w:t>:</w:t>
            </w:r>
            <w:r w:rsidRPr="007C56B4">
              <w:rPr>
                <w:rFonts w:cs="Arial" w:hint="eastAsia"/>
                <w:szCs w:val="24"/>
                <w:u w:val="single"/>
              </w:rPr>
              <w:t xml:space="preserve"> </w:t>
            </w:r>
            <w:r w:rsidRPr="007C56B4">
              <w:rPr>
                <w:rFonts w:hint="eastAsia"/>
                <w:color w:val="FF0000"/>
                <w:szCs w:val="24"/>
                <w:u w:val="single"/>
              </w:rPr>
              <w:t>Mr./Ms.</w:t>
            </w:r>
            <w:r w:rsidRPr="007C56B4">
              <w:rPr>
                <w:rFonts w:cs="Arial" w:hint="eastAsia"/>
                <w:color w:val="FF0000"/>
                <w:szCs w:val="24"/>
                <w:u w:val="single"/>
              </w:rPr>
              <w:t>TeamLeader</w:t>
            </w:r>
            <w:r w:rsidRPr="007C56B4">
              <w:rPr>
                <w:rFonts w:cs="Arial" w:hint="eastAsia"/>
                <w:color w:val="FF0000"/>
                <w:szCs w:val="24"/>
                <w:u w:val="single"/>
              </w:rPr>
              <w:t>等</w:t>
            </w:r>
            <w:r w:rsidRPr="007C56B4">
              <w:rPr>
                <w:rFonts w:cs="Arial" w:hint="eastAsia"/>
                <w:color w:val="FF0000"/>
                <w:szCs w:val="24"/>
                <w:u w:val="single"/>
              </w:rPr>
              <w:t xml:space="preserve"> ) ,  Team Leader</w:t>
            </w:r>
            <w:r>
              <w:rPr>
                <w:rFonts w:cs="Arial" w:hint="eastAsia"/>
                <w:color w:val="FF0000"/>
                <w:szCs w:val="24"/>
                <w:u w:val="single"/>
              </w:rPr>
              <w:t>/</w:t>
            </w:r>
            <w:r w:rsidRPr="00A74F9D">
              <w:rPr>
                <w:rFonts w:cs="Arial" w:hint="eastAsia"/>
                <w:i/>
                <w:color w:val="FF0000"/>
                <w:szCs w:val="24"/>
                <w:u w:val="single"/>
              </w:rPr>
              <w:t>Pemimipin Tim</w:t>
            </w:r>
            <w:r w:rsidRPr="007C56B4">
              <w:rPr>
                <w:rFonts w:cs="Arial" w:hint="eastAsia"/>
                <w:color w:val="FF0000"/>
                <w:szCs w:val="24"/>
                <w:u w:val="single"/>
              </w:rPr>
              <w:t xml:space="preserve">   </w:t>
            </w:r>
          </w:p>
        </w:tc>
      </w:tr>
      <w:tr w:rsidR="00421AC2" w:rsidRPr="00010880" w14:paraId="5A65BB0F" w14:textId="77777777" w:rsidTr="00643EDC">
        <w:trPr>
          <w:jc w:val="center"/>
        </w:trPr>
        <w:tc>
          <w:tcPr>
            <w:tcW w:w="1356" w:type="pct"/>
            <w:tcMar>
              <w:top w:w="85" w:type="dxa"/>
              <w:bottom w:w="142" w:type="dxa"/>
              <w:right w:w="170" w:type="dxa"/>
            </w:tcMar>
          </w:tcPr>
          <w:p w14:paraId="15C36EB9" w14:textId="77777777" w:rsidR="00421AC2" w:rsidRDefault="00421AC2" w:rsidP="00643EDC">
            <w:pPr>
              <w:spacing w:line="240" w:lineRule="exact"/>
              <w:ind w:rightChars="4" w:right="8"/>
              <w:rPr>
                <w:rFonts w:cs="Arial"/>
                <w:b/>
                <w:spacing w:val="-3"/>
                <w:szCs w:val="24"/>
              </w:rPr>
            </w:pPr>
            <w:r w:rsidRPr="00720320">
              <w:rPr>
                <w:rFonts w:cs="Arial"/>
                <w:b/>
                <w:spacing w:val="-3"/>
                <w:szCs w:val="24"/>
              </w:rPr>
              <w:t>2.</w:t>
            </w:r>
            <w:r w:rsidRPr="007C56B4">
              <w:rPr>
                <w:rFonts w:cs="Arial" w:hint="eastAsia"/>
                <w:b/>
                <w:spacing w:val="-3"/>
                <w:szCs w:val="24"/>
              </w:rPr>
              <w:t>1</w:t>
            </w:r>
            <w:r>
              <w:rPr>
                <w:rFonts w:cs="Arial" w:hint="eastAsia"/>
                <w:b/>
                <w:spacing w:val="-3"/>
                <w:szCs w:val="24"/>
              </w:rPr>
              <w:t xml:space="preserve"> Contract Expiration Date</w:t>
            </w:r>
          </w:p>
          <w:p w14:paraId="057B6250" w14:textId="77777777" w:rsidR="00421AC2" w:rsidRDefault="00421AC2" w:rsidP="00643EDC">
            <w:pPr>
              <w:spacing w:line="240" w:lineRule="exact"/>
              <w:ind w:rightChars="4" w:right="8"/>
              <w:rPr>
                <w:rFonts w:cs="Arial"/>
                <w:b/>
                <w:spacing w:val="-3"/>
                <w:szCs w:val="24"/>
              </w:rPr>
            </w:pPr>
            <w:r>
              <w:rPr>
                <w:rFonts w:cs="Arial" w:hint="eastAsia"/>
                <w:b/>
                <w:spacing w:val="-3"/>
                <w:szCs w:val="24"/>
              </w:rPr>
              <w:t>Tanggal Berakhir Perjanjian</w:t>
            </w:r>
          </w:p>
          <w:p w14:paraId="697745E4" w14:textId="77777777" w:rsidR="00421AC2" w:rsidRDefault="00421AC2" w:rsidP="00643EDC">
            <w:pPr>
              <w:spacing w:line="240" w:lineRule="exact"/>
              <w:ind w:rightChars="4" w:right="8"/>
              <w:rPr>
                <w:rFonts w:cs="Arial"/>
                <w:b/>
                <w:spacing w:val="-3"/>
                <w:szCs w:val="24"/>
              </w:rPr>
            </w:pPr>
          </w:p>
          <w:p w14:paraId="1FC129D3" w14:textId="77777777" w:rsidR="00421AC2" w:rsidRPr="007C56B4" w:rsidRDefault="00421AC2" w:rsidP="00643EDC">
            <w:pPr>
              <w:spacing w:line="240" w:lineRule="exact"/>
              <w:ind w:rightChars="4" w:right="8"/>
              <w:rPr>
                <w:rFonts w:cs="Arial"/>
                <w:b/>
                <w:spacing w:val="-3"/>
                <w:szCs w:val="24"/>
              </w:rPr>
            </w:pPr>
          </w:p>
        </w:tc>
        <w:tc>
          <w:tcPr>
            <w:tcW w:w="3644" w:type="pct"/>
            <w:tcMar>
              <w:top w:w="85" w:type="dxa"/>
              <w:bottom w:w="142" w:type="dxa"/>
              <w:right w:w="170" w:type="dxa"/>
            </w:tcMar>
          </w:tcPr>
          <w:p w14:paraId="506E5001" w14:textId="77777777" w:rsidR="00421AC2" w:rsidRDefault="00421AC2" w:rsidP="00643EDC">
            <w:pPr>
              <w:tabs>
                <w:tab w:val="left" w:pos="2018"/>
              </w:tabs>
              <w:kinsoku w:val="0"/>
              <w:overflowPunct w:val="0"/>
              <w:autoSpaceDE w:val="0"/>
              <w:autoSpaceDN w:val="0"/>
              <w:adjustRightInd w:val="0"/>
              <w:snapToGrid w:val="0"/>
              <w:spacing w:line="240" w:lineRule="exact"/>
              <w:ind w:leftChars="15" w:left="31" w:right="-2"/>
              <w:rPr>
                <w:color w:val="FF0000"/>
                <w:szCs w:val="24"/>
                <w:u w:val="single"/>
              </w:rPr>
            </w:pPr>
            <w:r w:rsidRPr="007C56B4">
              <w:rPr>
                <w:rFonts w:hint="eastAsia"/>
                <w:szCs w:val="24"/>
              </w:rPr>
              <w:t xml:space="preserve">This Contract shall remain in force </w:t>
            </w:r>
            <w:r w:rsidRPr="007C56B4">
              <w:rPr>
                <w:szCs w:val="24"/>
              </w:rPr>
              <w:t>until</w:t>
            </w:r>
            <w:r>
              <w:rPr>
                <w:szCs w:val="24"/>
              </w:rPr>
              <w:t xml:space="preserve"> </w:t>
            </w:r>
            <w:r w:rsidRPr="00D30FC9">
              <w:rPr>
                <w:color w:val="FF0000"/>
                <w:szCs w:val="24"/>
              </w:rPr>
              <w:t>the end of March 2027.</w:t>
            </w:r>
          </w:p>
          <w:p w14:paraId="330013BA" w14:textId="77777777" w:rsidR="00421AC2" w:rsidRPr="006256C5" w:rsidRDefault="00421AC2" w:rsidP="00643EDC">
            <w:pPr>
              <w:tabs>
                <w:tab w:val="left" w:pos="2018"/>
              </w:tabs>
              <w:kinsoku w:val="0"/>
              <w:overflowPunct w:val="0"/>
              <w:autoSpaceDE w:val="0"/>
              <w:autoSpaceDN w:val="0"/>
              <w:adjustRightInd w:val="0"/>
              <w:snapToGrid w:val="0"/>
              <w:spacing w:line="240" w:lineRule="exact"/>
              <w:ind w:leftChars="15" w:left="31" w:right="-2"/>
              <w:rPr>
                <w:color w:val="FF0000"/>
                <w:szCs w:val="24"/>
                <w:lang w:val="sv-SE"/>
              </w:rPr>
            </w:pPr>
            <w:r w:rsidRPr="006256C5">
              <w:rPr>
                <w:i/>
                <w:szCs w:val="24"/>
                <w:lang w:val="sv-SE"/>
              </w:rPr>
              <w:t>Perjanjian ini akan berlaku sampai dengan</w:t>
            </w:r>
            <w:r w:rsidRPr="006256C5">
              <w:rPr>
                <w:szCs w:val="24"/>
                <w:lang w:val="sv-SE"/>
              </w:rPr>
              <w:t xml:space="preserve"> </w:t>
            </w:r>
            <w:r w:rsidRPr="006256C5">
              <w:rPr>
                <w:i/>
                <w:color w:val="FF0000"/>
                <w:szCs w:val="24"/>
                <w:lang w:val="sv-SE"/>
              </w:rPr>
              <w:t>[masukkan tanggal]</w:t>
            </w:r>
          </w:p>
          <w:p w14:paraId="2501867C" w14:textId="77777777" w:rsidR="00421AC2" w:rsidRPr="00B861E1" w:rsidRDefault="00421AC2" w:rsidP="00643EDC">
            <w:pPr>
              <w:tabs>
                <w:tab w:val="left" w:pos="2018"/>
              </w:tabs>
              <w:kinsoku w:val="0"/>
              <w:overflowPunct w:val="0"/>
              <w:autoSpaceDE w:val="0"/>
              <w:autoSpaceDN w:val="0"/>
              <w:adjustRightInd w:val="0"/>
              <w:snapToGrid w:val="0"/>
              <w:spacing w:line="240" w:lineRule="exact"/>
              <w:ind w:right="-2"/>
              <w:rPr>
                <w:rFonts w:cs="Arial"/>
                <w:iCs/>
                <w:color w:val="404040" w:themeColor="text1" w:themeTint="BF"/>
                <w:szCs w:val="24"/>
              </w:rPr>
            </w:pPr>
            <w:r>
              <w:rPr>
                <w:rFonts w:cs="Arial" w:hint="eastAsia"/>
                <w:i/>
                <w:color w:val="404040" w:themeColor="text1" w:themeTint="BF"/>
                <w:szCs w:val="24"/>
              </w:rPr>
              <w:t xml:space="preserve">Note: </w:t>
            </w:r>
            <w:r w:rsidRPr="00422962">
              <w:rPr>
                <w:rFonts w:cs="Arial"/>
                <w:i/>
                <w:color w:val="404040" w:themeColor="text1" w:themeTint="BF"/>
                <w:szCs w:val="24"/>
              </w:rPr>
              <w:t>This is the contractual performance deadline, not the delivery deadline.</w:t>
            </w:r>
            <w:r>
              <w:t xml:space="preserve"> </w:t>
            </w:r>
            <w:r w:rsidRPr="008103AC">
              <w:rPr>
                <w:rFonts w:cs="Arial"/>
                <w:i/>
                <w:color w:val="404040" w:themeColor="text1" w:themeTint="BF"/>
                <w:szCs w:val="24"/>
              </w:rPr>
              <w:t xml:space="preserve">Based on the premise that the deliverables inspection will be completed by the contract performance deadline, the </w:t>
            </w:r>
            <w:r>
              <w:rPr>
                <w:rFonts w:cs="Arial" w:hint="eastAsia"/>
                <w:i/>
                <w:color w:val="404040" w:themeColor="text1" w:themeTint="BF"/>
                <w:szCs w:val="24"/>
              </w:rPr>
              <w:t xml:space="preserve">date of </w:t>
            </w:r>
            <w:r w:rsidRPr="008103AC">
              <w:rPr>
                <w:rFonts w:cs="Arial"/>
                <w:i/>
                <w:color w:val="404040" w:themeColor="text1" w:themeTint="BF"/>
                <w:szCs w:val="24"/>
              </w:rPr>
              <w:t>final deliver</w:t>
            </w:r>
            <w:r>
              <w:rPr>
                <w:rFonts w:cs="Arial" w:hint="eastAsia"/>
                <w:i/>
                <w:color w:val="404040" w:themeColor="text1" w:themeTint="BF"/>
                <w:szCs w:val="24"/>
              </w:rPr>
              <w:t>y</w:t>
            </w:r>
            <w:r w:rsidRPr="008103AC">
              <w:rPr>
                <w:rFonts w:cs="Arial"/>
                <w:i/>
                <w:color w:val="404040" w:themeColor="text1" w:themeTint="BF"/>
                <w:szCs w:val="24"/>
              </w:rPr>
              <w:t xml:space="preserve"> submission</w:t>
            </w:r>
            <w:r>
              <w:rPr>
                <w:rFonts w:cs="Arial" w:hint="eastAsia"/>
                <w:i/>
                <w:color w:val="404040" w:themeColor="text1" w:themeTint="BF"/>
                <w:szCs w:val="24"/>
              </w:rPr>
              <w:t xml:space="preserve"> </w:t>
            </w:r>
            <w:r w:rsidRPr="008103AC">
              <w:rPr>
                <w:rFonts w:cs="Arial"/>
                <w:i/>
                <w:color w:val="404040" w:themeColor="text1" w:themeTint="BF"/>
                <w:szCs w:val="24"/>
              </w:rPr>
              <w:t xml:space="preserve">shall be set no later than 10 </w:t>
            </w:r>
            <w:r>
              <w:rPr>
                <w:rFonts w:cs="Arial" w:hint="eastAsia"/>
                <w:i/>
                <w:color w:val="404040" w:themeColor="text1" w:themeTint="BF"/>
                <w:szCs w:val="24"/>
              </w:rPr>
              <w:t xml:space="preserve">working </w:t>
            </w:r>
            <w:r w:rsidRPr="008103AC">
              <w:rPr>
                <w:rFonts w:cs="Arial"/>
                <w:i/>
                <w:color w:val="404040" w:themeColor="text1" w:themeTint="BF"/>
                <w:szCs w:val="24"/>
              </w:rPr>
              <w:t>days prior to the contract performance deadline. Furthermore, the final deliver</w:t>
            </w:r>
            <w:r>
              <w:rPr>
                <w:rFonts w:cs="Arial" w:hint="eastAsia"/>
                <w:i/>
                <w:color w:val="404040" w:themeColor="text1" w:themeTint="BF"/>
                <w:szCs w:val="24"/>
              </w:rPr>
              <w:t>y</w:t>
            </w:r>
            <w:r w:rsidRPr="008103AC">
              <w:rPr>
                <w:rFonts w:cs="Arial"/>
                <w:i/>
                <w:color w:val="404040" w:themeColor="text1" w:themeTint="BF"/>
                <w:szCs w:val="24"/>
              </w:rPr>
              <w:t xml:space="preserve"> shall be those mutually confirmed by both parties, and all draft exchanges must be </w:t>
            </w:r>
            <w:r w:rsidRPr="008103AC">
              <w:rPr>
                <w:rFonts w:cs="Arial"/>
                <w:i/>
                <w:color w:val="404040" w:themeColor="text1" w:themeTint="BF"/>
                <w:szCs w:val="24"/>
              </w:rPr>
              <w:lastRenderedPageBreak/>
              <w:t>completed by that time.</w:t>
            </w:r>
          </w:p>
          <w:p w14:paraId="46911A90" w14:textId="77777777" w:rsidR="00421AC2" w:rsidRDefault="00421AC2" w:rsidP="00643EDC">
            <w:pPr>
              <w:tabs>
                <w:tab w:val="left" w:pos="2018"/>
              </w:tabs>
              <w:kinsoku w:val="0"/>
              <w:overflowPunct w:val="0"/>
              <w:autoSpaceDE w:val="0"/>
              <w:autoSpaceDN w:val="0"/>
              <w:adjustRightInd w:val="0"/>
              <w:snapToGrid w:val="0"/>
              <w:spacing w:line="240" w:lineRule="exact"/>
              <w:ind w:right="-2"/>
              <w:rPr>
                <w:rFonts w:cs="Arial"/>
                <w:i/>
                <w:color w:val="404040" w:themeColor="text1" w:themeTint="BF"/>
                <w:szCs w:val="24"/>
              </w:rPr>
            </w:pPr>
            <w:r w:rsidRPr="00B861E1">
              <w:rPr>
                <w:rFonts w:cs="Arial"/>
                <w:iCs/>
                <w:color w:val="404040" w:themeColor="text1" w:themeTint="BF"/>
                <w:szCs w:val="24"/>
              </w:rPr>
              <w:t>The submission dates for each delivery should be listed in Appendix A.</w:t>
            </w:r>
          </w:p>
          <w:p w14:paraId="47B4E625" w14:textId="77777777" w:rsidR="00421AC2" w:rsidRDefault="00421AC2" w:rsidP="00643EDC">
            <w:pPr>
              <w:tabs>
                <w:tab w:val="left" w:pos="2018"/>
              </w:tabs>
              <w:kinsoku w:val="0"/>
              <w:overflowPunct w:val="0"/>
              <w:autoSpaceDE w:val="0"/>
              <w:autoSpaceDN w:val="0"/>
              <w:adjustRightInd w:val="0"/>
              <w:snapToGrid w:val="0"/>
              <w:spacing w:line="240" w:lineRule="exact"/>
              <w:ind w:right="-2"/>
              <w:rPr>
                <w:rFonts w:cs="Arial"/>
                <w:i/>
                <w:color w:val="00B0F0"/>
                <w:szCs w:val="24"/>
              </w:rPr>
            </w:pPr>
          </w:p>
          <w:p w14:paraId="01EDFF7F" w14:textId="77777777" w:rsidR="00421AC2" w:rsidRDefault="00421AC2" w:rsidP="00643EDC">
            <w:pPr>
              <w:tabs>
                <w:tab w:val="left" w:pos="2018"/>
              </w:tabs>
              <w:kinsoku w:val="0"/>
              <w:overflowPunct w:val="0"/>
              <w:autoSpaceDE w:val="0"/>
              <w:autoSpaceDN w:val="0"/>
              <w:adjustRightInd w:val="0"/>
              <w:snapToGrid w:val="0"/>
              <w:spacing w:line="240" w:lineRule="exact"/>
              <w:ind w:right="-2"/>
              <w:rPr>
                <w:rFonts w:cs="Arial"/>
                <w:i/>
                <w:color w:val="00B0F0"/>
                <w:szCs w:val="24"/>
              </w:rPr>
            </w:pPr>
          </w:p>
          <w:p w14:paraId="226F6DC0" w14:textId="77777777" w:rsidR="00421AC2" w:rsidRPr="00270382" w:rsidRDefault="00421AC2" w:rsidP="00643EDC">
            <w:pPr>
              <w:tabs>
                <w:tab w:val="left" w:pos="2018"/>
              </w:tabs>
              <w:kinsoku w:val="0"/>
              <w:overflowPunct w:val="0"/>
              <w:autoSpaceDE w:val="0"/>
              <w:autoSpaceDN w:val="0"/>
              <w:adjustRightInd w:val="0"/>
              <w:snapToGrid w:val="0"/>
              <w:spacing w:line="240" w:lineRule="exact"/>
              <w:ind w:right="-2"/>
              <w:rPr>
                <w:rFonts w:cs="Arial"/>
                <w:i/>
                <w:iCs/>
                <w:lang w:val="en-ID"/>
              </w:rPr>
            </w:pPr>
            <w:r w:rsidRPr="00270382">
              <w:rPr>
                <w:rFonts w:cs="Arial"/>
                <w:i/>
                <w:iCs/>
                <w:lang w:val="en-ID"/>
              </w:rPr>
              <w:t>Catatan: Ini adalah batas waktu pelaksanaan kontrak, bukan batas waktu penyerahan. Berdasarkan ketentuan bahwa pemeriksaan hasil pekerjaan (deliverables inspection) akan diselesaikan paling lambat pada tanggal batas waktu pelaksanaan kontrak, maka tanggal penyerahan akhir hasil pekerjaan harus ditetapkan paling lambat 10 (sepuluh) hari kerja sebelum tanggal batas waktu pelaksanaan kontrak.</w:t>
            </w:r>
          </w:p>
          <w:p w14:paraId="27D22496" w14:textId="77777777" w:rsidR="00421AC2" w:rsidRPr="00270382" w:rsidRDefault="00421AC2" w:rsidP="00643EDC">
            <w:pPr>
              <w:tabs>
                <w:tab w:val="left" w:pos="2018"/>
              </w:tabs>
              <w:kinsoku w:val="0"/>
              <w:overflowPunct w:val="0"/>
              <w:autoSpaceDE w:val="0"/>
              <w:autoSpaceDN w:val="0"/>
              <w:adjustRightInd w:val="0"/>
              <w:snapToGrid w:val="0"/>
              <w:spacing w:line="240" w:lineRule="exact"/>
              <w:ind w:right="-2"/>
              <w:rPr>
                <w:rFonts w:cs="Arial"/>
                <w:i/>
                <w:iCs/>
                <w:lang w:val="en-ID"/>
              </w:rPr>
            </w:pPr>
          </w:p>
          <w:p w14:paraId="43D2640F" w14:textId="77777777" w:rsidR="00421AC2" w:rsidRPr="003924A6" w:rsidRDefault="00421AC2" w:rsidP="00643EDC">
            <w:pPr>
              <w:tabs>
                <w:tab w:val="left" w:pos="2018"/>
              </w:tabs>
              <w:kinsoku w:val="0"/>
              <w:overflowPunct w:val="0"/>
              <w:autoSpaceDE w:val="0"/>
              <w:autoSpaceDN w:val="0"/>
              <w:adjustRightInd w:val="0"/>
              <w:snapToGrid w:val="0"/>
              <w:spacing w:line="240" w:lineRule="exact"/>
              <w:ind w:right="-2"/>
              <w:rPr>
                <w:rFonts w:cs="Arial"/>
                <w:i/>
                <w:iCs/>
                <w:lang w:val="en-ID"/>
              </w:rPr>
            </w:pPr>
            <w:r w:rsidRPr="67D7891C">
              <w:rPr>
                <w:rFonts w:cs="Arial"/>
                <w:i/>
                <w:iCs/>
                <w:lang w:val="en-ID"/>
              </w:rPr>
              <w:t>Selanjutnya, hasil penyerahan akhir yang dimaksud adalah hasil yang telah disepakati bersama oleh kedua belah pihak, dan seluruh pertukaran rancangan (draft) harus telah diselesaikan sebelum waktu tersebut.</w:t>
            </w:r>
          </w:p>
          <w:p w14:paraId="79557DEB" w14:textId="77777777" w:rsidR="00421AC2" w:rsidRPr="003924A6" w:rsidRDefault="00421AC2" w:rsidP="00643EDC">
            <w:pPr>
              <w:tabs>
                <w:tab w:val="left" w:pos="2018"/>
              </w:tabs>
              <w:kinsoku w:val="0"/>
              <w:overflowPunct w:val="0"/>
              <w:autoSpaceDE w:val="0"/>
              <w:autoSpaceDN w:val="0"/>
              <w:adjustRightInd w:val="0"/>
              <w:snapToGrid w:val="0"/>
              <w:spacing w:line="240" w:lineRule="exact"/>
              <w:ind w:right="-2"/>
              <w:rPr>
                <w:rFonts w:cs="Arial"/>
                <w:i/>
                <w:iCs/>
                <w:lang w:val="en-ID"/>
              </w:rPr>
            </w:pPr>
          </w:p>
          <w:p w14:paraId="5FCCA4D8" w14:textId="77777777" w:rsidR="00421AC2" w:rsidRPr="00DD50D2" w:rsidRDefault="00421AC2" w:rsidP="00643EDC">
            <w:pPr>
              <w:tabs>
                <w:tab w:val="left" w:pos="2018"/>
              </w:tabs>
              <w:kinsoku w:val="0"/>
              <w:overflowPunct w:val="0"/>
              <w:autoSpaceDE w:val="0"/>
              <w:autoSpaceDN w:val="0"/>
              <w:adjustRightInd w:val="0"/>
              <w:snapToGrid w:val="0"/>
              <w:spacing w:line="240" w:lineRule="exact"/>
              <w:ind w:right="-2"/>
              <w:rPr>
                <w:rFonts w:cs="Arial"/>
                <w:i/>
                <w:iCs/>
                <w:lang w:val="en-ID"/>
              </w:rPr>
            </w:pPr>
            <w:r w:rsidRPr="67D7891C">
              <w:rPr>
                <w:rFonts w:cs="Arial"/>
                <w:i/>
                <w:iCs/>
                <w:lang w:val="en-ID"/>
              </w:rPr>
              <w:t>Tanggal penyerahan untuk setiap hasil pekerjaan dicantumkan dalam Lampiran A.</w:t>
            </w:r>
          </w:p>
          <w:p w14:paraId="48DCD1B4" w14:textId="77777777" w:rsidR="00421AC2" w:rsidRPr="006256C5" w:rsidRDefault="00421AC2" w:rsidP="00643EDC">
            <w:pPr>
              <w:tabs>
                <w:tab w:val="left" w:pos="2018"/>
              </w:tabs>
              <w:kinsoku w:val="0"/>
              <w:overflowPunct w:val="0"/>
              <w:autoSpaceDE w:val="0"/>
              <w:autoSpaceDN w:val="0"/>
              <w:adjustRightInd w:val="0"/>
              <w:snapToGrid w:val="0"/>
              <w:spacing w:line="240" w:lineRule="exact"/>
              <w:ind w:right="-2"/>
              <w:rPr>
                <w:b/>
                <w:szCs w:val="24"/>
                <w:lang w:val="en-ID"/>
              </w:rPr>
            </w:pPr>
          </w:p>
        </w:tc>
      </w:tr>
      <w:tr w:rsidR="00421AC2" w:rsidRPr="00C52E82" w14:paraId="26D5444B" w14:textId="77777777" w:rsidTr="00643EDC">
        <w:trPr>
          <w:trHeight w:val="2263"/>
          <w:jc w:val="center"/>
        </w:trPr>
        <w:tc>
          <w:tcPr>
            <w:tcW w:w="1356" w:type="pct"/>
            <w:tcMar>
              <w:top w:w="85" w:type="dxa"/>
              <w:bottom w:w="142" w:type="dxa"/>
              <w:right w:w="170" w:type="dxa"/>
            </w:tcMar>
          </w:tcPr>
          <w:p w14:paraId="0BC61208" w14:textId="77777777" w:rsidR="00421AC2" w:rsidRDefault="00421AC2" w:rsidP="00643EDC">
            <w:pPr>
              <w:pStyle w:val="BankNormal"/>
              <w:spacing w:after="0" w:line="240" w:lineRule="exact"/>
              <w:jc w:val="both"/>
              <w:rPr>
                <w:rFonts w:cs="Arial"/>
                <w:b/>
                <w:bCs/>
                <w:spacing w:val="-3"/>
                <w:lang w:eastAsia="ja-JP"/>
              </w:rPr>
            </w:pPr>
            <w:r w:rsidRPr="67D7891C">
              <w:rPr>
                <w:rFonts w:cs="Arial"/>
                <w:b/>
                <w:bCs/>
                <w:spacing w:val="-3"/>
              </w:rPr>
              <w:lastRenderedPageBreak/>
              <w:t>5.1</w:t>
            </w:r>
            <w:r w:rsidRPr="67D7891C">
              <w:rPr>
                <w:rFonts w:cs="Arial"/>
                <w:b/>
                <w:bCs/>
                <w:spacing w:val="-3"/>
                <w:lang w:eastAsia="ja-JP"/>
              </w:rPr>
              <w:t xml:space="preserve"> Assistance</w:t>
            </w:r>
          </w:p>
          <w:p w14:paraId="48AE7FBE" w14:textId="77777777" w:rsidR="00421AC2" w:rsidRPr="007C56B4" w:rsidRDefault="00421AC2" w:rsidP="00643EDC">
            <w:pPr>
              <w:pStyle w:val="BankNormal"/>
              <w:spacing w:after="0" w:line="240" w:lineRule="exact"/>
              <w:jc w:val="both"/>
              <w:rPr>
                <w:rFonts w:cs="Arial"/>
                <w:b/>
                <w:bCs/>
                <w:spacing w:val="-3"/>
                <w:lang w:eastAsia="ja-JP"/>
              </w:rPr>
            </w:pPr>
            <w:r w:rsidRPr="67D7891C">
              <w:rPr>
                <w:rFonts w:cs="Arial"/>
                <w:b/>
                <w:bCs/>
                <w:spacing w:val="-3"/>
                <w:lang w:eastAsia="ja-JP"/>
              </w:rPr>
              <w:t>Pendampingan</w:t>
            </w:r>
          </w:p>
          <w:p w14:paraId="696776C2" w14:textId="77777777" w:rsidR="00421AC2" w:rsidRPr="007C56B4" w:rsidRDefault="00421AC2" w:rsidP="00643EDC">
            <w:pPr>
              <w:pStyle w:val="BankNormal"/>
              <w:spacing w:after="0" w:line="240" w:lineRule="exact"/>
              <w:jc w:val="both"/>
              <w:rPr>
                <w:rFonts w:cs="Arial"/>
                <w:b/>
                <w:color w:val="00B0F0"/>
                <w:spacing w:val="-3"/>
                <w:szCs w:val="24"/>
                <w:lang w:eastAsia="ja-JP"/>
              </w:rPr>
            </w:pPr>
          </w:p>
          <w:p w14:paraId="4143EF68" w14:textId="77777777" w:rsidR="00421AC2" w:rsidRPr="007C56B4" w:rsidRDefault="00421AC2" w:rsidP="00643EDC">
            <w:pPr>
              <w:pStyle w:val="BankNormal"/>
              <w:spacing w:after="0" w:line="240" w:lineRule="exact"/>
              <w:jc w:val="both"/>
              <w:rPr>
                <w:rFonts w:cs="Arial"/>
                <w:b/>
                <w:color w:val="00B0F0"/>
                <w:spacing w:val="-3"/>
                <w:szCs w:val="24"/>
                <w:lang w:eastAsia="ja-JP"/>
              </w:rPr>
            </w:pPr>
          </w:p>
          <w:p w14:paraId="66443714" w14:textId="77777777" w:rsidR="00421AC2" w:rsidRPr="007C56B4" w:rsidRDefault="00421AC2" w:rsidP="00643EDC">
            <w:pPr>
              <w:pStyle w:val="BankNormal"/>
              <w:spacing w:after="0" w:line="240" w:lineRule="exact"/>
              <w:jc w:val="both"/>
              <w:rPr>
                <w:rFonts w:cs="Arial"/>
                <w:color w:val="00B0F0"/>
                <w:szCs w:val="24"/>
                <w:lang w:val="en-GB" w:eastAsia="ja-JP"/>
              </w:rPr>
            </w:pPr>
          </w:p>
        </w:tc>
        <w:tc>
          <w:tcPr>
            <w:tcW w:w="3644" w:type="pct"/>
            <w:tcMar>
              <w:top w:w="85" w:type="dxa"/>
              <w:bottom w:w="142" w:type="dxa"/>
              <w:right w:w="170" w:type="dxa"/>
            </w:tcMar>
          </w:tcPr>
          <w:p w14:paraId="6201F359" w14:textId="77777777" w:rsidR="00421AC2" w:rsidRDefault="00421AC2" w:rsidP="00643EDC">
            <w:pPr>
              <w:spacing w:line="240" w:lineRule="exact"/>
              <w:ind w:rightChars="4" w:right="8"/>
              <w:rPr>
                <w:rFonts w:cs="Arial"/>
                <w:color w:val="FF0000"/>
              </w:rPr>
            </w:pPr>
            <w:r w:rsidRPr="0069658D">
              <w:rPr>
                <w:rFonts w:cs="Arial"/>
                <w:color w:val="FF0000"/>
              </w:rPr>
              <w:t>The cost for the seminar venue will be covered by the expert.</w:t>
            </w:r>
          </w:p>
          <w:p w14:paraId="7FE18B8C" w14:textId="77777777" w:rsidR="00421AC2" w:rsidRPr="0069658D" w:rsidRDefault="00421AC2" w:rsidP="00643EDC">
            <w:pPr>
              <w:spacing w:line="240" w:lineRule="exact"/>
              <w:ind w:rightChars="4" w:right="8"/>
              <w:rPr>
                <w:rFonts w:cs="Arial"/>
                <w:color w:val="FF0000"/>
                <w:lang w:val="sv-SE"/>
              </w:rPr>
            </w:pPr>
            <w:r w:rsidRPr="0069658D">
              <w:rPr>
                <w:rFonts w:cs="Arial"/>
                <w:color w:val="FF0000"/>
                <w:lang w:val="sv-SE"/>
              </w:rPr>
              <w:t xml:space="preserve">Biaya untuk lokasi seminar akan ditanggung oleh Ahli.  </w:t>
            </w:r>
          </w:p>
          <w:p w14:paraId="0AB3817C" w14:textId="77777777" w:rsidR="00421AC2" w:rsidRPr="008F3FB5" w:rsidRDefault="00421AC2" w:rsidP="00643EDC">
            <w:pPr>
              <w:spacing w:line="240" w:lineRule="exact"/>
              <w:ind w:rightChars="4" w:right="8"/>
              <w:rPr>
                <w:rFonts w:cs="Arial"/>
                <w:i/>
                <w:iCs/>
              </w:rPr>
            </w:pPr>
            <w:r w:rsidRPr="008F3FB5">
              <w:rPr>
                <w:rFonts w:cs="Arial"/>
                <w:b/>
                <w:bCs/>
                <w:i/>
                <w:iCs/>
              </w:rPr>
              <w:t>Note</w:t>
            </w:r>
            <w:r w:rsidRPr="008F3FB5">
              <w:rPr>
                <w:rFonts w:cs="Arial"/>
                <w:i/>
                <w:iCs/>
              </w:rPr>
              <w:t xml:space="preserve">:  List here any other assistance to be provided by the Client.  </w:t>
            </w:r>
            <w:r w:rsidRPr="008F3FB5">
              <w:rPr>
                <w:rFonts w:cs="Arial"/>
                <w:b/>
                <w:bCs/>
                <w:i/>
                <w:iCs/>
                <w:u w:val="single"/>
              </w:rPr>
              <w:t>If there is no such other assistance, delete this Clause SCC 5.1</w:t>
            </w:r>
          </w:p>
          <w:p w14:paraId="237B1CD5" w14:textId="77777777" w:rsidR="00421AC2" w:rsidRDefault="00421AC2" w:rsidP="00643EDC">
            <w:pPr>
              <w:pStyle w:val="Default"/>
              <w:spacing w:line="240" w:lineRule="exact"/>
              <w:jc w:val="both"/>
              <w:rPr>
                <w:i/>
                <w:iCs/>
                <w:color w:val="auto"/>
              </w:rPr>
            </w:pPr>
            <w:r w:rsidRPr="67D7891C">
              <w:rPr>
                <w:rFonts w:cs="Arial"/>
                <w:i/>
                <w:iCs/>
                <w:color w:val="auto"/>
              </w:rPr>
              <w:t xml:space="preserve">(e.g.  </w:t>
            </w:r>
            <w:r w:rsidRPr="67D7891C">
              <w:rPr>
                <w:i/>
                <w:iCs/>
                <w:color w:val="auto"/>
              </w:rPr>
              <w:t>The Client shall use its best efforts to assist the Consultant with obtaining XX permits and such other documents as shall be necessary to enable the Consultant to perform the Services. )</w:t>
            </w:r>
          </w:p>
          <w:p w14:paraId="450DE65A" w14:textId="77777777" w:rsidR="00421AC2" w:rsidRPr="00C52E82" w:rsidRDefault="00421AC2" w:rsidP="00643EDC">
            <w:pPr>
              <w:pStyle w:val="Default"/>
              <w:spacing w:line="240" w:lineRule="exact"/>
              <w:jc w:val="both"/>
              <w:rPr>
                <w:i/>
                <w:color w:val="auto"/>
              </w:rPr>
            </w:pPr>
            <w:r w:rsidRPr="00C52E82">
              <w:rPr>
                <w:b/>
                <w:i/>
                <w:color w:val="auto"/>
              </w:rPr>
              <w:t xml:space="preserve">Catatan </w:t>
            </w:r>
            <w:r w:rsidRPr="00C52E82">
              <w:rPr>
                <w:i/>
                <w:color w:val="auto"/>
              </w:rPr>
              <w:t xml:space="preserve">: </w:t>
            </w:r>
            <w:r>
              <w:rPr>
                <w:i/>
                <w:color w:val="auto"/>
                <w:lang w:val="id-ID"/>
              </w:rPr>
              <w:t xml:space="preserve">Catatkan </w:t>
            </w:r>
            <w:r w:rsidRPr="00C52E82">
              <w:rPr>
                <w:i/>
                <w:color w:val="auto"/>
              </w:rPr>
              <w:t>bantuan-bantuan lain di sini yang akan disediakan</w:t>
            </w:r>
            <w:r w:rsidRPr="00C52E82">
              <w:rPr>
                <w:i/>
                <w:color w:val="00B0F0"/>
              </w:rPr>
              <w:t xml:space="preserve"> </w:t>
            </w:r>
            <w:r w:rsidRPr="00C52E82">
              <w:rPr>
                <w:i/>
                <w:color w:val="auto"/>
              </w:rPr>
              <w:t xml:space="preserve">oleh Klien. </w:t>
            </w:r>
            <w:r w:rsidRPr="00C52E82">
              <w:rPr>
                <w:b/>
                <w:i/>
                <w:color w:val="auto"/>
                <w:u w:val="single"/>
              </w:rPr>
              <w:t>Jika tidak ada bantuan lain, hapus Klausul SCC 5.1 ini.</w:t>
            </w:r>
          </w:p>
          <w:p w14:paraId="414AF5C5" w14:textId="77777777" w:rsidR="00421AC2" w:rsidRPr="006256C5" w:rsidRDefault="00421AC2" w:rsidP="00643EDC">
            <w:pPr>
              <w:pStyle w:val="Default"/>
              <w:spacing w:line="240" w:lineRule="exact"/>
              <w:jc w:val="both"/>
              <w:rPr>
                <w:i/>
                <w:color w:val="auto"/>
                <w:lang w:val="sv-SE"/>
              </w:rPr>
            </w:pPr>
            <w:r w:rsidRPr="006256C5">
              <w:rPr>
                <w:i/>
                <w:color w:val="auto"/>
                <w:lang w:val="sv-SE"/>
              </w:rPr>
              <w:t xml:space="preserve">(contoh : Klien akan </w:t>
            </w:r>
            <w:r>
              <w:rPr>
                <w:i/>
                <w:color w:val="auto"/>
                <w:lang w:val="id-ID"/>
              </w:rPr>
              <w:t xml:space="preserve">melakukan </w:t>
            </w:r>
            <w:r w:rsidRPr="006256C5">
              <w:rPr>
                <w:i/>
                <w:color w:val="auto"/>
                <w:lang w:val="sv-SE"/>
              </w:rPr>
              <w:t xml:space="preserve">usaha terbaiknya untuk membantu Konsultan dengan mendapatkan izin XX dan dokumen-dokumen lain yang diperlukan </w:t>
            </w:r>
            <w:r>
              <w:rPr>
                <w:i/>
                <w:color w:val="auto"/>
                <w:lang w:val="id-ID"/>
              </w:rPr>
              <w:t>agar</w:t>
            </w:r>
            <w:r w:rsidRPr="006256C5">
              <w:rPr>
                <w:i/>
                <w:color w:val="auto"/>
                <w:lang w:val="sv-SE"/>
              </w:rPr>
              <w:t xml:space="preserve"> Konsultan </w:t>
            </w:r>
            <w:r>
              <w:rPr>
                <w:i/>
                <w:color w:val="auto"/>
                <w:lang w:val="id-ID"/>
              </w:rPr>
              <w:t xml:space="preserve">dapat melaksanakan </w:t>
            </w:r>
            <w:r w:rsidRPr="006256C5">
              <w:rPr>
                <w:i/>
                <w:color w:val="auto"/>
                <w:lang w:val="sv-SE"/>
              </w:rPr>
              <w:t>Layanan.)</w:t>
            </w:r>
          </w:p>
          <w:p w14:paraId="73C34FB2" w14:textId="77777777" w:rsidR="00421AC2" w:rsidRPr="0069658D" w:rsidRDefault="00421AC2" w:rsidP="00643EDC">
            <w:pPr>
              <w:spacing w:line="240" w:lineRule="exact"/>
              <w:ind w:rightChars="4" w:right="8"/>
              <w:rPr>
                <w:rFonts w:cs="Arial"/>
                <w:i/>
                <w:iCs/>
                <w:color w:val="00B0F0"/>
                <w:lang w:val="sv-SE"/>
              </w:rPr>
            </w:pPr>
          </w:p>
        </w:tc>
      </w:tr>
      <w:tr w:rsidR="00421AC2" w:rsidRPr="00010880" w14:paraId="7392B937" w14:textId="77777777" w:rsidTr="00643EDC">
        <w:trPr>
          <w:jc w:val="center"/>
        </w:trPr>
        <w:tc>
          <w:tcPr>
            <w:tcW w:w="1356" w:type="pct"/>
            <w:tcBorders>
              <w:bottom w:val="single" w:sz="6" w:space="0" w:color="auto"/>
            </w:tcBorders>
            <w:tcMar>
              <w:top w:w="85" w:type="dxa"/>
              <w:bottom w:w="142" w:type="dxa"/>
              <w:right w:w="170" w:type="dxa"/>
            </w:tcMar>
          </w:tcPr>
          <w:p w14:paraId="5EA9C8FC" w14:textId="77777777" w:rsidR="00421AC2" w:rsidRDefault="00421AC2" w:rsidP="00643EDC">
            <w:pPr>
              <w:numPr>
                <w:ilvl w:val="12"/>
                <w:numId w:val="0"/>
              </w:numPr>
              <w:spacing w:line="240" w:lineRule="exact"/>
              <w:rPr>
                <w:rFonts w:cs="Arial"/>
                <w:b/>
                <w:color w:val="000000"/>
                <w:spacing w:val="-3"/>
                <w:szCs w:val="24"/>
              </w:rPr>
            </w:pPr>
            <w:r w:rsidRPr="00720320">
              <w:rPr>
                <w:rFonts w:cs="Arial"/>
                <w:b/>
                <w:color w:val="000000"/>
                <w:spacing w:val="-3"/>
                <w:szCs w:val="24"/>
              </w:rPr>
              <w:t>6.1(</w:t>
            </w:r>
            <w:r>
              <w:rPr>
                <w:rFonts w:cs="Arial" w:hint="eastAsia"/>
                <w:b/>
                <w:color w:val="000000"/>
                <w:spacing w:val="-3"/>
                <w:szCs w:val="24"/>
              </w:rPr>
              <w:t>b</w:t>
            </w:r>
            <w:r w:rsidRPr="007C56B4">
              <w:rPr>
                <w:rFonts w:cs="Arial"/>
                <w:b/>
                <w:color w:val="000000"/>
                <w:spacing w:val="-3"/>
                <w:szCs w:val="24"/>
              </w:rPr>
              <w:t>)</w:t>
            </w:r>
            <w:r>
              <w:rPr>
                <w:rFonts w:cs="Arial" w:hint="eastAsia"/>
                <w:b/>
                <w:color w:val="000000"/>
                <w:spacing w:val="-3"/>
                <w:szCs w:val="24"/>
              </w:rPr>
              <w:t xml:space="preserve"> Ceiling Amount</w:t>
            </w:r>
          </w:p>
          <w:p w14:paraId="32906049" w14:textId="77777777" w:rsidR="00421AC2" w:rsidRPr="007C56B4" w:rsidRDefault="00421AC2" w:rsidP="00643EDC">
            <w:pPr>
              <w:numPr>
                <w:ilvl w:val="12"/>
                <w:numId w:val="0"/>
              </w:numPr>
              <w:spacing w:line="240" w:lineRule="exact"/>
              <w:rPr>
                <w:rFonts w:cs="Arial"/>
                <w:b/>
                <w:color w:val="000000"/>
                <w:spacing w:val="-3"/>
                <w:szCs w:val="24"/>
              </w:rPr>
            </w:pPr>
            <w:r>
              <w:rPr>
                <w:rFonts w:cs="Arial" w:hint="eastAsia"/>
                <w:b/>
                <w:color w:val="000000"/>
                <w:spacing w:val="-3"/>
                <w:szCs w:val="24"/>
              </w:rPr>
              <w:t>Jumlah Maksimum</w:t>
            </w:r>
          </w:p>
        </w:tc>
        <w:tc>
          <w:tcPr>
            <w:tcW w:w="3644" w:type="pct"/>
            <w:tcBorders>
              <w:bottom w:val="single" w:sz="6" w:space="0" w:color="auto"/>
            </w:tcBorders>
            <w:tcMar>
              <w:top w:w="85" w:type="dxa"/>
              <w:bottom w:w="142" w:type="dxa"/>
              <w:right w:w="170" w:type="dxa"/>
            </w:tcMar>
          </w:tcPr>
          <w:p w14:paraId="67CAAA35" w14:textId="77777777" w:rsidR="00421AC2" w:rsidRDefault="00421AC2" w:rsidP="00643EDC">
            <w:pPr>
              <w:numPr>
                <w:ilvl w:val="12"/>
                <w:numId w:val="0"/>
              </w:numPr>
              <w:spacing w:line="240" w:lineRule="exact"/>
              <w:ind w:rightChars="4" w:right="8"/>
              <w:rPr>
                <w:color w:val="000000"/>
                <w:szCs w:val="24"/>
              </w:rPr>
            </w:pPr>
            <w:r w:rsidRPr="007C56B4">
              <w:rPr>
                <w:color w:val="000000"/>
                <w:szCs w:val="24"/>
              </w:rPr>
              <w:t xml:space="preserve">The </w:t>
            </w:r>
            <w:r>
              <w:rPr>
                <w:rFonts w:hint="eastAsia"/>
                <w:color w:val="000000"/>
                <w:szCs w:val="24"/>
              </w:rPr>
              <w:t>ceiling amount</w:t>
            </w:r>
            <w:r w:rsidRPr="007C56B4">
              <w:rPr>
                <w:rFonts w:hint="eastAsia"/>
                <w:color w:val="000000"/>
                <w:szCs w:val="24"/>
              </w:rPr>
              <w:t xml:space="preserve"> is</w:t>
            </w:r>
            <w:r w:rsidRPr="007C56B4">
              <w:rPr>
                <w:rFonts w:hint="eastAsia"/>
                <w:szCs w:val="24"/>
              </w:rPr>
              <w:t xml:space="preserve"> </w:t>
            </w:r>
            <w:r w:rsidRPr="007C56B4">
              <w:rPr>
                <w:color w:val="FF0000"/>
                <w:szCs w:val="24"/>
              </w:rPr>
              <w:t>[</w:t>
            </w:r>
            <w:r w:rsidRPr="007C56B4">
              <w:rPr>
                <w:i/>
                <w:color w:val="FF0000"/>
                <w:szCs w:val="24"/>
              </w:rPr>
              <w:t>insert amount and currency</w:t>
            </w:r>
            <w:r w:rsidRPr="007C56B4">
              <w:rPr>
                <w:color w:val="FF0000"/>
                <w:szCs w:val="24"/>
              </w:rPr>
              <w:t xml:space="preserve">] </w:t>
            </w:r>
            <w:r w:rsidRPr="007C56B4">
              <w:rPr>
                <w:rFonts w:hint="eastAsia"/>
                <w:color w:val="FF0000"/>
                <w:szCs w:val="24"/>
              </w:rPr>
              <w:t>inclusive or exclusive</w:t>
            </w:r>
            <w:r w:rsidRPr="007C56B4">
              <w:rPr>
                <w:rFonts w:hint="eastAsia"/>
                <w:color w:val="000000"/>
                <w:szCs w:val="24"/>
              </w:rPr>
              <w:t xml:space="preserve"> of local taxes.</w:t>
            </w:r>
          </w:p>
          <w:p w14:paraId="64F09D5A" w14:textId="77777777" w:rsidR="00421AC2" w:rsidRPr="00A9534B" w:rsidRDefault="00421AC2" w:rsidP="00643EDC">
            <w:pPr>
              <w:numPr>
                <w:ilvl w:val="12"/>
                <w:numId w:val="0"/>
              </w:numPr>
              <w:spacing w:line="240" w:lineRule="exact"/>
              <w:ind w:rightChars="4" w:right="8"/>
              <w:rPr>
                <w:i/>
                <w:color w:val="000000"/>
                <w:szCs w:val="24"/>
              </w:rPr>
            </w:pPr>
            <w:r w:rsidRPr="00A9534B">
              <w:rPr>
                <w:i/>
                <w:color w:val="000000"/>
                <w:szCs w:val="24"/>
              </w:rPr>
              <w:t xml:space="preserve">Jumlah maksimum adalah </w:t>
            </w:r>
            <w:r w:rsidRPr="00A9534B">
              <w:rPr>
                <w:i/>
                <w:color w:val="FF0000"/>
                <w:szCs w:val="24"/>
              </w:rPr>
              <w:t xml:space="preserve">[masukkan jumlah dan mata uang] termasuk </w:t>
            </w:r>
            <w:r>
              <w:rPr>
                <w:i/>
                <w:color w:val="FF0000"/>
                <w:szCs w:val="24"/>
                <w:lang w:val="id-ID"/>
              </w:rPr>
              <w:t xml:space="preserve">atau </w:t>
            </w:r>
            <w:r w:rsidRPr="00A9534B">
              <w:rPr>
                <w:i/>
                <w:color w:val="FF0000"/>
                <w:szCs w:val="24"/>
              </w:rPr>
              <w:t xml:space="preserve">tidak termasuk </w:t>
            </w:r>
            <w:r w:rsidRPr="00A9534B">
              <w:rPr>
                <w:i/>
                <w:color w:val="000000"/>
                <w:szCs w:val="24"/>
              </w:rPr>
              <w:t>pajak lokal.</w:t>
            </w:r>
          </w:p>
          <w:p w14:paraId="7DD16753" w14:textId="77777777" w:rsidR="00421AC2" w:rsidRDefault="00421AC2" w:rsidP="00643EDC">
            <w:pPr>
              <w:numPr>
                <w:ilvl w:val="12"/>
                <w:numId w:val="0"/>
              </w:numPr>
              <w:spacing w:line="240" w:lineRule="exact"/>
              <w:ind w:rightChars="4" w:right="8"/>
              <w:rPr>
                <w:color w:val="FF0000"/>
                <w:szCs w:val="24"/>
              </w:rPr>
            </w:pPr>
            <w:r w:rsidRPr="007C56B4">
              <w:rPr>
                <w:rFonts w:hint="eastAsia"/>
                <w:color w:val="000000"/>
                <w:szCs w:val="24"/>
              </w:rPr>
              <w:t xml:space="preserve">The </w:t>
            </w:r>
            <w:r w:rsidRPr="007C56B4">
              <w:rPr>
                <w:color w:val="000000"/>
                <w:szCs w:val="24"/>
              </w:rPr>
              <w:t>amount</w:t>
            </w:r>
            <w:r w:rsidRPr="007C56B4">
              <w:rPr>
                <w:rFonts w:hint="eastAsia"/>
                <w:color w:val="000000"/>
                <w:szCs w:val="24"/>
              </w:rPr>
              <w:t xml:space="preserve"> of VAT is</w:t>
            </w:r>
            <w:r w:rsidRPr="007C56B4">
              <w:rPr>
                <w:rFonts w:hint="eastAsia"/>
                <w:color w:val="FF0000"/>
                <w:szCs w:val="24"/>
              </w:rPr>
              <w:t xml:space="preserve"> </w:t>
            </w:r>
            <w:r w:rsidRPr="007C56B4">
              <w:rPr>
                <w:color w:val="FF0000"/>
                <w:szCs w:val="24"/>
              </w:rPr>
              <w:t>[</w:t>
            </w:r>
            <w:r w:rsidRPr="007C56B4">
              <w:rPr>
                <w:i/>
                <w:color w:val="FF0000"/>
                <w:szCs w:val="24"/>
              </w:rPr>
              <w:t>insert amount and currency</w:t>
            </w:r>
            <w:r w:rsidRPr="007C56B4">
              <w:rPr>
                <w:color w:val="FF0000"/>
                <w:szCs w:val="24"/>
              </w:rPr>
              <w:t>]</w:t>
            </w:r>
            <w:r w:rsidRPr="007C56B4">
              <w:rPr>
                <w:rFonts w:hint="eastAsia"/>
                <w:color w:val="FF0000"/>
                <w:szCs w:val="24"/>
              </w:rPr>
              <w:t>.</w:t>
            </w:r>
          </w:p>
          <w:p w14:paraId="6575CEFD" w14:textId="77777777" w:rsidR="00421AC2" w:rsidRPr="007C56B4" w:rsidRDefault="00421AC2" w:rsidP="00643EDC">
            <w:pPr>
              <w:numPr>
                <w:ilvl w:val="12"/>
                <w:numId w:val="0"/>
              </w:numPr>
              <w:spacing w:line="240" w:lineRule="exact"/>
              <w:ind w:rightChars="4" w:right="8"/>
              <w:rPr>
                <w:rFonts w:cs="Arial"/>
                <w:szCs w:val="24"/>
              </w:rPr>
            </w:pPr>
            <w:r w:rsidRPr="00A9534B">
              <w:rPr>
                <w:i/>
                <w:szCs w:val="24"/>
              </w:rPr>
              <w:t>Jumlah PPN adalah</w:t>
            </w:r>
            <w:r w:rsidRPr="00A9534B">
              <w:rPr>
                <w:szCs w:val="24"/>
              </w:rPr>
              <w:t xml:space="preserve"> </w:t>
            </w:r>
            <w:r w:rsidRPr="00A9534B">
              <w:rPr>
                <w:i/>
                <w:color w:val="FF0000"/>
                <w:szCs w:val="24"/>
              </w:rPr>
              <w:t>[masukkan jumlah dan mata uang].</w:t>
            </w:r>
          </w:p>
        </w:tc>
      </w:tr>
      <w:tr w:rsidR="00421AC2" w:rsidRPr="00010880" w14:paraId="13DBB0DE" w14:textId="77777777" w:rsidTr="00643EDC">
        <w:trPr>
          <w:jc w:val="center"/>
        </w:trPr>
        <w:tc>
          <w:tcPr>
            <w:tcW w:w="1356" w:type="pct"/>
            <w:tcBorders>
              <w:bottom w:val="single" w:sz="6" w:space="0" w:color="auto"/>
            </w:tcBorders>
            <w:tcMar>
              <w:top w:w="85" w:type="dxa"/>
              <w:bottom w:w="142" w:type="dxa"/>
              <w:right w:w="170" w:type="dxa"/>
            </w:tcMar>
          </w:tcPr>
          <w:p w14:paraId="5ED8761A" w14:textId="77777777" w:rsidR="00421AC2" w:rsidRDefault="00421AC2" w:rsidP="00643EDC">
            <w:pPr>
              <w:numPr>
                <w:ilvl w:val="12"/>
                <w:numId w:val="0"/>
              </w:numPr>
              <w:spacing w:line="240" w:lineRule="exact"/>
              <w:jc w:val="left"/>
              <w:rPr>
                <w:rFonts w:cs="Arial"/>
                <w:b/>
                <w:color w:val="000000"/>
                <w:spacing w:val="-3"/>
                <w:szCs w:val="24"/>
              </w:rPr>
            </w:pPr>
            <w:r w:rsidRPr="00720320">
              <w:rPr>
                <w:rFonts w:cs="Arial" w:hint="eastAsia"/>
                <w:b/>
                <w:color w:val="000000"/>
                <w:spacing w:val="-3"/>
                <w:szCs w:val="24"/>
              </w:rPr>
              <w:t>6.</w:t>
            </w:r>
            <w:r w:rsidRPr="007C56B4">
              <w:rPr>
                <w:rFonts w:cs="Arial" w:hint="eastAsia"/>
                <w:b/>
                <w:color w:val="000000"/>
                <w:spacing w:val="-3"/>
                <w:szCs w:val="24"/>
              </w:rPr>
              <w:t>3</w:t>
            </w:r>
            <w:r>
              <w:rPr>
                <w:rFonts w:cs="Arial" w:hint="eastAsia"/>
                <w:b/>
                <w:color w:val="000000"/>
                <w:spacing w:val="-3"/>
                <w:szCs w:val="24"/>
              </w:rPr>
              <w:t xml:space="preserve"> Currency of Payment</w:t>
            </w:r>
          </w:p>
          <w:p w14:paraId="3137BEDA" w14:textId="77777777" w:rsidR="00421AC2" w:rsidRPr="007C56B4" w:rsidRDefault="00421AC2" w:rsidP="00643EDC">
            <w:pPr>
              <w:numPr>
                <w:ilvl w:val="12"/>
                <w:numId w:val="0"/>
              </w:numPr>
              <w:spacing w:line="240" w:lineRule="exact"/>
              <w:rPr>
                <w:rFonts w:cs="Arial"/>
                <w:b/>
                <w:color w:val="000000"/>
                <w:spacing w:val="-3"/>
                <w:szCs w:val="24"/>
              </w:rPr>
            </w:pPr>
            <w:r>
              <w:rPr>
                <w:rFonts w:cs="Arial" w:hint="eastAsia"/>
                <w:b/>
                <w:color w:val="000000"/>
                <w:spacing w:val="-3"/>
                <w:szCs w:val="24"/>
              </w:rPr>
              <w:t>Mata Uang Pembayaran</w:t>
            </w:r>
          </w:p>
        </w:tc>
        <w:tc>
          <w:tcPr>
            <w:tcW w:w="3644" w:type="pct"/>
            <w:tcBorders>
              <w:bottom w:val="single" w:sz="6" w:space="0" w:color="auto"/>
            </w:tcBorders>
            <w:tcMar>
              <w:top w:w="85" w:type="dxa"/>
              <w:bottom w:w="142" w:type="dxa"/>
              <w:right w:w="170" w:type="dxa"/>
            </w:tcMar>
          </w:tcPr>
          <w:p w14:paraId="42A19141" w14:textId="77777777" w:rsidR="00421AC2" w:rsidRDefault="00421AC2" w:rsidP="00643EDC">
            <w:pPr>
              <w:numPr>
                <w:ilvl w:val="12"/>
                <w:numId w:val="0"/>
              </w:numPr>
              <w:spacing w:line="240" w:lineRule="exact"/>
              <w:ind w:rightChars="4" w:right="8"/>
              <w:rPr>
                <w:color w:val="000000"/>
                <w:szCs w:val="24"/>
              </w:rPr>
            </w:pPr>
            <w:r w:rsidRPr="007C56B4">
              <w:rPr>
                <w:szCs w:val="24"/>
              </w:rPr>
              <w:t xml:space="preserve">The currency of payment shall be </w:t>
            </w:r>
            <w:r w:rsidRPr="007C56B4">
              <w:rPr>
                <w:color w:val="000000"/>
                <w:szCs w:val="24"/>
              </w:rPr>
              <w:t>Indones</w:t>
            </w:r>
            <w:r w:rsidRPr="007C56B4">
              <w:rPr>
                <w:rFonts w:hint="eastAsia"/>
                <w:color w:val="000000"/>
                <w:szCs w:val="24"/>
              </w:rPr>
              <w:t>ian</w:t>
            </w:r>
            <w:r w:rsidRPr="007C56B4">
              <w:rPr>
                <w:color w:val="000000"/>
                <w:szCs w:val="24"/>
              </w:rPr>
              <w:t xml:space="preserve"> Rupiah</w:t>
            </w:r>
            <w:r w:rsidRPr="007C56B4">
              <w:rPr>
                <w:rFonts w:hint="eastAsia"/>
                <w:color w:val="000000"/>
                <w:szCs w:val="24"/>
              </w:rPr>
              <w:t xml:space="preserve"> (IDR).</w:t>
            </w:r>
            <w:r w:rsidRPr="007C56B4" w:rsidDel="00F54F47">
              <w:rPr>
                <w:rFonts w:hint="eastAsia"/>
                <w:color w:val="000000"/>
                <w:szCs w:val="24"/>
              </w:rPr>
              <w:t xml:space="preserve"> </w:t>
            </w:r>
          </w:p>
          <w:p w14:paraId="4B4E3F35" w14:textId="77777777" w:rsidR="00421AC2" w:rsidRPr="00A9534B" w:rsidRDefault="00421AC2" w:rsidP="00643EDC">
            <w:pPr>
              <w:numPr>
                <w:ilvl w:val="12"/>
                <w:numId w:val="0"/>
              </w:numPr>
              <w:spacing w:line="240" w:lineRule="exact"/>
              <w:ind w:rightChars="4" w:right="8"/>
              <w:rPr>
                <w:i/>
                <w:color w:val="00B0F0"/>
                <w:szCs w:val="24"/>
              </w:rPr>
            </w:pPr>
            <w:r w:rsidRPr="00A9534B">
              <w:rPr>
                <w:i/>
                <w:color w:val="000000"/>
                <w:szCs w:val="24"/>
              </w:rPr>
              <w:t>Mata uang untuk pembayaran adalah Rupiah Indonesia (Rp).</w:t>
            </w:r>
          </w:p>
        </w:tc>
      </w:tr>
      <w:tr w:rsidR="00421AC2" w:rsidRPr="00010880" w14:paraId="1E318AF3" w14:textId="77777777" w:rsidTr="00643EDC">
        <w:trPr>
          <w:trHeight w:val="30"/>
          <w:jc w:val="center"/>
        </w:trPr>
        <w:tc>
          <w:tcPr>
            <w:tcW w:w="1356"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6E1CFB9A" w14:textId="77777777" w:rsidR="00421AC2" w:rsidRDefault="00421AC2" w:rsidP="00643EDC">
            <w:pPr>
              <w:numPr>
                <w:ilvl w:val="12"/>
                <w:numId w:val="0"/>
              </w:numPr>
              <w:spacing w:line="240" w:lineRule="exact"/>
              <w:rPr>
                <w:b/>
                <w:color w:val="000000"/>
                <w:szCs w:val="24"/>
              </w:rPr>
            </w:pPr>
            <w:r w:rsidRPr="00720320">
              <w:rPr>
                <w:b/>
                <w:color w:val="000000"/>
                <w:szCs w:val="24"/>
              </w:rPr>
              <w:t>6.</w:t>
            </w:r>
            <w:r w:rsidRPr="007C56B4">
              <w:rPr>
                <w:rFonts w:hint="eastAsia"/>
                <w:b/>
                <w:color w:val="000000"/>
                <w:szCs w:val="24"/>
              </w:rPr>
              <w:t>4</w:t>
            </w:r>
            <w:r w:rsidRPr="007C56B4">
              <w:rPr>
                <w:b/>
                <w:color w:val="000000"/>
                <w:szCs w:val="24"/>
              </w:rPr>
              <w:t>(a)</w:t>
            </w:r>
            <w:r>
              <w:rPr>
                <w:rFonts w:hint="eastAsia"/>
                <w:b/>
                <w:color w:val="000000"/>
                <w:szCs w:val="24"/>
              </w:rPr>
              <w:t xml:space="preserve"> Advance Payment</w:t>
            </w:r>
          </w:p>
          <w:p w14:paraId="68ED43AC" w14:textId="77777777" w:rsidR="00421AC2" w:rsidRPr="007C56B4" w:rsidRDefault="00421AC2" w:rsidP="00643EDC">
            <w:pPr>
              <w:numPr>
                <w:ilvl w:val="12"/>
                <w:numId w:val="0"/>
              </w:numPr>
              <w:spacing w:line="240" w:lineRule="exact"/>
              <w:rPr>
                <w:b/>
                <w:color w:val="000000"/>
                <w:szCs w:val="24"/>
              </w:rPr>
            </w:pPr>
            <w:r>
              <w:rPr>
                <w:rFonts w:hint="eastAsia"/>
                <w:b/>
                <w:color w:val="000000"/>
                <w:szCs w:val="24"/>
              </w:rPr>
              <w:t>Pembayara di Muka</w:t>
            </w:r>
          </w:p>
          <w:p w14:paraId="7149F9B8" w14:textId="77777777" w:rsidR="00421AC2" w:rsidRPr="007C56B4" w:rsidRDefault="00421AC2" w:rsidP="00643EDC">
            <w:pPr>
              <w:numPr>
                <w:ilvl w:val="12"/>
                <w:numId w:val="0"/>
              </w:numPr>
              <w:spacing w:line="240" w:lineRule="exact"/>
              <w:rPr>
                <w:b/>
                <w:szCs w:val="24"/>
              </w:rPr>
            </w:pPr>
          </w:p>
          <w:p w14:paraId="3DFDF8B0" w14:textId="77777777" w:rsidR="00421AC2" w:rsidRPr="007C56B4" w:rsidRDefault="00421AC2" w:rsidP="00643EDC">
            <w:pPr>
              <w:numPr>
                <w:ilvl w:val="12"/>
                <w:numId w:val="0"/>
              </w:numPr>
              <w:spacing w:line="240" w:lineRule="exact"/>
              <w:rPr>
                <w:b/>
                <w:spacing w:val="-3"/>
                <w:szCs w:val="24"/>
              </w:rPr>
            </w:pPr>
          </w:p>
        </w:tc>
        <w:tc>
          <w:tcPr>
            <w:tcW w:w="3644"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533A40B1" w14:textId="77777777" w:rsidR="00421AC2" w:rsidRPr="001E7A9D" w:rsidRDefault="00421AC2">
            <w:pPr>
              <w:pStyle w:val="ListParagraph"/>
              <w:numPr>
                <w:ilvl w:val="0"/>
                <w:numId w:val="48"/>
              </w:numPr>
              <w:spacing w:line="240" w:lineRule="exact"/>
              <w:jc w:val="both"/>
              <w:rPr>
                <w:i/>
                <w:color w:val="000000"/>
                <w:lang w:eastAsia="ja-JP"/>
              </w:rPr>
            </w:pPr>
            <w:r w:rsidRPr="001E7A9D">
              <w:t>The amount of the advance payment is [</w:t>
            </w:r>
            <w:r w:rsidRPr="001E7A9D">
              <w:rPr>
                <w:i/>
                <w:iCs/>
              </w:rPr>
              <w:t>insert amount and currency</w:t>
            </w:r>
            <w:r w:rsidRPr="001E7A9D">
              <w:t xml:space="preserve">], </w:t>
            </w:r>
            <w:r w:rsidRPr="001E7A9D">
              <w:rPr>
                <w:color w:val="000000"/>
              </w:rPr>
              <w:t xml:space="preserve">which shall be equivalent to </w:t>
            </w:r>
            <w:r w:rsidRPr="001E7A9D">
              <w:rPr>
                <w:color w:val="FF0000"/>
              </w:rPr>
              <w:t>forty (40)</w:t>
            </w:r>
            <w:r w:rsidRPr="001E7A9D">
              <w:rPr>
                <w:color w:val="000000"/>
              </w:rPr>
              <w:t xml:space="preserve"> percent of a total sum of remuneration and reimbursable expenses</w:t>
            </w:r>
            <w:r w:rsidRPr="001E7A9D">
              <w:rPr>
                <w:color w:val="000000"/>
                <w:lang w:eastAsia="ja-JP"/>
              </w:rPr>
              <w:t xml:space="preserve"> in Appendix C</w:t>
            </w:r>
            <w:r>
              <w:rPr>
                <w:color w:val="000000"/>
                <w:lang w:val="id-ID" w:eastAsia="ja-JP"/>
              </w:rPr>
              <w:t>.</w:t>
            </w:r>
          </w:p>
          <w:p w14:paraId="7CD0AE73" w14:textId="77777777" w:rsidR="00421AC2" w:rsidRDefault="00421AC2" w:rsidP="00643EDC">
            <w:pPr>
              <w:pStyle w:val="ListParagraph"/>
              <w:spacing w:line="240" w:lineRule="exact"/>
              <w:jc w:val="both"/>
              <w:rPr>
                <w:i/>
                <w:color w:val="000000"/>
              </w:rPr>
            </w:pPr>
            <w:r w:rsidRPr="001E7A9D">
              <w:rPr>
                <w:i/>
                <w:color w:val="000000"/>
                <w:lang w:eastAsia="ja-JP"/>
              </w:rPr>
              <w:t xml:space="preserve">Jumlah pembayaran di muka adalah [masukkan jumlah dan mata uang] yang sama dengan </w:t>
            </w:r>
            <w:r w:rsidRPr="001E7A9D">
              <w:rPr>
                <w:i/>
                <w:color w:val="FF0000"/>
                <w:lang w:eastAsia="ja-JP"/>
              </w:rPr>
              <w:t>40 (empat puluh</w:t>
            </w:r>
            <w:r w:rsidRPr="001E7A9D">
              <w:rPr>
                <w:i/>
                <w:color w:val="000000"/>
                <w:lang w:eastAsia="ja-JP"/>
              </w:rPr>
              <w:t>) persen dari jumlah total remunerasi dan pengeluaran yang</w:t>
            </w:r>
            <w:r>
              <w:rPr>
                <w:i/>
                <w:color w:val="000000"/>
                <w:lang w:val="id-ID" w:eastAsia="ja-JP"/>
              </w:rPr>
              <w:t xml:space="preserve"> dapat</w:t>
            </w:r>
            <w:r w:rsidRPr="001E7A9D">
              <w:rPr>
                <w:i/>
                <w:color w:val="000000"/>
                <w:lang w:eastAsia="ja-JP"/>
              </w:rPr>
              <w:t xml:space="preserve"> dikembalikan dalam Lampiran C.</w:t>
            </w:r>
          </w:p>
          <w:p w14:paraId="6CC15E0C" w14:textId="77777777" w:rsidR="00421AC2" w:rsidRPr="001E7A9D" w:rsidRDefault="00421AC2" w:rsidP="00643EDC">
            <w:pPr>
              <w:pStyle w:val="ListParagraph"/>
              <w:spacing w:line="240" w:lineRule="exact"/>
              <w:jc w:val="both"/>
              <w:rPr>
                <w:i/>
                <w:color w:val="000000"/>
                <w:lang w:eastAsia="ja-JP"/>
              </w:rPr>
            </w:pPr>
          </w:p>
          <w:p w14:paraId="5141DE55" w14:textId="77777777" w:rsidR="00421AC2" w:rsidRPr="001E7A9D" w:rsidRDefault="00421AC2">
            <w:pPr>
              <w:pStyle w:val="ListParagraph"/>
              <w:numPr>
                <w:ilvl w:val="0"/>
                <w:numId w:val="48"/>
              </w:numPr>
              <w:spacing w:line="240" w:lineRule="exact"/>
              <w:jc w:val="both"/>
            </w:pPr>
            <w:r w:rsidRPr="007C56B4">
              <w:t xml:space="preserve">The advance payment bank guarantee shall be in the amount and in the currency of </w:t>
            </w:r>
            <w:r>
              <w:t>the advance payment</w:t>
            </w:r>
            <w:r>
              <w:rPr>
                <w:lang w:val="id-ID"/>
              </w:rPr>
              <w:t>.</w:t>
            </w:r>
          </w:p>
          <w:p w14:paraId="66FB32FA" w14:textId="77777777" w:rsidR="00421AC2" w:rsidRPr="00812356" w:rsidRDefault="00421AC2" w:rsidP="00643EDC">
            <w:pPr>
              <w:pStyle w:val="ListParagraph"/>
              <w:spacing w:line="240" w:lineRule="exact"/>
              <w:jc w:val="both"/>
            </w:pPr>
            <w:r>
              <w:rPr>
                <w:lang w:val="id-ID"/>
              </w:rPr>
              <w:lastRenderedPageBreak/>
              <w:t xml:space="preserve">Jaminan bank </w:t>
            </w:r>
            <w:r>
              <w:rPr>
                <w:i/>
                <w:lang w:val="id-ID"/>
              </w:rPr>
              <w:t>p</w:t>
            </w:r>
            <w:r w:rsidRPr="00A9534B">
              <w:rPr>
                <w:i/>
              </w:rPr>
              <w:t>embayaran di muka bank</w:t>
            </w:r>
            <w:r>
              <w:rPr>
                <w:i/>
              </w:rPr>
              <w:t xml:space="preserve"> garansi</w:t>
            </w:r>
            <w:r w:rsidRPr="00A9534B">
              <w:rPr>
                <w:i/>
              </w:rPr>
              <w:t xml:space="preserve"> harus dalam jumlah dan mata ua</w:t>
            </w:r>
            <w:r w:rsidRPr="00812356">
              <w:rPr>
                <w:i/>
              </w:rPr>
              <w:t>ng dari pembayaran di muka.</w:t>
            </w:r>
          </w:p>
          <w:p w14:paraId="4DDF8154" w14:textId="77777777" w:rsidR="00421AC2" w:rsidRPr="00812356" w:rsidRDefault="00421AC2" w:rsidP="00643EDC">
            <w:pPr>
              <w:pStyle w:val="ListParagraph"/>
              <w:spacing w:line="240" w:lineRule="exact"/>
              <w:jc w:val="both"/>
            </w:pPr>
          </w:p>
          <w:p w14:paraId="12714B8F" w14:textId="77777777" w:rsidR="00421AC2" w:rsidRPr="00812356" w:rsidRDefault="00421AC2">
            <w:pPr>
              <w:pStyle w:val="ListParagraph"/>
              <w:numPr>
                <w:ilvl w:val="0"/>
                <w:numId w:val="48"/>
              </w:numPr>
              <w:spacing w:line="240" w:lineRule="exact"/>
              <w:jc w:val="both"/>
            </w:pPr>
            <w:r w:rsidRPr="00812356">
              <w:t>The advance payment bank guarantee shall be released when the total payments due from the Client exceed the amount of the advance payment</w:t>
            </w:r>
            <w:r w:rsidRPr="00812356">
              <w:rPr>
                <w:lang w:val="id-ID"/>
              </w:rPr>
              <w:t>.</w:t>
            </w:r>
          </w:p>
          <w:p w14:paraId="1F6C70D6" w14:textId="77777777" w:rsidR="00421AC2" w:rsidRPr="001E7A9D" w:rsidRDefault="00421AC2" w:rsidP="00643EDC">
            <w:pPr>
              <w:pStyle w:val="ListParagraph"/>
              <w:spacing w:line="240" w:lineRule="exact"/>
              <w:jc w:val="both"/>
            </w:pPr>
            <w:r w:rsidRPr="00812356">
              <w:rPr>
                <w:i/>
                <w:lang w:val="id-ID"/>
              </w:rPr>
              <w:t>Jaminan bank</w:t>
            </w:r>
            <w:r w:rsidRPr="00812356">
              <w:rPr>
                <w:lang w:val="id-ID"/>
              </w:rPr>
              <w:t xml:space="preserve"> </w:t>
            </w:r>
            <w:r w:rsidRPr="00812356">
              <w:rPr>
                <w:i/>
                <w:lang w:val="id-ID"/>
              </w:rPr>
              <w:t>p</w:t>
            </w:r>
            <w:r w:rsidRPr="00812356">
              <w:rPr>
                <w:i/>
              </w:rPr>
              <w:t>embayaran di muka akan dilepaskan ketika jumlah pembayaran jatuh tempo dari</w:t>
            </w:r>
            <w:r w:rsidRPr="001E7A9D">
              <w:rPr>
                <w:i/>
              </w:rPr>
              <w:t xml:space="preserve"> Klien melebihi jumlah pembayaran di muka.</w:t>
            </w:r>
          </w:p>
        </w:tc>
      </w:tr>
      <w:tr w:rsidR="00421AC2" w:rsidRPr="00BA52B5" w14:paraId="7968CE9B" w14:textId="77777777" w:rsidTr="00643EDC">
        <w:trPr>
          <w:trHeight w:val="922"/>
          <w:jc w:val="center"/>
        </w:trPr>
        <w:tc>
          <w:tcPr>
            <w:tcW w:w="1356"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6DAC5182" w14:textId="77777777" w:rsidR="00421AC2" w:rsidRDefault="00421AC2" w:rsidP="00643EDC">
            <w:pPr>
              <w:numPr>
                <w:ilvl w:val="12"/>
                <w:numId w:val="0"/>
              </w:numPr>
              <w:spacing w:line="240" w:lineRule="exact"/>
              <w:rPr>
                <w:rFonts w:cs="Arial"/>
                <w:b/>
                <w:szCs w:val="24"/>
              </w:rPr>
            </w:pPr>
            <w:r w:rsidRPr="00720320">
              <w:rPr>
                <w:rFonts w:cs="Arial" w:hint="eastAsia"/>
                <w:b/>
                <w:szCs w:val="24"/>
              </w:rPr>
              <w:lastRenderedPageBreak/>
              <w:t>6.4(e)</w:t>
            </w:r>
            <w:r>
              <w:rPr>
                <w:rFonts w:cs="Arial" w:hint="eastAsia"/>
                <w:b/>
                <w:szCs w:val="24"/>
              </w:rPr>
              <w:t xml:space="preserve"> VAT Amount</w:t>
            </w:r>
          </w:p>
          <w:p w14:paraId="06BFE224" w14:textId="77777777" w:rsidR="00421AC2" w:rsidRPr="00EB47CC" w:rsidRDefault="00421AC2" w:rsidP="00643EDC">
            <w:pPr>
              <w:numPr>
                <w:ilvl w:val="12"/>
                <w:numId w:val="0"/>
              </w:numPr>
              <w:spacing w:line="240" w:lineRule="exact"/>
              <w:rPr>
                <w:rFonts w:cs="Arial"/>
                <w:b/>
                <w:bCs/>
                <w:szCs w:val="24"/>
              </w:rPr>
            </w:pPr>
            <w:r w:rsidRPr="00EB47CC">
              <w:rPr>
                <w:rFonts w:cs="Arial"/>
                <w:b/>
                <w:bCs/>
                <w:szCs w:val="24"/>
              </w:rPr>
              <w:t>Jumlah PPN</w:t>
            </w:r>
          </w:p>
        </w:tc>
        <w:tc>
          <w:tcPr>
            <w:tcW w:w="3644"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0A532093" w14:textId="77777777" w:rsidR="00421AC2" w:rsidRDefault="00421AC2" w:rsidP="00643EDC">
            <w:pPr>
              <w:autoSpaceDE w:val="0"/>
              <w:autoSpaceDN w:val="0"/>
              <w:adjustRightInd w:val="0"/>
              <w:spacing w:line="240" w:lineRule="exact"/>
              <w:rPr>
                <w:szCs w:val="24"/>
              </w:rPr>
            </w:pPr>
            <w:r w:rsidRPr="007C56B4">
              <w:rPr>
                <w:rFonts w:hint="eastAsia"/>
                <w:szCs w:val="24"/>
              </w:rPr>
              <w:t xml:space="preserve">In case the Client obtain permission </w:t>
            </w:r>
            <w:r w:rsidRPr="007C56B4">
              <w:rPr>
                <w:szCs w:val="24"/>
              </w:rPr>
              <w:t>for</w:t>
            </w:r>
            <w:r w:rsidRPr="007C56B4">
              <w:rPr>
                <w:rFonts w:hint="eastAsia"/>
                <w:szCs w:val="24"/>
              </w:rPr>
              <w:t xml:space="preserve"> exemption of VAT on this Contract from the Government of Indonesia, the Client shall immediately notify the Consultant with the necessary documents and shall exclude the amount of VAT from the final payment</w:t>
            </w:r>
            <w:r w:rsidRPr="00720320">
              <w:rPr>
                <w:rFonts w:hint="eastAsia"/>
                <w:szCs w:val="24"/>
              </w:rPr>
              <w:t>.</w:t>
            </w:r>
          </w:p>
          <w:p w14:paraId="3215624C" w14:textId="77777777" w:rsidR="00421AC2" w:rsidRPr="005743B9" w:rsidRDefault="00421AC2" w:rsidP="00643EDC">
            <w:pPr>
              <w:autoSpaceDE w:val="0"/>
              <w:autoSpaceDN w:val="0"/>
              <w:adjustRightInd w:val="0"/>
              <w:spacing w:line="240" w:lineRule="exact"/>
              <w:rPr>
                <w:i/>
                <w:color w:val="000000"/>
                <w:szCs w:val="24"/>
              </w:rPr>
            </w:pPr>
            <w:r w:rsidRPr="005743B9">
              <w:rPr>
                <w:i/>
                <w:szCs w:val="24"/>
              </w:rPr>
              <w:t>Dalam hal Klien mendapatkan izin untuk mengecualikan PPN dalam Perjanjian ini dari Pemerintah Indonesia, Klien akan segera mungkin memberitahukan Konsultan dengan dokumen yang diperlukan dan akan mengecualikan jumlah PPN dari pembayaran akhir.</w:t>
            </w:r>
          </w:p>
        </w:tc>
      </w:tr>
      <w:tr w:rsidR="00421AC2" w:rsidRPr="00BA52B5" w14:paraId="1AE04E02" w14:textId="77777777" w:rsidTr="00643EDC">
        <w:trPr>
          <w:trHeight w:val="1461"/>
          <w:jc w:val="center"/>
        </w:trPr>
        <w:tc>
          <w:tcPr>
            <w:tcW w:w="1356"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44CAF7B6" w14:textId="77777777" w:rsidR="00421AC2" w:rsidRDefault="00421AC2" w:rsidP="00643EDC">
            <w:pPr>
              <w:numPr>
                <w:ilvl w:val="12"/>
                <w:numId w:val="0"/>
              </w:numPr>
              <w:spacing w:line="240" w:lineRule="exact"/>
              <w:rPr>
                <w:rFonts w:cs="Arial"/>
                <w:b/>
                <w:color w:val="000000"/>
                <w:szCs w:val="24"/>
              </w:rPr>
            </w:pPr>
            <w:r w:rsidRPr="00720320">
              <w:rPr>
                <w:rFonts w:cs="Arial" w:hint="eastAsia"/>
                <w:b/>
                <w:color w:val="000000"/>
                <w:szCs w:val="24"/>
              </w:rPr>
              <w:t>6.</w:t>
            </w:r>
            <w:r w:rsidRPr="007C56B4">
              <w:rPr>
                <w:rFonts w:cs="Arial" w:hint="eastAsia"/>
                <w:b/>
                <w:color w:val="000000"/>
                <w:szCs w:val="24"/>
              </w:rPr>
              <w:t>4(f)</w:t>
            </w:r>
            <w:r>
              <w:rPr>
                <w:rFonts w:cs="Arial" w:hint="eastAsia"/>
                <w:b/>
                <w:color w:val="000000"/>
                <w:szCs w:val="24"/>
              </w:rPr>
              <w:t xml:space="preserve"> Bank Account</w:t>
            </w:r>
          </w:p>
          <w:p w14:paraId="398DCE12" w14:textId="77777777" w:rsidR="00421AC2" w:rsidRPr="007C56B4" w:rsidRDefault="00421AC2" w:rsidP="00643EDC">
            <w:pPr>
              <w:numPr>
                <w:ilvl w:val="12"/>
                <w:numId w:val="0"/>
              </w:numPr>
              <w:spacing w:line="240" w:lineRule="exact"/>
              <w:rPr>
                <w:rFonts w:cs="Arial"/>
                <w:b/>
                <w:color w:val="000000"/>
                <w:szCs w:val="24"/>
              </w:rPr>
            </w:pPr>
            <w:r>
              <w:rPr>
                <w:rFonts w:cs="Arial" w:hint="eastAsia"/>
                <w:b/>
                <w:color w:val="000000"/>
                <w:szCs w:val="24"/>
              </w:rPr>
              <w:t>Informasi Bank</w:t>
            </w:r>
          </w:p>
        </w:tc>
        <w:tc>
          <w:tcPr>
            <w:tcW w:w="3644" w:type="pct"/>
            <w:tcBorders>
              <w:top w:val="single" w:sz="4" w:space="0" w:color="auto"/>
              <w:left w:val="single" w:sz="4" w:space="0" w:color="auto"/>
              <w:bottom w:val="single" w:sz="4" w:space="0" w:color="auto"/>
              <w:right w:val="single" w:sz="4" w:space="0" w:color="auto"/>
            </w:tcBorders>
            <w:tcMar>
              <w:top w:w="85" w:type="dxa"/>
              <w:bottom w:w="142" w:type="dxa"/>
              <w:right w:w="170" w:type="dxa"/>
            </w:tcMar>
          </w:tcPr>
          <w:p w14:paraId="102750EC" w14:textId="77777777" w:rsidR="00421AC2" w:rsidRPr="001E7A9D" w:rsidRDefault="00421AC2" w:rsidP="00643EDC">
            <w:pPr>
              <w:autoSpaceDE w:val="0"/>
              <w:autoSpaceDN w:val="0"/>
              <w:adjustRightInd w:val="0"/>
              <w:spacing w:line="240" w:lineRule="exact"/>
              <w:rPr>
                <w:color w:val="000000"/>
                <w:szCs w:val="24"/>
                <w:lang w:val="id-ID"/>
              </w:rPr>
            </w:pPr>
            <w:r w:rsidRPr="007C56B4">
              <w:rPr>
                <w:color w:val="000000"/>
                <w:szCs w:val="24"/>
              </w:rPr>
              <w:t>The account</w:t>
            </w:r>
            <w:r w:rsidRPr="007C56B4">
              <w:rPr>
                <w:rFonts w:hint="eastAsia"/>
                <w:color w:val="000000"/>
                <w:szCs w:val="24"/>
              </w:rPr>
              <w:t xml:space="preserve"> is</w:t>
            </w:r>
            <w:r>
              <w:rPr>
                <w:color w:val="000000"/>
                <w:szCs w:val="24"/>
                <w:lang w:val="id-ID"/>
              </w:rPr>
              <w:t>:</w:t>
            </w:r>
          </w:p>
          <w:p w14:paraId="4F58330B" w14:textId="77777777" w:rsidR="00421AC2" w:rsidRDefault="00421AC2" w:rsidP="00643EDC">
            <w:pPr>
              <w:autoSpaceDE w:val="0"/>
              <w:autoSpaceDN w:val="0"/>
              <w:adjustRightInd w:val="0"/>
              <w:spacing w:line="240" w:lineRule="exact"/>
              <w:rPr>
                <w:color w:val="000000"/>
                <w:szCs w:val="24"/>
              </w:rPr>
            </w:pPr>
            <w:r w:rsidRPr="00F95A73">
              <w:rPr>
                <w:i/>
                <w:color w:val="000000"/>
                <w:szCs w:val="24"/>
              </w:rPr>
              <w:t>Akunnya adalah</w:t>
            </w:r>
            <w:r w:rsidRPr="007C56B4">
              <w:rPr>
                <w:color w:val="000000"/>
                <w:szCs w:val="24"/>
              </w:rPr>
              <w:t>:</w:t>
            </w:r>
          </w:p>
          <w:p w14:paraId="05AB0783" w14:textId="77777777" w:rsidR="00421AC2" w:rsidRPr="007C56B4" w:rsidRDefault="00421AC2" w:rsidP="00643EDC">
            <w:pPr>
              <w:autoSpaceDE w:val="0"/>
              <w:autoSpaceDN w:val="0"/>
              <w:adjustRightInd w:val="0"/>
              <w:spacing w:line="240" w:lineRule="exact"/>
              <w:rPr>
                <w:color w:val="000000"/>
                <w:szCs w:val="24"/>
              </w:rPr>
            </w:pPr>
          </w:p>
          <w:p w14:paraId="0D4BF041" w14:textId="77777777" w:rsidR="00421AC2" w:rsidRDefault="00421AC2" w:rsidP="00643EDC">
            <w:pPr>
              <w:autoSpaceDE w:val="0"/>
              <w:autoSpaceDN w:val="0"/>
              <w:adjustRightInd w:val="0"/>
              <w:spacing w:line="240" w:lineRule="exact"/>
              <w:rPr>
                <w:color w:val="00B0F0"/>
              </w:rPr>
            </w:pPr>
            <w:r w:rsidRPr="67D7891C">
              <w:rPr>
                <w:color w:val="000000"/>
              </w:rPr>
              <w:t xml:space="preserve">    Bank Name: </w:t>
            </w:r>
            <w:r w:rsidRPr="008F3FB5">
              <w:rPr>
                <w:color w:val="FF0000"/>
              </w:rPr>
              <w:t>AA Bank</w:t>
            </w:r>
          </w:p>
          <w:p w14:paraId="354CA1EA" w14:textId="77777777" w:rsidR="00421AC2" w:rsidRPr="001E7A9D" w:rsidRDefault="00421AC2" w:rsidP="00643EDC">
            <w:pPr>
              <w:autoSpaceDE w:val="0"/>
              <w:autoSpaceDN w:val="0"/>
              <w:adjustRightInd w:val="0"/>
              <w:spacing w:line="240" w:lineRule="exact"/>
              <w:ind w:left="220"/>
              <w:rPr>
                <w:i/>
                <w:szCs w:val="24"/>
                <w:lang w:val="id-ID"/>
              </w:rPr>
            </w:pPr>
            <w:r w:rsidRPr="001E7A9D">
              <w:rPr>
                <w:i/>
                <w:szCs w:val="24"/>
                <w:lang w:val="id-ID"/>
              </w:rPr>
              <w:t>Nama Bank</w:t>
            </w:r>
          </w:p>
          <w:p w14:paraId="57EC5F9B" w14:textId="77777777" w:rsidR="00421AC2" w:rsidRDefault="00421AC2" w:rsidP="00643EDC">
            <w:pPr>
              <w:autoSpaceDE w:val="0"/>
              <w:autoSpaceDN w:val="0"/>
              <w:adjustRightInd w:val="0"/>
              <w:spacing w:line="240" w:lineRule="exact"/>
              <w:rPr>
                <w:color w:val="00B0F0"/>
              </w:rPr>
            </w:pPr>
            <w:r w:rsidRPr="67D7891C">
              <w:rPr>
                <w:color w:val="000000"/>
              </w:rPr>
              <w:t xml:space="preserve">    Branch Name: </w:t>
            </w:r>
            <w:r w:rsidRPr="008F3FB5">
              <w:rPr>
                <w:color w:val="FF0000"/>
              </w:rPr>
              <w:t>BB Branch</w:t>
            </w:r>
          </w:p>
          <w:p w14:paraId="221C8FBB" w14:textId="77777777" w:rsidR="00421AC2" w:rsidRPr="001E7A9D" w:rsidRDefault="00421AC2" w:rsidP="00643EDC">
            <w:pPr>
              <w:autoSpaceDE w:val="0"/>
              <w:autoSpaceDN w:val="0"/>
              <w:adjustRightInd w:val="0"/>
              <w:spacing w:line="240" w:lineRule="exact"/>
              <w:ind w:left="220"/>
              <w:rPr>
                <w:i/>
                <w:szCs w:val="24"/>
                <w:lang w:val="id-ID"/>
              </w:rPr>
            </w:pPr>
            <w:r w:rsidRPr="001E7A9D">
              <w:rPr>
                <w:i/>
                <w:szCs w:val="24"/>
                <w:lang w:val="id-ID"/>
              </w:rPr>
              <w:t>Nama Cabang</w:t>
            </w:r>
          </w:p>
          <w:p w14:paraId="3CC2CB48" w14:textId="77777777" w:rsidR="00421AC2" w:rsidRDefault="00421AC2" w:rsidP="00643EDC">
            <w:pPr>
              <w:autoSpaceDE w:val="0"/>
              <w:autoSpaceDN w:val="0"/>
              <w:adjustRightInd w:val="0"/>
              <w:spacing w:line="240" w:lineRule="exact"/>
              <w:rPr>
                <w:color w:val="00B0F0"/>
              </w:rPr>
            </w:pPr>
            <w:r w:rsidRPr="67D7891C">
              <w:rPr>
                <w:color w:val="000000"/>
              </w:rPr>
              <w:t xml:space="preserve">    Address: CC, </w:t>
            </w:r>
            <w:r w:rsidRPr="008F3FB5">
              <w:rPr>
                <w:color w:val="FF0000"/>
              </w:rPr>
              <w:t>Jakarta</w:t>
            </w:r>
          </w:p>
          <w:p w14:paraId="17FD5489" w14:textId="77777777" w:rsidR="00421AC2" w:rsidRPr="001E7A9D" w:rsidRDefault="00421AC2" w:rsidP="00643EDC">
            <w:pPr>
              <w:autoSpaceDE w:val="0"/>
              <w:autoSpaceDN w:val="0"/>
              <w:adjustRightInd w:val="0"/>
              <w:spacing w:line="240" w:lineRule="exact"/>
              <w:ind w:left="220"/>
              <w:rPr>
                <w:i/>
                <w:szCs w:val="24"/>
                <w:lang w:val="id-ID"/>
              </w:rPr>
            </w:pPr>
            <w:r w:rsidRPr="001E7A9D">
              <w:rPr>
                <w:i/>
                <w:szCs w:val="24"/>
                <w:lang w:val="id-ID"/>
              </w:rPr>
              <w:t>Alamat</w:t>
            </w:r>
          </w:p>
          <w:p w14:paraId="6CA0DB44" w14:textId="77777777" w:rsidR="00421AC2" w:rsidRDefault="00421AC2" w:rsidP="00643EDC">
            <w:pPr>
              <w:autoSpaceDE w:val="0"/>
              <w:autoSpaceDN w:val="0"/>
              <w:adjustRightInd w:val="0"/>
              <w:spacing w:line="240" w:lineRule="exact"/>
              <w:rPr>
                <w:color w:val="00B0F0"/>
              </w:rPr>
            </w:pPr>
            <w:r w:rsidRPr="67D7891C">
              <w:rPr>
                <w:color w:val="000000"/>
              </w:rPr>
              <w:t xml:space="preserve">    Account No.: </w:t>
            </w:r>
            <w:r w:rsidRPr="008F3FB5">
              <w:rPr>
                <w:color w:val="FF0000"/>
              </w:rPr>
              <w:t>1234567</w:t>
            </w:r>
          </w:p>
          <w:p w14:paraId="7208B530" w14:textId="77777777" w:rsidR="00421AC2" w:rsidRPr="001E7A9D" w:rsidRDefault="00421AC2" w:rsidP="00643EDC">
            <w:pPr>
              <w:autoSpaceDE w:val="0"/>
              <w:autoSpaceDN w:val="0"/>
              <w:adjustRightInd w:val="0"/>
              <w:spacing w:line="240" w:lineRule="exact"/>
              <w:ind w:left="220"/>
              <w:rPr>
                <w:i/>
                <w:szCs w:val="24"/>
                <w:lang w:val="id-ID"/>
              </w:rPr>
            </w:pPr>
            <w:r w:rsidRPr="001E7A9D">
              <w:rPr>
                <w:i/>
                <w:szCs w:val="24"/>
                <w:lang w:val="id-ID"/>
              </w:rPr>
              <w:t>Nomor Akun</w:t>
            </w:r>
          </w:p>
          <w:p w14:paraId="531BEB72" w14:textId="77777777" w:rsidR="00421AC2" w:rsidRDefault="00421AC2" w:rsidP="00643EDC">
            <w:pPr>
              <w:autoSpaceDE w:val="0"/>
              <w:autoSpaceDN w:val="0"/>
              <w:adjustRightInd w:val="0"/>
              <w:spacing w:line="240" w:lineRule="exact"/>
              <w:rPr>
                <w:color w:val="000000"/>
              </w:rPr>
            </w:pPr>
            <w:r w:rsidRPr="67D7891C">
              <w:rPr>
                <w:color w:val="000000"/>
              </w:rPr>
              <w:t xml:space="preserve">    Name of the account’s holder: </w:t>
            </w:r>
            <w:r w:rsidRPr="008F3FB5">
              <w:rPr>
                <w:color w:val="FF0000"/>
              </w:rPr>
              <w:t>DDDD</w:t>
            </w:r>
            <w:r w:rsidRPr="67D7891C" w:rsidDel="009F2751">
              <w:rPr>
                <w:color w:val="000000"/>
              </w:rPr>
              <w:t xml:space="preserve"> </w:t>
            </w:r>
          </w:p>
          <w:p w14:paraId="71245BBD" w14:textId="77777777" w:rsidR="00421AC2" w:rsidRPr="001E7A9D" w:rsidRDefault="00421AC2" w:rsidP="00643EDC">
            <w:pPr>
              <w:autoSpaceDE w:val="0"/>
              <w:autoSpaceDN w:val="0"/>
              <w:adjustRightInd w:val="0"/>
              <w:spacing w:line="240" w:lineRule="exact"/>
              <w:ind w:left="220"/>
              <w:rPr>
                <w:i/>
                <w:color w:val="000000"/>
                <w:szCs w:val="24"/>
                <w:lang w:val="id-ID"/>
              </w:rPr>
            </w:pPr>
            <w:r w:rsidRPr="001E7A9D">
              <w:rPr>
                <w:i/>
                <w:color w:val="000000"/>
                <w:szCs w:val="24"/>
                <w:lang w:val="id-ID"/>
              </w:rPr>
              <w:t>Nama pemegang akun</w:t>
            </w:r>
          </w:p>
        </w:tc>
      </w:tr>
    </w:tbl>
    <w:p w14:paraId="2A1D6F61" w14:textId="77777777" w:rsidR="00421AC2" w:rsidRDefault="00421AC2" w:rsidP="00421AC2">
      <w:pPr>
        <w:spacing w:after="160" w:line="259" w:lineRule="auto"/>
        <w:jc w:val="left"/>
      </w:pPr>
      <w:r>
        <w:br w:type="page"/>
      </w:r>
    </w:p>
    <w:p w14:paraId="4646AF1C" w14:textId="77777777" w:rsidR="00421AC2" w:rsidRDefault="00421AC2" w:rsidP="00421AC2"/>
    <w:p w14:paraId="20B89AF8" w14:textId="77777777" w:rsidR="00421AC2" w:rsidRDefault="00421AC2" w:rsidP="00421AC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4"/>
        <w:gridCol w:w="4393"/>
      </w:tblGrid>
      <w:tr w:rsidR="00421AC2" w14:paraId="62FAE738" w14:textId="77777777" w:rsidTr="00643EDC">
        <w:tc>
          <w:tcPr>
            <w:tcW w:w="9350" w:type="dxa"/>
            <w:gridSpan w:val="3"/>
          </w:tcPr>
          <w:p w14:paraId="651DCEBE" w14:textId="77777777" w:rsidR="00421AC2" w:rsidRPr="001E7A9D" w:rsidRDefault="00421AC2" w:rsidP="00643EDC">
            <w:pPr>
              <w:jc w:val="center"/>
              <w:rPr>
                <w:b/>
                <w:bCs/>
                <w:color w:val="000000"/>
                <w:sz w:val="36"/>
                <w:szCs w:val="24"/>
              </w:rPr>
            </w:pPr>
            <w:r w:rsidRPr="001E7A9D">
              <w:rPr>
                <w:b/>
                <w:bCs/>
                <w:color w:val="000000"/>
                <w:sz w:val="36"/>
                <w:szCs w:val="24"/>
              </w:rPr>
              <w:t>General Conditions of Contract</w:t>
            </w:r>
          </w:p>
          <w:p w14:paraId="43914722" w14:textId="77777777" w:rsidR="00421AC2" w:rsidRPr="001E7A9D" w:rsidRDefault="00421AC2" w:rsidP="00643EDC">
            <w:pPr>
              <w:jc w:val="center"/>
              <w:rPr>
                <w:i/>
                <w:color w:val="000000"/>
                <w:sz w:val="36"/>
                <w:szCs w:val="24"/>
                <w:lang w:eastAsia="ja-JP"/>
              </w:rPr>
            </w:pPr>
            <w:r w:rsidRPr="001E7A9D">
              <w:rPr>
                <w:b/>
                <w:bCs/>
                <w:i/>
                <w:color w:val="000000"/>
                <w:sz w:val="36"/>
                <w:szCs w:val="24"/>
              </w:rPr>
              <w:t>Syarat Umum Perjanjian</w:t>
            </w:r>
          </w:p>
          <w:p w14:paraId="3762C3B6" w14:textId="77777777" w:rsidR="00421AC2" w:rsidRDefault="00421AC2" w:rsidP="00643EDC"/>
        </w:tc>
      </w:tr>
      <w:tr w:rsidR="00421AC2" w14:paraId="78B19F77" w14:textId="77777777" w:rsidTr="00643EDC">
        <w:tc>
          <w:tcPr>
            <w:tcW w:w="4673" w:type="dxa"/>
          </w:tcPr>
          <w:p w14:paraId="4E8541D5" w14:textId="77777777" w:rsidR="00421AC2" w:rsidRPr="001E7A9D" w:rsidRDefault="00421AC2" w:rsidP="00643EDC">
            <w:pPr>
              <w:rPr>
                <w:sz w:val="28"/>
                <w:szCs w:val="24"/>
              </w:rPr>
            </w:pPr>
            <w:r w:rsidRPr="001E7A9D">
              <w:rPr>
                <w:b/>
                <w:color w:val="000000"/>
                <w:sz w:val="28"/>
                <w:szCs w:val="24"/>
                <w:lang w:eastAsia="ja-JP"/>
              </w:rPr>
              <w:t>1.</w:t>
            </w:r>
            <w:r>
              <w:rPr>
                <w:b/>
                <w:color w:val="000000"/>
                <w:sz w:val="28"/>
                <w:szCs w:val="24"/>
                <w:lang w:val="id-ID" w:eastAsia="ja-JP"/>
              </w:rPr>
              <w:t xml:space="preserve">      </w:t>
            </w:r>
            <w:r w:rsidRPr="001E7A9D">
              <w:rPr>
                <w:b/>
                <w:color w:val="000000"/>
                <w:sz w:val="28"/>
                <w:szCs w:val="24"/>
                <w:lang w:eastAsia="ja-JP"/>
              </w:rPr>
              <w:t>General  Provision</w:t>
            </w:r>
          </w:p>
        </w:tc>
        <w:tc>
          <w:tcPr>
            <w:tcW w:w="284" w:type="dxa"/>
          </w:tcPr>
          <w:p w14:paraId="693B7732" w14:textId="77777777" w:rsidR="00421AC2" w:rsidRPr="001E7A9D" w:rsidRDefault="00421AC2" w:rsidP="00643EDC">
            <w:pPr>
              <w:rPr>
                <w:sz w:val="28"/>
              </w:rPr>
            </w:pPr>
          </w:p>
        </w:tc>
        <w:tc>
          <w:tcPr>
            <w:tcW w:w="4393" w:type="dxa"/>
          </w:tcPr>
          <w:p w14:paraId="2958ABCE" w14:textId="77777777" w:rsidR="00421AC2" w:rsidRPr="001E7A9D" w:rsidRDefault="00421AC2">
            <w:pPr>
              <w:pStyle w:val="ListParagraph"/>
              <w:numPr>
                <w:ilvl w:val="0"/>
                <w:numId w:val="9"/>
              </w:numPr>
              <w:ind w:left="459" w:hanging="284"/>
              <w:rPr>
                <w:b/>
                <w:sz w:val="28"/>
              </w:rPr>
            </w:pPr>
            <w:r w:rsidRPr="001E7A9D">
              <w:rPr>
                <w:b/>
                <w:sz w:val="28"/>
              </w:rPr>
              <w:t>Ketentuan Umum</w:t>
            </w:r>
          </w:p>
          <w:p w14:paraId="49C3D43A" w14:textId="77777777" w:rsidR="00421AC2" w:rsidRPr="001E7A9D" w:rsidRDefault="00421AC2" w:rsidP="00643EDC">
            <w:pPr>
              <w:pStyle w:val="ListParagraph"/>
              <w:ind w:left="459"/>
              <w:rPr>
                <w:b/>
                <w:sz w:val="28"/>
              </w:rPr>
            </w:pPr>
          </w:p>
        </w:tc>
      </w:tr>
      <w:tr w:rsidR="00421AC2" w14:paraId="4DA27150" w14:textId="77777777" w:rsidTr="00643EDC">
        <w:tc>
          <w:tcPr>
            <w:tcW w:w="4673" w:type="dxa"/>
          </w:tcPr>
          <w:p w14:paraId="513F95BC" w14:textId="77777777" w:rsidR="00421AC2" w:rsidRPr="00B1024D" w:rsidRDefault="00421AC2" w:rsidP="00643EDC">
            <w:pPr>
              <w:rPr>
                <w:b/>
              </w:rPr>
            </w:pPr>
            <w:bookmarkStart w:id="37" w:name="_Toc228178676"/>
            <w:bookmarkStart w:id="38" w:name="_Toc205095639"/>
            <w:r w:rsidRPr="00B1024D">
              <w:rPr>
                <w:b/>
                <w:color w:val="000000"/>
              </w:rPr>
              <w:t>1.1</w:t>
            </w:r>
            <w:r w:rsidRPr="00B1024D">
              <w:rPr>
                <w:b/>
                <w:color w:val="000000"/>
              </w:rPr>
              <w:tab/>
              <w:t>Definitions</w:t>
            </w:r>
            <w:bookmarkEnd w:id="37"/>
            <w:bookmarkEnd w:id="38"/>
          </w:p>
        </w:tc>
        <w:tc>
          <w:tcPr>
            <w:tcW w:w="284" w:type="dxa"/>
          </w:tcPr>
          <w:p w14:paraId="0F6030BB" w14:textId="77777777" w:rsidR="00421AC2" w:rsidRDefault="00421AC2" w:rsidP="00643EDC"/>
        </w:tc>
        <w:tc>
          <w:tcPr>
            <w:tcW w:w="4393" w:type="dxa"/>
          </w:tcPr>
          <w:p w14:paraId="783A2AD4" w14:textId="77777777" w:rsidR="00421AC2" w:rsidRPr="001E7A9D" w:rsidRDefault="00421AC2" w:rsidP="00643EDC">
            <w:pPr>
              <w:rPr>
                <w:b/>
              </w:rPr>
            </w:pPr>
            <w:r>
              <w:rPr>
                <w:b/>
                <w:lang w:val="id-ID"/>
              </w:rPr>
              <w:t>1.1</w:t>
            </w:r>
            <w:r w:rsidRPr="001E7A9D">
              <w:rPr>
                <w:b/>
              </w:rPr>
              <w:t xml:space="preserve"> </w:t>
            </w:r>
            <w:r>
              <w:rPr>
                <w:b/>
                <w:lang w:val="id-ID"/>
              </w:rPr>
              <w:t xml:space="preserve">     </w:t>
            </w:r>
            <w:r w:rsidRPr="001E7A9D">
              <w:rPr>
                <w:b/>
              </w:rPr>
              <w:t>Definisi</w:t>
            </w:r>
          </w:p>
          <w:p w14:paraId="6A8A105B" w14:textId="77777777" w:rsidR="00421AC2" w:rsidRPr="00F95A73" w:rsidRDefault="00421AC2" w:rsidP="00643EDC">
            <w:pPr>
              <w:pStyle w:val="ListParagraph"/>
              <w:ind w:left="459"/>
              <w:rPr>
                <w:b/>
              </w:rPr>
            </w:pPr>
          </w:p>
        </w:tc>
      </w:tr>
      <w:tr w:rsidR="00421AC2" w14:paraId="03E15DAE" w14:textId="77777777" w:rsidTr="00643EDC">
        <w:tc>
          <w:tcPr>
            <w:tcW w:w="4673" w:type="dxa"/>
          </w:tcPr>
          <w:p w14:paraId="6BE1E65F" w14:textId="77777777" w:rsidR="00421AC2" w:rsidRPr="00430C6C" w:rsidRDefault="00421AC2" w:rsidP="00643EDC">
            <w:pPr>
              <w:spacing w:after="200"/>
              <w:rPr>
                <w:color w:val="000000"/>
                <w:lang w:eastAsia="ja-JP"/>
              </w:rPr>
            </w:pPr>
            <w:r w:rsidRPr="00291717">
              <w:rPr>
                <w:color w:val="000000"/>
                <w:lang w:eastAsia="ja-JP"/>
              </w:rPr>
              <w:t>Unless the context otherwise requires, the following terms whenever in this Contra</w:t>
            </w:r>
            <w:r>
              <w:rPr>
                <w:color w:val="000000"/>
                <w:lang w:eastAsia="ja-JP"/>
              </w:rPr>
              <w:t>ct have the following meanings;</w:t>
            </w:r>
          </w:p>
        </w:tc>
        <w:tc>
          <w:tcPr>
            <w:tcW w:w="284" w:type="dxa"/>
          </w:tcPr>
          <w:p w14:paraId="544FC252" w14:textId="77777777" w:rsidR="00421AC2" w:rsidRDefault="00421AC2" w:rsidP="00643EDC"/>
        </w:tc>
        <w:tc>
          <w:tcPr>
            <w:tcW w:w="4393" w:type="dxa"/>
          </w:tcPr>
          <w:p w14:paraId="12DEAEB7" w14:textId="77777777" w:rsidR="00421AC2" w:rsidRDefault="00421AC2" w:rsidP="00643EDC">
            <w:r>
              <w:t xml:space="preserve">Kecuali jika isi nya menentukan lain, </w:t>
            </w:r>
            <w:r>
              <w:rPr>
                <w:lang w:val="id-ID"/>
              </w:rPr>
              <w:t>istilah</w:t>
            </w:r>
            <w:r>
              <w:t xml:space="preserve"> berikut ini dalam Perjanjian ini memilki arti sebagai berikut;</w:t>
            </w:r>
          </w:p>
        </w:tc>
      </w:tr>
      <w:tr w:rsidR="00421AC2" w14:paraId="0C4DCD15" w14:textId="77777777" w:rsidTr="00643EDC">
        <w:tc>
          <w:tcPr>
            <w:tcW w:w="4673" w:type="dxa"/>
          </w:tcPr>
          <w:p w14:paraId="77D37C5A" w14:textId="77777777" w:rsidR="00421AC2" w:rsidRPr="00291717" w:rsidRDefault="00421AC2">
            <w:pPr>
              <w:widowControl/>
              <w:numPr>
                <w:ilvl w:val="0"/>
                <w:numId w:val="16"/>
              </w:numPr>
              <w:spacing w:after="200"/>
              <w:ind w:left="454" w:hanging="454"/>
              <w:rPr>
                <w:color w:val="000000"/>
                <w:lang w:eastAsia="ja-JP"/>
              </w:rPr>
            </w:pPr>
            <w:r w:rsidRPr="00291717">
              <w:rPr>
                <w:color w:val="000000"/>
                <w:lang w:eastAsia="ja-JP"/>
              </w:rPr>
              <w:t>“Applicable Law”</w:t>
            </w:r>
            <w:r>
              <w:rPr>
                <w:rFonts w:hint="eastAsia"/>
                <w:color w:val="000000"/>
                <w:lang w:eastAsia="ja-JP"/>
              </w:rPr>
              <w:t xml:space="preserve"> </w:t>
            </w:r>
            <w:r w:rsidRPr="00291717">
              <w:rPr>
                <w:color w:val="000000"/>
                <w:lang w:eastAsia="ja-JP"/>
              </w:rPr>
              <w:t>means the law and any other instruments having the force of law in Indonesia, as they may be issued and in force from time to time.</w:t>
            </w:r>
          </w:p>
          <w:p w14:paraId="075685FB" w14:textId="77777777" w:rsidR="00421AC2" w:rsidRDefault="00421AC2" w:rsidP="00643EDC"/>
        </w:tc>
        <w:tc>
          <w:tcPr>
            <w:tcW w:w="284" w:type="dxa"/>
          </w:tcPr>
          <w:p w14:paraId="1D5E9646" w14:textId="77777777" w:rsidR="00421AC2" w:rsidRDefault="00421AC2" w:rsidP="00643EDC"/>
        </w:tc>
        <w:tc>
          <w:tcPr>
            <w:tcW w:w="4393" w:type="dxa"/>
          </w:tcPr>
          <w:p w14:paraId="50B7B5B9" w14:textId="77777777" w:rsidR="00421AC2" w:rsidRDefault="00421AC2">
            <w:pPr>
              <w:pStyle w:val="ListParagraph"/>
              <w:numPr>
                <w:ilvl w:val="0"/>
                <w:numId w:val="8"/>
              </w:numPr>
              <w:ind w:left="459" w:hanging="426"/>
              <w:jc w:val="both"/>
            </w:pPr>
            <w:r>
              <w:t>“Hukum yang Berlaku” adalah hukum dan instrument lainnya yang memiliki kekuatan hukum di Indonesia, karena mereka dapat diterbitkan dan berlaku dari waktu ke waktu.</w:t>
            </w:r>
          </w:p>
          <w:p w14:paraId="32C36030" w14:textId="77777777" w:rsidR="00421AC2" w:rsidRDefault="00421AC2" w:rsidP="00643EDC">
            <w:pPr>
              <w:pStyle w:val="ListParagraph"/>
              <w:jc w:val="both"/>
            </w:pPr>
          </w:p>
        </w:tc>
      </w:tr>
      <w:tr w:rsidR="00421AC2" w14:paraId="4AC7EAF5" w14:textId="77777777" w:rsidTr="00643EDC">
        <w:tc>
          <w:tcPr>
            <w:tcW w:w="4673" w:type="dxa"/>
          </w:tcPr>
          <w:p w14:paraId="1FC16896" w14:textId="77777777" w:rsidR="00421AC2" w:rsidRPr="00430C6C" w:rsidRDefault="00421AC2">
            <w:pPr>
              <w:widowControl/>
              <w:numPr>
                <w:ilvl w:val="0"/>
                <w:numId w:val="16"/>
              </w:numPr>
              <w:spacing w:after="200"/>
              <w:ind w:left="454" w:hanging="425"/>
              <w:rPr>
                <w:color w:val="000000"/>
                <w:lang w:eastAsia="ja-JP"/>
              </w:rPr>
            </w:pPr>
            <w:r w:rsidRPr="00291717">
              <w:rPr>
                <w:color w:val="000000"/>
                <w:lang w:eastAsia="ja-JP"/>
              </w:rPr>
              <w:t>“Client“</w:t>
            </w:r>
            <w:r>
              <w:rPr>
                <w:rFonts w:hint="eastAsia"/>
                <w:color w:val="000000"/>
                <w:lang w:eastAsia="ja-JP"/>
              </w:rPr>
              <w:t xml:space="preserve"> </w:t>
            </w:r>
            <w:r w:rsidRPr="00291717">
              <w:rPr>
                <w:color w:val="000000"/>
                <w:lang w:eastAsia="ja-JP"/>
              </w:rPr>
              <w:t>means Japan International Cooperation Agency Indonesia Office (JICA).</w:t>
            </w:r>
          </w:p>
        </w:tc>
        <w:tc>
          <w:tcPr>
            <w:tcW w:w="284" w:type="dxa"/>
          </w:tcPr>
          <w:p w14:paraId="59D600AE" w14:textId="77777777" w:rsidR="00421AC2" w:rsidRDefault="00421AC2" w:rsidP="00643EDC"/>
        </w:tc>
        <w:tc>
          <w:tcPr>
            <w:tcW w:w="4393" w:type="dxa"/>
          </w:tcPr>
          <w:p w14:paraId="01E50A47" w14:textId="77777777" w:rsidR="00421AC2" w:rsidRDefault="00421AC2">
            <w:pPr>
              <w:pStyle w:val="ListParagraph"/>
              <w:numPr>
                <w:ilvl w:val="0"/>
                <w:numId w:val="8"/>
              </w:numPr>
              <w:ind w:left="459" w:hanging="426"/>
              <w:jc w:val="both"/>
            </w:pPr>
            <w:r>
              <w:t xml:space="preserve">“Klien” adalah </w:t>
            </w:r>
            <w:r w:rsidRPr="00291717">
              <w:rPr>
                <w:color w:val="000000"/>
                <w:lang w:eastAsia="ja-JP"/>
              </w:rPr>
              <w:t>Japan International Cooperation Agency Indonesia Office (JICA).</w:t>
            </w:r>
          </w:p>
        </w:tc>
      </w:tr>
      <w:tr w:rsidR="00421AC2" w14:paraId="43F112E5" w14:textId="77777777" w:rsidTr="00643EDC">
        <w:tc>
          <w:tcPr>
            <w:tcW w:w="4673" w:type="dxa"/>
          </w:tcPr>
          <w:p w14:paraId="728D9670" w14:textId="77777777" w:rsidR="00421AC2" w:rsidRPr="00430C6C" w:rsidRDefault="00421AC2">
            <w:pPr>
              <w:widowControl/>
              <w:numPr>
                <w:ilvl w:val="0"/>
                <w:numId w:val="16"/>
              </w:numPr>
              <w:spacing w:after="200"/>
              <w:ind w:left="454" w:hanging="454"/>
              <w:rPr>
                <w:color w:val="000000"/>
                <w:lang w:eastAsia="ja-JP"/>
              </w:rPr>
            </w:pPr>
            <w:r w:rsidRPr="00291717">
              <w:rPr>
                <w:color w:val="000000"/>
                <w:lang w:eastAsia="ja-JP"/>
              </w:rPr>
              <w:t xml:space="preserve">“Consultant“ </w:t>
            </w:r>
            <w:r w:rsidRPr="00291717">
              <w:rPr>
                <w:color w:val="000000"/>
                <w:sz w:val="23"/>
                <w:szCs w:val="23"/>
              </w:rPr>
              <w:t xml:space="preserve">means any entity or individual including a Joint Venture selected by the Client to provide the Services under the signed Contract. </w:t>
            </w:r>
          </w:p>
        </w:tc>
        <w:tc>
          <w:tcPr>
            <w:tcW w:w="284" w:type="dxa"/>
          </w:tcPr>
          <w:p w14:paraId="3CD14AF0" w14:textId="77777777" w:rsidR="00421AC2" w:rsidRDefault="00421AC2" w:rsidP="00643EDC"/>
        </w:tc>
        <w:tc>
          <w:tcPr>
            <w:tcW w:w="4393" w:type="dxa"/>
          </w:tcPr>
          <w:p w14:paraId="4434A397" w14:textId="77777777" w:rsidR="00421AC2" w:rsidRDefault="00421AC2">
            <w:pPr>
              <w:pStyle w:val="ListParagraph"/>
              <w:numPr>
                <w:ilvl w:val="0"/>
                <w:numId w:val="8"/>
              </w:numPr>
              <w:ind w:left="459" w:hanging="426"/>
              <w:jc w:val="both"/>
            </w:pPr>
            <w:r>
              <w:t xml:space="preserve">“Konsultan” adalah badan atau individu apapun termasuk </w:t>
            </w:r>
            <w:r w:rsidRPr="005448F0">
              <w:rPr>
                <w:i/>
              </w:rPr>
              <w:t>Joint Venture</w:t>
            </w:r>
            <w:r>
              <w:t xml:space="preserve"> yang dipilih oleh Klien untuk menyediakan Layanan berdasarkan Perjanjian yang ditandatangani.</w:t>
            </w:r>
          </w:p>
          <w:p w14:paraId="3274BFDB" w14:textId="77777777" w:rsidR="00421AC2" w:rsidRDefault="00421AC2" w:rsidP="00643EDC">
            <w:pPr>
              <w:pStyle w:val="ListParagraph"/>
              <w:jc w:val="both"/>
            </w:pPr>
          </w:p>
        </w:tc>
      </w:tr>
      <w:tr w:rsidR="00421AC2" w14:paraId="325E941D" w14:textId="77777777" w:rsidTr="00643EDC">
        <w:tc>
          <w:tcPr>
            <w:tcW w:w="4673" w:type="dxa"/>
          </w:tcPr>
          <w:p w14:paraId="126EA8F8" w14:textId="77777777" w:rsidR="00421AC2" w:rsidRPr="00430C6C" w:rsidRDefault="00421AC2">
            <w:pPr>
              <w:widowControl/>
              <w:numPr>
                <w:ilvl w:val="0"/>
                <w:numId w:val="16"/>
              </w:numPr>
              <w:spacing w:after="200"/>
              <w:ind w:left="454" w:hanging="425"/>
              <w:rPr>
                <w:color w:val="000000"/>
                <w:lang w:eastAsia="ja-JP"/>
              </w:rPr>
            </w:pPr>
            <w:r w:rsidRPr="00291717">
              <w:rPr>
                <w:color w:val="000000"/>
                <w:lang w:eastAsia="ja-JP"/>
              </w:rPr>
              <w:t>“Party“</w:t>
            </w:r>
            <w:r>
              <w:rPr>
                <w:rFonts w:hint="eastAsia"/>
                <w:color w:val="000000"/>
                <w:lang w:eastAsia="ja-JP"/>
              </w:rPr>
              <w:t xml:space="preserve"> </w:t>
            </w:r>
            <w:r w:rsidRPr="00291717">
              <w:rPr>
                <w:color w:val="000000"/>
                <w:lang w:eastAsia="ja-JP"/>
              </w:rPr>
              <w:t>means the Client or the Consultant, as the case may be, and “Parties” means both of them.</w:t>
            </w:r>
          </w:p>
        </w:tc>
        <w:tc>
          <w:tcPr>
            <w:tcW w:w="284" w:type="dxa"/>
          </w:tcPr>
          <w:p w14:paraId="3A54FA66" w14:textId="77777777" w:rsidR="00421AC2" w:rsidRDefault="00421AC2" w:rsidP="00643EDC"/>
        </w:tc>
        <w:tc>
          <w:tcPr>
            <w:tcW w:w="4393" w:type="dxa"/>
          </w:tcPr>
          <w:p w14:paraId="6916FFC2" w14:textId="77777777" w:rsidR="00421AC2" w:rsidRDefault="00421AC2">
            <w:pPr>
              <w:pStyle w:val="ListParagraph"/>
              <w:numPr>
                <w:ilvl w:val="0"/>
                <w:numId w:val="8"/>
              </w:numPr>
              <w:ind w:left="459" w:hanging="426"/>
              <w:jc w:val="both"/>
            </w:pPr>
            <w:r>
              <w:t>“Pihak” adalah Klien atau Konsultan,</w:t>
            </w:r>
            <w:r>
              <w:rPr>
                <w:lang w:val="id-ID"/>
              </w:rPr>
              <w:t xml:space="preserve"> jika memungkinkan,</w:t>
            </w:r>
            <w:r>
              <w:t xml:space="preserve"> dan “Para Pihak” berarti adalah keduanya.</w:t>
            </w:r>
          </w:p>
        </w:tc>
      </w:tr>
      <w:tr w:rsidR="00421AC2" w14:paraId="720B42E5" w14:textId="77777777" w:rsidTr="00643EDC">
        <w:tc>
          <w:tcPr>
            <w:tcW w:w="4673" w:type="dxa"/>
          </w:tcPr>
          <w:p w14:paraId="7164DFD1" w14:textId="77777777" w:rsidR="00421AC2" w:rsidRPr="00430C6C" w:rsidRDefault="00421AC2">
            <w:pPr>
              <w:widowControl/>
              <w:numPr>
                <w:ilvl w:val="0"/>
                <w:numId w:val="16"/>
              </w:numPr>
              <w:spacing w:after="200"/>
              <w:ind w:left="454" w:hanging="454"/>
              <w:rPr>
                <w:color w:val="000000"/>
                <w:lang w:eastAsia="ja-JP"/>
              </w:rPr>
            </w:pPr>
            <w:r w:rsidRPr="00291717">
              <w:rPr>
                <w:color w:val="000000"/>
                <w:lang w:eastAsia="ja-JP"/>
              </w:rPr>
              <w:t>“Contract“</w:t>
            </w:r>
            <w:r>
              <w:rPr>
                <w:rFonts w:hint="eastAsia"/>
                <w:color w:val="000000"/>
                <w:lang w:eastAsia="ja-JP"/>
              </w:rPr>
              <w:t xml:space="preserve"> </w:t>
            </w:r>
            <w:r w:rsidRPr="00291717">
              <w:rPr>
                <w:color w:val="000000"/>
                <w:lang w:eastAsia="ja-JP"/>
              </w:rPr>
              <w:t>means legally binding written agreement signed between the Client and the Consultant and includes all the attached documents listed in paragraph 1 of the Form of Contract (the General Conditions(GCC), the Special Conditions (SCC), and the Appendices</w:t>
            </w:r>
            <w:r>
              <w:rPr>
                <w:rFonts w:hint="eastAsia"/>
                <w:color w:val="000000"/>
                <w:lang w:eastAsia="ja-JP"/>
              </w:rPr>
              <w:t>.</w:t>
            </w:r>
          </w:p>
        </w:tc>
        <w:tc>
          <w:tcPr>
            <w:tcW w:w="284" w:type="dxa"/>
          </w:tcPr>
          <w:p w14:paraId="45EB5979" w14:textId="77777777" w:rsidR="00421AC2" w:rsidRDefault="00421AC2" w:rsidP="00643EDC"/>
        </w:tc>
        <w:tc>
          <w:tcPr>
            <w:tcW w:w="4393" w:type="dxa"/>
          </w:tcPr>
          <w:p w14:paraId="70D45D3B" w14:textId="77777777" w:rsidR="00421AC2" w:rsidRDefault="00421AC2">
            <w:pPr>
              <w:pStyle w:val="ListParagraph"/>
              <w:numPr>
                <w:ilvl w:val="0"/>
                <w:numId w:val="8"/>
              </w:numPr>
              <w:ind w:left="459" w:hanging="426"/>
              <w:jc w:val="both"/>
            </w:pPr>
            <w:r>
              <w:t>“Perjanjian” adalah perjanjian tertulis yang mengikat secara hukum yang ditandatangani antara Klien dan Konsultan dan termasuk seluruh dokumen-dokumen yang terlampir yang terdaftar dalam ayat 1 dalam Formulir Perjanjian (Ketenuan Umum (GCC), Ketentuan Khusus (SCC), dan Lampiran-lampiran.</w:t>
            </w:r>
          </w:p>
          <w:p w14:paraId="1E099E51" w14:textId="77777777" w:rsidR="00421AC2" w:rsidRDefault="00421AC2" w:rsidP="00643EDC">
            <w:pPr>
              <w:pStyle w:val="ListParagraph"/>
              <w:jc w:val="both"/>
            </w:pPr>
          </w:p>
        </w:tc>
      </w:tr>
      <w:tr w:rsidR="00421AC2" w:rsidRPr="00C52E82" w14:paraId="68321996" w14:textId="77777777" w:rsidTr="00643EDC">
        <w:tc>
          <w:tcPr>
            <w:tcW w:w="4673" w:type="dxa"/>
          </w:tcPr>
          <w:p w14:paraId="3512313F" w14:textId="77777777" w:rsidR="00421AC2" w:rsidRPr="00430C6C" w:rsidRDefault="00421AC2">
            <w:pPr>
              <w:widowControl/>
              <w:numPr>
                <w:ilvl w:val="0"/>
                <w:numId w:val="16"/>
              </w:numPr>
              <w:spacing w:after="200"/>
              <w:ind w:left="454" w:hanging="454"/>
              <w:rPr>
                <w:color w:val="000000"/>
                <w:lang w:eastAsia="ja-JP"/>
              </w:rPr>
            </w:pPr>
            <w:r>
              <w:rPr>
                <w:sz w:val="23"/>
                <w:szCs w:val="23"/>
              </w:rPr>
              <w:t>“day” means calendar day unless indicated otherwise.</w:t>
            </w:r>
          </w:p>
        </w:tc>
        <w:tc>
          <w:tcPr>
            <w:tcW w:w="284" w:type="dxa"/>
          </w:tcPr>
          <w:p w14:paraId="15F800A7" w14:textId="77777777" w:rsidR="00421AC2" w:rsidRDefault="00421AC2" w:rsidP="00643EDC"/>
        </w:tc>
        <w:tc>
          <w:tcPr>
            <w:tcW w:w="4393" w:type="dxa"/>
          </w:tcPr>
          <w:p w14:paraId="663DB413" w14:textId="77777777" w:rsidR="00421AC2" w:rsidRPr="006256C5" w:rsidRDefault="00421AC2">
            <w:pPr>
              <w:pStyle w:val="ListParagraph"/>
              <w:numPr>
                <w:ilvl w:val="0"/>
                <w:numId w:val="8"/>
              </w:numPr>
              <w:ind w:left="459" w:hanging="426"/>
              <w:jc w:val="both"/>
              <w:rPr>
                <w:lang w:val="sv-SE"/>
              </w:rPr>
            </w:pPr>
            <w:r w:rsidRPr="006256C5">
              <w:rPr>
                <w:lang w:val="sv-SE"/>
              </w:rPr>
              <w:t>“hari” adalah hari calendar kecuali diindikasikan sebaliknya.</w:t>
            </w:r>
          </w:p>
        </w:tc>
      </w:tr>
      <w:tr w:rsidR="00421AC2" w14:paraId="0EC0795A" w14:textId="77777777" w:rsidTr="00643EDC">
        <w:tc>
          <w:tcPr>
            <w:tcW w:w="4673" w:type="dxa"/>
          </w:tcPr>
          <w:p w14:paraId="650C83C7" w14:textId="77777777" w:rsidR="00421AC2" w:rsidRPr="00430C6C" w:rsidRDefault="00421AC2">
            <w:pPr>
              <w:widowControl/>
              <w:numPr>
                <w:ilvl w:val="0"/>
                <w:numId w:val="16"/>
              </w:numPr>
              <w:spacing w:after="200"/>
              <w:ind w:left="454" w:hanging="425"/>
              <w:rPr>
                <w:color w:val="000000"/>
              </w:rPr>
            </w:pPr>
            <w:r w:rsidRPr="00291717">
              <w:rPr>
                <w:color w:val="000000"/>
              </w:rPr>
              <w:t>“Services” means the work to be performed by the Consultant pursuant to this Contract,as described in Appendix A</w:t>
            </w:r>
          </w:p>
        </w:tc>
        <w:tc>
          <w:tcPr>
            <w:tcW w:w="284" w:type="dxa"/>
          </w:tcPr>
          <w:p w14:paraId="2C2865E6" w14:textId="77777777" w:rsidR="00421AC2" w:rsidRDefault="00421AC2" w:rsidP="00643EDC"/>
        </w:tc>
        <w:tc>
          <w:tcPr>
            <w:tcW w:w="4393" w:type="dxa"/>
          </w:tcPr>
          <w:p w14:paraId="24DA0505" w14:textId="77777777" w:rsidR="00421AC2" w:rsidRDefault="00421AC2">
            <w:pPr>
              <w:pStyle w:val="ListParagraph"/>
              <w:numPr>
                <w:ilvl w:val="0"/>
                <w:numId w:val="8"/>
              </w:numPr>
              <w:ind w:left="459" w:hanging="426"/>
              <w:jc w:val="both"/>
            </w:pPr>
            <w:r>
              <w:t>“Layanan” adalah pekerjaan yang dilakukan oleh Konsultan sesuai dengan Perjanjian ini yang dideskripsikan dalam Lampiran A.</w:t>
            </w:r>
          </w:p>
          <w:p w14:paraId="5AFF49D6" w14:textId="77777777" w:rsidR="00421AC2" w:rsidRDefault="00421AC2" w:rsidP="00643EDC">
            <w:pPr>
              <w:pStyle w:val="ListParagraph"/>
              <w:jc w:val="both"/>
            </w:pPr>
          </w:p>
        </w:tc>
      </w:tr>
      <w:tr w:rsidR="00421AC2" w14:paraId="755E9983" w14:textId="77777777" w:rsidTr="00643EDC">
        <w:tc>
          <w:tcPr>
            <w:tcW w:w="4673" w:type="dxa"/>
          </w:tcPr>
          <w:p w14:paraId="08FC26AC" w14:textId="77777777" w:rsidR="00421AC2" w:rsidRPr="00430C6C" w:rsidRDefault="00421AC2">
            <w:pPr>
              <w:widowControl/>
              <w:numPr>
                <w:ilvl w:val="0"/>
                <w:numId w:val="16"/>
              </w:numPr>
              <w:spacing w:after="200"/>
              <w:ind w:left="454" w:hanging="454"/>
              <w:rPr>
                <w:color w:val="000000"/>
              </w:rPr>
            </w:pPr>
            <w:r w:rsidRPr="00291717">
              <w:rPr>
                <w:color w:val="000000"/>
                <w:lang w:eastAsia="ja-JP"/>
              </w:rPr>
              <w:lastRenderedPageBreak/>
              <w:t>“GCC” means these General Conditions of Contract.</w:t>
            </w:r>
          </w:p>
        </w:tc>
        <w:tc>
          <w:tcPr>
            <w:tcW w:w="284" w:type="dxa"/>
          </w:tcPr>
          <w:p w14:paraId="4C645812" w14:textId="77777777" w:rsidR="00421AC2" w:rsidRDefault="00421AC2" w:rsidP="00643EDC"/>
        </w:tc>
        <w:tc>
          <w:tcPr>
            <w:tcW w:w="4393" w:type="dxa"/>
          </w:tcPr>
          <w:p w14:paraId="40937E3C" w14:textId="77777777" w:rsidR="00421AC2" w:rsidRDefault="00421AC2">
            <w:pPr>
              <w:pStyle w:val="ListParagraph"/>
              <w:numPr>
                <w:ilvl w:val="0"/>
                <w:numId w:val="8"/>
              </w:numPr>
              <w:ind w:left="459" w:hanging="426"/>
              <w:jc w:val="both"/>
            </w:pPr>
            <w:r>
              <w:t>“GCC” adalah Syarat Umum Perjanjian.</w:t>
            </w:r>
          </w:p>
        </w:tc>
      </w:tr>
      <w:tr w:rsidR="00421AC2" w14:paraId="7EDB48FE" w14:textId="77777777" w:rsidTr="00643EDC">
        <w:tc>
          <w:tcPr>
            <w:tcW w:w="4673" w:type="dxa"/>
          </w:tcPr>
          <w:p w14:paraId="49342F00" w14:textId="77777777" w:rsidR="00421AC2" w:rsidRPr="00430C6C" w:rsidRDefault="00421AC2">
            <w:pPr>
              <w:widowControl/>
              <w:numPr>
                <w:ilvl w:val="0"/>
                <w:numId w:val="16"/>
              </w:numPr>
              <w:spacing w:after="200"/>
              <w:ind w:left="454" w:hanging="454"/>
              <w:rPr>
                <w:color w:val="000000"/>
              </w:rPr>
            </w:pPr>
            <w:r w:rsidRPr="00291717">
              <w:rPr>
                <w:color w:val="000000"/>
                <w:lang w:eastAsia="ja-JP"/>
              </w:rPr>
              <w:t>“SCC” means the Special Conditions of Contract by which the GCC may be amended or supplemented but not over-written.</w:t>
            </w:r>
          </w:p>
        </w:tc>
        <w:tc>
          <w:tcPr>
            <w:tcW w:w="284" w:type="dxa"/>
          </w:tcPr>
          <w:p w14:paraId="71FBE8F1" w14:textId="77777777" w:rsidR="00421AC2" w:rsidRDefault="00421AC2" w:rsidP="00643EDC"/>
        </w:tc>
        <w:tc>
          <w:tcPr>
            <w:tcW w:w="4393" w:type="dxa"/>
          </w:tcPr>
          <w:p w14:paraId="68244C80" w14:textId="77777777" w:rsidR="00421AC2" w:rsidRDefault="00421AC2">
            <w:pPr>
              <w:pStyle w:val="ListParagraph"/>
              <w:numPr>
                <w:ilvl w:val="0"/>
                <w:numId w:val="8"/>
              </w:numPr>
              <w:ind w:left="459" w:hanging="426"/>
              <w:jc w:val="both"/>
            </w:pPr>
            <w:r>
              <w:t>“SCC” adalah Syarat Khusus Perjanjian yang mana GCC dapat diubah atau ditambah tetapi tidak ditulis secara berlebihan.</w:t>
            </w:r>
          </w:p>
          <w:p w14:paraId="5397BA84" w14:textId="77777777" w:rsidR="00421AC2" w:rsidRDefault="00421AC2" w:rsidP="00643EDC">
            <w:pPr>
              <w:pStyle w:val="ListParagraph"/>
              <w:jc w:val="both"/>
            </w:pPr>
          </w:p>
        </w:tc>
      </w:tr>
      <w:tr w:rsidR="00421AC2" w14:paraId="13A642AB" w14:textId="77777777" w:rsidTr="00643EDC">
        <w:tc>
          <w:tcPr>
            <w:tcW w:w="4673" w:type="dxa"/>
          </w:tcPr>
          <w:p w14:paraId="3D8C3FD2" w14:textId="77777777" w:rsidR="00421AC2" w:rsidRPr="00430C6C" w:rsidRDefault="00421AC2">
            <w:pPr>
              <w:widowControl/>
              <w:numPr>
                <w:ilvl w:val="0"/>
                <w:numId w:val="16"/>
              </w:numPr>
              <w:spacing w:after="200"/>
              <w:ind w:left="454" w:hanging="454"/>
              <w:rPr>
                <w:color w:val="000000"/>
              </w:rPr>
            </w:pPr>
            <w:r w:rsidRPr="00291717">
              <w:rPr>
                <w:color w:val="000000"/>
                <w:lang w:eastAsia="ja-JP"/>
              </w:rPr>
              <w:t>“</w:t>
            </w:r>
            <w:r w:rsidRPr="00291717">
              <w:rPr>
                <w:color w:val="000000"/>
              </w:rPr>
              <w:t>Joint Venture“</w:t>
            </w:r>
            <w:r>
              <w:rPr>
                <w:rFonts w:hint="eastAsia"/>
                <w:color w:val="000000"/>
                <w:lang w:eastAsia="ja-JP"/>
              </w:rPr>
              <w:t xml:space="preserve"> </w:t>
            </w:r>
            <w:r w:rsidRPr="00291717">
              <w:rPr>
                <w:color w:val="000000"/>
              </w:rPr>
              <w:t xml:space="preserve">means an association with or without a legal personality distinct from its members, of more than one Consultant where one member has the authority to conduct all businesses for and behalf of any and all the members of the JV, and where the members of the JV are jointly and severally liable to the Client for </w:t>
            </w:r>
            <w:r>
              <w:rPr>
                <w:color w:val="000000"/>
              </w:rPr>
              <w:t>the performance of the Contract.</w:t>
            </w:r>
          </w:p>
        </w:tc>
        <w:tc>
          <w:tcPr>
            <w:tcW w:w="284" w:type="dxa"/>
          </w:tcPr>
          <w:p w14:paraId="48792565" w14:textId="77777777" w:rsidR="00421AC2" w:rsidRDefault="00421AC2" w:rsidP="00643EDC"/>
        </w:tc>
        <w:tc>
          <w:tcPr>
            <w:tcW w:w="4393" w:type="dxa"/>
          </w:tcPr>
          <w:p w14:paraId="6A9C5FD1" w14:textId="77777777" w:rsidR="00421AC2" w:rsidRDefault="00421AC2">
            <w:pPr>
              <w:pStyle w:val="ListParagraph"/>
              <w:numPr>
                <w:ilvl w:val="0"/>
                <w:numId w:val="8"/>
              </w:numPr>
              <w:ind w:left="459" w:hanging="426"/>
              <w:jc w:val="both"/>
            </w:pPr>
            <w:r>
              <w:t>“</w:t>
            </w:r>
            <w:r w:rsidRPr="00E22B7B">
              <w:rPr>
                <w:i/>
              </w:rPr>
              <w:t>Joint Venture</w:t>
            </w:r>
            <w:r>
              <w:t xml:space="preserve">” adalah asosiasi dengan atau tanpa kepribadian hukum yang berbeda dari anggotanya, lebih dari satu Konsultan dimana satu anggota memiliki wewenang untuk melakukan semua bisnis untuk dan atas nama semua anggota dari JV, dan dimana anggota JV bertanggung jawab secara </w:t>
            </w:r>
            <w:r>
              <w:rPr>
                <w:lang w:val="id-ID"/>
              </w:rPr>
              <w:t>tanggung renteng</w:t>
            </w:r>
            <w:r>
              <w:t xml:space="preserve"> kepada Klien atas pekerjaan di Perjanjian.</w:t>
            </w:r>
          </w:p>
          <w:p w14:paraId="0C14C3C0" w14:textId="77777777" w:rsidR="00421AC2" w:rsidRDefault="00421AC2" w:rsidP="00643EDC">
            <w:pPr>
              <w:pStyle w:val="ListParagraph"/>
              <w:jc w:val="both"/>
            </w:pPr>
          </w:p>
        </w:tc>
      </w:tr>
      <w:tr w:rsidR="00421AC2" w14:paraId="425D84A2" w14:textId="77777777" w:rsidTr="00643EDC">
        <w:tc>
          <w:tcPr>
            <w:tcW w:w="4673" w:type="dxa"/>
          </w:tcPr>
          <w:p w14:paraId="6C584A26" w14:textId="77777777" w:rsidR="00421AC2" w:rsidRPr="00430C6C" w:rsidRDefault="00421AC2">
            <w:pPr>
              <w:widowControl/>
              <w:numPr>
                <w:ilvl w:val="0"/>
                <w:numId w:val="16"/>
              </w:numPr>
              <w:spacing w:after="200"/>
              <w:ind w:left="454" w:hanging="454"/>
              <w:rPr>
                <w:color w:val="000000"/>
              </w:rPr>
            </w:pPr>
            <w:r w:rsidRPr="00291717">
              <w:rPr>
                <w:color w:val="000000"/>
              </w:rPr>
              <w:t>“Sub-consultant(s)” means an entity or an individual to whom/which the Consultant subcontracts any part of the Services while remaining solely liable for the execution of the Contract.</w:t>
            </w:r>
          </w:p>
        </w:tc>
        <w:tc>
          <w:tcPr>
            <w:tcW w:w="284" w:type="dxa"/>
          </w:tcPr>
          <w:p w14:paraId="12217E35" w14:textId="77777777" w:rsidR="00421AC2" w:rsidRDefault="00421AC2" w:rsidP="00643EDC"/>
        </w:tc>
        <w:tc>
          <w:tcPr>
            <w:tcW w:w="4393" w:type="dxa"/>
          </w:tcPr>
          <w:p w14:paraId="29F36809" w14:textId="77777777" w:rsidR="00421AC2" w:rsidRDefault="00421AC2">
            <w:pPr>
              <w:pStyle w:val="ListParagraph"/>
              <w:numPr>
                <w:ilvl w:val="0"/>
                <w:numId w:val="8"/>
              </w:numPr>
              <w:ind w:left="459" w:hanging="426"/>
              <w:jc w:val="both"/>
            </w:pPr>
            <w:r>
              <w:t xml:space="preserve">“Sub-konsultan” adalah badan atau individu kepada siapa/yang </w:t>
            </w:r>
            <w:r>
              <w:rPr>
                <w:lang w:val="id-ID"/>
              </w:rPr>
              <w:t xml:space="preserve">mana </w:t>
            </w:r>
            <w:r>
              <w:t>Konsultan mensubkontrakkan bagian</w:t>
            </w:r>
            <w:r>
              <w:rPr>
                <w:lang w:val="id-ID"/>
              </w:rPr>
              <w:t xml:space="preserve"> apapun</w:t>
            </w:r>
            <w:r>
              <w:t xml:space="preserve"> dari Layanan </w:t>
            </w:r>
            <w:r>
              <w:rPr>
                <w:lang w:val="id-ID"/>
              </w:rPr>
              <w:t xml:space="preserve">dengan </w:t>
            </w:r>
            <w:r>
              <w:t>tetap bertanggung jawab atas pelaksanaan Perjanjian.</w:t>
            </w:r>
          </w:p>
          <w:p w14:paraId="79EADE42" w14:textId="77777777" w:rsidR="00421AC2" w:rsidRDefault="00421AC2" w:rsidP="00643EDC">
            <w:pPr>
              <w:pStyle w:val="ListParagraph"/>
              <w:jc w:val="both"/>
            </w:pPr>
          </w:p>
        </w:tc>
      </w:tr>
      <w:tr w:rsidR="00421AC2" w14:paraId="31C429E2" w14:textId="77777777" w:rsidTr="00643EDC">
        <w:tc>
          <w:tcPr>
            <w:tcW w:w="4673" w:type="dxa"/>
          </w:tcPr>
          <w:p w14:paraId="18B62208" w14:textId="77777777" w:rsidR="00421AC2" w:rsidRPr="00430C6C" w:rsidRDefault="00421AC2">
            <w:pPr>
              <w:widowControl/>
              <w:numPr>
                <w:ilvl w:val="0"/>
                <w:numId w:val="16"/>
              </w:numPr>
              <w:spacing w:after="200"/>
              <w:ind w:left="454" w:hanging="454"/>
              <w:rPr>
                <w:color w:val="000000"/>
                <w:sz w:val="23"/>
                <w:szCs w:val="23"/>
              </w:rPr>
            </w:pPr>
            <w:r w:rsidRPr="00291717">
              <w:rPr>
                <w:color w:val="000000"/>
              </w:rPr>
              <w:t xml:space="preserve">“Experts” </w:t>
            </w:r>
            <w:r w:rsidRPr="00291717">
              <w:rPr>
                <w:color w:val="000000"/>
                <w:sz w:val="23"/>
                <w:szCs w:val="23"/>
              </w:rPr>
              <w:t>means</w:t>
            </w:r>
            <w:r w:rsidRPr="00291717">
              <w:rPr>
                <w:color w:val="000000"/>
                <w:sz w:val="23"/>
                <w:szCs w:val="23"/>
                <w:lang w:eastAsia="ja-JP"/>
              </w:rPr>
              <w:t xml:space="preserve"> </w:t>
            </w:r>
            <w:r w:rsidRPr="00291717">
              <w:rPr>
                <w:color w:val="000000"/>
                <w:lang w:eastAsia="ja-JP"/>
              </w:rPr>
              <w:t>an individual professional provided by the Consultant, its Sub-consultant</w:t>
            </w:r>
            <w:r w:rsidRPr="00291717">
              <w:rPr>
                <w:color w:val="000000"/>
                <w:sz w:val="23"/>
                <w:szCs w:val="23"/>
              </w:rPr>
              <w:t xml:space="preserve"> or JV member(s) assigned by the Consultant to perform the Services or any part thereof under the Contract. </w:t>
            </w:r>
          </w:p>
        </w:tc>
        <w:tc>
          <w:tcPr>
            <w:tcW w:w="284" w:type="dxa"/>
          </w:tcPr>
          <w:p w14:paraId="1E4444F4" w14:textId="77777777" w:rsidR="00421AC2" w:rsidRDefault="00421AC2" w:rsidP="00643EDC"/>
        </w:tc>
        <w:tc>
          <w:tcPr>
            <w:tcW w:w="4393" w:type="dxa"/>
          </w:tcPr>
          <w:p w14:paraId="3C161963" w14:textId="77777777" w:rsidR="00421AC2" w:rsidRDefault="00421AC2">
            <w:pPr>
              <w:pStyle w:val="ListParagraph"/>
              <w:numPr>
                <w:ilvl w:val="0"/>
                <w:numId w:val="8"/>
              </w:numPr>
              <w:ind w:left="459" w:hanging="426"/>
              <w:jc w:val="both"/>
            </w:pPr>
            <w:r>
              <w:t>“Ahli” adalah individu professional yang disediakan oleh Konsultan, Sub-konsultan atau anggota JV yang ditugaskan oleh Konsultan untuk melakukan Layanan atau setiap bagiannya berdasarkan Perjanjian.</w:t>
            </w:r>
          </w:p>
          <w:p w14:paraId="36D8AF27" w14:textId="77777777" w:rsidR="00421AC2" w:rsidRDefault="00421AC2" w:rsidP="00643EDC">
            <w:pPr>
              <w:pStyle w:val="ListParagraph"/>
              <w:jc w:val="both"/>
            </w:pPr>
          </w:p>
        </w:tc>
      </w:tr>
      <w:tr w:rsidR="00421AC2" w:rsidRPr="00C52E82" w14:paraId="1B7EB3CD" w14:textId="77777777" w:rsidTr="00643EDC">
        <w:tc>
          <w:tcPr>
            <w:tcW w:w="4673" w:type="dxa"/>
          </w:tcPr>
          <w:p w14:paraId="4D879E37" w14:textId="77777777" w:rsidR="00421AC2" w:rsidRPr="00291717" w:rsidRDefault="00421AC2">
            <w:pPr>
              <w:widowControl/>
              <w:numPr>
                <w:ilvl w:val="0"/>
                <w:numId w:val="16"/>
              </w:numPr>
              <w:spacing w:after="200"/>
              <w:ind w:left="454" w:hanging="454"/>
              <w:rPr>
                <w:color w:val="000000"/>
              </w:rPr>
            </w:pPr>
            <w:r w:rsidRPr="00291717">
              <w:rPr>
                <w:color w:val="000000"/>
                <w:szCs w:val="24"/>
              </w:rPr>
              <w:t>“Third Party”means any person or entity other than</w:t>
            </w:r>
            <w:r w:rsidRPr="00291717">
              <w:rPr>
                <w:color w:val="000000"/>
                <w:szCs w:val="24"/>
                <w:lang w:eastAsia="ja-JP"/>
              </w:rPr>
              <w:t xml:space="preserve"> the</w:t>
            </w:r>
            <w:r w:rsidRPr="00291717">
              <w:rPr>
                <w:color w:val="000000"/>
                <w:szCs w:val="24"/>
              </w:rPr>
              <w:t xml:space="preserve"> Client, the Consultant or a Sub-consultant</w:t>
            </w:r>
            <w:r w:rsidRPr="00291717">
              <w:rPr>
                <w:color w:val="000000"/>
                <w:szCs w:val="24"/>
                <w:lang w:eastAsia="ja-JP"/>
              </w:rPr>
              <w:t>.</w:t>
            </w:r>
          </w:p>
        </w:tc>
        <w:tc>
          <w:tcPr>
            <w:tcW w:w="284" w:type="dxa"/>
          </w:tcPr>
          <w:p w14:paraId="66CD7906" w14:textId="77777777" w:rsidR="00421AC2" w:rsidRDefault="00421AC2" w:rsidP="00643EDC"/>
        </w:tc>
        <w:tc>
          <w:tcPr>
            <w:tcW w:w="4393" w:type="dxa"/>
          </w:tcPr>
          <w:p w14:paraId="73A8BB3C" w14:textId="77777777" w:rsidR="00421AC2" w:rsidRPr="006256C5" w:rsidRDefault="00421AC2">
            <w:pPr>
              <w:pStyle w:val="ListParagraph"/>
              <w:numPr>
                <w:ilvl w:val="0"/>
                <w:numId w:val="8"/>
              </w:numPr>
              <w:ind w:left="459" w:hanging="426"/>
              <w:jc w:val="both"/>
              <w:rPr>
                <w:lang w:val="sv-SE"/>
              </w:rPr>
            </w:pPr>
            <w:r>
              <w:t xml:space="preserve"> </w:t>
            </w:r>
            <w:r w:rsidRPr="006256C5">
              <w:rPr>
                <w:lang w:val="sv-SE"/>
              </w:rPr>
              <w:t>“Pihak Ketiga” adalah setiap orang atau badan selain dari Klien, Konsultan atau Sub-konsultan.</w:t>
            </w:r>
          </w:p>
          <w:p w14:paraId="2B23E7C1" w14:textId="77777777" w:rsidR="00421AC2" w:rsidRPr="006256C5" w:rsidRDefault="00421AC2" w:rsidP="00643EDC">
            <w:pPr>
              <w:pStyle w:val="ListParagraph"/>
              <w:jc w:val="both"/>
              <w:rPr>
                <w:lang w:val="sv-SE"/>
              </w:rPr>
            </w:pPr>
          </w:p>
        </w:tc>
      </w:tr>
      <w:tr w:rsidR="00421AC2" w14:paraId="549EE557" w14:textId="77777777" w:rsidTr="00643EDC">
        <w:tc>
          <w:tcPr>
            <w:tcW w:w="4673" w:type="dxa"/>
          </w:tcPr>
          <w:p w14:paraId="66C48D65" w14:textId="77777777" w:rsidR="00421AC2" w:rsidRDefault="00421AC2" w:rsidP="00643EDC">
            <w:pPr>
              <w:pStyle w:val="Section7heading5"/>
              <w:spacing w:line="240" w:lineRule="exact"/>
              <w:jc w:val="left"/>
              <w:rPr>
                <w:color w:val="000000"/>
              </w:rPr>
            </w:pPr>
            <w:bookmarkStart w:id="39" w:name="_Toc361946937"/>
            <w:bookmarkStart w:id="40" w:name="_Toc351343673"/>
            <w:bookmarkStart w:id="41" w:name="_Toc205095640"/>
            <w:r w:rsidRPr="00291717">
              <w:rPr>
                <w:color w:val="000000"/>
              </w:rPr>
              <w:t>1.</w:t>
            </w:r>
            <w:r w:rsidRPr="00291717">
              <w:rPr>
                <w:rFonts w:hint="eastAsia"/>
                <w:color w:val="000000"/>
                <w:lang w:eastAsia="ja-JP"/>
              </w:rPr>
              <w:t>2</w:t>
            </w:r>
            <w:r w:rsidRPr="00291717">
              <w:rPr>
                <w:color w:val="000000"/>
              </w:rPr>
              <w:tab/>
              <w:t>Law Governing Contrac</w:t>
            </w:r>
            <w:bookmarkEnd w:id="39"/>
            <w:bookmarkEnd w:id="40"/>
            <w:bookmarkEnd w:id="41"/>
            <w:r>
              <w:rPr>
                <w:color w:val="000000"/>
              </w:rPr>
              <w:t>t</w:t>
            </w:r>
          </w:p>
          <w:p w14:paraId="1D71584D" w14:textId="77777777" w:rsidR="00421AC2" w:rsidRPr="00B1024D" w:rsidRDefault="00421AC2" w:rsidP="00643EDC">
            <w:pPr>
              <w:pStyle w:val="Section7heading5"/>
              <w:spacing w:line="240" w:lineRule="exact"/>
              <w:jc w:val="left"/>
              <w:rPr>
                <w:color w:val="000000"/>
                <w:lang w:eastAsia="ja-JP"/>
              </w:rPr>
            </w:pPr>
          </w:p>
        </w:tc>
        <w:tc>
          <w:tcPr>
            <w:tcW w:w="284" w:type="dxa"/>
          </w:tcPr>
          <w:p w14:paraId="20553813" w14:textId="77777777" w:rsidR="00421AC2" w:rsidRDefault="00421AC2" w:rsidP="00643EDC"/>
        </w:tc>
        <w:tc>
          <w:tcPr>
            <w:tcW w:w="4393" w:type="dxa"/>
          </w:tcPr>
          <w:p w14:paraId="0054E9ED" w14:textId="77777777" w:rsidR="00421AC2" w:rsidRPr="001E7A9D" w:rsidRDefault="00421AC2" w:rsidP="00643EDC">
            <w:pPr>
              <w:rPr>
                <w:b/>
              </w:rPr>
            </w:pPr>
            <w:r>
              <w:rPr>
                <w:b/>
                <w:lang w:val="id-ID"/>
              </w:rPr>
              <w:t xml:space="preserve">1.2    </w:t>
            </w:r>
            <w:r w:rsidRPr="001E7A9D">
              <w:rPr>
                <w:b/>
              </w:rPr>
              <w:t xml:space="preserve"> Hukum yang Mengatur Perjanjian</w:t>
            </w:r>
          </w:p>
        </w:tc>
      </w:tr>
      <w:tr w:rsidR="00421AC2" w14:paraId="09D9ABDD" w14:textId="77777777" w:rsidTr="00643EDC">
        <w:tc>
          <w:tcPr>
            <w:tcW w:w="4673" w:type="dxa"/>
          </w:tcPr>
          <w:p w14:paraId="6ED115F1" w14:textId="77777777" w:rsidR="00421AC2" w:rsidRPr="00291717" w:rsidRDefault="00421AC2" w:rsidP="00643EDC">
            <w:pPr>
              <w:pStyle w:val="ListParagraph"/>
              <w:kinsoku w:val="0"/>
              <w:overflowPunct w:val="0"/>
              <w:autoSpaceDE w:val="0"/>
              <w:autoSpaceDN w:val="0"/>
              <w:adjustRightInd w:val="0"/>
              <w:snapToGrid w:val="0"/>
              <w:ind w:left="0" w:right="-2"/>
              <w:contextualSpacing w:val="0"/>
              <w:jc w:val="both"/>
              <w:rPr>
                <w:color w:val="000000"/>
                <w:lang w:eastAsia="ja-JP"/>
              </w:rPr>
            </w:pPr>
            <w:r w:rsidRPr="00291717">
              <w:rPr>
                <w:color w:val="000000"/>
              </w:rPr>
              <w:t xml:space="preserve">This Contract, its meaning and interpretation, and the relation between the Parties shall be governed by the </w:t>
            </w:r>
            <w:r w:rsidRPr="00291717">
              <w:rPr>
                <w:color w:val="000000"/>
                <w:lang w:eastAsia="ja-JP"/>
              </w:rPr>
              <w:t xml:space="preserve">laws and any other instruments having the force of law </w:t>
            </w:r>
            <w:r w:rsidRPr="00291717">
              <w:rPr>
                <w:color w:val="000000"/>
              </w:rPr>
              <w:t>in</w:t>
            </w:r>
            <w:r w:rsidRPr="00291717">
              <w:rPr>
                <w:color w:val="000000"/>
                <w:lang w:eastAsia="ja-JP"/>
              </w:rPr>
              <w:t xml:space="preserve"> Indonesia.</w:t>
            </w:r>
          </w:p>
          <w:p w14:paraId="6643B6E2" w14:textId="77777777" w:rsidR="00421AC2" w:rsidRPr="00291717" w:rsidRDefault="00421AC2" w:rsidP="00643EDC">
            <w:pPr>
              <w:pStyle w:val="Section7heading5"/>
              <w:jc w:val="left"/>
              <w:rPr>
                <w:color w:val="000000"/>
              </w:rPr>
            </w:pPr>
          </w:p>
        </w:tc>
        <w:tc>
          <w:tcPr>
            <w:tcW w:w="284" w:type="dxa"/>
          </w:tcPr>
          <w:p w14:paraId="4ECBF183" w14:textId="77777777" w:rsidR="00421AC2" w:rsidRDefault="00421AC2" w:rsidP="00643EDC"/>
        </w:tc>
        <w:tc>
          <w:tcPr>
            <w:tcW w:w="4393" w:type="dxa"/>
          </w:tcPr>
          <w:p w14:paraId="00FD20A3" w14:textId="77777777" w:rsidR="00421AC2" w:rsidRDefault="00421AC2" w:rsidP="00643EDC">
            <w:r>
              <w:t xml:space="preserve">Perjanjian ini, arti dan interpretasi </w:t>
            </w:r>
            <w:r>
              <w:rPr>
                <w:lang w:val="id-ID"/>
              </w:rPr>
              <w:t xml:space="preserve">serta </w:t>
            </w:r>
            <w:r>
              <w:t>hubungan antara Para Pihak  akan diatur dengan hukum dan insturmen lainnya yang memiliki kekuatan hukum di Indonesia.</w:t>
            </w:r>
          </w:p>
        </w:tc>
      </w:tr>
      <w:tr w:rsidR="00421AC2" w14:paraId="0F6262D7" w14:textId="77777777" w:rsidTr="00643EDC">
        <w:tc>
          <w:tcPr>
            <w:tcW w:w="4673" w:type="dxa"/>
          </w:tcPr>
          <w:p w14:paraId="7EA2FBEC" w14:textId="77777777" w:rsidR="00421AC2" w:rsidRPr="00B1024D"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b/>
                <w:color w:val="000000"/>
              </w:rPr>
            </w:pPr>
            <w:r w:rsidRPr="00B1024D">
              <w:rPr>
                <w:b/>
                <w:color w:val="000000"/>
              </w:rPr>
              <w:t>1.</w:t>
            </w:r>
            <w:r w:rsidRPr="00B1024D">
              <w:rPr>
                <w:rFonts w:hint="eastAsia"/>
                <w:b/>
                <w:color w:val="000000"/>
                <w:lang w:eastAsia="ja-JP"/>
              </w:rPr>
              <w:t>3</w:t>
            </w:r>
            <w:r w:rsidRPr="00B1024D">
              <w:rPr>
                <w:b/>
                <w:color w:val="000000"/>
              </w:rPr>
              <w:tab/>
              <w:t>Severability</w:t>
            </w:r>
          </w:p>
        </w:tc>
        <w:tc>
          <w:tcPr>
            <w:tcW w:w="284" w:type="dxa"/>
          </w:tcPr>
          <w:p w14:paraId="4DA792BE" w14:textId="77777777" w:rsidR="00421AC2" w:rsidRDefault="00421AC2" w:rsidP="00643EDC"/>
        </w:tc>
        <w:tc>
          <w:tcPr>
            <w:tcW w:w="4393" w:type="dxa"/>
          </w:tcPr>
          <w:p w14:paraId="30B56AF3" w14:textId="77777777" w:rsidR="00421AC2" w:rsidRPr="001E7A9D" w:rsidRDefault="00421AC2" w:rsidP="00643EDC">
            <w:pPr>
              <w:rPr>
                <w:b/>
              </w:rPr>
            </w:pPr>
            <w:r>
              <w:rPr>
                <w:b/>
                <w:lang w:val="id-ID"/>
              </w:rPr>
              <w:t xml:space="preserve">1.3     </w:t>
            </w:r>
            <w:r w:rsidRPr="001E7A9D">
              <w:rPr>
                <w:b/>
              </w:rPr>
              <w:t xml:space="preserve"> Keterpisahan</w:t>
            </w:r>
          </w:p>
          <w:p w14:paraId="3AD4C3A5" w14:textId="77777777" w:rsidR="00421AC2" w:rsidRPr="00F95A73" w:rsidRDefault="00421AC2" w:rsidP="00643EDC">
            <w:pPr>
              <w:pStyle w:val="ListParagraph"/>
              <w:ind w:left="459"/>
              <w:rPr>
                <w:b/>
              </w:rPr>
            </w:pPr>
          </w:p>
        </w:tc>
      </w:tr>
      <w:tr w:rsidR="00421AC2" w14:paraId="630F392F" w14:textId="77777777" w:rsidTr="00643EDC">
        <w:tc>
          <w:tcPr>
            <w:tcW w:w="4673" w:type="dxa"/>
          </w:tcPr>
          <w:p w14:paraId="4C769A09" w14:textId="77777777" w:rsidR="00421AC2" w:rsidRPr="00291717" w:rsidRDefault="00421AC2" w:rsidP="00643EDC">
            <w:pPr>
              <w:pStyle w:val="Sub-ClauseText"/>
              <w:spacing w:before="0" w:after="0"/>
              <w:rPr>
                <w:color w:val="000000"/>
                <w:spacing w:val="0"/>
                <w:szCs w:val="24"/>
                <w:lang w:eastAsia="ja-JP"/>
              </w:rPr>
            </w:pPr>
            <w:r w:rsidRPr="00291717">
              <w:rPr>
                <w:color w:val="000000"/>
                <w:spacing w:val="0"/>
                <w:szCs w:val="24"/>
              </w:rPr>
              <w:t>If any provision or condition of th</w:t>
            </w:r>
            <w:r w:rsidRPr="00291717">
              <w:rPr>
                <w:rFonts w:hint="eastAsia"/>
                <w:color w:val="000000"/>
                <w:spacing w:val="0"/>
                <w:szCs w:val="24"/>
                <w:lang w:eastAsia="ja-JP"/>
              </w:rPr>
              <w:t>is</w:t>
            </w:r>
            <w:r w:rsidRPr="00291717">
              <w:rPr>
                <w:color w:val="000000"/>
                <w:spacing w:val="0"/>
                <w:szCs w:val="24"/>
              </w:rPr>
              <w:t xml:space="preserve"> Contract is prohibited or rendered invalid or </w:t>
            </w:r>
            <w:r w:rsidRPr="00291717">
              <w:rPr>
                <w:color w:val="000000"/>
                <w:spacing w:val="0"/>
                <w:szCs w:val="24"/>
              </w:rPr>
              <w:lastRenderedPageBreak/>
              <w:t>unenforceable, such prohibition, invalidity or unenforceability shall not affect the validity or enforceability of any other provisions and conditions of th</w:t>
            </w:r>
            <w:r w:rsidRPr="00291717">
              <w:rPr>
                <w:rFonts w:hint="eastAsia"/>
                <w:color w:val="000000"/>
                <w:spacing w:val="0"/>
                <w:szCs w:val="24"/>
                <w:lang w:eastAsia="ja-JP"/>
              </w:rPr>
              <w:t>is</w:t>
            </w:r>
            <w:r w:rsidRPr="00291717">
              <w:rPr>
                <w:color w:val="000000"/>
                <w:spacing w:val="0"/>
                <w:szCs w:val="24"/>
              </w:rPr>
              <w:t xml:space="preserve"> Contract. </w:t>
            </w:r>
          </w:p>
          <w:p w14:paraId="7D00337E" w14:textId="77777777" w:rsidR="00421AC2" w:rsidRPr="00291717" w:rsidRDefault="00421AC2" w:rsidP="00643EDC">
            <w:pPr>
              <w:pStyle w:val="ListParagraph"/>
              <w:kinsoku w:val="0"/>
              <w:overflowPunct w:val="0"/>
              <w:autoSpaceDE w:val="0"/>
              <w:autoSpaceDN w:val="0"/>
              <w:adjustRightInd w:val="0"/>
              <w:snapToGrid w:val="0"/>
              <w:ind w:left="0" w:right="-2"/>
              <w:contextualSpacing w:val="0"/>
              <w:jc w:val="both"/>
              <w:rPr>
                <w:color w:val="000000"/>
              </w:rPr>
            </w:pPr>
          </w:p>
        </w:tc>
        <w:tc>
          <w:tcPr>
            <w:tcW w:w="284" w:type="dxa"/>
          </w:tcPr>
          <w:p w14:paraId="0BC45C04" w14:textId="77777777" w:rsidR="00421AC2" w:rsidRDefault="00421AC2" w:rsidP="00643EDC"/>
        </w:tc>
        <w:tc>
          <w:tcPr>
            <w:tcW w:w="4393" w:type="dxa"/>
          </w:tcPr>
          <w:p w14:paraId="070AC705" w14:textId="77777777" w:rsidR="00421AC2" w:rsidRDefault="00421AC2" w:rsidP="00643EDC">
            <w:r>
              <w:t xml:space="preserve">Jika ada ketentuan atau syarat Perjanjian ini yang dilarang atau dianggap tidak sah atau tidak dapat </w:t>
            </w:r>
            <w:r>
              <w:lastRenderedPageBreak/>
              <w:t xml:space="preserve">dilaksanakan, larangan, ketidakabsahan atau ketidakberdayaan </w:t>
            </w:r>
            <w:r>
              <w:rPr>
                <w:lang w:val="id-ID"/>
              </w:rPr>
              <w:t xml:space="preserve">tersebut </w:t>
            </w:r>
            <w:r>
              <w:t>tidak akan memengaruhi keabsahan atau keberlakuan ketentuan-ketentuan lain dan syarat Perjanjian ini.</w:t>
            </w:r>
          </w:p>
          <w:p w14:paraId="4381BBD2" w14:textId="77777777" w:rsidR="00421AC2" w:rsidRDefault="00421AC2" w:rsidP="00643EDC"/>
        </w:tc>
      </w:tr>
      <w:tr w:rsidR="00421AC2" w14:paraId="716B8836" w14:textId="77777777" w:rsidTr="00643EDC">
        <w:tc>
          <w:tcPr>
            <w:tcW w:w="4673" w:type="dxa"/>
          </w:tcPr>
          <w:p w14:paraId="5A11AE5E" w14:textId="77777777" w:rsidR="00421AC2" w:rsidRPr="00291717" w:rsidRDefault="00421AC2" w:rsidP="00643EDC">
            <w:pPr>
              <w:pStyle w:val="Section7heading5"/>
              <w:spacing w:line="240" w:lineRule="exact"/>
              <w:jc w:val="left"/>
              <w:rPr>
                <w:color w:val="000000"/>
                <w:lang w:eastAsia="ja-JP"/>
              </w:rPr>
            </w:pPr>
            <w:r w:rsidRPr="00291717">
              <w:rPr>
                <w:color w:val="000000"/>
              </w:rPr>
              <w:lastRenderedPageBreak/>
              <w:t>1.</w:t>
            </w:r>
            <w:r w:rsidRPr="00291717">
              <w:rPr>
                <w:rFonts w:hint="eastAsia"/>
                <w:color w:val="000000"/>
                <w:lang w:eastAsia="ja-JP"/>
              </w:rPr>
              <w:t>4</w:t>
            </w:r>
            <w:r w:rsidRPr="00291717">
              <w:rPr>
                <w:color w:val="000000"/>
              </w:rPr>
              <w:tab/>
            </w:r>
            <w:r w:rsidRPr="00291717">
              <w:rPr>
                <w:rFonts w:hint="eastAsia"/>
                <w:color w:val="000000"/>
                <w:lang w:eastAsia="ja-JP"/>
              </w:rPr>
              <w:t>Language</w:t>
            </w:r>
          </w:p>
          <w:p w14:paraId="735B345F" w14:textId="77777777" w:rsidR="00421AC2" w:rsidRPr="00291717" w:rsidRDefault="00421AC2" w:rsidP="00643EDC">
            <w:pPr>
              <w:pStyle w:val="Sub-ClauseText"/>
              <w:spacing w:before="0" w:after="0" w:line="240" w:lineRule="exact"/>
              <w:rPr>
                <w:color w:val="000000"/>
                <w:spacing w:val="0"/>
                <w:szCs w:val="24"/>
              </w:rPr>
            </w:pPr>
          </w:p>
        </w:tc>
        <w:tc>
          <w:tcPr>
            <w:tcW w:w="284" w:type="dxa"/>
          </w:tcPr>
          <w:p w14:paraId="0CF513C1" w14:textId="77777777" w:rsidR="00421AC2" w:rsidRDefault="00421AC2" w:rsidP="00643EDC"/>
        </w:tc>
        <w:tc>
          <w:tcPr>
            <w:tcW w:w="4393" w:type="dxa"/>
          </w:tcPr>
          <w:p w14:paraId="310394AD" w14:textId="77777777" w:rsidR="00421AC2" w:rsidRPr="001E7A9D" w:rsidRDefault="00421AC2" w:rsidP="00643EDC">
            <w:pPr>
              <w:rPr>
                <w:b/>
              </w:rPr>
            </w:pPr>
            <w:r>
              <w:rPr>
                <w:b/>
                <w:lang w:val="id-ID"/>
              </w:rPr>
              <w:t xml:space="preserve">1.4       </w:t>
            </w:r>
            <w:r w:rsidRPr="001E7A9D">
              <w:rPr>
                <w:b/>
              </w:rPr>
              <w:t>Bahasa</w:t>
            </w:r>
          </w:p>
        </w:tc>
      </w:tr>
      <w:tr w:rsidR="00421AC2" w:rsidRPr="00BA6F8A" w14:paraId="79824A3B" w14:textId="77777777" w:rsidTr="00643EDC">
        <w:tc>
          <w:tcPr>
            <w:tcW w:w="4673" w:type="dxa"/>
          </w:tcPr>
          <w:p w14:paraId="455577E1" w14:textId="77777777" w:rsidR="00421AC2" w:rsidRPr="00C4246B" w:rsidRDefault="00421AC2" w:rsidP="00643EDC">
            <w:pPr>
              <w:pStyle w:val="Section7heading5"/>
              <w:jc w:val="left"/>
              <w:rPr>
                <w:b w:val="0"/>
                <w:bCs/>
                <w:color w:val="000000"/>
              </w:rPr>
            </w:pPr>
            <w:r w:rsidRPr="00C4246B">
              <w:rPr>
                <w:b w:val="0"/>
                <w:bCs/>
                <w:color w:val="000000"/>
                <w:lang w:val="id-ID"/>
              </w:rPr>
              <w:t xml:space="preserve">This Contract is written in the English language and the Indonesian language. </w:t>
            </w:r>
            <w:r w:rsidRPr="00C4246B">
              <w:rPr>
                <w:b w:val="0"/>
                <w:bCs/>
                <w:color w:val="000000"/>
                <w:lang w:val="en-ID"/>
              </w:rPr>
              <w:t>In case of any inconsistency between the English version and the Indonesian version, English version shall always prevail and the relevant Indonesian version shall be deemed to be automatically amended to conform with the relevant English version.</w:t>
            </w:r>
          </w:p>
        </w:tc>
        <w:tc>
          <w:tcPr>
            <w:tcW w:w="284" w:type="dxa"/>
          </w:tcPr>
          <w:p w14:paraId="7AE4BABE" w14:textId="77777777" w:rsidR="00421AC2" w:rsidRDefault="00421AC2" w:rsidP="00643EDC"/>
        </w:tc>
        <w:tc>
          <w:tcPr>
            <w:tcW w:w="4393" w:type="dxa"/>
          </w:tcPr>
          <w:p w14:paraId="33DCFA38" w14:textId="77777777" w:rsidR="00421AC2" w:rsidRPr="00C52E82" w:rsidRDefault="00421AC2" w:rsidP="00643EDC">
            <w:pPr>
              <w:rPr>
                <w:lang w:val="en-US"/>
              </w:rPr>
            </w:pPr>
            <w:r w:rsidRPr="00C52E82">
              <w:rPr>
                <w:lang w:val="en-US"/>
              </w:rPr>
              <w:t>Perjanjian ini ditulis dalam Bahasa Inggris dan Bahasa Indonesia. Dalam hal ketidaksesuaian antara versi Bahasa Inggris dengan versi Bahasa Indonesia, versi Bahasa Inggris yang selalu berlaku dan versi Bahasa Indonesia yang terkait akan dianggap secara otomatis dirubah untuk menyesuaikan dengan versi Bahasa Inggris yang terkait.</w:t>
            </w:r>
          </w:p>
          <w:p w14:paraId="3F77FF19" w14:textId="77777777" w:rsidR="00421AC2" w:rsidRPr="00C52E82" w:rsidRDefault="00421AC2" w:rsidP="00643EDC">
            <w:pPr>
              <w:rPr>
                <w:lang w:val="en-US"/>
              </w:rPr>
            </w:pPr>
          </w:p>
        </w:tc>
      </w:tr>
      <w:tr w:rsidR="00421AC2" w:rsidRPr="00BA6F8A" w14:paraId="2D8A47BD" w14:textId="77777777" w:rsidTr="00643EDC">
        <w:tc>
          <w:tcPr>
            <w:tcW w:w="4673" w:type="dxa"/>
          </w:tcPr>
          <w:p w14:paraId="1666A5B5" w14:textId="77777777" w:rsidR="00421AC2" w:rsidRPr="00C52E82" w:rsidRDefault="00421AC2" w:rsidP="00643EDC">
            <w:pPr>
              <w:pStyle w:val="ListParagraph"/>
              <w:kinsoku w:val="0"/>
              <w:overflowPunct w:val="0"/>
              <w:autoSpaceDE w:val="0"/>
              <w:autoSpaceDN w:val="0"/>
              <w:adjustRightInd w:val="0"/>
              <w:snapToGrid w:val="0"/>
              <w:ind w:left="0" w:right="-2"/>
              <w:contextualSpacing w:val="0"/>
              <w:jc w:val="both"/>
              <w:rPr>
                <w:color w:val="000000"/>
                <w:lang w:val="en-US"/>
              </w:rPr>
            </w:pPr>
          </w:p>
        </w:tc>
        <w:tc>
          <w:tcPr>
            <w:tcW w:w="284" w:type="dxa"/>
          </w:tcPr>
          <w:p w14:paraId="7AEFD65C" w14:textId="77777777" w:rsidR="00421AC2" w:rsidRPr="00C52E82" w:rsidRDefault="00421AC2" w:rsidP="00643EDC">
            <w:pPr>
              <w:rPr>
                <w:lang w:val="en-US"/>
              </w:rPr>
            </w:pPr>
          </w:p>
        </w:tc>
        <w:tc>
          <w:tcPr>
            <w:tcW w:w="4393" w:type="dxa"/>
          </w:tcPr>
          <w:p w14:paraId="5DFF7DCF" w14:textId="77777777" w:rsidR="00421AC2" w:rsidRPr="00C52E82" w:rsidRDefault="00421AC2" w:rsidP="00643EDC">
            <w:pPr>
              <w:rPr>
                <w:lang w:val="en-US"/>
              </w:rPr>
            </w:pPr>
          </w:p>
        </w:tc>
      </w:tr>
      <w:tr w:rsidR="00421AC2" w14:paraId="727AF2A2" w14:textId="77777777" w:rsidTr="00643EDC">
        <w:tc>
          <w:tcPr>
            <w:tcW w:w="4673" w:type="dxa"/>
          </w:tcPr>
          <w:p w14:paraId="2CEEF9D3" w14:textId="77777777" w:rsidR="00421AC2" w:rsidRPr="00B1024D"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b/>
                <w:color w:val="000000"/>
                <w:lang w:eastAsia="ja-JP"/>
              </w:rPr>
            </w:pPr>
            <w:r w:rsidRPr="00B1024D">
              <w:rPr>
                <w:b/>
                <w:color w:val="000000"/>
              </w:rPr>
              <w:t>1.</w:t>
            </w:r>
            <w:r w:rsidRPr="00B1024D">
              <w:rPr>
                <w:rFonts w:hint="eastAsia"/>
                <w:b/>
                <w:color w:val="000000"/>
                <w:lang w:eastAsia="ja-JP"/>
              </w:rPr>
              <w:t>5</w:t>
            </w:r>
            <w:r w:rsidRPr="00B1024D">
              <w:rPr>
                <w:b/>
                <w:color w:val="000000"/>
              </w:rPr>
              <w:tab/>
            </w:r>
            <w:r w:rsidRPr="00B1024D">
              <w:rPr>
                <w:rFonts w:hint="eastAsia"/>
                <w:b/>
                <w:color w:val="000000"/>
                <w:lang w:eastAsia="ja-JP"/>
              </w:rPr>
              <w:t>Headings</w:t>
            </w:r>
          </w:p>
        </w:tc>
        <w:tc>
          <w:tcPr>
            <w:tcW w:w="284" w:type="dxa"/>
          </w:tcPr>
          <w:p w14:paraId="66F2D729" w14:textId="77777777" w:rsidR="00421AC2" w:rsidRDefault="00421AC2" w:rsidP="00643EDC"/>
        </w:tc>
        <w:tc>
          <w:tcPr>
            <w:tcW w:w="4393" w:type="dxa"/>
          </w:tcPr>
          <w:p w14:paraId="0D3532FD" w14:textId="77777777" w:rsidR="00421AC2" w:rsidRPr="001E7A9D" w:rsidRDefault="00421AC2" w:rsidP="00643EDC">
            <w:pPr>
              <w:rPr>
                <w:b/>
              </w:rPr>
            </w:pPr>
            <w:r>
              <w:rPr>
                <w:b/>
                <w:lang w:val="id-ID"/>
              </w:rPr>
              <w:t xml:space="preserve">1.5     </w:t>
            </w:r>
            <w:r w:rsidRPr="001E7A9D">
              <w:rPr>
                <w:b/>
              </w:rPr>
              <w:t xml:space="preserve"> Judul</w:t>
            </w:r>
          </w:p>
          <w:p w14:paraId="4CF1C763" w14:textId="77777777" w:rsidR="00421AC2" w:rsidRPr="00F95A73" w:rsidRDefault="00421AC2" w:rsidP="00643EDC">
            <w:pPr>
              <w:pStyle w:val="ListParagraph"/>
              <w:ind w:left="459"/>
              <w:rPr>
                <w:b/>
              </w:rPr>
            </w:pPr>
          </w:p>
        </w:tc>
      </w:tr>
      <w:tr w:rsidR="00421AC2" w14:paraId="5CBA3D19" w14:textId="77777777" w:rsidTr="00643EDC">
        <w:tc>
          <w:tcPr>
            <w:tcW w:w="4673" w:type="dxa"/>
          </w:tcPr>
          <w:p w14:paraId="71BB309A" w14:textId="77777777" w:rsidR="00421AC2" w:rsidRPr="00291717"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color w:val="000000"/>
                <w:lang w:eastAsia="ja-JP"/>
              </w:rPr>
            </w:pPr>
            <w:r w:rsidRPr="00291717">
              <w:rPr>
                <w:color w:val="000000"/>
                <w:lang w:eastAsia="ja-JP"/>
              </w:rPr>
              <w:t>The headings shall not limit, alter</w:t>
            </w:r>
            <w:r>
              <w:rPr>
                <w:color w:val="000000"/>
                <w:lang w:eastAsia="ja-JP"/>
              </w:rPr>
              <w:t xml:space="preserve"> or</w:t>
            </w:r>
            <w:r w:rsidRPr="00291717">
              <w:rPr>
                <w:color w:val="000000"/>
                <w:lang w:eastAsia="ja-JP"/>
              </w:rPr>
              <w:t xml:space="preserve"> affect the meaning of this Contract.</w:t>
            </w:r>
          </w:p>
          <w:p w14:paraId="3544789C" w14:textId="77777777" w:rsidR="00421AC2" w:rsidRPr="00291717"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color w:val="000000"/>
              </w:rPr>
            </w:pPr>
          </w:p>
        </w:tc>
        <w:tc>
          <w:tcPr>
            <w:tcW w:w="284" w:type="dxa"/>
          </w:tcPr>
          <w:p w14:paraId="1ED3CB78" w14:textId="77777777" w:rsidR="00421AC2" w:rsidRDefault="00421AC2" w:rsidP="00643EDC"/>
        </w:tc>
        <w:tc>
          <w:tcPr>
            <w:tcW w:w="4393" w:type="dxa"/>
          </w:tcPr>
          <w:p w14:paraId="3E31896B" w14:textId="77777777" w:rsidR="00421AC2" w:rsidRDefault="00421AC2" w:rsidP="00643EDC">
            <w:r>
              <w:t xml:space="preserve">Judul tidak akan membatasi, merubah atau memberikan </w:t>
            </w:r>
            <w:r>
              <w:rPr>
                <w:lang w:val="id-ID"/>
              </w:rPr>
              <w:t>dampak</w:t>
            </w:r>
            <w:r>
              <w:t xml:space="preserve"> terhadap arti dari Perjanjian ini.</w:t>
            </w:r>
          </w:p>
          <w:p w14:paraId="0D71AB03" w14:textId="77777777" w:rsidR="00421AC2" w:rsidRDefault="00421AC2" w:rsidP="00643EDC"/>
        </w:tc>
      </w:tr>
      <w:tr w:rsidR="00421AC2" w14:paraId="254F4FD1" w14:textId="77777777" w:rsidTr="00643EDC">
        <w:tc>
          <w:tcPr>
            <w:tcW w:w="4673" w:type="dxa"/>
          </w:tcPr>
          <w:p w14:paraId="6FC6CBF5" w14:textId="77777777" w:rsidR="00421AC2" w:rsidRPr="00B1024D"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b/>
                <w:color w:val="000000"/>
                <w:lang w:eastAsia="ja-JP"/>
              </w:rPr>
            </w:pPr>
            <w:bookmarkStart w:id="42" w:name="_Toc205095650"/>
            <w:r w:rsidRPr="00B1024D">
              <w:rPr>
                <w:b/>
                <w:color w:val="000000"/>
              </w:rPr>
              <w:t>1.6</w:t>
            </w:r>
            <w:r w:rsidRPr="00B1024D">
              <w:rPr>
                <w:rFonts w:hint="eastAsia"/>
                <w:b/>
                <w:color w:val="000000"/>
                <w:lang w:eastAsia="ja-JP"/>
              </w:rPr>
              <w:t xml:space="preserve">   </w:t>
            </w:r>
            <w:bookmarkEnd w:id="42"/>
            <w:r w:rsidRPr="00B1024D">
              <w:rPr>
                <w:rFonts w:hint="eastAsia"/>
                <w:b/>
                <w:color w:val="000000"/>
                <w:lang w:eastAsia="ja-JP"/>
              </w:rPr>
              <w:t>Communications</w:t>
            </w:r>
          </w:p>
        </w:tc>
        <w:tc>
          <w:tcPr>
            <w:tcW w:w="284" w:type="dxa"/>
          </w:tcPr>
          <w:p w14:paraId="388B7B14" w14:textId="77777777" w:rsidR="00421AC2" w:rsidRDefault="00421AC2" w:rsidP="00643EDC"/>
        </w:tc>
        <w:tc>
          <w:tcPr>
            <w:tcW w:w="4393" w:type="dxa"/>
          </w:tcPr>
          <w:p w14:paraId="59FD7885" w14:textId="77777777" w:rsidR="00421AC2" w:rsidRPr="001E7A9D" w:rsidRDefault="00421AC2" w:rsidP="00643EDC">
            <w:pPr>
              <w:rPr>
                <w:b/>
              </w:rPr>
            </w:pPr>
            <w:r>
              <w:rPr>
                <w:b/>
                <w:lang w:val="id-ID"/>
              </w:rPr>
              <w:t xml:space="preserve">1.6     </w:t>
            </w:r>
            <w:r w:rsidRPr="001E7A9D">
              <w:rPr>
                <w:b/>
              </w:rPr>
              <w:t>Komunikasi</w:t>
            </w:r>
          </w:p>
          <w:p w14:paraId="6C056061" w14:textId="77777777" w:rsidR="00421AC2" w:rsidRPr="00F95A73" w:rsidRDefault="00421AC2" w:rsidP="00643EDC">
            <w:pPr>
              <w:pStyle w:val="ListParagraph"/>
              <w:ind w:left="459"/>
              <w:rPr>
                <w:b/>
              </w:rPr>
            </w:pPr>
          </w:p>
        </w:tc>
      </w:tr>
      <w:tr w:rsidR="00421AC2" w14:paraId="04A2B25E" w14:textId="77777777" w:rsidTr="00643EDC">
        <w:tc>
          <w:tcPr>
            <w:tcW w:w="4673" w:type="dxa"/>
          </w:tcPr>
          <w:p w14:paraId="6EB5D206" w14:textId="77777777" w:rsidR="00421AC2" w:rsidRPr="00291717" w:rsidRDefault="00421AC2" w:rsidP="00643EDC">
            <w:pPr>
              <w:pStyle w:val="ClauseSubPara"/>
              <w:tabs>
                <w:tab w:val="left" w:pos="882"/>
              </w:tabs>
              <w:spacing w:after="180"/>
              <w:ind w:left="0"/>
              <w:jc w:val="both"/>
              <w:rPr>
                <w:color w:val="000000"/>
                <w:sz w:val="24"/>
                <w:szCs w:val="24"/>
                <w:lang w:val="en-US"/>
              </w:rPr>
            </w:pPr>
            <w:r w:rsidRPr="00291717">
              <w:rPr>
                <w:color w:val="000000"/>
                <w:sz w:val="24"/>
                <w:szCs w:val="24"/>
                <w:lang w:val="en-US"/>
              </w:rPr>
              <w:t>Any communication required or permitted to be given or made pursuant to this Contract shall be in writing in English</w:t>
            </w:r>
            <w:r w:rsidRPr="00291717">
              <w:rPr>
                <w:rFonts w:hint="eastAsia"/>
                <w:color w:val="000000"/>
                <w:sz w:val="24"/>
                <w:szCs w:val="24"/>
                <w:lang w:val="en-US"/>
              </w:rPr>
              <w:t xml:space="preserve">. </w:t>
            </w:r>
            <w:r w:rsidRPr="00291717">
              <w:rPr>
                <w:color w:val="000000"/>
                <w:sz w:val="24"/>
                <w:szCs w:val="24"/>
                <w:lang w:val="en-US"/>
              </w:rPr>
              <w:t xml:space="preserve"> Any such notice, request or consent shall be deemed to have been given or made when delivered in person to an authorized representative of the Party to whom the communication is addressed, or when sent to such Party at the address specified </w:t>
            </w:r>
            <w:r w:rsidRPr="00291717">
              <w:rPr>
                <w:rFonts w:hint="eastAsia"/>
                <w:color w:val="000000"/>
                <w:sz w:val="24"/>
                <w:szCs w:val="24"/>
                <w:lang w:val="en-US"/>
              </w:rPr>
              <w:t>in the SCC.</w:t>
            </w:r>
          </w:p>
          <w:p w14:paraId="50472CDC" w14:textId="77777777" w:rsidR="00421AC2" w:rsidRPr="00291717" w:rsidRDefault="00421AC2" w:rsidP="00643EDC">
            <w:pPr>
              <w:pStyle w:val="ListParagraph"/>
              <w:kinsoku w:val="0"/>
              <w:overflowPunct w:val="0"/>
              <w:autoSpaceDE w:val="0"/>
              <w:autoSpaceDN w:val="0"/>
              <w:adjustRightInd w:val="0"/>
              <w:snapToGrid w:val="0"/>
              <w:ind w:left="0" w:right="-2"/>
              <w:contextualSpacing w:val="0"/>
              <w:jc w:val="both"/>
              <w:rPr>
                <w:color w:val="000000"/>
              </w:rPr>
            </w:pPr>
          </w:p>
        </w:tc>
        <w:tc>
          <w:tcPr>
            <w:tcW w:w="284" w:type="dxa"/>
          </w:tcPr>
          <w:p w14:paraId="5590D75A" w14:textId="77777777" w:rsidR="00421AC2" w:rsidRDefault="00421AC2" w:rsidP="00643EDC"/>
        </w:tc>
        <w:tc>
          <w:tcPr>
            <w:tcW w:w="4393" w:type="dxa"/>
          </w:tcPr>
          <w:p w14:paraId="30A272F6" w14:textId="77777777" w:rsidR="00421AC2" w:rsidRDefault="00421AC2" w:rsidP="00643EDC">
            <w:r>
              <w:t xml:space="preserve">Komunikasi apapun yang diperlukan atau diizinkan untuk diberikan atau dibuat sesuai dengan Perjanjian ini harus secara tertulis dalam Bahasa </w:t>
            </w:r>
            <w:r>
              <w:rPr>
                <w:lang w:val="id-ID"/>
              </w:rPr>
              <w:t>I</w:t>
            </w:r>
            <w:r>
              <w:t xml:space="preserve">nggris. Pemberitahuan, permintaan atau persetujuan </w:t>
            </w:r>
            <w:r>
              <w:rPr>
                <w:lang w:val="id-ID"/>
              </w:rPr>
              <w:t xml:space="preserve">apapun </w:t>
            </w:r>
            <w:r>
              <w:t xml:space="preserve">akan dianggap telah diberikan atau dibuat saat disampaikan secara langsung kepada perwakilan resmi dari suatu Pihak kepada siapa komunikasi tersebut </w:t>
            </w:r>
            <w:r>
              <w:rPr>
                <w:lang w:val="id-ID"/>
              </w:rPr>
              <w:t>ditujukan</w:t>
            </w:r>
            <w:r>
              <w:t>, atau ketika dikirim ke Pihak tersebut pada alamat yang ditentukan dalam SCC.</w:t>
            </w:r>
          </w:p>
          <w:p w14:paraId="632103FB" w14:textId="77777777" w:rsidR="00421AC2" w:rsidRDefault="00421AC2" w:rsidP="00643EDC"/>
        </w:tc>
      </w:tr>
      <w:tr w:rsidR="00421AC2" w14:paraId="6764F30A" w14:textId="77777777" w:rsidTr="00643EDC">
        <w:tc>
          <w:tcPr>
            <w:tcW w:w="4673" w:type="dxa"/>
          </w:tcPr>
          <w:p w14:paraId="70A16F20" w14:textId="77777777" w:rsidR="00421AC2" w:rsidRDefault="00421AC2" w:rsidP="00643EDC">
            <w:pPr>
              <w:pStyle w:val="ListParagraph"/>
              <w:kinsoku w:val="0"/>
              <w:overflowPunct w:val="0"/>
              <w:autoSpaceDE w:val="0"/>
              <w:autoSpaceDN w:val="0"/>
              <w:adjustRightInd w:val="0"/>
              <w:snapToGrid w:val="0"/>
              <w:ind w:left="0" w:right="-2"/>
              <w:contextualSpacing w:val="0"/>
              <w:jc w:val="both"/>
              <w:rPr>
                <w:color w:val="000000"/>
                <w:lang w:eastAsia="ja-JP"/>
              </w:rPr>
            </w:pPr>
            <w:r w:rsidRPr="00291717">
              <w:rPr>
                <w:color w:val="000000"/>
              </w:rPr>
              <w:t>A Party may change its address for notice hereunder by giving the other Party any communication of such change</w:t>
            </w:r>
            <w:r w:rsidRPr="00291717">
              <w:rPr>
                <w:rFonts w:hint="eastAsia"/>
                <w:color w:val="000000"/>
              </w:rPr>
              <w:t xml:space="preserve"> to the </w:t>
            </w:r>
            <w:r w:rsidRPr="00291717">
              <w:rPr>
                <w:color w:val="000000"/>
              </w:rPr>
              <w:t xml:space="preserve">address specified </w:t>
            </w:r>
            <w:r w:rsidRPr="00291717">
              <w:rPr>
                <w:rFonts w:hint="eastAsia"/>
                <w:color w:val="000000"/>
              </w:rPr>
              <w:t>in the SCC</w:t>
            </w:r>
            <w:r w:rsidRPr="00291717">
              <w:rPr>
                <w:rFonts w:hint="eastAsia"/>
                <w:color w:val="000000"/>
                <w:lang w:eastAsia="ja-JP"/>
              </w:rPr>
              <w:t>.</w:t>
            </w:r>
          </w:p>
          <w:p w14:paraId="7C311A8E" w14:textId="77777777" w:rsidR="00421AC2" w:rsidRPr="00291717" w:rsidRDefault="00421AC2" w:rsidP="00643EDC">
            <w:pPr>
              <w:pStyle w:val="ListParagraph"/>
              <w:kinsoku w:val="0"/>
              <w:overflowPunct w:val="0"/>
              <w:autoSpaceDE w:val="0"/>
              <w:autoSpaceDN w:val="0"/>
              <w:adjustRightInd w:val="0"/>
              <w:snapToGrid w:val="0"/>
              <w:ind w:left="0" w:right="-2"/>
              <w:contextualSpacing w:val="0"/>
              <w:jc w:val="both"/>
              <w:rPr>
                <w:color w:val="000000"/>
                <w:lang w:eastAsia="ja-JP"/>
              </w:rPr>
            </w:pPr>
          </w:p>
        </w:tc>
        <w:tc>
          <w:tcPr>
            <w:tcW w:w="284" w:type="dxa"/>
          </w:tcPr>
          <w:p w14:paraId="02D4A437" w14:textId="77777777" w:rsidR="00421AC2" w:rsidRDefault="00421AC2" w:rsidP="00643EDC"/>
        </w:tc>
        <w:tc>
          <w:tcPr>
            <w:tcW w:w="4393" w:type="dxa"/>
          </w:tcPr>
          <w:p w14:paraId="32AC7160" w14:textId="77777777" w:rsidR="00421AC2" w:rsidRDefault="00421AC2" w:rsidP="00643EDC">
            <w:r>
              <w:t>Suatu Pihak dapat merubah alamatnya untuk pemberitahuan di bawah ini dengan memberikan kepada Pihak lainnya komunikasi apapun tentang perubahan tersebut ke alamat yang ditentukan dalam SCC.</w:t>
            </w:r>
          </w:p>
          <w:p w14:paraId="1C864DD7" w14:textId="77777777" w:rsidR="00421AC2" w:rsidRDefault="00421AC2" w:rsidP="00643EDC"/>
        </w:tc>
      </w:tr>
      <w:tr w:rsidR="00421AC2" w14:paraId="74FF6FE3" w14:textId="77777777" w:rsidTr="00643EDC">
        <w:tc>
          <w:tcPr>
            <w:tcW w:w="4673" w:type="dxa"/>
          </w:tcPr>
          <w:p w14:paraId="26CCC0D8" w14:textId="77777777" w:rsidR="00421AC2" w:rsidRPr="00B1024D"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b/>
                <w:color w:val="000000"/>
              </w:rPr>
            </w:pPr>
            <w:bookmarkStart w:id="43" w:name="_Toc205095652"/>
            <w:bookmarkStart w:id="44" w:name="_Toc228178677"/>
            <w:r w:rsidRPr="00B1024D">
              <w:rPr>
                <w:b/>
                <w:color w:val="000000"/>
              </w:rPr>
              <w:t>1.</w:t>
            </w:r>
            <w:r w:rsidRPr="00B1024D">
              <w:rPr>
                <w:rFonts w:hint="eastAsia"/>
                <w:b/>
                <w:color w:val="000000"/>
                <w:lang w:eastAsia="ja-JP"/>
              </w:rPr>
              <w:t>7</w:t>
            </w:r>
            <w:r w:rsidRPr="00B1024D">
              <w:rPr>
                <w:b/>
                <w:color w:val="000000"/>
              </w:rPr>
              <w:t xml:space="preserve"> </w:t>
            </w:r>
            <w:r w:rsidRPr="00B1024D">
              <w:rPr>
                <w:b/>
                <w:color w:val="000000"/>
              </w:rPr>
              <w:tab/>
              <w:t>Authority of Lead Member</w:t>
            </w:r>
            <w:bookmarkEnd w:id="43"/>
            <w:bookmarkEnd w:id="44"/>
          </w:p>
        </w:tc>
        <w:tc>
          <w:tcPr>
            <w:tcW w:w="284" w:type="dxa"/>
          </w:tcPr>
          <w:p w14:paraId="180EDBC3" w14:textId="77777777" w:rsidR="00421AC2" w:rsidRDefault="00421AC2" w:rsidP="00643EDC"/>
        </w:tc>
        <w:tc>
          <w:tcPr>
            <w:tcW w:w="4393" w:type="dxa"/>
          </w:tcPr>
          <w:p w14:paraId="0D1191A6" w14:textId="77777777" w:rsidR="00421AC2" w:rsidRPr="001E7A9D" w:rsidRDefault="00421AC2" w:rsidP="00643EDC">
            <w:pPr>
              <w:rPr>
                <w:b/>
                <w:lang w:val="id-ID"/>
              </w:rPr>
            </w:pPr>
            <w:r>
              <w:rPr>
                <w:b/>
                <w:lang w:val="id-ID"/>
              </w:rPr>
              <w:t xml:space="preserve">1.7      </w:t>
            </w:r>
            <w:r w:rsidRPr="001E7A9D">
              <w:rPr>
                <w:b/>
              </w:rPr>
              <w:t>Wewenang Pimpinan</w:t>
            </w:r>
            <w:r>
              <w:rPr>
                <w:b/>
                <w:lang w:val="id-ID"/>
              </w:rPr>
              <w:t xml:space="preserve"> </w:t>
            </w:r>
            <w:r w:rsidRPr="00B11476">
              <w:rPr>
                <w:b/>
              </w:rPr>
              <w:t>Anggota</w:t>
            </w:r>
          </w:p>
          <w:p w14:paraId="760D3D8E" w14:textId="77777777" w:rsidR="00421AC2" w:rsidRPr="00F95A73" w:rsidRDefault="00421AC2" w:rsidP="00643EDC">
            <w:pPr>
              <w:pStyle w:val="ListParagraph"/>
              <w:ind w:left="459"/>
              <w:rPr>
                <w:b/>
              </w:rPr>
            </w:pPr>
          </w:p>
        </w:tc>
      </w:tr>
      <w:tr w:rsidR="00421AC2" w14:paraId="3F694465" w14:textId="77777777" w:rsidTr="00643EDC">
        <w:tc>
          <w:tcPr>
            <w:tcW w:w="4673" w:type="dxa"/>
          </w:tcPr>
          <w:p w14:paraId="067448AF" w14:textId="77777777" w:rsidR="00421AC2" w:rsidRPr="00291717" w:rsidRDefault="00421AC2" w:rsidP="00643EDC">
            <w:pPr>
              <w:rPr>
                <w:color w:val="000000"/>
                <w:szCs w:val="24"/>
                <w:lang w:eastAsia="ja-JP"/>
              </w:rPr>
            </w:pPr>
            <w:r w:rsidRPr="00291717">
              <w:rPr>
                <w:color w:val="000000"/>
                <w:szCs w:val="24"/>
                <w:lang w:eastAsia="ja-JP"/>
              </w:rPr>
              <w:t>In case the Consultant is a joint venture, the members</w:t>
            </w:r>
            <w:r>
              <w:rPr>
                <w:color w:val="000000"/>
                <w:szCs w:val="24"/>
                <w:lang w:eastAsia="ja-JP"/>
              </w:rPr>
              <w:t xml:space="preserve"> shall</w:t>
            </w:r>
            <w:r w:rsidRPr="00291717">
              <w:rPr>
                <w:color w:val="000000"/>
                <w:szCs w:val="24"/>
                <w:lang w:eastAsia="ja-JP"/>
              </w:rPr>
              <w:t xml:space="preserve"> hereby authorize the member specified in the SCC to act on their behalf in exercising all the Consultant’s rights and obligations towards the Client under this Contract, including without limitation the receiving of instructions and payments from the Client. </w:t>
            </w:r>
          </w:p>
          <w:p w14:paraId="361526BC" w14:textId="77777777" w:rsidR="00421AC2" w:rsidRPr="00291717" w:rsidRDefault="00421AC2" w:rsidP="00643EDC">
            <w:pPr>
              <w:pStyle w:val="ListParagraph"/>
              <w:kinsoku w:val="0"/>
              <w:overflowPunct w:val="0"/>
              <w:autoSpaceDE w:val="0"/>
              <w:autoSpaceDN w:val="0"/>
              <w:adjustRightInd w:val="0"/>
              <w:snapToGrid w:val="0"/>
              <w:spacing w:line="240" w:lineRule="exact"/>
              <w:ind w:left="0" w:right="-2"/>
              <w:contextualSpacing w:val="0"/>
              <w:jc w:val="both"/>
              <w:rPr>
                <w:color w:val="000000"/>
              </w:rPr>
            </w:pPr>
          </w:p>
        </w:tc>
        <w:tc>
          <w:tcPr>
            <w:tcW w:w="284" w:type="dxa"/>
          </w:tcPr>
          <w:p w14:paraId="647BC6DF" w14:textId="77777777" w:rsidR="00421AC2" w:rsidRDefault="00421AC2" w:rsidP="00643EDC"/>
        </w:tc>
        <w:tc>
          <w:tcPr>
            <w:tcW w:w="4393" w:type="dxa"/>
          </w:tcPr>
          <w:p w14:paraId="7B894B46" w14:textId="77777777" w:rsidR="00421AC2" w:rsidRDefault="00421AC2" w:rsidP="00643EDC">
            <w:r>
              <w:t xml:space="preserve">Dalam hal Konsultan adalah </w:t>
            </w:r>
            <w:r w:rsidRPr="007B0747">
              <w:rPr>
                <w:i/>
              </w:rPr>
              <w:t>joint venture</w:t>
            </w:r>
            <w:r>
              <w:t xml:space="preserve">, anggota akan dengan ini memberikan wewenang kepada anggota yang ditentukan dalam SCC untuk bertindak atas nama mereka dalam melaksanakan semua hak dan kewajiban Konsultan terhadap Klien berdasarkan Perjanjian ini, termasuk tetapi tidak terbatas pada </w:t>
            </w:r>
            <w:r>
              <w:lastRenderedPageBreak/>
              <w:t>penerimaan instruksi dan pembayaran dari Klien.</w:t>
            </w:r>
          </w:p>
          <w:p w14:paraId="5D19BCB5" w14:textId="77777777" w:rsidR="00421AC2" w:rsidRPr="007B0747" w:rsidRDefault="00421AC2" w:rsidP="00643EDC"/>
        </w:tc>
      </w:tr>
      <w:tr w:rsidR="00421AC2" w14:paraId="3FD8D438" w14:textId="77777777" w:rsidTr="00643EDC">
        <w:tc>
          <w:tcPr>
            <w:tcW w:w="4673" w:type="dxa"/>
          </w:tcPr>
          <w:p w14:paraId="4471ABF6" w14:textId="77777777" w:rsidR="00421AC2" w:rsidRPr="00B1024D" w:rsidRDefault="00421AC2" w:rsidP="00643EDC">
            <w:pPr>
              <w:spacing w:line="240" w:lineRule="exact"/>
              <w:rPr>
                <w:b/>
                <w:color w:val="000000"/>
                <w:szCs w:val="24"/>
                <w:lang w:eastAsia="ja-JP"/>
              </w:rPr>
            </w:pPr>
            <w:bookmarkStart w:id="45" w:name="_Toc205095654"/>
            <w:bookmarkStart w:id="46" w:name="_Toc228178678"/>
            <w:r w:rsidRPr="00B1024D">
              <w:rPr>
                <w:b/>
                <w:color w:val="000000"/>
              </w:rPr>
              <w:lastRenderedPageBreak/>
              <w:t>1.</w:t>
            </w:r>
            <w:r w:rsidRPr="00B1024D">
              <w:rPr>
                <w:rFonts w:hint="eastAsia"/>
                <w:b/>
                <w:color w:val="000000"/>
                <w:lang w:eastAsia="ja-JP"/>
              </w:rPr>
              <w:t>8</w:t>
            </w:r>
            <w:r w:rsidRPr="00B1024D">
              <w:rPr>
                <w:b/>
                <w:color w:val="000000"/>
              </w:rPr>
              <w:tab/>
            </w:r>
            <w:bookmarkStart w:id="47" w:name="_Toc351343679"/>
            <w:bookmarkStart w:id="48" w:name="_Toc361946940"/>
            <w:r w:rsidRPr="00B1024D">
              <w:rPr>
                <w:b/>
                <w:color w:val="000000"/>
              </w:rPr>
              <w:t>Authorized Representatives</w:t>
            </w:r>
            <w:bookmarkEnd w:id="45"/>
            <w:bookmarkEnd w:id="46"/>
            <w:bookmarkEnd w:id="47"/>
            <w:bookmarkEnd w:id="48"/>
          </w:p>
        </w:tc>
        <w:tc>
          <w:tcPr>
            <w:tcW w:w="284" w:type="dxa"/>
          </w:tcPr>
          <w:p w14:paraId="57DECAF7" w14:textId="77777777" w:rsidR="00421AC2" w:rsidRDefault="00421AC2" w:rsidP="00643EDC"/>
        </w:tc>
        <w:tc>
          <w:tcPr>
            <w:tcW w:w="4393" w:type="dxa"/>
          </w:tcPr>
          <w:p w14:paraId="191D5454" w14:textId="77777777" w:rsidR="00421AC2" w:rsidRPr="001E7A9D" w:rsidRDefault="00421AC2" w:rsidP="00643EDC">
            <w:pPr>
              <w:rPr>
                <w:b/>
              </w:rPr>
            </w:pPr>
            <w:r>
              <w:rPr>
                <w:b/>
                <w:lang w:val="id-ID"/>
              </w:rPr>
              <w:t xml:space="preserve">1.8       </w:t>
            </w:r>
            <w:r w:rsidRPr="001E7A9D">
              <w:rPr>
                <w:b/>
              </w:rPr>
              <w:t>Perwakilan Resmi</w:t>
            </w:r>
          </w:p>
          <w:p w14:paraId="1538D1E4" w14:textId="77777777" w:rsidR="00421AC2" w:rsidRPr="00F95A73" w:rsidRDefault="00421AC2" w:rsidP="00643EDC">
            <w:pPr>
              <w:pStyle w:val="ListParagraph"/>
              <w:ind w:left="459"/>
              <w:rPr>
                <w:b/>
              </w:rPr>
            </w:pPr>
          </w:p>
        </w:tc>
      </w:tr>
      <w:tr w:rsidR="00421AC2" w14:paraId="799FFF48" w14:textId="77777777" w:rsidTr="00643EDC">
        <w:tc>
          <w:tcPr>
            <w:tcW w:w="4673" w:type="dxa"/>
          </w:tcPr>
          <w:p w14:paraId="7C52519D" w14:textId="77777777" w:rsidR="00421AC2" w:rsidRDefault="00421AC2" w:rsidP="00643EDC">
            <w:pPr>
              <w:rPr>
                <w:color w:val="000000"/>
                <w:szCs w:val="24"/>
                <w:lang w:eastAsia="ja-JP"/>
              </w:rPr>
            </w:pPr>
            <w:r w:rsidRPr="00291717">
              <w:rPr>
                <w:color w:val="000000"/>
                <w:szCs w:val="24"/>
              </w:rPr>
              <w:t>Any action required or permitted to be taken, and any document required or permitted to be executed under this Contract by the Client or the Consultant may be taken or executed by the officials specified</w:t>
            </w:r>
            <w:r w:rsidRPr="00291717">
              <w:rPr>
                <w:color w:val="000000"/>
                <w:szCs w:val="24"/>
                <w:lang w:eastAsia="ja-JP"/>
              </w:rPr>
              <w:t xml:space="preserve"> in the SCC.</w:t>
            </w:r>
          </w:p>
          <w:p w14:paraId="7D11FC1A" w14:textId="77777777" w:rsidR="00421AC2" w:rsidRPr="00291717" w:rsidRDefault="00421AC2" w:rsidP="00643EDC">
            <w:pPr>
              <w:spacing w:line="240" w:lineRule="exact"/>
              <w:rPr>
                <w:color w:val="000000"/>
              </w:rPr>
            </w:pPr>
          </w:p>
        </w:tc>
        <w:tc>
          <w:tcPr>
            <w:tcW w:w="284" w:type="dxa"/>
          </w:tcPr>
          <w:p w14:paraId="36016C41" w14:textId="77777777" w:rsidR="00421AC2" w:rsidRDefault="00421AC2" w:rsidP="00643EDC"/>
        </w:tc>
        <w:tc>
          <w:tcPr>
            <w:tcW w:w="4393" w:type="dxa"/>
          </w:tcPr>
          <w:p w14:paraId="6FA2C85C" w14:textId="77777777" w:rsidR="00421AC2" w:rsidRDefault="00421AC2" w:rsidP="00643EDC">
            <w:r>
              <w:t>Tindakan apapun yang diperlukan atau diizinkan untuk diambil, dan dokumen apapun yang diperlukan atau diizinkan untuk dilaksanakan berdasarkan Perjanjian ini oleh Klien atau Konsultan dapat diambil atau dilaksanakan oleh pejabat yang ditentukan dalam SCC.</w:t>
            </w:r>
          </w:p>
          <w:p w14:paraId="52ED6DF4" w14:textId="77777777" w:rsidR="00421AC2" w:rsidRDefault="00421AC2" w:rsidP="00643EDC"/>
        </w:tc>
      </w:tr>
      <w:tr w:rsidR="00421AC2" w14:paraId="41E17F85" w14:textId="77777777" w:rsidTr="00643EDC">
        <w:tc>
          <w:tcPr>
            <w:tcW w:w="4673" w:type="dxa"/>
          </w:tcPr>
          <w:p w14:paraId="0A115E9A" w14:textId="77777777" w:rsidR="00421AC2" w:rsidRPr="001E7A9D" w:rsidRDefault="00421AC2">
            <w:pPr>
              <w:pStyle w:val="ListParagraph"/>
              <w:numPr>
                <w:ilvl w:val="0"/>
                <w:numId w:val="9"/>
              </w:numPr>
              <w:ind w:left="596"/>
              <w:rPr>
                <w:color w:val="000000"/>
              </w:rPr>
            </w:pPr>
            <w:r w:rsidRPr="001E7A9D">
              <w:rPr>
                <w:b/>
                <w:color w:val="000000"/>
                <w:sz w:val="28"/>
                <w:lang w:val="id-ID"/>
              </w:rPr>
              <w:t>Completion, Modification and Termination of Contract</w:t>
            </w:r>
          </w:p>
        </w:tc>
        <w:tc>
          <w:tcPr>
            <w:tcW w:w="284" w:type="dxa"/>
          </w:tcPr>
          <w:p w14:paraId="5766EDB8" w14:textId="77777777" w:rsidR="00421AC2" w:rsidRDefault="00421AC2" w:rsidP="00643EDC">
            <w:pPr>
              <w:ind w:left="596"/>
            </w:pPr>
          </w:p>
        </w:tc>
        <w:tc>
          <w:tcPr>
            <w:tcW w:w="4393" w:type="dxa"/>
          </w:tcPr>
          <w:p w14:paraId="22BA9964" w14:textId="77777777" w:rsidR="00421AC2" w:rsidRPr="00B11476" w:rsidRDefault="00421AC2">
            <w:pPr>
              <w:pStyle w:val="ListParagraph"/>
              <w:numPr>
                <w:ilvl w:val="0"/>
                <w:numId w:val="25"/>
              </w:numPr>
              <w:ind w:left="596" w:hanging="403"/>
              <w:jc w:val="both"/>
              <w:rPr>
                <w:b/>
                <w:sz w:val="28"/>
              </w:rPr>
            </w:pPr>
            <w:r w:rsidRPr="00B11476">
              <w:rPr>
                <w:b/>
                <w:sz w:val="28"/>
                <w:lang w:val="id-ID"/>
              </w:rPr>
              <w:t xml:space="preserve">Penyelesaian, </w:t>
            </w:r>
            <w:r>
              <w:rPr>
                <w:b/>
                <w:sz w:val="28"/>
                <w:lang w:val="id-ID"/>
              </w:rPr>
              <w:t>Perubahan</w:t>
            </w:r>
            <w:r w:rsidRPr="00B11476">
              <w:rPr>
                <w:b/>
                <w:sz w:val="28"/>
                <w:lang w:val="id-ID"/>
              </w:rPr>
              <w:t xml:space="preserve"> dan Pengakhiran Perjanjian</w:t>
            </w:r>
          </w:p>
          <w:p w14:paraId="6B9B5A3B" w14:textId="77777777" w:rsidR="00421AC2" w:rsidRDefault="00421AC2" w:rsidP="00643EDC">
            <w:pPr>
              <w:ind w:left="596"/>
            </w:pPr>
          </w:p>
        </w:tc>
      </w:tr>
      <w:tr w:rsidR="00421AC2" w14:paraId="76E4C5F5" w14:textId="77777777" w:rsidTr="00643EDC">
        <w:tc>
          <w:tcPr>
            <w:tcW w:w="4673" w:type="dxa"/>
          </w:tcPr>
          <w:p w14:paraId="02E5F55A" w14:textId="77777777" w:rsidR="00421AC2" w:rsidRPr="00291717" w:rsidRDefault="00421AC2" w:rsidP="00643EDC">
            <w:pPr>
              <w:pStyle w:val="Section7heading4"/>
              <w:spacing w:line="240" w:lineRule="exact"/>
              <w:ind w:left="0" w:firstLine="0"/>
              <w:rPr>
                <w:color w:val="000000"/>
                <w:sz w:val="28"/>
                <w:szCs w:val="28"/>
                <w:lang w:eastAsia="ja-JP"/>
              </w:rPr>
            </w:pPr>
            <w:bookmarkStart w:id="49" w:name="_Toc205095678"/>
            <w:bookmarkStart w:id="50" w:name="_Toc228178693"/>
            <w:r w:rsidRPr="00291717">
              <w:rPr>
                <w:color w:val="000000"/>
              </w:rPr>
              <w:t>2.</w:t>
            </w:r>
            <w:r w:rsidRPr="00291717">
              <w:rPr>
                <w:rFonts w:hint="eastAsia"/>
                <w:color w:val="000000"/>
                <w:lang w:eastAsia="ja-JP"/>
              </w:rPr>
              <w:t>1</w:t>
            </w:r>
            <w:r w:rsidRPr="00291717">
              <w:rPr>
                <w:color w:val="000000"/>
              </w:rPr>
              <w:tab/>
            </w:r>
            <w:bookmarkEnd w:id="49"/>
            <w:bookmarkEnd w:id="50"/>
            <w:r w:rsidRPr="00291717">
              <w:rPr>
                <w:rFonts w:hint="eastAsia"/>
                <w:color w:val="000000"/>
                <w:lang w:eastAsia="ja-JP"/>
              </w:rPr>
              <w:t>Expiration Date of Contract</w:t>
            </w:r>
          </w:p>
        </w:tc>
        <w:tc>
          <w:tcPr>
            <w:tcW w:w="284" w:type="dxa"/>
          </w:tcPr>
          <w:p w14:paraId="4B021D9D" w14:textId="77777777" w:rsidR="00421AC2" w:rsidRDefault="00421AC2" w:rsidP="00643EDC"/>
        </w:tc>
        <w:tc>
          <w:tcPr>
            <w:tcW w:w="4393" w:type="dxa"/>
          </w:tcPr>
          <w:p w14:paraId="2B36F86A" w14:textId="77777777" w:rsidR="00421AC2" w:rsidRPr="00F95A73" w:rsidRDefault="00421AC2">
            <w:pPr>
              <w:pStyle w:val="ListParagraph"/>
              <w:numPr>
                <w:ilvl w:val="0"/>
                <w:numId w:val="18"/>
              </w:numPr>
              <w:ind w:left="459" w:hanging="459"/>
              <w:rPr>
                <w:b/>
              </w:rPr>
            </w:pPr>
            <w:r>
              <w:rPr>
                <w:b/>
                <w:lang w:val="id-ID"/>
              </w:rPr>
              <w:t xml:space="preserve">  </w:t>
            </w:r>
            <w:r w:rsidRPr="00F95A73">
              <w:rPr>
                <w:b/>
              </w:rPr>
              <w:t>Tanggal Berakhir Perjanjian</w:t>
            </w:r>
          </w:p>
        </w:tc>
      </w:tr>
      <w:tr w:rsidR="00421AC2" w14:paraId="228A59C5" w14:textId="77777777" w:rsidTr="00643EDC">
        <w:tc>
          <w:tcPr>
            <w:tcW w:w="4673" w:type="dxa"/>
          </w:tcPr>
          <w:p w14:paraId="418B44D6" w14:textId="77777777" w:rsidR="00421AC2" w:rsidRPr="00430C6C" w:rsidRDefault="00421AC2" w:rsidP="00643EDC">
            <w:pPr>
              <w:pStyle w:val="Section7heading4"/>
              <w:ind w:left="0" w:firstLine="0"/>
              <w:jc w:val="both"/>
              <w:rPr>
                <w:b w:val="0"/>
                <w:color w:val="000000"/>
              </w:rPr>
            </w:pPr>
            <w:r w:rsidRPr="00430C6C">
              <w:rPr>
                <w:b w:val="0"/>
                <w:color w:val="000000"/>
              </w:rPr>
              <w:t>T</w:t>
            </w:r>
            <w:r w:rsidRPr="00430C6C">
              <w:rPr>
                <w:rFonts w:hint="eastAsia"/>
                <w:b w:val="0"/>
                <w:color w:val="000000"/>
              </w:rPr>
              <w:t xml:space="preserve">his Contract shall come into force and effect on the date when this Contract has been signed by the Parties and, unless earlier terminated, shall remain in force </w:t>
            </w:r>
            <w:r w:rsidRPr="00430C6C">
              <w:rPr>
                <w:b w:val="0"/>
                <w:color w:val="000000"/>
              </w:rPr>
              <w:t>until</w:t>
            </w:r>
            <w:r w:rsidRPr="00430C6C">
              <w:rPr>
                <w:rFonts w:hint="eastAsia"/>
                <w:b w:val="0"/>
                <w:color w:val="000000"/>
              </w:rPr>
              <w:t xml:space="preserve"> the date as stipulated in the SCC.</w:t>
            </w:r>
          </w:p>
        </w:tc>
        <w:tc>
          <w:tcPr>
            <w:tcW w:w="284" w:type="dxa"/>
          </w:tcPr>
          <w:p w14:paraId="16DC90E6" w14:textId="77777777" w:rsidR="00421AC2" w:rsidRDefault="00421AC2" w:rsidP="00643EDC"/>
        </w:tc>
        <w:tc>
          <w:tcPr>
            <w:tcW w:w="4393" w:type="dxa"/>
          </w:tcPr>
          <w:p w14:paraId="26AF8227" w14:textId="77777777" w:rsidR="00421AC2" w:rsidRDefault="00421AC2" w:rsidP="00643EDC">
            <w:r>
              <w:t xml:space="preserve">Perjanjian ini mulai berlaku dan </w:t>
            </w:r>
            <w:r>
              <w:rPr>
                <w:lang w:val="id-ID"/>
              </w:rPr>
              <w:t xml:space="preserve">efektif </w:t>
            </w:r>
            <w:r>
              <w:t>pada tanggal ketika Perjanjian ini telah ditandatangani oleh Para Pihak dan, kecuali diakhiri lebih awal, akan tetap berlaku sampai tanggal yang ditentukan dalam SCC.</w:t>
            </w:r>
          </w:p>
          <w:p w14:paraId="3620C74B" w14:textId="77777777" w:rsidR="00421AC2" w:rsidRDefault="00421AC2" w:rsidP="00643EDC"/>
        </w:tc>
      </w:tr>
      <w:tr w:rsidR="00421AC2" w14:paraId="5420C8A0" w14:textId="77777777" w:rsidTr="00643EDC">
        <w:tc>
          <w:tcPr>
            <w:tcW w:w="4673" w:type="dxa"/>
          </w:tcPr>
          <w:p w14:paraId="30A2A605" w14:textId="77777777" w:rsidR="00421AC2" w:rsidRPr="00291717" w:rsidRDefault="00421AC2" w:rsidP="00643EDC">
            <w:pPr>
              <w:pStyle w:val="Section7heading4"/>
              <w:spacing w:line="240" w:lineRule="exact"/>
              <w:ind w:left="0" w:firstLine="0"/>
              <w:rPr>
                <w:color w:val="000000"/>
                <w:lang w:eastAsia="ja-JP"/>
              </w:rPr>
            </w:pPr>
            <w:r w:rsidRPr="00291717">
              <w:rPr>
                <w:color w:val="000000"/>
              </w:rPr>
              <w:t>2.</w:t>
            </w:r>
            <w:r w:rsidRPr="00291717">
              <w:rPr>
                <w:rFonts w:hint="eastAsia"/>
                <w:color w:val="000000"/>
                <w:lang w:eastAsia="ja-JP"/>
              </w:rPr>
              <w:t>2</w:t>
            </w:r>
            <w:r w:rsidRPr="00291717">
              <w:rPr>
                <w:color w:val="000000"/>
              </w:rPr>
              <w:tab/>
              <w:t>E</w:t>
            </w:r>
            <w:r w:rsidRPr="00291717">
              <w:rPr>
                <w:rFonts w:hint="eastAsia"/>
                <w:color w:val="000000"/>
                <w:lang w:eastAsia="ja-JP"/>
              </w:rPr>
              <w:t>ntire Agreement</w:t>
            </w:r>
          </w:p>
          <w:p w14:paraId="6AC7E448" w14:textId="77777777" w:rsidR="00421AC2" w:rsidRPr="00430C6C" w:rsidRDefault="00421AC2" w:rsidP="00643EDC">
            <w:pPr>
              <w:pStyle w:val="Section7heading4"/>
              <w:spacing w:line="240" w:lineRule="exact"/>
              <w:ind w:left="0" w:firstLine="0"/>
              <w:jc w:val="both"/>
              <w:rPr>
                <w:b w:val="0"/>
                <w:color w:val="000000"/>
              </w:rPr>
            </w:pPr>
          </w:p>
        </w:tc>
        <w:tc>
          <w:tcPr>
            <w:tcW w:w="284" w:type="dxa"/>
          </w:tcPr>
          <w:p w14:paraId="118D8F87" w14:textId="77777777" w:rsidR="00421AC2" w:rsidRDefault="00421AC2" w:rsidP="00643EDC"/>
        </w:tc>
        <w:tc>
          <w:tcPr>
            <w:tcW w:w="4393" w:type="dxa"/>
          </w:tcPr>
          <w:p w14:paraId="7EC7DAC6" w14:textId="77777777" w:rsidR="00421AC2" w:rsidRPr="00F95A73" w:rsidRDefault="00421AC2">
            <w:pPr>
              <w:pStyle w:val="ListParagraph"/>
              <w:numPr>
                <w:ilvl w:val="0"/>
                <w:numId w:val="18"/>
              </w:numPr>
              <w:ind w:left="459" w:hanging="459"/>
              <w:rPr>
                <w:b/>
              </w:rPr>
            </w:pPr>
            <w:r w:rsidRPr="00F95A73">
              <w:rPr>
                <w:b/>
              </w:rPr>
              <w:t>Keseluruhan Perjanjian</w:t>
            </w:r>
          </w:p>
        </w:tc>
      </w:tr>
      <w:tr w:rsidR="00421AC2" w14:paraId="09315722" w14:textId="77777777" w:rsidTr="00643EDC">
        <w:tc>
          <w:tcPr>
            <w:tcW w:w="4673" w:type="dxa"/>
          </w:tcPr>
          <w:p w14:paraId="08BD9525" w14:textId="77777777" w:rsidR="00421AC2" w:rsidRDefault="00421AC2" w:rsidP="00643EDC">
            <w:pPr>
              <w:pStyle w:val="Section7heading4"/>
              <w:ind w:left="0" w:firstLine="0"/>
              <w:jc w:val="both"/>
              <w:rPr>
                <w:b w:val="0"/>
                <w:color w:val="000000"/>
                <w:szCs w:val="24"/>
                <w:lang w:eastAsia="ja-JP"/>
              </w:rPr>
            </w:pPr>
            <w:r w:rsidRPr="00430C6C">
              <w:rPr>
                <w:rFonts w:hint="eastAsia"/>
                <w:b w:val="0"/>
                <w:color w:val="000000"/>
                <w:szCs w:val="24"/>
                <w:lang w:eastAsia="ja-JP"/>
              </w:rPr>
              <w:t>T</w:t>
            </w:r>
            <w:r w:rsidRPr="00430C6C">
              <w:rPr>
                <w:b w:val="0"/>
                <w:color w:val="000000"/>
                <w:szCs w:val="24"/>
                <w:lang w:eastAsia="ja-JP"/>
              </w:rPr>
              <w:t>h</w:t>
            </w:r>
            <w:r w:rsidRPr="00430C6C">
              <w:rPr>
                <w:rFonts w:hint="eastAsia"/>
                <w:b w:val="0"/>
                <w:color w:val="000000"/>
                <w:szCs w:val="24"/>
                <w:lang w:eastAsia="ja-JP"/>
              </w:rPr>
              <w:t>is C</w:t>
            </w:r>
            <w:r w:rsidRPr="00430C6C">
              <w:rPr>
                <w:b w:val="0"/>
                <w:color w:val="000000"/>
                <w:szCs w:val="24"/>
                <w:lang w:eastAsia="ja-JP"/>
              </w:rPr>
              <w:t>o</w:t>
            </w:r>
            <w:r w:rsidRPr="00430C6C">
              <w:rPr>
                <w:rFonts w:hint="eastAsia"/>
                <w:b w:val="0"/>
                <w:color w:val="000000"/>
                <w:szCs w:val="24"/>
                <w:lang w:eastAsia="ja-JP"/>
              </w:rPr>
              <w:t xml:space="preserve">ntract contains all </w:t>
            </w:r>
            <w:r w:rsidRPr="00430C6C">
              <w:rPr>
                <w:b w:val="0"/>
                <w:color w:val="000000"/>
                <w:szCs w:val="24"/>
                <w:lang w:eastAsia="ja-JP"/>
              </w:rPr>
              <w:t>covenants, stipulations</w:t>
            </w:r>
            <w:r w:rsidRPr="00430C6C">
              <w:rPr>
                <w:rFonts w:hint="eastAsia"/>
                <w:b w:val="0"/>
                <w:color w:val="000000"/>
                <w:szCs w:val="24"/>
                <w:lang w:eastAsia="ja-JP"/>
              </w:rPr>
              <w:t xml:space="preserve"> </w:t>
            </w:r>
            <w:r w:rsidRPr="00430C6C">
              <w:rPr>
                <w:b w:val="0"/>
                <w:color w:val="000000"/>
                <w:szCs w:val="24"/>
                <w:lang w:eastAsia="ja-JP"/>
              </w:rPr>
              <w:t>and</w:t>
            </w:r>
            <w:r w:rsidRPr="00430C6C">
              <w:rPr>
                <w:rFonts w:hint="eastAsia"/>
                <w:b w:val="0"/>
                <w:color w:val="000000"/>
                <w:szCs w:val="24"/>
                <w:lang w:eastAsia="ja-JP"/>
              </w:rPr>
              <w:t xml:space="preserve"> provisions agreed by the </w:t>
            </w:r>
            <w:r w:rsidRPr="00430C6C">
              <w:rPr>
                <w:b w:val="0"/>
                <w:color w:val="000000"/>
                <w:szCs w:val="24"/>
                <w:lang w:eastAsia="ja-JP"/>
              </w:rPr>
              <w:t>Parties. No</w:t>
            </w:r>
            <w:r w:rsidRPr="00430C6C">
              <w:rPr>
                <w:rFonts w:hint="eastAsia"/>
                <w:b w:val="0"/>
                <w:color w:val="000000"/>
                <w:szCs w:val="24"/>
                <w:lang w:eastAsia="ja-JP"/>
              </w:rPr>
              <w:t xml:space="preserve"> agent or representative of either Party has authority to </w:t>
            </w:r>
            <w:r w:rsidRPr="00430C6C">
              <w:rPr>
                <w:b w:val="0"/>
                <w:color w:val="000000"/>
                <w:szCs w:val="24"/>
                <w:lang w:eastAsia="ja-JP"/>
              </w:rPr>
              <w:t>make, and</w:t>
            </w:r>
            <w:r w:rsidRPr="00430C6C">
              <w:rPr>
                <w:rFonts w:hint="eastAsia"/>
                <w:b w:val="0"/>
                <w:color w:val="000000"/>
                <w:szCs w:val="24"/>
                <w:lang w:eastAsia="ja-JP"/>
              </w:rPr>
              <w:t xml:space="preserve"> the </w:t>
            </w:r>
            <w:r w:rsidRPr="00430C6C">
              <w:rPr>
                <w:b w:val="0"/>
                <w:color w:val="000000"/>
                <w:szCs w:val="24"/>
                <w:lang w:eastAsia="ja-JP"/>
              </w:rPr>
              <w:t>Parties</w:t>
            </w:r>
            <w:r w:rsidRPr="00430C6C">
              <w:rPr>
                <w:rFonts w:hint="eastAsia"/>
                <w:b w:val="0"/>
                <w:color w:val="000000"/>
                <w:szCs w:val="24"/>
                <w:lang w:eastAsia="ja-JP"/>
              </w:rPr>
              <w:t xml:space="preserve"> shall not be bound by or be liable for, any statement, representation, promise or agreement not set forth herein.</w:t>
            </w:r>
          </w:p>
          <w:p w14:paraId="6C0F58F2" w14:textId="77777777" w:rsidR="00421AC2" w:rsidRPr="00430C6C" w:rsidRDefault="00421AC2" w:rsidP="00643EDC">
            <w:pPr>
              <w:pStyle w:val="Section7heading4"/>
              <w:spacing w:line="240" w:lineRule="exact"/>
              <w:ind w:left="0" w:firstLine="0"/>
              <w:jc w:val="both"/>
              <w:rPr>
                <w:b w:val="0"/>
                <w:color w:val="000000"/>
              </w:rPr>
            </w:pPr>
          </w:p>
        </w:tc>
        <w:tc>
          <w:tcPr>
            <w:tcW w:w="284" w:type="dxa"/>
          </w:tcPr>
          <w:p w14:paraId="23D43813" w14:textId="77777777" w:rsidR="00421AC2" w:rsidRDefault="00421AC2" w:rsidP="00643EDC"/>
        </w:tc>
        <w:tc>
          <w:tcPr>
            <w:tcW w:w="4393" w:type="dxa"/>
          </w:tcPr>
          <w:p w14:paraId="1F77E3A2" w14:textId="77777777" w:rsidR="00421AC2" w:rsidRDefault="00421AC2" w:rsidP="00643EDC">
            <w:r>
              <w:t xml:space="preserve">Perjanjian ini berisi seluruh janji, penetapan dan ketentuan yang disepakati oleh Para Pihak. Tidak ada agen atau perwakilan dari kedua Pihak yang memiliki wewenang untuk membuat, dan Para Pihak tidak akan terikat oleh atau bertanggung jawab untuk, </w:t>
            </w:r>
            <w:r>
              <w:rPr>
                <w:lang w:val="id-ID"/>
              </w:rPr>
              <w:t xml:space="preserve">pengutaraan, </w:t>
            </w:r>
            <w:r>
              <w:t xml:space="preserve">pernyataan, janji atau </w:t>
            </w:r>
            <w:r>
              <w:rPr>
                <w:lang w:val="id-ID"/>
              </w:rPr>
              <w:t>persetujuan</w:t>
            </w:r>
            <w:r>
              <w:t xml:space="preserve"> apapun yang tidak diatur di sini.</w:t>
            </w:r>
          </w:p>
          <w:p w14:paraId="55647034" w14:textId="77777777" w:rsidR="00421AC2" w:rsidRDefault="00421AC2" w:rsidP="00643EDC"/>
        </w:tc>
      </w:tr>
      <w:tr w:rsidR="00421AC2" w14:paraId="39231722" w14:textId="77777777" w:rsidTr="00643EDC">
        <w:tc>
          <w:tcPr>
            <w:tcW w:w="4673" w:type="dxa"/>
          </w:tcPr>
          <w:p w14:paraId="44E85778" w14:textId="77777777" w:rsidR="00421AC2" w:rsidRPr="00291717" w:rsidRDefault="00421AC2" w:rsidP="00643EDC">
            <w:pPr>
              <w:pStyle w:val="Section7heading4"/>
              <w:spacing w:line="240" w:lineRule="exact"/>
              <w:ind w:left="0" w:firstLine="0"/>
              <w:rPr>
                <w:color w:val="000000"/>
                <w:lang w:eastAsia="ja-JP"/>
              </w:rPr>
            </w:pPr>
            <w:r w:rsidRPr="00291717">
              <w:rPr>
                <w:color w:val="000000"/>
              </w:rPr>
              <w:t>2.</w:t>
            </w:r>
            <w:r w:rsidRPr="00291717">
              <w:rPr>
                <w:rFonts w:hint="eastAsia"/>
                <w:color w:val="000000"/>
                <w:lang w:eastAsia="ja-JP"/>
              </w:rPr>
              <w:t>3</w:t>
            </w:r>
            <w:r w:rsidRPr="00291717">
              <w:rPr>
                <w:color w:val="000000"/>
              </w:rPr>
              <w:tab/>
            </w:r>
            <w:r w:rsidRPr="00291717">
              <w:rPr>
                <w:rFonts w:hint="eastAsia"/>
                <w:color w:val="000000"/>
                <w:lang w:eastAsia="ja-JP"/>
              </w:rPr>
              <w:t>Modifications or Variations</w:t>
            </w:r>
          </w:p>
          <w:p w14:paraId="20705F34" w14:textId="77777777" w:rsidR="00421AC2" w:rsidRPr="00430C6C" w:rsidRDefault="00421AC2" w:rsidP="00643EDC">
            <w:pPr>
              <w:pStyle w:val="Section7heading4"/>
              <w:spacing w:line="240" w:lineRule="exact"/>
              <w:ind w:left="0" w:firstLine="0"/>
              <w:jc w:val="both"/>
              <w:rPr>
                <w:b w:val="0"/>
                <w:color w:val="000000"/>
                <w:szCs w:val="24"/>
                <w:lang w:eastAsia="ja-JP"/>
              </w:rPr>
            </w:pPr>
          </w:p>
        </w:tc>
        <w:tc>
          <w:tcPr>
            <w:tcW w:w="284" w:type="dxa"/>
          </w:tcPr>
          <w:p w14:paraId="120101BE" w14:textId="77777777" w:rsidR="00421AC2" w:rsidRDefault="00421AC2" w:rsidP="00643EDC"/>
        </w:tc>
        <w:tc>
          <w:tcPr>
            <w:tcW w:w="4393" w:type="dxa"/>
          </w:tcPr>
          <w:p w14:paraId="4BACA42C" w14:textId="77777777" w:rsidR="00421AC2" w:rsidRPr="00F95A73" w:rsidRDefault="00421AC2">
            <w:pPr>
              <w:pStyle w:val="ListParagraph"/>
              <w:numPr>
                <w:ilvl w:val="0"/>
                <w:numId w:val="18"/>
              </w:numPr>
              <w:ind w:left="459" w:hanging="426"/>
              <w:rPr>
                <w:b/>
              </w:rPr>
            </w:pPr>
            <w:r w:rsidRPr="00F95A73">
              <w:rPr>
                <w:b/>
              </w:rPr>
              <w:t>Perubahan dan Variasi</w:t>
            </w:r>
          </w:p>
        </w:tc>
      </w:tr>
      <w:tr w:rsidR="00421AC2" w14:paraId="6F582D45" w14:textId="77777777" w:rsidTr="00643EDC">
        <w:tc>
          <w:tcPr>
            <w:tcW w:w="4673" w:type="dxa"/>
          </w:tcPr>
          <w:p w14:paraId="123B4374" w14:textId="77777777" w:rsidR="00421AC2" w:rsidRDefault="00421AC2" w:rsidP="00643EDC">
            <w:pPr>
              <w:pStyle w:val="Section7heading4"/>
              <w:ind w:left="0" w:firstLine="0"/>
              <w:jc w:val="both"/>
              <w:rPr>
                <w:b w:val="0"/>
                <w:color w:val="000000"/>
                <w:lang w:eastAsia="ja-JP"/>
              </w:rPr>
            </w:pPr>
            <w:r w:rsidRPr="00430C6C">
              <w:rPr>
                <w:b w:val="0"/>
                <w:color w:val="000000"/>
              </w:rPr>
              <w:t xml:space="preserve">Any modification or variation of the terms and conditions of this Contract, including any modification or variation of the scope of the Services, may only be made by written agreement between the Parties. </w:t>
            </w:r>
            <w:r w:rsidRPr="00430C6C">
              <w:rPr>
                <w:rFonts w:hint="eastAsia"/>
                <w:b w:val="0"/>
                <w:color w:val="000000"/>
              </w:rPr>
              <w:t xml:space="preserve"> </w:t>
            </w:r>
            <w:r w:rsidRPr="00430C6C">
              <w:rPr>
                <w:b w:val="0"/>
                <w:color w:val="000000"/>
              </w:rPr>
              <w:t xml:space="preserve">However, each Party shall give due consideration to any proposals for modification or variation made by the other </w:t>
            </w:r>
            <w:r w:rsidRPr="00430C6C">
              <w:rPr>
                <w:rFonts w:hint="eastAsia"/>
                <w:b w:val="0"/>
                <w:color w:val="000000"/>
                <w:lang w:eastAsia="ja-JP"/>
              </w:rPr>
              <w:t>Party.</w:t>
            </w:r>
          </w:p>
          <w:p w14:paraId="0697734A" w14:textId="77777777" w:rsidR="00421AC2" w:rsidRPr="00430C6C" w:rsidRDefault="00421AC2" w:rsidP="00643EDC">
            <w:pPr>
              <w:pStyle w:val="Section7heading4"/>
              <w:spacing w:line="240" w:lineRule="exact"/>
              <w:ind w:left="0" w:firstLine="0"/>
              <w:jc w:val="both"/>
              <w:rPr>
                <w:b w:val="0"/>
                <w:color w:val="000000"/>
              </w:rPr>
            </w:pPr>
          </w:p>
        </w:tc>
        <w:tc>
          <w:tcPr>
            <w:tcW w:w="284" w:type="dxa"/>
          </w:tcPr>
          <w:p w14:paraId="7B2E8F8F" w14:textId="77777777" w:rsidR="00421AC2" w:rsidRDefault="00421AC2" w:rsidP="00643EDC"/>
        </w:tc>
        <w:tc>
          <w:tcPr>
            <w:tcW w:w="4393" w:type="dxa"/>
          </w:tcPr>
          <w:p w14:paraId="44464B33" w14:textId="77777777" w:rsidR="00421AC2" w:rsidRDefault="00421AC2" w:rsidP="00643EDC">
            <w:r>
              <w:t>Perubahan atau variasi apapun dari syarat dan ketentuan Perjanjian ini, termasuk perubahan atau variasi apapun dari lingkup Layanan, hanya dapat dibuat dengan perjanjian tertulis antara Para Pihak. Tetapi, masing-masing Pihak harus mempertimbangkan usulan untuk perubahan atau variasi yang dibuat oleh Pihak lainnya.</w:t>
            </w:r>
          </w:p>
          <w:p w14:paraId="57BFACE2" w14:textId="77777777" w:rsidR="00421AC2" w:rsidRDefault="00421AC2" w:rsidP="00643EDC"/>
        </w:tc>
      </w:tr>
      <w:tr w:rsidR="00421AC2" w14:paraId="0EB614A7" w14:textId="77777777" w:rsidTr="00643EDC">
        <w:tc>
          <w:tcPr>
            <w:tcW w:w="4673" w:type="dxa"/>
          </w:tcPr>
          <w:p w14:paraId="24CDA1BC" w14:textId="77777777" w:rsidR="00421AC2" w:rsidRDefault="00421AC2" w:rsidP="00643EDC">
            <w:pPr>
              <w:pStyle w:val="Section7heading4"/>
              <w:spacing w:line="240" w:lineRule="exact"/>
              <w:ind w:left="0" w:firstLine="0"/>
              <w:jc w:val="both"/>
              <w:rPr>
                <w:color w:val="000000"/>
                <w:szCs w:val="24"/>
                <w:lang w:eastAsia="ja-JP"/>
              </w:rPr>
            </w:pPr>
            <w:bookmarkStart w:id="51" w:name="_Toc205095680"/>
            <w:bookmarkStart w:id="52" w:name="_Toc228178695"/>
            <w:r w:rsidRPr="00291717">
              <w:rPr>
                <w:color w:val="000000"/>
                <w:szCs w:val="24"/>
              </w:rPr>
              <w:t>2.</w:t>
            </w:r>
            <w:r w:rsidRPr="00291717">
              <w:rPr>
                <w:rFonts w:hint="eastAsia"/>
                <w:color w:val="000000"/>
                <w:szCs w:val="24"/>
                <w:lang w:eastAsia="ja-JP"/>
              </w:rPr>
              <w:t>4</w:t>
            </w:r>
            <w:r w:rsidRPr="00291717">
              <w:rPr>
                <w:color w:val="000000"/>
                <w:szCs w:val="24"/>
              </w:rPr>
              <w:tab/>
            </w:r>
            <w:bookmarkEnd w:id="51"/>
            <w:bookmarkEnd w:id="52"/>
            <w:r w:rsidRPr="00291717">
              <w:rPr>
                <w:rFonts w:hint="eastAsia"/>
                <w:color w:val="000000"/>
                <w:szCs w:val="24"/>
                <w:lang w:eastAsia="ja-JP"/>
              </w:rPr>
              <w:t>Force</w:t>
            </w:r>
            <w:r>
              <w:rPr>
                <w:color w:val="000000"/>
                <w:szCs w:val="24"/>
                <w:lang w:eastAsia="ja-JP"/>
              </w:rPr>
              <w:t xml:space="preserve"> Majeure</w:t>
            </w:r>
          </w:p>
          <w:p w14:paraId="7FC271E6" w14:textId="77777777" w:rsidR="00421AC2" w:rsidRPr="00430C6C" w:rsidRDefault="00421AC2" w:rsidP="00643EDC">
            <w:pPr>
              <w:pStyle w:val="Section7heading4"/>
              <w:spacing w:line="240" w:lineRule="exact"/>
              <w:ind w:left="0" w:firstLine="0"/>
              <w:jc w:val="both"/>
              <w:rPr>
                <w:b w:val="0"/>
                <w:color w:val="000000"/>
              </w:rPr>
            </w:pPr>
          </w:p>
        </w:tc>
        <w:tc>
          <w:tcPr>
            <w:tcW w:w="284" w:type="dxa"/>
          </w:tcPr>
          <w:p w14:paraId="61988521" w14:textId="77777777" w:rsidR="00421AC2" w:rsidRDefault="00421AC2" w:rsidP="00643EDC"/>
        </w:tc>
        <w:tc>
          <w:tcPr>
            <w:tcW w:w="4393" w:type="dxa"/>
          </w:tcPr>
          <w:p w14:paraId="33383781" w14:textId="77777777" w:rsidR="00421AC2" w:rsidRPr="00F95A73" w:rsidRDefault="00421AC2">
            <w:pPr>
              <w:pStyle w:val="ListParagraph"/>
              <w:numPr>
                <w:ilvl w:val="0"/>
                <w:numId w:val="18"/>
              </w:numPr>
              <w:ind w:hanging="687"/>
              <w:rPr>
                <w:b/>
              </w:rPr>
            </w:pPr>
            <w:r w:rsidRPr="00F95A73">
              <w:rPr>
                <w:b/>
              </w:rPr>
              <w:t>Keadaan Kahar</w:t>
            </w:r>
          </w:p>
        </w:tc>
      </w:tr>
      <w:tr w:rsidR="00421AC2" w14:paraId="56BC2FCE" w14:textId="77777777" w:rsidTr="00643EDC">
        <w:tc>
          <w:tcPr>
            <w:tcW w:w="4673" w:type="dxa"/>
          </w:tcPr>
          <w:p w14:paraId="7A42F466" w14:textId="77777777" w:rsidR="00421AC2" w:rsidRPr="00291717" w:rsidRDefault="00421AC2" w:rsidP="00643EDC">
            <w:pPr>
              <w:spacing w:line="240" w:lineRule="exact"/>
              <w:rPr>
                <w:b/>
                <w:color w:val="000000"/>
                <w:szCs w:val="24"/>
                <w:lang w:eastAsia="ja-JP"/>
              </w:rPr>
            </w:pPr>
            <w:r w:rsidRPr="00291717">
              <w:rPr>
                <w:rFonts w:hint="eastAsia"/>
                <w:b/>
                <w:color w:val="000000"/>
                <w:szCs w:val="24"/>
                <w:lang w:eastAsia="ja-JP"/>
              </w:rPr>
              <w:t xml:space="preserve">2.4.1 </w:t>
            </w:r>
            <w:r>
              <w:rPr>
                <w:b/>
                <w:color w:val="000000"/>
                <w:szCs w:val="24"/>
                <w:lang w:val="id-ID" w:eastAsia="ja-JP"/>
              </w:rPr>
              <w:t xml:space="preserve"> </w:t>
            </w:r>
            <w:r w:rsidRPr="00291717">
              <w:rPr>
                <w:rFonts w:hint="eastAsia"/>
                <w:b/>
                <w:color w:val="000000"/>
                <w:szCs w:val="24"/>
                <w:lang w:eastAsia="ja-JP"/>
              </w:rPr>
              <w:t>Definition</w:t>
            </w:r>
          </w:p>
          <w:p w14:paraId="75A6F3EC" w14:textId="77777777" w:rsidR="00421AC2" w:rsidRPr="00291717" w:rsidRDefault="00421AC2" w:rsidP="00643EDC">
            <w:pPr>
              <w:pStyle w:val="Section7heading4"/>
              <w:spacing w:line="240" w:lineRule="exact"/>
              <w:ind w:left="0" w:firstLine="0"/>
              <w:jc w:val="both"/>
              <w:rPr>
                <w:color w:val="000000"/>
                <w:szCs w:val="24"/>
              </w:rPr>
            </w:pPr>
          </w:p>
        </w:tc>
        <w:tc>
          <w:tcPr>
            <w:tcW w:w="284" w:type="dxa"/>
          </w:tcPr>
          <w:p w14:paraId="20E8A324" w14:textId="77777777" w:rsidR="00421AC2" w:rsidRDefault="00421AC2" w:rsidP="00643EDC"/>
        </w:tc>
        <w:tc>
          <w:tcPr>
            <w:tcW w:w="4393" w:type="dxa"/>
          </w:tcPr>
          <w:p w14:paraId="17C7600A" w14:textId="77777777" w:rsidR="00421AC2" w:rsidRPr="001E7A9D" w:rsidRDefault="00421AC2" w:rsidP="00643EDC">
            <w:pPr>
              <w:rPr>
                <w:b/>
              </w:rPr>
            </w:pPr>
            <w:r>
              <w:rPr>
                <w:b/>
                <w:lang w:val="id-ID"/>
              </w:rPr>
              <w:t xml:space="preserve">2.4.1   </w:t>
            </w:r>
            <w:r w:rsidRPr="001E7A9D">
              <w:rPr>
                <w:b/>
              </w:rPr>
              <w:t>Definisi</w:t>
            </w:r>
          </w:p>
        </w:tc>
      </w:tr>
      <w:tr w:rsidR="00421AC2" w14:paraId="31884F3F" w14:textId="77777777" w:rsidTr="00643EDC">
        <w:tc>
          <w:tcPr>
            <w:tcW w:w="4673" w:type="dxa"/>
          </w:tcPr>
          <w:p w14:paraId="0C82D951" w14:textId="77777777" w:rsidR="00421AC2" w:rsidRPr="00F06766" w:rsidRDefault="00421AC2" w:rsidP="00643EDC">
            <w:pPr>
              <w:pStyle w:val="ClauseSubPara"/>
              <w:tabs>
                <w:tab w:val="left" w:pos="522"/>
              </w:tabs>
              <w:spacing w:before="0" w:after="180" w:line="240" w:lineRule="exact"/>
              <w:ind w:left="0"/>
              <w:jc w:val="both"/>
              <w:rPr>
                <w:color w:val="000000"/>
                <w:sz w:val="24"/>
                <w:szCs w:val="24"/>
                <w:lang w:eastAsia="ja-JP"/>
              </w:rPr>
            </w:pPr>
            <w:r w:rsidRPr="00F06766">
              <w:rPr>
                <w:color w:val="000000"/>
                <w:sz w:val="24"/>
                <w:szCs w:val="24"/>
              </w:rPr>
              <w:t xml:space="preserve">For the purposes of this Contract, “Force Majeure” means an event which is beyond the reasonable control of a Party, is not foreseeable, is unavoidable, and makes a Party’s performance of its obligations hereunder impossible or so impractical as </w:t>
            </w:r>
            <w:r w:rsidRPr="00F06766">
              <w:rPr>
                <w:color w:val="000000"/>
                <w:sz w:val="24"/>
                <w:szCs w:val="24"/>
              </w:rPr>
              <w:lastRenderedPageBreak/>
              <w:t>reasonably to be considered impossible under the circumstances, and subject to those requirements, includes, but is not limited to, war, riots, civil disorder, earthquake, fire, explosion, pandemic, storm, flood or other adverse weather conditions, strikes, lockouts or other industrial action, confiscation or any other action by Government agencies.</w:t>
            </w:r>
          </w:p>
        </w:tc>
        <w:tc>
          <w:tcPr>
            <w:tcW w:w="284" w:type="dxa"/>
          </w:tcPr>
          <w:p w14:paraId="12D7A5FC" w14:textId="77777777" w:rsidR="00421AC2" w:rsidRPr="00F06766" w:rsidRDefault="00421AC2" w:rsidP="00643EDC"/>
        </w:tc>
        <w:tc>
          <w:tcPr>
            <w:tcW w:w="4393" w:type="dxa"/>
          </w:tcPr>
          <w:p w14:paraId="760778CE" w14:textId="77777777" w:rsidR="00421AC2" w:rsidRPr="00F06766" w:rsidRDefault="00421AC2" w:rsidP="00643EDC">
            <w:r w:rsidRPr="00F06766">
              <w:t xml:space="preserve">Untuk tujuan Perjanjian ini “Keadaan Kahar” adalah sebuah peristiwa yang diluar kontrol yang masuk akal suatu Pihak, yang tidak </w:t>
            </w:r>
            <w:r w:rsidRPr="00F06766">
              <w:rPr>
                <w:lang w:val="id-ID"/>
              </w:rPr>
              <w:t>terperkirakan</w:t>
            </w:r>
            <w:r w:rsidRPr="00F06766">
              <w:t>, tidak terhindar</w:t>
            </w:r>
            <w:r w:rsidRPr="00F06766">
              <w:rPr>
                <w:lang w:val="id-ID"/>
              </w:rPr>
              <w:t>kan</w:t>
            </w:r>
            <w:r w:rsidRPr="00F06766">
              <w:t xml:space="preserve">, dan membuat kinerja suatu Pihak atas kewajibannya di sini menjadi mustahil atau tidak praktis dan dianggap tidak mungkin </w:t>
            </w:r>
            <w:r w:rsidRPr="00F06766">
              <w:lastRenderedPageBreak/>
              <w:t>dalam keadaan tersebut, dan tunduk pada persyaratan tersebut, termasuk tetapi tidak terbatas pada, perang, kerusuhan, gangguan sipil, gempa bumi, kebakaran, ledakan, pandemi, badai, banjir atau kondisi cuaca buruk lainnya, mogok, penguncian atau tindakan industr</w:t>
            </w:r>
            <w:r w:rsidRPr="00F06766">
              <w:rPr>
                <w:lang w:val="id-ID"/>
              </w:rPr>
              <w:t>i</w:t>
            </w:r>
            <w:r w:rsidRPr="00F06766">
              <w:t xml:space="preserve"> lainnya, penyitaan atau tindakan apapun lainnya oleh lembaga Pemerintah.</w:t>
            </w:r>
          </w:p>
          <w:p w14:paraId="17B262E3" w14:textId="77777777" w:rsidR="00421AC2" w:rsidRPr="00F06766" w:rsidRDefault="00421AC2" w:rsidP="00643EDC"/>
        </w:tc>
      </w:tr>
      <w:tr w:rsidR="00421AC2" w14:paraId="0929647D" w14:textId="77777777" w:rsidTr="00643EDC">
        <w:tc>
          <w:tcPr>
            <w:tcW w:w="4673" w:type="dxa"/>
          </w:tcPr>
          <w:p w14:paraId="5554E0E1" w14:textId="77777777" w:rsidR="00421AC2" w:rsidRPr="003B2438" w:rsidRDefault="00421AC2" w:rsidP="00643EDC">
            <w:pPr>
              <w:spacing w:line="240" w:lineRule="exact"/>
              <w:jc w:val="left"/>
              <w:rPr>
                <w:b/>
                <w:color w:val="000000"/>
                <w:lang w:eastAsia="ja-JP"/>
              </w:rPr>
            </w:pPr>
            <w:r w:rsidRPr="00291717">
              <w:rPr>
                <w:rFonts w:hint="eastAsia"/>
                <w:b/>
                <w:color w:val="000000"/>
                <w:lang w:eastAsia="ja-JP"/>
              </w:rPr>
              <w:lastRenderedPageBreak/>
              <w:t xml:space="preserve">2.4.2 </w:t>
            </w:r>
            <w:r>
              <w:rPr>
                <w:b/>
                <w:color w:val="000000"/>
                <w:lang w:val="id-ID" w:eastAsia="ja-JP"/>
              </w:rPr>
              <w:t xml:space="preserve">  </w:t>
            </w:r>
            <w:r w:rsidRPr="00291717">
              <w:rPr>
                <w:b/>
                <w:color w:val="000000"/>
                <w:lang w:eastAsia="ja-JP"/>
              </w:rPr>
              <w:t>No Breach</w:t>
            </w:r>
            <w:r>
              <w:rPr>
                <w:rFonts w:hint="eastAsia"/>
                <w:b/>
                <w:color w:val="000000"/>
                <w:lang w:eastAsia="ja-JP"/>
              </w:rPr>
              <w:t xml:space="preserve"> of Contract</w:t>
            </w:r>
          </w:p>
        </w:tc>
        <w:tc>
          <w:tcPr>
            <w:tcW w:w="284" w:type="dxa"/>
          </w:tcPr>
          <w:p w14:paraId="3443EC09" w14:textId="77777777" w:rsidR="00421AC2" w:rsidRDefault="00421AC2" w:rsidP="00643EDC"/>
        </w:tc>
        <w:tc>
          <w:tcPr>
            <w:tcW w:w="4393" w:type="dxa"/>
          </w:tcPr>
          <w:p w14:paraId="2CC2D602" w14:textId="77777777" w:rsidR="00421AC2" w:rsidRPr="001E7A9D" w:rsidRDefault="00421AC2" w:rsidP="00643EDC">
            <w:pPr>
              <w:rPr>
                <w:b/>
              </w:rPr>
            </w:pPr>
            <w:r>
              <w:rPr>
                <w:b/>
                <w:lang w:val="id-ID"/>
              </w:rPr>
              <w:t xml:space="preserve">2.4.2   </w:t>
            </w:r>
            <w:r w:rsidRPr="001E7A9D">
              <w:rPr>
                <w:b/>
              </w:rPr>
              <w:t xml:space="preserve">Tidak ada Pelanggaran Perjanjian </w:t>
            </w:r>
          </w:p>
          <w:p w14:paraId="4998E22B" w14:textId="77777777" w:rsidR="00421AC2" w:rsidRPr="00F95A73" w:rsidRDefault="00421AC2" w:rsidP="00643EDC">
            <w:pPr>
              <w:pStyle w:val="ListParagraph"/>
              <w:rPr>
                <w:b/>
              </w:rPr>
            </w:pPr>
          </w:p>
        </w:tc>
      </w:tr>
      <w:tr w:rsidR="00421AC2" w14:paraId="7E370555" w14:textId="77777777" w:rsidTr="00643EDC">
        <w:tc>
          <w:tcPr>
            <w:tcW w:w="4673" w:type="dxa"/>
          </w:tcPr>
          <w:p w14:paraId="1400D339" w14:textId="77777777" w:rsidR="00421AC2" w:rsidRPr="003B2438" w:rsidRDefault="00421AC2" w:rsidP="00643EDC">
            <w:pPr>
              <w:pStyle w:val="ClauseSubPara"/>
              <w:tabs>
                <w:tab w:val="left" w:pos="522"/>
              </w:tabs>
              <w:spacing w:before="0" w:after="180"/>
              <w:ind w:left="0"/>
              <w:jc w:val="both"/>
              <w:rPr>
                <w:color w:val="000000"/>
                <w:sz w:val="24"/>
                <w:szCs w:val="24"/>
                <w:lang w:eastAsia="ja-JP"/>
              </w:rPr>
            </w:pPr>
            <w:r w:rsidRPr="00291717">
              <w:rPr>
                <w:color w:val="000000"/>
                <w:sz w:val="24"/>
                <w:szCs w:val="24"/>
                <w:lang w:eastAsia="ja-JP"/>
              </w:rPr>
              <w:t>The failure of a Party to fulfil any of its obligations hereunder shall not be considered to be a breach of, or default under, this Contract insofar as such inability arises from an event of Force Majeure, provided</w:t>
            </w:r>
            <w:r w:rsidRPr="00291717">
              <w:rPr>
                <w:rFonts w:hint="eastAsia"/>
                <w:color w:val="000000"/>
                <w:sz w:val="24"/>
                <w:szCs w:val="24"/>
                <w:lang w:eastAsia="ja-JP"/>
              </w:rPr>
              <w:t xml:space="preserve"> that the Party affected </w:t>
            </w:r>
            <w:r w:rsidRPr="00291717">
              <w:rPr>
                <w:color w:val="000000"/>
                <w:sz w:val="24"/>
                <w:szCs w:val="24"/>
                <w:lang w:eastAsia="ja-JP"/>
              </w:rPr>
              <w:t>by such</w:t>
            </w:r>
            <w:r w:rsidRPr="00291717">
              <w:rPr>
                <w:rFonts w:hint="eastAsia"/>
                <w:color w:val="000000"/>
                <w:sz w:val="24"/>
                <w:szCs w:val="24"/>
                <w:lang w:eastAsia="ja-JP"/>
              </w:rPr>
              <w:t xml:space="preserve"> an event has taken all reasonable </w:t>
            </w:r>
            <w:r w:rsidRPr="00291717">
              <w:rPr>
                <w:color w:val="000000"/>
                <w:sz w:val="24"/>
                <w:szCs w:val="24"/>
                <w:lang w:eastAsia="ja-JP"/>
              </w:rPr>
              <w:t>precautions</w:t>
            </w:r>
            <w:r w:rsidRPr="00291717">
              <w:rPr>
                <w:rFonts w:hint="eastAsia"/>
                <w:color w:val="000000"/>
                <w:sz w:val="24"/>
                <w:szCs w:val="24"/>
                <w:lang w:eastAsia="ja-JP"/>
              </w:rPr>
              <w:t xml:space="preserve">, due care and </w:t>
            </w:r>
            <w:r w:rsidRPr="00291717">
              <w:rPr>
                <w:color w:val="000000"/>
                <w:sz w:val="24"/>
                <w:szCs w:val="24"/>
                <w:lang w:eastAsia="ja-JP"/>
              </w:rPr>
              <w:t>reasonable</w:t>
            </w:r>
            <w:r w:rsidRPr="00291717">
              <w:rPr>
                <w:rFonts w:hint="eastAsia"/>
                <w:color w:val="000000"/>
                <w:sz w:val="24"/>
                <w:szCs w:val="24"/>
                <w:lang w:eastAsia="ja-JP"/>
              </w:rPr>
              <w:t xml:space="preserve"> alternative measures, all with the objective of carrying out the terms and conditions of this C</w:t>
            </w:r>
            <w:r w:rsidRPr="00291717">
              <w:rPr>
                <w:color w:val="000000"/>
                <w:sz w:val="24"/>
                <w:szCs w:val="24"/>
                <w:lang w:eastAsia="ja-JP"/>
              </w:rPr>
              <w:t>o</w:t>
            </w:r>
            <w:r>
              <w:rPr>
                <w:rFonts w:hint="eastAsia"/>
                <w:color w:val="000000"/>
                <w:sz w:val="24"/>
                <w:szCs w:val="24"/>
                <w:lang w:eastAsia="ja-JP"/>
              </w:rPr>
              <w:t>ntract.</w:t>
            </w:r>
          </w:p>
        </w:tc>
        <w:tc>
          <w:tcPr>
            <w:tcW w:w="284" w:type="dxa"/>
          </w:tcPr>
          <w:p w14:paraId="7EB3F3F1" w14:textId="77777777" w:rsidR="00421AC2" w:rsidRDefault="00421AC2" w:rsidP="00643EDC"/>
        </w:tc>
        <w:tc>
          <w:tcPr>
            <w:tcW w:w="4393" w:type="dxa"/>
          </w:tcPr>
          <w:p w14:paraId="58A25445" w14:textId="77777777" w:rsidR="00421AC2" w:rsidRDefault="00421AC2" w:rsidP="00643EDC">
            <w:r>
              <w:t xml:space="preserve">Kegagalan suatu Pihak untuk memenuhi kewajibannya di sini tidak akan </w:t>
            </w:r>
            <w:r>
              <w:rPr>
                <w:lang w:val="id-ID"/>
              </w:rPr>
              <w:t>di</w:t>
            </w:r>
            <w:r>
              <w:t>pertimbangkan sebagai pelanggaran atau kesalahan berdasarkan, Perjanjian ini sejauh ketidakmampuan tersebut muncul dari peristiwa Keadaaan Kahar, asalkan Pihak yang terpengaruh oleh peristiwa tersebut telah mengambil semua tindakan pencegahan yang wajar, kehati-hatian dan tindakan alternatif yang wajar, semua dengan tujuan untuk melaksanakan syarat dan ketentuan Perjanjian ini.</w:t>
            </w:r>
          </w:p>
          <w:p w14:paraId="6687AE4F" w14:textId="77777777" w:rsidR="00421AC2" w:rsidRDefault="00421AC2" w:rsidP="00643EDC"/>
        </w:tc>
      </w:tr>
      <w:tr w:rsidR="00421AC2" w14:paraId="02C27597" w14:textId="77777777" w:rsidTr="00643EDC">
        <w:tc>
          <w:tcPr>
            <w:tcW w:w="4673" w:type="dxa"/>
          </w:tcPr>
          <w:p w14:paraId="1FD478A7" w14:textId="77777777" w:rsidR="00421AC2" w:rsidRPr="003B2438" w:rsidRDefault="00421AC2" w:rsidP="00643EDC">
            <w:pPr>
              <w:pStyle w:val="Section7heading4"/>
              <w:spacing w:line="240" w:lineRule="exact"/>
              <w:ind w:left="0" w:firstLine="0"/>
              <w:rPr>
                <w:color w:val="000000"/>
                <w:lang w:eastAsia="ja-JP"/>
              </w:rPr>
            </w:pPr>
            <w:r w:rsidRPr="00291717">
              <w:rPr>
                <w:rFonts w:hint="eastAsia"/>
                <w:color w:val="000000"/>
                <w:lang w:eastAsia="ja-JP"/>
              </w:rPr>
              <w:t>2.4.3</w:t>
            </w:r>
            <w:r>
              <w:rPr>
                <w:color w:val="000000"/>
                <w:lang w:val="id-ID" w:eastAsia="ja-JP"/>
              </w:rPr>
              <w:t xml:space="preserve">   </w:t>
            </w:r>
            <w:r w:rsidRPr="00291717">
              <w:rPr>
                <w:rFonts w:hint="eastAsia"/>
                <w:color w:val="000000"/>
                <w:lang w:eastAsia="ja-JP"/>
              </w:rPr>
              <w:t>Measures to be Taken</w:t>
            </w:r>
          </w:p>
        </w:tc>
        <w:tc>
          <w:tcPr>
            <w:tcW w:w="284" w:type="dxa"/>
          </w:tcPr>
          <w:p w14:paraId="3525725D" w14:textId="77777777" w:rsidR="00421AC2" w:rsidRDefault="00421AC2" w:rsidP="00643EDC"/>
        </w:tc>
        <w:tc>
          <w:tcPr>
            <w:tcW w:w="4393" w:type="dxa"/>
          </w:tcPr>
          <w:p w14:paraId="78A12F80" w14:textId="77777777" w:rsidR="00421AC2" w:rsidRPr="001E7A9D" w:rsidRDefault="00421AC2" w:rsidP="00643EDC">
            <w:pPr>
              <w:rPr>
                <w:b/>
              </w:rPr>
            </w:pPr>
            <w:r>
              <w:rPr>
                <w:b/>
                <w:lang w:val="id-ID"/>
              </w:rPr>
              <w:t xml:space="preserve">2.4.3   </w:t>
            </w:r>
            <w:r w:rsidRPr="001E7A9D">
              <w:rPr>
                <w:b/>
              </w:rPr>
              <w:t>Tindakan untuk Diambil</w:t>
            </w:r>
          </w:p>
          <w:p w14:paraId="5AA839E9" w14:textId="77777777" w:rsidR="00421AC2" w:rsidRPr="00F95A73" w:rsidRDefault="00421AC2" w:rsidP="00643EDC">
            <w:pPr>
              <w:pStyle w:val="ListParagraph"/>
              <w:rPr>
                <w:b/>
              </w:rPr>
            </w:pPr>
          </w:p>
        </w:tc>
      </w:tr>
      <w:tr w:rsidR="00421AC2" w14:paraId="553ECB92" w14:textId="77777777" w:rsidTr="00643EDC">
        <w:tc>
          <w:tcPr>
            <w:tcW w:w="4673" w:type="dxa"/>
          </w:tcPr>
          <w:p w14:paraId="7925E271"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rPr>
            </w:pPr>
            <w:r w:rsidRPr="00291717">
              <w:rPr>
                <w:rFonts w:hint="eastAsia"/>
                <w:color w:val="000000"/>
                <w:szCs w:val="24"/>
                <w:lang w:eastAsia="ja-JP"/>
              </w:rPr>
              <w:t>(a)</w:t>
            </w:r>
            <w:r w:rsidRPr="00291717">
              <w:rPr>
                <w:color w:val="000000"/>
                <w:szCs w:val="24"/>
              </w:rPr>
              <w:tab/>
              <w:t>A Party affected by an event of Force Majeure shall continue to perform its obligations under th</w:t>
            </w:r>
            <w:r w:rsidRPr="00291717">
              <w:rPr>
                <w:rFonts w:hint="eastAsia"/>
                <w:color w:val="000000"/>
                <w:szCs w:val="24"/>
                <w:lang w:eastAsia="ja-JP"/>
              </w:rPr>
              <w:t>is</w:t>
            </w:r>
            <w:r w:rsidRPr="00291717">
              <w:rPr>
                <w:color w:val="000000"/>
                <w:szCs w:val="24"/>
              </w:rPr>
              <w:t xml:space="preserve"> Contract as far as is reasonably practical, and shall take all reasonable measures to minimize the consequences of any event of Force Majeure.</w:t>
            </w:r>
          </w:p>
          <w:p w14:paraId="3D6CF8EC" w14:textId="77777777" w:rsidR="00421AC2" w:rsidRPr="00291717" w:rsidRDefault="00421AC2" w:rsidP="00643EDC">
            <w:pPr>
              <w:pStyle w:val="Section7heading4"/>
              <w:ind w:left="0" w:firstLine="0"/>
              <w:rPr>
                <w:color w:val="000000"/>
                <w:lang w:eastAsia="ja-JP"/>
              </w:rPr>
            </w:pPr>
          </w:p>
        </w:tc>
        <w:tc>
          <w:tcPr>
            <w:tcW w:w="284" w:type="dxa"/>
          </w:tcPr>
          <w:p w14:paraId="1896477C" w14:textId="77777777" w:rsidR="00421AC2" w:rsidRDefault="00421AC2" w:rsidP="00643EDC"/>
        </w:tc>
        <w:tc>
          <w:tcPr>
            <w:tcW w:w="4393" w:type="dxa"/>
          </w:tcPr>
          <w:p w14:paraId="58411A0A" w14:textId="77777777" w:rsidR="00421AC2" w:rsidRDefault="00421AC2">
            <w:pPr>
              <w:pStyle w:val="ListParagraph"/>
              <w:numPr>
                <w:ilvl w:val="0"/>
                <w:numId w:val="40"/>
              </w:numPr>
              <w:ind w:left="600" w:hanging="567"/>
              <w:jc w:val="both"/>
            </w:pPr>
            <w:r>
              <w:t xml:space="preserve">Suatu Pihak </w:t>
            </w:r>
            <w:r>
              <w:rPr>
                <w:lang w:val="id-ID"/>
              </w:rPr>
              <w:t xml:space="preserve">yang </w:t>
            </w:r>
            <w:r>
              <w:t xml:space="preserve">terdampak </w:t>
            </w:r>
            <w:r>
              <w:rPr>
                <w:lang w:val="id-ID"/>
              </w:rPr>
              <w:t xml:space="preserve">oleh </w:t>
            </w:r>
            <w:r>
              <w:t>peristiwa Keadaan Kahar akan melanjutkan untuk melakukan kewajibannya berdasarkan Perjanjian ini secara wajar, dan harus mengambil seluruh langkah yang wajar untuk meminimalkan konsekuensi dari setiap peristiwa Keadaan Kahar tersebut.</w:t>
            </w:r>
          </w:p>
          <w:p w14:paraId="5490E219" w14:textId="77777777" w:rsidR="00421AC2" w:rsidRDefault="00421AC2" w:rsidP="00643EDC">
            <w:pPr>
              <w:pStyle w:val="ListParagraph"/>
              <w:ind w:left="360"/>
              <w:jc w:val="both"/>
            </w:pPr>
          </w:p>
        </w:tc>
      </w:tr>
      <w:tr w:rsidR="00421AC2" w14:paraId="2299341C" w14:textId="77777777" w:rsidTr="00643EDC">
        <w:tc>
          <w:tcPr>
            <w:tcW w:w="4673" w:type="dxa"/>
          </w:tcPr>
          <w:p w14:paraId="65148EDB"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rPr>
            </w:pPr>
            <w:r w:rsidRPr="00291717">
              <w:rPr>
                <w:rFonts w:hint="eastAsia"/>
                <w:color w:val="000000"/>
                <w:szCs w:val="24"/>
                <w:lang w:eastAsia="ja-JP"/>
              </w:rPr>
              <w:t>(b)</w:t>
            </w:r>
            <w:r w:rsidRPr="00291717">
              <w:rPr>
                <w:color w:val="000000"/>
                <w:szCs w:val="24"/>
              </w:rPr>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60B95A32"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lang w:eastAsia="ja-JP"/>
              </w:rPr>
            </w:pPr>
          </w:p>
        </w:tc>
        <w:tc>
          <w:tcPr>
            <w:tcW w:w="284" w:type="dxa"/>
          </w:tcPr>
          <w:p w14:paraId="41C62CEB" w14:textId="77777777" w:rsidR="00421AC2" w:rsidRDefault="00421AC2" w:rsidP="00643EDC"/>
        </w:tc>
        <w:tc>
          <w:tcPr>
            <w:tcW w:w="4393" w:type="dxa"/>
          </w:tcPr>
          <w:p w14:paraId="6AB61DC4" w14:textId="77777777" w:rsidR="00421AC2" w:rsidRDefault="00421AC2">
            <w:pPr>
              <w:pStyle w:val="ListParagraph"/>
              <w:numPr>
                <w:ilvl w:val="0"/>
                <w:numId w:val="40"/>
              </w:numPr>
              <w:ind w:left="600" w:hanging="567"/>
              <w:jc w:val="both"/>
            </w:pPr>
            <w:r>
              <w:t xml:space="preserve">Suatu Pihak </w:t>
            </w:r>
            <w:r>
              <w:rPr>
                <w:lang w:val="id-ID"/>
              </w:rPr>
              <w:t xml:space="preserve">yang </w:t>
            </w:r>
            <w:r>
              <w:t xml:space="preserve">terdampak </w:t>
            </w:r>
            <w:r>
              <w:rPr>
                <w:lang w:val="id-ID"/>
              </w:rPr>
              <w:t xml:space="preserve">oleh </w:t>
            </w:r>
            <w:r>
              <w:t xml:space="preserve">peristiwa Keadaan Kahar </w:t>
            </w:r>
            <w:r>
              <w:rPr>
                <w:lang w:val="id-ID"/>
              </w:rPr>
              <w:t xml:space="preserve">harus </w:t>
            </w:r>
            <w:r>
              <w:t>memberitahuan Pihak lainnya atas peristiwa tersebut secepat mungkin, dan dalam hal apapun selambat-lambatnya empat belas (14) hari setelah terjadinya peristiwa tersebut, dengan memberikan bukti dan penyebab peristiwa tersebut, dan akan memberikan pemberitahuan tertulis atas pemulihan kondisi normal sesegera mungkin.</w:t>
            </w:r>
          </w:p>
          <w:p w14:paraId="67A0E5B5" w14:textId="77777777" w:rsidR="00421AC2" w:rsidRDefault="00421AC2" w:rsidP="00643EDC">
            <w:pPr>
              <w:pStyle w:val="ListParagraph"/>
              <w:ind w:left="360"/>
              <w:jc w:val="both"/>
            </w:pPr>
          </w:p>
        </w:tc>
      </w:tr>
      <w:tr w:rsidR="00421AC2" w14:paraId="4FA704B4" w14:textId="77777777" w:rsidTr="00643EDC">
        <w:tc>
          <w:tcPr>
            <w:tcW w:w="4673" w:type="dxa"/>
          </w:tcPr>
          <w:p w14:paraId="6A70EA77"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rPr>
            </w:pPr>
            <w:r w:rsidRPr="00291717">
              <w:rPr>
                <w:rFonts w:hint="eastAsia"/>
                <w:color w:val="000000"/>
                <w:szCs w:val="24"/>
                <w:lang w:eastAsia="ja-JP"/>
              </w:rPr>
              <w:t>(c)</w:t>
            </w:r>
            <w:r w:rsidRPr="00291717">
              <w:rPr>
                <w:color w:val="000000"/>
                <w:szCs w:val="24"/>
              </w:rPr>
              <w:tab/>
              <w:t xml:space="preserve">Any period within which a Party shall, pursuant to this Contract, complete any action or task, shall be extended for a period equal to the time </w:t>
            </w:r>
            <w:r w:rsidRPr="00291717">
              <w:rPr>
                <w:color w:val="000000"/>
                <w:szCs w:val="24"/>
              </w:rPr>
              <w:lastRenderedPageBreak/>
              <w:t>during which such Party was unable to perform such action as a result of Force Majeure.</w:t>
            </w:r>
          </w:p>
          <w:p w14:paraId="08DFBE56"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lang w:eastAsia="ja-JP"/>
              </w:rPr>
            </w:pPr>
          </w:p>
        </w:tc>
        <w:tc>
          <w:tcPr>
            <w:tcW w:w="284" w:type="dxa"/>
          </w:tcPr>
          <w:p w14:paraId="0A959A53" w14:textId="77777777" w:rsidR="00421AC2" w:rsidRDefault="00421AC2" w:rsidP="00643EDC"/>
        </w:tc>
        <w:tc>
          <w:tcPr>
            <w:tcW w:w="4393" w:type="dxa"/>
          </w:tcPr>
          <w:p w14:paraId="284E14A8" w14:textId="77777777" w:rsidR="00421AC2" w:rsidRDefault="00421AC2">
            <w:pPr>
              <w:pStyle w:val="ListParagraph"/>
              <w:numPr>
                <w:ilvl w:val="0"/>
                <w:numId w:val="40"/>
              </w:numPr>
              <w:ind w:left="600" w:hanging="567"/>
              <w:jc w:val="both"/>
            </w:pPr>
            <w:r>
              <w:t xml:space="preserve">Setiap periode di mana suatu Pihak </w:t>
            </w:r>
            <w:r>
              <w:rPr>
                <w:lang w:val="id-ID"/>
              </w:rPr>
              <w:t>harus</w:t>
            </w:r>
            <w:r>
              <w:t xml:space="preserve">, sesuai dengan Perjanjian ini, menyelesaikan tindakan atau tugas </w:t>
            </w:r>
            <w:r>
              <w:lastRenderedPageBreak/>
              <w:t>apapun, akan diperpanjang untuk periode yang sama dengan waktu di mana Pihak tersebut tidak dapat melakukan pekerjaannya sebagai akibat dari Keadaan Kahar.</w:t>
            </w:r>
          </w:p>
          <w:p w14:paraId="567B34D7" w14:textId="77777777" w:rsidR="00421AC2" w:rsidRDefault="00421AC2" w:rsidP="00643EDC">
            <w:pPr>
              <w:pStyle w:val="ListParagraph"/>
              <w:ind w:left="360"/>
              <w:jc w:val="both"/>
            </w:pPr>
          </w:p>
        </w:tc>
      </w:tr>
      <w:tr w:rsidR="00421AC2" w14:paraId="0AB8DA9E" w14:textId="77777777" w:rsidTr="00643EDC">
        <w:tc>
          <w:tcPr>
            <w:tcW w:w="4673" w:type="dxa"/>
          </w:tcPr>
          <w:p w14:paraId="556C5D1C"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lang w:eastAsia="ja-JP"/>
              </w:rPr>
            </w:pPr>
            <w:r w:rsidRPr="00291717">
              <w:rPr>
                <w:rFonts w:hint="eastAsia"/>
                <w:color w:val="000000"/>
                <w:szCs w:val="24"/>
                <w:lang w:eastAsia="ja-JP"/>
              </w:rPr>
              <w:lastRenderedPageBreak/>
              <w:t>(d)</w:t>
            </w:r>
            <w:r w:rsidRPr="00291717">
              <w:rPr>
                <w:color w:val="000000"/>
                <w:szCs w:val="24"/>
              </w:rPr>
              <w:tab/>
              <w:t>During the period of their inability to perform the Services as a result of an event of Force Majeure, the Consultant, upon instructions by the Client, shall either:</w:t>
            </w:r>
          </w:p>
          <w:p w14:paraId="393CCE58"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lang w:eastAsia="ja-JP"/>
              </w:rPr>
            </w:pPr>
          </w:p>
        </w:tc>
        <w:tc>
          <w:tcPr>
            <w:tcW w:w="284" w:type="dxa"/>
          </w:tcPr>
          <w:p w14:paraId="6CC4D145" w14:textId="77777777" w:rsidR="00421AC2" w:rsidRDefault="00421AC2" w:rsidP="00643EDC"/>
        </w:tc>
        <w:tc>
          <w:tcPr>
            <w:tcW w:w="4393" w:type="dxa"/>
          </w:tcPr>
          <w:p w14:paraId="559D32F6" w14:textId="77777777" w:rsidR="00421AC2" w:rsidRDefault="00421AC2">
            <w:pPr>
              <w:pStyle w:val="ListParagraph"/>
              <w:numPr>
                <w:ilvl w:val="0"/>
                <w:numId w:val="40"/>
              </w:numPr>
              <w:ind w:left="600" w:hanging="567"/>
              <w:jc w:val="both"/>
            </w:pPr>
            <w:r>
              <w:t>Selama periode ketidakmampuan untuk melakukan Layanan sebagai akibat dari Keadaan Kahar, Konsultan atas instruksi Klien akan:</w:t>
            </w:r>
          </w:p>
        </w:tc>
      </w:tr>
      <w:tr w:rsidR="00421AC2" w14:paraId="5F8F5908" w14:textId="77777777" w:rsidTr="00643EDC">
        <w:tc>
          <w:tcPr>
            <w:tcW w:w="4673" w:type="dxa"/>
          </w:tcPr>
          <w:p w14:paraId="70A78B4E" w14:textId="77777777" w:rsidR="00421AC2" w:rsidRPr="00291717" w:rsidRDefault="00421AC2">
            <w:pPr>
              <w:widowControl/>
              <w:numPr>
                <w:ilvl w:val="0"/>
                <w:numId w:val="42"/>
              </w:numPr>
              <w:tabs>
                <w:tab w:val="left" w:pos="716"/>
              </w:tabs>
              <w:kinsoku w:val="0"/>
              <w:overflowPunct w:val="0"/>
              <w:autoSpaceDE w:val="0"/>
              <w:autoSpaceDN w:val="0"/>
              <w:adjustRightInd w:val="0"/>
              <w:snapToGrid w:val="0"/>
              <w:ind w:left="596" w:rightChars="-9" w:right="-19" w:hanging="369"/>
              <w:rPr>
                <w:color w:val="000000"/>
                <w:szCs w:val="24"/>
              </w:rPr>
            </w:pPr>
            <w:r w:rsidRPr="00291717">
              <w:rPr>
                <w:color w:val="000000"/>
                <w:szCs w:val="24"/>
              </w:rPr>
              <w:t>demobilize, in which case the Consultant shall be reimbursed for additional costs</w:t>
            </w:r>
            <w:r>
              <w:rPr>
                <w:color w:val="000000"/>
                <w:szCs w:val="24"/>
              </w:rPr>
              <w:t xml:space="preserve"> which are</w:t>
            </w:r>
            <w:r w:rsidRPr="00291717">
              <w:rPr>
                <w:color w:val="000000"/>
                <w:szCs w:val="24"/>
              </w:rPr>
              <w:t xml:space="preserve"> reasonably and necessarily incurred</w:t>
            </w:r>
            <w:r>
              <w:rPr>
                <w:color w:val="000000"/>
                <w:szCs w:val="24"/>
              </w:rPr>
              <w:t xml:space="preserve"> with prior written approval by the Client</w:t>
            </w:r>
            <w:r w:rsidRPr="00291717">
              <w:rPr>
                <w:color w:val="000000"/>
                <w:szCs w:val="24"/>
              </w:rPr>
              <w:t>, and, if required by the Client, in reactivating the Services; or</w:t>
            </w:r>
          </w:p>
          <w:p w14:paraId="66981A1B" w14:textId="77777777" w:rsidR="00421AC2" w:rsidRPr="00291717" w:rsidRDefault="00421AC2" w:rsidP="00643EDC">
            <w:pPr>
              <w:kinsoku w:val="0"/>
              <w:overflowPunct w:val="0"/>
              <w:autoSpaceDE w:val="0"/>
              <w:autoSpaceDN w:val="0"/>
              <w:adjustRightInd w:val="0"/>
              <w:snapToGrid w:val="0"/>
              <w:ind w:left="458" w:rightChars="-9" w:right="-19" w:hangingChars="218" w:hanging="458"/>
              <w:rPr>
                <w:color w:val="000000"/>
                <w:szCs w:val="24"/>
                <w:lang w:eastAsia="ja-JP"/>
              </w:rPr>
            </w:pPr>
          </w:p>
        </w:tc>
        <w:tc>
          <w:tcPr>
            <w:tcW w:w="284" w:type="dxa"/>
          </w:tcPr>
          <w:p w14:paraId="742E77DD" w14:textId="77777777" w:rsidR="00421AC2" w:rsidRDefault="00421AC2" w:rsidP="00643EDC"/>
        </w:tc>
        <w:tc>
          <w:tcPr>
            <w:tcW w:w="4393" w:type="dxa"/>
          </w:tcPr>
          <w:p w14:paraId="35B9555E" w14:textId="77777777" w:rsidR="00421AC2" w:rsidRDefault="00421AC2">
            <w:pPr>
              <w:pStyle w:val="ListParagraph"/>
              <w:numPr>
                <w:ilvl w:val="0"/>
                <w:numId w:val="13"/>
              </w:numPr>
              <w:ind w:left="742"/>
              <w:jc w:val="both"/>
            </w:pPr>
            <w:r>
              <w:t xml:space="preserve">demobilisasi, dalam hal di mana biaya tambahan yang secara wajar dan perlu dikeluarkan </w:t>
            </w:r>
            <w:r>
              <w:rPr>
                <w:lang w:val="id-ID"/>
              </w:rPr>
              <w:t xml:space="preserve">Konsultan dapat diganti </w:t>
            </w:r>
            <w:r>
              <w:t>dengan persetujuan tertulis sebelumnya oleh Klien, dan, jika diminta oleh Klien, untuk mengaktifkan kembali Layanan; atau</w:t>
            </w:r>
          </w:p>
          <w:p w14:paraId="220CC932" w14:textId="77777777" w:rsidR="00421AC2" w:rsidRDefault="00421AC2" w:rsidP="00643EDC">
            <w:pPr>
              <w:pStyle w:val="ListParagraph"/>
              <w:ind w:left="742"/>
              <w:jc w:val="both"/>
            </w:pPr>
          </w:p>
        </w:tc>
      </w:tr>
      <w:tr w:rsidR="00421AC2" w14:paraId="1E9D2529" w14:textId="77777777" w:rsidTr="00643EDC">
        <w:tc>
          <w:tcPr>
            <w:tcW w:w="4673" w:type="dxa"/>
          </w:tcPr>
          <w:p w14:paraId="195767E4" w14:textId="77777777" w:rsidR="00421AC2" w:rsidRPr="00291717" w:rsidRDefault="00421AC2">
            <w:pPr>
              <w:widowControl/>
              <w:numPr>
                <w:ilvl w:val="0"/>
                <w:numId w:val="13"/>
              </w:numPr>
              <w:tabs>
                <w:tab w:val="left" w:pos="716"/>
              </w:tabs>
              <w:kinsoku w:val="0"/>
              <w:overflowPunct w:val="0"/>
              <w:autoSpaceDE w:val="0"/>
              <w:autoSpaceDN w:val="0"/>
              <w:adjustRightInd w:val="0"/>
              <w:snapToGrid w:val="0"/>
              <w:ind w:left="596" w:rightChars="-9" w:right="-19" w:hanging="369"/>
              <w:rPr>
                <w:color w:val="000000"/>
                <w:szCs w:val="24"/>
              </w:rPr>
            </w:pPr>
            <w:r w:rsidRPr="00291717">
              <w:rPr>
                <w:color w:val="000000"/>
                <w:szCs w:val="24"/>
              </w:rPr>
              <w:t xml:space="preserve">continue with the Services to the extent reasonably </w:t>
            </w:r>
            <w:r w:rsidRPr="00291717">
              <w:rPr>
                <w:rFonts w:hint="eastAsia"/>
                <w:color w:val="000000"/>
                <w:szCs w:val="24"/>
                <w:lang w:eastAsia="ja-JP"/>
              </w:rPr>
              <w:t xml:space="preserve">    </w:t>
            </w:r>
            <w:r w:rsidRPr="00291717">
              <w:rPr>
                <w:color w:val="000000"/>
                <w:szCs w:val="24"/>
              </w:rPr>
              <w:t>possible, in which case the Consultant shall continue to</w:t>
            </w:r>
            <w:r w:rsidRPr="00291717">
              <w:rPr>
                <w:rFonts w:hint="eastAsia"/>
                <w:color w:val="000000"/>
                <w:szCs w:val="24"/>
                <w:lang w:eastAsia="ja-JP"/>
              </w:rPr>
              <w:t xml:space="preserve"> </w:t>
            </w:r>
            <w:r w:rsidRPr="00291717">
              <w:rPr>
                <w:color w:val="000000"/>
                <w:szCs w:val="24"/>
              </w:rPr>
              <w:t>be paid under the terms of this Contract and</w:t>
            </w:r>
            <w:r w:rsidRPr="00291717">
              <w:rPr>
                <w:rFonts w:hint="eastAsia"/>
                <w:color w:val="000000"/>
                <w:szCs w:val="24"/>
                <w:lang w:eastAsia="ja-JP"/>
              </w:rPr>
              <w:t xml:space="preserve">     </w:t>
            </w:r>
            <w:r w:rsidRPr="00291717">
              <w:rPr>
                <w:color w:val="000000"/>
                <w:szCs w:val="24"/>
              </w:rPr>
              <w:t xml:space="preserve"> </w:t>
            </w:r>
            <w:r w:rsidRPr="00291717">
              <w:rPr>
                <w:rFonts w:hint="eastAsia"/>
                <w:color w:val="000000"/>
                <w:szCs w:val="24"/>
                <w:lang w:eastAsia="ja-JP"/>
              </w:rPr>
              <w:t xml:space="preserve">     </w:t>
            </w:r>
            <w:r w:rsidRPr="00291717">
              <w:rPr>
                <w:color w:val="000000"/>
                <w:szCs w:val="24"/>
              </w:rPr>
              <w:t xml:space="preserve">reimbursed for additional costs </w:t>
            </w:r>
            <w:r>
              <w:rPr>
                <w:color w:val="000000"/>
                <w:szCs w:val="24"/>
              </w:rPr>
              <w:t xml:space="preserve">which are </w:t>
            </w:r>
            <w:r w:rsidRPr="00291717">
              <w:rPr>
                <w:color w:val="000000"/>
                <w:szCs w:val="24"/>
              </w:rPr>
              <w:t>reasonably and necessarily incurred</w:t>
            </w:r>
            <w:r w:rsidRPr="005C36BB">
              <w:rPr>
                <w:rFonts w:hint="eastAsia"/>
                <w:color w:val="000000"/>
                <w:szCs w:val="24"/>
              </w:rPr>
              <w:t xml:space="preserve"> with prior written approval</w:t>
            </w:r>
            <w:r>
              <w:rPr>
                <w:color w:val="000000"/>
                <w:szCs w:val="24"/>
              </w:rPr>
              <w:t xml:space="preserve"> by the Client</w:t>
            </w:r>
            <w:r w:rsidRPr="00291717">
              <w:rPr>
                <w:color w:val="000000"/>
                <w:szCs w:val="24"/>
              </w:rPr>
              <w:t>.</w:t>
            </w:r>
          </w:p>
          <w:p w14:paraId="49396374" w14:textId="77777777" w:rsidR="00421AC2" w:rsidRPr="00291717" w:rsidRDefault="00421AC2" w:rsidP="00643EDC">
            <w:pPr>
              <w:tabs>
                <w:tab w:val="left" w:pos="716"/>
              </w:tabs>
              <w:kinsoku w:val="0"/>
              <w:overflowPunct w:val="0"/>
              <w:autoSpaceDE w:val="0"/>
              <w:autoSpaceDN w:val="0"/>
              <w:adjustRightInd w:val="0"/>
              <w:snapToGrid w:val="0"/>
              <w:ind w:left="227" w:rightChars="-9" w:right="-19"/>
              <w:jc w:val="left"/>
              <w:rPr>
                <w:color w:val="000000"/>
                <w:szCs w:val="24"/>
              </w:rPr>
            </w:pPr>
          </w:p>
        </w:tc>
        <w:tc>
          <w:tcPr>
            <w:tcW w:w="284" w:type="dxa"/>
          </w:tcPr>
          <w:p w14:paraId="39A939E0" w14:textId="77777777" w:rsidR="00421AC2" w:rsidRDefault="00421AC2" w:rsidP="00643EDC"/>
        </w:tc>
        <w:tc>
          <w:tcPr>
            <w:tcW w:w="4393" w:type="dxa"/>
          </w:tcPr>
          <w:p w14:paraId="2C1E0CF6" w14:textId="77777777" w:rsidR="00421AC2" w:rsidRDefault="00421AC2">
            <w:pPr>
              <w:pStyle w:val="ListParagraph"/>
              <w:numPr>
                <w:ilvl w:val="0"/>
                <w:numId w:val="51"/>
              </w:numPr>
              <w:ind w:left="742"/>
              <w:jc w:val="both"/>
            </w:pPr>
            <w:r>
              <w:t xml:space="preserve">melanjutkan Layanan sejauh dapat dilakukan, yang mana Konsultan akan tetap dibayar berdasarkan ketentuan Perjanjian ini dan biaya tambahan yang secara wajar dan perlu dikeluarkan </w:t>
            </w:r>
            <w:r>
              <w:rPr>
                <w:lang w:val="id-ID"/>
              </w:rPr>
              <w:t xml:space="preserve">dapat diganti </w:t>
            </w:r>
            <w:r>
              <w:t>dengan persetujuan tertulis sebelumnya oleh Klien.</w:t>
            </w:r>
          </w:p>
          <w:p w14:paraId="17E3F0E4" w14:textId="77777777" w:rsidR="00421AC2" w:rsidRDefault="00421AC2" w:rsidP="00643EDC">
            <w:pPr>
              <w:pStyle w:val="ListParagraph"/>
              <w:ind w:left="501"/>
              <w:jc w:val="both"/>
            </w:pPr>
          </w:p>
        </w:tc>
      </w:tr>
      <w:tr w:rsidR="00421AC2" w14:paraId="541D31AE" w14:textId="77777777" w:rsidTr="00643EDC">
        <w:tc>
          <w:tcPr>
            <w:tcW w:w="4673" w:type="dxa"/>
          </w:tcPr>
          <w:p w14:paraId="0DA75091" w14:textId="77777777" w:rsidR="00421AC2" w:rsidRPr="00291717" w:rsidRDefault="00421AC2" w:rsidP="00643EDC">
            <w:pPr>
              <w:pStyle w:val="Section7heading4"/>
              <w:spacing w:line="240" w:lineRule="exact"/>
              <w:ind w:left="0" w:firstLine="0"/>
              <w:rPr>
                <w:color w:val="000000"/>
                <w:lang w:eastAsia="ja-JP"/>
              </w:rPr>
            </w:pPr>
            <w:bookmarkStart w:id="53" w:name="_Toc205095681"/>
            <w:bookmarkStart w:id="54" w:name="_Toc228178696"/>
            <w:r w:rsidRPr="00291717">
              <w:rPr>
                <w:rFonts w:hint="eastAsia"/>
                <w:color w:val="000000"/>
                <w:lang w:eastAsia="ja-JP"/>
              </w:rPr>
              <w:t>2.5</w:t>
            </w:r>
            <w:r w:rsidRPr="00291717">
              <w:rPr>
                <w:color w:val="000000"/>
              </w:rPr>
              <w:tab/>
            </w:r>
            <w:bookmarkEnd w:id="53"/>
            <w:bookmarkEnd w:id="54"/>
            <w:r w:rsidRPr="00291717">
              <w:rPr>
                <w:rFonts w:hint="eastAsia"/>
                <w:color w:val="000000"/>
                <w:lang w:eastAsia="ja-JP"/>
              </w:rPr>
              <w:t>Suspension</w:t>
            </w:r>
          </w:p>
          <w:p w14:paraId="66CA86C4" w14:textId="77777777" w:rsidR="00421AC2" w:rsidRPr="00291717" w:rsidRDefault="00421AC2" w:rsidP="00643EDC">
            <w:pPr>
              <w:tabs>
                <w:tab w:val="left" w:pos="716"/>
              </w:tabs>
              <w:kinsoku w:val="0"/>
              <w:overflowPunct w:val="0"/>
              <w:autoSpaceDE w:val="0"/>
              <w:autoSpaceDN w:val="0"/>
              <w:adjustRightInd w:val="0"/>
              <w:snapToGrid w:val="0"/>
              <w:spacing w:line="240" w:lineRule="exact"/>
              <w:ind w:rightChars="-9" w:right="-19"/>
              <w:rPr>
                <w:color w:val="000000"/>
                <w:szCs w:val="24"/>
              </w:rPr>
            </w:pPr>
          </w:p>
        </w:tc>
        <w:tc>
          <w:tcPr>
            <w:tcW w:w="284" w:type="dxa"/>
          </w:tcPr>
          <w:p w14:paraId="02A100F9" w14:textId="77777777" w:rsidR="00421AC2" w:rsidRDefault="00421AC2" w:rsidP="00643EDC"/>
        </w:tc>
        <w:tc>
          <w:tcPr>
            <w:tcW w:w="4393" w:type="dxa"/>
          </w:tcPr>
          <w:p w14:paraId="75AEF5EB" w14:textId="77777777" w:rsidR="00421AC2" w:rsidRPr="00F95A73" w:rsidRDefault="00421AC2">
            <w:pPr>
              <w:pStyle w:val="ListParagraph"/>
              <w:numPr>
                <w:ilvl w:val="0"/>
                <w:numId w:val="18"/>
              </w:numPr>
              <w:ind w:left="459" w:hanging="426"/>
              <w:rPr>
                <w:b/>
              </w:rPr>
            </w:pPr>
            <w:r>
              <w:rPr>
                <w:b/>
                <w:lang w:val="id-ID"/>
              </w:rPr>
              <w:t xml:space="preserve">   </w:t>
            </w:r>
            <w:r w:rsidRPr="00F95A73">
              <w:rPr>
                <w:b/>
              </w:rPr>
              <w:t>Penangguhan</w:t>
            </w:r>
          </w:p>
        </w:tc>
      </w:tr>
      <w:tr w:rsidR="00421AC2" w14:paraId="40312CAB" w14:textId="77777777" w:rsidTr="00643EDC">
        <w:tc>
          <w:tcPr>
            <w:tcW w:w="4673" w:type="dxa"/>
          </w:tcPr>
          <w:p w14:paraId="7F07D3F9" w14:textId="77777777" w:rsidR="00421AC2" w:rsidRPr="00291717" w:rsidRDefault="00421AC2" w:rsidP="00643EDC">
            <w:pPr>
              <w:rPr>
                <w:color w:val="000000"/>
                <w:szCs w:val="24"/>
                <w:lang w:eastAsia="ja-JP"/>
              </w:rPr>
            </w:pPr>
            <w:r w:rsidRPr="00291717">
              <w:rPr>
                <w:color w:val="000000"/>
                <w:szCs w:val="24"/>
                <w:lang w:eastAsia="ja-JP"/>
              </w:rPr>
              <w:t>The Client may, by written notice of suspension to the Consultant, suspend all payments to the Consultant hereunder if the Consultant fails to perform any of its obligations under this Contract, including the carrying out of the Services.</w:t>
            </w:r>
          </w:p>
          <w:p w14:paraId="6A5BE9A5" w14:textId="77777777" w:rsidR="00421AC2" w:rsidRPr="00291717" w:rsidRDefault="00421AC2" w:rsidP="00643EDC">
            <w:pPr>
              <w:pStyle w:val="Section7heading4"/>
              <w:spacing w:line="240" w:lineRule="exact"/>
              <w:ind w:left="0" w:firstLine="0"/>
              <w:rPr>
                <w:color w:val="000000"/>
                <w:lang w:eastAsia="ja-JP"/>
              </w:rPr>
            </w:pPr>
          </w:p>
        </w:tc>
        <w:tc>
          <w:tcPr>
            <w:tcW w:w="284" w:type="dxa"/>
          </w:tcPr>
          <w:p w14:paraId="631F5840" w14:textId="77777777" w:rsidR="00421AC2" w:rsidRDefault="00421AC2" w:rsidP="00643EDC"/>
        </w:tc>
        <w:tc>
          <w:tcPr>
            <w:tcW w:w="4393" w:type="dxa"/>
          </w:tcPr>
          <w:p w14:paraId="44896C03" w14:textId="77777777" w:rsidR="00421AC2" w:rsidRDefault="00421AC2" w:rsidP="00643EDC">
            <w:r>
              <w:t>Klien dapat, dengan pemberitahuan tertulis tentang penangguhan kepada Konsultan, menangguhkan semua pembayaran kepada Konsultan di bawah ini jika Konsultan gagal untuk melakukan kewajibannya berdasarkan Perjanjian ini, termasuk pelaksanaan Pelayanan.</w:t>
            </w:r>
          </w:p>
          <w:p w14:paraId="670183FB" w14:textId="77777777" w:rsidR="00421AC2" w:rsidRDefault="00421AC2" w:rsidP="00643EDC"/>
        </w:tc>
      </w:tr>
      <w:tr w:rsidR="00421AC2" w14:paraId="0A873D4C" w14:textId="77777777" w:rsidTr="00643EDC">
        <w:tc>
          <w:tcPr>
            <w:tcW w:w="4673" w:type="dxa"/>
          </w:tcPr>
          <w:p w14:paraId="398B78F5" w14:textId="77777777" w:rsidR="00421AC2" w:rsidRPr="00291717" w:rsidRDefault="00421AC2" w:rsidP="00643EDC">
            <w:pPr>
              <w:pStyle w:val="Section7heading4"/>
              <w:spacing w:line="240" w:lineRule="exact"/>
              <w:ind w:left="0" w:firstLine="0"/>
              <w:rPr>
                <w:color w:val="000000"/>
                <w:lang w:eastAsia="ja-JP"/>
              </w:rPr>
            </w:pPr>
            <w:bookmarkStart w:id="55" w:name="_Toc228178698"/>
            <w:bookmarkStart w:id="56" w:name="_Toc205095684"/>
            <w:r w:rsidRPr="00291717">
              <w:rPr>
                <w:rFonts w:hint="eastAsia"/>
                <w:color w:val="000000"/>
                <w:lang w:eastAsia="ja-JP"/>
              </w:rPr>
              <w:t>2.6</w:t>
            </w:r>
            <w:r w:rsidRPr="00291717">
              <w:rPr>
                <w:color w:val="000000"/>
              </w:rPr>
              <w:tab/>
            </w:r>
            <w:bookmarkEnd w:id="55"/>
            <w:bookmarkEnd w:id="56"/>
            <w:r w:rsidRPr="00291717">
              <w:rPr>
                <w:rFonts w:hint="eastAsia"/>
                <w:color w:val="000000"/>
                <w:lang w:eastAsia="ja-JP"/>
              </w:rPr>
              <w:t>Termination</w:t>
            </w:r>
          </w:p>
          <w:p w14:paraId="36AC2ADE" w14:textId="77777777" w:rsidR="00421AC2" w:rsidRPr="00291717" w:rsidRDefault="00421AC2" w:rsidP="00643EDC">
            <w:pPr>
              <w:spacing w:line="240" w:lineRule="exact"/>
              <w:rPr>
                <w:color w:val="000000"/>
                <w:szCs w:val="24"/>
                <w:lang w:eastAsia="ja-JP"/>
              </w:rPr>
            </w:pPr>
          </w:p>
        </w:tc>
        <w:tc>
          <w:tcPr>
            <w:tcW w:w="284" w:type="dxa"/>
          </w:tcPr>
          <w:p w14:paraId="05F554A7" w14:textId="77777777" w:rsidR="00421AC2" w:rsidRDefault="00421AC2" w:rsidP="00643EDC"/>
        </w:tc>
        <w:tc>
          <w:tcPr>
            <w:tcW w:w="4393" w:type="dxa"/>
          </w:tcPr>
          <w:p w14:paraId="2FBD4184" w14:textId="77777777" w:rsidR="00421AC2" w:rsidRPr="00F95A73" w:rsidRDefault="00421AC2">
            <w:pPr>
              <w:pStyle w:val="ListParagraph"/>
              <w:numPr>
                <w:ilvl w:val="0"/>
                <w:numId w:val="18"/>
              </w:numPr>
              <w:ind w:left="600" w:hanging="545"/>
              <w:rPr>
                <w:b/>
              </w:rPr>
            </w:pPr>
            <w:r>
              <w:rPr>
                <w:b/>
                <w:lang w:val="id-ID"/>
              </w:rPr>
              <w:t xml:space="preserve"> </w:t>
            </w:r>
            <w:r w:rsidRPr="00F95A73">
              <w:rPr>
                <w:b/>
              </w:rPr>
              <w:t>Pengakhiran</w:t>
            </w:r>
          </w:p>
        </w:tc>
      </w:tr>
      <w:tr w:rsidR="00421AC2" w14:paraId="7B1F0521" w14:textId="77777777" w:rsidTr="00643EDC">
        <w:tc>
          <w:tcPr>
            <w:tcW w:w="4673" w:type="dxa"/>
          </w:tcPr>
          <w:p w14:paraId="01474602" w14:textId="77777777" w:rsidR="00421AC2" w:rsidRPr="001E7A9D" w:rsidRDefault="00421AC2" w:rsidP="00643EDC">
            <w:pPr>
              <w:kinsoku w:val="0"/>
              <w:overflowPunct w:val="0"/>
              <w:autoSpaceDE w:val="0"/>
              <w:autoSpaceDN w:val="0"/>
              <w:adjustRightInd w:val="0"/>
              <w:snapToGrid w:val="0"/>
              <w:spacing w:line="240" w:lineRule="exact"/>
              <w:ind w:rightChars="-9" w:right="-19"/>
              <w:jc w:val="left"/>
              <w:rPr>
                <w:color w:val="000000"/>
                <w:szCs w:val="24"/>
                <w:lang w:val="id-ID" w:eastAsia="ja-JP"/>
              </w:rPr>
            </w:pPr>
            <w:r w:rsidRPr="00291717">
              <w:rPr>
                <w:color w:val="000000"/>
                <w:szCs w:val="24"/>
              </w:rPr>
              <w:t>This Contract may be terminated by either Party as per provisions set up below:</w:t>
            </w:r>
          </w:p>
          <w:p w14:paraId="26557373" w14:textId="77777777" w:rsidR="00421AC2" w:rsidRPr="00291717" w:rsidRDefault="00421AC2" w:rsidP="00643EDC">
            <w:pPr>
              <w:pStyle w:val="Section7heading4"/>
              <w:spacing w:line="240" w:lineRule="exact"/>
              <w:ind w:left="0" w:firstLine="0"/>
              <w:rPr>
                <w:color w:val="000000"/>
                <w:lang w:eastAsia="ja-JP"/>
              </w:rPr>
            </w:pPr>
          </w:p>
        </w:tc>
        <w:tc>
          <w:tcPr>
            <w:tcW w:w="284" w:type="dxa"/>
          </w:tcPr>
          <w:p w14:paraId="373AC983" w14:textId="77777777" w:rsidR="00421AC2" w:rsidRDefault="00421AC2" w:rsidP="00643EDC"/>
        </w:tc>
        <w:tc>
          <w:tcPr>
            <w:tcW w:w="4393" w:type="dxa"/>
          </w:tcPr>
          <w:p w14:paraId="6551778C" w14:textId="77777777" w:rsidR="00421AC2" w:rsidRDefault="00421AC2" w:rsidP="00643EDC">
            <w:r>
              <w:t xml:space="preserve">Perjanjian ini dapat diakhiri oleh salah satu Pihak sesuai ketentuan yang ditetapkan di bawah ini: </w:t>
            </w:r>
          </w:p>
          <w:p w14:paraId="01642D00" w14:textId="77777777" w:rsidR="00421AC2" w:rsidRDefault="00421AC2" w:rsidP="00643EDC"/>
        </w:tc>
      </w:tr>
      <w:tr w:rsidR="00421AC2" w14:paraId="4E39263C" w14:textId="77777777" w:rsidTr="00643EDC">
        <w:tc>
          <w:tcPr>
            <w:tcW w:w="4673" w:type="dxa"/>
          </w:tcPr>
          <w:p w14:paraId="7014C2AA" w14:textId="77777777" w:rsidR="00421AC2" w:rsidRPr="00291717" w:rsidRDefault="00421AC2" w:rsidP="00643EDC">
            <w:pPr>
              <w:pStyle w:val="Section7heading4"/>
              <w:spacing w:line="240" w:lineRule="exact"/>
              <w:ind w:left="0" w:firstLine="0"/>
              <w:rPr>
                <w:color w:val="000000"/>
                <w:lang w:eastAsia="ja-JP"/>
              </w:rPr>
            </w:pPr>
            <w:r w:rsidRPr="00291717">
              <w:rPr>
                <w:rFonts w:hint="eastAsia"/>
                <w:color w:val="000000"/>
                <w:lang w:eastAsia="ja-JP"/>
              </w:rPr>
              <w:t xml:space="preserve">2.6.1 </w:t>
            </w:r>
            <w:r>
              <w:rPr>
                <w:color w:val="000000"/>
                <w:lang w:val="id-ID" w:eastAsia="ja-JP"/>
              </w:rPr>
              <w:t xml:space="preserve"> </w:t>
            </w:r>
            <w:r w:rsidRPr="00291717">
              <w:rPr>
                <w:rFonts w:hint="eastAsia"/>
                <w:color w:val="000000"/>
                <w:lang w:eastAsia="ja-JP"/>
              </w:rPr>
              <w:t>By the Client</w:t>
            </w:r>
          </w:p>
          <w:p w14:paraId="677CECEA" w14:textId="77777777" w:rsidR="00421AC2" w:rsidRPr="00291717" w:rsidRDefault="00421AC2" w:rsidP="00643EDC">
            <w:pPr>
              <w:kinsoku w:val="0"/>
              <w:overflowPunct w:val="0"/>
              <w:autoSpaceDE w:val="0"/>
              <w:autoSpaceDN w:val="0"/>
              <w:adjustRightInd w:val="0"/>
              <w:snapToGrid w:val="0"/>
              <w:spacing w:line="240" w:lineRule="exact"/>
              <w:ind w:rightChars="-9" w:right="-19"/>
              <w:jc w:val="left"/>
              <w:rPr>
                <w:color w:val="000000"/>
                <w:szCs w:val="24"/>
              </w:rPr>
            </w:pPr>
          </w:p>
        </w:tc>
        <w:tc>
          <w:tcPr>
            <w:tcW w:w="284" w:type="dxa"/>
          </w:tcPr>
          <w:p w14:paraId="3E99C245" w14:textId="77777777" w:rsidR="00421AC2" w:rsidRDefault="00421AC2" w:rsidP="00643EDC"/>
        </w:tc>
        <w:tc>
          <w:tcPr>
            <w:tcW w:w="4393" w:type="dxa"/>
          </w:tcPr>
          <w:p w14:paraId="2BBEB52C" w14:textId="77777777" w:rsidR="00421AC2" w:rsidRPr="00F95A73" w:rsidRDefault="00421AC2">
            <w:pPr>
              <w:pStyle w:val="ListParagraph"/>
              <w:numPr>
                <w:ilvl w:val="0"/>
                <w:numId w:val="52"/>
              </w:numPr>
              <w:ind w:hanging="687"/>
              <w:rPr>
                <w:b/>
              </w:rPr>
            </w:pPr>
            <w:r w:rsidRPr="00F95A73">
              <w:rPr>
                <w:b/>
              </w:rPr>
              <w:t>Oleh Klien</w:t>
            </w:r>
          </w:p>
        </w:tc>
      </w:tr>
      <w:tr w:rsidR="00421AC2" w14:paraId="2DEDD31F" w14:textId="77777777" w:rsidTr="00643EDC">
        <w:tc>
          <w:tcPr>
            <w:tcW w:w="4673" w:type="dxa"/>
          </w:tcPr>
          <w:p w14:paraId="017CB00E" w14:textId="77777777" w:rsidR="00421AC2" w:rsidRPr="00291717" w:rsidRDefault="00421AC2" w:rsidP="00643EDC">
            <w:pPr>
              <w:kinsoku w:val="0"/>
              <w:overflowPunct w:val="0"/>
              <w:autoSpaceDE w:val="0"/>
              <w:autoSpaceDN w:val="0"/>
              <w:adjustRightInd w:val="0"/>
              <w:snapToGrid w:val="0"/>
              <w:ind w:leftChars="-2" w:left="-4" w:right="-22" w:firstLineChars="1" w:firstLine="2"/>
              <w:rPr>
                <w:b/>
                <w:color w:val="000000"/>
                <w:szCs w:val="24"/>
              </w:rPr>
            </w:pPr>
            <w:r w:rsidRPr="00291717">
              <w:rPr>
                <w:color w:val="000000"/>
                <w:szCs w:val="24"/>
              </w:rPr>
              <w:t>The Client may terminate this Contract in case of the</w:t>
            </w:r>
            <w:r w:rsidRPr="00291717">
              <w:rPr>
                <w:rFonts w:hint="eastAsia"/>
                <w:color w:val="000000"/>
                <w:szCs w:val="24"/>
                <w:lang w:eastAsia="ja-JP"/>
              </w:rPr>
              <w:t xml:space="preserve"> </w:t>
            </w:r>
            <w:r w:rsidRPr="00291717">
              <w:rPr>
                <w:color w:val="000000"/>
                <w:szCs w:val="24"/>
              </w:rPr>
              <w:t>occurrence</w:t>
            </w:r>
            <w:r w:rsidRPr="00291717">
              <w:rPr>
                <w:rFonts w:hint="eastAsia"/>
                <w:color w:val="000000"/>
                <w:szCs w:val="24"/>
                <w:lang w:eastAsia="ja-JP"/>
              </w:rPr>
              <w:t xml:space="preserve"> </w:t>
            </w:r>
            <w:r w:rsidRPr="00291717">
              <w:rPr>
                <w:color w:val="000000"/>
                <w:szCs w:val="24"/>
              </w:rPr>
              <w:t>of any of the events specified in paragraphs (a) through (e)</w:t>
            </w:r>
            <w:r w:rsidRPr="00291717">
              <w:rPr>
                <w:rFonts w:hint="eastAsia"/>
                <w:color w:val="000000"/>
                <w:szCs w:val="24"/>
                <w:lang w:eastAsia="ja-JP"/>
              </w:rPr>
              <w:t xml:space="preserve"> </w:t>
            </w:r>
            <w:r w:rsidRPr="00291717">
              <w:rPr>
                <w:color w:val="000000"/>
                <w:szCs w:val="24"/>
              </w:rPr>
              <w:t>of</w:t>
            </w:r>
            <w:r w:rsidRPr="00291717">
              <w:rPr>
                <w:rFonts w:hint="eastAsia"/>
                <w:color w:val="000000"/>
                <w:szCs w:val="24"/>
                <w:lang w:eastAsia="ja-JP"/>
              </w:rPr>
              <w:t xml:space="preserve"> t</w:t>
            </w:r>
            <w:r w:rsidRPr="00291717">
              <w:rPr>
                <w:color w:val="000000"/>
                <w:szCs w:val="24"/>
              </w:rPr>
              <w:t>his Clause.  In such an occurrence the Client shall give at least thirty (30) days’ written notice of termination to the</w:t>
            </w:r>
            <w:r w:rsidRPr="00291717">
              <w:rPr>
                <w:rFonts w:hint="eastAsia"/>
                <w:color w:val="000000"/>
                <w:szCs w:val="24"/>
                <w:lang w:eastAsia="ja-JP"/>
              </w:rPr>
              <w:t xml:space="preserve"> </w:t>
            </w:r>
            <w:r w:rsidRPr="00291717">
              <w:rPr>
                <w:color w:val="000000"/>
                <w:szCs w:val="24"/>
              </w:rPr>
              <w:t>Consultant:</w:t>
            </w:r>
          </w:p>
          <w:p w14:paraId="277ABDEA" w14:textId="77777777" w:rsidR="00421AC2" w:rsidRPr="00291717" w:rsidRDefault="00421AC2" w:rsidP="00643EDC">
            <w:pPr>
              <w:pStyle w:val="Section7heading4"/>
              <w:spacing w:line="240" w:lineRule="exact"/>
              <w:ind w:left="0" w:firstLine="0"/>
              <w:rPr>
                <w:color w:val="000000"/>
                <w:lang w:eastAsia="ja-JP"/>
              </w:rPr>
            </w:pPr>
          </w:p>
        </w:tc>
        <w:tc>
          <w:tcPr>
            <w:tcW w:w="284" w:type="dxa"/>
          </w:tcPr>
          <w:p w14:paraId="2AD46FA9" w14:textId="77777777" w:rsidR="00421AC2" w:rsidRDefault="00421AC2" w:rsidP="00643EDC"/>
        </w:tc>
        <w:tc>
          <w:tcPr>
            <w:tcW w:w="4393" w:type="dxa"/>
          </w:tcPr>
          <w:p w14:paraId="32CC6779" w14:textId="77777777" w:rsidR="00421AC2" w:rsidRDefault="00421AC2" w:rsidP="00643EDC">
            <w:r>
              <w:t>Klien dapat mengakhiri Perjanjian ini dalam hal terjadinya peristiwa-peristiwa yang ditentukan dalam ayat (a) sampai (e) Klausul ini. Dalam hal terjadinya peristiwa tersebut, Klien akan memberikan pemberitahuan tertulis selambat-lambatnya tiga puluh (30) hari sebelum pengakhiran kepada Konsultan:</w:t>
            </w:r>
          </w:p>
          <w:p w14:paraId="66AA4A35" w14:textId="77777777" w:rsidR="00421AC2" w:rsidRDefault="00421AC2" w:rsidP="00643EDC"/>
        </w:tc>
      </w:tr>
      <w:tr w:rsidR="00421AC2" w14:paraId="35DCE2ED" w14:textId="77777777" w:rsidTr="00643EDC">
        <w:tc>
          <w:tcPr>
            <w:tcW w:w="4673" w:type="dxa"/>
          </w:tcPr>
          <w:p w14:paraId="17C911CC" w14:textId="77777777" w:rsidR="00421AC2" w:rsidRPr="00291717" w:rsidRDefault="00421AC2" w:rsidP="00643EDC">
            <w:pPr>
              <w:kinsoku w:val="0"/>
              <w:overflowPunct w:val="0"/>
              <w:autoSpaceDE w:val="0"/>
              <w:autoSpaceDN w:val="0"/>
              <w:adjustRightInd w:val="0"/>
              <w:snapToGrid w:val="0"/>
              <w:ind w:leftChars="-1" w:left="397" w:right="-22" w:hangingChars="190" w:hanging="399"/>
              <w:rPr>
                <w:color w:val="000000"/>
                <w:szCs w:val="24"/>
              </w:rPr>
            </w:pPr>
            <w:r w:rsidRPr="00291717">
              <w:rPr>
                <w:color w:val="000000"/>
                <w:szCs w:val="24"/>
              </w:rPr>
              <w:lastRenderedPageBreak/>
              <w:t>(a)</w:t>
            </w:r>
            <w:r w:rsidRPr="00291717">
              <w:rPr>
                <w:color w:val="000000"/>
                <w:szCs w:val="24"/>
              </w:rPr>
              <w:tab/>
              <w:t>If the Consultant fails to remedy a failure in the performance of its obligations hereunder;</w:t>
            </w:r>
          </w:p>
        </w:tc>
        <w:tc>
          <w:tcPr>
            <w:tcW w:w="284" w:type="dxa"/>
          </w:tcPr>
          <w:p w14:paraId="17BC882B" w14:textId="77777777" w:rsidR="00421AC2" w:rsidRDefault="00421AC2" w:rsidP="00643EDC"/>
        </w:tc>
        <w:tc>
          <w:tcPr>
            <w:tcW w:w="4393" w:type="dxa"/>
          </w:tcPr>
          <w:p w14:paraId="36C090EB" w14:textId="77777777" w:rsidR="00421AC2" w:rsidRDefault="00421AC2">
            <w:pPr>
              <w:pStyle w:val="ListParagraph"/>
              <w:numPr>
                <w:ilvl w:val="0"/>
                <w:numId w:val="43"/>
              </w:numPr>
              <w:jc w:val="both"/>
            </w:pPr>
            <w:r>
              <w:t>Jika Konsultan gagal untuk memperbaiki kegagalan dalam melaksanakan kewajibannya berdasarkan Perjanjian ini;</w:t>
            </w:r>
          </w:p>
          <w:p w14:paraId="14846329" w14:textId="77777777" w:rsidR="00421AC2" w:rsidRDefault="00421AC2" w:rsidP="00643EDC">
            <w:pPr>
              <w:pStyle w:val="ListParagraph"/>
              <w:ind w:left="360"/>
              <w:jc w:val="both"/>
            </w:pPr>
          </w:p>
        </w:tc>
      </w:tr>
      <w:tr w:rsidR="00421AC2" w:rsidRPr="00C52E82" w14:paraId="2172BE52" w14:textId="77777777" w:rsidTr="00643EDC">
        <w:tc>
          <w:tcPr>
            <w:tcW w:w="4673" w:type="dxa"/>
          </w:tcPr>
          <w:p w14:paraId="75FA7F6D" w14:textId="77777777" w:rsidR="00421AC2" w:rsidRPr="00291717" w:rsidRDefault="00421AC2" w:rsidP="00643EDC">
            <w:pPr>
              <w:kinsoku w:val="0"/>
              <w:overflowPunct w:val="0"/>
              <w:autoSpaceDE w:val="0"/>
              <w:autoSpaceDN w:val="0"/>
              <w:adjustRightInd w:val="0"/>
              <w:snapToGrid w:val="0"/>
              <w:ind w:left="454" w:right="-22" w:hanging="454"/>
              <w:rPr>
                <w:color w:val="000000"/>
                <w:szCs w:val="24"/>
              </w:rPr>
            </w:pPr>
            <w:r w:rsidRPr="00291717">
              <w:rPr>
                <w:color w:val="000000"/>
                <w:szCs w:val="24"/>
              </w:rPr>
              <w:t>(b)</w:t>
            </w:r>
            <w:r w:rsidRPr="00291717">
              <w:rPr>
                <w:color w:val="000000"/>
                <w:szCs w:val="24"/>
              </w:rPr>
              <w:tab/>
              <w:t>If the Consultant becomes insolvent or bankrupt;</w:t>
            </w:r>
          </w:p>
          <w:p w14:paraId="25F776EE" w14:textId="77777777" w:rsidR="00421AC2" w:rsidRPr="00291717" w:rsidRDefault="00421AC2" w:rsidP="00643EDC">
            <w:pPr>
              <w:kinsoku w:val="0"/>
              <w:overflowPunct w:val="0"/>
              <w:autoSpaceDE w:val="0"/>
              <w:autoSpaceDN w:val="0"/>
              <w:adjustRightInd w:val="0"/>
              <w:snapToGrid w:val="0"/>
              <w:ind w:leftChars="-2" w:left="-4" w:right="-22" w:firstLineChars="1" w:firstLine="2"/>
              <w:rPr>
                <w:color w:val="000000"/>
                <w:szCs w:val="24"/>
              </w:rPr>
            </w:pPr>
          </w:p>
        </w:tc>
        <w:tc>
          <w:tcPr>
            <w:tcW w:w="284" w:type="dxa"/>
          </w:tcPr>
          <w:p w14:paraId="219A4588" w14:textId="77777777" w:rsidR="00421AC2" w:rsidRDefault="00421AC2" w:rsidP="00643EDC"/>
        </w:tc>
        <w:tc>
          <w:tcPr>
            <w:tcW w:w="4393" w:type="dxa"/>
          </w:tcPr>
          <w:p w14:paraId="366A274E" w14:textId="77777777" w:rsidR="00421AC2" w:rsidRPr="006256C5" w:rsidRDefault="00421AC2">
            <w:pPr>
              <w:pStyle w:val="ListParagraph"/>
              <w:numPr>
                <w:ilvl w:val="0"/>
                <w:numId w:val="43"/>
              </w:numPr>
              <w:jc w:val="both"/>
              <w:rPr>
                <w:lang w:val="sv-SE"/>
              </w:rPr>
            </w:pPr>
            <w:r w:rsidRPr="006256C5">
              <w:rPr>
                <w:lang w:val="sv-SE"/>
              </w:rPr>
              <w:t>Jika Konsultan pailit atau bangkrut;</w:t>
            </w:r>
          </w:p>
        </w:tc>
      </w:tr>
      <w:tr w:rsidR="00421AC2" w14:paraId="477FDC7C" w14:textId="77777777" w:rsidTr="00643EDC">
        <w:tc>
          <w:tcPr>
            <w:tcW w:w="4673" w:type="dxa"/>
          </w:tcPr>
          <w:p w14:paraId="49FC013E" w14:textId="77777777" w:rsidR="00421AC2" w:rsidRPr="00291717" w:rsidRDefault="00421AC2" w:rsidP="00643EDC">
            <w:pPr>
              <w:kinsoku w:val="0"/>
              <w:overflowPunct w:val="0"/>
              <w:autoSpaceDE w:val="0"/>
              <w:autoSpaceDN w:val="0"/>
              <w:adjustRightInd w:val="0"/>
              <w:snapToGrid w:val="0"/>
              <w:ind w:left="454" w:right="-22" w:hanging="454"/>
              <w:rPr>
                <w:color w:val="000000"/>
                <w:szCs w:val="24"/>
              </w:rPr>
            </w:pPr>
            <w:r w:rsidRPr="00291717">
              <w:rPr>
                <w:color w:val="000000"/>
                <w:szCs w:val="24"/>
              </w:rPr>
              <w:t>(c)</w:t>
            </w:r>
            <w:r w:rsidRPr="00291717">
              <w:rPr>
                <w:color w:val="000000"/>
                <w:szCs w:val="24"/>
              </w:rPr>
              <w:tab/>
              <w:t>If, as the result of Force Majeure, the Consultant is unable to perform a material portion of the Services for a period of not less than sixty (60) days;</w:t>
            </w:r>
          </w:p>
          <w:p w14:paraId="63C87CDD" w14:textId="77777777" w:rsidR="00421AC2" w:rsidRPr="00291717" w:rsidRDefault="00421AC2" w:rsidP="00643EDC">
            <w:pPr>
              <w:kinsoku w:val="0"/>
              <w:overflowPunct w:val="0"/>
              <w:autoSpaceDE w:val="0"/>
              <w:autoSpaceDN w:val="0"/>
              <w:adjustRightInd w:val="0"/>
              <w:snapToGrid w:val="0"/>
              <w:ind w:right="-22"/>
              <w:rPr>
                <w:color w:val="000000"/>
                <w:szCs w:val="24"/>
              </w:rPr>
            </w:pPr>
          </w:p>
        </w:tc>
        <w:tc>
          <w:tcPr>
            <w:tcW w:w="284" w:type="dxa"/>
          </w:tcPr>
          <w:p w14:paraId="1D6B2638" w14:textId="77777777" w:rsidR="00421AC2" w:rsidRDefault="00421AC2" w:rsidP="00643EDC"/>
        </w:tc>
        <w:tc>
          <w:tcPr>
            <w:tcW w:w="4393" w:type="dxa"/>
          </w:tcPr>
          <w:p w14:paraId="32A5F674" w14:textId="77777777" w:rsidR="00421AC2" w:rsidRDefault="00421AC2">
            <w:pPr>
              <w:pStyle w:val="ListParagraph"/>
              <w:numPr>
                <w:ilvl w:val="0"/>
                <w:numId w:val="43"/>
              </w:numPr>
              <w:jc w:val="both"/>
            </w:pPr>
            <w:r>
              <w:t>Jika, sebagai hasil dari Keadaan Kahar, Konsultan tidak dapat melaksanakan kewajiban materil dari Layanan untuk jan</w:t>
            </w:r>
            <w:r>
              <w:rPr>
                <w:lang w:val="id-ID"/>
              </w:rPr>
              <w:t>g</w:t>
            </w:r>
            <w:r>
              <w:t>ka waktu tidak kurang dari enam puluh (60) hari;</w:t>
            </w:r>
          </w:p>
          <w:p w14:paraId="23EC9E41" w14:textId="77777777" w:rsidR="00421AC2" w:rsidRDefault="00421AC2" w:rsidP="00643EDC">
            <w:pPr>
              <w:pStyle w:val="ListParagraph"/>
              <w:ind w:left="360"/>
              <w:jc w:val="both"/>
            </w:pPr>
          </w:p>
        </w:tc>
      </w:tr>
      <w:tr w:rsidR="00421AC2" w14:paraId="560FCA8F" w14:textId="77777777" w:rsidTr="00643EDC">
        <w:tc>
          <w:tcPr>
            <w:tcW w:w="4673" w:type="dxa"/>
          </w:tcPr>
          <w:p w14:paraId="0F3A55B8" w14:textId="77777777" w:rsidR="00421AC2" w:rsidRPr="00291717" w:rsidRDefault="00421AC2" w:rsidP="00643EDC">
            <w:pPr>
              <w:kinsoku w:val="0"/>
              <w:overflowPunct w:val="0"/>
              <w:autoSpaceDE w:val="0"/>
              <w:autoSpaceDN w:val="0"/>
              <w:adjustRightInd w:val="0"/>
              <w:snapToGrid w:val="0"/>
              <w:ind w:left="454" w:right="-22" w:hanging="454"/>
              <w:rPr>
                <w:color w:val="000000"/>
                <w:szCs w:val="24"/>
              </w:rPr>
            </w:pPr>
            <w:r w:rsidRPr="00291717">
              <w:rPr>
                <w:color w:val="000000"/>
                <w:szCs w:val="24"/>
              </w:rPr>
              <w:t>(</w:t>
            </w:r>
            <w:r w:rsidRPr="00291717">
              <w:rPr>
                <w:rFonts w:hint="eastAsia"/>
                <w:color w:val="000000"/>
                <w:szCs w:val="24"/>
              </w:rPr>
              <w:t>d</w:t>
            </w:r>
            <w:r w:rsidRPr="00291717">
              <w:rPr>
                <w:color w:val="000000"/>
                <w:szCs w:val="24"/>
              </w:rPr>
              <w:t>)</w:t>
            </w:r>
            <w:r w:rsidRPr="00291717">
              <w:rPr>
                <w:color w:val="000000"/>
                <w:szCs w:val="24"/>
              </w:rPr>
              <w:tab/>
              <w:t>If the Client, in its sole discretion and for any reason whatsoever, decides to terminate this Contract;</w:t>
            </w:r>
          </w:p>
          <w:p w14:paraId="4BF7310F" w14:textId="77777777" w:rsidR="00421AC2" w:rsidRPr="00291717" w:rsidRDefault="00421AC2" w:rsidP="00643EDC">
            <w:pPr>
              <w:kinsoku w:val="0"/>
              <w:overflowPunct w:val="0"/>
              <w:autoSpaceDE w:val="0"/>
              <w:autoSpaceDN w:val="0"/>
              <w:adjustRightInd w:val="0"/>
              <w:snapToGrid w:val="0"/>
              <w:ind w:right="-22"/>
              <w:rPr>
                <w:color w:val="000000"/>
                <w:szCs w:val="24"/>
              </w:rPr>
            </w:pPr>
          </w:p>
        </w:tc>
        <w:tc>
          <w:tcPr>
            <w:tcW w:w="284" w:type="dxa"/>
          </w:tcPr>
          <w:p w14:paraId="6521F5A6" w14:textId="77777777" w:rsidR="00421AC2" w:rsidRDefault="00421AC2" w:rsidP="00643EDC"/>
        </w:tc>
        <w:tc>
          <w:tcPr>
            <w:tcW w:w="4393" w:type="dxa"/>
          </w:tcPr>
          <w:p w14:paraId="62D9BC0B" w14:textId="77777777" w:rsidR="00421AC2" w:rsidRDefault="00421AC2">
            <w:pPr>
              <w:pStyle w:val="ListParagraph"/>
              <w:numPr>
                <w:ilvl w:val="0"/>
                <w:numId w:val="43"/>
              </w:numPr>
              <w:jc w:val="both"/>
            </w:pPr>
            <w:r>
              <w:t>Jika Klien, dengan kebijakannya sendiri dan dengan alasan apapun, memutuskan untuk mengakhiri Perjanjian ini;</w:t>
            </w:r>
          </w:p>
        </w:tc>
      </w:tr>
      <w:tr w:rsidR="00421AC2" w14:paraId="365677B7" w14:textId="77777777" w:rsidTr="00643EDC">
        <w:tc>
          <w:tcPr>
            <w:tcW w:w="4673" w:type="dxa"/>
          </w:tcPr>
          <w:p w14:paraId="36DAC49D" w14:textId="77777777" w:rsidR="00421AC2" w:rsidRPr="00291717" w:rsidRDefault="00421AC2" w:rsidP="00643EDC">
            <w:pPr>
              <w:kinsoku w:val="0"/>
              <w:overflowPunct w:val="0"/>
              <w:autoSpaceDE w:val="0"/>
              <w:autoSpaceDN w:val="0"/>
              <w:adjustRightInd w:val="0"/>
              <w:snapToGrid w:val="0"/>
              <w:ind w:left="454" w:right="-22" w:hanging="454"/>
              <w:rPr>
                <w:color w:val="000000"/>
                <w:szCs w:val="24"/>
                <w:lang w:eastAsia="ja-JP"/>
              </w:rPr>
            </w:pPr>
            <w:r w:rsidRPr="00291717">
              <w:rPr>
                <w:color w:val="000000"/>
                <w:szCs w:val="24"/>
              </w:rPr>
              <w:t>(</w:t>
            </w:r>
            <w:r w:rsidRPr="00291717">
              <w:rPr>
                <w:rFonts w:hint="eastAsia"/>
                <w:color w:val="000000"/>
                <w:szCs w:val="24"/>
              </w:rPr>
              <w:t>e</w:t>
            </w:r>
            <w:r w:rsidRPr="00291717">
              <w:rPr>
                <w:color w:val="000000"/>
                <w:szCs w:val="24"/>
              </w:rPr>
              <w:t>)</w:t>
            </w:r>
            <w:r w:rsidRPr="00291717">
              <w:rPr>
                <w:color w:val="000000"/>
                <w:szCs w:val="24"/>
              </w:rPr>
              <w:tab/>
              <w:t>If the Client determines that the Consultant has engaged in corrupt, fraudulent, collusive, coercive or obstructive practices, in competing for or in executing th</w:t>
            </w:r>
            <w:r w:rsidRPr="00291717">
              <w:rPr>
                <w:rFonts w:hint="eastAsia"/>
                <w:color w:val="000000"/>
                <w:szCs w:val="24"/>
                <w:lang w:eastAsia="ja-JP"/>
              </w:rPr>
              <w:t>is</w:t>
            </w:r>
            <w:r w:rsidRPr="00291717">
              <w:rPr>
                <w:color w:val="000000"/>
                <w:szCs w:val="24"/>
              </w:rPr>
              <w:t xml:space="preserve"> Contract.</w:t>
            </w:r>
          </w:p>
          <w:p w14:paraId="01B58DC3" w14:textId="77777777" w:rsidR="00421AC2" w:rsidRPr="00291717" w:rsidRDefault="00421AC2" w:rsidP="00643EDC">
            <w:pPr>
              <w:kinsoku w:val="0"/>
              <w:overflowPunct w:val="0"/>
              <w:autoSpaceDE w:val="0"/>
              <w:autoSpaceDN w:val="0"/>
              <w:adjustRightInd w:val="0"/>
              <w:snapToGrid w:val="0"/>
              <w:ind w:right="-22"/>
              <w:rPr>
                <w:color w:val="000000"/>
                <w:szCs w:val="24"/>
              </w:rPr>
            </w:pPr>
          </w:p>
        </w:tc>
        <w:tc>
          <w:tcPr>
            <w:tcW w:w="284" w:type="dxa"/>
          </w:tcPr>
          <w:p w14:paraId="2D0C1356" w14:textId="77777777" w:rsidR="00421AC2" w:rsidRDefault="00421AC2" w:rsidP="00643EDC"/>
        </w:tc>
        <w:tc>
          <w:tcPr>
            <w:tcW w:w="4393" w:type="dxa"/>
          </w:tcPr>
          <w:p w14:paraId="434E8523" w14:textId="77777777" w:rsidR="00421AC2" w:rsidRDefault="00421AC2">
            <w:pPr>
              <w:pStyle w:val="ListParagraph"/>
              <w:numPr>
                <w:ilvl w:val="0"/>
                <w:numId w:val="43"/>
              </w:numPr>
              <w:jc w:val="both"/>
            </w:pPr>
            <w:r>
              <w:t>Jika Klien menetapkan bahwa Konsultan telah terlibat dalam praktik korupsi, penipuan, kolusi, koersif atau obstruktif, dalam bersaing untuk atau dalam melaksanakan Perjanjian ini.</w:t>
            </w:r>
          </w:p>
        </w:tc>
      </w:tr>
      <w:tr w:rsidR="00421AC2" w14:paraId="60E35AC8" w14:textId="77777777" w:rsidTr="00643EDC">
        <w:tc>
          <w:tcPr>
            <w:tcW w:w="4673" w:type="dxa"/>
          </w:tcPr>
          <w:p w14:paraId="2E3B85D1" w14:textId="77777777" w:rsidR="00421AC2" w:rsidRPr="00291717" w:rsidRDefault="00421AC2" w:rsidP="00643EDC">
            <w:pPr>
              <w:spacing w:line="240" w:lineRule="exact"/>
              <w:jc w:val="left"/>
              <w:rPr>
                <w:b/>
                <w:color w:val="000000"/>
                <w:lang w:eastAsia="ja-JP"/>
              </w:rPr>
            </w:pPr>
            <w:r>
              <w:rPr>
                <w:rFonts w:hint="eastAsia"/>
                <w:b/>
                <w:color w:val="000000"/>
                <w:lang w:eastAsia="ja-JP"/>
              </w:rPr>
              <w:t>2.6.2</w:t>
            </w:r>
            <w:r>
              <w:rPr>
                <w:b/>
                <w:color w:val="000000"/>
                <w:lang w:val="id-ID" w:eastAsia="ja-JP"/>
              </w:rPr>
              <w:t xml:space="preserve">  </w:t>
            </w:r>
            <w:r>
              <w:rPr>
                <w:rFonts w:hint="eastAsia"/>
                <w:b/>
                <w:color w:val="000000"/>
                <w:lang w:eastAsia="ja-JP"/>
              </w:rPr>
              <w:t xml:space="preserve"> By the </w:t>
            </w:r>
            <w:r w:rsidRPr="00291717">
              <w:rPr>
                <w:rFonts w:hint="eastAsia"/>
                <w:b/>
                <w:color w:val="000000"/>
                <w:lang w:eastAsia="ja-JP"/>
              </w:rPr>
              <w:t>Consultant</w:t>
            </w:r>
          </w:p>
          <w:p w14:paraId="3C8970B4" w14:textId="77777777" w:rsidR="00421AC2" w:rsidRPr="00291717" w:rsidRDefault="00421AC2" w:rsidP="00643EDC">
            <w:pPr>
              <w:kinsoku w:val="0"/>
              <w:overflowPunct w:val="0"/>
              <w:autoSpaceDE w:val="0"/>
              <w:autoSpaceDN w:val="0"/>
              <w:adjustRightInd w:val="0"/>
              <w:snapToGrid w:val="0"/>
              <w:spacing w:line="240" w:lineRule="exact"/>
              <w:ind w:right="-22"/>
              <w:rPr>
                <w:color w:val="000000"/>
                <w:szCs w:val="24"/>
              </w:rPr>
            </w:pPr>
          </w:p>
        </w:tc>
        <w:tc>
          <w:tcPr>
            <w:tcW w:w="284" w:type="dxa"/>
          </w:tcPr>
          <w:p w14:paraId="7FB571B1" w14:textId="77777777" w:rsidR="00421AC2" w:rsidRDefault="00421AC2" w:rsidP="00643EDC"/>
        </w:tc>
        <w:tc>
          <w:tcPr>
            <w:tcW w:w="4393" w:type="dxa"/>
          </w:tcPr>
          <w:p w14:paraId="6ED79E5D" w14:textId="77777777" w:rsidR="00421AC2" w:rsidRPr="00F95A73" w:rsidRDefault="00421AC2">
            <w:pPr>
              <w:pStyle w:val="ListParagraph"/>
              <w:numPr>
                <w:ilvl w:val="0"/>
                <w:numId w:val="52"/>
              </w:numPr>
              <w:ind w:hanging="687"/>
              <w:rPr>
                <w:b/>
              </w:rPr>
            </w:pPr>
            <w:r w:rsidRPr="00F95A73">
              <w:rPr>
                <w:b/>
              </w:rPr>
              <w:t>Oleh Konsultan</w:t>
            </w:r>
          </w:p>
        </w:tc>
      </w:tr>
      <w:tr w:rsidR="00421AC2" w14:paraId="2DEB4ABF" w14:textId="77777777" w:rsidTr="00643EDC">
        <w:tc>
          <w:tcPr>
            <w:tcW w:w="4673" w:type="dxa"/>
          </w:tcPr>
          <w:p w14:paraId="0D1E9462" w14:textId="77777777" w:rsidR="00421AC2" w:rsidRPr="00291717" w:rsidRDefault="00421AC2" w:rsidP="00643EDC">
            <w:pPr>
              <w:kinsoku w:val="0"/>
              <w:overflowPunct w:val="0"/>
              <w:autoSpaceDE w:val="0"/>
              <w:autoSpaceDN w:val="0"/>
              <w:adjustRightInd w:val="0"/>
              <w:snapToGrid w:val="0"/>
              <w:ind w:leftChars="-2" w:left="-4" w:rightChars="-9" w:right="-19"/>
              <w:rPr>
                <w:b/>
                <w:color w:val="000000"/>
                <w:szCs w:val="24"/>
              </w:rPr>
            </w:pPr>
            <w:r w:rsidRPr="00291717">
              <w:rPr>
                <w:color w:val="000000"/>
                <w:szCs w:val="24"/>
              </w:rPr>
              <w:t>The Consultant may terminate this Contract, by not less than thirty (30) days’ written notice to the Client, in case of the occurrence of any of the events specified in paragraphs (a) through (b) of this Clause.</w:t>
            </w:r>
          </w:p>
          <w:p w14:paraId="692F3264" w14:textId="77777777" w:rsidR="00421AC2" w:rsidRDefault="00421AC2" w:rsidP="00643EDC">
            <w:pPr>
              <w:jc w:val="left"/>
              <w:rPr>
                <w:b/>
                <w:color w:val="000000"/>
                <w:lang w:eastAsia="ja-JP"/>
              </w:rPr>
            </w:pPr>
          </w:p>
        </w:tc>
        <w:tc>
          <w:tcPr>
            <w:tcW w:w="284" w:type="dxa"/>
          </w:tcPr>
          <w:p w14:paraId="52AD0869" w14:textId="77777777" w:rsidR="00421AC2" w:rsidRDefault="00421AC2" w:rsidP="00643EDC"/>
        </w:tc>
        <w:tc>
          <w:tcPr>
            <w:tcW w:w="4393" w:type="dxa"/>
          </w:tcPr>
          <w:p w14:paraId="53287511" w14:textId="77777777" w:rsidR="00421AC2" w:rsidRDefault="00421AC2" w:rsidP="00643EDC">
            <w:r>
              <w:t xml:space="preserve">Konsultan dapat mengakhiri Perjanjian ini, dengan </w:t>
            </w:r>
            <w:r>
              <w:rPr>
                <w:lang w:val="id-ID"/>
              </w:rPr>
              <w:t xml:space="preserve">pemberitahuan tertulis </w:t>
            </w:r>
            <w:r>
              <w:t>tidak kurang dari tiga puluh (30) hari kepada Klien, dalam hal terjadinya peristiwa-peristiwa yang ditentukan dalam ayat (a) sampai (b) Klausul ini.</w:t>
            </w:r>
          </w:p>
          <w:p w14:paraId="521FED9C" w14:textId="77777777" w:rsidR="00421AC2" w:rsidRDefault="00421AC2" w:rsidP="00643EDC"/>
        </w:tc>
      </w:tr>
      <w:tr w:rsidR="00421AC2" w14:paraId="623BCDF7" w14:textId="77777777" w:rsidTr="00643EDC">
        <w:tc>
          <w:tcPr>
            <w:tcW w:w="4673" w:type="dxa"/>
          </w:tcPr>
          <w:p w14:paraId="369F4965" w14:textId="77777777" w:rsidR="00421AC2" w:rsidRPr="00291717" w:rsidRDefault="00421AC2" w:rsidP="00643EDC">
            <w:pPr>
              <w:kinsoku w:val="0"/>
              <w:overflowPunct w:val="0"/>
              <w:autoSpaceDE w:val="0"/>
              <w:autoSpaceDN w:val="0"/>
              <w:adjustRightInd w:val="0"/>
              <w:snapToGrid w:val="0"/>
              <w:ind w:left="454" w:rightChars="-9" w:right="-19" w:hanging="454"/>
              <w:rPr>
                <w:color w:val="000000"/>
                <w:szCs w:val="24"/>
              </w:rPr>
            </w:pPr>
            <w:r w:rsidRPr="00291717">
              <w:rPr>
                <w:color w:val="000000"/>
                <w:szCs w:val="24"/>
              </w:rPr>
              <w:t>(a)</w:t>
            </w:r>
            <w:r w:rsidRPr="00291717">
              <w:rPr>
                <w:color w:val="000000"/>
                <w:szCs w:val="24"/>
              </w:rPr>
              <w:tab/>
              <w:t>If the Client fails to pay any money due to the Consultant pursuant to this Contract within forty-five (45) days after receiving written notice from the Consultant that such payment is overdue.</w:t>
            </w:r>
          </w:p>
          <w:p w14:paraId="17CF7086" w14:textId="77777777" w:rsidR="00421AC2" w:rsidRPr="00291717" w:rsidRDefault="00421AC2" w:rsidP="00643EDC">
            <w:pPr>
              <w:kinsoku w:val="0"/>
              <w:overflowPunct w:val="0"/>
              <w:autoSpaceDE w:val="0"/>
              <w:autoSpaceDN w:val="0"/>
              <w:adjustRightInd w:val="0"/>
              <w:snapToGrid w:val="0"/>
              <w:ind w:leftChars="-2" w:left="-4" w:rightChars="-9" w:right="-19"/>
              <w:rPr>
                <w:color w:val="000000"/>
                <w:szCs w:val="24"/>
              </w:rPr>
            </w:pPr>
          </w:p>
        </w:tc>
        <w:tc>
          <w:tcPr>
            <w:tcW w:w="284" w:type="dxa"/>
          </w:tcPr>
          <w:p w14:paraId="0C1C8D70" w14:textId="77777777" w:rsidR="00421AC2" w:rsidRDefault="00421AC2" w:rsidP="00643EDC"/>
        </w:tc>
        <w:tc>
          <w:tcPr>
            <w:tcW w:w="4393" w:type="dxa"/>
          </w:tcPr>
          <w:p w14:paraId="3E6AC37A" w14:textId="77777777" w:rsidR="00421AC2" w:rsidRDefault="00421AC2">
            <w:pPr>
              <w:pStyle w:val="ListParagraph"/>
              <w:numPr>
                <w:ilvl w:val="0"/>
                <w:numId w:val="10"/>
              </w:numPr>
              <w:jc w:val="both"/>
            </w:pPr>
            <w:r>
              <w:t>Jika Klien gagal untuk membayar uang apapaun kepada Konsultan sesuai dengan Perjanjian ini dalam waktu empat puluh lima (45) hari setelah menerima pemberitahuan tertulis dari Konsultan bahwa pembayaran tersebut telah lewat waktunya.</w:t>
            </w:r>
          </w:p>
          <w:p w14:paraId="20D9E53B" w14:textId="77777777" w:rsidR="00421AC2" w:rsidRDefault="00421AC2" w:rsidP="00643EDC">
            <w:pPr>
              <w:pStyle w:val="ListParagraph"/>
              <w:ind w:left="360"/>
              <w:jc w:val="both"/>
            </w:pPr>
          </w:p>
        </w:tc>
      </w:tr>
      <w:tr w:rsidR="00421AC2" w14:paraId="76EB9738" w14:textId="77777777" w:rsidTr="00643EDC">
        <w:tc>
          <w:tcPr>
            <w:tcW w:w="4673" w:type="dxa"/>
          </w:tcPr>
          <w:p w14:paraId="2B596C27" w14:textId="77777777" w:rsidR="00421AC2" w:rsidRPr="00291717" w:rsidRDefault="00421AC2" w:rsidP="00643EDC">
            <w:pPr>
              <w:kinsoku w:val="0"/>
              <w:overflowPunct w:val="0"/>
              <w:autoSpaceDE w:val="0"/>
              <w:autoSpaceDN w:val="0"/>
              <w:adjustRightInd w:val="0"/>
              <w:snapToGrid w:val="0"/>
              <w:ind w:left="454" w:rightChars="-9" w:right="-19" w:hanging="454"/>
              <w:rPr>
                <w:color w:val="000000"/>
                <w:szCs w:val="24"/>
              </w:rPr>
            </w:pPr>
            <w:r w:rsidRPr="00291717">
              <w:rPr>
                <w:color w:val="000000"/>
                <w:szCs w:val="24"/>
              </w:rPr>
              <w:t>(b)</w:t>
            </w:r>
            <w:r w:rsidRPr="00291717">
              <w:rPr>
                <w:color w:val="000000"/>
                <w:szCs w:val="24"/>
              </w:rPr>
              <w:tab/>
              <w:t>If, as the result of Force Majeure, the Consultant is unable to perform a material portion of the Services for a period of not less than sixty (60) days.</w:t>
            </w:r>
          </w:p>
          <w:p w14:paraId="2096CB78" w14:textId="77777777" w:rsidR="00421AC2" w:rsidRPr="00291717" w:rsidRDefault="00421AC2" w:rsidP="00643EDC">
            <w:pPr>
              <w:kinsoku w:val="0"/>
              <w:overflowPunct w:val="0"/>
              <w:autoSpaceDE w:val="0"/>
              <w:autoSpaceDN w:val="0"/>
              <w:adjustRightInd w:val="0"/>
              <w:snapToGrid w:val="0"/>
              <w:ind w:rightChars="-9" w:right="-19"/>
              <w:rPr>
                <w:color w:val="000000"/>
                <w:szCs w:val="24"/>
              </w:rPr>
            </w:pPr>
          </w:p>
        </w:tc>
        <w:tc>
          <w:tcPr>
            <w:tcW w:w="284" w:type="dxa"/>
          </w:tcPr>
          <w:p w14:paraId="54087004" w14:textId="77777777" w:rsidR="00421AC2" w:rsidRDefault="00421AC2" w:rsidP="00643EDC"/>
        </w:tc>
        <w:tc>
          <w:tcPr>
            <w:tcW w:w="4393" w:type="dxa"/>
          </w:tcPr>
          <w:p w14:paraId="62BE36D9" w14:textId="77777777" w:rsidR="00421AC2" w:rsidRDefault="00421AC2">
            <w:pPr>
              <w:pStyle w:val="ListParagraph"/>
              <w:numPr>
                <w:ilvl w:val="0"/>
                <w:numId w:val="10"/>
              </w:numPr>
              <w:jc w:val="both"/>
            </w:pPr>
            <w:r>
              <w:t>Jika, sebagai hasil dari Keadaan Kahar, Konsultan tidak dapat melaksanakan kewajiban materil dari Layanan untuk jangka waktu tidak kurang dari enam puluh (60) hari.</w:t>
            </w:r>
          </w:p>
          <w:p w14:paraId="364B042A" w14:textId="77777777" w:rsidR="00421AC2" w:rsidRDefault="00421AC2" w:rsidP="00643EDC">
            <w:pPr>
              <w:pStyle w:val="ListParagraph"/>
              <w:ind w:left="360"/>
              <w:jc w:val="both"/>
            </w:pPr>
          </w:p>
        </w:tc>
      </w:tr>
      <w:tr w:rsidR="00421AC2" w14:paraId="5334D4B1" w14:textId="77777777" w:rsidTr="00643EDC">
        <w:tc>
          <w:tcPr>
            <w:tcW w:w="4673" w:type="dxa"/>
          </w:tcPr>
          <w:p w14:paraId="471548FD" w14:textId="77777777" w:rsidR="00421AC2" w:rsidRPr="00291717" w:rsidRDefault="00421AC2" w:rsidP="00643EDC">
            <w:pPr>
              <w:spacing w:line="240" w:lineRule="exact"/>
              <w:jc w:val="left"/>
              <w:rPr>
                <w:b/>
                <w:color w:val="000000"/>
                <w:lang w:eastAsia="ja-JP"/>
              </w:rPr>
            </w:pPr>
            <w:r w:rsidRPr="00291717">
              <w:rPr>
                <w:b/>
                <w:color w:val="000000"/>
                <w:lang w:eastAsia="ja-JP"/>
              </w:rPr>
              <w:t>2.</w:t>
            </w:r>
            <w:r w:rsidRPr="00291717">
              <w:rPr>
                <w:rFonts w:hint="eastAsia"/>
                <w:b/>
                <w:color w:val="000000"/>
                <w:lang w:eastAsia="ja-JP"/>
              </w:rPr>
              <w:t>6</w:t>
            </w:r>
            <w:r w:rsidRPr="00291717">
              <w:rPr>
                <w:b/>
                <w:color w:val="000000"/>
                <w:lang w:eastAsia="ja-JP"/>
              </w:rPr>
              <w:t>.</w:t>
            </w:r>
            <w:r w:rsidRPr="00291717">
              <w:rPr>
                <w:rFonts w:hint="eastAsia"/>
                <w:b/>
                <w:color w:val="000000"/>
                <w:lang w:eastAsia="ja-JP"/>
              </w:rPr>
              <w:t>3</w:t>
            </w:r>
            <w:r>
              <w:rPr>
                <w:b/>
                <w:color w:val="000000"/>
                <w:lang w:val="id-ID" w:eastAsia="ja-JP"/>
              </w:rPr>
              <w:t xml:space="preserve">  </w:t>
            </w:r>
            <w:r w:rsidRPr="00291717">
              <w:rPr>
                <w:b/>
                <w:color w:val="000000"/>
                <w:lang w:eastAsia="ja-JP"/>
              </w:rPr>
              <w:t xml:space="preserve"> </w:t>
            </w:r>
            <w:r w:rsidRPr="00291717">
              <w:rPr>
                <w:rFonts w:hint="eastAsia"/>
                <w:b/>
                <w:color w:val="000000"/>
                <w:lang w:eastAsia="ja-JP"/>
              </w:rPr>
              <w:t>Payment upon the Termination</w:t>
            </w:r>
          </w:p>
          <w:p w14:paraId="169DDF50" w14:textId="77777777" w:rsidR="00421AC2" w:rsidRPr="00291717" w:rsidRDefault="00421AC2" w:rsidP="00643EDC">
            <w:pPr>
              <w:kinsoku w:val="0"/>
              <w:overflowPunct w:val="0"/>
              <w:autoSpaceDE w:val="0"/>
              <w:autoSpaceDN w:val="0"/>
              <w:adjustRightInd w:val="0"/>
              <w:snapToGrid w:val="0"/>
              <w:spacing w:line="240" w:lineRule="exact"/>
              <w:ind w:rightChars="-9" w:right="-19"/>
              <w:rPr>
                <w:color w:val="000000"/>
                <w:szCs w:val="24"/>
              </w:rPr>
            </w:pPr>
          </w:p>
        </w:tc>
        <w:tc>
          <w:tcPr>
            <w:tcW w:w="284" w:type="dxa"/>
          </w:tcPr>
          <w:p w14:paraId="418CCBE4" w14:textId="77777777" w:rsidR="00421AC2" w:rsidRDefault="00421AC2" w:rsidP="00643EDC"/>
        </w:tc>
        <w:tc>
          <w:tcPr>
            <w:tcW w:w="4393" w:type="dxa"/>
          </w:tcPr>
          <w:p w14:paraId="5176BCC6" w14:textId="77777777" w:rsidR="00421AC2" w:rsidRPr="00F95A73" w:rsidRDefault="00421AC2">
            <w:pPr>
              <w:pStyle w:val="ListParagraph"/>
              <w:numPr>
                <w:ilvl w:val="0"/>
                <w:numId w:val="52"/>
              </w:numPr>
              <w:ind w:hanging="720"/>
              <w:rPr>
                <w:b/>
              </w:rPr>
            </w:pPr>
            <w:r w:rsidRPr="00F95A73">
              <w:rPr>
                <w:b/>
              </w:rPr>
              <w:t>Pembayaran atas Pengakhiran</w:t>
            </w:r>
          </w:p>
        </w:tc>
      </w:tr>
      <w:tr w:rsidR="00421AC2" w14:paraId="6DEDDA81" w14:textId="77777777" w:rsidTr="00643EDC">
        <w:tc>
          <w:tcPr>
            <w:tcW w:w="4673" w:type="dxa"/>
          </w:tcPr>
          <w:p w14:paraId="2CD05F32" w14:textId="77777777" w:rsidR="00421AC2" w:rsidRPr="003B2438" w:rsidRDefault="00421AC2" w:rsidP="00643EDC">
            <w:pPr>
              <w:kinsoku w:val="0"/>
              <w:overflowPunct w:val="0"/>
              <w:autoSpaceDE w:val="0"/>
              <w:autoSpaceDN w:val="0"/>
              <w:adjustRightInd w:val="0"/>
              <w:snapToGrid w:val="0"/>
              <w:spacing w:line="240" w:lineRule="exact"/>
              <w:ind w:rightChars="-9" w:right="-19"/>
              <w:rPr>
                <w:color w:val="000000"/>
                <w:szCs w:val="24"/>
                <w:lang w:eastAsia="ja-JP"/>
              </w:rPr>
            </w:pPr>
            <w:r w:rsidRPr="00291717">
              <w:rPr>
                <w:color w:val="000000"/>
                <w:szCs w:val="24"/>
              </w:rPr>
              <w:t>Upon termination of this Contract, the Client shall make</w:t>
            </w:r>
            <w:r>
              <w:rPr>
                <w:color w:val="000000"/>
                <w:szCs w:val="24"/>
                <w:lang w:eastAsia="ja-JP"/>
              </w:rPr>
              <w:t xml:space="preserve"> </w:t>
            </w:r>
            <w:r w:rsidRPr="00291717">
              <w:rPr>
                <w:color w:val="000000"/>
                <w:szCs w:val="24"/>
              </w:rPr>
              <w:t>the following payments to the Consultant:</w:t>
            </w:r>
          </w:p>
          <w:p w14:paraId="50E0D349" w14:textId="77777777" w:rsidR="00421AC2" w:rsidRPr="00291717" w:rsidRDefault="00421AC2" w:rsidP="00643EDC">
            <w:pPr>
              <w:spacing w:line="240" w:lineRule="exact"/>
              <w:jc w:val="left"/>
              <w:rPr>
                <w:b/>
                <w:color w:val="000000"/>
                <w:lang w:eastAsia="ja-JP"/>
              </w:rPr>
            </w:pPr>
          </w:p>
        </w:tc>
        <w:tc>
          <w:tcPr>
            <w:tcW w:w="284" w:type="dxa"/>
          </w:tcPr>
          <w:p w14:paraId="5C16745B" w14:textId="77777777" w:rsidR="00421AC2" w:rsidRDefault="00421AC2" w:rsidP="00643EDC"/>
        </w:tc>
        <w:tc>
          <w:tcPr>
            <w:tcW w:w="4393" w:type="dxa"/>
          </w:tcPr>
          <w:p w14:paraId="647AA2EB" w14:textId="77777777" w:rsidR="00421AC2" w:rsidRDefault="00421AC2" w:rsidP="00643EDC">
            <w:r>
              <w:t>Atas pengakhiran Perjanjian ini, Klien harus membuat pembayaran-pembayaran berikut kepada Konsultan:</w:t>
            </w:r>
          </w:p>
          <w:p w14:paraId="4FC905BC" w14:textId="77777777" w:rsidR="00421AC2" w:rsidRDefault="00421AC2" w:rsidP="00643EDC"/>
        </w:tc>
      </w:tr>
      <w:tr w:rsidR="00421AC2" w14:paraId="794F18FB" w14:textId="77777777" w:rsidTr="00643EDC">
        <w:tc>
          <w:tcPr>
            <w:tcW w:w="4673" w:type="dxa"/>
          </w:tcPr>
          <w:p w14:paraId="58E48591" w14:textId="77777777" w:rsidR="00421AC2" w:rsidRPr="00291717" w:rsidRDefault="00421AC2" w:rsidP="00643EDC">
            <w:pPr>
              <w:kinsoku w:val="0"/>
              <w:overflowPunct w:val="0"/>
              <w:autoSpaceDE w:val="0"/>
              <w:autoSpaceDN w:val="0"/>
              <w:adjustRightInd w:val="0"/>
              <w:snapToGrid w:val="0"/>
              <w:spacing w:line="240" w:lineRule="exact"/>
              <w:ind w:left="454" w:rightChars="-9" w:right="-19" w:hanging="425"/>
              <w:rPr>
                <w:color w:val="000000"/>
                <w:szCs w:val="24"/>
              </w:rPr>
            </w:pPr>
            <w:r w:rsidRPr="00291717">
              <w:rPr>
                <w:color w:val="000000"/>
                <w:szCs w:val="24"/>
              </w:rPr>
              <w:lastRenderedPageBreak/>
              <w:t>(a)</w:t>
            </w:r>
            <w:r w:rsidRPr="00291717">
              <w:rPr>
                <w:color w:val="000000"/>
                <w:szCs w:val="24"/>
              </w:rPr>
              <w:tab/>
            </w:r>
            <w:r w:rsidRPr="00291717">
              <w:rPr>
                <w:rFonts w:hint="eastAsia"/>
                <w:color w:val="000000"/>
                <w:szCs w:val="24"/>
                <w:lang w:eastAsia="ja-JP"/>
              </w:rPr>
              <w:t xml:space="preserve">Payment </w:t>
            </w:r>
            <w:r w:rsidRPr="00291717">
              <w:rPr>
                <w:color w:val="000000"/>
                <w:sz w:val="23"/>
                <w:szCs w:val="23"/>
              </w:rPr>
              <w:t xml:space="preserve">pursuant to Clause GCC 6 </w:t>
            </w:r>
            <w:r w:rsidRPr="00291717">
              <w:rPr>
                <w:color w:val="000000"/>
                <w:szCs w:val="24"/>
              </w:rPr>
              <w:t>for Services</w:t>
            </w:r>
            <w:r>
              <w:rPr>
                <w:color w:val="000000"/>
                <w:szCs w:val="24"/>
              </w:rPr>
              <w:t xml:space="preserve"> which</w:t>
            </w:r>
            <w:r>
              <w:rPr>
                <w:color w:val="000000"/>
                <w:szCs w:val="24"/>
                <w:lang w:eastAsia="ja-JP"/>
              </w:rPr>
              <w:t xml:space="preserve"> are, in the reasonable opinion of the Client,</w:t>
            </w:r>
            <w:r w:rsidRPr="00291717">
              <w:rPr>
                <w:color w:val="000000"/>
                <w:szCs w:val="24"/>
              </w:rPr>
              <w:t xml:space="preserve"> satisfactorily performed prior to the effective date of termination;</w:t>
            </w:r>
          </w:p>
          <w:p w14:paraId="51E4EB82" w14:textId="77777777" w:rsidR="00421AC2" w:rsidRPr="00291717" w:rsidRDefault="00421AC2" w:rsidP="00643EDC">
            <w:pPr>
              <w:kinsoku w:val="0"/>
              <w:overflowPunct w:val="0"/>
              <w:autoSpaceDE w:val="0"/>
              <w:autoSpaceDN w:val="0"/>
              <w:adjustRightInd w:val="0"/>
              <w:snapToGrid w:val="0"/>
              <w:spacing w:line="240" w:lineRule="exact"/>
              <w:ind w:rightChars="-9" w:right="-19"/>
              <w:rPr>
                <w:color w:val="000000"/>
                <w:szCs w:val="24"/>
              </w:rPr>
            </w:pPr>
          </w:p>
        </w:tc>
        <w:tc>
          <w:tcPr>
            <w:tcW w:w="284" w:type="dxa"/>
          </w:tcPr>
          <w:p w14:paraId="562BC047" w14:textId="77777777" w:rsidR="00421AC2" w:rsidRDefault="00421AC2" w:rsidP="00643EDC"/>
        </w:tc>
        <w:tc>
          <w:tcPr>
            <w:tcW w:w="4393" w:type="dxa"/>
          </w:tcPr>
          <w:p w14:paraId="677C4CC4" w14:textId="77777777" w:rsidR="00421AC2" w:rsidRDefault="00421AC2">
            <w:pPr>
              <w:pStyle w:val="ListParagraph"/>
              <w:numPr>
                <w:ilvl w:val="0"/>
                <w:numId w:val="7"/>
              </w:numPr>
              <w:jc w:val="both"/>
            </w:pPr>
            <w:r>
              <w:t xml:space="preserve">Pembayaran sesuai dengan Klausul GCC 6 untuk Layanan, yang menurut pendapat yang wajar </w:t>
            </w:r>
            <w:r>
              <w:rPr>
                <w:lang w:val="id-ID"/>
              </w:rPr>
              <w:t xml:space="preserve">dari </w:t>
            </w:r>
            <w:r>
              <w:t>Klien, dilakukan dengan hasil memuaskan sebelum tanggal berlakunya pengakhiran;</w:t>
            </w:r>
          </w:p>
          <w:p w14:paraId="2699E767" w14:textId="77777777" w:rsidR="00421AC2" w:rsidRDefault="00421AC2" w:rsidP="00643EDC">
            <w:pPr>
              <w:pStyle w:val="ListParagraph"/>
              <w:ind w:left="360"/>
              <w:jc w:val="both"/>
            </w:pPr>
          </w:p>
        </w:tc>
      </w:tr>
      <w:tr w:rsidR="00421AC2" w14:paraId="321D4C92" w14:textId="77777777" w:rsidTr="00643EDC">
        <w:tc>
          <w:tcPr>
            <w:tcW w:w="4673" w:type="dxa"/>
          </w:tcPr>
          <w:p w14:paraId="6A7E48B9" w14:textId="77777777" w:rsidR="00421AC2" w:rsidRPr="00291717" w:rsidRDefault="00421AC2" w:rsidP="00643EDC">
            <w:pPr>
              <w:kinsoku w:val="0"/>
              <w:overflowPunct w:val="0"/>
              <w:autoSpaceDE w:val="0"/>
              <w:autoSpaceDN w:val="0"/>
              <w:adjustRightInd w:val="0"/>
              <w:snapToGrid w:val="0"/>
              <w:spacing w:line="240" w:lineRule="exact"/>
              <w:ind w:left="454" w:rightChars="-9" w:right="-19" w:hanging="454"/>
              <w:rPr>
                <w:color w:val="000000"/>
                <w:szCs w:val="24"/>
              </w:rPr>
            </w:pPr>
            <w:r w:rsidRPr="00291717">
              <w:rPr>
                <w:rFonts w:hint="eastAsia"/>
                <w:color w:val="000000"/>
                <w:szCs w:val="24"/>
              </w:rPr>
              <w:t>(b)</w:t>
            </w:r>
            <w:r w:rsidRPr="00291717">
              <w:rPr>
                <w:color w:val="000000"/>
                <w:szCs w:val="24"/>
              </w:rPr>
              <w:tab/>
            </w:r>
            <w:r w:rsidRPr="00291717">
              <w:rPr>
                <w:rFonts w:hint="eastAsia"/>
                <w:color w:val="000000"/>
                <w:szCs w:val="24"/>
              </w:rPr>
              <w:t>If the advance payment had already paid to the Consultant, the amount of the adva</w:t>
            </w:r>
            <w:r>
              <w:rPr>
                <w:rFonts w:hint="eastAsia"/>
                <w:color w:val="000000"/>
                <w:szCs w:val="24"/>
              </w:rPr>
              <w:t>nce payment shall be reduced fro</w:t>
            </w:r>
            <w:r w:rsidRPr="00291717">
              <w:rPr>
                <w:rFonts w:hint="eastAsia"/>
                <w:color w:val="000000"/>
                <w:szCs w:val="24"/>
              </w:rPr>
              <w:t>m the amount defined in paragraph (a) above.</w:t>
            </w:r>
          </w:p>
          <w:p w14:paraId="09B8BEA5" w14:textId="77777777" w:rsidR="00421AC2" w:rsidRPr="00291717" w:rsidRDefault="00421AC2" w:rsidP="00643EDC">
            <w:pPr>
              <w:kinsoku w:val="0"/>
              <w:overflowPunct w:val="0"/>
              <w:autoSpaceDE w:val="0"/>
              <w:autoSpaceDN w:val="0"/>
              <w:adjustRightInd w:val="0"/>
              <w:snapToGrid w:val="0"/>
              <w:spacing w:line="240" w:lineRule="exact"/>
              <w:ind w:rightChars="-9" w:right="-19"/>
              <w:rPr>
                <w:color w:val="000000"/>
                <w:szCs w:val="24"/>
              </w:rPr>
            </w:pPr>
          </w:p>
        </w:tc>
        <w:tc>
          <w:tcPr>
            <w:tcW w:w="284" w:type="dxa"/>
          </w:tcPr>
          <w:p w14:paraId="0F7686D4" w14:textId="77777777" w:rsidR="00421AC2" w:rsidRDefault="00421AC2" w:rsidP="00643EDC"/>
        </w:tc>
        <w:tc>
          <w:tcPr>
            <w:tcW w:w="4393" w:type="dxa"/>
          </w:tcPr>
          <w:p w14:paraId="511F200C" w14:textId="77777777" w:rsidR="00421AC2" w:rsidRDefault="00421AC2">
            <w:pPr>
              <w:pStyle w:val="ListParagraph"/>
              <w:numPr>
                <w:ilvl w:val="0"/>
                <w:numId w:val="7"/>
              </w:numPr>
              <w:jc w:val="both"/>
            </w:pPr>
            <w:r>
              <w:t>Jika pembayaran uang muka telah dibayar kepada Konsultan, jumlah pembayaran uang muka akan dikurangi dari jumlah yang didefinisikan di ayat (a) di atas.</w:t>
            </w:r>
          </w:p>
        </w:tc>
      </w:tr>
      <w:tr w:rsidR="00421AC2" w14:paraId="75A19D44" w14:textId="77777777" w:rsidTr="00643EDC">
        <w:tc>
          <w:tcPr>
            <w:tcW w:w="4673" w:type="dxa"/>
          </w:tcPr>
          <w:p w14:paraId="290F3935" w14:textId="77777777" w:rsidR="00421AC2" w:rsidRPr="00291717" w:rsidRDefault="00421AC2" w:rsidP="00643EDC">
            <w:pPr>
              <w:kinsoku w:val="0"/>
              <w:overflowPunct w:val="0"/>
              <w:autoSpaceDE w:val="0"/>
              <w:autoSpaceDN w:val="0"/>
              <w:adjustRightInd w:val="0"/>
              <w:snapToGrid w:val="0"/>
              <w:spacing w:line="240" w:lineRule="exact"/>
              <w:ind w:left="454" w:rightChars="-9" w:right="-19" w:hanging="454"/>
              <w:rPr>
                <w:color w:val="000000"/>
                <w:szCs w:val="24"/>
                <w:lang w:eastAsia="ja-JP"/>
              </w:rPr>
            </w:pPr>
            <w:r w:rsidRPr="00291717">
              <w:rPr>
                <w:rFonts w:hint="eastAsia"/>
                <w:color w:val="000000"/>
                <w:szCs w:val="24"/>
              </w:rPr>
              <w:t>(c)</w:t>
            </w:r>
            <w:r w:rsidRPr="00291717">
              <w:rPr>
                <w:color w:val="000000"/>
                <w:szCs w:val="24"/>
              </w:rPr>
              <w:tab/>
            </w:r>
            <w:r w:rsidRPr="00291717">
              <w:rPr>
                <w:rFonts w:hint="eastAsia"/>
                <w:color w:val="000000"/>
                <w:szCs w:val="24"/>
              </w:rPr>
              <w:t xml:space="preserve">In the case of the paragraph (b) above, if there is still a balance of the advance payment, the Consultant shall </w:t>
            </w:r>
            <w:r>
              <w:rPr>
                <w:color w:val="000000"/>
                <w:szCs w:val="24"/>
                <w:lang w:eastAsia="ja-JP"/>
              </w:rPr>
              <w:t>immediately</w:t>
            </w:r>
            <w:r>
              <w:rPr>
                <w:rFonts w:hint="eastAsia"/>
                <w:color w:val="000000"/>
                <w:szCs w:val="24"/>
                <w:lang w:eastAsia="ja-JP"/>
              </w:rPr>
              <w:t xml:space="preserve"> </w:t>
            </w:r>
            <w:r w:rsidRPr="00291717">
              <w:rPr>
                <w:rFonts w:hint="eastAsia"/>
                <w:color w:val="000000"/>
                <w:szCs w:val="24"/>
              </w:rPr>
              <w:t>refund the balance to the Client.</w:t>
            </w:r>
            <w:r w:rsidRPr="00291717" w:rsidDel="009A7770">
              <w:rPr>
                <w:rFonts w:hint="eastAsia"/>
                <w:color w:val="000000"/>
                <w:szCs w:val="24"/>
                <w:lang w:eastAsia="ja-JP"/>
              </w:rPr>
              <w:t xml:space="preserve"> </w:t>
            </w:r>
          </w:p>
          <w:p w14:paraId="48127A9F" w14:textId="77777777" w:rsidR="00421AC2" w:rsidRPr="00291717" w:rsidRDefault="00421AC2" w:rsidP="00643EDC">
            <w:pPr>
              <w:kinsoku w:val="0"/>
              <w:overflowPunct w:val="0"/>
              <w:autoSpaceDE w:val="0"/>
              <w:autoSpaceDN w:val="0"/>
              <w:adjustRightInd w:val="0"/>
              <w:snapToGrid w:val="0"/>
              <w:spacing w:line="240" w:lineRule="exact"/>
              <w:ind w:rightChars="-9" w:right="-19"/>
              <w:rPr>
                <w:color w:val="000000"/>
                <w:szCs w:val="24"/>
              </w:rPr>
            </w:pPr>
          </w:p>
        </w:tc>
        <w:tc>
          <w:tcPr>
            <w:tcW w:w="284" w:type="dxa"/>
          </w:tcPr>
          <w:p w14:paraId="07F713D6" w14:textId="77777777" w:rsidR="00421AC2" w:rsidRDefault="00421AC2" w:rsidP="00643EDC"/>
        </w:tc>
        <w:tc>
          <w:tcPr>
            <w:tcW w:w="4393" w:type="dxa"/>
          </w:tcPr>
          <w:p w14:paraId="2CC0A5B3" w14:textId="77777777" w:rsidR="00421AC2" w:rsidRDefault="00421AC2">
            <w:pPr>
              <w:pStyle w:val="ListParagraph"/>
              <w:numPr>
                <w:ilvl w:val="0"/>
                <w:numId w:val="7"/>
              </w:numPr>
              <w:jc w:val="both"/>
            </w:pPr>
            <w:r>
              <w:t xml:space="preserve">Dalam hal ayat (b) di atas, jika masih ada saldo dari pembayaran uang muka, Konsultan akan segera mengembalikan saldo tersebut kepada Klien. </w:t>
            </w:r>
          </w:p>
        </w:tc>
      </w:tr>
      <w:tr w:rsidR="00421AC2" w14:paraId="19D1806E" w14:textId="77777777" w:rsidTr="00643EDC">
        <w:tc>
          <w:tcPr>
            <w:tcW w:w="4673" w:type="dxa"/>
          </w:tcPr>
          <w:p w14:paraId="541B205B" w14:textId="77777777" w:rsidR="00421AC2" w:rsidRDefault="00421AC2" w:rsidP="00643EDC">
            <w:pPr>
              <w:spacing w:line="240" w:lineRule="exact"/>
              <w:jc w:val="left"/>
              <w:rPr>
                <w:color w:val="000000"/>
                <w:lang w:eastAsia="ja-JP"/>
              </w:rPr>
            </w:pPr>
            <w:r w:rsidRPr="00291717">
              <w:rPr>
                <w:b/>
                <w:color w:val="000000"/>
                <w:lang w:eastAsia="ja-JP"/>
              </w:rPr>
              <w:t>2.</w:t>
            </w:r>
            <w:r w:rsidRPr="00291717">
              <w:rPr>
                <w:rFonts w:hint="eastAsia"/>
                <w:b/>
                <w:color w:val="000000"/>
                <w:lang w:eastAsia="ja-JP"/>
              </w:rPr>
              <w:t>6</w:t>
            </w:r>
            <w:r w:rsidRPr="00291717">
              <w:rPr>
                <w:b/>
                <w:color w:val="000000"/>
                <w:lang w:eastAsia="ja-JP"/>
              </w:rPr>
              <w:t>.</w:t>
            </w:r>
            <w:r>
              <w:rPr>
                <w:rFonts w:hint="eastAsia"/>
                <w:b/>
                <w:color w:val="000000"/>
                <w:lang w:eastAsia="ja-JP"/>
              </w:rPr>
              <w:t>4</w:t>
            </w:r>
            <w:r>
              <w:rPr>
                <w:b/>
                <w:color w:val="000000"/>
                <w:lang w:val="id-ID" w:eastAsia="ja-JP"/>
              </w:rPr>
              <w:t xml:space="preserve">  </w:t>
            </w:r>
            <w:r w:rsidRPr="00291717">
              <w:rPr>
                <w:b/>
                <w:color w:val="000000"/>
                <w:lang w:eastAsia="ja-JP"/>
              </w:rPr>
              <w:t xml:space="preserve"> </w:t>
            </w:r>
            <w:r>
              <w:rPr>
                <w:rFonts w:hint="eastAsia"/>
                <w:b/>
                <w:color w:val="000000"/>
                <w:lang w:eastAsia="ja-JP"/>
              </w:rPr>
              <w:t>Waiver of</w:t>
            </w:r>
            <w:r>
              <w:rPr>
                <w:b/>
                <w:color w:val="000000"/>
                <w:lang w:eastAsia="ja-JP"/>
              </w:rPr>
              <w:t xml:space="preserve"> Court Pronouncement</w:t>
            </w:r>
          </w:p>
          <w:p w14:paraId="2FB51734" w14:textId="77777777" w:rsidR="00421AC2" w:rsidRPr="00291717" w:rsidRDefault="00421AC2" w:rsidP="00643EDC">
            <w:pPr>
              <w:kinsoku w:val="0"/>
              <w:overflowPunct w:val="0"/>
              <w:autoSpaceDE w:val="0"/>
              <w:autoSpaceDN w:val="0"/>
              <w:adjustRightInd w:val="0"/>
              <w:snapToGrid w:val="0"/>
              <w:spacing w:line="240" w:lineRule="exact"/>
              <w:ind w:rightChars="-9" w:right="-19"/>
              <w:rPr>
                <w:color w:val="000000"/>
                <w:szCs w:val="24"/>
              </w:rPr>
            </w:pPr>
          </w:p>
        </w:tc>
        <w:tc>
          <w:tcPr>
            <w:tcW w:w="284" w:type="dxa"/>
          </w:tcPr>
          <w:p w14:paraId="5147FF0E" w14:textId="77777777" w:rsidR="00421AC2" w:rsidRDefault="00421AC2" w:rsidP="00643EDC"/>
        </w:tc>
        <w:tc>
          <w:tcPr>
            <w:tcW w:w="4393" w:type="dxa"/>
          </w:tcPr>
          <w:p w14:paraId="52109BC5" w14:textId="77777777" w:rsidR="00421AC2" w:rsidRDefault="00421AC2">
            <w:pPr>
              <w:pStyle w:val="ListParagraph"/>
              <w:numPr>
                <w:ilvl w:val="0"/>
                <w:numId w:val="52"/>
              </w:numPr>
              <w:ind w:hanging="687"/>
              <w:rPr>
                <w:b/>
              </w:rPr>
            </w:pPr>
            <w:r w:rsidRPr="00F95A73">
              <w:rPr>
                <w:b/>
              </w:rPr>
              <w:t>Pengesampingan Putusan Pengadilan</w:t>
            </w:r>
          </w:p>
          <w:p w14:paraId="6234ACAE" w14:textId="77777777" w:rsidR="00421AC2" w:rsidRPr="00F95A73" w:rsidRDefault="00421AC2" w:rsidP="00643EDC">
            <w:pPr>
              <w:pStyle w:val="ListParagraph"/>
              <w:rPr>
                <w:b/>
              </w:rPr>
            </w:pPr>
          </w:p>
        </w:tc>
      </w:tr>
      <w:tr w:rsidR="00421AC2" w14:paraId="47AC0AB5" w14:textId="77777777" w:rsidTr="00643EDC">
        <w:tc>
          <w:tcPr>
            <w:tcW w:w="4673" w:type="dxa"/>
          </w:tcPr>
          <w:p w14:paraId="1538C10C" w14:textId="77777777" w:rsidR="00421AC2" w:rsidRDefault="00421AC2" w:rsidP="00643EDC">
            <w:pPr>
              <w:spacing w:line="240" w:lineRule="exact"/>
              <w:rPr>
                <w:color w:val="000000"/>
                <w:szCs w:val="24"/>
                <w:lang w:eastAsia="ja-JP"/>
              </w:rPr>
            </w:pPr>
            <w:r>
              <w:rPr>
                <w:rFonts w:hint="eastAsia"/>
                <w:color w:val="000000"/>
                <w:szCs w:val="24"/>
                <w:lang w:eastAsia="ja-JP"/>
              </w:rPr>
              <w:t xml:space="preserve">The </w:t>
            </w:r>
            <w:r>
              <w:rPr>
                <w:color w:val="000000"/>
                <w:szCs w:val="24"/>
                <w:lang w:eastAsia="ja-JP"/>
              </w:rPr>
              <w:t>P</w:t>
            </w:r>
            <w:r>
              <w:rPr>
                <w:rFonts w:hint="eastAsia"/>
                <w:color w:val="000000"/>
                <w:szCs w:val="24"/>
                <w:lang w:eastAsia="ja-JP"/>
              </w:rPr>
              <w:t>arties agree to</w:t>
            </w:r>
            <w:r>
              <w:rPr>
                <w:color w:val="000000"/>
                <w:szCs w:val="24"/>
                <w:lang w:eastAsia="ja-JP"/>
              </w:rPr>
              <w:t xml:space="preserve"> </w:t>
            </w:r>
            <w:r>
              <w:rPr>
                <w:rFonts w:hint="eastAsia"/>
                <w:color w:val="000000"/>
                <w:szCs w:val="24"/>
                <w:lang w:eastAsia="ja-JP"/>
              </w:rPr>
              <w:t xml:space="preserve">waive </w:t>
            </w:r>
            <w:r>
              <w:rPr>
                <w:color w:val="000000"/>
                <w:szCs w:val="24"/>
                <w:lang w:eastAsia="ja-JP"/>
              </w:rPr>
              <w:t>the provisions of Articles 1266 of Indonesian Civil Code to the extent it requires court pronouncement in respect of termination of this Contract.</w:t>
            </w:r>
          </w:p>
          <w:p w14:paraId="3D52AEF8" w14:textId="77777777" w:rsidR="00421AC2" w:rsidRPr="00291717" w:rsidRDefault="00421AC2" w:rsidP="00643EDC">
            <w:pPr>
              <w:spacing w:line="240" w:lineRule="exact"/>
              <w:jc w:val="left"/>
              <w:rPr>
                <w:b/>
                <w:color w:val="000000"/>
                <w:lang w:eastAsia="ja-JP"/>
              </w:rPr>
            </w:pPr>
          </w:p>
        </w:tc>
        <w:tc>
          <w:tcPr>
            <w:tcW w:w="284" w:type="dxa"/>
          </w:tcPr>
          <w:p w14:paraId="280F301E" w14:textId="77777777" w:rsidR="00421AC2" w:rsidRDefault="00421AC2" w:rsidP="00643EDC"/>
        </w:tc>
        <w:tc>
          <w:tcPr>
            <w:tcW w:w="4393" w:type="dxa"/>
          </w:tcPr>
          <w:p w14:paraId="69B5C86F" w14:textId="77777777" w:rsidR="00421AC2" w:rsidRDefault="00421AC2" w:rsidP="00643EDC">
            <w:r>
              <w:t>Para Pihak setuju untuk mengesampingkan ketentuan Pasal 1266 Kitab Undang-Undang Hukum Perdata sejauh membutuhkan putusan pengadilan sehubungan dengan pemutusan Perjanjian ini.</w:t>
            </w:r>
          </w:p>
          <w:p w14:paraId="7DD74CD9" w14:textId="77777777" w:rsidR="00421AC2" w:rsidRDefault="00421AC2" w:rsidP="00643EDC"/>
        </w:tc>
      </w:tr>
      <w:tr w:rsidR="00421AC2" w14:paraId="1CAE1BBD" w14:textId="77777777" w:rsidTr="00643EDC">
        <w:tc>
          <w:tcPr>
            <w:tcW w:w="4673" w:type="dxa"/>
          </w:tcPr>
          <w:p w14:paraId="2E238E8F" w14:textId="77777777" w:rsidR="00421AC2" w:rsidRPr="001E7A9D" w:rsidRDefault="00421AC2" w:rsidP="00643EDC">
            <w:pPr>
              <w:spacing w:line="240" w:lineRule="exact"/>
              <w:jc w:val="left"/>
              <w:rPr>
                <w:color w:val="000000"/>
                <w:sz w:val="28"/>
                <w:szCs w:val="24"/>
                <w:lang w:eastAsia="ja-JP"/>
              </w:rPr>
            </w:pPr>
            <w:r w:rsidRPr="001E7A9D">
              <w:rPr>
                <w:b/>
                <w:color w:val="000000"/>
                <w:sz w:val="28"/>
                <w:szCs w:val="24"/>
                <w:lang w:eastAsia="ja-JP"/>
              </w:rPr>
              <w:t xml:space="preserve">3. </w:t>
            </w:r>
            <w:r w:rsidRPr="001E7A9D">
              <w:rPr>
                <w:b/>
                <w:color w:val="000000"/>
                <w:sz w:val="28"/>
                <w:szCs w:val="24"/>
                <w:lang w:val="id-ID" w:eastAsia="ja-JP"/>
              </w:rPr>
              <w:t xml:space="preserve">     </w:t>
            </w:r>
            <w:r w:rsidRPr="001E7A9D">
              <w:rPr>
                <w:b/>
                <w:color w:val="000000"/>
                <w:sz w:val="28"/>
                <w:szCs w:val="24"/>
                <w:lang w:eastAsia="ja-JP"/>
              </w:rPr>
              <w:t>Obligation of the Consultant</w:t>
            </w:r>
          </w:p>
        </w:tc>
        <w:tc>
          <w:tcPr>
            <w:tcW w:w="284" w:type="dxa"/>
          </w:tcPr>
          <w:p w14:paraId="2520BE65" w14:textId="77777777" w:rsidR="00421AC2" w:rsidRPr="001E7A9D" w:rsidRDefault="00421AC2" w:rsidP="00643EDC">
            <w:pPr>
              <w:rPr>
                <w:sz w:val="28"/>
              </w:rPr>
            </w:pPr>
          </w:p>
        </w:tc>
        <w:tc>
          <w:tcPr>
            <w:tcW w:w="4393" w:type="dxa"/>
          </w:tcPr>
          <w:p w14:paraId="7434F63D" w14:textId="77777777" w:rsidR="00421AC2" w:rsidRPr="001E7A9D" w:rsidRDefault="00421AC2">
            <w:pPr>
              <w:pStyle w:val="ListParagraph"/>
              <w:numPr>
                <w:ilvl w:val="0"/>
                <w:numId w:val="32"/>
              </w:numPr>
              <w:ind w:hanging="545"/>
              <w:rPr>
                <w:b/>
                <w:sz w:val="28"/>
              </w:rPr>
            </w:pPr>
            <w:r w:rsidRPr="001E7A9D">
              <w:rPr>
                <w:b/>
                <w:sz w:val="28"/>
              </w:rPr>
              <w:t>Kewajiban Konsultan</w:t>
            </w:r>
          </w:p>
          <w:p w14:paraId="2ED7824A" w14:textId="77777777" w:rsidR="00421AC2" w:rsidRPr="001E7A9D" w:rsidRDefault="00421AC2" w:rsidP="00643EDC">
            <w:pPr>
              <w:pStyle w:val="ListParagraph"/>
              <w:rPr>
                <w:b/>
                <w:sz w:val="28"/>
              </w:rPr>
            </w:pPr>
          </w:p>
        </w:tc>
      </w:tr>
      <w:tr w:rsidR="00421AC2" w14:paraId="44D318FC" w14:textId="77777777" w:rsidTr="00643EDC">
        <w:tc>
          <w:tcPr>
            <w:tcW w:w="4673" w:type="dxa"/>
          </w:tcPr>
          <w:p w14:paraId="5E6AE6BE" w14:textId="77777777" w:rsidR="00421AC2" w:rsidRPr="00291717" w:rsidRDefault="00421AC2" w:rsidP="00643EDC">
            <w:pPr>
              <w:pStyle w:val="Section7heading4"/>
              <w:spacing w:line="240" w:lineRule="exact"/>
              <w:ind w:left="0" w:firstLine="0"/>
              <w:rPr>
                <w:color w:val="000000"/>
                <w:lang w:eastAsia="ja-JP"/>
              </w:rPr>
            </w:pPr>
            <w:bookmarkStart w:id="57" w:name="_Toc205095691"/>
            <w:bookmarkStart w:id="58" w:name="_Toc228178704"/>
            <w:r w:rsidRPr="00291717">
              <w:rPr>
                <w:rFonts w:hint="eastAsia"/>
                <w:color w:val="000000"/>
                <w:lang w:eastAsia="ja-JP"/>
              </w:rPr>
              <w:t>3</w:t>
            </w:r>
            <w:r w:rsidRPr="00291717">
              <w:rPr>
                <w:color w:val="000000"/>
              </w:rPr>
              <w:t>.1</w:t>
            </w:r>
            <w:r w:rsidRPr="00291717">
              <w:rPr>
                <w:color w:val="000000"/>
              </w:rPr>
              <w:tab/>
            </w:r>
            <w:bookmarkEnd w:id="57"/>
            <w:bookmarkEnd w:id="58"/>
            <w:r w:rsidRPr="00291717">
              <w:rPr>
                <w:rFonts w:hint="eastAsia"/>
                <w:color w:val="000000"/>
                <w:lang w:eastAsia="ja-JP"/>
              </w:rPr>
              <w:t>General</w:t>
            </w:r>
          </w:p>
          <w:p w14:paraId="4622F2FF" w14:textId="77777777" w:rsidR="00421AC2" w:rsidRPr="00291717" w:rsidRDefault="00421AC2" w:rsidP="00643EDC">
            <w:pPr>
              <w:spacing w:line="240" w:lineRule="exact"/>
              <w:jc w:val="left"/>
              <w:rPr>
                <w:b/>
                <w:color w:val="000000"/>
                <w:sz w:val="28"/>
                <w:szCs w:val="28"/>
                <w:lang w:eastAsia="ja-JP"/>
              </w:rPr>
            </w:pPr>
          </w:p>
        </w:tc>
        <w:tc>
          <w:tcPr>
            <w:tcW w:w="284" w:type="dxa"/>
          </w:tcPr>
          <w:p w14:paraId="45D0F0A9" w14:textId="77777777" w:rsidR="00421AC2" w:rsidRDefault="00421AC2" w:rsidP="00643EDC"/>
        </w:tc>
        <w:tc>
          <w:tcPr>
            <w:tcW w:w="4393" w:type="dxa"/>
          </w:tcPr>
          <w:p w14:paraId="7BAD5CEE" w14:textId="77777777" w:rsidR="00421AC2" w:rsidRPr="00F95A73" w:rsidRDefault="00421AC2">
            <w:pPr>
              <w:pStyle w:val="ListParagraph"/>
              <w:numPr>
                <w:ilvl w:val="0"/>
                <w:numId w:val="14"/>
              </w:numPr>
              <w:ind w:hanging="720"/>
              <w:rPr>
                <w:b/>
              </w:rPr>
            </w:pPr>
            <w:r w:rsidRPr="00F95A73">
              <w:rPr>
                <w:b/>
              </w:rPr>
              <w:t>Umum</w:t>
            </w:r>
          </w:p>
        </w:tc>
      </w:tr>
      <w:tr w:rsidR="00421AC2" w14:paraId="59296502" w14:textId="77777777" w:rsidTr="00643EDC">
        <w:tc>
          <w:tcPr>
            <w:tcW w:w="4673" w:type="dxa"/>
          </w:tcPr>
          <w:p w14:paraId="71726591" w14:textId="77777777" w:rsidR="00421AC2" w:rsidRPr="00291717" w:rsidRDefault="00421AC2" w:rsidP="00643EDC">
            <w:pPr>
              <w:pStyle w:val="Section7heading4"/>
              <w:spacing w:line="240" w:lineRule="exact"/>
              <w:ind w:left="0" w:firstLine="0"/>
              <w:rPr>
                <w:color w:val="000000"/>
                <w:lang w:eastAsia="ja-JP"/>
              </w:rPr>
            </w:pPr>
            <w:r w:rsidRPr="00291717">
              <w:rPr>
                <w:rFonts w:hint="eastAsia"/>
                <w:color w:val="000000"/>
                <w:lang w:eastAsia="ja-JP"/>
              </w:rPr>
              <w:t>3.1.1</w:t>
            </w:r>
            <w:r>
              <w:rPr>
                <w:color w:val="000000"/>
                <w:lang w:val="id-ID" w:eastAsia="ja-JP"/>
              </w:rPr>
              <w:t xml:space="preserve">  </w:t>
            </w:r>
            <w:r w:rsidRPr="00291717">
              <w:rPr>
                <w:rFonts w:hint="eastAsia"/>
                <w:color w:val="000000"/>
                <w:lang w:eastAsia="ja-JP"/>
              </w:rPr>
              <w:t xml:space="preserve"> Standard of Performance</w:t>
            </w:r>
          </w:p>
          <w:p w14:paraId="4CAF6CB4" w14:textId="77777777" w:rsidR="00421AC2" w:rsidRPr="00291717" w:rsidRDefault="00421AC2" w:rsidP="00643EDC">
            <w:pPr>
              <w:pStyle w:val="Section7heading4"/>
              <w:spacing w:line="240" w:lineRule="exact"/>
              <w:ind w:left="0" w:firstLine="0"/>
              <w:rPr>
                <w:color w:val="000000"/>
                <w:lang w:eastAsia="ja-JP"/>
              </w:rPr>
            </w:pPr>
          </w:p>
        </w:tc>
        <w:tc>
          <w:tcPr>
            <w:tcW w:w="284" w:type="dxa"/>
          </w:tcPr>
          <w:p w14:paraId="00EA0724" w14:textId="77777777" w:rsidR="00421AC2" w:rsidRDefault="00421AC2" w:rsidP="00643EDC"/>
        </w:tc>
        <w:tc>
          <w:tcPr>
            <w:tcW w:w="4393" w:type="dxa"/>
          </w:tcPr>
          <w:p w14:paraId="2D20AA13" w14:textId="77777777" w:rsidR="00421AC2" w:rsidRPr="00F95A73" w:rsidRDefault="00421AC2">
            <w:pPr>
              <w:pStyle w:val="ListParagraph"/>
              <w:numPr>
                <w:ilvl w:val="0"/>
                <w:numId w:val="11"/>
              </w:numPr>
              <w:ind w:hanging="720"/>
              <w:rPr>
                <w:b/>
              </w:rPr>
            </w:pPr>
            <w:r w:rsidRPr="00F95A73">
              <w:rPr>
                <w:b/>
              </w:rPr>
              <w:t>Standar K</w:t>
            </w:r>
            <w:r>
              <w:rPr>
                <w:b/>
                <w:lang w:val="id-ID"/>
              </w:rPr>
              <w:t>in</w:t>
            </w:r>
            <w:r w:rsidRPr="00F95A73">
              <w:rPr>
                <w:b/>
              </w:rPr>
              <w:t>erja</w:t>
            </w:r>
          </w:p>
        </w:tc>
      </w:tr>
      <w:tr w:rsidR="00421AC2" w14:paraId="4584A998" w14:textId="77777777" w:rsidTr="00643EDC">
        <w:tc>
          <w:tcPr>
            <w:tcW w:w="4673" w:type="dxa"/>
          </w:tcPr>
          <w:p w14:paraId="2414D55B" w14:textId="77777777" w:rsidR="00421AC2" w:rsidRPr="00291717" w:rsidRDefault="00421AC2">
            <w:pPr>
              <w:pStyle w:val="ClauseSubPara"/>
              <w:numPr>
                <w:ilvl w:val="0"/>
                <w:numId w:val="28"/>
              </w:numPr>
              <w:spacing w:before="0" w:after="200"/>
              <w:ind w:left="596" w:hanging="567"/>
              <w:jc w:val="both"/>
              <w:rPr>
                <w:color w:val="000000"/>
                <w:sz w:val="24"/>
                <w:szCs w:val="24"/>
              </w:rPr>
            </w:pPr>
            <w:r w:rsidRPr="00291717">
              <w:rPr>
                <w:color w:val="000000"/>
                <w:sz w:val="24"/>
                <w:szCs w:val="24"/>
                <w:lang w:val="en-US"/>
              </w:rPr>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w:t>
            </w:r>
            <w:r w:rsidRPr="00291717">
              <w:rPr>
                <w:rFonts w:hint="eastAsia"/>
                <w:color w:val="000000"/>
                <w:sz w:val="24"/>
                <w:szCs w:val="24"/>
                <w:lang w:val="en-US" w:eastAsia="ja-JP"/>
              </w:rPr>
              <w:t>.</w:t>
            </w:r>
          </w:p>
          <w:p w14:paraId="4E49DB20" w14:textId="77777777" w:rsidR="00421AC2" w:rsidRPr="00291717" w:rsidRDefault="00421AC2" w:rsidP="00643EDC">
            <w:pPr>
              <w:pStyle w:val="Section7heading4"/>
              <w:ind w:left="596" w:hanging="567"/>
              <w:rPr>
                <w:color w:val="000000"/>
                <w:lang w:eastAsia="ja-JP"/>
              </w:rPr>
            </w:pPr>
          </w:p>
        </w:tc>
        <w:tc>
          <w:tcPr>
            <w:tcW w:w="284" w:type="dxa"/>
          </w:tcPr>
          <w:p w14:paraId="02683704" w14:textId="77777777" w:rsidR="00421AC2" w:rsidRDefault="00421AC2" w:rsidP="00643EDC">
            <w:pPr>
              <w:ind w:left="596" w:hanging="567"/>
            </w:pPr>
          </w:p>
        </w:tc>
        <w:tc>
          <w:tcPr>
            <w:tcW w:w="4393" w:type="dxa"/>
          </w:tcPr>
          <w:p w14:paraId="73134681" w14:textId="77777777" w:rsidR="00421AC2" w:rsidRDefault="00421AC2">
            <w:pPr>
              <w:pStyle w:val="ListParagraph"/>
              <w:numPr>
                <w:ilvl w:val="0"/>
                <w:numId w:val="35"/>
              </w:numPr>
              <w:ind w:left="596" w:hanging="567"/>
              <w:jc w:val="both"/>
            </w:pPr>
            <w:r>
              <w:t>Konsultan harus melaksanakan Layanan dan menjalankan Layanan dengan semua uji tuntas, efisiensi dan ekonomi, sesuai dengan standar praktek professional yang diterima secara umum, dan harus mematuhi praktik manajemen yang baik, dan menggunakan teknologi tepat guna serta peralatan, mesin, bahan dan metode yang aman dan efektif.</w:t>
            </w:r>
          </w:p>
        </w:tc>
      </w:tr>
      <w:tr w:rsidR="00421AC2" w14:paraId="6A2471D5" w14:textId="77777777" w:rsidTr="00643EDC">
        <w:tc>
          <w:tcPr>
            <w:tcW w:w="4673" w:type="dxa"/>
          </w:tcPr>
          <w:p w14:paraId="0D6AF7D3" w14:textId="77777777" w:rsidR="00421AC2" w:rsidRPr="006121D4" w:rsidRDefault="00421AC2">
            <w:pPr>
              <w:pStyle w:val="ClauseSubPara"/>
              <w:numPr>
                <w:ilvl w:val="0"/>
                <w:numId w:val="28"/>
              </w:numPr>
              <w:spacing w:before="0" w:after="200"/>
              <w:ind w:left="596" w:hanging="567"/>
              <w:jc w:val="both"/>
              <w:rPr>
                <w:color w:val="000000"/>
                <w:sz w:val="24"/>
                <w:szCs w:val="24"/>
                <w:lang w:val="en-US"/>
              </w:rPr>
            </w:pPr>
            <w:r w:rsidRPr="006121D4">
              <w:rPr>
                <w:rFonts w:hint="eastAsia"/>
                <w:color w:val="000000"/>
                <w:sz w:val="24"/>
                <w:szCs w:val="24"/>
                <w:lang w:eastAsia="ja-JP"/>
              </w:rPr>
              <w:t>The Consultant may subcontract part of the Services to an extent and with such experts and sub-consultants as may be approved in advance</w:t>
            </w:r>
            <w:r w:rsidRPr="006121D4">
              <w:rPr>
                <w:color w:val="000000"/>
                <w:sz w:val="24"/>
                <w:szCs w:val="24"/>
                <w:lang w:eastAsia="ja-JP"/>
              </w:rPr>
              <w:t xml:space="preserve"> in writing</w:t>
            </w:r>
            <w:r w:rsidRPr="006121D4">
              <w:rPr>
                <w:rFonts w:hint="eastAsia"/>
                <w:color w:val="000000"/>
                <w:sz w:val="24"/>
                <w:szCs w:val="24"/>
                <w:lang w:eastAsia="ja-JP"/>
              </w:rPr>
              <w:t xml:space="preserve"> by the Client. Notwithstanding such approval, </w:t>
            </w:r>
            <w:r w:rsidRPr="006121D4">
              <w:rPr>
                <w:rFonts w:hint="eastAsia"/>
                <w:color w:val="000000"/>
                <w:sz w:val="24"/>
                <w:szCs w:val="24"/>
                <w:lang w:eastAsia="ja-JP"/>
              </w:rPr>
              <w:lastRenderedPageBreak/>
              <w:t>the Consultant shall retain full responsibility for the Services.</w:t>
            </w:r>
          </w:p>
        </w:tc>
        <w:tc>
          <w:tcPr>
            <w:tcW w:w="284" w:type="dxa"/>
          </w:tcPr>
          <w:p w14:paraId="5BB217B1" w14:textId="77777777" w:rsidR="00421AC2" w:rsidRDefault="00421AC2" w:rsidP="00643EDC">
            <w:pPr>
              <w:ind w:left="596" w:hanging="567"/>
            </w:pPr>
          </w:p>
        </w:tc>
        <w:tc>
          <w:tcPr>
            <w:tcW w:w="4393" w:type="dxa"/>
          </w:tcPr>
          <w:p w14:paraId="5A43CA6D" w14:textId="77777777" w:rsidR="00421AC2" w:rsidRDefault="00421AC2">
            <w:pPr>
              <w:pStyle w:val="ListParagraph"/>
              <w:numPr>
                <w:ilvl w:val="0"/>
                <w:numId w:val="35"/>
              </w:numPr>
              <w:ind w:left="596" w:hanging="567"/>
              <w:jc w:val="both"/>
            </w:pPr>
            <w:r>
              <w:t xml:space="preserve">Konsultan dapat mensubkontrakkan sebagian Layanan sejauh dan dengan ahli dan sub-konsultan sebagaimana dapat disetujui sebelumnya secara tertulis oleh Klien. Tanpa mengesampingkan persetujuan </w:t>
            </w:r>
            <w:r>
              <w:lastRenderedPageBreak/>
              <w:t>tersebut, Konsultan akan bertanggung jawab secara penuh atas Layanan.</w:t>
            </w:r>
          </w:p>
          <w:p w14:paraId="75B98B5D" w14:textId="77777777" w:rsidR="00421AC2" w:rsidRDefault="00421AC2" w:rsidP="00643EDC">
            <w:pPr>
              <w:pStyle w:val="ListParagraph"/>
              <w:ind w:left="596" w:hanging="567"/>
              <w:jc w:val="both"/>
            </w:pPr>
          </w:p>
        </w:tc>
      </w:tr>
      <w:tr w:rsidR="00421AC2" w14:paraId="555D470A" w14:textId="77777777" w:rsidTr="00643EDC">
        <w:tc>
          <w:tcPr>
            <w:tcW w:w="4673" w:type="dxa"/>
          </w:tcPr>
          <w:p w14:paraId="132FECBF" w14:textId="77777777" w:rsidR="00421AC2" w:rsidRPr="00B1024D" w:rsidRDefault="00421AC2" w:rsidP="00643EDC">
            <w:pPr>
              <w:pStyle w:val="ClauseSubPara"/>
              <w:spacing w:before="0" w:after="200" w:line="240" w:lineRule="exact"/>
              <w:ind w:left="0"/>
              <w:jc w:val="both"/>
              <w:rPr>
                <w:b/>
                <w:color w:val="000000"/>
                <w:sz w:val="24"/>
                <w:szCs w:val="24"/>
                <w:lang w:eastAsia="ja-JP"/>
              </w:rPr>
            </w:pPr>
            <w:r w:rsidRPr="00B1024D">
              <w:rPr>
                <w:b/>
                <w:color w:val="000000"/>
                <w:sz w:val="24"/>
                <w:szCs w:val="24"/>
                <w:lang w:eastAsia="ja-JP"/>
              </w:rPr>
              <w:lastRenderedPageBreak/>
              <w:t xml:space="preserve">3.1.2 </w:t>
            </w:r>
            <w:r>
              <w:rPr>
                <w:b/>
                <w:color w:val="000000"/>
                <w:sz w:val="24"/>
                <w:szCs w:val="24"/>
                <w:lang w:val="id-ID" w:eastAsia="ja-JP"/>
              </w:rPr>
              <w:t xml:space="preserve">    </w:t>
            </w:r>
            <w:r w:rsidRPr="00B1024D">
              <w:rPr>
                <w:b/>
                <w:color w:val="000000"/>
                <w:sz w:val="24"/>
                <w:szCs w:val="24"/>
                <w:lang w:eastAsia="ja-JP"/>
              </w:rPr>
              <w:t>Law Applicable to Services</w:t>
            </w:r>
          </w:p>
        </w:tc>
        <w:tc>
          <w:tcPr>
            <w:tcW w:w="284" w:type="dxa"/>
          </w:tcPr>
          <w:p w14:paraId="309A123C" w14:textId="77777777" w:rsidR="00421AC2" w:rsidRDefault="00421AC2" w:rsidP="00643EDC"/>
        </w:tc>
        <w:tc>
          <w:tcPr>
            <w:tcW w:w="4393" w:type="dxa"/>
          </w:tcPr>
          <w:p w14:paraId="21BA6024" w14:textId="77777777" w:rsidR="00421AC2" w:rsidRDefault="00421AC2">
            <w:pPr>
              <w:pStyle w:val="ListParagraph"/>
              <w:numPr>
                <w:ilvl w:val="0"/>
                <w:numId w:val="11"/>
              </w:numPr>
              <w:ind w:hanging="687"/>
              <w:rPr>
                <w:b/>
              </w:rPr>
            </w:pPr>
            <w:r w:rsidRPr="00F95A73">
              <w:rPr>
                <w:b/>
              </w:rPr>
              <w:t>Hukum yang Berlaku bagi Layanan</w:t>
            </w:r>
          </w:p>
          <w:p w14:paraId="0606FE7A" w14:textId="77777777" w:rsidR="00421AC2" w:rsidRPr="00F95A73" w:rsidRDefault="00421AC2" w:rsidP="00643EDC">
            <w:pPr>
              <w:pStyle w:val="ListParagraph"/>
              <w:rPr>
                <w:b/>
              </w:rPr>
            </w:pPr>
          </w:p>
        </w:tc>
      </w:tr>
      <w:tr w:rsidR="00421AC2" w14:paraId="1FEB4414" w14:textId="77777777" w:rsidTr="00643EDC">
        <w:tc>
          <w:tcPr>
            <w:tcW w:w="4673" w:type="dxa"/>
          </w:tcPr>
          <w:p w14:paraId="767B37BA" w14:textId="77777777" w:rsidR="00421AC2" w:rsidRDefault="00421AC2" w:rsidP="00643EDC">
            <w:pPr>
              <w:pStyle w:val="ClauseSubPara"/>
              <w:spacing w:before="0" w:after="200"/>
              <w:ind w:left="0"/>
              <w:jc w:val="both"/>
              <w:rPr>
                <w:color w:val="000000"/>
                <w:szCs w:val="24"/>
                <w:lang w:eastAsia="ja-JP"/>
              </w:rPr>
            </w:pPr>
            <w:r w:rsidRPr="00291717">
              <w:rPr>
                <w:rFonts w:hint="eastAsia"/>
                <w:color w:val="000000"/>
                <w:sz w:val="24"/>
                <w:szCs w:val="24"/>
                <w:lang w:eastAsia="ja-JP"/>
              </w:rPr>
              <w:t>The C</w:t>
            </w:r>
            <w:r w:rsidRPr="00291717">
              <w:rPr>
                <w:color w:val="000000"/>
                <w:sz w:val="24"/>
                <w:szCs w:val="24"/>
                <w:lang w:eastAsia="ja-JP"/>
              </w:rPr>
              <w:t>o</w:t>
            </w:r>
            <w:r w:rsidRPr="00291717">
              <w:rPr>
                <w:rFonts w:hint="eastAsia"/>
                <w:color w:val="000000"/>
                <w:sz w:val="24"/>
                <w:szCs w:val="24"/>
                <w:lang w:eastAsia="ja-JP"/>
              </w:rPr>
              <w:t xml:space="preserve">nsultant shall perform the Services in accordance with this Contract and the Applicable Law and shall take all practicable steps to ensure that any of </w:t>
            </w:r>
            <w:r w:rsidRPr="00291717">
              <w:rPr>
                <w:color w:val="000000"/>
                <w:sz w:val="24"/>
                <w:szCs w:val="24"/>
                <w:lang w:eastAsia="ja-JP"/>
              </w:rPr>
              <w:t>its Experts</w:t>
            </w:r>
            <w:r w:rsidRPr="00291717">
              <w:rPr>
                <w:rFonts w:hint="eastAsia"/>
                <w:color w:val="000000"/>
                <w:sz w:val="24"/>
                <w:szCs w:val="24"/>
                <w:lang w:eastAsia="ja-JP"/>
              </w:rPr>
              <w:t xml:space="preserve"> and Sub-</w:t>
            </w:r>
            <w:r w:rsidRPr="00291717">
              <w:rPr>
                <w:color w:val="000000"/>
                <w:sz w:val="24"/>
                <w:szCs w:val="24"/>
                <w:lang w:eastAsia="ja-JP"/>
              </w:rPr>
              <w:t>consultants, comply</w:t>
            </w:r>
            <w:r w:rsidRPr="00291717">
              <w:rPr>
                <w:rFonts w:hint="eastAsia"/>
                <w:color w:val="000000"/>
                <w:sz w:val="24"/>
                <w:szCs w:val="24"/>
                <w:lang w:eastAsia="ja-JP"/>
              </w:rPr>
              <w:t xml:space="preserve"> with the Applicable Law</w:t>
            </w:r>
            <w:r>
              <w:rPr>
                <w:rFonts w:hint="eastAsia"/>
                <w:color w:val="000000"/>
                <w:sz w:val="24"/>
                <w:szCs w:val="24"/>
                <w:lang w:eastAsia="ja-JP"/>
              </w:rPr>
              <w:t>.</w:t>
            </w:r>
          </w:p>
        </w:tc>
        <w:tc>
          <w:tcPr>
            <w:tcW w:w="284" w:type="dxa"/>
          </w:tcPr>
          <w:p w14:paraId="7015C664" w14:textId="77777777" w:rsidR="00421AC2" w:rsidRDefault="00421AC2" w:rsidP="00643EDC"/>
        </w:tc>
        <w:tc>
          <w:tcPr>
            <w:tcW w:w="4393" w:type="dxa"/>
          </w:tcPr>
          <w:p w14:paraId="0E68D2DB" w14:textId="77777777" w:rsidR="00421AC2" w:rsidRDefault="00421AC2" w:rsidP="00643EDC">
            <w:r>
              <w:t xml:space="preserve">Konsultan akan melaksanakan Layanan sesuai dengan Perjanjian ini dan Hukum yang Berlaku dan akan </w:t>
            </w:r>
            <w:r>
              <w:rPr>
                <w:lang w:val="id-ID"/>
              </w:rPr>
              <w:t xml:space="preserve">melakukan </w:t>
            </w:r>
            <w:r>
              <w:t>semua langkah praktis untuk memastikan bahwa Ahli dan Sub-konsultannya mematuhi Hukum yang Berlaku.</w:t>
            </w:r>
          </w:p>
          <w:p w14:paraId="666DDE05" w14:textId="77777777" w:rsidR="00421AC2" w:rsidRDefault="00421AC2" w:rsidP="00643EDC"/>
        </w:tc>
      </w:tr>
      <w:tr w:rsidR="00421AC2" w14:paraId="6611819F" w14:textId="77777777" w:rsidTr="00643EDC">
        <w:tc>
          <w:tcPr>
            <w:tcW w:w="4673" w:type="dxa"/>
          </w:tcPr>
          <w:p w14:paraId="1F9F7A13" w14:textId="77777777" w:rsidR="00421AC2" w:rsidRPr="00B1024D" w:rsidRDefault="00421AC2" w:rsidP="00643EDC">
            <w:pPr>
              <w:pStyle w:val="ClauseSubPara"/>
              <w:spacing w:before="0" w:after="200" w:line="240" w:lineRule="exact"/>
              <w:ind w:left="0"/>
              <w:jc w:val="both"/>
              <w:rPr>
                <w:b/>
                <w:color w:val="000000"/>
                <w:sz w:val="24"/>
                <w:szCs w:val="24"/>
                <w:lang w:eastAsia="ja-JP"/>
              </w:rPr>
            </w:pPr>
            <w:r w:rsidRPr="00B1024D">
              <w:rPr>
                <w:b/>
                <w:color w:val="000000"/>
                <w:sz w:val="24"/>
                <w:szCs w:val="24"/>
                <w:lang w:eastAsia="ja-JP"/>
              </w:rPr>
              <w:t xml:space="preserve">3.2 </w:t>
            </w:r>
            <w:r>
              <w:rPr>
                <w:b/>
                <w:color w:val="000000"/>
                <w:sz w:val="24"/>
                <w:szCs w:val="24"/>
                <w:lang w:val="id-ID" w:eastAsia="ja-JP"/>
              </w:rPr>
              <w:t xml:space="preserve">   </w:t>
            </w:r>
            <w:r w:rsidRPr="00B1024D">
              <w:rPr>
                <w:b/>
                <w:color w:val="000000"/>
                <w:sz w:val="24"/>
                <w:szCs w:val="24"/>
                <w:lang w:eastAsia="ja-JP"/>
              </w:rPr>
              <w:t>Obtaining Permits and Approvals</w:t>
            </w:r>
          </w:p>
        </w:tc>
        <w:tc>
          <w:tcPr>
            <w:tcW w:w="284" w:type="dxa"/>
          </w:tcPr>
          <w:p w14:paraId="441AF754" w14:textId="77777777" w:rsidR="00421AC2" w:rsidRDefault="00421AC2" w:rsidP="00643EDC"/>
        </w:tc>
        <w:tc>
          <w:tcPr>
            <w:tcW w:w="4393" w:type="dxa"/>
          </w:tcPr>
          <w:p w14:paraId="598F35D8" w14:textId="77777777" w:rsidR="00421AC2" w:rsidRPr="00F95A73" w:rsidRDefault="00421AC2">
            <w:pPr>
              <w:pStyle w:val="ListParagraph"/>
              <w:numPr>
                <w:ilvl w:val="0"/>
                <w:numId w:val="14"/>
              </w:numPr>
              <w:ind w:left="459" w:hanging="459"/>
              <w:rPr>
                <w:b/>
              </w:rPr>
            </w:pPr>
            <w:r>
              <w:rPr>
                <w:b/>
                <w:lang w:val="id-ID"/>
              </w:rPr>
              <w:t xml:space="preserve">   </w:t>
            </w:r>
            <w:r w:rsidRPr="00F95A73">
              <w:rPr>
                <w:b/>
              </w:rPr>
              <w:t>Memperoleh Izin dan Persetujuan</w:t>
            </w:r>
          </w:p>
        </w:tc>
      </w:tr>
      <w:tr w:rsidR="00421AC2" w14:paraId="17A849C2" w14:textId="77777777" w:rsidTr="00643EDC">
        <w:tc>
          <w:tcPr>
            <w:tcW w:w="4673" w:type="dxa"/>
          </w:tcPr>
          <w:p w14:paraId="48A6AF04" w14:textId="77777777" w:rsidR="00421AC2" w:rsidRDefault="00421AC2" w:rsidP="00643EDC">
            <w:pPr>
              <w:pStyle w:val="ClauseSubPara"/>
              <w:spacing w:before="0" w:after="200"/>
              <w:ind w:left="0"/>
              <w:jc w:val="both"/>
              <w:rPr>
                <w:color w:val="000000"/>
                <w:sz w:val="24"/>
                <w:szCs w:val="24"/>
                <w:lang w:eastAsia="ja-JP"/>
              </w:rPr>
            </w:pPr>
            <w:r w:rsidRPr="00291717">
              <w:rPr>
                <w:color w:val="000000"/>
                <w:sz w:val="24"/>
                <w:szCs w:val="24"/>
              </w:rPr>
              <w:t>The C</w:t>
            </w:r>
            <w:r w:rsidRPr="00291717">
              <w:rPr>
                <w:rFonts w:hint="eastAsia"/>
                <w:color w:val="000000"/>
                <w:sz w:val="24"/>
                <w:szCs w:val="24"/>
              </w:rPr>
              <w:t>onsultant</w:t>
            </w:r>
            <w:r w:rsidRPr="00291717">
              <w:rPr>
                <w:color w:val="000000"/>
                <w:sz w:val="24"/>
                <w:szCs w:val="24"/>
              </w:rPr>
              <w:t xml:space="preserve"> shall obtain all necessary permits and approvals from the Government of Indonesia and other competent authorities, required for executing the Service, and if necessary shall acquire all the necessary rights and privileges for access to and use worksite</w:t>
            </w:r>
            <w:r w:rsidRPr="00291717">
              <w:rPr>
                <w:rFonts w:hint="eastAsia"/>
                <w:color w:val="000000"/>
                <w:sz w:val="24"/>
                <w:szCs w:val="24"/>
              </w:rPr>
              <w:t>(s)</w:t>
            </w:r>
            <w:r w:rsidRPr="00291717">
              <w:rPr>
                <w:color w:val="000000"/>
                <w:sz w:val="24"/>
                <w:szCs w:val="24"/>
              </w:rPr>
              <w:t xml:space="preserve"> for the purpose of executing the Service.</w:t>
            </w:r>
          </w:p>
        </w:tc>
        <w:tc>
          <w:tcPr>
            <w:tcW w:w="284" w:type="dxa"/>
          </w:tcPr>
          <w:p w14:paraId="3D9508C4" w14:textId="77777777" w:rsidR="00421AC2" w:rsidRDefault="00421AC2" w:rsidP="00643EDC"/>
        </w:tc>
        <w:tc>
          <w:tcPr>
            <w:tcW w:w="4393" w:type="dxa"/>
          </w:tcPr>
          <w:p w14:paraId="197E18A7" w14:textId="77777777" w:rsidR="00421AC2" w:rsidRDefault="00421AC2" w:rsidP="00643EDC">
            <w:r>
              <w:t>Konsultan harus mendapatkan seluruh izin dan persetujuan yang dibutuhkan dari Pemerintah Indonesia dan otoritas yang kompeten lainnya, yang diperlukan untuk melaksanakan Layanan, dan jika perlu akan memperoleh semua hak dan hak istimewa yang diperlukan untuk mengakses dan menggunakan tempat kerja untuk tujuan melaksanakan Layanan.</w:t>
            </w:r>
          </w:p>
          <w:p w14:paraId="15848328" w14:textId="77777777" w:rsidR="00421AC2" w:rsidRDefault="00421AC2" w:rsidP="00643EDC"/>
        </w:tc>
      </w:tr>
      <w:tr w:rsidR="00421AC2" w14:paraId="4F2560A9" w14:textId="77777777" w:rsidTr="00643EDC">
        <w:tc>
          <w:tcPr>
            <w:tcW w:w="4673" w:type="dxa"/>
          </w:tcPr>
          <w:p w14:paraId="2E22621B" w14:textId="77777777" w:rsidR="00421AC2" w:rsidRDefault="00421AC2" w:rsidP="00643EDC">
            <w:pPr>
              <w:pStyle w:val="Section7heading4"/>
              <w:spacing w:line="240" w:lineRule="exact"/>
              <w:ind w:left="0" w:firstLine="0"/>
              <w:rPr>
                <w:color w:val="000000"/>
                <w:lang w:eastAsia="ja-JP"/>
              </w:rPr>
            </w:pPr>
            <w:bookmarkStart w:id="59" w:name="_Toc228178706"/>
            <w:bookmarkStart w:id="60" w:name="_Toc205095694"/>
            <w:r w:rsidRPr="00291717">
              <w:rPr>
                <w:rFonts w:hint="eastAsia"/>
                <w:color w:val="000000"/>
                <w:lang w:eastAsia="ja-JP"/>
              </w:rPr>
              <w:t>3</w:t>
            </w:r>
            <w:r w:rsidRPr="00291717">
              <w:rPr>
                <w:color w:val="000000"/>
              </w:rPr>
              <w:t>.3</w:t>
            </w:r>
            <w:r w:rsidRPr="00291717">
              <w:rPr>
                <w:rFonts w:hint="eastAsia"/>
                <w:color w:val="000000"/>
                <w:lang w:eastAsia="ja-JP"/>
              </w:rPr>
              <w:t xml:space="preserve"> </w:t>
            </w:r>
            <w:r>
              <w:rPr>
                <w:color w:val="000000"/>
                <w:lang w:val="id-ID" w:eastAsia="ja-JP"/>
              </w:rPr>
              <w:t xml:space="preserve">   </w:t>
            </w:r>
            <w:r w:rsidRPr="00291717">
              <w:rPr>
                <w:color w:val="000000"/>
              </w:rPr>
              <w:t>Con</w:t>
            </w:r>
            <w:bookmarkEnd w:id="59"/>
            <w:bookmarkEnd w:id="60"/>
            <w:r w:rsidRPr="00291717">
              <w:rPr>
                <w:rFonts w:hint="eastAsia"/>
                <w:color w:val="000000"/>
                <w:lang w:eastAsia="ja-JP"/>
              </w:rPr>
              <w:t>fidentiality</w:t>
            </w:r>
          </w:p>
          <w:p w14:paraId="781A7C59" w14:textId="77777777" w:rsidR="00421AC2" w:rsidRPr="00E57908" w:rsidRDefault="00421AC2" w:rsidP="00643EDC">
            <w:pPr>
              <w:pStyle w:val="Section7heading4"/>
              <w:spacing w:line="240" w:lineRule="exact"/>
              <w:ind w:left="0" w:firstLine="0"/>
              <w:rPr>
                <w:color w:val="000000"/>
                <w:lang w:eastAsia="ja-JP"/>
              </w:rPr>
            </w:pPr>
          </w:p>
        </w:tc>
        <w:tc>
          <w:tcPr>
            <w:tcW w:w="284" w:type="dxa"/>
          </w:tcPr>
          <w:p w14:paraId="2B215AAB" w14:textId="77777777" w:rsidR="00421AC2" w:rsidRDefault="00421AC2" w:rsidP="00643EDC"/>
        </w:tc>
        <w:tc>
          <w:tcPr>
            <w:tcW w:w="4393" w:type="dxa"/>
          </w:tcPr>
          <w:p w14:paraId="39A0212C" w14:textId="77777777" w:rsidR="00421AC2" w:rsidRPr="00F95A73" w:rsidRDefault="00421AC2">
            <w:pPr>
              <w:pStyle w:val="ListParagraph"/>
              <w:numPr>
                <w:ilvl w:val="0"/>
                <w:numId w:val="14"/>
              </w:numPr>
              <w:ind w:left="459" w:hanging="426"/>
              <w:rPr>
                <w:b/>
              </w:rPr>
            </w:pPr>
            <w:r>
              <w:rPr>
                <w:b/>
                <w:lang w:val="id-ID"/>
              </w:rPr>
              <w:t xml:space="preserve">   </w:t>
            </w:r>
            <w:r w:rsidRPr="00F95A73">
              <w:rPr>
                <w:b/>
              </w:rPr>
              <w:t>Kerahasiaan</w:t>
            </w:r>
          </w:p>
        </w:tc>
      </w:tr>
      <w:tr w:rsidR="00421AC2" w14:paraId="2B8E19D2" w14:textId="77777777" w:rsidTr="00643EDC">
        <w:tc>
          <w:tcPr>
            <w:tcW w:w="4673" w:type="dxa"/>
          </w:tcPr>
          <w:p w14:paraId="67FA1EC4" w14:textId="77777777" w:rsidR="00421AC2" w:rsidRDefault="00421AC2" w:rsidP="00643EDC">
            <w:pPr>
              <w:pStyle w:val="Section7heading4"/>
              <w:ind w:left="0" w:firstLine="0"/>
              <w:jc w:val="both"/>
              <w:rPr>
                <w:b w:val="0"/>
                <w:color w:val="000000"/>
                <w:szCs w:val="24"/>
              </w:rPr>
            </w:pPr>
            <w:r w:rsidRPr="00E57908">
              <w:rPr>
                <w:b w:val="0"/>
                <w:color w:val="000000"/>
                <w:szCs w:val="24"/>
              </w:rPr>
              <w:t>Except with the prior written consent of the Client, the Consultant shall not at any time, even after the expiry or termination of th</w:t>
            </w:r>
            <w:r w:rsidRPr="00E57908">
              <w:rPr>
                <w:rFonts w:hint="eastAsia"/>
                <w:b w:val="0"/>
                <w:color w:val="000000"/>
                <w:szCs w:val="24"/>
                <w:lang w:eastAsia="ja-JP"/>
              </w:rPr>
              <w:t>is</w:t>
            </w:r>
            <w:r w:rsidRPr="00E57908">
              <w:rPr>
                <w:b w:val="0"/>
                <w:color w:val="000000"/>
                <w:szCs w:val="24"/>
              </w:rPr>
              <w:t xml:space="preserve"> Contract, communicate to any person or entity any confidential information (including but not limited to pesonnal information</w:t>
            </w:r>
            <w:r>
              <w:rPr>
                <w:b w:val="0"/>
                <w:color w:val="000000"/>
                <w:szCs w:val="24"/>
              </w:rPr>
              <w:t xml:space="preserve"> and documents make</w:t>
            </w:r>
            <w:r w:rsidRPr="00E57908">
              <w:rPr>
                <w:b w:val="0"/>
                <w:color w:val="000000"/>
                <w:szCs w:val="24"/>
              </w:rPr>
              <w:t xml:space="preserve"> “confidential” or other similar notice)  acquired in the course of the Services.</w:t>
            </w:r>
          </w:p>
          <w:p w14:paraId="017B2A36" w14:textId="77777777" w:rsidR="00421AC2" w:rsidRPr="00E57908" w:rsidRDefault="00421AC2" w:rsidP="00643EDC">
            <w:pPr>
              <w:pStyle w:val="Section7heading4"/>
              <w:spacing w:line="240" w:lineRule="exact"/>
              <w:ind w:left="0" w:firstLine="0"/>
              <w:jc w:val="both"/>
              <w:rPr>
                <w:b w:val="0"/>
                <w:color w:val="000000"/>
                <w:lang w:eastAsia="ja-JP"/>
              </w:rPr>
            </w:pPr>
          </w:p>
        </w:tc>
        <w:tc>
          <w:tcPr>
            <w:tcW w:w="284" w:type="dxa"/>
          </w:tcPr>
          <w:p w14:paraId="6D0F0765" w14:textId="77777777" w:rsidR="00421AC2" w:rsidRDefault="00421AC2" w:rsidP="00643EDC"/>
        </w:tc>
        <w:tc>
          <w:tcPr>
            <w:tcW w:w="4393" w:type="dxa"/>
          </w:tcPr>
          <w:p w14:paraId="749BAD38" w14:textId="77777777" w:rsidR="00421AC2" w:rsidRDefault="00421AC2" w:rsidP="00643EDC">
            <w:r>
              <w:t xml:space="preserve">Kecuali dengan persetujuan tertulis sebelumnya dari Klien, Konsultan tidak boleh kapanpun, bahkan setelah berakhirnya atau pengakhiran Perjanjian ini, berkomunikasi dengan setiap orang atau badan </w:t>
            </w:r>
            <w:r>
              <w:rPr>
                <w:lang w:val="id-ID"/>
              </w:rPr>
              <w:t>mengenai</w:t>
            </w:r>
            <w:r>
              <w:t xml:space="preserve"> Informasi Rahasia apapun (termasuk tetapi tidak terbatas pada informasi pribadi dan dokumen yang dibuat “rahasia” atau pemberitahuan serupa lainnya) yang diperoleh selama</w:t>
            </w:r>
            <w:r>
              <w:rPr>
                <w:lang w:val="id-ID"/>
              </w:rPr>
              <w:t xml:space="preserve"> pelaksanaan</w:t>
            </w:r>
            <w:r>
              <w:t xml:space="preserve"> Layanan.</w:t>
            </w:r>
          </w:p>
          <w:p w14:paraId="13512892" w14:textId="77777777" w:rsidR="00421AC2" w:rsidRDefault="00421AC2" w:rsidP="00643EDC"/>
        </w:tc>
      </w:tr>
      <w:tr w:rsidR="00421AC2" w14:paraId="4433E2A7" w14:textId="77777777" w:rsidTr="00643EDC">
        <w:tc>
          <w:tcPr>
            <w:tcW w:w="4673" w:type="dxa"/>
          </w:tcPr>
          <w:p w14:paraId="05814A49" w14:textId="77777777" w:rsidR="00421AC2" w:rsidRPr="00291717" w:rsidRDefault="00421AC2" w:rsidP="00643EDC">
            <w:pPr>
              <w:pStyle w:val="Section7heading4"/>
              <w:spacing w:line="240" w:lineRule="exact"/>
              <w:ind w:left="0" w:firstLine="0"/>
              <w:rPr>
                <w:color w:val="000000"/>
                <w:lang w:eastAsia="ja-JP"/>
              </w:rPr>
            </w:pPr>
            <w:bookmarkStart w:id="61" w:name="_Toc205095695"/>
            <w:bookmarkStart w:id="62" w:name="_Toc228178707"/>
            <w:r w:rsidRPr="00291717">
              <w:rPr>
                <w:rFonts w:hint="eastAsia"/>
                <w:color w:val="000000"/>
                <w:lang w:eastAsia="ja-JP"/>
              </w:rPr>
              <w:t>3</w:t>
            </w:r>
            <w:r w:rsidRPr="00291717">
              <w:rPr>
                <w:color w:val="000000"/>
              </w:rPr>
              <w:t>.4</w:t>
            </w:r>
            <w:r w:rsidRPr="00291717">
              <w:rPr>
                <w:color w:val="000000"/>
              </w:rPr>
              <w:tab/>
            </w:r>
            <w:bookmarkEnd w:id="61"/>
            <w:bookmarkEnd w:id="62"/>
            <w:r w:rsidRPr="00291717">
              <w:rPr>
                <w:rFonts w:hint="eastAsia"/>
                <w:color w:val="000000"/>
                <w:lang w:eastAsia="ja-JP"/>
              </w:rPr>
              <w:t>Liability of the Consultants</w:t>
            </w:r>
          </w:p>
          <w:p w14:paraId="4C0B8073" w14:textId="77777777" w:rsidR="00421AC2" w:rsidRPr="00E57908" w:rsidRDefault="00421AC2" w:rsidP="00643EDC">
            <w:pPr>
              <w:pStyle w:val="Section7heading4"/>
              <w:spacing w:line="240" w:lineRule="exact"/>
              <w:ind w:left="0" w:firstLine="0"/>
              <w:jc w:val="both"/>
              <w:rPr>
                <w:b w:val="0"/>
                <w:color w:val="000000"/>
                <w:szCs w:val="24"/>
              </w:rPr>
            </w:pPr>
          </w:p>
        </w:tc>
        <w:tc>
          <w:tcPr>
            <w:tcW w:w="284" w:type="dxa"/>
          </w:tcPr>
          <w:p w14:paraId="704BA2E0" w14:textId="77777777" w:rsidR="00421AC2" w:rsidRDefault="00421AC2" w:rsidP="00643EDC"/>
        </w:tc>
        <w:tc>
          <w:tcPr>
            <w:tcW w:w="4393" w:type="dxa"/>
          </w:tcPr>
          <w:p w14:paraId="20B4692F" w14:textId="77777777" w:rsidR="00421AC2" w:rsidRPr="00F95A73" w:rsidRDefault="00421AC2">
            <w:pPr>
              <w:pStyle w:val="ListParagraph"/>
              <w:numPr>
                <w:ilvl w:val="0"/>
                <w:numId w:val="14"/>
              </w:numPr>
              <w:ind w:left="459" w:hanging="426"/>
              <w:rPr>
                <w:b/>
              </w:rPr>
            </w:pPr>
            <w:r w:rsidRPr="00F95A73">
              <w:rPr>
                <w:b/>
              </w:rPr>
              <w:t>Tanggung Jawab Konsultan</w:t>
            </w:r>
          </w:p>
        </w:tc>
      </w:tr>
      <w:tr w:rsidR="00421AC2" w14:paraId="4D0ECF29" w14:textId="77777777" w:rsidTr="00643EDC">
        <w:tc>
          <w:tcPr>
            <w:tcW w:w="4673" w:type="dxa"/>
          </w:tcPr>
          <w:p w14:paraId="158AEB73" w14:textId="77777777" w:rsidR="00421AC2" w:rsidRPr="00291717" w:rsidRDefault="00421AC2">
            <w:pPr>
              <w:widowControl/>
              <w:numPr>
                <w:ilvl w:val="0"/>
                <w:numId w:val="23"/>
              </w:numPr>
              <w:kinsoku w:val="0"/>
              <w:overflowPunct w:val="0"/>
              <w:autoSpaceDE w:val="0"/>
              <w:autoSpaceDN w:val="0"/>
              <w:adjustRightInd w:val="0"/>
              <w:snapToGrid w:val="0"/>
              <w:ind w:left="596" w:hanging="567"/>
              <w:rPr>
                <w:color w:val="000000"/>
                <w:szCs w:val="24"/>
                <w:lang w:eastAsia="ja-JP"/>
              </w:rPr>
            </w:pPr>
            <w:r w:rsidRPr="00291717">
              <w:rPr>
                <w:color w:val="000000"/>
                <w:szCs w:val="24"/>
                <w:lang w:eastAsia="ja-JP"/>
              </w:rPr>
              <w:t>The Consultant shall be responsible for, and shall indemnify the Client from and against any and all claims, losses and damages incurred by the Client during or in connection with the Services caused by intentional or negligent act of the Consultant.</w:t>
            </w:r>
          </w:p>
          <w:p w14:paraId="0D7758E5" w14:textId="77777777" w:rsidR="00421AC2" w:rsidRPr="00291717" w:rsidRDefault="00421AC2" w:rsidP="00643EDC">
            <w:pPr>
              <w:pStyle w:val="Section7heading4"/>
              <w:ind w:left="596" w:hanging="567"/>
              <w:rPr>
                <w:color w:val="000000"/>
                <w:lang w:eastAsia="ja-JP"/>
              </w:rPr>
            </w:pPr>
          </w:p>
        </w:tc>
        <w:tc>
          <w:tcPr>
            <w:tcW w:w="284" w:type="dxa"/>
          </w:tcPr>
          <w:p w14:paraId="369A12EC" w14:textId="77777777" w:rsidR="00421AC2" w:rsidRDefault="00421AC2" w:rsidP="00643EDC">
            <w:pPr>
              <w:ind w:left="596" w:hanging="567"/>
            </w:pPr>
          </w:p>
        </w:tc>
        <w:tc>
          <w:tcPr>
            <w:tcW w:w="4393" w:type="dxa"/>
          </w:tcPr>
          <w:p w14:paraId="4FD4B762" w14:textId="77777777" w:rsidR="00421AC2" w:rsidRDefault="00421AC2">
            <w:pPr>
              <w:pStyle w:val="ListParagraph"/>
              <w:numPr>
                <w:ilvl w:val="0"/>
                <w:numId w:val="45"/>
              </w:numPr>
              <w:ind w:left="596" w:hanging="567"/>
              <w:jc w:val="both"/>
            </w:pPr>
            <w:r>
              <w:t xml:space="preserve">Konsultan harus bertanggung jawab untuk, dan akan mengganti rugi kepada Klien dari dan terhadap setiap dan semua klaim, kerugian dan kerusakan yang </w:t>
            </w:r>
            <w:r>
              <w:rPr>
                <w:lang w:val="id-ID"/>
              </w:rPr>
              <w:t>dialami</w:t>
            </w:r>
            <w:r>
              <w:t xml:space="preserve"> oleh Klien selama atau sehubungan dengan Layanan yang disebabkan oleh tindakan Konsultan yang disengaja atau kelalaian Konsultan.</w:t>
            </w:r>
          </w:p>
          <w:p w14:paraId="2E8C07AA" w14:textId="77777777" w:rsidR="00421AC2" w:rsidRDefault="00421AC2" w:rsidP="00643EDC">
            <w:pPr>
              <w:pStyle w:val="ListParagraph"/>
              <w:ind w:left="596" w:hanging="567"/>
              <w:jc w:val="both"/>
            </w:pPr>
          </w:p>
        </w:tc>
      </w:tr>
      <w:tr w:rsidR="00421AC2" w14:paraId="024C8E00" w14:textId="77777777" w:rsidTr="00643EDC">
        <w:tc>
          <w:tcPr>
            <w:tcW w:w="4673" w:type="dxa"/>
          </w:tcPr>
          <w:p w14:paraId="4C2E3FE5" w14:textId="77777777" w:rsidR="00421AC2" w:rsidRPr="00291717" w:rsidRDefault="00421AC2">
            <w:pPr>
              <w:widowControl/>
              <w:numPr>
                <w:ilvl w:val="0"/>
                <w:numId w:val="23"/>
              </w:numPr>
              <w:kinsoku w:val="0"/>
              <w:overflowPunct w:val="0"/>
              <w:autoSpaceDE w:val="0"/>
              <w:autoSpaceDN w:val="0"/>
              <w:adjustRightInd w:val="0"/>
              <w:snapToGrid w:val="0"/>
              <w:ind w:left="596" w:hanging="567"/>
              <w:rPr>
                <w:color w:val="000000"/>
                <w:szCs w:val="24"/>
                <w:lang w:eastAsia="ja-JP"/>
              </w:rPr>
            </w:pPr>
            <w:r w:rsidRPr="00291717">
              <w:rPr>
                <w:color w:val="000000"/>
                <w:szCs w:val="24"/>
              </w:rPr>
              <w:t>The Consultant undertakes full responsibility in respect of life, health, and accidents for the Experts</w:t>
            </w:r>
            <w:r w:rsidRPr="00291717">
              <w:rPr>
                <w:color w:val="000000"/>
                <w:szCs w:val="24"/>
                <w:lang w:eastAsia="ja-JP"/>
              </w:rPr>
              <w:t>.</w:t>
            </w:r>
          </w:p>
          <w:p w14:paraId="25561287" w14:textId="77777777" w:rsidR="00421AC2" w:rsidRPr="00291717" w:rsidRDefault="00421AC2" w:rsidP="00643EDC">
            <w:pPr>
              <w:kinsoku w:val="0"/>
              <w:overflowPunct w:val="0"/>
              <w:autoSpaceDE w:val="0"/>
              <w:autoSpaceDN w:val="0"/>
              <w:adjustRightInd w:val="0"/>
              <w:snapToGrid w:val="0"/>
              <w:ind w:left="596" w:hanging="567"/>
              <w:rPr>
                <w:color w:val="000000"/>
                <w:szCs w:val="24"/>
                <w:lang w:eastAsia="ja-JP"/>
              </w:rPr>
            </w:pPr>
          </w:p>
        </w:tc>
        <w:tc>
          <w:tcPr>
            <w:tcW w:w="284" w:type="dxa"/>
          </w:tcPr>
          <w:p w14:paraId="721192D1" w14:textId="77777777" w:rsidR="00421AC2" w:rsidRDefault="00421AC2" w:rsidP="00643EDC">
            <w:pPr>
              <w:ind w:left="596" w:hanging="567"/>
            </w:pPr>
          </w:p>
        </w:tc>
        <w:tc>
          <w:tcPr>
            <w:tcW w:w="4393" w:type="dxa"/>
          </w:tcPr>
          <w:p w14:paraId="273A4A99" w14:textId="77777777" w:rsidR="00421AC2" w:rsidRDefault="00421AC2">
            <w:pPr>
              <w:pStyle w:val="ListParagraph"/>
              <w:numPr>
                <w:ilvl w:val="0"/>
                <w:numId w:val="45"/>
              </w:numPr>
              <w:ind w:left="596" w:hanging="567"/>
              <w:jc w:val="both"/>
            </w:pPr>
            <w:r>
              <w:t>Konsultan bertanggung jawab penuh dalam hal kehidupan, kesehatan, dan kecelakaan Ahli.</w:t>
            </w:r>
          </w:p>
        </w:tc>
      </w:tr>
      <w:tr w:rsidR="00421AC2" w14:paraId="40ECC983" w14:textId="77777777" w:rsidTr="00643EDC">
        <w:tc>
          <w:tcPr>
            <w:tcW w:w="4673" w:type="dxa"/>
          </w:tcPr>
          <w:p w14:paraId="4DF0553D" w14:textId="77777777" w:rsidR="00421AC2" w:rsidRPr="00291717" w:rsidRDefault="00421AC2">
            <w:pPr>
              <w:widowControl/>
              <w:numPr>
                <w:ilvl w:val="0"/>
                <w:numId w:val="23"/>
              </w:numPr>
              <w:kinsoku w:val="0"/>
              <w:overflowPunct w:val="0"/>
              <w:autoSpaceDE w:val="0"/>
              <w:autoSpaceDN w:val="0"/>
              <w:adjustRightInd w:val="0"/>
              <w:snapToGrid w:val="0"/>
              <w:ind w:left="596" w:hanging="596"/>
              <w:rPr>
                <w:color w:val="000000"/>
                <w:szCs w:val="24"/>
                <w:lang w:eastAsia="ja-JP"/>
              </w:rPr>
            </w:pPr>
            <w:r w:rsidRPr="00291717">
              <w:rPr>
                <w:color w:val="000000"/>
                <w:szCs w:val="24"/>
              </w:rPr>
              <w:t>The Consultant shall be responsible for, and shall indemnify the Client, in respect of loss of or damage to equipment and materials furnished by the Client, or purchased by the Consultant in whole or in part with funds provided by the Client.</w:t>
            </w:r>
          </w:p>
          <w:p w14:paraId="1802EAB1" w14:textId="77777777" w:rsidR="00421AC2" w:rsidRPr="00291717" w:rsidRDefault="00421AC2" w:rsidP="00643EDC">
            <w:pPr>
              <w:kinsoku w:val="0"/>
              <w:overflowPunct w:val="0"/>
              <w:autoSpaceDE w:val="0"/>
              <w:autoSpaceDN w:val="0"/>
              <w:adjustRightInd w:val="0"/>
              <w:snapToGrid w:val="0"/>
              <w:ind w:left="596" w:hanging="596"/>
              <w:rPr>
                <w:color w:val="000000"/>
                <w:szCs w:val="24"/>
              </w:rPr>
            </w:pPr>
          </w:p>
        </w:tc>
        <w:tc>
          <w:tcPr>
            <w:tcW w:w="284" w:type="dxa"/>
          </w:tcPr>
          <w:p w14:paraId="42F25780" w14:textId="77777777" w:rsidR="00421AC2" w:rsidRDefault="00421AC2" w:rsidP="00643EDC">
            <w:pPr>
              <w:ind w:left="596" w:hanging="596"/>
            </w:pPr>
          </w:p>
        </w:tc>
        <w:tc>
          <w:tcPr>
            <w:tcW w:w="4393" w:type="dxa"/>
          </w:tcPr>
          <w:p w14:paraId="6613A31D" w14:textId="77777777" w:rsidR="00421AC2" w:rsidRDefault="00421AC2">
            <w:pPr>
              <w:pStyle w:val="ListParagraph"/>
              <w:numPr>
                <w:ilvl w:val="0"/>
                <w:numId w:val="45"/>
              </w:numPr>
              <w:ind w:left="596" w:hanging="596"/>
              <w:jc w:val="both"/>
            </w:pPr>
            <w:r>
              <w:t>Konsultan akan bertanggung jawab untuk, dan akan mengganti rugi kepada Klien, sehubungan dengan kehilangan atau kerusakan peralatan dan bahan yang disediakan oleh Klien, atau dibeli oleh Konsultan secara keseluruhan atau sebagian dengan dana yang disediakan oleh Klien.</w:t>
            </w:r>
          </w:p>
          <w:p w14:paraId="1A6572AB" w14:textId="77777777" w:rsidR="00421AC2" w:rsidRDefault="00421AC2" w:rsidP="00643EDC">
            <w:pPr>
              <w:pStyle w:val="ListParagraph"/>
              <w:ind w:left="596" w:hanging="596"/>
              <w:jc w:val="both"/>
            </w:pPr>
          </w:p>
        </w:tc>
      </w:tr>
      <w:tr w:rsidR="00421AC2" w14:paraId="3B5E34BF" w14:textId="77777777" w:rsidTr="00643EDC">
        <w:tc>
          <w:tcPr>
            <w:tcW w:w="4673" w:type="dxa"/>
          </w:tcPr>
          <w:p w14:paraId="56FB73B1" w14:textId="77777777" w:rsidR="00421AC2" w:rsidRPr="00291717" w:rsidRDefault="00421AC2">
            <w:pPr>
              <w:widowControl/>
              <w:numPr>
                <w:ilvl w:val="0"/>
                <w:numId w:val="23"/>
              </w:numPr>
              <w:kinsoku w:val="0"/>
              <w:overflowPunct w:val="0"/>
              <w:autoSpaceDE w:val="0"/>
              <w:autoSpaceDN w:val="0"/>
              <w:adjustRightInd w:val="0"/>
              <w:snapToGrid w:val="0"/>
              <w:ind w:left="596" w:hanging="567"/>
              <w:rPr>
                <w:color w:val="000000"/>
                <w:szCs w:val="24"/>
                <w:lang w:eastAsia="ja-JP"/>
              </w:rPr>
            </w:pPr>
            <w:r w:rsidRPr="00291717">
              <w:rPr>
                <w:color w:val="000000"/>
                <w:szCs w:val="24"/>
              </w:rPr>
              <w:t>The Consultant shall ensure that all goods and services (including without limitation all computer hardware, software and systems) procured by the Consultant out of funds provided or reimbursed by the Client or used by the Consultant in the carrying out of the Services do not violate or infringe any industrial property or intellectual property right or claim of any Third Party.</w:t>
            </w:r>
          </w:p>
          <w:p w14:paraId="0792239F" w14:textId="77777777" w:rsidR="00421AC2" w:rsidRPr="00291717" w:rsidRDefault="00421AC2" w:rsidP="00643EDC">
            <w:pPr>
              <w:kinsoku w:val="0"/>
              <w:overflowPunct w:val="0"/>
              <w:autoSpaceDE w:val="0"/>
              <w:autoSpaceDN w:val="0"/>
              <w:adjustRightInd w:val="0"/>
              <w:snapToGrid w:val="0"/>
              <w:ind w:left="596" w:hanging="567"/>
              <w:rPr>
                <w:color w:val="000000"/>
                <w:szCs w:val="24"/>
              </w:rPr>
            </w:pPr>
          </w:p>
        </w:tc>
        <w:tc>
          <w:tcPr>
            <w:tcW w:w="284" w:type="dxa"/>
          </w:tcPr>
          <w:p w14:paraId="0C6D47D5" w14:textId="77777777" w:rsidR="00421AC2" w:rsidRDefault="00421AC2" w:rsidP="00643EDC">
            <w:pPr>
              <w:ind w:left="596" w:hanging="567"/>
            </w:pPr>
          </w:p>
        </w:tc>
        <w:tc>
          <w:tcPr>
            <w:tcW w:w="4393" w:type="dxa"/>
          </w:tcPr>
          <w:p w14:paraId="57696B47" w14:textId="77777777" w:rsidR="00421AC2" w:rsidRDefault="00421AC2">
            <w:pPr>
              <w:pStyle w:val="ListParagraph"/>
              <w:numPr>
                <w:ilvl w:val="0"/>
                <w:numId w:val="45"/>
              </w:numPr>
              <w:ind w:left="596" w:hanging="567"/>
              <w:jc w:val="both"/>
            </w:pPr>
            <w:r>
              <w:t>Konsultan harus memastikan bahwa seluruh barang dan layanan (termasuk tanpa batasan seluruh perangkat keras, perangkat lunak dan sistem</w:t>
            </w:r>
            <w:r>
              <w:rPr>
                <w:lang w:val="id-ID"/>
              </w:rPr>
              <w:t xml:space="preserve"> komputer</w:t>
            </w:r>
            <w:r>
              <w:t xml:space="preserve">) yang dibeli oleh Konsultan dari dana yang disediakan atau diganti oleh Klien atau digunakan oleh Konsultan dalam melaksanakan Layanan tidak </w:t>
            </w:r>
            <w:r>
              <w:rPr>
                <w:lang w:val="id-ID"/>
              </w:rPr>
              <w:t>menyalahi</w:t>
            </w:r>
            <w:r>
              <w:t xml:space="preserve"> atau melanggar hak kekayaan industr</w:t>
            </w:r>
            <w:r>
              <w:rPr>
                <w:lang w:val="id-ID"/>
              </w:rPr>
              <w:t>i</w:t>
            </w:r>
            <w:r>
              <w:t xml:space="preserve"> atau hak kekayaan intelektual atau klaim dari Pihak Ketiga manapun.</w:t>
            </w:r>
          </w:p>
          <w:p w14:paraId="024565C7" w14:textId="77777777" w:rsidR="00421AC2" w:rsidRDefault="00421AC2" w:rsidP="00643EDC">
            <w:pPr>
              <w:pStyle w:val="ListParagraph"/>
              <w:ind w:left="596" w:hanging="567"/>
              <w:jc w:val="both"/>
            </w:pPr>
          </w:p>
        </w:tc>
      </w:tr>
      <w:tr w:rsidR="00421AC2" w14:paraId="6C917398" w14:textId="77777777" w:rsidTr="00643EDC">
        <w:tc>
          <w:tcPr>
            <w:tcW w:w="4673" w:type="dxa"/>
          </w:tcPr>
          <w:p w14:paraId="281A58BC" w14:textId="77777777" w:rsidR="00421AC2" w:rsidRPr="00291717" w:rsidRDefault="00421AC2">
            <w:pPr>
              <w:widowControl/>
              <w:numPr>
                <w:ilvl w:val="0"/>
                <w:numId w:val="23"/>
              </w:numPr>
              <w:kinsoku w:val="0"/>
              <w:overflowPunct w:val="0"/>
              <w:autoSpaceDE w:val="0"/>
              <w:autoSpaceDN w:val="0"/>
              <w:adjustRightInd w:val="0"/>
              <w:snapToGrid w:val="0"/>
              <w:ind w:left="596" w:hanging="567"/>
              <w:rPr>
                <w:color w:val="000000"/>
                <w:szCs w:val="24"/>
              </w:rPr>
            </w:pPr>
            <w:r w:rsidRPr="00291717">
              <w:rPr>
                <w:rFonts w:hint="eastAsia"/>
                <w:color w:val="000000"/>
                <w:szCs w:val="24"/>
                <w:lang w:eastAsia="ja-JP"/>
              </w:rPr>
              <w:t>U</w:t>
            </w:r>
            <w:r w:rsidRPr="00291717">
              <w:rPr>
                <w:color w:val="000000"/>
                <w:szCs w:val="24"/>
                <w:lang w:eastAsia="ja-JP"/>
              </w:rPr>
              <w:t xml:space="preserve">pon request of the Client, the Consultant shall, at its own cost and expense, re-perform the Services in the event of Consultant’s failure to exercise the skill and care required under Clause </w:t>
            </w:r>
            <w:r w:rsidRPr="00291717">
              <w:rPr>
                <w:rFonts w:hint="eastAsia"/>
                <w:color w:val="000000"/>
                <w:szCs w:val="24"/>
                <w:lang w:eastAsia="ja-JP"/>
              </w:rPr>
              <w:t xml:space="preserve">GCC </w:t>
            </w:r>
            <w:r w:rsidRPr="00291717">
              <w:rPr>
                <w:color w:val="000000"/>
                <w:szCs w:val="24"/>
                <w:lang w:eastAsia="ja-JP"/>
              </w:rPr>
              <w:t>3.1.1</w:t>
            </w:r>
            <w:r>
              <w:rPr>
                <w:rFonts w:hint="eastAsia"/>
                <w:color w:val="000000"/>
                <w:szCs w:val="24"/>
                <w:lang w:eastAsia="ja-JP"/>
              </w:rPr>
              <w:t xml:space="preserve"> (a)</w:t>
            </w:r>
            <w:r w:rsidRPr="00291717">
              <w:rPr>
                <w:color w:val="000000"/>
                <w:szCs w:val="24"/>
                <w:lang w:eastAsia="ja-JP"/>
              </w:rPr>
              <w:t>.</w:t>
            </w:r>
          </w:p>
          <w:p w14:paraId="15CAEA82" w14:textId="77777777" w:rsidR="00421AC2" w:rsidRPr="00291717" w:rsidRDefault="00421AC2" w:rsidP="00643EDC">
            <w:pPr>
              <w:kinsoku w:val="0"/>
              <w:overflowPunct w:val="0"/>
              <w:autoSpaceDE w:val="0"/>
              <w:autoSpaceDN w:val="0"/>
              <w:adjustRightInd w:val="0"/>
              <w:snapToGrid w:val="0"/>
              <w:ind w:left="596" w:hanging="567"/>
              <w:rPr>
                <w:color w:val="000000"/>
                <w:szCs w:val="24"/>
              </w:rPr>
            </w:pPr>
          </w:p>
        </w:tc>
        <w:tc>
          <w:tcPr>
            <w:tcW w:w="284" w:type="dxa"/>
          </w:tcPr>
          <w:p w14:paraId="24933846" w14:textId="77777777" w:rsidR="00421AC2" w:rsidRDefault="00421AC2" w:rsidP="00643EDC">
            <w:pPr>
              <w:ind w:left="596" w:hanging="567"/>
            </w:pPr>
          </w:p>
        </w:tc>
        <w:tc>
          <w:tcPr>
            <w:tcW w:w="4393" w:type="dxa"/>
          </w:tcPr>
          <w:p w14:paraId="3EE28E00" w14:textId="77777777" w:rsidR="00421AC2" w:rsidRDefault="00421AC2">
            <w:pPr>
              <w:pStyle w:val="ListParagraph"/>
              <w:numPr>
                <w:ilvl w:val="0"/>
                <w:numId w:val="45"/>
              </w:numPr>
              <w:ind w:left="596" w:hanging="567"/>
              <w:jc w:val="both"/>
            </w:pPr>
            <w:r>
              <w:t>Atas permintaan Klien, Konsultan akan, dengan biaya dan pengeluaran sendiri, melaksanakan kembali Layanan dalam hal Konsultan gagal untuk melaksanakan keterampilan dan perawatan yang diperlukan berdasarkan Klausul GCC 3.1.1 (a).</w:t>
            </w:r>
          </w:p>
          <w:p w14:paraId="146E7529" w14:textId="77777777" w:rsidR="00421AC2" w:rsidRDefault="00421AC2" w:rsidP="00643EDC">
            <w:pPr>
              <w:pStyle w:val="ListParagraph"/>
              <w:ind w:left="596" w:hanging="567"/>
              <w:jc w:val="both"/>
            </w:pPr>
          </w:p>
        </w:tc>
      </w:tr>
      <w:tr w:rsidR="00421AC2" w14:paraId="76EEEF35" w14:textId="77777777" w:rsidTr="00643EDC">
        <w:trPr>
          <w:trHeight w:val="180"/>
        </w:trPr>
        <w:tc>
          <w:tcPr>
            <w:tcW w:w="4673" w:type="dxa"/>
          </w:tcPr>
          <w:p w14:paraId="230C75EC" w14:textId="77777777" w:rsidR="00421AC2" w:rsidRPr="00E57908" w:rsidRDefault="00421AC2" w:rsidP="00643EDC">
            <w:pPr>
              <w:pStyle w:val="Section7heading4"/>
              <w:spacing w:line="240" w:lineRule="exact"/>
              <w:ind w:left="0" w:firstLine="0"/>
              <w:rPr>
                <w:color w:val="000000"/>
                <w:lang w:eastAsia="ja-JP"/>
              </w:rPr>
            </w:pPr>
            <w:r w:rsidRPr="00291717">
              <w:rPr>
                <w:rFonts w:hint="eastAsia"/>
                <w:color w:val="000000"/>
                <w:lang w:eastAsia="ja-JP"/>
              </w:rPr>
              <w:t>3</w:t>
            </w:r>
            <w:bookmarkStart w:id="63" w:name="_Toc228178708"/>
            <w:bookmarkStart w:id="64" w:name="_Toc205095696"/>
            <w:r w:rsidRPr="00291717">
              <w:rPr>
                <w:color w:val="000000"/>
              </w:rPr>
              <w:t>.5</w:t>
            </w:r>
            <w:r w:rsidRPr="00291717">
              <w:rPr>
                <w:color w:val="000000"/>
              </w:rPr>
              <w:tab/>
            </w:r>
            <w:bookmarkEnd w:id="63"/>
            <w:bookmarkEnd w:id="64"/>
            <w:r w:rsidRPr="00291717">
              <w:rPr>
                <w:rFonts w:hint="eastAsia"/>
                <w:color w:val="000000"/>
                <w:lang w:eastAsia="ja-JP"/>
              </w:rPr>
              <w:t>Reporting</w:t>
            </w:r>
          </w:p>
        </w:tc>
        <w:tc>
          <w:tcPr>
            <w:tcW w:w="284" w:type="dxa"/>
          </w:tcPr>
          <w:p w14:paraId="3014A132" w14:textId="77777777" w:rsidR="00421AC2" w:rsidRDefault="00421AC2" w:rsidP="00643EDC"/>
        </w:tc>
        <w:tc>
          <w:tcPr>
            <w:tcW w:w="4393" w:type="dxa"/>
          </w:tcPr>
          <w:p w14:paraId="2278D96D" w14:textId="77777777" w:rsidR="00421AC2" w:rsidRDefault="00421AC2">
            <w:pPr>
              <w:pStyle w:val="ListParagraph"/>
              <w:numPr>
                <w:ilvl w:val="0"/>
                <w:numId w:val="14"/>
              </w:numPr>
              <w:ind w:left="459" w:hanging="459"/>
              <w:rPr>
                <w:b/>
              </w:rPr>
            </w:pPr>
            <w:r>
              <w:rPr>
                <w:b/>
                <w:lang w:val="id-ID"/>
              </w:rPr>
              <w:t xml:space="preserve">  Pel</w:t>
            </w:r>
            <w:r w:rsidRPr="00F95A73">
              <w:rPr>
                <w:b/>
              </w:rPr>
              <w:t>aporan</w:t>
            </w:r>
          </w:p>
          <w:p w14:paraId="1139F168" w14:textId="77777777" w:rsidR="00421AC2" w:rsidRPr="00F95A73" w:rsidRDefault="00421AC2" w:rsidP="00643EDC">
            <w:pPr>
              <w:pStyle w:val="ListParagraph"/>
              <w:ind w:left="459"/>
              <w:rPr>
                <w:b/>
              </w:rPr>
            </w:pPr>
          </w:p>
        </w:tc>
      </w:tr>
      <w:tr w:rsidR="00421AC2" w14:paraId="60245F7E" w14:textId="77777777" w:rsidTr="00643EDC">
        <w:tc>
          <w:tcPr>
            <w:tcW w:w="4673" w:type="dxa"/>
          </w:tcPr>
          <w:p w14:paraId="475BA895" w14:textId="77777777" w:rsidR="00421AC2" w:rsidRDefault="00421AC2" w:rsidP="00643EDC">
            <w:pPr>
              <w:pStyle w:val="Section7heading4"/>
              <w:ind w:left="0" w:firstLine="0"/>
              <w:jc w:val="both"/>
              <w:rPr>
                <w:b w:val="0"/>
                <w:color w:val="000000"/>
                <w:szCs w:val="24"/>
                <w:lang w:eastAsia="ja-JP"/>
              </w:rPr>
            </w:pPr>
            <w:r w:rsidRPr="00E57908" w:rsidDel="00A518BD">
              <w:rPr>
                <w:b w:val="0"/>
                <w:color w:val="000000"/>
                <w:szCs w:val="24"/>
                <w:lang w:eastAsia="ja-JP"/>
              </w:rPr>
              <w:t xml:space="preserve">Promptly  after  the  completion  of the Services (or a part of the Services, in such case), the Consultant shall submit to the Client the reports and </w:t>
            </w:r>
            <w:r w:rsidRPr="00E57908">
              <w:rPr>
                <w:rFonts w:hint="eastAsia"/>
                <w:b w:val="0"/>
                <w:color w:val="000000"/>
                <w:szCs w:val="24"/>
                <w:lang w:eastAsia="ja-JP"/>
              </w:rPr>
              <w:t>deliverables</w:t>
            </w:r>
            <w:r w:rsidRPr="00E57908" w:rsidDel="00A518BD">
              <w:rPr>
                <w:b w:val="0"/>
                <w:color w:val="000000"/>
                <w:szCs w:val="24"/>
                <w:lang w:eastAsia="ja-JP"/>
              </w:rPr>
              <w:t xml:space="preserve"> specified in Appendix A(Terms of Reference),</w:t>
            </w:r>
            <w:r w:rsidRPr="00E57908">
              <w:rPr>
                <w:rFonts w:hint="eastAsia"/>
                <w:b w:val="0"/>
                <w:color w:val="000000"/>
                <w:szCs w:val="24"/>
                <w:lang w:eastAsia="ja-JP"/>
              </w:rPr>
              <w:t xml:space="preserve"> </w:t>
            </w:r>
            <w:r w:rsidRPr="00E57908" w:rsidDel="00A518BD">
              <w:rPr>
                <w:b w:val="0"/>
                <w:color w:val="000000"/>
                <w:szCs w:val="24"/>
                <w:lang w:eastAsia="ja-JP"/>
              </w:rPr>
              <w:t>in the form, in the numbers and within the time periods set forth in the said Appendix</w:t>
            </w:r>
            <w:r w:rsidRPr="00E57908">
              <w:rPr>
                <w:rFonts w:hint="eastAsia"/>
                <w:b w:val="0"/>
                <w:color w:val="000000"/>
                <w:szCs w:val="24"/>
                <w:lang w:eastAsia="ja-JP"/>
              </w:rPr>
              <w:t>.</w:t>
            </w:r>
          </w:p>
          <w:p w14:paraId="225F3E5D" w14:textId="77777777" w:rsidR="00421AC2" w:rsidRPr="00E57908" w:rsidRDefault="00421AC2" w:rsidP="00643EDC">
            <w:pPr>
              <w:pStyle w:val="Section7heading4"/>
              <w:spacing w:line="240" w:lineRule="exact"/>
              <w:ind w:left="0" w:firstLine="0"/>
              <w:jc w:val="both"/>
              <w:rPr>
                <w:b w:val="0"/>
                <w:color w:val="000000"/>
                <w:lang w:eastAsia="ja-JP"/>
              </w:rPr>
            </w:pPr>
          </w:p>
        </w:tc>
        <w:tc>
          <w:tcPr>
            <w:tcW w:w="284" w:type="dxa"/>
          </w:tcPr>
          <w:p w14:paraId="3AE82E48" w14:textId="77777777" w:rsidR="00421AC2" w:rsidRDefault="00421AC2" w:rsidP="00643EDC"/>
        </w:tc>
        <w:tc>
          <w:tcPr>
            <w:tcW w:w="4393" w:type="dxa"/>
          </w:tcPr>
          <w:p w14:paraId="78445858" w14:textId="77777777" w:rsidR="00421AC2" w:rsidRDefault="00421AC2" w:rsidP="00643EDC">
            <w:r>
              <w:t>Segera setelah selesainya Layanan (atau sebagian Layanan, dalam kasus tertentu), Konsultan akan menyerahkan kepada Klien laporan dan hasil yang ditentukan dalam Lampiran A (Kerangka Acuan), dalam bentuk, dalam jumlah dan dalam jangka waktu yang ditentukan dalam Lampiran tersebut.</w:t>
            </w:r>
          </w:p>
          <w:p w14:paraId="70FE2027" w14:textId="77777777" w:rsidR="00421AC2" w:rsidRDefault="00421AC2" w:rsidP="00643EDC"/>
        </w:tc>
      </w:tr>
      <w:tr w:rsidR="00421AC2" w14:paraId="15A60F2B" w14:textId="77777777" w:rsidTr="00643EDC">
        <w:tc>
          <w:tcPr>
            <w:tcW w:w="4673" w:type="dxa"/>
          </w:tcPr>
          <w:p w14:paraId="6E705131" w14:textId="77777777" w:rsidR="00421AC2" w:rsidRPr="00B1024D" w:rsidRDefault="00421AC2" w:rsidP="00643EDC">
            <w:pPr>
              <w:pStyle w:val="Heading3"/>
              <w:spacing w:line="240" w:lineRule="exact"/>
              <w:ind w:left="840"/>
              <w:jc w:val="left"/>
              <w:rPr>
                <w:rFonts w:ascii="Times New Roman" w:hAnsi="Times New Roman" w:cs="Times New Roman"/>
                <w:b/>
                <w:color w:val="000000"/>
                <w:lang w:eastAsia="ja-JP"/>
              </w:rPr>
            </w:pPr>
            <w:r w:rsidRPr="00B1024D">
              <w:rPr>
                <w:rFonts w:ascii="Times New Roman" w:hAnsi="Times New Roman" w:cs="Times New Roman"/>
                <w:b/>
                <w:color w:val="000000"/>
                <w:lang w:eastAsia="ja-JP"/>
              </w:rPr>
              <w:t>3.6 Inspection</w:t>
            </w:r>
          </w:p>
          <w:p w14:paraId="65E7BEA2" w14:textId="77777777" w:rsidR="00421AC2" w:rsidRPr="00E57908" w:rsidDel="00A518BD" w:rsidRDefault="00421AC2" w:rsidP="00643EDC">
            <w:pPr>
              <w:pStyle w:val="Section7heading4"/>
              <w:spacing w:line="240" w:lineRule="exact"/>
              <w:ind w:left="0" w:firstLine="0"/>
              <w:jc w:val="both"/>
              <w:rPr>
                <w:b w:val="0"/>
                <w:color w:val="000000"/>
                <w:szCs w:val="24"/>
                <w:lang w:eastAsia="ja-JP"/>
              </w:rPr>
            </w:pPr>
          </w:p>
        </w:tc>
        <w:tc>
          <w:tcPr>
            <w:tcW w:w="284" w:type="dxa"/>
          </w:tcPr>
          <w:p w14:paraId="0689342E" w14:textId="77777777" w:rsidR="00421AC2" w:rsidRDefault="00421AC2" w:rsidP="00643EDC"/>
        </w:tc>
        <w:tc>
          <w:tcPr>
            <w:tcW w:w="4393" w:type="dxa"/>
          </w:tcPr>
          <w:p w14:paraId="58A38EB1" w14:textId="77777777" w:rsidR="00421AC2" w:rsidRPr="006256C5" w:rsidRDefault="00421AC2">
            <w:pPr>
              <w:pStyle w:val="ListParagraph"/>
              <w:numPr>
                <w:ilvl w:val="0"/>
                <w:numId w:val="14"/>
              </w:numPr>
              <w:ind w:left="459" w:hanging="426"/>
              <w:rPr>
                <w:b/>
              </w:rPr>
            </w:pPr>
            <w:r w:rsidRPr="006256C5">
              <w:rPr>
                <w:b/>
              </w:rPr>
              <w:t>Pemeriksaan</w:t>
            </w:r>
          </w:p>
        </w:tc>
      </w:tr>
      <w:tr w:rsidR="00421AC2" w14:paraId="46CC055A" w14:textId="77777777" w:rsidTr="00643EDC">
        <w:tc>
          <w:tcPr>
            <w:tcW w:w="4673" w:type="dxa"/>
          </w:tcPr>
          <w:p w14:paraId="1EA0A98F" w14:textId="77777777" w:rsidR="00421AC2" w:rsidRPr="00F06766" w:rsidDel="00A518BD" w:rsidRDefault="00421AC2">
            <w:pPr>
              <w:widowControl/>
              <w:numPr>
                <w:ilvl w:val="0"/>
                <w:numId w:val="49"/>
              </w:numPr>
              <w:kinsoku w:val="0"/>
              <w:overflowPunct w:val="0"/>
              <w:autoSpaceDE w:val="0"/>
              <w:autoSpaceDN w:val="0"/>
              <w:adjustRightInd w:val="0"/>
              <w:snapToGrid w:val="0"/>
              <w:ind w:left="454" w:hanging="454"/>
              <w:rPr>
                <w:rStyle w:val="HTMLTypewriter"/>
                <w:rFonts w:ascii="Times New Roman" w:hAnsi="Times New Roman" w:cs="Times New Roman" w:hint="default"/>
                <w:bCs/>
                <w:color w:val="000000"/>
                <w:lang w:eastAsia="ja-JP"/>
              </w:rPr>
            </w:pPr>
            <w:r w:rsidRPr="00B1024D" w:rsidDel="00A518BD">
              <w:rPr>
                <w:rStyle w:val="HTMLTypewriter"/>
                <w:rFonts w:ascii="Times New Roman" w:hAnsi="Times New Roman" w:cs="Times New Roman" w:hint="default"/>
                <w:bCs/>
                <w:color w:val="000000"/>
              </w:rPr>
              <w:t>The Client shall inspect the Services (or a part of</w:t>
            </w:r>
            <w:r w:rsidRPr="00B1024D" w:rsidDel="00A518BD">
              <w:rPr>
                <w:rFonts w:eastAsia="ＭＳ ゴシック"/>
                <w:bCs/>
                <w:color w:val="000000"/>
                <w:szCs w:val="24"/>
              </w:rPr>
              <w:t xml:space="preserve"> </w:t>
            </w:r>
            <w:r w:rsidRPr="00B1024D" w:rsidDel="00A518BD">
              <w:rPr>
                <w:rStyle w:val="HTMLTypewriter"/>
                <w:rFonts w:ascii="Times New Roman" w:hAnsi="Times New Roman" w:cs="Times New Roman" w:hint="default"/>
                <w:bCs/>
                <w:color w:val="000000"/>
              </w:rPr>
              <w:t xml:space="preserve">the Services, in such case), based on </w:t>
            </w:r>
            <w:r w:rsidRPr="00B1024D" w:rsidDel="00A518BD">
              <w:rPr>
                <w:color w:val="000000"/>
                <w:szCs w:val="24"/>
                <w:lang w:eastAsia="ja-JP"/>
              </w:rPr>
              <w:t xml:space="preserve">the reports and </w:t>
            </w:r>
            <w:r w:rsidRPr="00B1024D">
              <w:rPr>
                <w:color w:val="000000"/>
                <w:szCs w:val="24"/>
                <w:lang w:eastAsia="ja-JP"/>
              </w:rPr>
              <w:t>deliverables</w:t>
            </w:r>
            <w:r w:rsidRPr="00B1024D" w:rsidDel="00A518BD">
              <w:rPr>
                <w:color w:val="000000"/>
                <w:szCs w:val="24"/>
                <w:lang w:eastAsia="ja-JP"/>
              </w:rPr>
              <w:t xml:space="preserve"> specified in Appendix A</w:t>
            </w:r>
            <w:r w:rsidRPr="00B1024D" w:rsidDel="00A518BD">
              <w:rPr>
                <w:rStyle w:val="HTMLTypewriter"/>
                <w:rFonts w:ascii="Times New Roman" w:hAnsi="Times New Roman" w:cs="Times New Roman" w:hint="default"/>
                <w:bCs/>
                <w:color w:val="000000"/>
              </w:rPr>
              <w:t xml:space="preserve"> an</w:t>
            </w:r>
            <w:r w:rsidRPr="00F06766" w:rsidDel="00A518BD">
              <w:rPr>
                <w:rStyle w:val="HTMLTypewriter"/>
                <w:rFonts w:ascii="Times New Roman" w:hAnsi="Times New Roman" w:cs="Times New Roman" w:hint="default"/>
                <w:bCs/>
                <w:color w:val="000000"/>
              </w:rPr>
              <w:t xml:space="preserve">d shall notify the result to the Consultant within </w:t>
            </w:r>
            <w:r w:rsidRPr="00F06766">
              <w:rPr>
                <w:rStyle w:val="HTMLTypewriter"/>
                <w:rFonts w:ascii="Times New Roman" w:hAnsi="Times New Roman" w:cs="Times New Roman" w:hint="default"/>
                <w:bCs/>
                <w:color w:val="000000"/>
                <w:lang w:eastAsia="ja-JP"/>
              </w:rPr>
              <w:t>ten (</w:t>
            </w:r>
            <w:r w:rsidRPr="00F06766" w:rsidDel="00A518BD">
              <w:rPr>
                <w:rStyle w:val="HTMLTypewriter"/>
                <w:rFonts w:ascii="Times New Roman" w:hAnsi="Times New Roman" w:cs="Times New Roman" w:hint="default"/>
                <w:bCs/>
                <w:color w:val="000000"/>
              </w:rPr>
              <w:t>10</w:t>
            </w:r>
            <w:r w:rsidRPr="00F06766">
              <w:rPr>
                <w:rStyle w:val="HTMLTypewriter"/>
                <w:rFonts w:ascii="Times New Roman" w:hAnsi="Times New Roman" w:cs="Times New Roman" w:hint="default"/>
                <w:bCs/>
                <w:color w:val="000000"/>
                <w:lang w:eastAsia="ja-JP"/>
              </w:rPr>
              <w:t>)</w:t>
            </w:r>
            <w:r w:rsidRPr="00F06766" w:rsidDel="00A518BD">
              <w:rPr>
                <w:rStyle w:val="HTMLTypewriter"/>
                <w:rFonts w:ascii="Times New Roman" w:hAnsi="Times New Roman" w:cs="Times New Roman" w:hint="default"/>
                <w:bCs/>
                <w:color w:val="000000"/>
              </w:rPr>
              <w:t xml:space="preserve"> </w:t>
            </w:r>
            <w:r w:rsidRPr="00F06766">
              <w:rPr>
                <w:rStyle w:val="HTMLTypewriter"/>
                <w:rFonts w:ascii="Times New Roman" w:hAnsi="Times New Roman" w:cs="Times New Roman" w:hint="default"/>
                <w:bCs/>
                <w:color w:val="000000"/>
                <w:lang w:eastAsia="ja-JP"/>
              </w:rPr>
              <w:t xml:space="preserve">working </w:t>
            </w:r>
            <w:r w:rsidRPr="00F06766" w:rsidDel="00A518BD">
              <w:rPr>
                <w:rStyle w:val="HTMLTypewriter"/>
                <w:rFonts w:ascii="Times New Roman" w:hAnsi="Times New Roman" w:cs="Times New Roman" w:hint="default"/>
                <w:bCs/>
                <w:color w:val="000000"/>
              </w:rPr>
              <w:t xml:space="preserve">days </w:t>
            </w:r>
            <w:r w:rsidRPr="00F06766" w:rsidDel="00A518BD">
              <w:rPr>
                <w:rStyle w:val="HTMLTypewriter"/>
                <w:rFonts w:ascii="Times New Roman" w:hAnsi="Times New Roman" w:cs="Times New Roman" w:hint="default"/>
                <w:bCs/>
                <w:color w:val="000000"/>
              </w:rPr>
              <w:lastRenderedPageBreak/>
              <w:t>after receiving them.</w:t>
            </w:r>
            <w:r w:rsidRPr="00F06766">
              <w:rPr>
                <w:rStyle w:val="Heading3Char1"/>
                <w:bCs/>
                <w:color w:val="000000"/>
              </w:rPr>
              <w:t xml:space="preserve"> </w:t>
            </w:r>
            <w:r w:rsidRPr="00F06766">
              <w:rPr>
                <w:rStyle w:val="HTMLTypewriter"/>
                <w:rFonts w:ascii="Times New Roman" w:hAnsi="Times New Roman" w:cs="Times New Roman" w:hint="default"/>
                <w:bCs/>
                <w:color w:val="000000"/>
              </w:rPr>
              <w:t xml:space="preserve">Note that </w:t>
            </w:r>
            <w:r w:rsidRPr="00F06766">
              <w:rPr>
                <w:rStyle w:val="HTMLTypewriter"/>
                <w:rFonts w:ascii="Times New Roman" w:hAnsi="Times New Roman" w:cs="Times New Roman" w:hint="default"/>
                <w:bCs/>
                <w:color w:val="000000"/>
                <w:lang w:eastAsia="ja-JP"/>
              </w:rPr>
              <w:t xml:space="preserve">working </w:t>
            </w:r>
            <w:r w:rsidRPr="00F06766">
              <w:rPr>
                <w:rStyle w:val="HTMLTypewriter"/>
                <w:rFonts w:ascii="Times New Roman" w:hAnsi="Times New Roman" w:cs="Times New Roman" w:hint="default"/>
                <w:bCs/>
                <w:color w:val="000000"/>
              </w:rPr>
              <w:t xml:space="preserve">days </w:t>
            </w:r>
            <w:r w:rsidRPr="00F06766">
              <w:rPr>
                <w:rStyle w:val="HTMLTypewriter"/>
                <w:rFonts w:ascii="Times New Roman" w:hAnsi="Times New Roman" w:cs="Times New Roman" w:hint="default"/>
                <w:bCs/>
                <w:color w:val="000000"/>
                <w:lang w:eastAsia="ja-JP"/>
              </w:rPr>
              <w:t>mean any days other than</w:t>
            </w:r>
            <w:r w:rsidRPr="00F06766">
              <w:rPr>
                <w:rStyle w:val="HTMLTypewriter"/>
                <w:rFonts w:ascii="Times New Roman" w:hAnsi="Times New Roman" w:cs="Times New Roman" w:hint="default"/>
                <w:bCs/>
                <w:color w:val="000000"/>
              </w:rPr>
              <w:t xml:space="preserve"> Indonesian national holidays, days when taking paid leave is encouraged, and holidays at the JICA Indonesia Office.</w:t>
            </w:r>
          </w:p>
          <w:p w14:paraId="14958AA0" w14:textId="77777777" w:rsidR="00421AC2" w:rsidRPr="00291717" w:rsidRDefault="00421AC2" w:rsidP="00643EDC">
            <w:pPr>
              <w:pStyle w:val="Heading3"/>
              <w:ind w:left="840"/>
              <w:jc w:val="left"/>
              <w:rPr>
                <w:color w:val="000000"/>
                <w:lang w:eastAsia="ja-JP"/>
              </w:rPr>
            </w:pPr>
          </w:p>
        </w:tc>
        <w:tc>
          <w:tcPr>
            <w:tcW w:w="284" w:type="dxa"/>
          </w:tcPr>
          <w:p w14:paraId="47F3CE07" w14:textId="77777777" w:rsidR="00421AC2" w:rsidRDefault="00421AC2" w:rsidP="00643EDC"/>
        </w:tc>
        <w:tc>
          <w:tcPr>
            <w:tcW w:w="4393" w:type="dxa"/>
          </w:tcPr>
          <w:p w14:paraId="6F33BB55" w14:textId="77777777" w:rsidR="00421AC2" w:rsidRPr="006256C5" w:rsidRDefault="00421AC2">
            <w:pPr>
              <w:pStyle w:val="ListParagraph"/>
              <w:numPr>
                <w:ilvl w:val="0"/>
                <w:numId w:val="46"/>
              </w:numPr>
              <w:jc w:val="both"/>
            </w:pPr>
            <w:r w:rsidRPr="006256C5">
              <w:t xml:space="preserve">Klien akan memeriksa Layanan (atau sebagian Layanan, dalam kasus tertentu), berdasarkan laporan dan hasil yang ditentukan dalam Lampiran A dan akan memberitahukan hasilnya kepada </w:t>
            </w:r>
            <w:r w:rsidRPr="006256C5">
              <w:lastRenderedPageBreak/>
              <w:t xml:space="preserve">Konsultan dalam sepuluh (10) hari </w:t>
            </w:r>
            <w:r w:rsidRPr="006256C5">
              <w:rPr>
                <w:rFonts w:hint="eastAsia"/>
                <w:lang w:eastAsia="ja-JP"/>
              </w:rPr>
              <w:t xml:space="preserve">kerja </w:t>
            </w:r>
            <w:r w:rsidRPr="006256C5">
              <w:t>setelah menerimanya. Yang dimaksud dengan hari kerja adalah hari apapun selain hari libur nasional di Indonesia, hari yang dianjurkan untuk mengambil cuti bersama, serta hari libur di Kantor JICA Indonesia.</w:t>
            </w:r>
          </w:p>
          <w:p w14:paraId="2EA68F16" w14:textId="77777777" w:rsidR="00421AC2" w:rsidRPr="006256C5" w:rsidRDefault="00421AC2" w:rsidP="00643EDC">
            <w:pPr>
              <w:pStyle w:val="ListParagraph"/>
              <w:ind w:left="360"/>
              <w:jc w:val="both"/>
            </w:pPr>
          </w:p>
        </w:tc>
      </w:tr>
      <w:tr w:rsidR="00421AC2" w14:paraId="0B845CE4" w14:textId="77777777" w:rsidTr="00643EDC">
        <w:tc>
          <w:tcPr>
            <w:tcW w:w="4673" w:type="dxa"/>
          </w:tcPr>
          <w:p w14:paraId="1BF616AE" w14:textId="77777777" w:rsidR="00421AC2" w:rsidRPr="00291717" w:rsidDel="00A518BD" w:rsidRDefault="00421AC2">
            <w:pPr>
              <w:widowControl/>
              <w:numPr>
                <w:ilvl w:val="0"/>
                <w:numId w:val="49"/>
              </w:numPr>
              <w:kinsoku w:val="0"/>
              <w:overflowPunct w:val="0"/>
              <w:autoSpaceDE w:val="0"/>
              <w:autoSpaceDN w:val="0"/>
              <w:adjustRightInd w:val="0"/>
              <w:snapToGrid w:val="0"/>
              <w:ind w:left="454" w:hanging="454"/>
              <w:rPr>
                <w:bCs/>
                <w:color w:val="000000"/>
                <w:szCs w:val="24"/>
                <w:lang w:eastAsia="ja-JP"/>
              </w:rPr>
            </w:pPr>
            <w:r w:rsidRPr="00291717" w:rsidDel="00A518BD">
              <w:rPr>
                <w:bCs/>
                <w:color w:val="000000"/>
                <w:szCs w:val="24"/>
                <w:lang w:eastAsia="ja-JP"/>
              </w:rPr>
              <w:lastRenderedPageBreak/>
              <w:t>If the Client cannot approve any part of the Service</w:t>
            </w:r>
            <w:r w:rsidRPr="00291717">
              <w:rPr>
                <w:rFonts w:hint="eastAsia"/>
                <w:bCs/>
                <w:color w:val="000000"/>
                <w:szCs w:val="24"/>
                <w:lang w:eastAsia="ja-JP"/>
              </w:rPr>
              <w:t>s</w:t>
            </w:r>
            <w:r w:rsidRPr="00291717" w:rsidDel="00A518BD">
              <w:rPr>
                <w:bCs/>
                <w:color w:val="000000"/>
                <w:szCs w:val="24"/>
                <w:lang w:eastAsia="ja-JP"/>
              </w:rPr>
              <w:t xml:space="preserve"> the Consultant shall submit such further information and make such change in the said reports and </w:t>
            </w:r>
            <w:r w:rsidRPr="00291717">
              <w:rPr>
                <w:rFonts w:hint="eastAsia"/>
                <w:color w:val="000000"/>
                <w:szCs w:val="24"/>
                <w:lang w:eastAsia="ja-JP"/>
              </w:rPr>
              <w:t>deliverables</w:t>
            </w:r>
            <w:r w:rsidRPr="00291717" w:rsidDel="00A518BD">
              <w:rPr>
                <w:bCs/>
                <w:color w:val="000000"/>
                <w:szCs w:val="24"/>
                <w:lang w:eastAsia="ja-JP"/>
              </w:rPr>
              <w:t xml:space="preserve"> as the Client may reasonably require.</w:t>
            </w:r>
            <w:r>
              <w:rPr>
                <w:bCs/>
                <w:color w:val="000000"/>
                <w:szCs w:val="24"/>
                <w:lang w:eastAsia="ja-JP"/>
              </w:rPr>
              <w:t xml:space="preserve"> If additional costs are incurred for such further information and change, the Consultant shall pay such costs.</w:t>
            </w:r>
          </w:p>
          <w:p w14:paraId="4AD0C18A" w14:textId="77777777" w:rsidR="00421AC2" w:rsidRPr="00291717" w:rsidDel="00A518BD" w:rsidRDefault="00421AC2" w:rsidP="00643EDC">
            <w:pPr>
              <w:kinsoku w:val="0"/>
              <w:overflowPunct w:val="0"/>
              <w:autoSpaceDE w:val="0"/>
              <w:autoSpaceDN w:val="0"/>
              <w:adjustRightInd w:val="0"/>
              <w:snapToGrid w:val="0"/>
              <w:rPr>
                <w:rStyle w:val="HTMLTypewriter"/>
                <w:rFonts w:hint="default"/>
                <w:bCs/>
                <w:color w:val="000000"/>
              </w:rPr>
            </w:pPr>
          </w:p>
        </w:tc>
        <w:tc>
          <w:tcPr>
            <w:tcW w:w="284" w:type="dxa"/>
          </w:tcPr>
          <w:p w14:paraId="459DAB0A" w14:textId="77777777" w:rsidR="00421AC2" w:rsidRDefault="00421AC2" w:rsidP="00643EDC"/>
        </w:tc>
        <w:tc>
          <w:tcPr>
            <w:tcW w:w="4393" w:type="dxa"/>
          </w:tcPr>
          <w:p w14:paraId="4CB78BA7" w14:textId="77777777" w:rsidR="00421AC2" w:rsidRDefault="00421AC2">
            <w:pPr>
              <w:pStyle w:val="ListParagraph"/>
              <w:numPr>
                <w:ilvl w:val="0"/>
                <w:numId w:val="46"/>
              </w:numPr>
              <w:jc w:val="both"/>
            </w:pPr>
            <w:r>
              <w:t xml:space="preserve">Jika Klien tidak dapat menerima bagian apapun dari Layanan Konsultan akan </w:t>
            </w:r>
            <w:r>
              <w:rPr>
                <w:lang w:val="id-ID"/>
              </w:rPr>
              <w:t>memberikan</w:t>
            </w:r>
            <w:r>
              <w:t xml:space="preserve"> informasi lanjut</w:t>
            </w:r>
            <w:r>
              <w:rPr>
                <w:lang w:val="id-ID"/>
              </w:rPr>
              <w:t xml:space="preserve">an </w:t>
            </w:r>
            <w:r>
              <w:t>dan membuat perubahan dalam laporan dan hasil tersebut sebagaiman</w:t>
            </w:r>
            <w:r>
              <w:rPr>
                <w:lang w:val="id-ID"/>
              </w:rPr>
              <w:t>a</w:t>
            </w:r>
            <w:r>
              <w:t xml:space="preserve"> yang mungkin diminta </w:t>
            </w:r>
            <w:r>
              <w:rPr>
                <w:lang w:val="id-ID"/>
              </w:rPr>
              <w:t xml:space="preserve">secara wajar </w:t>
            </w:r>
            <w:r>
              <w:t xml:space="preserve">oleh Klien. Jika </w:t>
            </w:r>
            <w:r>
              <w:rPr>
                <w:lang w:val="id-ID"/>
              </w:rPr>
              <w:t xml:space="preserve">muncul </w:t>
            </w:r>
            <w:r>
              <w:t>biaya tambahan untuk informasi lebih lanjut dan perubahan</w:t>
            </w:r>
            <w:r>
              <w:rPr>
                <w:lang w:val="id-ID"/>
              </w:rPr>
              <w:t xml:space="preserve"> tersebut</w:t>
            </w:r>
            <w:r>
              <w:t>, Konsultan harus membayar biaya tersebut.</w:t>
            </w:r>
          </w:p>
          <w:p w14:paraId="38756A86" w14:textId="77777777" w:rsidR="00421AC2" w:rsidRDefault="00421AC2" w:rsidP="00643EDC">
            <w:pPr>
              <w:pStyle w:val="ListParagraph"/>
              <w:ind w:left="360"/>
              <w:jc w:val="both"/>
            </w:pPr>
          </w:p>
        </w:tc>
      </w:tr>
      <w:tr w:rsidR="00421AC2" w14:paraId="5E9DBC89" w14:textId="77777777" w:rsidTr="00643EDC">
        <w:tc>
          <w:tcPr>
            <w:tcW w:w="4673" w:type="dxa"/>
          </w:tcPr>
          <w:p w14:paraId="6FEC51DE" w14:textId="77777777" w:rsidR="00421AC2" w:rsidRPr="00291717" w:rsidRDefault="00421AC2">
            <w:pPr>
              <w:widowControl/>
              <w:numPr>
                <w:ilvl w:val="0"/>
                <w:numId w:val="49"/>
              </w:numPr>
              <w:kinsoku w:val="0"/>
              <w:overflowPunct w:val="0"/>
              <w:autoSpaceDE w:val="0"/>
              <w:autoSpaceDN w:val="0"/>
              <w:adjustRightInd w:val="0"/>
              <w:snapToGrid w:val="0"/>
              <w:ind w:left="454" w:hanging="454"/>
              <w:rPr>
                <w:bCs/>
                <w:color w:val="000000"/>
                <w:szCs w:val="24"/>
                <w:lang w:eastAsia="ja-JP"/>
              </w:rPr>
            </w:pPr>
            <w:r w:rsidRPr="00291717" w:rsidDel="00A518BD">
              <w:rPr>
                <w:bCs/>
                <w:color w:val="000000"/>
                <w:szCs w:val="24"/>
                <w:lang w:eastAsia="ja-JP"/>
              </w:rPr>
              <w:t xml:space="preserve">Promptly after the approval of the Services (or a part of the Services, in such case) by the Client, </w:t>
            </w:r>
            <w:r w:rsidRPr="00291717" w:rsidDel="00A518BD">
              <w:rPr>
                <w:color w:val="000000"/>
                <w:szCs w:val="24"/>
                <w:lang w:eastAsia="ja-JP"/>
              </w:rPr>
              <w:t xml:space="preserve">the reports and </w:t>
            </w:r>
            <w:r w:rsidRPr="00291717">
              <w:rPr>
                <w:rFonts w:hint="eastAsia"/>
                <w:color w:val="000000"/>
                <w:szCs w:val="24"/>
                <w:lang w:eastAsia="ja-JP"/>
              </w:rPr>
              <w:t>deliverables</w:t>
            </w:r>
            <w:r w:rsidRPr="00291717" w:rsidDel="00A518BD">
              <w:rPr>
                <w:bCs/>
                <w:color w:val="000000"/>
                <w:szCs w:val="24"/>
                <w:lang w:eastAsia="ja-JP"/>
              </w:rPr>
              <w:t xml:space="preserve"> said above shall be delivered to the Client.</w:t>
            </w:r>
          </w:p>
          <w:p w14:paraId="580DB6F2" w14:textId="77777777" w:rsidR="00421AC2" w:rsidRPr="00291717" w:rsidDel="00A518BD" w:rsidRDefault="00421AC2" w:rsidP="00643EDC">
            <w:pPr>
              <w:kinsoku w:val="0"/>
              <w:overflowPunct w:val="0"/>
              <w:autoSpaceDE w:val="0"/>
              <w:autoSpaceDN w:val="0"/>
              <w:adjustRightInd w:val="0"/>
              <w:snapToGrid w:val="0"/>
              <w:rPr>
                <w:bCs/>
                <w:color w:val="000000"/>
                <w:szCs w:val="24"/>
                <w:lang w:eastAsia="ja-JP"/>
              </w:rPr>
            </w:pPr>
          </w:p>
        </w:tc>
        <w:tc>
          <w:tcPr>
            <w:tcW w:w="284" w:type="dxa"/>
          </w:tcPr>
          <w:p w14:paraId="21304126" w14:textId="77777777" w:rsidR="00421AC2" w:rsidRDefault="00421AC2" w:rsidP="00643EDC"/>
        </w:tc>
        <w:tc>
          <w:tcPr>
            <w:tcW w:w="4393" w:type="dxa"/>
          </w:tcPr>
          <w:p w14:paraId="53402379" w14:textId="77777777" w:rsidR="00421AC2" w:rsidRDefault="00421AC2">
            <w:pPr>
              <w:pStyle w:val="ListParagraph"/>
              <w:numPr>
                <w:ilvl w:val="0"/>
                <w:numId w:val="46"/>
              </w:numPr>
              <w:jc w:val="both"/>
            </w:pPr>
            <w:r>
              <w:t>Segera setelah penerimaan Layanan (atau sebag</w:t>
            </w:r>
            <w:r>
              <w:rPr>
                <w:lang w:val="id-ID"/>
              </w:rPr>
              <w:t>ian</w:t>
            </w:r>
            <w:r>
              <w:t xml:space="preserve"> Layanan, dalam kasus tertentu) oleh Klien, laporan dan hasil tersebut di atas akan disampaikan ke</w:t>
            </w:r>
            <w:r>
              <w:rPr>
                <w:lang w:val="id-ID"/>
              </w:rPr>
              <w:t>pada</w:t>
            </w:r>
            <w:r>
              <w:t xml:space="preserve"> Klien.</w:t>
            </w:r>
          </w:p>
        </w:tc>
      </w:tr>
      <w:tr w:rsidR="00421AC2" w14:paraId="5B440584" w14:textId="77777777" w:rsidTr="00643EDC">
        <w:tc>
          <w:tcPr>
            <w:tcW w:w="4673" w:type="dxa"/>
          </w:tcPr>
          <w:p w14:paraId="6456BCF8" w14:textId="77777777" w:rsidR="00421AC2" w:rsidRDefault="00421AC2" w:rsidP="00643EDC">
            <w:pPr>
              <w:kinsoku w:val="0"/>
              <w:overflowPunct w:val="0"/>
              <w:autoSpaceDE w:val="0"/>
              <w:autoSpaceDN w:val="0"/>
              <w:adjustRightInd w:val="0"/>
              <w:snapToGrid w:val="0"/>
              <w:spacing w:line="240" w:lineRule="exact"/>
              <w:rPr>
                <w:b/>
                <w:color w:val="000000"/>
                <w:szCs w:val="24"/>
                <w:lang w:eastAsia="ja-JP"/>
              </w:rPr>
            </w:pPr>
            <w:r w:rsidRPr="00B1024D">
              <w:rPr>
                <w:rFonts w:hint="eastAsia"/>
                <w:b/>
                <w:color w:val="000000"/>
                <w:lang w:eastAsia="ja-JP"/>
              </w:rPr>
              <w:t xml:space="preserve">3.7 </w:t>
            </w:r>
            <w:r>
              <w:rPr>
                <w:b/>
                <w:color w:val="000000"/>
                <w:lang w:val="id-ID" w:eastAsia="ja-JP"/>
              </w:rPr>
              <w:t xml:space="preserve">   </w:t>
            </w:r>
            <w:r w:rsidRPr="00B1024D">
              <w:rPr>
                <w:b/>
                <w:color w:val="000000"/>
                <w:szCs w:val="24"/>
                <w:lang w:eastAsia="ja-JP"/>
              </w:rPr>
              <w:t>Intellectual Property Rights</w:t>
            </w:r>
          </w:p>
          <w:p w14:paraId="6E9C50D4" w14:textId="77777777" w:rsidR="00421AC2" w:rsidRPr="00B1024D" w:rsidDel="00A518BD" w:rsidRDefault="00421AC2" w:rsidP="00643EDC">
            <w:pPr>
              <w:kinsoku w:val="0"/>
              <w:overflowPunct w:val="0"/>
              <w:autoSpaceDE w:val="0"/>
              <w:autoSpaceDN w:val="0"/>
              <w:adjustRightInd w:val="0"/>
              <w:snapToGrid w:val="0"/>
              <w:spacing w:line="240" w:lineRule="exact"/>
              <w:rPr>
                <w:b/>
                <w:bCs/>
                <w:color w:val="000000"/>
                <w:szCs w:val="24"/>
                <w:lang w:eastAsia="ja-JP"/>
              </w:rPr>
            </w:pPr>
          </w:p>
        </w:tc>
        <w:tc>
          <w:tcPr>
            <w:tcW w:w="284" w:type="dxa"/>
          </w:tcPr>
          <w:p w14:paraId="7DD5D3F1" w14:textId="77777777" w:rsidR="00421AC2" w:rsidRDefault="00421AC2" w:rsidP="00643EDC"/>
        </w:tc>
        <w:tc>
          <w:tcPr>
            <w:tcW w:w="4393" w:type="dxa"/>
          </w:tcPr>
          <w:p w14:paraId="0F30B95E" w14:textId="77777777" w:rsidR="00421AC2" w:rsidRPr="00F95A73" w:rsidRDefault="00421AC2">
            <w:pPr>
              <w:pStyle w:val="ListParagraph"/>
              <w:numPr>
                <w:ilvl w:val="0"/>
                <w:numId w:val="14"/>
              </w:numPr>
              <w:ind w:left="459" w:hanging="459"/>
              <w:rPr>
                <w:b/>
              </w:rPr>
            </w:pPr>
            <w:r>
              <w:rPr>
                <w:b/>
                <w:lang w:val="id-ID"/>
              </w:rPr>
              <w:t xml:space="preserve">  </w:t>
            </w:r>
            <w:r w:rsidRPr="00F95A73">
              <w:rPr>
                <w:b/>
              </w:rPr>
              <w:t>Hak Kekayaan Intelektual</w:t>
            </w:r>
          </w:p>
        </w:tc>
      </w:tr>
      <w:tr w:rsidR="00421AC2" w14:paraId="58EDF414" w14:textId="77777777" w:rsidTr="00643EDC">
        <w:tc>
          <w:tcPr>
            <w:tcW w:w="4673" w:type="dxa"/>
          </w:tcPr>
          <w:p w14:paraId="5B9485E6" w14:textId="77777777" w:rsidR="00421AC2" w:rsidRPr="00291717" w:rsidRDefault="00421AC2" w:rsidP="00643EDC">
            <w:pPr>
              <w:rPr>
                <w:color w:val="000000"/>
                <w:szCs w:val="24"/>
                <w:lang w:eastAsia="ja-JP"/>
              </w:rPr>
            </w:pPr>
            <w:r w:rsidRPr="00291717" w:rsidDel="00A518BD">
              <w:rPr>
                <w:bCs/>
                <w:color w:val="000000"/>
                <w:szCs w:val="24"/>
                <w:lang w:eastAsia="ja-JP"/>
              </w:rPr>
              <w:t>Unless otherwise stated in the SCC, t</w:t>
            </w:r>
            <w:r w:rsidRPr="00291717" w:rsidDel="00A518BD">
              <w:rPr>
                <w:bCs/>
                <w:color w:val="000000"/>
                <w:szCs w:val="24"/>
              </w:rPr>
              <w:t xml:space="preserve">he ownership of all copyrights and other intellectual property rights with respect to any data compilations, research, spreadsheets, graphs, reports, diagrams, designs, work products, software, or any other documents developed in connection with this </w:t>
            </w:r>
            <w:r w:rsidRPr="00291717" w:rsidDel="00A518BD">
              <w:rPr>
                <w:bCs/>
                <w:color w:val="000000"/>
                <w:szCs w:val="24"/>
                <w:lang w:eastAsia="ja-JP"/>
              </w:rPr>
              <w:t>Contract</w:t>
            </w:r>
            <w:r w:rsidRPr="00291717" w:rsidDel="00A518BD">
              <w:rPr>
                <w:bCs/>
                <w:color w:val="000000"/>
                <w:szCs w:val="24"/>
              </w:rPr>
              <w:t xml:space="preserve"> will exclusively vest in or remain with </w:t>
            </w:r>
            <w:r w:rsidRPr="00291717" w:rsidDel="00A518BD">
              <w:rPr>
                <w:bCs/>
                <w:color w:val="000000"/>
                <w:szCs w:val="24"/>
                <w:lang w:eastAsia="ja-JP"/>
              </w:rPr>
              <w:t>the Client</w:t>
            </w:r>
            <w:r w:rsidRPr="00291717" w:rsidDel="00A518BD">
              <w:rPr>
                <w:bCs/>
                <w:color w:val="000000"/>
                <w:szCs w:val="24"/>
              </w:rPr>
              <w:t xml:space="preserve"> which shall have all proprietary rights thereto, notwithstanding that the C</w:t>
            </w:r>
            <w:r w:rsidRPr="00291717" w:rsidDel="00A518BD">
              <w:rPr>
                <w:bCs/>
                <w:color w:val="000000"/>
                <w:szCs w:val="24"/>
                <w:lang w:eastAsia="ja-JP"/>
              </w:rPr>
              <w:t>onsultant</w:t>
            </w:r>
            <w:r w:rsidRPr="00291717" w:rsidDel="00A518BD">
              <w:rPr>
                <w:bCs/>
                <w:color w:val="000000"/>
                <w:szCs w:val="24"/>
              </w:rPr>
              <w:t xml:space="preserve"> agrees or not to publish or make use of any of the intellectual property, or documents relating thereto, without proper attribution</w:t>
            </w:r>
            <w:r w:rsidRPr="00291717" w:rsidDel="00A518BD">
              <w:rPr>
                <w:bCs/>
                <w:color w:val="000000"/>
                <w:szCs w:val="24"/>
                <w:lang w:eastAsia="ja-JP"/>
              </w:rPr>
              <w:t>.</w:t>
            </w:r>
            <w:r w:rsidRPr="00291717" w:rsidDel="004E717E">
              <w:rPr>
                <w:b/>
                <w:bCs/>
                <w:color w:val="000000"/>
                <w:szCs w:val="24"/>
                <w:lang w:eastAsia="ja-JP"/>
              </w:rPr>
              <w:t xml:space="preserve"> </w:t>
            </w:r>
          </w:p>
          <w:p w14:paraId="6BE1A670" w14:textId="77777777" w:rsidR="00421AC2" w:rsidRPr="00291717" w:rsidRDefault="00421AC2" w:rsidP="00643EDC">
            <w:pPr>
              <w:kinsoku w:val="0"/>
              <w:overflowPunct w:val="0"/>
              <w:autoSpaceDE w:val="0"/>
              <w:autoSpaceDN w:val="0"/>
              <w:adjustRightInd w:val="0"/>
              <w:snapToGrid w:val="0"/>
              <w:spacing w:line="240" w:lineRule="exact"/>
              <w:rPr>
                <w:color w:val="000000"/>
                <w:lang w:eastAsia="ja-JP"/>
              </w:rPr>
            </w:pPr>
          </w:p>
        </w:tc>
        <w:tc>
          <w:tcPr>
            <w:tcW w:w="284" w:type="dxa"/>
          </w:tcPr>
          <w:p w14:paraId="4ABB0761" w14:textId="77777777" w:rsidR="00421AC2" w:rsidRDefault="00421AC2" w:rsidP="00643EDC"/>
        </w:tc>
        <w:tc>
          <w:tcPr>
            <w:tcW w:w="4393" w:type="dxa"/>
          </w:tcPr>
          <w:p w14:paraId="0416F546" w14:textId="77777777" w:rsidR="00421AC2" w:rsidRDefault="00421AC2" w:rsidP="00643EDC">
            <w:r>
              <w:t xml:space="preserve">Kecuali ditetapkan sebaliknya dalam SCC, kepemilikan dari seluruh hak cipta dan hak kekakyaan intelektual lainnya sehubungan dengan kompilasi data, riset, </w:t>
            </w:r>
            <w:r w:rsidRPr="008331F6">
              <w:rPr>
                <w:i/>
              </w:rPr>
              <w:t>spreadsheet</w:t>
            </w:r>
            <w:r>
              <w:t xml:space="preserve">, grafik, laporan, diagram, rancangan, produk kerja, perangkat lunak, atau dokumen lainnya yang dikembangkan sehubungan dengan Perjanjian ini akan secara eksklusif diberikan atau tetap bersama dengan Klien yang akan memiliki semua hak kepemilikan di dalamnya, </w:t>
            </w:r>
            <w:r>
              <w:rPr>
                <w:lang w:val="id-ID"/>
              </w:rPr>
              <w:t>terlepas dari persetujuan atau ketidaksetujuan dari</w:t>
            </w:r>
            <w:r>
              <w:t xml:space="preserve"> Konsultan untuk mempublikasikan atau memanfaatkan kekayaan intelektual apapun, atau dokumen yang berkaitan dengannya, tanpa </w:t>
            </w:r>
            <w:r>
              <w:rPr>
                <w:lang w:val="id-ID"/>
              </w:rPr>
              <w:t xml:space="preserve">keterkaitan </w:t>
            </w:r>
            <w:r>
              <w:t xml:space="preserve">yang </w:t>
            </w:r>
            <w:r>
              <w:rPr>
                <w:lang w:val="id-ID"/>
              </w:rPr>
              <w:t>sesuai</w:t>
            </w:r>
            <w:r>
              <w:t>.</w:t>
            </w:r>
          </w:p>
          <w:p w14:paraId="7FCC3A85" w14:textId="77777777" w:rsidR="00421AC2" w:rsidRPr="008331F6" w:rsidRDefault="00421AC2" w:rsidP="00643EDC"/>
        </w:tc>
      </w:tr>
      <w:tr w:rsidR="00421AC2" w:rsidRPr="00C52E82" w14:paraId="2DCB912F" w14:textId="77777777" w:rsidTr="00643EDC">
        <w:tc>
          <w:tcPr>
            <w:tcW w:w="4673" w:type="dxa"/>
          </w:tcPr>
          <w:p w14:paraId="3BB99588" w14:textId="77777777" w:rsidR="00421AC2" w:rsidRPr="001E7A9D" w:rsidRDefault="00421AC2">
            <w:pPr>
              <w:pStyle w:val="ListParagraph"/>
              <w:numPr>
                <w:ilvl w:val="0"/>
                <w:numId w:val="22"/>
              </w:numPr>
              <w:spacing w:line="240" w:lineRule="exact"/>
              <w:ind w:left="596"/>
              <w:jc w:val="both"/>
              <w:rPr>
                <w:b/>
                <w:color w:val="000000"/>
                <w:sz w:val="28"/>
                <w:lang w:eastAsia="ja-JP"/>
              </w:rPr>
            </w:pPr>
            <w:r w:rsidRPr="001E7A9D">
              <w:rPr>
                <w:b/>
                <w:color w:val="000000"/>
                <w:sz w:val="28"/>
                <w:lang w:eastAsia="ja-JP"/>
              </w:rPr>
              <w:t>Consultants’ Experts and Sub-Consultants</w:t>
            </w:r>
          </w:p>
          <w:p w14:paraId="59AA5C52" w14:textId="77777777" w:rsidR="00421AC2" w:rsidRPr="001E7A9D" w:rsidDel="00A518BD" w:rsidRDefault="00421AC2" w:rsidP="00643EDC">
            <w:pPr>
              <w:spacing w:line="240" w:lineRule="exact"/>
              <w:ind w:left="596"/>
              <w:rPr>
                <w:bCs/>
                <w:color w:val="000000"/>
                <w:sz w:val="28"/>
                <w:szCs w:val="24"/>
                <w:lang w:eastAsia="ja-JP"/>
              </w:rPr>
            </w:pPr>
          </w:p>
        </w:tc>
        <w:tc>
          <w:tcPr>
            <w:tcW w:w="284" w:type="dxa"/>
          </w:tcPr>
          <w:p w14:paraId="77A48E6D" w14:textId="77777777" w:rsidR="00421AC2" w:rsidRPr="001E7A9D" w:rsidRDefault="00421AC2" w:rsidP="00643EDC">
            <w:pPr>
              <w:ind w:left="596"/>
              <w:rPr>
                <w:sz w:val="28"/>
              </w:rPr>
            </w:pPr>
          </w:p>
        </w:tc>
        <w:tc>
          <w:tcPr>
            <w:tcW w:w="4393" w:type="dxa"/>
          </w:tcPr>
          <w:p w14:paraId="7EF8E73A" w14:textId="77777777" w:rsidR="00421AC2" w:rsidRPr="006256C5" w:rsidRDefault="00421AC2">
            <w:pPr>
              <w:pStyle w:val="ListParagraph"/>
              <w:numPr>
                <w:ilvl w:val="0"/>
                <w:numId w:val="39"/>
              </w:numPr>
              <w:ind w:left="596" w:hanging="284"/>
              <w:jc w:val="both"/>
              <w:rPr>
                <w:b/>
                <w:sz w:val="28"/>
                <w:lang w:val="sv-SE"/>
              </w:rPr>
            </w:pPr>
            <w:r w:rsidRPr="006256C5">
              <w:rPr>
                <w:b/>
                <w:sz w:val="28"/>
                <w:lang w:val="sv-SE"/>
              </w:rPr>
              <w:t>Ahli dan Sub-konsultan</w:t>
            </w:r>
            <w:r w:rsidRPr="001E7A9D">
              <w:rPr>
                <w:b/>
                <w:sz w:val="28"/>
                <w:lang w:val="id-ID"/>
              </w:rPr>
              <w:t xml:space="preserve"> dari Konsultan</w:t>
            </w:r>
          </w:p>
        </w:tc>
      </w:tr>
      <w:tr w:rsidR="00421AC2" w14:paraId="4F4206CE" w14:textId="77777777" w:rsidTr="00643EDC">
        <w:tc>
          <w:tcPr>
            <w:tcW w:w="4673" w:type="dxa"/>
          </w:tcPr>
          <w:p w14:paraId="758D8E50" w14:textId="77777777" w:rsidR="00421AC2" w:rsidRPr="00B1024D" w:rsidRDefault="00421AC2" w:rsidP="00643EDC">
            <w:pPr>
              <w:spacing w:line="240" w:lineRule="exact"/>
              <w:rPr>
                <w:b/>
                <w:color w:val="000000"/>
                <w:sz w:val="28"/>
                <w:szCs w:val="28"/>
                <w:lang w:eastAsia="ja-JP"/>
              </w:rPr>
            </w:pPr>
            <w:bookmarkStart w:id="65" w:name="_Toc228178729"/>
            <w:bookmarkStart w:id="66" w:name="_Toc205095724"/>
            <w:r w:rsidRPr="00B1024D">
              <w:rPr>
                <w:rFonts w:hint="eastAsia"/>
                <w:b/>
                <w:color w:val="000000"/>
                <w:lang w:eastAsia="ja-JP"/>
              </w:rPr>
              <w:t>4</w:t>
            </w:r>
            <w:r w:rsidRPr="00B1024D">
              <w:rPr>
                <w:b/>
                <w:color w:val="000000"/>
              </w:rPr>
              <w:t>.1</w:t>
            </w:r>
            <w:r w:rsidRPr="00B1024D">
              <w:rPr>
                <w:b/>
                <w:color w:val="000000"/>
              </w:rPr>
              <w:tab/>
            </w:r>
            <w:r w:rsidRPr="00B1024D">
              <w:rPr>
                <w:rFonts w:hint="eastAsia"/>
                <w:b/>
                <w:color w:val="000000"/>
                <w:lang w:eastAsia="ja-JP"/>
              </w:rPr>
              <w:t>Description of Experts</w:t>
            </w:r>
            <w:bookmarkEnd w:id="65"/>
            <w:bookmarkEnd w:id="66"/>
          </w:p>
        </w:tc>
        <w:tc>
          <w:tcPr>
            <w:tcW w:w="284" w:type="dxa"/>
          </w:tcPr>
          <w:p w14:paraId="529995E3" w14:textId="77777777" w:rsidR="00421AC2" w:rsidRDefault="00421AC2" w:rsidP="00643EDC"/>
        </w:tc>
        <w:tc>
          <w:tcPr>
            <w:tcW w:w="4393" w:type="dxa"/>
          </w:tcPr>
          <w:p w14:paraId="691804FF" w14:textId="77777777" w:rsidR="00421AC2" w:rsidRPr="001E7A9D" w:rsidRDefault="00421AC2" w:rsidP="00643EDC">
            <w:pPr>
              <w:rPr>
                <w:b/>
              </w:rPr>
            </w:pPr>
            <w:r>
              <w:rPr>
                <w:b/>
                <w:lang w:val="id-ID"/>
              </w:rPr>
              <w:t xml:space="preserve">4.1    </w:t>
            </w:r>
            <w:r w:rsidRPr="001E7A9D">
              <w:rPr>
                <w:b/>
              </w:rPr>
              <w:t>Deksripsi Ahli</w:t>
            </w:r>
          </w:p>
          <w:p w14:paraId="59849B2E" w14:textId="77777777" w:rsidR="00421AC2" w:rsidRPr="00F95A73" w:rsidRDefault="00421AC2" w:rsidP="00643EDC">
            <w:pPr>
              <w:pStyle w:val="ListParagraph"/>
              <w:ind w:left="459"/>
              <w:rPr>
                <w:b/>
              </w:rPr>
            </w:pPr>
          </w:p>
        </w:tc>
      </w:tr>
      <w:tr w:rsidR="00421AC2" w14:paraId="11CB30E6" w14:textId="77777777" w:rsidTr="00643EDC">
        <w:tc>
          <w:tcPr>
            <w:tcW w:w="4673" w:type="dxa"/>
          </w:tcPr>
          <w:p w14:paraId="330BF789" w14:textId="77777777" w:rsidR="00421AC2" w:rsidRDefault="00421AC2" w:rsidP="00643EDC">
            <w:pPr>
              <w:spacing w:line="240" w:lineRule="exact"/>
              <w:rPr>
                <w:color w:val="000000"/>
                <w:lang w:eastAsia="ja-JP"/>
              </w:rPr>
            </w:pPr>
            <w:r w:rsidRPr="00291717">
              <w:rPr>
                <w:rFonts w:hint="eastAsia"/>
                <w:color w:val="000000"/>
                <w:lang w:eastAsia="ja-JP"/>
              </w:rPr>
              <w:t>The title, agreed job description, minimum qualification and time-</w:t>
            </w:r>
            <w:r w:rsidRPr="00291717">
              <w:rPr>
                <w:color w:val="000000"/>
                <w:lang w:eastAsia="ja-JP"/>
              </w:rPr>
              <w:t>input</w:t>
            </w:r>
            <w:r w:rsidRPr="00291717">
              <w:rPr>
                <w:rFonts w:hint="eastAsia"/>
                <w:color w:val="000000"/>
                <w:lang w:eastAsia="ja-JP"/>
              </w:rPr>
              <w:t xml:space="preserve"> estimates to carry out the Services of each of the Consultant</w:t>
            </w:r>
            <w:r w:rsidRPr="00291717">
              <w:rPr>
                <w:color w:val="000000"/>
                <w:lang w:eastAsia="ja-JP"/>
              </w:rPr>
              <w:t>’</w:t>
            </w:r>
            <w:r w:rsidRPr="00291717">
              <w:rPr>
                <w:rFonts w:hint="eastAsia"/>
                <w:color w:val="000000"/>
                <w:lang w:eastAsia="ja-JP"/>
              </w:rPr>
              <w:t>s Experts are described in Appendix B.</w:t>
            </w:r>
          </w:p>
          <w:p w14:paraId="6D240F6B" w14:textId="77777777" w:rsidR="00421AC2" w:rsidRPr="00291717" w:rsidRDefault="00421AC2" w:rsidP="00643EDC">
            <w:pPr>
              <w:spacing w:line="240" w:lineRule="exact"/>
              <w:rPr>
                <w:color w:val="000000"/>
                <w:lang w:eastAsia="ja-JP"/>
              </w:rPr>
            </w:pPr>
          </w:p>
        </w:tc>
        <w:tc>
          <w:tcPr>
            <w:tcW w:w="284" w:type="dxa"/>
          </w:tcPr>
          <w:p w14:paraId="1B70751C" w14:textId="77777777" w:rsidR="00421AC2" w:rsidRDefault="00421AC2" w:rsidP="00643EDC"/>
        </w:tc>
        <w:tc>
          <w:tcPr>
            <w:tcW w:w="4393" w:type="dxa"/>
          </w:tcPr>
          <w:p w14:paraId="444962C0" w14:textId="77777777" w:rsidR="00421AC2" w:rsidRDefault="00421AC2" w:rsidP="00643EDC">
            <w:r>
              <w:t xml:space="preserve">Jabatan, deskripsi pekerjaan yang disetujui, kualifikasi </w:t>
            </w:r>
            <w:r>
              <w:rPr>
                <w:lang w:val="id-ID"/>
              </w:rPr>
              <w:t>minimum</w:t>
            </w:r>
            <w:r>
              <w:t xml:space="preserve"> dan perkiraan waktu untuk </w:t>
            </w:r>
            <w:r>
              <w:rPr>
                <w:lang w:val="id-ID"/>
              </w:rPr>
              <w:t xml:space="preserve">pemakaian untuk </w:t>
            </w:r>
            <w:r>
              <w:t>melaksanakan Layanan dari masing-masing Ahli</w:t>
            </w:r>
            <w:r>
              <w:rPr>
                <w:lang w:val="id-ID"/>
              </w:rPr>
              <w:t xml:space="preserve"> dari Konsultan</w:t>
            </w:r>
            <w:r>
              <w:t xml:space="preserve"> diuraikan </w:t>
            </w:r>
            <w:r>
              <w:lastRenderedPageBreak/>
              <w:t>dalam Lampiran B.</w:t>
            </w:r>
          </w:p>
          <w:p w14:paraId="4E5E46B3" w14:textId="77777777" w:rsidR="00421AC2" w:rsidRDefault="00421AC2" w:rsidP="00643EDC"/>
        </w:tc>
      </w:tr>
      <w:tr w:rsidR="00421AC2" w14:paraId="4473B306" w14:textId="77777777" w:rsidTr="00643EDC">
        <w:tc>
          <w:tcPr>
            <w:tcW w:w="4673" w:type="dxa"/>
          </w:tcPr>
          <w:p w14:paraId="3B1FA24D" w14:textId="77777777" w:rsidR="00421AC2" w:rsidRDefault="00421AC2" w:rsidP="00643EDC">
            <w:pPr>
              <w:spacing w:line="240" w:lineRule="exact"/>
              <w:rPr>
                <w:b/>
                <w:color w:val="000000"/>
                <w:lang w:eastAsia="ja-JP"/>
              </w:rPr>
            </w:pPr>
            <w:bookmarkStart w:id="67" w:name="_Toc228178730"/>
            <w:bookmarkStart w:id="68" w:name="_Toc205095725"/>
            <w:r w:rsidRPr="00B1024D">
              <w:rPr>
                <w:rFonts w:hint="eastAsia"/>
                <w:b/>
                <w:color w:val="000000"/>
                <w:lang w:eastAsia="ja-JP"/>
              </w:rPr>
              <w:lastRenderedPageBreak/>
              <w:t>4</w:t>
            </w:r>
            <w:r w:rsidRPr="00B1024D">
              <w:rPr>
                <w:b/>
                <w:color w:val="000000"/>
              </w:rPr>
              <w:t>.2</w:t>
            </w:r>
            <w:r w:rsidRPr="00B1024D">
              <w:rPr>
                <w:b/>
                <w:color w:val="000000"/>
              </w:rPr>
              <w:tab/>
            </w:r>
            <w:bookmarkEnd w:id="67"/>
            <w:bookmarkEnd w:id="68"/>
            <w:r w:rsidRPr="00B1024D">
              <w:rPr>
                <w:rFonts w:hint="eastAsia"/>
                <w:b/>
                <w:color w:val="000000"/>
                <w:lang w:eastAsia="ja-JP"/>
              </w:rPr>
              <w:t>Replacement of Experts</w:t>
            </w:r>
          </w:p>
          <w:p w14:paraId="47A22709" w14:textId="77777777" w:rsidR="00421AC2" w:rsidRPr="00B1024D" w:rsidRDefault="00421AC2" w:rsidP="00643EDC">
            <w:pPr>
              <w:spacing w:line="240" w:lineRule="exact"/>
              <w:rPr>
                <w:b/>
                <w:color w:val="000000"/>
                <w:lang w:eastAsia="ja-JP"/>
              </w:rPr>
            </w:pPr>
          </w:p>
        </w:tc>
        <w:tc>
          <w:tcPr>
            <w:tcW w:w="284" w:type="dxa"/>
          </w:tcPr>
          <w:p w14:paraId="32C04D8D" w14:textId="77777777" w:rsidR="00421AC2" w:rsidRDefault="00421AC2" w:rsidP="00643EDC"/>
        </w:tc>
        <w:tc>
          <w:tcPr>
            <w:tcW w:w="4393" w:type="dxa"/>
          </w:tcPr>
          <w:p w14:paraId="166BE66D" w14:textId="77777777" w:rsidR="00421AC2" w:rsidRPr="001E7A9D" w:rsidRDefault="00421AC2" w:rsidP="00643EDC">
            <w:pPr>
              <w:rPr>
                <w:b/>
              </w:rPr>
            </w:pPr>
            <w:r w:rsidRPr="001E7A9D">
              <w:rPr>
                <w:b/>
                <w:lang w:val="id-ID"/>
              </w:rPr>
              <w:t>4.2</w:t>
            </w:r>
            <w:r>
              <w:t xml:space="preserve"> </w:t>
            </w:r>
            <w:r>
              <w:rPr>
                <w:lang w:val="id-ID"/>
              </w:rPr>
              <w:t xml:space="preserve">   </w:t>
            </w:r>
            <w:r w:rsidRPr="001E7A9D">
              <w:rPr>
                <w:b/>
              </w:rPr>
              <w:t>Penggantian Ahli</w:t>
            </w:r>
          </w:p>
        </w:tc>
      </w:tr>
      <w:tr w:rsidR="00421AC2" w14:paraId="1E3A41B3" w14:textId="77777777" w:rsidTr="00643EDC">
        <w:tc>
          <w:tcPr>
            <w:tcW w:w="4673" w:type="dxa"/>
          </w:tcPr>
          <w:p w14:paraId="25A7B556" w14:textId="77777777" w:rsidR="00421AC2" w:rsidRDefault="00421AC2" w:rsidP="00643EDC">
            <w:pPr>
              <w:spacing w:line="240" w:lineRule="exact"/>
              <w:rPr>
                <w:color w:val="000000"/>
                <w:lang w:eastAsia="ja-JP"/>
              </w:rPr>
            </w:pPr>
            <w:r w:rsidRPr="00291717">
              <w:rPr>
                <w:rFonts w:hint="eastAsia"/>
                <w:color w:val="000000"/>
                <w:lang w:eastAsia="ja-JP"/>
              </w:rPr>
              <w:t>Except as the Client may otherwise agree in writing no Changes shall be made in the Experts.</w:t>
            </w:r>
          </w:p>
          <w:p w14:paraId="2DE47B03" w14:textId="77777777" w:rsidR="00421AC2" w:rsidRPr="00291717" w:rsidRDefault="00421AC2" w:rsidP="00643EDC">
            <w:pPr>
              <w:spacing w:line="240" w:lineRule="exact"/>
              <w:rPr>
                <w:color w:val="000000"/>
                <w:lang w:eastAsia="ja-JP"/>
              </w:rPr>
            </w:pPr>
          </w:p>
        </w:tc>
        <w:tc>
          <w:tcPr>
            <w:tcW w:w="284" w:type="dxa"/>
          </w:tcPr>
          <w:p w14:paraId="314FE29B" w14:textId="77777777" w:rsidR="00421AC2" w:rsidRDefault="00421AC2" w:rsidP="00643EDC"/>
        </w:tc>
        <w:tc>
          <w:tcPr>
            <w:tcW w:w="4393" w:type="dxa"/>
          </w:tcPr>
          <w:p w14:paraId="60B516D8" w14:textId="77777777" w:rsidR="00421AC2" w:rsidRDefault="00421AC2" w:rsidP="00643EDC">
            <w:r>
              <w:t>Kecuali karena Klien menyetujui secara tertulis, tidak ada perubahan yang akan dilakukan terhadap Ahli.</w:t>
            </w:r>
          </w:p>
        </w:tc>
      </w:tr>
      <w:tr w:rsidR="00421AC2" w14:paraId="0E8BF9EC" w14:textId="77777777" w:rsidTr="00643EDC">
        <w:tc>
          <w:tcPr>
            <w:tcW w:w="4673" w:type="dxa"/>
          </w:tcPr>
          <w:p w14:paraId="3BF732B7" w14:textId="77777777" w:rsidR="00421AC2" w:rsidRPr="00291717" w:rsidRDefault="00421AC2" w:rsidP="00643EDC">
            <w:pPr>
              <w:pStyle w:val="Section7heading4"/>
              <w:spacing w:line="240" w:lineRule="exact"/>
              <w:ind w:left="0" w:firstLine="0"/>
              <w:rPr>
                <w:color w:val="000000"/>
                <w:lang w:eastAsia="ja-JP"/>
              </w:rPr>
            </w:pPr>
            <w:bookmarkStart w:id="69" w:name="_Toc228178732"/>
            <w:bookmarkStart w:id="70" w:name="_Toc205095727"/>
            <w:r w:rsidRPr="00291717">
              <w:rPr>
                <w:rFonts w:hint="eastAsia"/>
                <w:color w:val="000000"/>
                <w:lang w:eastAsia="ja-JP"/>
              </w:rPr>
              <w:t>4</w:t>
            </w:r>
            <w:r w:rsidRPr="00291717">
              <w:rPr>
                <w:color w:val="000000"/>
              </w:rPr>
              <w:t>.</w:t>
            </w:r>
            <w:r>
              <w:rPr>
                <w:rFonts w:hint="eastAsia"/>
                <w:color w:val="000000"/>
                <w:lang w:eastAsia="ja-JP"/>
              </w:rPr>
              <w:t>3</w:t>
            </w:r>
            <w:r w:rsidRPr="00291717">
              <w:rPr>
                <w:color w:val="000000"/>
              </w:rPr>
              <w:tab/>
            </w:r>
            <w:bookmarkEnd w:id="69"/>
            <w:bookmarkEnd w:id="70"/>
            <w:r w:rsidRPr="00291717">
              <w:rPr>
                <w:rFonts w:hint="eastAsia"/>
                <w:color w:val="000000"/>
                <w:lang w:eastAsia="ja-JP"/>
              </w:rPr>
              <w:t>Removal of Experts or Sub Consultants</w:t>
            </w:r>
          </w:p>
          <w:p w14:paraId="15616349" w14:textId="77777777" w:rsidR="00421AC2" w:rsidRPr="00291717" w:rsidRDefault="00421AC2" w:rsidP="00643EDC">
            <w:pPr>
              <w:spacing w:line="240" w:lineRule="exact"/>
              <w:rPr>
                <w:color w:val="000000"/>
                <w:lang w:eastAsia="ja-JP"/>
              </w:rPr>
            </w:pPr>
          </w:p>
        </w:tc>
        <w:tc>
          <w:tcPr>
            <w:tcW w:w="284" w:type="dxa"/>
          </w:tcPr>
          <w:p w14:paraId="542AA1F6" w14:textId="77777777" w:rsidR="00421AC2" w:rsidRDefault="00421AC2" w:rsidP="00643EDC"/>
        </w:tc>
        <w:tc>
          <w:tcPr>
            <w:tcW w:w="4393" w:type="dxa"/>
          </w:tcPr>
          <w:p w14:paraId="02944E49" w14:textId="77777777" w:rsidR="00421AC2" w:rsidRPr="001E7A9D" w:rsidRDefault="00421AC2" w:rsidP="00643EDC">
            <w:pPr>
              <w:rPr>
                <w:b/>
              </w:rPr>
            </w:pPr>
            <w:r>
              <w:rPr>
                <w:b/>
                <w:lang w:val="id-ID"/>
              </w:rPr>
              <w:t xml:space="preserve">4.3  Pemberhentian </w:t>
            </w:r>
            <w:r w:rsidRPr="001E7A9D">
              <w:rPr>
                <w:b/>
              </w:rPr>
              <w:t>Ahli dan Sub-konsultan</w:t>
            </w:r>
          </w:p>
        </w:tc>
      </w:tr>
      <w:tr w:rsidR="00421AC2" w14:paraId="76F9957E" w14:textId="77777777" w:rsidTr="00643EDC">
        <w:tc>
          <w:tcPr>
            <w:tcW w:w="4673" w:type="dxa"/>
          </w:tcPr>
          <w:p w14:paraId="2AFF9D71" w14:textId="77777777" w:rsidR="00421AC2" w:rsidRPr="00291717" w:rsidRDefault="00421AC2">
            <w:pPr>
              <w:pStyle w:val="ClauseSubList"/>
              <w:numPr>
                <w:ilvl w:val="0"/>
                <w:numId w:val="12"/>
              </w:numPr>
              <w:spacing w:after="200" w:line="240" w:lineRule="exact"/>
              <w:ind w:left="454" w:hanging="454"/>
              <w:jc w:val="both"/>
              <w:rPr>
                <w:color w:val="000000"/>
                <w:sz w:val="24"/>
              </w:rPr>
            </w:pPr>
            <w:r w:rsidRPr="00291717">
              <w:rPr>
                <w:rFonts w:hint="eastAsia"/>
                <w:color w:val="000000"/>
                <w:sz w:val="24"/>
                <w:lang w:eastAsia="ja-JP"/>
              </w:rPr>
              <w:t xml:space="preserve">If the Client finds that any of the Experts or Sub-consultants has committed serious misconduct or has been </w:t>
            </w:r>
            <w:r w:rsidRPr="00291717">
              <w:rPr>
                <w:color w:val="000000"/>
                <w:sz w:val="24"/>
                <w:lang w:eastAsia="ja-JP"/>
              </w:rPr>
              <w:t>charged</w:t>
            </w:r>
            <w:r w:rsidRPr="00291717">
              <w:rPr>
                <w:rFonts w:hint="eastAsia"/>
                <w:color w:val="000000"/>
                <w:sz w:val="24"/>
                <w:lang w:eastAsia="ja-JP"/>
              </w:rPr>
              <w:t xml:space="preserve"> with having committed a criminal action, or shall the Client determine that Consultant</w:t>
            </w:r>
            <w:r w:rsidRPr="00291717">
              <w:rPr>
                <w:color w:val="000000"/>
                <w:sz w:val="24"/>
                <w:lang w:eastAsia="ja-JP"/>
              </w:rPr>
              <w:t>’</w:t>
            </w:r>
            <w:r w:rsidRPr="00291717">
              <w:rPr>
                <w:rFonts w:hint="eastAsia"/>
                <w:color w:val="000000"/>
                <w:sz w:val="24"/>
                <w:lang w:eastAsia="ja-JP"/>
              </w:rPr>
              <w:t>s Experts or Sub-</w:t>
            </w:r>
            <w:r w:rsidRPr="00291717">
              <w:rPr>
                <w:color w:val="000000"/>
                <w:sz w:val="24"/>
                <w:lang w:eastAsia="ja-JP"/>
              </w:rPr>
              <w:t>consultants</w:t>
            </w:r>
            <w:r w:rsidRPr="00291717">
              <w:rPr>
                <w:rFonts w:hint="eastAsia"/>
                <w:color w:val="000000"/>
                <w:sz w:val="24"/>
                <w:lang w:eastAsia="ja-JP"/>
              </w:rPr>
              <w:t xml:space="preserve"> have engaged in corrupt, fraudulent, collusive, coercive or obstructive practice while performing the Services, the Consultant shall, at the Client</w:t>
            </w:r>
            <w:r w:rsidRPr="00291717">
              <w:rPr>
                <w:color w:val="000000"/>
                <w:sz w:val="24"/>
                <w:lang w:eastAsia="ja-JP"/>
              </w:rPr>
              <w:t>’</w:t>
            </w:r>
            <w:r w:rsidRPr="00291717">
              <w:rPr>
                <w:rFonts w:hint="eastAsia"/>
                <w:color w:val="000000"/>
                <w:sz w:val="24"/>
                <w:lang w:eastAsia="ja-JP"/>
              </w:rPr>
              <w:t>s written request, provide a replacement.</w:t>
            </w:r>
          </w:p>
          <w:p w14:paraId="2B47C634" w14:textId="77777777" w:rsidR="00421AC2" w:rsidRPr="00291717" w:rsidRDefault="00421AC2" w:rsidP="00643EDC">
            <w:pPr>
              <w:pStyle w:val="Section7heading4"/>
              <w:spacing w:line="240" w:lineRule="exact"/>
              <w:ind w:left="0" w:firstLine="0"/>
              <w:rPr>
                <w:color w:val="000000"/>
                <w:lang w:eastAsia="ja-JP"/>
              </w:rPr>
            </w:pPr>
          </w:p>
        </w:tc>
        <w:tc>
          <w:tcPr>
            <w:tcW w:w="284" w:type="dxa"/>
          </w:tcPr>
          <w:p w14:paraId="7B8B7DAC" w14:textId="77777777" w:rsidR="00421AC2" w:rsidRDefault="00421AC2" w:rsidP="00643EDC"/>
        </w:tc>
        <w:tc>
          <w:tcPr>
            <w:tcW w:w="4393" w:type="dxa"/>
          </w:tcPr>
          <w:p w14:paraId="316125F2" w14:textId="77777777" w:rsidR="00421AC2" w:rsidRDefault="00421AC2">
            <w:pPr>
              <w:pStyle w:val="ListParagraph"/>
              <w:numPr>
                <w:ilvl w:val="0"/>
                <w:numId w:val="41"/>
              </w:numPr>
              <w:jc w:val="both"/>
            </w:pPr>
            <w:r>
              <w:t xml:space="preserve">Jika Klien </w:t>
            </w:r>
            <w:r>
              <w:rPr>
                <w:lang w:val="id-ID"/>
              </w:rPr>
              <w:t>menemukan</w:t>
            </w:r>
            <w:r>
              <w:t xml:space="preserve"> bahwa Ahli atau Sub-konsultan telah melakukan pelanggaran serius atau telah didakwa telah melakukan tindakan kriminal, atau Klien menentukan bahwa Ahli atau Sub-konsultan telah melakukan praktik korupsi, penipuan, kolusi, koersif atau obstruktif saat melakukan Layanan, Konsultan akan, atas permintaan tertulis Klien, memberikan pengganti.</w:t>
            </w:r>
          </w:p>
        </w:tc>
      </w:tr>
      <w:tr w:rsidR="00421AC2" w14:paraId="435C5F56" w14:textId="77777777" w:rsidTr="00643EDC">
        <w:tc>
          <w:tcPr>
            <w:tcW w:w="4673" w:type="dxa"/>
          </w:tcPr>
          <w:p w14:paraId="5FE90825" w14:textId="77777777" w:rsidR="00421AC2" w:rsidRPr="00E57908" w:rsidRDefault="00421AC2">
            <w:pPr>
              <w:pStyle w:val="ClauseSubList"/>
              <w:numPr>
                <w:ilvl w:val="0"/>
                <w:numId w:val="12"/>
              </w:numPr>
              <w:spacing w:after="200" w:line="240" w:lineRule="exact"/>
              <w:ind w:left="454" w:hanging="425"/>
              <w:jc w:val="both"/>
              <w:rPr>
                <w:color w:val="000000"/>
                <w:sz w:val="24"/>
              </w:rPr>
            </w:pPr>
            <w:r w:rsidRPr="00291717">
              <w:rPr>
                <w:rFonts w:hint="eastAsia"/>
                <w:color w:val="000000"/>
                <w:sz w:val="24"/>
                <w:lang w:eastAsia="ja-JP"/>
              </w:rPr>
              <w:t xml:space="preserve">In the event that any of Experts or Sub-consultants is found by the Client to be incompetent or </w:t>
            </w:r>
            <w:r w:rsidRPr="00291717">
              <w:rPr>
                <w:color w:val="000000"/>
                <w:sz w:val="24"/>
                <w:lang w:eastAsia="ja-JP"/>
              </w:rPr>
              <w:t>incapable in</w:t>
            </w:r>
            <w:r w:rsidRPr="00291717">
              <w:rPr>
                <w:rFonts w:hint="eastAsia"/>
                <w:color w:val="000000"/>
                <w:sz w:val="24"/>
                <w:lang w:eastAsia="ja-JP"/>
              </w:rPr>
              <w:t xml:space="preserve"> discharging assigned duties, the Client, </w:t>
            </w:r>
            <w:r w:rsidRPr="00291717">
              <w:rPr>
                <w:color w:val="000000"/>
                <w:sz w:val="24"/>
                <w:lang w:eastAsia="ja-JP"/>
              </w:rPr>
              <w:t>specifying the</w:t>
            </w:r>
            <w:r w:rsidRPr="00291717">
              <w:rPr>
                <w:rFonts w:hint="eastAsia"/>
                <w:color w:val="000000"/>
                <w:sz w:val="24"/>
                <w:lang w:eastAsia="ja-JP"/>
              </w:rPr>
              <w:t xml:space="preserve"> grounds therefore, </w:t>
            </w:r>
            <w:r w:rsidRPr="00291717">
              <w:rPr>
                <w:color w:val="000000"/>
                <w:sz w:val="24"/>
                <w:lang w:eastAsia="ja-JP"/>
              </w:rPr>
              <w:t>may request</w:t>
            </w:r>
            <w:r w:rsidRPr="00291717">
              <w:rPr>
                <w:rFonts w:hint="eastAsia"/>
                <w:color w:val="000000"/>
                <w:sz w:val="24"/>
                <w:lang w:eastAsia="ja-JP"/>
              </w:rPr>
              <w:t xml:space="preserve"> the Consultant to provide a replacement.</w:t>
            </w:r>
          </w:p>
        </w:tc>
        <w:tc>
          <w:tcPr>
            <w:tcW w:w="284" w:type="dxa"/>
          </w:tcPr>
          <w:p w14:paraId="09EA5993" w14:textId="77777777" w:rsidR="00421AC2" w:rsidRDefault="00421AC2" w:rsidP="00643EDC"/>
        </w:tc>
        <w:tc>
          <w:tcPr>
            <w:tcW w:w="4393" w:type="dxa"/>
          </w:tcPr>
          <w:p w14:paraId="7E7AFF9D" w14:textId="77777777" w:rsidR="00421AC2" w:rsidRDefault="00421AC2">
            <w:pPr>
              <w:pStyle w:val="ListParagraph"/>
              <w:numPr>
                <w:ilvl w:val="0"/>
                <w:numId w:val="41"/>
              </w:numPr>
              <w:jc w:val="both"/>
            </w:pPr>
            <w:r>
              <w:t xml:space="preserve">Dalam hal </w:t>
            </w:r>
            <w:r>
              <w:rPr>
                <w:lang w:val="id-ID"/>
              </w:rPr>
              <w:t xml:space="preserve">Klien menemukan bahwa </w:t>
            </w:r>
            <w:r>
              <w:t xml:space="preserve">Ahli atau Sub-konsultan </w:t>
            </w:r>
            <w:r>
              <w:rPr>
                <w:lang w:val="id-ID"/>
              </w:rPr>
              <w:t xml:space="preserve">manapun </w:t>
            </w:r>
            <w:r>
              <w:t xml:space="preserve">tidak kompeten atau tidak mampu dalam melaksanakan tugas-tugas yang diberikan, Klien, dengan </w:t>
            </w:r>
            <w:r>
              <w:rPr>
                <w:lang w:val="id-ID"/>
              </w:rPr>
              <w:t xml:space="preserve">memberikan </w:t>
            </w:r>
            <w:r>
              <w:t>alasannya sebagai dasar, dapat meminta Konsultan untuk menyediakan pengganti.</w:t>
            </w:r>
          </w:p>
          <w:p w14:paraId="4FAD3879" w14:textId="77777777" w:rsidR="00421AC2" w:rsidRDefault="00421AC2" w:rsidP="00643EDC">
            <w:pPr>
              <w:pStyle w:val="ListParagraph"/>
              <w:ind w:left="360"/>
              <w:jc w:val="both"/>
            </w:pPr>
          </w:p>
        </w:tc>
      </w:tr>
      <w:tr w:rsidR="00421AC2" w14:paraId="558B9874" w14:textId="77777777" w:rsidTr="00643EDC">
        <w:tc>
          <w:tcPr>
            <w:tcW w:w="4673" w:type="dxa"/>
          </w:tcPr>
          <w:p w14:paraId="49C236DD" w14:textId="77777777" w:rsidR="00421AC2" w:rsidRPr="00291717" w:rsidRDefault="00421AC2">
            <w:pPr>
              <w:pStyle w:val="ClauseSubList"/>
              <w:numPr>
                <w:ilvl w:val="0"/>
                <w:numId w:val="12"/>
              </w:numPr>
              <w:spacing w:after="200" w:line="240" w:lineRule="exact"/>
              <w:ind w:left="454" w:hanging="454"/>
              <w:jc w:val="both"/>
              <w:rPr>
                <w:color w:val="000000"/>
                <w:sz w:val="24"/>
                <w:lang w:eastAsia="ja-JP"/>
              </w:rPr>
            </w:pPr>
            <w:r w:rsidRPr="00291717">
              <w:rPr>
                <w:rFonts w:hint="eastAsia"/>
                <w:color w:val="000000"/>
                <w:sz w:val="24"/>
                <w:lang w:eastAsia="ja-JP"/>
              </w:rPr>
              <w:t>Any replacement of the removed Experts or Sub-consultants shall possess equivalent or better qualifications and experience and shall be acceptable to the Client.</w:t>
            </w:r>
          </w:p>
        </w:tc>
        <w:tc>
          <w:tcPr>
            <w:tcW w:w="284" w:type="dxa"/>
          </w:tcPr>
          <w:p w14:paraId="3ABFA735" w14:textId="77777777" w:rsidR="00421AC2" w:rsidRDefault="00421AC2" w:rsidP="00643EDC"/>
        </w:tc>
        <w:tc>
          <w:tcPr>
            <w:tcW w:w="4393" w:type="dxa"/>
          </w:tcPr>
          <w:p w14:paraId="657E7DCF" w14:textId="77777777" w:rsidR="00421AC2" w:rsidRDefault="00421AC2">
            <w:pPr>
              <w:pStyle w:val="ListParagraph"/>
              <w:numPr>
                <w:ilvl w:val="0"/>
                <w:numId w:val="41"/>
              </w:numPr>
              <w:jc w:val="both"/>
            </w:pPr>
            <w:r>
              <w:t xml:space="preserve">Pengganti atas Ahli atau Sub-konsultan </w:t>
            </w:r>
            <w:r>
              <w:rPr>
                <w:lang w:val="id-ID"/>
              </w:rPr>
              <w:t xml:space="preserve">manapun </w:t>
            </w:r>
            <w:r>
              <w:t xml:space="preserve">yang </w:t>
            </w:r>
            <w:r>
              <w:rPr>
                <w:lang w:val="id-ID"/>
              </w:rPr>
              <w:t xml:space="preserve">diberhentikan </w:t>
            </w:r>
            <w:r>
              <w:t>harus memiliki kualifikasi dan pengalaman yang setara atau lebih baik dan dapat diterima oleh Klien.</w:t>
            </w:r>
          </w:p>
          <w:p w14:paraId="40AD5B12" w14:textId="77777777" w:rsidR="00421AC2" w:rsidRDefault="00421AC2" w:rsidP="00643EDC">
            <w:pPr>
              <w:pStyle w:val="ListParagraph"/>
              <w:ind w:left="360"/>
              <w:jc w:val="both"/>
            </w:pPr>
          </w:p>
        </w:tc>
      </w:tr>
      <w:tr w:rsidR="00421AC2" w14:paraId="54F1607F" w14:textId="77777777" w:rsidTr="00643EDC">
        <w:tc>
          <w:tcPr>
            <w:tcW w:w="4673" w:type="dxa"/>
          </w:tcPr>
          <w:p w14:paraId="67648EF4" w14:textId="77777777" w:rsidR="00421AC2" w:rsidRPr="001E7A9D" w:rsidRDefault="00421AC2" w:rsidP="00643EDC">
            <w:pPr>
              <w:pStyle w:val="ClauseSubList"/>
              <w:tabs>
                <w:tab w:val="clear" w:pos="576"/>
              </w:tabs>
              <w:spacing w:after="200" w:line="240" w:lineRule="exact"/>
              <w:ind w:left="0" w:firstLine="0"/>
              <w:jc w:val="both"/>
              <w:rPr>
                <w:color w:val="000000"/>
                <w:sz w:val="28"/>
                <w:szCs w:val="24"/>
                <w:lang w:eastAsia="ja-JP"/>
              </w:rPr>
            </w:pPr>
            <w:r w:rsidRPr="001E7A9D">
              <w:rPr>
                <w:b/>
                <w:color w:val="000000"/>
                <w:sz w:val="28"/>
                <w:szCs w:val="24"/>
                <w:lang w:eastAsia="ja-JP"/>
              </w:rPr>
              <w:t>5</w:t>
            </w:r>
            <w:r w:rsidRPr="001E7A9D">
              <w:rPr>
                <w:b/>
                <w:color w:val="000000"/>
                <w:sz w:val="28"/>
                <w:szCs w:val="24"/>
              </w:rPr>
              <w:t>.</w:t>
            </w:r>
            <w:r w:rsidRPr="001E7A9D">
              <w:rPr>
                <w:b/>
                <w:color w:val="000000"/>
                <w:sz w:val="28"/>
                <w:szCs w:val="24"/>
              </w:rPr>
              <w:tab/>
            </w:r>
            <w:r w:rsidRPr="001E7A9D">
              <w:rPr>
                <w:b/>
                <w:color w:val="000000"/>
                <w:sz w:val="28"/>
                <w:szCs w:val="24"/>
                <w:lang w:eastAsia="ja-JP"/>
              </w:rPr>
              <w:t>Obligations of the Client</w:t>
            </w:r>
          </w:p>
        </w:tc>
        <w:tc>
          <w:tcPr>
            <w:tcW w:w="284" w:type="dxa"/>
          </w:tcPr>
          <w:p w14:paraId="17CD074D" w14:textId="77777777" w:rsidR="00421AC2" w:rsidRPr="001E7A9D" w:rsidRDefault="00421AC2" w:rsidP="00643EDC">
            <w:pPr>
              <w:rPr>
                <w:sz w:val="28"/>
              </w:rPr>
            </w:pPr>
          </w:p>
        </w:tc>
        <w:tc>
          <w:tcPr>
            <w:tcW w:w="4393" w:type="dxa"/>
          </w:tcPr>
          <w:p w14:paraId="2F9DD497" w14:textId="77777777" w:rsidR="00421AC2" w:rsidRPr="001E7A9D" w:rsidRDefault="00421AC2">
            <w:pPr>
              <w:pStyle w:val="ListParagraph"/>
              <w:numPr>
                <w:ilvl w:val="0"/>
                <w:numId w:val="44"/>
              </w:numPr>
              <w:ind w:left="600" w:hanging="425"/>
              <w:rPr>
                <w:b/>
                <w:sz w:val="28"/>
              </w:rPr>
            </w:pPr>
            <w:r w:rsidRPr="001E7A9D">
              <w:rPr>
                <w:b/>
                <w:sz w:val="28"/>
              </w:rPr>
              <w:t>Kewajiban Klien</w:t>
            </w:r>
          </w:p>
        </w:tc>
      </w:tr>
      <w:tr w:rsidR="00421AC2" w14:paraId="13835251" w14:textId="77777777" w:rsidTr="00643EDC">
        <w:tc>
          <w:tcPr>
            <w:tcW w:w="4673" w:type="dxa"/>
          </w:tcPr>
          <w:p w14:paraId="4B0FD874" w14:textId="77777777" w:rsidR="00421AC2" w:rsidRPr="00210FE2" w:rsidRDefault="00421AC2" w:rsidP="00643EDC">
            <w:pPr>
              <w:pStyle w:val="ClauseSubList"/>
              <w:tabs>
                <w:tab w:val="clear" w:pos="576"/>
              </w:tabs>
              <w:spacing w:after="200" w:line="240" w:lineRule="exact"/>
              <w:ind w:left="0" w:firstLine="0"/>
              <w:jc w:val="both"/>
              <w:rPr>
                <w:b/>
                <w:color w:val="000000"/>
                <w:sz w:val="24"/>
                <w:szCs w:val="24"/>
                <w:lang w:eastAsia="ja-JP"/>
              </w:rPr>
            </w:pPr>
            <w:r w:rsidRPr="00210FE2">
              <w:rPr>
                <w:rFonts w:hint="eastAsia"/>
                <w:b/>
                <w:color w:val="000000"/>
                <w:sz w:val="24"/>
                <w:szCs w:val="24"/>
                <w:lang w:eastAsia="ja-JP"/>
              </w:rPr>
              <w:t>5</w:t>
            </w:r>
            <w:r w:rsidRPr="00210FE2">
              <w:rPr>
                <w:b/>
                <w:color w:val="000000"/>
                <w:sz w:val="24"/>
                <w:szCs w:val="24"/>
              </w:rPr>
              <w:t>.1</w:t>
            </w:r>
            <w:r w:rsidRPr="00210FE2">
              <w:rPr>
                <w:b/>
                <w:color w:val="000000"/>
                <w:sz w:val="24"/>
                <w:szCs w:val="24"/>
              </w:rPr>
              <w:tab/>
            </w:r>
            <w:r w:rsidRPr="00210FE2">
              <w:rPr>
                <w:rFonts w:hint="eastAsia"/>
                <w:b/>
                <w:color w:val="000000"/>
                <w:sz w:val="24"/>
                <w:szCs w:val="24"/>
                <w:lang w:eastAsia="ja-JP"/>
              </w:rPr>
              <w:t>Assistance</w:t>
            </w:r>
          </w:p>
        </w:tc>
        <w:tc>
          <w:tcPr>
            <w:tcW w:w="284" w:type="dxa"/>
          </w:tcPr>
          <w:p w14:paraId="39EFBEB2" w14:textId="77777777" w:rsidR="00421AC2" w:rsidRDefault="00421AC2" w:rsidP="00643EDC"/>
        </w:tc>
        <w:tc>
          <w:tcPr>
            <w:tcW w:w="4393" w:type="dxa"/>
          </w:tcPr>
          <w:p w14:paraId="3D73835D" w14:textId="77777777" w:rsidR="00421AC2" w:rsidRPr="001E7A9D" w:rsidRDefault="00421AC2" w:rsidP="00643EDC">
            <w:pPr>
              <w:rPr>
                <w:b/>
              </w:rPr>
            </w:pPr>
            <w:r>
              <w:rPr>
                <w:b/>
                <w:lang w:val="id-ID"/>
              </w:rPr>
              <w:t xml:space="preserve">5.1    </w:t>
            </w:r>
            <w:r w:rsidRPr="001E7A9D">
              <w:rPr>
                <w:b/>
              </w:rPr>
              <w:t xml:space="preserve"> Pendampingan</w:t>
            </w:r>
          </w:p>
        </w:tc>
      </w:tr>
      <w:tr w:rsidR="00421AC2" w:rsidRPr="00C52E82" w14:paraId="3165FE00" w14:textId="77777777" w:rsidTr="00643EDC">
        <w:tc>
          <w:tcPr>
            <w:tcW w:w="4673" w:type="dxa"/>
          </w:tcPr>
          <w:p w14:paraId="2FF9A480" w14:textId="77777777" w:rsidR="00421AC2" w:rsidRPr="00291717" w:rsidRDefault="00421AC2" w:rsidP="00643EDC">
            <w:pPr>
              <w:pStyle w:val="ClauseSubList"/>
              <w:tabs>
                <w:tab w:val="clear" w:pos="576"/>
              </w:tabs>
              <w:spacing w:after="200" w:line="240" w:lineRule="exact"/>
              <w:ind w:left="0" w:firstLine="0"/>
              <w:jc w:val="both"/>
              <w:rPr>
                <w:color w:val="000000"/>
                <w:lang w:eastAsia="ja-JP"/>
              </w:rPr>
            </w:pPr>
            <w:r w:rsidRPr="00291717">
              <w:rPr>
                <w:rFonts w:hint="eastAsia"/>
                <w:color w:val="000000"/>
                <w:sz w:val="24"/>
                <w:szCs w:val="24"/>
                <w:lang w:eastAsia="ja-JP"/>
              </w:rPr>
              <w:t xml:space="preserve">The Client shall provide to </w:t>
            </w:r>
            <w:r w:rsidRPr="00291717">
              <w:rPr>
                <w:color w:val="000000"/>
                <w:sz w:val="24"/>
                <w:szCs w:val="24"/>
                <w:lang w:eastAsia="ja-JP"/>
              </w:rPr>
              <w:t>the</w:t>
            </w:r>
            <w:r w:rsidRPr="00291717">
              <w:rPr>
                <w:rFonts w:hint="eastAsia"/>
                <w:color w:val="000000"/>
                <w:sz w:val="24"/>
                <w:szCs w:val="24"/>
                <w:lang w:eastAsia="ja-JP"/>
              </w:rPr>
              <w:t xml:space="preserve"> Consultant any such </w:t>
            </w:r>
            <w:r w:rsidRPr="00291717">
              <w:rPr>
                <w:color w:val="000000"/>
                <w:sz w:val="24"/>
                <w:szCs w:val="24"/>
                <w:lang w:eastAsia="ja-JP"/>
              </w:rPr>
              <w:t>assistance</w:t>
            </w:r>
            <w:r w:rsidRPr="00291717">
              <w:rPr>
                <w:rFonts w:hint="eastAsia"/>
                <w:color w:val="000000"/>
                <w:sz w:val="24"/>
                <w:szCs w:val="24"/>
                <w:lang w:eastAsia="ja-JP"/>
              </w:rPr>
              <w:t xml:space="preserve"> as may be </w:t>
            </w:r>
            <w:r w:rsidRPr="00291717">
              <w:rPr>
                <w:color w:val="000000"/>
                <w:sz w:val="24"/>
                <w:szCs w:val="24"/>
                <w:lang w:eastAsia="ja-JP"/>
              </w:rPr>
              <w:t>specified</w:t>
            </w:r>
            <w:r w:rsidRPr="00291717">
              <w:rPr>
                <w:rFonts w:hint="eastAsia"/>
                <w:color w:val="000000"/>
                <w:sz w:val="24"/>
                <w:szCs w:val="24"/>
                <w:lang w:eastAsia="ja-JP"/>
              </w:rPr>
              <w:t xml:space="preserve"> in the SCC.</w:t>
            </w:r>
          </w:p>
        </w:tc>
        <w:tc>
          <w:tcPr>
            <w:tcW w:w="284" w:type="dxa"/>
          </w:tcPr>
          <w:p w14:paraId="17288963" w14:textId="77777777" w:rsidR="00421AC2" w:rsidRDefault="00421AC2" w:rsidP="00643EDC"/>
        </w:tc>
        <w:tc>
          <w:tcPr>
            <w:tcW w:w="4393" w:type="dxa"/>
          </w:tcPr>
          <w:p w14:paraId="092B4800" w14:textId="77777777" w:rsidR="00421AC2" w:rsidRPr="006256C5" w:rsidRDefault="00421AC2" w:rsidP="00643EDC">
            <w:pPr>
              <w:rPr>
                <w:lang w:val="sv-SE"/>
              </w:rPr>
            </w:pPr>
            <w:r w:rsidRPr="006256C5">
              <w:rPr>
                <w:lang w:val="sv-SE"/>
              </w:rPr>
              <w:t>Klien akan menyediakan kepada Konsultan pendampingan yang dapat ditentukan dalam SCC.</w:t>
            </w:r>
          </w:p>
          <w:p w14:paraId="5C75E1D8" w14:textId="77777777" w:rsidR="00421AC2" w:rsidRPr="006256C5" w:rsidRDefault="00421AC2" w:rsidP="00643EDC">
            <w:pPr>
              <w:rPr>
                <w:lang w:val="sv-SE"/>
              </w:rPr>
            </w:pPr>
          </w:p>
        </w:tc>
      </w:tr>
      <w:tr w:rsidR="00421AC2" w:rsidRPr="00C52E82" w14:paraId="3485F400" w14:textId="77777777" w:rsidTr="00643EDC">
        <w:tc>
          <w:tcPr>
            <w:tcW w:w="4673" w:type="dxa"/>
          </w:tcPr>
          <w:p w14:paraId="30CE1A5F" w14:textId="77777777" w:rsidR="00421AC2" w:rsidRPr="00210FE2" w:rsidRDefault="00421AC2" w:rsidP="00643EDC">
            <w:pPr>
              <w:pStyle w:val="ClauseSubList"/>
              <w:tabs>
                <w:tab w:val="clear" w:pos="576"/>
              </w:tabs>
              <w:spacing w:after="200" w:line="240" w:lineRule="exact"/>
              <w:ind w:left="0" w:firstLine="0"/>
              <w:jc w:val="both"/>
              <w:rPr>
                <w:b/>
                <w:color w:val="000000"/>
                <w:sz w:val="24"/>
                <w:szCs w:val="24"/>
                <w:lang w:eastAsia="ja-JP"/>
              </w:rPr>
            </w:pPr>
            <w:bookmarkStart w:id="71" w:name="_Toc228178737"/>
            <w:bookmarkStart w:id="72" w:name="_Toc205095734"/>
            <w:r w:rsidRPr="00210FE2">
              <w:rPr>
                <w:rFonts w:hint="eastAsia"/>
                <w:b/>
                <w:color w:val="000000"/>
                <w:sz w:val="24"/>
                <w:szCs w:val="24"/>
                <w:lang w:eastAsia="ja-JP"/>
              </w:rPr>
              <w:t>5</w:t>
            </w:r>
            <w:r w:rsidRPr="00210FE2">
              <w:rPr>
                <w:b/>
                <w:color w:val="000000"/>
                <w:sz w:val="24"/>
                <w:szCs w:val="24"/>
              </w:rPr>
              <w:t>.</w:t>
            </w:r>
            <w:r w:rsidRPr="00210FE2">
              <w:rPr>
                <w:rFonts w:hint="eastAsia"/>
                <w:b/>
                <w:color w:val="000000"/>
                <w:sz w:val="24"/>
                <w:szCs w:val="24"/>
                <w:lang w:eastAsia="ja-JP"/>
              </w:rPr>
              <w:t>2</w:t>
            </w:r>
            <w:r w:rsidRPr="00210FE2">
              <w:rPr>
                <w:b/>
                <w:color w:val="000000"/>
                <w:sz w:val="24"/>
                <w:szCs w:val="24"/>
              </w:rPr>
              <w:tab/>
            </w:r>
            <w:bookmarkEnd w:id="71"/>
            <w:bookmarkEnd w:id="72"/>
            <w:r w:rsidRPr="00210FE2">
              <w:rPr>
                <w:rFonts w:hint="eastAsia"/>
                <w:b/>
                <w:color w:val="000000"/>
                <w:sz w:val="24"/>
                <w:szCs w:val="24"/>
                <w:lang w:eastAsia="ja-JP"/>
              </w:rPr>
              <w:t>Services, F</w:t>
            </w:r>
            <w:r w:rsidRPr="00210FE2">
              <w:rPr>
                <w:b/>
                <w:color w:val="000000"/>
                <w:sz w:val="24"/>
                <w:szCs w:val="24"/>
                <w:lang w:eastAsia="ja-JP"/>
              </w:rPr>
              <w:t>a</w:t>
            </w:r>
            <w:r w:rsidRPr="00210FE2">
              <w:rPr>
                <w:rFonts w:hint="eastAsia"/>
                <w:b/>
                <w:color w:val="000000"/>
                <w:sz w:val="24"/>
                <w:szCs w:val="24"/>
                <w:lang w:eastAsia="ja-JP"/>
              </w:rPr>
              <w:t>cilities and Property of the Client</w:t>
            </w:r>
          </w:p>
        </w:tc>
        <w:tc>
          <w:tcPr>
            <w:tcW w:w="284" w:type="dxa"/>
          </w:tcPr>
          <w:p w14:paraId="6DD67637" w14:textId="77777777" w:rsidR="00421AC2" w:rsidRDefault="00421AC2" w:rsidP="00643EDC"/>
        </w:tc>
        <w:tc>
          <w:tcPr>
            <w:tcW w:w="4393" w:type="dxa"/>
          </w:tcPr>
          <w:p w14:paraId="578215AA" w14:textId="77777777" w:rsidR="00421AC2" w:rsidRPr="00EB47CC" w:rsidRDefault="00421AC2" w:rsidP="00643EDC">
            <w:pPr>
              <w:rPr>
                <w:b/>
                <w:lang w:val="es-ES"/>
              </w:rPr>
            </w:pPr>
            <w:r>
              <w:rPr>
                <w:b/>
                <w:lang w:val="id-ID"/>
              </w:rPr>
              <w:t xml:space="preserve">5.2   </w:t>
            </w:r>
            <w:r w:rsidRPr="00EB47CC">
              <w:rPr>
                <w:b/>
                <w:lang w:val="es-ES"/>
              </w:rPr>
              <w:t>Layanan, Fasilitas dan Properti Klien</w:t>
            </w:r>
          </w:p>
        </w:tc>
      </w:tr>
      <w:tr w:rsidR="00421AC2" w14:paraId="32CBB6E6" w14:textId="77777777" w:rsidTr="00643EDC">
        <w:tc>
          <w:tcPr>
            <w:tcW w:w="4673" w:type="dxa"/>
          </w:tcPr>
          <w:p w14:paraId="11EE644B" w14:textId="77777777" w:rsidR="00421AC2" w:rsidRPr="00291717" w:rsidRDefault="00421AC2" w:rsidP="00643EDC">
            <w:pPr>
              <w:pStyle w:val="ClauseSubList"/>
              <w:tabs>
                <w:tab w:val="clear" w:pos="576"/>
              </w:tabs>
              <w:spacing w:after="200"/>
              <w:ind w:left="0" w:firstLine="0"/>
              <w:jc w:val="both"/>
              <w:rPr>
                <w:color w:val="000000"/>
                <w:lang w:eastAsia="ja-JP"/>
              </w:rPr>
            </w:pPr>
            <w:r w:rsidRPr="00291717">
              <w:rPr>
                <w:color w:val="000000"/>
                <w:spacing w:val="-4"/>
                <w:sz w:val="24"/>
                <w:szCs w:val="24"/>
              </w:rPr>
              <w:t xml:space="preserve">The </w:t>
            </w:r>
            <w:r w:rsidRPr="00291717">
              <w:rPr>
                <w:rFonts w:hint="eastAsia"/>
                <w:color w:val="000000"/>
                <w:spacing w:val="-4"/>
                <w:sz w:val="24"/>
                <w:szCs w:val="24"/>
                <w:lang w:eastAsia="ja-JP"/>
              </w:rPr>
              <w:t>Client shall make available to the C</w:t>
            </w:r>
            <w:r w:rsidRPr="00291717">
              <w:rPr>
                <w:color w:val="000000"/>
                <w:spacing w:val="-4"/>
                <w:sz w:val="24"/>
                <w:szCs w:val="24"/>
                <w:lang w:eastAsia="ja-JP"/>
              </w:rPr>
              <w:t>o</w:t>
            </w:r>
            <w:r w:rsidRPr="00291717">
              <w:rPr>
                <w:rFonts w:hint="eastAsia"/>
                <w:color w:val="000000"/>
                <w:spacing w:val="-4"/>
                <w:sz w:val="24"/>
                <w:szCs w:val="24"/>
                <w:lang w:eastAsia="ja-JP"/>
              </w:rPr>
              <w:t xml:space="preserve">nsultant and the Experts, for the purpose of the Services and free of any charge, services, facilities, and </w:t>
            </w:r>
            <w:r w:rsidRPr="00291717">
              <w:rPr>
                <w:rFonts w:hint="eastAsia"/>
                <w:color w:val="000000"/>
                <w:spacing w:val="-4"/>
                <w:sz w:val="24"/>
                <w:szCs w:val="24"/>
                <w:lang w:eastAsia="ja-JP"/>
              </w:rPr>
              <w:lastRenderedPageBreak/>
              <w:t>property described in the SCC at the times and in the manner specified in the SCC.</w:t>
            </w:r>
          </w:p>
        </w:tc>
        <w:tc>
          <w:tcPr>
            <w:tcW w:w="284" w:type="dxa"/>
          </w:tcPr>
          <w:p w14:paraId="018A3EE2" w14:textId="77777777" w:rsidR="00421AC2" w:rsidRDefault="00421AC2" w:rsidP="00643EDC"/>
        </w:tc>
        <w:tc>
          <w:tcPr>
            <w:tcW w:w="4393" w:type="dxa"/>
          </w:tcPr>
          <w:p w14:paraId="2F9B08F8" w14:textId="77777777" w:rsidR="00421AC2" w:rsidRDefault="00421AC2" w:rsidP="00643EDC">
            <w:r>
              <w:t>Klien harus menyediakan untuk Konsultan dan Ahli, untuk tujuan Layanan dan bebas biaya, layanan, fasilitas, dan properti yang dijelaskan dalam SCC pada waktu dan dengan cara yang ditentukan dalam SCC.</w:t>
            </w:r>
          </w:p>
          <w:p w14:paraId="69B3D3A8" w14:textId="77777777" w:rsidR="00421AC2" w:rsidRDefault="00421AC2" w:rsidP="00643EDC"/>
        </w:tc>
      </w:tr>
      <w:tr w:rsidR="00421AC2" w14:paraId="7C01329E" w14:textId="77777777" w:rsidTr="00643EDC">
        <w:tc>
          <w:tcPr>
            <w:tcW w:w="4673" w:type="dxa"/>
          </w:tcPr>
          <w:p w14:paraId="4C347610" w14:textId="77777777" w:rsidR="00421AC2" w:rsidRPr="00210FE2" w:rsidRDefault="00421AC2" w:rsidP="00643EDC">
            <w:pPr>
              <w:pStyle w:val="ClauseSubList"/>
              <w:tabs>
                <w:tab w:val="clear" w:pos="576"/>
              </w:tabs>
              <w:spacing w:after="200"/>
              <w:ind w:left="0" w:firstLine="0"/>
              <w:jc w:val="both"/>
              <w:rPr>
                <w:b/>
                <w:color w:val="000000"/>
                <w:spacing w:val="-4"/>
                <w:sz w:val="24"/>
                <w:szCs w:val="24"/>
              </w:rPr>
            </w:pPr>
            <w:r w:rsidRPr="00210FE2">
              <w:rPr>
                <w:b/>
                <w:color w:val="000000"/>
                <w:sz w:val="24"/>
                <w:szCs w:val="24"/>
              </w:rPr>
              <w:lastRenderedPageBreak/>
              <w:t>5.</w:t>
            </w:r>
            <w:r w:rsidRPr="00210FE2">
              <w:rPr>
                <w:rFonts w:hint="eastAsia"/>
                <w:b/>
                <w:color w:val="000000"/>
                <w:sz w:val="24"/>
                <w:szCs w:val="24"/>
                <w:lang w:eastAsia="ja-JP"/>
              </w:rPr>
              <w:t>3</w:t>
            </w:r>
            <w:r w:rsidRPr="00210FE2">
              <w:rPr>
                <w:b/>
                <w:color w:val="000000"/>
                <w:sz w:val="24"/>
                <w:szCs w:val="24"/>
              </w:rPr>
              <w:tab/>
            </w:r>
            <w:r w:rsidRPr="00210FE2">
              <w:rPr>
                <w:rFonts w:hint="eastAsia"/>
                <w:b/>
                <w:color w:val="000000"/>
                <w:sz w:val="24"/>
                <w:szCs w:val="24"/>
                <w:lang w:eastAsia="ja-JP"/>
              </w:rPr>
              <w:t>Payment Obligation</w:t>
            </w:r>
          </w:p>
        </w:tc>
        <w:tc>
          <w:tcPr>
            <w:tcW w:w="284" w:type="dxa"/>
          </w:tcPr>
          <w:p w14:paraId="13A21BDB" w14:textId="77777777" w:rsidR="00421AC2" w:rsidRDefault="00421AC2" w:rsidP="00643EDC"/>
        </w:tc>
        <w:tc>
          <w:tcPr>
            <w:tcW w:w="4393" w:type="dxa"/>
          </w:tcPr>
          <w:p w14:paraId="4D136471" w14:textId="77777777" w:rsidR="00421AC2" w:rsidRPr="001E7A9D" w:rsidRDefault="00421AC2" w:rsidP="00643EDC">
            <w:pPr>
              <w:rPr>
                <w:b/>
              </w:rPr>
            </w:pPr>
            <w:r>
              <w:rPr>
                <w:b/>
                <w:lang w:val="id-ID"/>
              </w:rPr>
              <w:t xml:space="preserve">5.3     </w:t>
            </w:r>
            <w:r w:rsidRPr="001E7A9D">
              <w:rPr>
                <w:b/>
              </w:rPr>
              <w:t xml:space="preserve"> Kewajiban Pembayaran</w:t>
            </w:r>
          </w:p>
        </w:tc>
      </w:tr>
      <w:tr w:rsidR="00421AC2" w14:paraId="0670AEB2" w14:textId="77777777" w:rsidTr="00643EDC">
        <w:tc>
          <w:tcPr>
            <w:tcW w:w="4673" w:type="dxa"/>
          </w:tcPr>
          <w:p w14:paraId="54FFC2FF" w14:textId="77777777" w:rsidR="00421AC2" w:rsidRPr="00291717" w:rsidRDefault="00421AC2" w:rsidP="00643EDC">
            <w:pPr>
              <w:pStyle w:val="ClauseSubList"/>
              <w:tabs>
                <w:tab w:val="clear" w:pos="576"/>
              </w:tabs>
              <w:spacing w:after="200"/>
              <w:ind w:left="0" w:firstLine="0"/>
              <w:jc w:val="both"/>
              <w:rPr>
                <w:color w:val="000000"/>
              </w:rPr>
            </w:pPr>
            <w:r w:rsidRPr="00291717">
              <w:rPr>
                <w:rFonts w:hint="eastAsia"/>
                <w:bCs/>
                <w:color w:val="000000"/>
                <w:sz w:val="24"/>
                <w:lang w:eastAsia="ja-JP"/>
              </w:rPr>
              <w:t xml:space="preserve">In consideration of the Services performed by the Consultant under this Contract, the Client shall </w:t>
            </w:r>
            <w:r w:rsidRPr="00291717">
              <w:rPr>
                <w:bCs/>
                <w:color w:val="000000"/>
                <w:sz w:val="24"/>
                <w:lang w:eastAsia="ja-JP"/>
              </w:rPr>
              <w:t>make</w:t>
            </w:r>
            <w:r w:rsidRPr="00291717">
              <w:rPr>
                <w:rFonts w:hint="eastAsia"/>
                <w:bCs/>
                <w:color w:val="000000"/>
                <w:sz w:val="24"/>
                <w:lang w:eastAsia="ja-JP"/>
              </w:rPr>
              <w:t xml:space="preserve"> such payments to the C</w:t>
            </w:r>
            <w:r w:rsidRPr="00291717">
              <w:rPr>
                <w:bCs/>
                <w:color w:val="000000"/>
                <w:sz w:val="24"/>
                <w:lang w:eastAsia="ja-JP"/>
              </w:rPr>
              <w:t>o</w:t>
            </w:r>
            <w:r w:rsidRPr="00291717">
              <w:rPr>
                <w:rFonts w:hint="eastAsia"/>
                <w:bCs/>
                <w:color w:val="000000"/>
                <w:sz w:val="24"/>
                <w:lang w:eastAsia="ja-JP"/>
              </w:rPr>
              <w:t>nsultant and in such manner as is provided by Clause GCC 6 below.</w:t>
            </w:r>
          </w:p>
        </w:tc>
        <w:tc>
          <w:tcPr>
            <w:tcW w:w="284" w:type="dxa"/>
          </w:tcPr>
          <w:p w14:paraId="72E8842E" w14:textId="77777777" w:rsidR="00421AC2" w:rsidRDefault="00421AC2" w:rsidP="00643EDC"/>
        </w:tc>
        <w:tc>
          <w:tcPr>
            <w:tcW w:w="4393" w:type="dxa"/>
          </w:tcPr>
          <w:p w14:paraId="5D23C6DB" w14:textId="77777777" w:rsidR="00421AC2" w:rsidRDefault="00421AC2" w:rsidP="00643EDC">
            <w:r>
              <w:t xml:space="preserve">Dengan mempertimbangkan Layanan yang dilakukan oleh Konsultan berdasarkan Perjanjian ini, Klien harus melakukan pembayaran kepada Konsultan dengan cara yang </w:t>
            </w:r>
            <w:r>
              <w:rPr>
                <w:lang w:val="id-ID"/>
              </w:rPr>
              <w:t xml:space="preserve">ditetapkan </w:t>
            </w:r>
            <w:r>
              <w:t>oleh Klausul GCC 6 di bawah ini.</w:t>
            </w:r>
          </w:p>
          <w:p w14:paraId="409099FF" w14:textId="77777777" w:rsidR="00421AC2" w:rsidRDefault="00421AC2" w:rsidP="00643EDC"/>
        </w:tc>
      </w:tr>
      <w:tr w:rsidR="00421AC2" w14:paraId="4066F7B0" w14:textId="77777777" w:rsidTr="00643EDC">
        <w:tc>
          <w:tcPr>
            <w:tcW w:w="4673" w:type="dxa"/>
          </w:tcPr>
          <w:p w14:paraId="2BEA9B16" w14:textId="77777777" w:rsidR="00421AC2" w:rsidRPr="001E7A9D" w:rsidRDefault="00421AC2" w:rsidP="00643EDC">
            <w:pPr>
              <w:pStyle w:val="ClauseSubList"/>
              <w:tabs>
                <w:tab w:val="clear" w:pos="576"/>
              </w:tabs>
              <w:spacing w:after="200" w:line="240" w:lineRule="exact"/>
              <w:ind w:left="0" w:firstLine="0"/>
              <w:jc w:val="both"/>
              <w:rPr>
                <w:bCs/>
                <w:color w:val="000000"/>
                <w:sz w:val="28"/>
                <w:szCs w:val="24"/>
                <w:lang w:eastAsia="ja-JP"/>
              </w:rPr>
            </w:pPr>
            <w:r w:rsidRPr="001E7A9D">
              <w:rPr>
                <w:b/>
                <w:color w:val="000000"/>
                <w:sz w:val="28"/>
                <w:szCs w:val="24"/>
                <w:lang w:eastAsia="ja-JP"/>
              </w:rPr>
              <w:t>6</w:t>
            </w:r>
            <w:r w:rsidRPr="001E7A9D">
              <w:rPr>
                <w:b/>
                <w:color w:val="000000"/>
                <w:sz w:val="28"/>
                <w:szCs w:val="24"/>
              </w:rPr>
              <w:t>.</w:t>
            </w:r>
            <w:r w:rsidRPr="001E7A9D">
              <w:rPr>
                <w:b/>
                <w:color w:val="000000"/>
                <w:sz w:val="28"/>
                <w:szCs w:val="24"/>
              </w:rPr>
              <w:tab/>
              <w:t>P</w:t>
            </w:r>
            <w:r w:rsidRPr="001E7A9D">
              <w:rPr>
                <w:b/>
                <w:color w:val="000000"/>
                <w:sz w:val="28"/>
                <w:szCs w:val="24"/>
                <w:lang w:eastAsia="ja-JP"/>
              </w:rPr>
              <w:t>ayments to the Consultant</w:t>
            </w:r>
          </w:p>
        </w:tc>
        <w:tc>
          <w:tcPr>
            <w:tcW w:w="284" w:type="dxa"/>
          </w:tcPr>
          <w:p w14:paraId="624C6C36" w14:textId="77777777" w:rsidR="00421AC2" w:rsidRPr="001E7A9D" w:rsidRDefault="00421AC2" w:rsidP="00643EDC">
            <w:pPr>
              <w:rPr>
                <w:sz w:val="28"/>
              </w:rPr>
            </w:pPr>
          </w:p>
        </w:tc>
        <w:tc>
          <w:tcPr>
            <w:tcW w:w="4393" w:type="dxa"/>
          </w:tcPr>
          <w:p w14:paraId="28E04FED" w14:textId="77777777" w:rsidR="00421AC2" w:rsidRPr="001E7A9D" w:rsidRDefault="00421AC2">
            <w:pPr>
              <w:pStyle w:val="ListParagraph"/>
              <w:numPr>
                <w:ilvl w:val="0"/>
                <w:numId w:val="24"/>
              </w:numPr>
              <w:ind w:left="459" w:hanging="284"/>
              <w:rPr>
                <w:b/>
                <w:sz w:val="28"/>
              </w:rPr>
            </w:pPr>
            <w:r w:rsidRPr="001E7A9D">
              <w:rPr>
                <w:b/>
                <w:sz w:val="28"/>
              </w:rPr>
              <w:t>Pembayaran kepada Konsultan</w:t>
            </w:r>
          </w:p>
        </w:tc>
      </w:tr>
      <w:tr w:rsidR="00421AC2" w14:paraId="088E2F4A" w14:textId="77777777" w:rsidTr="00643EDC">
        <w:tc>
          <w:tcPr>
            <w:tcW w:w="4673" w:type="dxa"/>
          </w:tcPr>
          <w:p w14:paraId="4938E471" w14:textId="77777777" w:rsidR="00421AC2" w:rsidRPr="00210FE2" w:rsidRDefault="00421AC2" w:rsidP="00643EDC">
            <w:pPr>
              <w:pStyle w:val="ClauseSubList"/>
              <w:tabs>
                <w:tab w:val="clear" w:pos="576"/>
              </w:tabs>
              <w:spacing w:after="200" w:line="240" w:lineRule="exact"/>
              <w:ind w:left="0" w:firstLine="0"/>
              <w:jc w:val="both"/>
              <w:rPr>
                <w:b/>
                <w:color w:val="000000"/>
                <w:sz w:val="24"/>
                <w:szCs w:val="24"/>
                <w:lang w:eastAsia="ja-JP"/>
              </w:rPr>
            </w:pPr>
            <w:bookmarkStart w:id="73" w:name="_Toc228178757"/>
            <w:bookmarkStart w:id="74" w:name="_Toc205095770"/>
            <w:r w:rsidRPr="00210FE2">
              <w:rPr>
                <w:b/>
                <w:sz w:val="24"/>
                <w:szCs w:val="24"/>
              </w:rPr>
              <w:t>6.1</w:t>
            </w:r>
            <w:r w:rsidRPr="00210FE2">
              <w:rPr>
                <w:b/>
                <w:sz w:val="24"/>
                <w:szCs w:val="24"/>
              </w:rPr>
              <w:tab/>
            </w:r>
            <w:r w:rsidRPr="00210FE2">
              <w:rPr>
                <w:b/>
                <w:sz w:val="24"/>
                <w:szCs w:val="24"/>
                <w:lang w:eastAsia="ja-JP"/>
              </w:rPr>
              <w:t>Ceiling Amount</w:t>
            </w:r>
            <w:bookmarkEnd w:id="73"/>
            <w:bookmarkEnd w:id="74"/>
          </w:p>
        </w:tc>
        <w:tc>
          <w:tcPr>
            <w:tcW w:w="284" w:type="dxa"/>
          </w:tcPr>
          <w:p w14:paraId="26A0A429" w14:textId="77777777" w:rsidR="00421AC2" w:rsidRDefault="00421AC2" w:rsidP="00643EDC"/>
        </w:tc>
        <w:tc>
          <w:tcPr>
            <w:tcW w:w="4393" w:type="dxa"/>
          </w:tcPr>
          <w:p w14:paraId="7BC67BF4" w14:textId="77777777" w:rsidR="00421AC2" w:rsidRPr="001E7A9D" w:rsidRDefault="00421AC2" w:rsidP="00643EDC">
            <w:pPr>
              <w:rPr>
                <w:b/>
              </w:rPr>
            </w:pPr>
            <w:r>
              <w:rPr>
                <w:b/>
                <w:lang w:val="id-ID"/>
              </w:rPr>
              <w:t xml:space="preserve">6.1    </w:t>
            </w:r>
            <w:r w:rsidRPr="001E7A9D">
              <w:rPr>
                <w:b/>
              </w:rPr>
              <w:t>Jumlah Maksimum</w:t>
            </w:r>
          </w:p>
        </w:tc>
      </w:tr>
      <w:tr w:rsidR="00421AC2" w14:paraId="09B99C64" w14:textId="77777777" w:rsidTr="00643EDC">
        <w:tc>
          <w:tcPr>
            <w:tcW w:w="4673" w:type="dxa"/>
          </w:tcPr>
          <w:p w14:paraId="51B8CFDF" w14:textId="77777777" w:rsidR="00421AC2" w:rsidRPr="002C11F5" w:rsidRDefault="00421AC2" w:rsidP="00643EDC">
            <w:pPr>
              <w:kinsoku w:val="0"/>
              <w:overflowPunct w:val="0"/>
              <w:autoSpaceDE w:val="0"/>
              <w:autoSpaceDN w:val="0"/>
              <w:adjustRightInd w:val="0"/>
              <w:snapToGrid w:val="0"/>
              <w:ind w:left="313" w:hanging="280"/>
              <w:rPr>
                <w:color w:val="FF0000"/>
                <w:sz w:val="23"/>
                <w:szCs w:val="23"/>
                <w:lang w:eastAsia="ja-JP"/>
              </w:rPr>
            </w:pPr>
            <w:r w:rsidRPr="00291717">
              <w:rPr>
                <w:rFonts w:hint="eastAsia"/>
                <w:color w:val="000000"/>
                <w:spacing w:val="-4"/>
                <w:szCs w:val="21"/>
                <w:lang w:eastAsia="ja-JP"/>
              </w:rPr>
              <w:t xml:space="preserve">(a) </w:t>
            </w:r>
            <w:r w:rsidRPr="00CC0A8F">
              <w:rPr>
                <w:color w:val="000000"/>
                <w:szCs w:val="24"/>
              </w:rPr>
              <w:t>An estimate of the cost of the Services is set forth in Appendix C (Breakdown of Remuneration, Reimbursable Expenses and Tax Estimates</w:t>
            </w:r>
            <w:r w:rsidRPr="00B70555">
              <w:rPr>
                <w:color w:val="000000"/>
                <w:szCs w:val="24"/>
              </w:rPr>
              <w:t>).</w:t>
            </w:r>
          </w:p>
          <w:p w14:paraId="3A0B7B60" w14:textId="77777777" w:rsidR="00421AC2" w:rsidRPr="00CC0A8F" w:rsidRDefault="00421AC2" w:rsidP="00643EDC">
            <w:pPr>
              <w:pStyle w:val="ClauseSubList"/>
              <w:tabs>
                <w:tab w:val="clear" w:pos="576"/>
              </w:tabs>
              <w:spacing w:after="200"/>
              <w:ind w:left="0" w:firstLine="0"/>
              <w:jc w:val="both"/>
            </w:pPr>
          </w:p>
        </w:tc>
        <w:tc>
          <w:tcPr>
            <w:tcW w:w="284" w:type="dxa"/>
          </w:tcPr>
          <w:p w14:paraId="6588D1C9" w14:textId="77777777" w:rsidR="00421AC2" w:rsidRDefault="00421AC2" w:rsidP="00643EDC"/>
        </w:tc>
        <w:tc>
          <w:tcPr>
            <w:tcW w:w="4393" w:type="dxa"/>
          </w:tcPr>
          <w:p w14:paraId="4CE509E6" w14:textId="77777777" w:rsidR="00421AC2" w:rsidRDefault="00421AC2">
            <w:pPr>
              <w:pStyle w:val="ListParagraph"/>
              <w:numPr>
                <w:ilvl w:val="0"/>
                <w:numId w:val="26"/>
              </w:numPr>
              <w:jc w:val="both"/>
            </w:pPr>
            <w:r w:rsidRPr="005F1E20">
              <w:t>Perkiraan biaya Layanan ditetapkan dalam Lampiran C (Perincian Remunerasi, Biaya yang Dapat Diganti dan Perkiraan Pajak).</w:t>
            </w:r>
          </w:p>
        </w:tc>
      </w:tr>
      <w:tr w:rsidR="00421AC2" w14:paraId="26394507" w14:textId="77777777" w:rsidTr="00643EDC">
        <w:tc>
          <w:tcPr>
            <w:tcW w:w="4673" w:type="dxa"/>
          </w:tcPr>
          <w:p w14:paraId="30B16805" w14:textId="77777777" w:rsidR="00421AC2" w:rsidRPr="00291717" w:rsidRDefault="00421AC2" w:rsidP="00643EDC">
            <w:pPr>
              <w:kinsoku w:val="0"/>
              <w:overflowPunct w:val="0"/>
              <w:autoSpaceDE w:val="0"/>
              <w:autoSpaceDN w:val="0"/>
              <w:adjustRightInd w:val="0"/>
              <w:snapToGrid w:val="0"/>
              <w:ind w:left="454" w:hanging="421"/>
              <w:rPr>
                <w:color w:val="000000"/>
                <w:spacing w:val="-4"/>
                <w:szCs w:val="21"/>
                <w:lang w:eastAsia="ja-JP"/>
              </w:rPr>
            </w:pPr>
            <w:r w:rsidRPr="00291717">
              <w:rPr>
                <w:rFonts w:hint="eastAsia"/>
                <w:color w:val="000000"/>
                <w:spacing w:val="-4"/>
                <w:szCs w:val="21"/>
                <w:lang w:eastAsia="ja-JP"/>
              </w:rPr>
              <w:t xml:space="preserve">(b) </w:t>
            </w:r>
            <w:r w:rsidRPr="00B70555">
              <w:rPr>
                <w:rFonts w:hint="eastAsia"/>
                <w:color w:val="000000"/>
                <w:szCs w:val="24"/>
                <w:lang w:eastAsia="ja-JP"/>
              </w:rPr>
              <w:t>P</w:t>
            </w:r>
            <w:r w:rsidRPr="00B70555">
              <w:rPr>
                <w:color w:val="000000"/>
                <w:szCs w:val="24"/>
              </w:rPr>
              <w:t>ayments under</w:t>
            </w:r>
            <w:r w:rsidRPr="00A36C79">
              <w:rPr>
                <w:color w:val="000000"/>
                <w:szCs w:val="24"/>
              </w:rPr>
              <w:t xml:space="preserve"> this Contract shall not exceed the ceiling</w:t>
            </w:r>
            <w:r w:rsidRPr="00A36C79">
              <w:rPr>
                <w:rFonts w:hint="eastAsia"/>
                <w:color w:val="000000"/>
                <w:szCs w:val="24"/>
                <w:lang w:eastAsia="ja-JP"/>
              </w:rPr>
              <w:t xml:space="preserve"> </w:t>
            </w:r>
            <w:r w:rsidRPr="00D340E9">
              <w:rPr>
                <w:rFonts w:hint="eastAsia"/>
                <w:color w:val="000000"/>
                <w:szCs w:val="24"/>
                <w:lang w:eastAsia="ja-JP"/>
              </w:rPr>
              <w:t xml:space="preserve">amount </w:t>
            </w:r>
            <w:r w:rsidRPr="00D340E9">
              <w:rPr>
                <w:color w:val="000000"/>
                <w:szCs w:val="24"/>
              </w:rPr>
              <w:t>specified in the SCC.</w:t>
            </w:r>
          </w:p>
          <w:p w14:paraId="20F04A6E" w14:textId="77777777" w:rsidR="00421AC2" w:rsidRPr="00291717" w:rsidRDefault="00421AC2" w:rsidP="00643EDC">
            <w:pPr>
              <w:kinsoku w:val="0"/>
              <w:overflowPunct w:val="0"/>
              <w:autoSpaceDE w:val="0"/>
              <w:autoSpaceDN w:val="0"/>
              <w:adjustRightInd w:val="0"/>
              <w:snapToGrid w:val="0"/>
              <w:ind w:left="33"/>
              <w:rPr>
                <w:color w:val="000000"/>
                <w:spacing w:val="-4"/>
                <w:szCs w:val="21"/>
                <w:lang w:eastAsia="ja-JP"/>
              </w:rPr>
            </w:pPr>
          </w:p>
        </w:tc>
        <w:tc>
          <w:tcPr>
            <w:tcW w:w="284" w:type="dxa"/>
          </w:tcPr>
          <w:p w14:paraId="3D6423CB" w14:textId="77777777" w:rsidR="00421AC2" w:rsidRDefault="00421AC2" w:rsidP="00643EDC"/>
        </w:tc>
        <w:tc>
          <w:tcPr>
            <w:tcW w:w="4393" w:type="dxa"/>
          </w:tcPr>
          <w:p w14:paraId="45BE07AD" w14:textId="77777777" w:rsidR="00421AC2" w:rsidRDefault="00421AC2">
            <w:pPr>
              <w:pStyle w:val="ListParagraph"/>
              <w:numPr>
                <w:ilvl w:val="0"/>
                <w:numId w:val="26"/>
              </w:numPr>
              <w:jc w:val="both"/>
            </w:pPr>
            <w:r>
              <w:t>Pembayaran berdasarkan Perjanjian ini tidak akan melebihi jumlah maksimum yang ditentukan dalam SCC.</w:t>
            </w:r>
          </w:p>
        </w:tc>
      </w:tr>
      <w:tr w:rsidR="00421AC2" w14:paraId="4287A9C1" w14:textId="77777777" w:rsidTr="00643EDC">
        <w:tc>
          <w:tcPr>
            <w:tcW w:w="4673" w:type="dxa"/>
          </w:tcPr>
          <w:p w14:paraId="7E19D476" w14:textId="77777777" w:rsidR="00421AC2" w:rsidRPr="00E57908" w:rsidRDefault="00421AC2" w:rsidP="00643EDC">
            <w:pPr>
              <w:pStyle w:val="ClauseSubPara"/>
              <w:tabs>
                <w:tab w:val="left" w:pos="432"/>
              </w:tabs>
              <w:spacing w:before="0" w:after="160"/>
              <w:ind w:left="454" w:hanging="454"/>
              <w:jc w:val="both"/>
              <w:rPr>
                <w:color w:val="000000"/>
                <w:sz w:val="24"/>
                <w:szCs w:val="24"/>
                <w:lang w:eastAsia="ja-JP"/>
              </w:rPr>
            </w:pPr>
            <w:r w:rsidRPr="00291717">
              <w:rPr>
                <w:rFonts w:hint="eastAsia"/>
                <w:color w:val="000000"/>
                <w:sz w:val="24"/>
                <w:szCs w:val="24"/>
                <w:lang w:eastAsia="ja-JP"/>
              </w:rPr>
              <w:t>(c)</w:t>
            </w:r>
            <w:r w:rsidRPr="00291717">
              <w:rPr>
                <w:color w:val="000000"/>
              </w:rPr>
              <w:t xml:space="preserve"> </w:t>
            </w:r>
            <w:r w:rsidRPr="00291717">
              <w:rPr>
                <w:color w:val="000000"/>
                <w:sz w:val="24"/>
                <w:szCs w:val="24"/>
                <w:lang w:eastAsia="ja-JP"/>
              </w:rPr>
              <w:tab/>
            </w:r>
            <w:r w:rsidRPr="00D340E9">
              <w:rPr>
                <w:color w:val="000000"/>
                <w:sz w:val="24"/>
                <w:szCs w:val="24"/>
              </w:rPr>
              <w:t>For any payments in excess of the ceiling</w:t>
            </w:r>
            <w:r w:rsidRPr="00D340E9">
              <w:rPr>
                <w:color w:val="000000"/>
                <w:sz w:val="24"/>
                <w:szCs w:val="24"/>
                <w:lang w:eastAsia="ja-JP"/>
              </w:rPr>
              <w:t xml:space="preserve"> amount</w:t>
            </w:r>
            <w:r w:rsidRPr="00D340E9">
              <w:rPr>
                <w:color w:val="000000"/>
                <w:sz w:val="24"/>
                <w:szCs w:val="24"/>
              </w:rPr>
              <w:t xml:space="preserve"> </w:t>
            </w:r>
            <w:r w:rsidRPr="00D340E9">
              <w:rPr>
                <w:color w:val="000000"/>
                <w:sz w:val="24"/>
                <w:szCs w:val="24"/>
                <w:lang w:eastAsia="ja-JP"/>
              </w:rPr>
              <w:t>specified in Clause GCC 6.1(</w:t>
            </w:r>
            <w:r w:rsidRPr="00D340E9">
              <w:rPr>
                <w:rFonts w:hint="eastAsia"/>
                <w:color w:val="000000"/>
                <w:sz w:val="24"/>
                <w:szCs w:val="24"/>
                <w:lang w:eastAsia="ja-JP"/>
              </w:rPr>
              <w:t>b</w:t>
            </w:r>
            <w:r w:rsidRPr="00D340E9">
              <w:rPr>
                <w:color w:val="000000"/>
                <w:sz w:val="24"/>
                <w:szCs w:val="24"/>
                <w:lang w:eastAsia="ja-JP"/>
              </w:rPr>
              <w:t>)</w:t>
            </w:r>
            <w:r w:rsidRPr="00D340E9">
              <w:rPr>
                <w:color w:val="000000"/>
                <w:sz w:val="24"/>
                <w:szCs w:val="24"/>
              </w:rPr>
              <w:t>, an amendment to th</w:t>
            </w:r>
            <w:r w:rsidRPr="00D340E9">
              <w:rPr>
                <w:color w:val="000000"/>
                <w:sz w:val="24"/>
                <w:szCs w:val="24"/>
                <w:lang w:eastAsia="ja-JP"/>
              </w:rPr>
              <w:t>is</w:t>
            </w:r>
            <w:r w:rsidRPr="00D340E9">
              <w:rPr>
                <w:color w:val="000000"/>
                <w:sz w:val="24"/>
                <w:szCs w:val="24"/>
              </w:rPr>
              <w:t xml:space="preserve"> Contract shall be signed by the Parties referring to the provision of this Contract that evokes such amendment.</w:t>
            </w:r>
          </w:p>
        </w:tc>
        <w:tc>
          <w:tcPr>
            <w:tcW w:w="284" w:type="dxa"/>
          </w:tcPr>
          <w:p w14:paraId="3FF8B88A" w14:textId="77777777" w:rsidR="00421AC2" w:rsidRDefault="00421AC2" w:rsidP="00643EDC"/>
        </w:tc>
        <w:tc>
          <w:tcPr>
            <w:tcW w:w="4393" w:type="dxa"/>
          </w:tcPr>
          <w:p w14:paraId="43CC61C5" w14:textId="77777777" w:rsidR="00421AC2" w:rsidRDefault="00421AC2">
            <w:pPr>
              <w:pStyle w:val="ListParagraph"/>
              <w:numPr>
                <w:ilvl w:val="0"/>
                <w:numId w:val="26"/>
              </w:numPr>
              <w:jc w:val="both"/>
            </w:pPr>
            <w:r>
              <w:t>Untuk setiap pembayaran yang melebihi jumlah maksimum yang ditentukan dalam Klausul GCC 6.1 (b), perubahan terhadap Perjanjian ini harus ditandatangani oleh Para Pihak yang merujuk pada ketentuan Perjanjian ini yang memicu perubahan tersebut.</w:t>
            </w:r>
          </w:p>
          <w:p w14:paraId="12CFA207" w14:textId="77777777" w:rsidR="00421AC2" w:rsidRDefault="00421AC2" w:rsidP="00643EDC">
            <w:pPr>
              <w:pStyle w:val="ListParagraph"/>
              <w:ind w:left="360"/>
              <w:jc w:val="both"/>
            </w:pPr>
          </w:p>
        </w:tc>
      </w:tr>
      <w:tr w:rsidR="00421AC2" w14:paraId="624A1A0F" w14:textId="77777777" w:rsidTr="00643EDC">
        <w:tc>
          <w:tcPr>
            <w:tcW w:w="4673" w:type="dxa"/>
          </w:tcPr>
          <w:p w14:paraId="69882854" w14:textId="77777777" w:rsidR="00421AC2" w:rsidRPr="00291717" w:rsidRDefault="00421AC2" w:rsidP="00643EDC">
            <w:pPr>
              <w:pStyle w:val="ClauseSubPara"/>
              <w:tabs>
                <w:tab w:val="left" w:pos="432"/>
              </w:tabs>
              <w:spacing w:before="0" w:after="160"/>
              <w:ind w:left="454" w:hanging="454"/>
              <w:jc w:val="both"/>
              <w:rPr>
                <w:color w:val="000000"/>
                <w:sz w:val="24"/>
                <w:szCs w:val="24"/>
                <w:lang w:eastAsia="ja-JP"/>
              </w:rPr>
            </w:pPr>
            <w:r w:rsidRPr="00D340E9">
              <w:rPr>
                <w:color w:val="000000"/>
                <w:sz w:val="24"/>
                <w:szCs w:val="24"/>
                <w:lang w:eastAsia="ja-JP"/>
              </w:rPr>
              <w:t>(</w:t>
            </w:r>
            <w:r w:rsidRPr="00D340E9">
              <w:rPr>
                <w:rFonts w:hint="eastAsia"/>
                <w:color w:val="000000"/>
                <w:sz w:val="24"/>
                <w:szCs w:val="24"/>
                <w:lang w:eastAsia="ja-JP"/>
              </w:rPr>
              <w:t>d</w:t>
            </w:r>
            <w:r w:rsidRPr="00D340E9">
              <w:rPr>
                <w:color w:val="000000"/>
                <w:sz w:val="24"/>
                <w:szCs w:val="24"/>
                <w:lang w:eastAsia="ja-JP"/>
              </w:rPr>
              <w:t>)</w:t>
            </w:r>
            <w:r w:rsidRPr="00D340E9">
              <w:rPr>
                <w:color w:val="000000"/>
              </w:rPr>
              <w:t xml:space="preserve"> </w:t>
            </w:r>
            <w:r w:rsidRPr="00D340E9">
              <w:rPr>
                <w:color w:val="000000"/>
                <w:sz w:val="24"/>
                <w:szCs w:val="24"/>
                <w:lang w:eastAsia="ja-JP"/>
              </w:rPr>
              <w:tab/>
              <w:t>Any local indirect taxes chargeable in respect of this Contract for the Services provided by the</w:t>
            </w:r>
            <w:r w:rsidRPr="00FE0363">
              <w:rPr>
                <w:color w:val="000000"/>
                <w:sz w:val="24"/>
                <w:szCs w:val="24"/>
                <w:lang w:eastAsia="ja-JP"/>
              </w:rPr>
              <w:t xml:space="preserve"> Consultant are included in the ceiling amount of this Contract.</w:t>
            </w:r>
          </w:p>
        </w:tc>
        <w:tc>
          <w:tcPr>
            <w:tcW w:w="284" w:type="dxa"/>
          </w:tcPr>
          <w:p w14:paraId="278008D7" w14:textId="77777777" w:rsidR="00421AC2" w:rsidRDefault="00421AC2" w:rsidP="00643EDC"/>
        </w:tc>
        <w:tc>
          <w:tcPr>
            <w:tcW w:w="4393" w:type="dxa"/>
          </w:tcPr>
          <w:p w14:paraId="75DFF047" w14:textId="77777777" w:rsidR="00421AC2" w:rsidRDefault="00421AC2">
            <w:pPr>
              <w:pStyle w:val="ListParagraph"/>
              <w:numPr>
                <w:ilvl w:val="0"/>
                <w:numId w:val="26"/>
              </w:numPr>
              <w:jc w:val="both"/>
            </w:pPr>
            <w:r>
              <w:t xml:space="preserve">Setiap pajak lokal tidak langsung </w:t>
            </w:r>
            <w:r>
              <w:rPr>
                <w:lang w:val="id-ID"/>
              </w:rPr>
              <w:t xml:space="preserve">apapun </w:t>
            </w:r>
            <w:r>
              <w:t>yang dikenakan sehubungan Perjanjian ini untuk Layanan yang diberikan oleh Konsultan termasuk dalam jumlah maksimum Perjanjian ini.</w:t>
            </w:r>
          </w:p>
          <w:p w14:paraId="2B11BB45" w14:textId="77777777" w:rsidR="00421AC2" w:rsidRDefault="00421AC2" w:rsidP="00643EDC">
            <w:pPr>
              <w:pStyle w:val="ListParagraph"/>
              <w:ind w:left="360"/>
              <w:jc w:val="both"/>
            </w:pPr>
          </w:p>
        </w:tc>
      </w:tr>
      <w:tr w:rsidR="00421AC2" w:rsidRPr="00C52E82" w14:paraId="53F73BD3" w14:textId="77777777" w:rsidTr="00643EDC">
        <w:tc>
          <w:tcPr>
            <w:tcW w:w="4673" w:type="dxa"/>
          </w:tcPr>
          <w:p w14:paraId="4FD6A30A" w14:textId="77777777" w:rsidR="00421AC2" w:rsidRPr="00E57908" w:rsidRDefault="00421AC2" w:rsidP="00643EDC">
            <w:pPr>
              <w:pStyle w:val="Section7heading4"/>
              <w:tabs>
                <w:tab w:val="clear" w:pos="576"/>
                <w:tab w:val="left" w:pos="-18"/>
                <w:tab w:val="left" w:pos="432"/>
              </w:tabs>
              <w:rPr>
                <w:lang w:eastAsia="ja-JP"/>
              </w:rPr>
            </w:pPr>
            <w:r w:rsidRPr="00291717">
              <w:rPr>
                <w:rFonts w:hint="eastAsia"/>
                <w:color w:val="000000"/>
                <w:lang w:eastAsia="ja-JP"/>
              </w:rPr>
              <w:t xml:space="preserve">6.2  </w:t>
            </w:r>
            <w:r w:rsidRPr="00CC0A8F">
              <w:rPr>
                <w:lang w:eastAsia="ja-JP"/>
              </w:rPr>
              <w:t>Remuneration and Reimbursable Expenses</w:t>
            </w:r>
          </w:p>
        </w:tc>
        <w:tc>
          <w:tcPr>
            <w:tcW w:w="284" w:type="dxa"/>
          </w:tcPr>
          <w:p w14:paraId="78399E8E" w14:textId="77777777" w:rsidR="00421AC2" w:rsidRDefault="00421AC2" w:rsidP="00643EDC"/>
        </w:tc>
        <w:tc>
          <w:tcPr>
            <w:tcW w:w="4393" w:type="dxa"/>
          </w:tcPr>
          <w:p w14:paraId="5584AB51" w14:textId="77777777" w:rsidR="00421AC2" w:rsidRPr="006256C5" w:rsidRDefault="00421AC2" w:rsidP="00643EDC">
            <w:pPr>
              <w:rPr>
                <w:b/>
                <w:lang w:val="sv-SE"/>
              </w:rPr>
            </w:pPr>
            <w:r>
              <w:rPr>
                <w:b/>
                <w:lang w:val="id-ID"/>
              </w:rPr>
              <w:t xml:space="preserve">6.2 </w:t>
            </w:r>
            <w:r w:rsidRPr="006256C5">
              <w:rPr>
                <w:b/>
                <w:lang w:val="sv-SE"/>
              </w:rPr>
              <w:t xml:space="preserve"> Remunerasi dan Pengeluaran yang </w:t>
            </w:r>
            <w:r>
              <w:rPr>
                <w:b/>
                <w:lang w:val="id-ID"/>
              </w:rPr>
              <w:t xml:space="preserve">Dapat </w:t>
            </w:r>
            <w:r w:rsidRPr="006256C5">
              <w:rPr>
                <w:b/>
                <w:lang w:val="sv-SE"/>
              </w:rPr>
              <w:t>Diganti</w:t>
            </w:r>
          </w:p>
          <w:p w14:paraId="5DAD1479" w14:textId="77777777" w:rsidR="00421AC2" w:rsidRPr="006256C5" w:rsidRDefault="00421AC2" w:rsidP="00643EDC">
            <w:pPr>
              <w:pStyle w:val="ListParagraph"/>
              <w:rPr>
                <w:lang w:val="sv-SE"/>
              </w:rPr>
            </w:pPr>
          </w:p>
        </w:tc>
      </w:tr>
      <w:tr w:rsidR="00421AC2" w14:paraId="5797FAD2" w14:textId="77777777" w:rsidTr="00643EDC">
        <w:tc>
          <w:tcPr>
            <w:tcW w:w="4673" w:type="dxa"/>
          </w:tcPr>
          <w:p w14:paraId="4EBEEDA3" w14:textId="77777777" w:rsidR="00421AC2" w:rsidRPr="00210FE2" w:rsidRDefault="00421AC2">
            <w:pPr>
              <w:pStyle w:val="Section7heading4"/>
              <w:numPr>
                <w:ilvl w:val="0"/>
                <w:numId w:val="19"/>
              </w:numPr>
              <w:tabs>
                <w:tab w:val="clear" w:pos="576"/>
                <w:tab w:val="left" w:pos="-18"/>
                <w:tab w:val="left" w:pos="432"/>
              </w:tabs>
              <w:ind w:left="454" w:hanging="454"/>
              <w:jc w:val="both"/>
              <w:rPr>
                <w:b w:val="0"/>
                <w:color w:val="000000"/>
                <w:lang w:eastAsia="ja-JP"/>
              </w:rPr>
            </w:pPr>
            <w:r w:rsidRPr="00210FE2">
              <w:rPr>
                <w:b w:val="0"/>
                <w:color w:val="000000"/>
              </w:rPr>
              <w:t>The Client shall pay to the Consultant (i) remuneration that shall be determined on the basis of time actually spent by each Expert in the performance of the Services; and (ii) reimbursable expenses that are actually and reasonably incurred by the Consultant in the performance of the Services.</w:t>
            </w:r>
          </w:p>
        </w:tc>
        <w:tc>
          <w:tcPr>
            <w:tcW w:w="284" w:type="dxa"/>
          </w:tcPr>
          <w:p w14:paraId="0DAF53D8" w14:textId="77777777" w:rsidR="00421AC2" w:rsidRDefault="00421AC2" w:rsidP="00643EDC"/>
        </w:tc>
        <w:tc>
          <w:tcPr>
            <w:tcW w:w="4393" w:type="dxa"/>
          </w:tcPr>
          <w:p w14:paraId="1A303FD7" w14:textId="77777777" w:rsidR="00421AC2" w:rsidRDefault="00421AC2">
            <w:pPr>
              <w:pStyle w:val="ListParagraph"/>
              <w:numPr>
                <w:ilvl w:val="0"/>
                <w:numId w:val="38"/>
              </w:numPr>
              <w:jc w:val="both"/>
            </w:pPr>
            <w:r>
              <w:t>Klien akan membayar kepada Konsultan (i) remunerasi yang akan ditentukan berdasarkan waktu yang sebenarnya dihabiskan oleh masing-masing Ahli dalam melaksanakan Layanan; dan (ii) pengeluaran yang digantikan yang sebenarnya dan wajar terhadap Konsultan dalam melaksanakan Layanan.</w:t>
            </w:r>
          </w:p>
          <w:p w14:paraId="480DE1B0" w14:textId="77777777" w:rsidR="00421AC2" w:rsidRDefault="00421AC2" w:rsidP="00643EDC">
            <w:pPr>
              <w:pStyle w:val="ListParagraph"/>
              <w:ind w:left="360"/>
              <w:jc w:val="both"/>
            </w:pPr>
          </w:p>
        </w:tc>
      </w:tr>
      <w:tr w:rsidR="00421AC2" w14:paraId="04601614" w14:textId="77777777" w:rsidTr="00643EDC">
        <w:tc>
          <w:tcPr>
            <w:tcW w:w="4673" w:type="dxa"/>
          </w:tcPr>
          <w:p w14:paraId="7C7E3AFA" w14:textId="77777777" w:rsidR="00421AC2" w:rsidRPr="00210FE2" w:rsidRDefault="00421AC2">
            <w:pPr>
              <w:pStyle w:val="ClauseSubPara"/>
              <w:numPr>
                <w:ilvl w:val="0"/>
                <w:numId w:val="36"/>
              </w:numPr>
              <w:tabs>
                <w:tab w:val="left" w:pos="432"/>
              </w:tabs>
              <w:spacing w:after="160"/>
              <w:jc w:val="both"/>
              <w:rPr>
                <w:color w:val="000000"/>
                <w:sz w:val="24"/>
              </w:rPr>
            </w:pPr>
            <w:r w:rsidRPr="00CC0A8F">
              <w:rPr>
                <w:color w:val="000000"/>
                <w:sz w:val="24"/>
              </w:rPr>
              <w:lastRenderedPageBreak/>
              <w:t>All payments for remuneration shall be at the rates set forth in Appendix C.</w:t>
            </w:r>
          </w:p>
        </w:tc>
        <w:tc>
          <w:tcPr>
            <w:tcW w:w="284" w:type="dxa"/>
          </w:tcPr>
          <w:p w14:paraId="11A99038" w14:textId="77777777" w:rsidR="00421AC2" w:rsidRDefault="00421AC2" w:rsidP="00643EDC"/>
        </w:tc>
        <w:tc>
          <w:tcPr>
            <w:tcW w:w="4393" w:type="dxa"/>
          </w:tcPr>
          <w:p w14:paraId="310E7083" w14:textId="77777777" w:rsidR="00421AC2" w:rsidRDefault="00421AC2">
            <w:pPr>
              <w:pStyle w:val="ListParagraph"/>
              <w:numPr>
                <w:ilvl w:val="0"/>
                <w:numId w:val="38"/>
              </w:numPr>
              <w:jc w:val="both"/>
            </w:pPr>
            <w:r>
              <w:t xml:space="preserve">Seluruh pembayaran untuk remunerasi </w:t>
            </w:r>
            <w:r>
              <w:rPr>
                <w:lang w:val="id-ID"/>
              </w:rPr>
              <w:t>harus sesuai</w:t>
            </w:r>
            <w:r>
              <w:t xml:space="preserve"> pada tingkat yang ditentukan dalam Lampiran C.</w:t>
            </w:r>
          </w:p>
          <w:p w14:paraId="11FF25F6" w14:textId="77777777" w:rsidR="00421AC2" w:rsidRDefault="00421AC2" w:rsidP="00643EDC">
            <w:pPr>
              <w:pStyle w:val="ListParagraph"/>
              <w:ind w:left="360"/>
              <w:jc w:val="both"/>
            </w:pPr>
          </w:p>
        </w:tc>
      </w:tr>
      <w:tr w:rsidR="00421AC2" w14:paraId="4E89449A" w14:textId="77777777" w:rsidTr="00643EDC">
        <w:tc>
          <w:tcPr>
            <w:tcW w:w="4673" w:type="dxa"/>
          </w:tcPr>
          <w:p w14:paraId="753BAA38" w14:textId="77777777" w:rsidR="00421AC2" w:rsidRPr="00E57908" w:rsidRDefault="00421AC2">
            <w:pPr>
              <w:pStyle w:val="ClauseSubPara"/>
              <w:numPr>
                <w:ilvl w:val="0"/>
                <w:numId w:val="36"/>
              </w:numPr>
              <w:tabs>
                <w:tab w:val="left" w:pos="432"/>
              </w:tabs>
              <w:spacing w:after="160"/>
              <w:jc w:val="both"/>
              <w:rPr>
                <w:color w:val="000000"/>
                <w:sz w:val="24"/>
              </w:rPr>
            </w:pPr>
            <w:r w:rsidRPr="00CC0A8F">
              <w:rPr>
                <w:color w:val="000000"/>
                <w:sz w:val="24"/>
              </w:rPr>
              <w:t xml:space="preserve">The remuneration </w:t>
            </w:r>
            <w:r w:rsidRPr="00FE0363">
              <w:rPr>
                <w:color w:val="000000"/>
                <w:sz w:val="24"/>
              </w:rPr>
              <w:t>s</w:t>
            </w:r>
            <w:r w:rsidRPr="00CC0A8F">
              <w:rPr>
                <w:color w:val="000000"/>
                <w:sz w:val="24"/>
              </w:rPr>
              <w:t xml:space="preserve">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Appendix B, and (iii) the Consultant’s </w:t>
            </w:r>
            <w:r w:rsidRPr="00CC0A8F">
              <w:rPr>
                <w:color w:val="000000"/>
                <w:sz w:val="24"/>
                <w:lang w:eastAsia="ja-JP"/>
              </w:rPr>
              <w:t>fee</w:t>
            </w:r>
            <w:r w:rsidRPr="00CC0A8F">
              <w:rPr>
                <w:color w:val="000000"/>
                <w:sz w:val="24"/>
              </w:rPr>
              <w:t>.</w:t>
            </w:r>
          </w:p>
        </w:tc>
        <w:tc>
          <w:tcPr>
            <w:tcW w:w="284" w:type="dxa"/>
          </w:tcPr>
          <w:p w14:paraId="0CFE25F3" w14:textId="77777777" w:rsidR="00421AC2" w:rsidRDefault="00421AC2" w:rsidP="00643EDC"/>
        </w:tc>
        <w:tc>
          <w:tcPr>
            <w:tcW w:w="4393" w:type="dxa"/>
          </w:tcPr>
          <w:p w14:paraId="0D029BA5" w14:textId="77777777" w:rsidR="00421AC2" w:rsidRDefault="00421AC2">
            <w:pPr>
              <w:pStyle w:val="ListParagraph"/>
              <w:numPr>
                <w:ilvl w:val="0"/>
                <w:numId w:val="38"/>
              </w:numPr>
              <w:jc w:val="both"/>
            </w:pPr>
            <w:r>
              <w:t>Remunerasi akan mencakup</w:t>
            </w:r>
            <w:r>
              <w:rPr>
                <w:lang w:val="id-ID"/>
              </w:rPr>
              <w:t>:</w:t>
            </w:r>
            <w:r>
              <w:t xml:space="preserve"> (i) gaji dan tunjangan yang telah disepakati oleh Konsultan untuk dibayarkan kepada Ahli serta faktor-faktor untuk biaya so</w:t>
            </w:r>
            <w:r>
              <w:rPr>
                <w:lang w:val="id-ID"/>
              </w:rPr>
              <w:t>s</w:t>
            </w:r>
            <w:r>
              <w:t>ial dan biaya tambahan (bonus atau cara pembagian keuntungan lainnya tidak boleh sebagai elemen biaya tidak langsung), (ii) biaya staf kantor pusat tidak termasuk dalam daftar Ahli di Lampiran B, dan (iii) biaya Konsultan.</w:t>
            </w:r>
          </w:p>
          <w:p w14:paraId="3819BD8B" w14:textId="77777777" w:rsidR="00421AC2" w:rsidRDefault="00421AC2" w:rsidP="00643EDC">
            <w:pPr>
              <w:pStyle w:val="ListParagraph"/>
              <w:ind w:left="360"/>
              <w:jc w:val="both"/>
            </w:pPr>
          </w:p>
        </w:tc>
      </w:tr>
      <w:tr w:rsidR="00421AC2" w14:paraId="70ADBD72" w14:textId="77777777" w:rsidTr="00643EDC">
        <w:tc>
          <w:tcPr>
            <w:tcW w:w="4673" w:type="dxa"/>
          </w:tcPr>
          <w:p w14:paraId="0319B040" w14:textId="77777777" w:rsidR="00421AC2" w:rsidRPr="00210FE2" w:rsidRDefault="00421AC2" w:rsidP="00643EDC">
            <w:pPr>
              <w:pStyle w:val="ClauseSubPara"/>
              <w:tabs>
                <w:tab w:val="left" w:pos="432"/>
              </w:tabs>
              <w:spacing w:before="0" w:after="0"/>
              <w:ind w:left="0"/>
              <w:jc w:val="both"/>
              <w:rPr>
                <w:b/>
                <w:color w:val="000000"/>
                <w:sz w:val="24"/>
                <w:szCs w:val="24"/>
              </w:rPr>
            </w:pPr>
            <w:bookmarkStart w:id="75" w:name="_Toc205095773"/>
            <w:bookmarkStart w:id="76" w:name="_Toc228178760"/>
            <w:r w:rsidRPr="00210FE2">
              <w:rPr>
                <w:rFonts w:hint="eastAsia"/>
                <w:b/>
                <w:color w:val="000000"/>
                <w:sz w:val="24"/>
                <w:szCs w:val="24"/>
                <w:lang w:eastAsia="ja-JP"/>
              </w:rPr>
              <w:t>6</w:t>
            </w:r>
            <w:r w:rsidRPr="00210FE2">
              <w:rPr>
                <w:b/>
                <w:color w:val="000000"/>
                <w:sz w:val="24"/>
                <w:szCs w:val="24"/>
              </w:rPr>
              <w:t>.</w:t>
            </w:r>
            <w:bookmarkEnd w:id="75"/>
            <w:bookmarkEnd w:id="76"/>
            <w:r w:rsidRPr="00210FE2">
              <w:rPr>
                <w:rFonts w:hint="eastAsia"/>
                <w:b/>
                <w:color w:val="000000"/>
                <w:sz w:val="24"/>
                <w:szCs w:val="24"/>
                <w:lang w:eastAsia="ja-JP"/>
              </w:rPr>
              <w:t xml:space="preserve">3 </w:t>
            </w:r>
            <w:r>
              <w:rPr>
                <w:b/>
                <w:color w:val="000000"/>
                <w:sz w:val="24"/>
                <w:szCs w:val="24"/>
                <w:lang w:val="id-ID" w:eastAsia="ja-JP"/>
              </w:rPr>
              <w:t xml:space="preserve">   </w:t>
            </w:r>
            <w:r w:rsidRPr="00210FE2">
              <w:rPr>
                <w:rFonts w:hint="eastAsia"/>
                <w:b/>
                <w:color w:val="000000"/>
                <w:sz w:val="24"/>
                <w:szCs w:val="24"/>
                <w:lang w:eastAsia="ja-JP"/>
              </w:rPr>
              <w:t>Currency of payment</w:t>
            </w:r>
          </w:p>
        </w:tc>
        <w:tc>
          <w:tcPr>
            <w:tcW w:w="284" w:type="dxa"/>
          </w:tcPr>
          <w:p w14:paraId="0B8B34BC" w14:textId="77777777" w:rsidR="00421AC2" w:rsidRDefault="00421AC2" w:rsidP="00643EDC"/>
        </w:tc>
        <w:tc>
          <w:tcPr>
            <w:tcW w:w="4393" w:type="dxa"/>
          </w:tcPr>
          <w:p w14:paraId="7672CD96" w14:textId="77777777" w:rsidR="00421AC2" w:rsidRPr="001E7A9D" w:rsidRDefault="00421AC2" w:rsidP="00643EDC">
            <w:pPr>
              <w:rPr>
                <w:b/>
              </w:rPr>
            </w:pPr>
            <w:r>
              <w:rPr>
                <w:b/>
                <w:lang w:val="id-ID"/>
              </w:rPr>
              <w:t xml:space="preserve">6.3    </w:t>
            </w:r>
            <w:r w:rsidRPr="001E7A9D">
              <w:rPr>
                <w:b/>
              </w:rPr>
              <w:t>Mata uang pembayaran</w:t>
            </w:r>
          </w:p>
          <w:p w14:paraId="2D45FAA8" w14:textId="77777777" w:rsidR="00421AC2" w:rsidRPr="00F95A73" w:rsidRDefault="00421AC2" w:rsidP="00643EDC">
            <w:pPr>
              <w:pStyle w:val="ListParagraph"/>
              <w:ind w:left="600"/>
              <w:rPr>
                <w:b/>
              </w:rPr>
            </w:pPr>
          </w:p>
        </w:tc>
      </w:tr>
      <w:tr w:rsidR="00421AC2" w14:paraId="5DEFD7B2" w14:textId="77777777" w:rsidTr="00643EDC">
        <w:tc>
          <w:tcPr>
            <w:tcW w:w="4673" w:type="dxa"/>
          </w:tcPr>
          <w:p w14:paraId="5449A404" w14:textId="77777777" w:rsidR="00421AC2" w:rsidRPr="00291717" w:rsidRDefault="00421AC2" w:rsidP="00643EDC">
            <w:pPr>
              <w:pStyle w:val="ClauseSubPara"/>
              <w:tabs>
                <w:tab w:val="left" w:pos="432"/>
              </w:tabs>
              <w:spacing w:before="0" w:after="0"/>
              <w:ind w:left="0"/>
              <w:jc w:val="both"/>
              <w:rPr>
                <w:color w:val="000000"/>
                <w:lang w:eastAsia="ja-JP"/>
              </w:rPr>
            </w:pPr>
            <w:r w:rsidRPr="000274E0">
              <w:rPr>
                <w:color w:val="000000"/>
                <w:sz w:val="24"/>
              </w:rPr>
              <w:t>Any payment under this Contract shall be made in the currency specified in the SCC.</w:t>
            </w:r>
          </w:p>
        </w:tc>
        <w:tc>
          <w:tcPr>
            <w:tcW w:w="284" w:type="dxa"/>
          </w:tcPr>
          <w:p w14:paraId="282612FC" w14:textId="77777777" w:rsidR="00421AC2" w:rsidRDefault="00421AC2" w:rsidP="00643EDC"/>
        </w:tc>
        <w:tc>
          <w:tcPr>
            <w:tcW w:w="4393" w:type="dxa"/>
          </w:tcPr>
          <w:p w14:paraId="57B305BE" w14:textId="77777777" w:rsidR="00421AC2" w:rsidRDefault="00421AC2" w:rsidP="00643EDC">
            <w:r>
              <w:t>Pembayaran apapun berdasarkan Perjanjian ini akan dibuat dalam mata uang yang ditentukan dalam SCC.</w:t>
            </w:r>
          </w:p>
          <w:p w14:paraId="09F02CB5" w14:textId="77777777" w:rsidR="00421AC2" w:rsidRDefault="00421AC2" w:rsidP="00643EDC"/>
        </w:tc>
      </w:tr>
      <w:tr w:rsidR="00421AC2" w14:paraId="326E0676" w14:textId="77777777" w:rsidTr="00643EDC">
        <w:tc>
          <w:tcPr>
            <w:tcW w:w="4673" w:type="dxa"/>
          </w:tcPr>
          <w:p w14:paraId="5532AD7E" w14:textId="77777777" w:rsidR="00421AC2" w:rsidRPr="00291717" w:rsidRDefault="00421AC2" w:rsidP="00643EDC">
            <w:pPr>
              <w:pStyle w:val="Section7heading4"/>
              <w:tabs>
                <w:tab w:val="clear" w:pos="576"/>
                <w:tab w:val="left" w:pos="432"/>
              </w:tabs>
              <w:spacing w:line="240" w:lineRule="exact"/>
              <w:ind w:left="0" w:firstLine="0"/>
              <w:rPr>
                <w:color w:val="000000"/>
                <w:lang w:eastAsia="ja-JP"/>
              </w:rPr>
            </w:pPr>
            <w:bookmarkStart w:id="77" w:name="_Toc205095774"/>
            <w:bookmarkStart w:id="78" w:name="_Toc228178761"/>
            <w:r w:rsidRPr="00291717">
              <w:rPr>
                <w:rFonts w:hint="eastAsia"/>
                <w:color w:val="000000"/>
                <w:lang w:eastAsia="ja-JP"/>
              </w:rPr>
              <w:t>6</w:t>
            </w:r>
            <w:r w:rsidRPr="00291717">
              <w:rPr>
                <w:color w:val="000000"/>
              </w:rPr>
              <w:t>.</w:t>
            </w:r>
            <w:r w:rsidRPr="00291717">
              <w:rPr>
                <w:rFonts w:hint="eastAsia"/>
                <w:color w:val="000000"/>
                <w:lang w:eastAsia="ja-JP"/>
              </w:rPr>
              <w:t>4</w:t>
            </w:r>
            <w:r w:rsidRPr="00291717">
              <w:rPr>
                <w:color w:val="000000"/>
              </w:rPr>
              <w:tab/>
            </w:r>
            <w:bookmarkEnd w:id="77"/>
            <w:bookmarkEnd w:id="78"/>
            <w:r w:rsidRPr="00291717">
              <w:rPr>
                <w:rFonts w:hint="eastAsia"/>
                <w:color w:val="000000"/>
                <w:lang w:eastAsia="ja-JP"/>
              </w:rPr>
              <w:t>M</w:t>
            </w:r>
            <w:r w:rsidRPr="00291717">
              <w:rPr>
                <w:color w:val="000000"/>
                <w:lang w:eastAsia="ja-JP"/>
              </w:rPr>
              <w:t>o</w:t>
            </w:r>
            <w:r w:rsidRPr="00291717">
              <w:rPr>
                <w:rFonts w:hint="eastAsia"/>
                <w:color w:val="000000"/>
                <w:lang w:eastAsia="ja-JP"/>
              </w:rPr>
              <w:t>de of Billing and payment</w:t>
            </w:r>
          </w:p>
          <w:p w14:paraId="14368ED9" w14:textId="77777777" w:rsidR="00421AC2" w:rsidRPr="000274E0" w:rsidRDefault="00421AC2" w:rsidP="00643EDC">
            <w:pPr>
              <w:pStyle w:val="ClauseSubPara"/>
              <w:tabs>
                <w:tab w:val="left" w:pos="432"/>
              </w:tabs>
              <w:spacing w:before="0" w:after="0"/>
              <w:ind w:left="0"/>
              <w:jc w:val="both"/>
              <w:rPr>
                <w:color w:val="000000"/>
                <w:sz w:val="24"/>
              </w:rPr>
            </w:pPr>
          </w:p>
        </w:tc>
        <w:tc>
          <w:tcPr>
            <w:tcW w:w="284" w:type="dxa"/>
          </w:tcPr>
          <w:p w14:paraId="0C12C6AB" w14:textId="77777777" w:rsidR="00421AC2" w:rsidRDefault="00421AC2" w:rsidP="00643EDC"/>
        </w:tc>
        <w:tc>
          <w:tcPr>
            <w:tcW w:w="4393" w:type="dxa"/>
          </w:tcPr>
          <w:p w14:paraId="475C4B90" w14:textId="77777777" w:rsidR="00421AC2" w:rsidRPr="001E7A9D" w:rsidRDefault="00421AC2" w:rsidP="00643EDC">
            <w:pPr>
              <w:rPr>
                <w:b/>
              </w:rPr>
            </w:pPr>
            <w:r>
              <w:rPr>
                <w:b/>
                <w:lang w:val="id-ID"/>
              </w:rPr>
              <w:t xml:space="preserve">6.4   </w:t>
            </w:r>
            <w:r w:rsidRPr="001E7A9D">
              <w:rPr>
                <w:b/>
              </w:rPr>
              <w:t xml:space="preserve">Metode Penagihan dan </w:t>
            </w:r>
            <w:r>
              <w:rPr>
                <w:b/>
                <w:lang w:val="id-ID"/>
              </w:rPr>
              <w:t>P</w:t>
            </w:r>
            <w:r w:rsidRPr="001E7A9D">
              <w:rPr>
                <w:b/>
              </w:rPr>
              <w:t>embayaran</w:t>
            </w:r>
          </w:p>
          <w:p w14:paraId="3ACBAB0E" w14:textId="77777777" w:rsidR="00421AC2" w:rsidRPr="00F95A73" w:rsidRDefault="00421AC2" w:rsidP="00643EDC">
            <w:pPr>
              <w:pStyle w:val="ListParagraph"/>
              <w:ind w:left="600"/>
              <w:rPr>
                <w:b/>
              </w:rPr>
            </w:pPr>
          </w:p>
        </w:tc>
      </w:tr>
      <w:tr w:rsidR="00421AC2" w:rsidRPr="00C52E82" w14:paraId="23DD80C3" w14:textId="77777777" w:rsidTr="00643EDC">
        <w:tc>
          <w:tcPr>
            <w:tcW w:w="4673" w:type="dxa"/>
          </w:tcPr>
          <w:p w14:paraId="41FAB68E" w14:textId="77777777" w:rsidR="00421AC2" w:rsidRPr="00D340E9" w:rsidRDefault="00421AC2" w:rsidP="00643EDC">
            <w:pPr>
              <w:pStyle w:val="Default"/>
              <w:jc w:val="both"/>
            </w:pPr>
            <w:r w:rsidRPr="00D340E9">
              <w:t xml:space="preserve">Billings and payments in respect of the Services shall be made as follows: </w:t>
            </w:r>
          </w:p>
          <w:p w14:paraId="4A3A4FAF" w14:textId="77777777" w:rsidR="00421AC2" w:rsidRPr="00291717" w:rsidRDefault="00421AC2" w:rsidP="00643EDC">
            <w:pPr>
              <w:pStyle w:val="Section7heading4"/>
              <w:tabs>
                <w:tab w:val="clear" w:pos="576"/>
                <w:tab w:val="left" w:pos="432"/>
              </w:tabs>
              <w:spacing w:line="240" w:lineRule="exact"/>
              <w:ind w:left="0" w:firstLine="0"/>
              <w:rPr>
                <w:color w:val="000000"/>
                <w:lang w:eastAsia="ja-JP"/>
              </w:rPr>
            </w:pPr>
          </w:p>
        </w:tc>
        <w:tc>
          <w:tcPr>
            <w:tcW w:w="284" w:type="dxa"/>
          </w:tcPr>
          <w:p w14:paraId="3A0FCE35" w14:textId="77777777" w:rsidR="00421AC2" w:rsidRDefault="00421AC2" w:rsidP="00643EDC"/>
        </w:tc>
        <w:tc>
          <w:tcPr>
            <w:tcW w:w="4393" w:type="dxa"/>
          </w:tcPr>
          <w:p w14:paraId="0B6694BC" w14:textId="77777777" w:rsidR="00421AC2" w:rsidRPr="006256C5" w:rsidRDefault="00421AC2" w:rsidP="00643EDC">
            <w:pPr>
              <w:rPr>
                <w:lang w:val="sv-SE"/>
              </w:rPr>
            </w:pPr>
            <w:r w:rsidRPr="006256C5">
              <w:rPr>
                <w:lang w:val="sv-SE"/>
              </w:rPr>
              <w:t xml:space="preserve">Tagihan dan </w:t>
            </w:r>
            <w:r>
              <w:rPr>
                <w:lang w:val="id-ID"/>
              </w:rPr>
              <w:t>pem</w:t>
            </w:r>
            <w:r w:rsidRPr="006256C5">
              <w:rPr>
                <w:lang w:val="sv-SE"/>
              </w:rPr>
              <w:t>bayaran sehubungan dengan Layanan akan dilakukan sebagai berikut:</w:t>
            </w:r>
          </w:p>
          <w:p w14:paraId="79649CBA" w14:textId="77777777" w:rsidR="00421AC2" w:rsidRPr="006256C5" w:rsidRDefault="00421AC2" w:rsidP="00643EDC">
            <w:pPr>
              <w:rPr>
                <w:lang w:val="sv-SE"/>
              </w:rPr>
            </w:pPr>
          </w:p>
        </w:tc>
      </w:tr>
      <w:tr w:rsidR="00421AC2" w14:paraId="77F7580F" w14:textId="77777777" w:rsidTr="00643EDC">
        <w:tc>
          <w:tcPr>
            <w:tcW w:w="4673" w:type="dxa"/>
          </w:tcPr>
          <w:p w14:paraId="03A16F9E" w14:textId="77777777" w:rsidR="00421AC2" w:rsidRPr="000274E0" w:rsidRDefault="00421AC2" w:rsidP="00643EDC">
            <w:pPr>
              <w:pStyle w:val="NoSpacing"/>
              <w:spacing w:line="240" w:lineRule="exact"/>
              <w:rPr>
                <w:rFonts w:ascii="Times New Roman" w:hAnsi="Times New Roman"/>
                <w:color w:val="000000"/>
                <w:sz w:val="24"/>
                <w:szCs w:val="24"/>
              </w:rPr>
            </w:pPr>
            <w:r w:rsidRPr="000274E0">
              <w:rPr>
                <w:rFonts w:ascii="Times New Roman" w:hAnsi="Times New Roman"/>
                <w:color w:val="000000"/>
                <w:sz w:val="24"/>
                <w:szCs w:val="24"/>
              </w:rPr>
              <w:t>(a) Advance Payment</w:t>
            </w:r>
          </w:p>
          <w:p w14:paraId="6343AB68" w14:textId="77777777" w:rsidR="00421AC2" w:rsidRPr="00D340E9" w:rsidRDefault="00421AC2" w:rsidP="00643EDC">
            <w:pPr>
              <w:pStyle w:val="Default"/>
              <w:jc w:val="both"/>
            </w:pPr>
          </w:p>
        </w:tc>
        <w:tc>
          <w:tcPr>
            <w:tcW w:w="284" w:type="dxa"/>
          </w:tcPr>
          <w:p w14:paraId="361398A9" w14:textId="77777777" w:rsidR="00421AC2" w:rsidRDefault="00421AC2" w:rsidP="00643EDC"/>
        </w:tc>
        <w:tc>
          <w:tcPr>
            <w:tcW w:w="4393" w:type="dxa"/>
          </w:tcPr>
          <w:p w14:paraId="28D46A1B" w14:textId="77777777" w:rsidR="00421AC2" w:rsidRDefault="00421AC2">
            <w:pPr>
              <w:pStyle w:val="ListParagraph"/>
              <w:numPr>
                <w:ilvl w:val="0"/>
                <w:numId w:val="30"/>
              </w:numPr>
              <w:jc w:val="both"/>
            </w:pPr>
            <w:r>
              <w:t>Pembayaran di Muka</w:t>
            </w:r>
          </w:p>
        </w:tc>
      </w:tr>
      <w:tr w:rsidR="00421AC2" w14:paraId="14D97604" w14:textId="77777777" w:rsidTr="00643EDC">
        <w:tc>
          <w:tcPr>
            <w:tcW w:w="4673" w:type="dxa"/>
          </w:tcPr>
          <w:p w14:paraId="66FA37E0" w14:textId="77777777" w:rsidR="00421AC2" w:rsidRPr="000274E0" w:rsidRDefault="00421AC2" w:rsidP="00643EDC">
            <w:pPr>
              <w:pStyle w:val="NoSpacing"/>
              <w:spacing w:line="240" w:lineRule="exact"/>
              <w:rPr>
                <w:rFonts w:ascii="Times New Roman" w:hAnsi="Times New Roman"/>
                <w:color w:val="000000"/>
                <w:sz w:val="24"/>
                <w:szCs w:val="24"/>
              </w:rPr>
            </w:pPr>
            <w:r w:rsidRPr="000274E0">
              <w:rPr>
                <w:rFonts w:ascii="Times New Roman" w:hAnsi="Times New Roman"/>
                <w:color w:val="000000"/>
                <w:sz w:val="24"/>
                <w:szCs w:val="24"/>
              </w:rPr>
              <w:t xml:space="preserve">Within twenty eight (28) days after the receipt of the advance payment bank guarantee acceptable to the Client and the invoice for advance payment, the Client shall pay to the Consultant an advance payment as specified in the SCC. The advance payment bank guarantee shall be in the amount and in the currency of the advance payment. Such guarantee is to remain effective until the advance payment has been fully set off. </w:t>
            </w:r>
          </w:p>
          <w:p w14:paraId="283E731A" w14:textId="77777777" w:rsidR="00421AC2" w:rsidRPr="000274E0" w:rsidRDefault="00421AC2" w:rsidP="00643EDC">
            <w:pPr>
              <w:pStyle w:val="NoSpacing"/>
              <w:spacing w:line="240" w:lineRule="exact"/>
              <w:rPr>
                <w:rFonts w:ascii="Times New Roman" w:hAnsi="Times New Roman"/>
                <w:color w:val="000000"/>
                <w:sz w:val="24"/>
                <w:szCs w:val="24"/>
              </w:rPr>
            </w:pPr>
          </w:p>
        </w:tc>
        <w:tc>
          <w:tcPr>
            <w:tcW w:w="284" w:type="dxa"/>
          </w:tcPr>
          <w:p w14:paraId="7ED28768" w14:textId="77777777" w:rsidR="00421AC2" w:rsidRDefault="00421AC2" w:rsidP="00643EDC"/>
        </w:tc>
        <w:tc>
          <w:tcPr>
            <w:tcW w:w="4393" w:type="dxa"/>
          </w:tcPr>
          <w:p w14:paraId="6DA18E40" w14:textId="77777777" w:rsidR="00421AC2" w:rsidRDefault="00421AC2" w:rsidP="00643EDC">
            <w:r>
              <w:t xml:space="preserve">Dalam dua puluh delapan (28) hari setelah diterimanya jaminan bank pembayaran di muka diterima oleh Klien dan tagihan untuk pembayaran di muka, Klien harus membayar kepada Konsultan pembayaran di muka tersebut sebagaimana ditentukan dalam SCC. </w:t>
            </w:r>
            <w:r>
              <w:rPr>
                <w:lang w:val="id-ID"/>
              </w:rPr>
              <w:t>Jaminan bank pembayaran di</w:t>
            </w:r>
            <w:r>
              <w:t xml:space="preserve"> muka harus dalam jumlah dan dalam mata uang pembayaran di muka. Jaminan tersebut akan tetap berlaku sampai pembayaran di muka telah sepenuhnya dilakukan.</w:t>
            </w:r>
          </w:p>
          <w:p w14:paraId="69DB159F" w14:textId="77777777" w:rsidR="00421AC2" w:rsidRDefault="00421AC2" w:rsidP="00643EDC"/>
        </w:tc>
      </w:tr>
      <w:tr w:rsidR="00421AC2" w14:paraId="7752B440" w14:textId="77777777" w:rsidTr="00643EDC">
        <w:tc>
          <w:tcPr>
            <w:tcW w:w="4673" w:type="dxa"/>
          </w:tcPr>
          <w:p w14:paraId="75913797" w14:textId="77777777" w:rsidR="00421AC2" w:rsidRDefault="00421AC2" w:rsidP="00643EDC">
            <w:pPr>
              <w:pStyle w:val="NoSpacing"/>
              <w:spacing w:line="240" w:lineRule="exact"/>
              <w:rPr>
                <w:rFonts w:ascii="Times New Roman" w:hAnsi="Times New Roman"/>
                <w:color w:val="000000"/>
                <w:sz w:val="24"/>
                <w:szCs w:val="24"/>
              </w:rPr>
            </w:pPr>
            <w:r w:rsidRPr="000274E0">
              <w:rPr>
                <w:rFonts w:ascii="Times New Roman" w:hAnsi="Times New Roman" w:hint="eastAsia"/>
                <w:color w:val="000000"/>
                <w:sz w:val="24"/>
                <w:szCs w:val="24"/>
              </w:rPr>
              <w:t>(b)</w:t>
            </w:r>
            <w:r w:rsidRPr="000274E0">
              <w:rPr>
                <w:rFonts w:hint="eastAsia"/>
                <w:color w:val="000000"/>
                <w:szCs w:val="24"/>
              </w:rPr>
              <w:t xml:space="preserve"> </w:t>
            </w:r>
            <w:r w:rsidRPr="00D340E9">
              <w:rPr>
                <w:rFonts w:ascii="Times New Roman" w:hAnsi="Times New Roman"/>
                <w:color w:val="000000"/>
                <w:sz w:val="24"/>
                <w:szCs w:val="24"/>
              </w:rPr>
              <w:t>Settlement Report</w:t>
            </w:r>
            <w:r w:rsidRPr="000274E0" w:rsidDel="00C87522">
              <w:rPr>
                <w:rFonts w:hint="eastAsia"/>
                <w:color w:val="000000"/>
                <w:szCs w:val="24"/>
              </w:rPr>
              <w:t xml:space="preserve"> </w:t>
            </w:r>
          </w:p>
          <w:p w14:paraId="5F0E8846" w14:textId="77777777" w:rsidR="00421AC2" w:rsidRPr="000274E0" w:rsidRDefault="00421AC2" w:rsidP="00643EDC">
            <w:pPr>
              <w:pStyle w:val="NoSpacing"/>
              <w:spacing w:line="240" w:lineRule="exact"/>
              <w:rPr>
                <w:rFonts w:ascii="Times New Roman" w:hAnsi="Times New Roman"/>
                <w:color w:val="000000"/>
                <w:sz w:val="24"/>
                <w:szCs w:val="24"/>
              </w:rPr>
            </w:pPr>
          </w:p>
        </w:tc>
        <w:tc>
          <w:tcPr>
            <w:tcW w:w="284" w:type="dxa"/>
          </w:tcPr>
          <w:p w14:paraId="4B8EDF56" w14:textId="77777777" w:rsidR="00421AC2" w:rsidRDefault="00421AC2" w:rsidP="00643EDC"/>
        </w:tc>
        <w:tc>
          <w:tcPr>
            <w:tcW w:w="4393" w:type="dxa"/>
          </w:tcPr>
          <w:p w14:paraId="431AD463" w14:textId="77777777" w:rsidR="00421AC2" w:rsidRDefault="00421AC2">
            <w:pPr>
              <w:pStyle w:val="ListParagraph"/>
              <w:numPr>
                <w:ilvl w:val="0"/>
                <w:numId w:val="30"/>
              </w:numPr>
              <w:jc w:val="both"/>
            </w:pPr>
            <w:r>
              <w:t>Laporan Penyelesaian</w:t>
            </w:r>
          </w:p>
        </w:tc>
      </w:tr>
      <w:tr w:rsidR="00421AC2" w14:paraId="79807849" w14:textId="77777777" w:rsidTr="00643EDC">
        <w:tc>
          <w:tcPr>
            <w:tcW w:w="4673" w:type="dxa"/>
          </w:tcPr>
          <w:p w14:paraId="3AD9F6BC" w14:textId="77777777" w:rsidR="00421AC2" w:rsidRDefault="00421AC2" w:rsidP="00643EDC">
            <w:pPr>
              <w:pStyle w:val="NoSpacing"/>
              <w:spacing w:line="240" w:lineRule="exact"/>
              <w:rPr>
                <w:rFonts w:ascii="Times New Roman" w:hAnsi="Times New Roman"/>
                <w:color w:val="000000"/>
                <w:sz w:val="24"/>
                <w:szCs w:val="24"/>
              </w:rPr>
            </w:pPr>
            <w:r w:rsidRPr="00C87522">
              <w:rPr>
                <w:rFonts w:ascii="Times New Roman" w:hAnsi="Times New Roman"/>
                <w:color w:val="000000"/>
                <w:sz w:val="24"/>
                <w:szCs w:val="24"/>
              </w:rPr>
              <w:t xml:space="preserve">With the exception of the Advance Payment, the Consultant shall submit the Client, as soon as practicable and not later than the expiration date of this Contract,  a settlement report for each payment, accompanied by the receipts or other appropriate supporting documents of the amounts payable pursuant to Clauses GCC 6.3 and GCC 6.4. Should any deficiency be found in the settlement report, the Consultant shall thereupon promptly make any necessary </w:t>
            </w:r>
            <w:r w:rsidRPr="00C87522">
              <w:rPr>
                <w:rFonts w:ascii="Times New Roman" w:hAnsi="Times New Roman"/>
                <w:color w:val="000000"/>
                <w:sz w:val="24"/>
                <w:szCs w:val="24"/>
              </w:rPr>
              <w:lastRenderedPageBreak/>
              <w:t>corrections and thereafter the foregoing process shall be repeated.</w:t>
            </w:r>
          </w:p>
          <w:p w14:paraId="56DB4AF5" w14:textId="77777777" w:rsidR="00421AC2" w:rsidRPr="000274E0" w:rsidRDefault="00421AC2" w:rsidP="00643EDC">
            <w:pPr>
              <w:pStyle w:val="NoSpacing"/>
              <w:spacing w:line="240" w:lineRule="exact"/>
              <w:rPr>
                <w:rFonts w:ascii="Times New Roman" w:hAnsi="Times New Roman"/>
                <w:color w:val="000000"/>
                <w:sz w:val="24"/>
                <w:szCs w:val="24"/>
              </w:rPr>
            </w:pPr>
          </w:p>
        </w:tc>
        <w:tc>
          <w:tcPr>
            <w:tcW w:w="284" w:type="dxa"/>
          </w:tcPr>
          <w:p w14:paraId="35D78FD7" w14:textId="77777777" w:rsidR="00421AC2" w:rsidRDefault="00421AC2" w:rsidP="00643EDC"/>
        </w:tc>
        <w:tc>
          <w:tcPr>
            <w:tcW w:w="4393" w:type="dxa"/>
          </w:tcPr>
          <w:p w14:paraId="29B60818" w14:textId="77777777" w:rsidR="00421AC2" w:rsidRDefault="00421AC2" w:rsidP="00643EDC">
            <w:r>
              <w:t xml:space="preserve">Dengan pengecualian Pembayaran di Muka, Konsultan akan menyerahkan kepada Klien, sesegera mungkin dan tidak lebih dari tanggal berakhirnya Perjanjian ini, laporan penyelesaian untuk masing-masing pembayaran, disertai dengan tanda terima atau dokumen pendukung lainnya dari jumlah yang dibayarkan yang sesuai dengan Klausul GCC 6.3 dan GCC 6.4. Jika ditemukan kekurangan dalam laporan penyelesaian, Konsultan harus segera </w:t>
            </w:r>
            <w:r>
              <w:rPr>
                <w:lang w:val="id-ID"/>
              </w:rPr>
              <w:t xml:space="preserve">melakukan </w:t>
            </w:r>
            <w:r>
              <w:rPr>
                <w:lang w:val="id-ID"/>
              </w:rPr>
              <w:lastRenderedPageBreak/>
              <w:t>perbaikan</w:t>
            </w:r>
            <w:r>
              <w:t xml:space="preserve"> yang diperlukan dan setelah itu proses sebelumnya harus diulang.</w:t>
            </w:r>
          </w:p>
          <w:p w14:paraId="47614427" w14:textId="77777777" w:rsidR="00421AC2" w:rsidRDefault="00421AC2" w:rsidP="00643EDC">
            <w:r>
              <w:t xml:space="preserve"> </w:t>
            </w:r>
          </w:p>
        </w:tc>
      </w:tr>
      <w:tr w:rsidR="00421AC2" w14:paraId="1A4C7E26" w14:textId="77777777" w:rsidTr="00643EDC">
        <w:tc>
          <w:tcPr>
            <w:tcW w:w="4673" w:type="dxa"/>
          </w:tcPr>
          <w:p w14:paraId="50938CD8" w14:textId="77777777" w:rsidR="00421AC2" w:rsidRPr="00C87522" w:rsidRDefault="00421AC2" w:rsidP="00643EDC">
            <w:pPr>
              <w:kinsoku w:val="0"/>
              <w:overflowPunct w:val="0"/>
              <w:autoSpaceDE w:val="0"/>
              <w:autoSpaceDN w:val="0"/>
              <w:adjustRightInd w:val="0"/>
              <w:snapToGrid w:val="0"/>
              <w:spacing w:line="240" w:lineRule="exact"/>
              <w:rPr>
                <w:color w:val="000000"/>
                <w:szCs w:val="24"/>
              </w:rPr>
            </w:pPr>
          </w:p>
        </w:tc>
        <w:tc>
          <w:tcPr>
            <w:tcW w:w="284" w:type="dxa"/>
          </w:tcPr>
          <w:p w14:paraId="478F0BEA" w14:textId="77777777" w:rsidR="00421AC2" w:rsidRDefault="00421AC2" w:rsidP="00643EDC"/>
        </w:tc>
        <w:tc>
          <w:tcPr>
            <w:tcW w:w="4393" w:type="dxa"/>
          </w:tcPr>
          <w:p w14:paraId="55C8FADB" w14:textId="77777777" w:rsidR="00421AC2" w:rsidRDefault="00421AC2" w:rsidP="00643EDC">
            <w:pPr>
              <w:rPr>
                <w:lang w:eastAsia="ja-JP"/>
              </w:rPr>
            </w:pPr>
          </w:p>
        </w:tc>
      </w:tr>
      <w:tr w:rsidR="00421AC2" w:rsidRPr="00D30FC9" w14:paraId="114322AA" w14:textId="77777777" w:rsidTr="00643EDC">
        <w:tc>
          <w:tcPr>
            <w:tcW w:w="4673" w:type="dxa"/>
          </w:tcPr>
          <w:p w14:paraId="03904270" w14:textId="77777777" w:rsidR="00421AC2" w:rsidRPr="000274E0" w:rsidRDefault="00421AC2" w:rsidP="00643EDC">
            <w:pPr>
              <w:kinsoku w:val="0"/>
              <w:overflowPunct w:val="0"/>
              <w:autoSpaceDE w:val="0"/>
              <w:autoSpaceDN w:val="0"/>
              <w:adjustRightInd w:val="0"/>
              <w:snapToGrid w:val="0"/>
              <w:spacing w:line="240" w:lineRule="exact"/>
              <w:rPr>
                <w:color w:val="000000"/>
                <w:szCs w:val="24"/>
              </w:rPr>
            </w:pPr>
          </w:p>
        </w:tc>
        <w:tc>
          <w:tcPr>
            <w:tcW w:w="284" w:type="dxa"/>
          </w:tcPr>
          <w:p w14:paraId="505172DE" w14:textId="77777777" w:rsidR="00421AC2" w:rsidRDefault="00421AC2" w:rsidP="00643EDC"/>
        </w:tc>
        <w:tc>
          <w:tcPr>
            <w:tcW w:w="4393" w:type="dxa"/>
          </w:tcPr>
          <w:p w14:paraId="5FB0809E" w14:textId="77777777" w:rsidR="00421AC2" w:rsidRPr="0069658D" w:rsidRDefault="00421AC2" w:rsidP="00643EDC"/>
        </w:tc>
      </w:tr>
      <w:tr w:rsidR="00421AC2" w14:paraId="7C641C3B" w14:textId="77777777" w:rsidTr="00643EDC">
        <w:tc>
          <w:tcPr>
            <w:tcW w:w="4673" w:type="dxa"/>
          </w:tcPr>
          <w:p w14:paraId="5795917F" w14:textId="77777777" w:rsidR="00421AC2" w:rsidRDefault="00421AC2" w:rsidP="00643EDC">
            <w:pPr>
              <w:spacing w:line="240" w:lineRule="exact"/>
              <w:rPr>
                <w:color w:val="000000"/>
                <w:szCs w:val="24"/>
                <w:lang w:eastAsia="ja-JP"/>
              </w:rPr>
            </w:pPr>
            <w:r w:rsidRPr="000274E0">
              <w:rPr>
                <w:color w:val="000000"/>
                <w:szCs w:val="24"/>
                <w:lang w:eastAsia="ja-JP"/>
              </w:rPr>
              <w:t>(</w:t>
            </w:r>
            <w:r>
              <w:rPr>
                <w:color w:val="000000"/>
                <w:szCs w:val="24"/>
                <w:lang w:eastAsia="ja-JP"/>
              </w:rPr>
              <w:t>c</w:t>
            </w:r>
            <w:r w:rsidRPr="000274E0">
              <w:rPr>
                <w:color w:val="000000"/>
                <w:szCs w:val="24"/>
                <w:lang w:eastAsia="ja-JP"/>
              </w:rPr>
              <w:t xml:space="preserve">) </w:t>
            </w:r>
            <w:r w:rsidRPr="000274E0">
              <w:rPr>
                <w:rFonts w:hint="eastAsia"/>
                <w:color w:val="000000"/>
                <w:szCs w:val="24"/>
                <w:lang w:eastAsia="ja-JP"/>
              </w:rPr>
              <w:t xml:space="preserve"> </w:t>
            </w:r>
            <w:r w:rsidRPr="00D340E9">
              <w:rPr>
                <w:color w:val="000000"/>
                <w:szCs w:val="24"/>
              </w:rPr>
              <w:t>Final Payment</w:t>
            </w:r>
            <w:r w:rsidRPr="000274E0" w:rsidDel="00EA65DF">
              <w:rPr>
                <w:rFonts w:hint="eastAsia"/>
                <w:color w:val="000000"/>
                <w:szCs w:val="24"/>
                <w:lang w:eastAsia="ja-JP"/>
              </w:rPr>
              <w:t xml:space="preserve"> </w:t>
            </w:r>
          </w:p>
          <w:p w14:paraId="1FFBA8C1" w14:textId="77777777" w:rsidR="00421AC2" w:rsidRPr="00EA65DF" w:rsidRDefault="00421AC2" w:rsidP="00643EDC">
            <w:pPr>
              <w:kinsoku w:val="0"/>
              <w:overflowPunct w:val="0"/>
              <w:autoSpaceDE w:val="0"/>
              <w:autoSpaceDN w:val="0"/>
              <w:adjustRightInd w:val="0"/>
              <w:snapToGrid w:val="0"/>
              <w:spacing w:line="240" w:lineRule="exact"/>
              <w:rPr>
                <w:color w:val="000000"/>
                <w:szCs w:val="24"/>
              </w:rPr>
            </w:pPr>
          </w:p>
        </w:tc>
        <w:tc>
          <w:tcPr>
            <w:tcW w:w="284" w:type="dxa"/>
          </w:tcPr>
          <w:p w14:paraId="1485B202" w14:textId="77777777" w:rsidR="00421AC2" w:rsidRDefault="00421AC2" w:rsidP="00643EDC"/>
        </w:tc>
        <w:tc>
          <w:tcPr>
            <w:tcW w:w="4393" w:type="dxa"/>
          </w:tcPr>
          <w:p w14:paraId="680AAB8D" w14:textId="77777777" w:rsidR="00421AC2" w:rsidRDefault="00421AC2">
            <w:pPr>
              <w:pStyle w:val="ListParagraph"/>
              <w:numPr>
                <w:ilvl w:val="0"/>
                <w:numId w:val="30"/>
              </w:numPr>
              <w:jc w:val="both"/>
            </w:pPr>
            <w:r>
              <w:t xml:space="preserve"> Pembayaran Akhir</w:t>
            </w:r>
          </w:p>
        </w:tc>
      </w:tr>
      <w:tr w:rsidR="00421AC2" w14:paraId="69112FA7" w14:textId="77777777" w:rsidTr="00643EDC">
        <w:tc>
          <w:tcPr>
            <w:tcW w:w="4673" w:type="dxa"/>
          </w:tcPr>
          <w:p w14:paraId="279C05BC" w14:textId="77777777" w:rsidR="00421AC2" w:rsidRDefault="00421AC2" w:rsidP="00643EDC">
            <w:pPr>
              <w:ind w:left="738" w:hanging="284"/>
              <w:rPr>
                <w:color w:val="000000"/>
                <w:szCs w:val="24"/>
                <w:lang w:eastAsia="ja-JP"/>
              </w:rPr>
            </w:pPr>
            <w:r>
              <w:rPr>
                <w:rFonts w:hint="eastAsia"/>
                <w:color w:val="000000"/>
                <w:szCs w:val="24"/>
                <w:lang w:eastAsia="ja-JP"/>
              </w:rPr>
              <w:t xml:space="preserve">(i) </w:t>
            </w:r>
            <w:r w:rsidRPr="00EA65DF">
              <w:rPr>
                <w:color w:val="000000"/>
                <w:szCs w:val="24"/>
                <w:lang w:eastAsia="ja-JP"/>
              </w:rPr>
              <w:t>The request for the final payment shall be made only after the final report and the Services have been approved as satisfactory by the Client in accordance with Clause GCC 3.6 and Settlement Report have been approved by the Client in accordance with Clause GCC 6.4 (b).</w:t>
            </w:r>
          </w:p>
          <w:p w14:paraId="2794D258" w14:textId="77777777" w:rsidR="00421AC2" w:rsidRPr="000274E0" w:rsidRDefault="00421AC2" w:rsidP="00643EDC">
            <w:pPr>
              <w:ind w:left="738" w:hanging="284"/>
              <w:rPr>
                <w:color w:val="000000"/>
                <w:szCs w:val="24"/>
                <w:lang w:eastAsia="ja-JP"/>
              </w:rPr>
            </w:pPr>
          </w:p>
        </w:tc>
        <w:tc>
          <w:tcPr>
            <w:tcW w:w="284" w:type="dxa"/>
          </w:tcPr>
          <w:p w14:paraId="135633AB" w14:textId="77777777" w:rsidR="00421AC2" w:rsidRDefault="00421AC2" w:rsidP="00643EDC"/>
        </w:tc>
        <w:tc>
          <w:tcPr>
            <w:tcW w:w="4393" w:type="dxa"/>
          </w:tcPr>
          <w:p w14:paraId="6D08D559" w14:textId="77777777" w:rsidR="00421AC2" w:rsidRDefault="00421AC2">
            <w:pPr>
              <w:pStyle w:val="ListParagraph"/>
              <w:numPr>
                <w:ilvl w:val="0"/>
                <w:numId w:val="47"/>
              </w:numPr>
              <w:jc w:val="both"/>
            </w:pPr>
            <w:r>
              <w:t xml:space="preserve">Permintaan untuk pembayaran akhir akan dibuat hanya setelah laporan akhir dan Layanan telah disetujui sebagai </w:t>
            </w:r>
            <w:r>
              <w:rPr>
                <w:lang w:val="id-ID"/>
              </w:rPr>
              <w:t>memuaskan</w:t>
            </w:r>
            <w:r>
              <w:t xml:space="preserve"> oleh Klien sesuai dengan Klausul GCC 3.6 dan Laporan Penyelesaian telah disetujui oleh Klien sesuai dengan Klausul GCC 6.4 (b).</w:t>
            </w:r>
          </w:p>
          <w:p w14:paraId="06EDBA4F" w14:textId="77777777" w:rsidR="00421AC2" w:rsidRDefault="00421AC2" w:rsidP="00643EDC">
            <w:pPr>
              <w:pStyle w:val="ListParagraph"/>
              <w:jc w:val="both"/>
            </w:pPr>
          </w:p>
        </w:tc>
      </w:tr>
      <w:tr w:rsidR="00421AC2" w14:paraId="55DA60AB" w14:textId="77777777" w:rsidTr="00643EDC">
        <w:tc>
          <w:tcPr>
            <w:tcW w:w="4673" w:type="dxa"/>
          </w:tcPr>
          <w:p w14:paraId="535E1A65" w14:textId="77777777" w:rsidR="00421AC2" w:rsidRPr="00D340E9" w:rsidRDefault="00421AC2" w:rsidP="00643EDC">
            <w:pPr>
              <w:pStyle w:val="NoSpacing"/>
              <w:ind w:left="724" w:hanging="299"/>
              <w:rPr>
                <w:rFonts w:ascii="Times New Roman" w:hAnsi="Times New Roman"/>
                <w:color w:val="000000"/>
                <w:sz w:val="24"/>
                <w:szCs w:val="24"/>
              </w:rPr>
            </w:pPr>
            <w:r>
              <w:rPr>
                <w:rFonts w:ascii="Times New Roman" w:hAnsi="Times New Roman" w:hint="eastAsia"/>
                <w:color w:val="000000"/>
                <w:sz w:val="24"/>
                <w:szCs w:val="24"/>
              </w:rPr>
              <w:t>(ii)</w:t>
            </w:r>
            <w:r w:rsidRPr="00D340E9">
              <w:rPr>
                <w:rFonts w:ascii="Times New Roman" w:hAnsi="Times New Roman"/>
                <w:color w:val="000000"/>
                <w:sz w:val="24"/>
                <w:szCs w:val="24"/>
              </w:rPr>
              <w:t xml:space="preserve">The Client shall pay to the Consultant the final payment within twenty eight (28) days after the receipt by the </w:t>
            </w:r>
            <w:r w:rsidRPr="00D340E9">
              <w:rPr>
                <w:rFonts w:ascii="Times New Roman" w:hAnsi="Times New Roman" w:hint="eastAsia"/>
                <w:color w:val="000000"/>
                <w:sz w:val="24"/>
                <w:szCs w:val="24"/>
              </w:rPr>
              <w:t>C</w:t>
            </w:r>
            <w:r w:rsidRPr="00D340E9">
              <w:rPr>
                <w:rFonts w:ascii="Times New Roman" w:hAnsi="Times New Roman"/>
                <w:color w:val="000000"/>
                <w:sz w:val="24"/>
                <w:szCs w:val="24"/>
              </w:rPr>
              <w:t>lient of the invoice for the final payment.</w:t>
            </w:r>
          </w:p>
          <w:p w14:paraId="5C2770C7" w14:textId="77777777" w:rsidR="00421AC2" w:rsidRDefault="00421AC2" w:rsidP="00643EDC">
            <w:pPr>
              <w:rPr>
                <w:color w:val="000000"/>
                <w:szCs w:val="24"/>
                <w:lang w:eastAsia="ja-JP"/>
              </w:rPr>
            </w:pPr>
          </w:p>
        </w:tc>
        <w:tc>
          <w:tcPr>
            <w:tcW w:w="284" w:type="dxa"/>
          </w:tcPr>
          <w:p w14:paraId="701E6532" w14:textId="77777777" w:rsidR="00421AC2" w:rsidRDefault="00421AC2" w:rsidP="00643EDC"/>
        </w:tc>
        <w:tc>
          <w:tcPr>
            <w:tcW w:w="4393" w:type="dxa"/>
          </w:tcPr>
          <w:p w14:paraId="591D2660" w14:textId="77777777" w:rsidR="00421AC2" w:rsidRDefault="00421AC2">
            <w:pPr>
              <w:pStyle w:val="ListParagraph"/>
              <w:numPr>
                <w:ilvl w:val="0"/>
                <w:numId w:val="47"/>
              </w:numPr>
              <w:jc w:val="both"/>
            </w:pPr>
            <w:r>
              <w:t>Klien harus membayar kepada Konsultan pembayaran akhir dalam dua puluh delapan (28) hari setelah Klien menerima tagihan untuk pembayaran akhir.</w:t>
            </w:r>
          </w:p>
          <w:p w14:paraId="4E560A6A" w14:textId="77777777" w:rsidR="00421AC2" w:rsidRDefault="00421AC2" w:rsidP="00643EDC">
            <w:pPr>
              <w:pStyle w:val="ListParagraph"/>
              <w:jc w:val="both"/>
            </w:pPr>
          </w:p>
        </w:tc>
      </w:tr>
      <w:tr w:rsidR="00421AC2" w14:paraId="40D81D7D" w14:textId="77777777" w:rsidTr="00643EDC">
        <w:tc>
          <w:tcPr>
            <w:tcW w:w="4673" w:type="dxa"/>
          </w:tcPr>
          <w:p w14:paraId="35BB69FF" w14:textId="77777777" w:rsidR="00421AC2" w:rsidRPr="000274E0" w:rsidRDefault="00421AC2" w:rsidP="00643EDC">
            <w:pPr>
              <w:tabs>
                <w:tab w:val="left" w:pos="432"/>
              </w:tabs>
              <w:kinsoku w:val="0"/>
              <w:overflowPunct w:val="0"/>
              <w:autoSpaceDE w:val="0"/>
              <w:autoSpaceDN w:val="0"/>
              <w:adjustRightInd w:val="0"/>
              <w:snapToGrid w:val="0"/>
              <w:spacing w:line="240" w:lineRule="exact"/>
              <w:rPr>
                <w:color w:val="000000"/>
                <w:szCs w:val="24"/>
                <w:lang w:eastAsia="ja-JP"/>
              </w:rPr>
            </w:pPr>
            <w:r w:rsidRPr="000274E0">
              <w:rPr>
                <w:rFonts w:hint="eastAsia"/>
                <w:color w:val="000000"/>
                <w:szCs w:val="24"/>
                <w:lang w:eastAsia="ja-JP"/>
              </w:rPr>
              <w:t>(</w:t>
            </w:r>
            <w:r>
              <w:rPr>
                <w:color w:val="000000"/>
                <w:szCs w:val="24"/>
                <w:lang w:eastAsia="ja-JP"/>
              </w:rPr>
              <w:t>d</w:t>
            </w:r>
            <w:r w:rsidRPr="000274E0">
              <w:rPr>
                <w:rFonts w:hint="eastAsia"/>
                <w:color w:val="000000"/>
                <w:szCs w:val="24"/>
                <w:lang w:eastAsia="ja-JP"/>
              </w:rPr>
              <w:t xml:space="preserve">) </w:t>
            </w:r>
            <w:r>
              <w:rPr>
                <w:rFonts w:hint="eastAsia"/>
                <w:color w:val="000000"/>
                <w:szCs w:val="24"/>
                <w:lang w:eastAsia="ja-JP"/>
              </w:rPr>
              <w:t>The amount of VAT (Value-added Tax) shall be calculated and paid in each payment.</w:t>
            </w:r>
          </w:p>
          <w:p w14:paraId="71DE285C" w14:textId="77777777" w:rsidR="00421AC2" w:rsidRDefault="00421AC2" w:rsidP="00643EDC">
            <w:pPr>
              <w:pStyle w:val="NoSpacing"/>
              <w:rPr>
                <w:rFonts w:ascii="Times New Roman" w:hAnsi="Times New Roman"/>
                <w:color w:val="000000"/>
                <w:sz w:val="24"/>
                <w:szCs w:val="24"/>
              </w:rPr>
            </w:pPr>
          </w:p>
        </w:tc>
        <w:tc>
          <w:tcPr>
            <w:tcW w:w="284" w:type="dxa"/>
          </w:tcPr>
          <w:p w14:paraId="72BF519F" w14:textId="77777777" w:rsidR="00421AC2" w:rsidRDefault="00421AC2" w:rsidP="00643EDC"/>
        </w:tc>
        <w:tc>
          <w:tcPr>
            <w:tcW w:w="4393" w:type="dxa"/>
          </w:tcPr>
          <w:p w14:paraId="30AB38DF" w14:textId="77777777" w:rsidR="00421AC2" w:rsidRDefault="00421AC2">
            <w:pPr>
              <w:pStyle w:val="ListParagraph"/>
              <w:numPr>
                <w:ilvl w:val="0"/>
                <w:numId w:val="30"/>
              </w:numPr>
              <w:jc w:val="both"/>
            </w:pPr>
            <w:r>
              <w:t>Jumlah PPN (Pajak Pertambahan Nilai) akan dihitung dan dibayar dalam setiap pembayaran.</w:t>
            </w:r>
          </w:p>
          <w:p w14:paraId="33B1A372" w14:textId="77777777" w:rsidR="00421AC2" w:rsidRDefault="00421AC2" w:rsidP="00643EDC">
            <w:pPr>
              <w:pStyle w:val="ListParagraph"/>
              <w:ind w:left="360"/>
              <w:jc w:val="both"/>
            </w:pPr>
          </w:p>
        </w:tc>
      </w:tr>
      <w:tr w:rsidR="00421AC2" w:rsidRPr="00C52E82" w14:paraId="0B4CC287" w14:textId="77777777" w:rsidTr="00643EDC">
        <w:tc>
          <w:tcPr>
            <w:tcW w:w="4673" w:type="dxa"/>
          </w:tcPr>
          <w:p w14:paraId="3DF00C6B" w14:textId="77777777" w:rsidR="00421AC2" w:rsidRPr="000274E0" w:rsidRDefault="00421AC2" w:rsidP="00643EDC">
            <w:pPr>
              <w:tabs>
                <w:tab w:val="left" w:pos="432"/>
              </w:tabs>
              <w:kinsoku w:val="0"/>
              <w:overflowPunct w:val="0"/>
              <w:autoSpaceDE w:val="0"/>
              <w:autoSpaceDN w:val="0"/>
              <w:adjustRightInd w:val="0"/>
              <w:snapToGrid w:val="0"/>
              <w:spacing w:line="240" w:lineRule="exact"/>
              <w:rPr>
                <w:color w:val="000000"/>
                <w:szCs w:val="24"/>
                <w:lang w:eastAsia="ja-JP"/>
              </w:rPr>
            </w:pPr>
            <w:r w:rsidRPr="000274E0">
              <w:rPr>
                <w:rFonts w:hint="eastAsia"/>
                <w:color w:val="000000"/>
                <w:szCs w:val="24"/>
                <w:lang w:eastAsia="ja-JP"/>
              </w:rPr>
              <w:t>(</w:t>
            </w:r>
            <w:r>
              <w:rPr>
                <w:color w:val="000000"/>
                <w:szCs w:val="24"/>
                <w:lang w:eastAsia="ja-JP"/>
              </w:rPr>
              <w:t>e</w:t>
            </w:r>
            <w:r w:rsidRPr="000274E0">
              <w:rPr>
                <w:rFonts w:hint="eastAsia"/>
                <w:color w:val="000000"/>
                <w:szCs w:val="24"/>
                <w:lang w:eastAsia="ja-JP"/>
              </w:rPr>
              <w:t xml:space="preserve">) </w:t>
            </w:r>
            <w:r w:rsidRPr="000274E0">
              <w:rPr>
                <w:color w:val="000000"/>
                <w:szCs w:val="24"/>
                <w:lang w:eastAsia="ja-JP"/>
              </w:rPr>
              <w:t>All payments under this Contract shall be made to the account</w:t>
            </w:r>
            <w:r w:rsidRPr="000274E0">
              <w:rPr>
                <w:rFonts w:hint="eastAsia"/>
                <w:color w:val="000000"/>
                <w:szCs w:val="24"/>
                <w:lang w:eastAsia="ja-JP"/>
              </w:rPr>
              <w:t>(</w:t>
            </w:r>
            <w:r w:rsidRPr="000274E0">
              <w:rPr>
                <w:color w:val="000000"/>
                <w:szCs w:val="24"/>
                <w:lang w:eastAsia="ja-JP"/>
              </w:rPr>
              <w:t>s</w:t>
            </w:r>
            <w:r w:rsidRPr="000274E0">
              <w:rPr>
                <w:rFonts w:hint="eastAsia"/>
                <w:color w:val="000000"/>
                <w:szCs w:val="24"/>
                <w:lang w:eastAsia="ja-JP"/>
              </w:rPr>
              <w:t>)</w:t>
            </w:r>
            <w:r w:rsidRPr="000274E0">
              <w:rPr>
                <w:color w:val="000000"/>
                <w:szCs w:val="24"/>
                <w:lang w:eastAsia="ja-JP"/>
              </w:rPr>
              <w:t xml:space="preserve"> of</w:t>
            </w:r>
            <w:r w:rsidRPr="000274E0">
              <w:rPr>
                <w:rFonts w:hint="eastAsia"/>
                <w:color w:val="000000"/>
                <w:szCs w:val="24"/>
                <w:lang w:eastAsia="ja-JP"/>
              </w:rPr>
              <w:t xml:space="preserve"> </w:t>
            </w:r>
            <w:r w:rsidRPr="000274E0">
              <w:rPr>
                <w:color w:val="000000"/>
                <w:szCs w:val="24"/>
                <w:lang w:eastAsia="ja-JP"/>
              </w:rPr>
              <w:t xml:space="preserve">the Consultant specified </w:t>
            </w:r>
            <w:r w:rsidRPr="000274E0">
              <w:rPr>
                <w:rFonts w:hint="eastAsia"/>
                <w:color w:val="000000"/>
                <w:szCs w:val="24"/>
                <w:lang w:eastAsia="ja-JP"/>
              </w:rPr>
              <w:t>in the SCC</w:t>
            </w:r>
            <w:r w:rsidRPr="000274E0">
              <w:rPr>
                <w:iCs/>
                <w:color w:val="000000"/>
                <w:szCs w:val="24"/>
                <w:lang w:eastAsia="ja-JP"/>
              </w:rPr>
              <w:t>.</w:t>
            </w:r>
          </w:p>
          <w:p w14:paraId="3D192DB4" w14:textId="77777777" w:rsidR="00421AC2" w:rsidRPr="000274E0" w:rsidRDefault="00421AC2" w:rsidP="00643EDC">
            <w:pPr>
              <w:tabs>
                <w:tab w:val="left" w:pos="432"/>
              </w:tabs>
              <w:kinsoku w:val="0"/>
              <w:overflowPunct w:val="0"/>
              <w:autoSpaceDE w:val="0"/>
              <w:autoSpaceDN w:val="0"/>
              <w:adjustRightInd w:val="0"/>
              <w:snapToGrid w:val="0"/>
              <w:spacing w:line="240" w:lineRule="exact"/>
              <w:rPr>
                <w:color w:val="000000"/>
                <w:szCs w:val="24"/>
                <w:lang w:eastAsia="ja-JP"/>
              </w:rPr>
            </w:pPr>
          </w:p>
        </w:tc>
        <w:tc>
          <w:tcPr>
            <w:tcW w:w="284" w:type="dxa"/>
          </w:tcPr>
          <w:p w14:paraId="09FB1B26" w14:textId="77777777" w:rsidR="00421AC2" w:rsidRDefault="00421AC2" w:rsidP="00643EDC"/>
        </w:tc>
        <w:tc>
          <w:tcPr>
            <w:tcW w:w="4393" w:type="dxa"/>
          </w:tcPr>
          <w:p w14:paraId="014D4299" w14:textId="77777777" w:rsidR="00421AC2" w:rsidRPr="006256C5" w:rsidRDefault="00421AC2">
            <w:pPr>
              <w:pStyle w:val="ListParagraph"/>
              <w:numPr>
                <w:ilvl w:val="0"/>
                <w:numId w:val="30"/>
              </w:numPr>
              <w:jc w:val="both"/>
              <w:rPr>
                <w:lang w:val="sv-SE"/>
              </w:rPr>
            </w:pPr>
            <w:r w:rsidRPr="006256C5">
              <w:rPr>
                <w:lang w:val="sv-SE"/>
              </w:rPr>
              <w:t>Seluruh pembayaran berdasarkan Perjanjian akan dilakukan ke akun Konsultan yang ditentukan dalam SCC.</w:t>
            </w:r>
          </w:p>
          <w:p w14:paraId="0C008721" w14:textId="77777777" w:rsidR="00421AC2" w:rsidRPr="006256C5" w:rsidRDefault="00421AC2" w:rsidP="00643EDC">
            <w:pPr>
              <w:pStyle w:val="ListParagraph"/>
              <w:ind w:left="360"/>
              <w:jc w:val="both"/>
              <w:rPr>
                <w:lang w:val="sv-SE"/>
              </w:rPr>
            </w:pPr>
          </w:p>
        </w:tc>
      </w:tr>
      <w:tr w:rsidR="00421AC2" w14:paraId="6E8AD6BA" w14:textId="77777777" w:rsidTr="00643EDC">
        <w:tc>
          <w:tcPr>
            <w:tcW w:w="4673" w:type="dxa"/>
          </w:tcPr>
          <w:p w14:paraId="1ACF633D" w14:textId="77777777" w:rsidR="00421AC2" w:rsidRPr="001E7A9D" w:rsidRDefault="00421AC2" w:rsidP="00643EDC">
            <w:pPr>
              <w:tabs>
                <w:tab w:val="left" w:pos="432"/>
              </w:tabs>
              <w:kinsoku w:val="0"/>
              <w:overflowPunct w:val="0"/>
              <w:autoSpaceDE w:val="0"/>
              <w:autoSpaceDN w:val="0"/>
              <w:adjustRightInd w:val="0"/>
              <w:snapToGrid w:val="0"/>
              <w:spacing w:line="240" w:lineRule="exact"/>
              <w:rPr>
                <w:color w:val="000000"/>
                <w:sz w:val="28"/>
                <w:szCs w:val="24"/>
                <w:lang w:eastAsia="ja-JP"/>
              </w:rPr>
            </w:pPr>
            <w:r w:rsidRPr="001E7A9D">
              <w:rPr>
                <w:b/>
                <w:color w:val="000000"/>
                <w:sz w:val="28"/>
                <w:szCs w:val="24"/>
                <w:lang w:eastAsia="ja-JP"/>
              </w:rPr>
              <w:t>7.</w:t>
            </w:r>
            <w:r w:rsidRPr="001E7A9D">
              <w:rPr>
                <w:b/>
                <w:color w:val="000000"/>
                <w:sz w:val="28"/>
                <w:szCs w:val="24"/>
                <w:lang w:eastAsia="ja-JP"/>
              </w:rPr>
              <w:tab/>
              <w:t>Liquidated Damage</w:t>
            </w:r>
          </w:p>
        </w:tc>
        <w:tc>
          <w:tcPr>
            <w:tcW w:w="284" w:type="dxa"/>
          </w:tcPr>
          <w:p w14:paraId="211EE11C" w14:textId="77777777" w:rsidR="00421AC2" w:rsidRPr="001E7A9D" w:rsidRDefault="00421AC2" w:rsidP="00643EDC">
            <w:pPr>
              <w:rPr>
                <w:sz w:val="28"/>
              </w:rPr>
            </w:pPr>
          </w:p>
        </w:tc>
        <w:tc>
          <w:tcPr>
            <w:tcW w:w="4393" w:type="dxa"/>
          </w:tcPr>
          <w:p w14:paraId="38AEA502" w14:textId="77777777" w:rsidR="00421AC2" w:rsidRPr="001E7A9D" w:rsidRDefault="00421AC2">
            <w:pPr>
              <w:pStyle w:val="ListParagraph"/>
              <w:numPr>
                <w:ilvl w:val="0"/>
                <w:numId w:val="37"/>
              </w:numPr>
              <w:ind w:left="459" w:hanging="284"/>
              <w:rPr>
                <w:b/>
                <w:sz w:val="28"/>
              </w:rPr>
            </w:pPr>
            <w:r w:rsidRPr="001E7A9D">
              <w:rPr>
                <w:b/>
                <w:sz w:val="28"/>
              </w:rPr>
              <w:t xml:space="preserve">Penghapusan Kerusakan </w:t>
            </w:r>
          </w:p>
          <w:p w14:paraId="1EFD17E8" w14:textId="77777777" w:rsidR="00421AC2" w:rsidRPr="001E7A9D" w:rsidRDefault="00421AC2" w:rsidP="00643EDC">
            <w:pPr>
              <w:pStyle w:val="ListParagraph"/>
              <w:ind w:left="459"/>
              <w:rPr>
                <w:b/>
                <w:sz w:val="28"/>
              </w:rPr>
            </w:pPr>
          </w:p>
        </w:tc>
      </w:tr>
      <w:tr w:rsidR="00421AC2" w14:paraId="290174AB" w14:textId="77777777" w:rsidTr="00643EDC">
        <w:tc>
          <w:tcPr>
            <w:tcW w:w="4673" w:type="dxa"/>
          </w:tcPr>
          <w:p w14:paraId="5F5C874B" w14:textId="77777777" w:rsidR="00421AC2" w:rsidRPr="00291717" w:rsidRDefault="00421AC2" w:rsidP="00643EDC">
            <w:pPr>
              <w:tabs>
                <w:tab w:val="left" w:pos="432"/>
              </w:tabs>
              <w:kinsoku w:val="0"/>
              <w:overflowPunct w:val="0"/>
              <w:autoSpaceDE w:val="0"/>
              <w:autoSpaceDN w:val="0"/>
              <w:adjustRightInd w:val="0"/>
              <w:snapToGrid w:val="0"/>
              <w:rPr>
                <w:b/>
                <w:color w:val="000000"/>
                <w:sz w:val="28"/>
                <w:szCs w:val="28"/>
                <w:lang w:eastAsia="ja-JP"/>
              </w:rPr>
            </w:pPr>
            <w:r w:rsidRPr="00291717">
              <w:rPr>
                <w:b/>
                <w:color w:val="000000"/>
                <w:szCs w:val="24"/>
                <w:lang w:eastAsia="ja-JP"/>
              </w:rPr>
              <w:t>7.</w:t>
            </w:r>
            <w:r w:rsidRPr="00291717">
              <w:rPr>
                <w:rFonts w:hint="eastAsia"/>
                <w:b/>
                <w:color w:val="000000"/>
                <w:szCs w:val="24"/>
                <w:lang w:eastAsia="ja-JP"/>
              </w:rPr>
              <w:t xml:space="preserve">1 </w:t>
            </w:r>
            <w:r>
              <w:rPr>
                <w:b/>
                <w:color w:val="000000"/>
                <w:szCs w:val="24"/>
                <w:lang w:val="id-ID" w:eastAsia="ja-JP"/>
              </w:rPr>
              <w:t xml:space="preserve">   </w:t>
            </w:r>
            <w:r w:rsidRPr="00291717">
              <w:rPr>
                <w:b/>
                <w:color w:val="000000"/>
                <w:szCs w:val="24"/>
                <w:lang w:eastAsia="ja-JP"/>
              </w:rPr>
              <w:t>Delay</w:t>
            </w:r>
            <w:r w:rsidRPr="00291717">
              <w:rPr>
                <w:rFonts w:hint="eastAsia"/>
                <w:b/>
                <w:color w:val="000000"/>
                <w:szCs w:val="24"/>
                <w:lang w:eastAsia="ja-JP"/>
              </w:rPr>
              <w:t xml:space="preserve"> </w:t>
            </w:r>
            <w:r w:rsidRPr="00291717">
              <w:rPr>
                <w:b/>
                <w:color w:val="000000"/>
                <w:szCs w:val="24"/>
                <w:lang w:eastAsia="ja-JP"/>
              </w:rPr>
              <w:t>in Completion</w:t>
            </w:r>
          </w:p>
        </w:tc>
        <w:tc>
          <w:tcPr>
            <w:tcW w:w="284" w:type="dxa"/>
          </w:tcPr>
          <w:p w14:paraId="7BBF2D79" w14:textId="77777777" w:rsidR="00421AC2" w:rsidRDefault="00421AC2" w:rsidP="00643EDC"/>
        </w:tc>
        <w:tc>
          <w:tcPr>
            <w:tcW w:w="4393" w:type="dxa"/>
          </w:tcPr>
          <w:p w14:paraId="70406401" w14:textId="77777777" w:rsidR="00421AC2" w:rsidRPr="001E7A9D" w:rsidRDefault="00421AC2" w:rsidP="00643EDC">
            <w:pPr>
              <w:rPr>
                <w:b/>
              </w:rPr>
            </w:pPr>
            <w:r>
              <w:rPr>
                <w:b/>
                <w:lang w:val="id-ID"/>
              </w:rPr>
              <w:t xml:space="preserve">7.1   </w:t>
            </w:r>
            <w:r w:rsidRPr="001E7A9D">
              <w:rPr>
                <w:b/>
              </w:rPr>
              <w:t>Keterlambatan dalam Penyelesaian</w:t>
            </w:r>
          </w:p>
          <w:p w14:paraId="71496DAD" w14:textId="77777777" w:rsidR="00421AC2" w:rsidRPr="00F95A73" w:rsidRDefault="00421AC2" w:rsidP="00643EDC">
            <w:pPr>
              <w:pStyle w:val="ListParagraph"/>
              <w:ind w:left="459"/>
              <w:rPr>
                <w:b/>
              </w:rPr>
            </w:pPr>
          </w:p>
        </w:tc>
      </w:tr>
      <w:tr w:rsidR="00421AC2" w14:paraId="1683387B" w14:textId="77777777" w:rsidTr="00643EDC">
        <w:tc>
          <w:tcPr>
            <w:tcW w:w="4673" w:type="dxa"/>
          </w:tcPr>
          <w:p w14:paraId="37E59079" w14:textId="77777777" w:rsidR="00421AC2" w:rsidRDefault="00421AC2" w:rsidP="00643EDC">
            <w:pPr>
              <w:tabs>
                <w:tab w:val="left" w:pos="432"/>
              </w:tabs>
              <w:kinsoku w:val="0"/>
              <w:overflowPunct w:val="0"/>
              <w:autoSpaceDE w:val="0"/>
              <w:autoSpaceDN w:val="0"/>
              <w:adjustRightInd w:val="0"/>
              <w:snapToGrid w:val="0"/>
              <w:rPr>
                <w:color w:val="000000"/>
                <w:szCs w:val="24"/>
              </w:rPr>
            </w:pPr>
            <w:r w:rsidRPr="00291717">
              <w:rPr>
                <w:color w:val="000000"/>
                <w:szCs w:val="24"/>
              </w:rPr>
              <w:t xml:space="preserve">Except as provided under Clause </w:t>
            </w:r>
            <w:r w:rsidRPr="00291717">
              <w:rPr>
                <w:rFonts w:hint="eastAsia"/>
                <w:color w:val="000000"/>
                <w:szCs w:val="24"/>
                <w:lang w:eastAsia="ja-JP"/>
              </w:rPr>
              <w:t>GCC 2.4</w:t>
            </w:r>
            <w:r w:rsidRPr="00291717">
              <w:rPr>
                <w:color w:val="000000"/>
                <w:szCs w:val="24"/>
              </w:rPr>
              <w:t xml:space="preserve"> if the </w:t>
            </w:r>
            <w:r w:rsidRPr="00291717">
              <w:rPr>
                <w:rFonts w:hint="eastAsia"/>
                <w:color w:val="000000"/>
                <w:szCs w:val="24"/>
                <w:lang w:eastAsia="ja-JP"/>
              </w:rPr>
              <w:t xml:space="preserve">Consultant </w:t>
            </w:r>
            <w:r w:rsidRPr="00291717">
              <w:rPr>
                <w:color w:val="000000"/>
                <w:szCs w:val="24"/>
              </w:rPr>
              <w:t xml:space="preserve">fails to deliver any or all of the </w:t>
            </w:r>
            <w:r w:rsidRPr="00291717">
              <w:rPr>
                <w:rFonts w:hint="eastAsia"/>
                <w:color w:val="000000"/>
                <w:szCs w:val="24"/>
                <w:lang w:eastAsia="ja-JP"/>
              </w:rPr>
              <w:t xml:space="preserve">reports and deliverables </w:t>
            </w:r>
            <w:r w:rsidRPr="00291717">
              <w:rPr>
                <w:color w:val="000000"/>
                <w:szCs w:val="24"/>
              </w:rPr>
              <w:t xml:space="preserve">by the </w:t>
            </w:r>
            <w:r w:rsidRPr="00291717">
              <w:rPr>
                <w:rFonts w:hint="eastAsia"/>
                <w:color w:val="000000"/>
                <w:szCs w:val="24"/>
                <w:lang w:eastAsia="ja-JP"/>
              </w:rPr>
              <w:t>d</w:t>
            </w:r>
            <w:r w:rsidRPr="00291717">
              <w:rPr>
                <w:color w:val="000000"/>
                <w:szCs w:val="24"/>
              </w:rPr>
              <w:t>ate(s) of delivery or perform the Services within the period specified in th</w:t>
            </w:r>
            <w:r w:rsidRPr="00291717">
              <w:rPr>
                <w:rFonts w:hint="eastAsia"/>
                <w:color w:val="000000"/>
                <w:szCs w:val="24"/>
                <w:lang w:eastAsia="ja-JP"/>
              </w:rPr>
              <w:t>is</w:t>
            </w:r>
            <w:r w:rsidRPr="00291717">
              <w:rPr>
                <w:color w:val="000000"/>
                <w:szCs w:val="24"/>
              </w:rPr>
              <w:t xml:space="preserve"> Contract, </w:t>
            </w:r>
            <w:r w:rsidRPr="00291717">
              <w:rPr>
                <w:rFonts w:hint="eastAsia"/>
                <w:color w:val="000000"/>
                <w:lang w:eastAsia="ja-JP"/>
              </w:rPr>
              <w:t>t</w:t>
            </w:r>
            <w:r w:rsidRPr="00291717">
              <w:rPr>
                <w:color w:val="000000"/>
              </w:rPr>
              <w:t xml:space="preserve">he </w:t>
            </w:r>
            <w:r w:rsidRPr="00291717">
              <w:rPr>
                <w:rFonts w:hint="eastAsia"/>
                <w:color w:val="000000"/>
                <w:lang w:eastAsia="ja-JP"/>
              </w:rPr>
              <w:t>Consultant</w:t>
            </w:r>
            <w:r w:rsidRPr="00291717">
              <w:rPr>
                <w:color w:val="000000"/>
              </w:rPr>
              <w:t xml:space="preserve"> shall pay to JICA </w:t>
            </w:r>
            <w:r w:rsidRPr="00291717">
              <w:rPr>
                <w:color w:val="000000"/>
                <w:szCs w:val="24"/>
                <w:lang w:eastAsia="ja-JP"/>
              </w:rPr>
              <w:t xml:space="preserve">one-tenth (0.1) </w:t>
            </w:r>
            <w:r w:rsidRPr="00291717">
              <w:rPr>
                <w:color w:val="000000"/>
                <w:szCs w:val="24"/>
              </w:rPr>
              <w:t xml:space="preserve">percent of the </w:t>
            </w:r>
            <w:r w:rsidRPr="00291717">
              <w:rPr>
                <w:rFonts w:hint="eastAsia"/>
                <w:color w:val="000000"/>
                <w:szCs w:val="24"/>
                <w:lang w:eastAsia="ja-JP"/>
              </w:rPr>
              <w:t xml:space="preserve">Contract Price </w:t>
            </w:r>
            <w:r w:rsidRPr="00291717">
              <w:rPr>
                <w:color w:val="000000"/>
                <w:szCs w:val="24"/>
              </w:rPr>
              <w:t xml:space="preserve">per day up a maximum of 10 percent of the </w:t>
            </w:r>
            <w:r w:rsidRPr="00291717">
              <w:rPr>
                <w:rFonts w:hint="eastAsia"/>
                <w:color w:val="000000"/>
                <w:szCs w:val="24"/>
                <w:lang w:eastAsia="ja-JP"/>
              </w:rPr>
              <w:t xml:space="preserve">Contract Price </w:t>
            </w:r>
            <w:r w:rsidRPr="00291717">
              <w:rPr>
                <w:color w:val="000000"/>
                <w:szCs w:val="24"/>
              </w:rPr>
              <w:t>as liquidated damages until actual delivery or performance</w:t>
            </w:r>
            <w:r w:rsidRPr="00291717">
              <w:rPr>
                <w:rFonts w:hint="eastAsia"/>
                <w:color w:val="000000"/>
                <w:szCs w:val="24"/>
                <w:lang w:eastAsia="ja-JP"/>
              </w:rPr>
              <w:t xml:space="preserve">. </w:t>
            </w:r>
            <w:r w:rsidRPr="00291717">
              <w:rPr>
                <w:color w:val="000000"/>
                <w:szCs w:val="24"/>
              </w:rPr>
              <w:t xml:space="preserve">Once the maximum is reached, the </w:t>
            </w:r>
            <w:r w:rsidRPr="00291717">
              <w:rPr>
                <w:rFonts w:hint="eastAsia"/>
                <w:color w:val="000000"/>
                <w:szCs w:val="24"/>
                <w:lang w:eastAsia="ja-JP"/>
              </w:rPr>
              <w:t xml:space="preserve">Client </w:t>
            </w:r>
            <w:r w:rsidRPr="00291717">
              <w:rPr>
                <w:color w:val="000000"/>
                <w:szCs w:val="24"/>
              </w:rPr>
              <w:t>may terminate th</w:t>
            </w:r>
            <w:r w:rsidRPr="00291717">
              <w:rPr>
                <w:rFonts w:hint="eastAsia"/>
                <w:color w:val="000000"/>
                <w:szCs w:val="24"/>
                <w:lang w:eastAsia="ja-JP"/>
              </w:rPr>
              <w:t>is</w:t>
            </w:r>
            <w:r w:rsidRPr="00291717">
              <w:rPr>
                <w:color w:val="000000"/>
                <w:szCs w:val="24"/>
              </w:rPr>
              <w:t xml:space="preserve"> Contract pursuant to Clause </w:t>
            </w:r>
            <w:r w:rsidRPr="00291717">
              <w:rPr>
                <w:rFonts w:hint="eastAsia"/>
                <w:color w:val="000000"/>
                <w:szCs w:val="24"/>
                <w:lang w:eastAsia="ja-JP"/>
              </w:rPr>
              <w:t>GCC 2.6</w:t>
            </w:r>
            <w:r w:rsidRPr="00291717">
              <w:rPr>
                <w:color w:val="000000"/>
                <w:szCs w:val="24"/>
              </w:rPr>
              <w:t>.</w:t>
            </w:r>
          </w:p>
          <w:p w14:paraId="7CE44F50" w14:textId="77777777" w:rsidR="00421AC2" w:rsidRPr="00291717" w:rsidRDefault="00421AC2" w:rsidP="00643EDC">
            <w:pPr>
              <w:tabs>
                <w:tab w:val="left" w:pos="432"/>
              </w:tabs>
              <w:kinsoku w:val="0"/>
              <w:overflowPunct w:val="0"/>
              <w:autoSpaceDE w:val="0"/>
              <w:autoSpaceDN w:val="0"/>
              <w:adjustRightInd w:val="0"/>
              <w:snapToGrid w:val="0"/>
              <w:rPr>
                <w:b/>
                <w:color w:val="000000"/>
                <w:szCs w:val="24"/>
                <w:lang w:eastAsia="ja-JP"/>
              </w:rPr>
            </w:pPr>
          </w:p>
        </w:tc>
        <w:tc>
          <w:tcPr>
            <w:tcW w:w="284" w:type="dxa"/>
          </w:tcPr>
          <w:p w14:paraId="5DC3BCB4" w14:textId="77777777" w:rsidR="00421AC2" w:rsidRDefault="00421AC2" w:rsidP="00643EDC"/>
        </w:tc>
        <w:tc>
          <w:tcPr>
            <w:tcW w:w="4393" w:type="dxa"/>
          </w:tcPr>
          <w:p w14:paraId="392B1CFC" w14:textId="77777777" w:rsidR="00421AC2" w:rsidRDefault="00421AC2" w:rsidP="00643EDC">
            <w:r>
              <w:t>K</w:t>
            </w:r>
            <w:r w:rsidRPr="00F95A73">
              <w:t>ecuali sebagaimana ditentukan dalam Klausul GCC 2.4 jika Konsultan gagal</w:t>
            </w:r>
            <w:r>
              <w:t xml:space="preserve"> untuk</w:t>
            </w:r>
            <w:r w:rsidRPr="00F95A73">
              <w:t xml:space="preserve"> memberikan salah satu atau semua laporan dan hasil pada tanggal pengiriman atau</w:t>
            </w:r>
            <w:r>
              <w:t xml:space="preserve"> melakukan Layanan dalam jangka waktu yang ditentukan dalam Perjanjian</w:t>
            </w:r>
            <w:r w:rsidRPr="00F95A73">
              <w:t xml:space="preserve"> ini, Konsultan akan membayar kepada JICA seper</w:t>
            </w:r>
            <w:r>
              <w:t xml:space="preserve">sepuluh (0,1) persen dari Harga Perjanjian </w:t>
            </w:r>
            <w:r w:rsidRPr="00F95A73">
              <w:t xml:space="preserve">per hari naik maksimum 10 persen dari Harga </w:t>
            </w:r>
            <w:r>
              <w:t>Perjanjian sebagai penghapusan kerusakan</w:t>
            </w:r>
            <w:r w:rsidRPr="00F95A73">
              <w:t xml:space="preserve"> hingg</w:t>
            </w:r>
            <w:r>
              <w:t>a pengiriman atau pelaksanaan</w:t>
            </w:r>
            <w:r w:rsidRPr="00F95A73">
              <w:t xml:space="preserve">. Setelah maksimum tercapai, Klien dapat mengakhiri </w:t>
            </w:r>
            <w:r>
              <w:t xml:space="preserve">Perjanjian </w:t>
            </w:r>
            <w:r w:rsidRPr="00F95A73">
              <w:t>ini sesuai dengan Klausul GCC 2.6.</w:t>
            </w:r>
          </w:p>
          <w:p w14:paraId="4603AFFC" w14:textId="77777777" w:rsidR="00421AC2" w:rsidRDefault="00421AC2" w:rsidP="00643EDC"/>
        </w:tc>
      </w:tr>
      <w:tr w:rsidR="00421AC2" w14:paraId="1DC6AE8E" w14:textId="77777777" w:rsidTr="00643EDC">
        <w:tc>
          <w:tcPr>
            <w:tcW w:w="4673" w:type="dxa"/>
          </w:tcPr>
          <w:p w14:paraId="431A89AB" w14:textId="77777777" w:rsidR="00421AC2" w:rsidRPr="001E7A9D" w:rsidRDefault="00421AC2" w:rsidP="00643EDC">
            <w:pPr>
              <w:tabs>
                <w:tab w:val="left" w:pos="432"/>
              </w:tabs>
              <w:kinsoku w:val="0"/>
              <w:overflowPunct w:val="0"/>
              <w:autoSpaceDE w:val="0"/>
              <w:autoSpaceDN w:val="0"/>
              <w:adjustRightInd w:val="0"/>
              <w:snapToGrid w:val="0"/>
              <w:rPr>
                <w:color w:val="000000"/>
                <w:sz w:val="28"/>
                <w:szCs w:val="24"/>
              </w:rPr>
            </w:pPr>
            <w:r w:rsidRPr="001E7A9D">
              <w:rPr>
                <w:b/>
                <w:color w:val="000000"/>
                <w:sz w:val="28"/>
                <w:szCs w:val="24"/>
                <w:lang w:eastAsia="ja-JP"/>
              </w:rPr>
              <w:t>8</w:t>
            </w:r>
            <w:r w:rsidRPr="001E7A9D">
              <w:rPr>
                <w:b/>
                <w:color w:val="000000"/>
                <w:sz w:val="28"/>
                <w:szCs w:val="24"/>
              </w:rPr>
              <w:t>.</w:t>
            </w:r>
            <w:r w:rsidRPr="001E7A9D">
              <w:rPr>
                <w:b/>
                <w:color w:val="000000"/>
                <w:sz w:val="28"/>
                <w:szCs w:val="24"/>
              </w:rPr>
              <w:tab/>
            </w:r>
            <w:r w:rsidRPr="001E7A9D">
              <w:rPr>
                <w:b/>
                <w:color w:val="000000"/>
                <w:sz w:val="28"/>
                <w:szCs w:val="24"/>
                <w:lang w:eastAsia="ja-JP"/>
              </w:rPr>
              <w:t>Fairness and Good Faith</w:t>
            </w:r>
          </w:p>
        </w:tc>
        <w:tc>
          <w:tcPr>
            <w:tcW w:w="284" w:type="dxa"/>
          </w:tcPr>
          <w:p w14:paraId="6C204DCB" w14:textId="77777777" w:rsidR="00421AC2" w:rsidRPr="001E7A9D" w:rsidRDefault="00421AC2" w:rsidP="00643EDC">
            <w:pPr>
              <w:rPr>
                <w:sz w:val="28"/>
              </w:rPr>
            </w:pPr>
          </w:p>
        </w:tc>
        <w:tc>
          <w:tcPr>
            <w:tcW w:w="4393" w:type="dxa"/>
          </w:tcPr>
          <w:p w14:paraId="2E555B6F" w14:textId="77777777" w:rsidR="00421AC2" w:rsidRPr="001E7A9D" w:rsidRDefault="00421AC2">
            <w:pPr>
              <w:pStyle w:val="ListParagraph"/>
              <w:numPr>
                <w:ilvl w:val="0"/>
                <w:numId w:val="20"/>
              </w:numPr>
              <w:ind w:left="459" w:hanging="284"/>
              <w:rPr>
                <w:b/>
                <w:sz w:val="28"/>
              </w:rPr>
            </w:pPr>
            <w:r w:rsidRPr="001E7A9D">
              <w:rPr>
                <w:b/>
                <w:sz w:val="28"/>
              </w:rPr>
              <w:t>Keadilan dan Itikad Baik</w:t>
            </w:r>
          </w:p>
          <w:p w14:paraId="1BA18060" w14:textId="77777777" w:rsidR="00421AC2" w:rsidRPr="001E7A9D" w:rsidRDefault="00421AC2" w:rsidP="00643EDC">
            <w:pPr>
              <w:pStyle w:val="ListParagraph"/>
              <w:ind w:left="459"/>
              <w:rPr>
                <w:b/>
                <w:sz w:val="28"/>
              </w:rPr>
            </w:pPr>
          </w:p>
        </w:tc>
      </w:tr>
      <w:tr w:rsidR="00421AC2" w14:paraId="28D1A91B" w14:textId="77777777" w:rsidTr="00643EDC">
        <w:tc>
          <w:tcPr>
            <w:tcW w:w="4673" w:type="dxa"/>
          </w:tcPr>
          <w:p w14:paraId="6A234298" w14:textId="77777777" w:rsidR="00421AC2" w:rsidRPr="00291717" w:rsidRDefault="00421AC2" w:rsidP="00643EDC">
            <w:pPr>
              <w:pStyle w:val="Section7heading4"/>
              <w:tabs>
                <w:tab w:val="clear" w:pos="576"/>
                <w:tab w:val="left" w:pos="432"/>
              </w:tabs>
              <w:ind w:left="0" w:firstLine="0"/>
              <w:jc w:val="both"/>
              <w:rPr>
                <w:color w:val="000000"/>
                <w:lang w:eastAsia="ja-JP"/>
              </w:rPr>
            </w:pPr>
            <w:bookmarkStart w:id="79" w:name="_Toc205095780"/>
            <w:bookmarkStart w:id="80" w:name="_Toc228178766"/>
            <w:r w:rsidRPr="00291717">
              <w:rPr>
                <w:rFonts w:hint="eastAsia"/>
                <w:color w:val="000000"/>
                <w:lang w:eastAsia="ja-JP"/>
              </w:rPr>
              <w:t>8</w:t>
            </w:r>
            <w:r w:rsidRPr="00291717">
              <w:rPr>
                <w:color w:val="000000"/>
              </w:rPr>
              <w:t>.1</w:t>
            </w:r>
            <w:r w:rsidRPr="00291717">
              <w:rPr>
                <w:color w:val="000000"/>
              </w:rPr>
              <w:tab/>
            </w:r>
            <w:bookmarkEnd w:id="79"/>
            <w:bookmarkEnd w:id="80"/>
            <w:r w:rsidRPr="00291717">
              <w:rPr>
                <w:rFonts w:hint="eastAsia"/>
                <w:color w:val="000000"/>
                <w:lang w:eastAsia="ja-JP"/>
              </w:rPr>
              <w:t>Good Faith</w:t>
            </w:r>
          </w:p>
          <w:p w14:paraId="65BEA638" w14:textId="77777777" w:rsidR="00421AC2" w:rsidRPr="00291717" w:rsidRDefault="00421AC2" w:rsidP="00643EDC">
            <w:pPr>
              <w:tabs>
                <w:tab w:val="left" w:pos="432"/>
              </w:tabs>
              <w:kinsoku w:val="0"/>
              <w:overflowPunct w:val="0"/>
              <w:autoSpaceDE w:val="0"/>
              <w:autoSpaceDN w:val="0"/>
              <w:adjustRightInd w:val="0"/>
              <w:snapToGrid w:val="0"/>
              <w:rPr>
                <w:b/>
                <w:color w:val="000000"/>
                <w:sz w:val="28"/>
                <w:szCs w:val="28"/>
                <w:lang w:eastAsia="ja-JP"/>
              </w:rPr>
            </w:pPr>
          </w:p>
        </w:tc>
        <w:tc>
          <w:tcPr>
            <w:tcW w:w="284" w:type="dxa"/>
          </w:tcPr>
          <w:p w14:paraId="5DFBACDA" w14:textId="77777777" w:rsidR="00421AC2" w:rsidRDefault="00421AC2" w:rsidP="00643EDC"/>
        </w:tc>
        <w:tc>
          <w:tcPr>
            <w:tcW w:w="4393" w:type="dxa"/>
          </w:tcPr>
          <w:p w14:paraId="1B23005D" w14:textId="77777777" w:rsidR="00421AC2" w:rsidRPr="00F95A73" w:rsidRDefault="00421AC2">
            <w:pPr>
              <w:pStyle w:val="ListParagraph"/>
              <w:numPr>
                <w:ilvl w:val="0"/>
                <w:numId w:val="17"/>
              </w:numPr>
              <w:ind w:left="459" w:hanging="426"/>
              <w:rPr>
                <w:b/>
              </w:rPr>
            </w:pPr>
            <w:r w:rsidRPr="00F95A73">
              <w:rPr>
                <w:b/>
              </w:rPr>
              <w:t xml:space="preserve"> Itikad Baik</w:t>
            </w:r>
          </w:p>
        </w:tc>
      </w:tr>
      <w:tr w:rsidR="00421AC2" w14:paraId="3313F5D6" w14:textId="77777777" w:rsidTr="00643EDC">
        <w:tc>
          <w:tcPr>
            <w:tcW w:w="4673" w:type="dxa"/>
          </w:tcPr>
          <w:p w14:paraId="0E5148ED" w14:textId="77777777" w:rsidR="00421AC2" w:rsidRPr="00291717" w:rsidRDefault="00421AC2" w:rsidP="00643EDC">
            <w:pPr>
              <w:ind w:hanging="18"/>
              <w:rPr>
                <w:color w:val="000000"/>
                <w:szCs w:val="24"/>
                <w:lang w:eastAsia="ja-JP"/>
              </w:rPr>
            </w:pPr>
            <w:bookmarkStart w:id="81" w:name="_Toc205095781"/>
            <w:r w:rsidRPr="00291717">
              <w:rPr>
                <w:color w:val="000000"/>
                <w:szCs w:val="24"/>
              </w:rPr>
              <w:t>The Parties undertake to act in good faith with respect to each other’s rights under this Contract and to adopt all reasonable measures to ensure the realization of the objectives of this Contract.</w:t>
            </w:r>
          </w:p>
          <w:bookmarkEnd w:id="81"/>
          <w:p w14:paraId="5F6776F3" w14:textId="77777777" w:rsidR="00421AC2" w:rsidRPr="00291717" w:rsidRDefault="00421AC2" w:rsidP="00643EDC">
            <w:pPr>
              <w:pStyle w:val="Section7heading4"/>
              <w:tabs>
                <w:tab w:val="clear" w:pos="576"/>
                <w:tab w:val="left" w:pos="432"/>
              </w:tabs>
              <w:ind w:left="0" w:firstLine="0"/>
              <w:jc w:val="both"/>
              <w:rPr>
                <w:color w:val="000000"/>
                <w:lang w:eastAsia="ja-JP"/>
              </w:rPr>
            </w:pPr>
          </w:p>
        </w:tc>
        <w:tc>
          <w:tcPr>
            <w:tcW w:w="284" w:type="dxa"/>
          </w:tcPr>
          <w:p w14:paraId="1F4B33BA" w14:textId="77777777" w:rsidR="00421AC2" w:rsidRDefault="00421AC2" w:rsidP="00643EDC"/>
        </w:tc>
        <w:tc>
          <w:tcPr>
            <w:tcW w:w="4393" w:type="dxa"/>
          </w:tcPr>
          <w:p w14:paraId="230C2C2E" w14:textId="77777777" w:rsidR="00421AC2" w:rsidRDefault="00421AC2" w:rsidP="00643EDC">
            <w:r w:rsidRPr="00F95A73">
              <w:t xml:space="preserve">Para Pihak berjanji untuk bertindak dengan itikad baik sehubungan dengan hak satu sama lain berdasarkan </w:t>
            </w:r>
            <w:r>
              <w:t xml:space="preserve">Perjanjian </w:t>
            </w:r>
            <w:r w:rsidRPr="00F95A73">
              <w:t xml:space="preserve">ini dan untuk </w:t>
            </w:r>
            <w:r>
              <w:rPr>
                <w:lang w:val="id-ID"/>
              </w:rPr>
              <w:t>melakukan</w:t>
            </w:r>
            <w:r w:rsidRPr="00F95A73">
              <w:t xml:space="preserve"> semua tindakan yang wajar untuk memastikan realisasi tujuan dari </w:t>
            </w:r>
            <w:r>
              <w:t xml:space="preserve">Perjanjian </w:t>
            </w:r>
            <w:r w:rsidRPr="00F95A73">
              <w:t>ini.</w:t>
            </w:r>
          </w:p>
          <w:p w14:paraId="2507B0BC" w14:textId="77777777" w:rsidR="00421AC2" w:rsidRDefault="00421AC2" w:rsidP="00643EDC"/>
        </w:tc>
      </w:tr>
      <w:tr w:rsidR="00421AC2" w14:paraId="5CC97BC8" w14:textId="77777777" w:rsidTr="00643EDC">
        <w:tc>
          <w:tcPr>
            <w:tcW w:w="4673" w:type="dxa"/>
          </w:tcPr>
          <w:p w14:paraId="1FCAEEE8" w14:textId="77777777" w:rsidR="00421AC2" w:rsidRPr="001E7A9D" w:rsidRDefault="00421AC2" w:rsidP="00643EDC">
            <w:pPr>
              <w:ind w:left="313" w:hanging="331"/>
              <w:rPr>
                <w:color w:val="000000"/>
                <w:sz w:val="28"/>
                <w:szCs w:val="24"/>
              </w:rPr>
            </w:pPr>
            <w:bookmarkStart w:id="82" w:name="_Toc228178778"/>
            <w:bookmarkStart w:id="83" w:name="_Toc205095795"/>
            <w:r w:rsidRPr="001E7A9D">
              <w:rPr>
                <w:b/>
                <w:color w:val="000000"/>
                <w:sz w:val="28"/>
                <w:szCs w:val="24"/>
                <w:lang w:eastAsia="ja-JP"/>
              </w:rPr>
              <w:t>9</w:t>
            </w:r>
            <w:r w:rsidRPr="001E7A9D">
              <w:rPr>
                <w:b/>
                <w:color w:val="000000"/>
                <w:sz w:val="28"/>
                <w:szCs w:val="24"/>
              </w:rPr>
              <w:t>.</w:t>
            </w:r>
            <w:r w:rsidRPr="001E7A9D">
              <w:rPr>
                <w:b/>
                <w:color w:val="000000"/>
                <w:sz w:val="28"/>
                <w:szCs w:val="24"/>
              </w:rPr>
              <w:tab/>
            </w:r>
            <w:bookmarkEnd w:id="82"/>
            <w:bookmarkEnd w:id="83"/>
            <w:r w:rsidRPr="001E7A9D">
              <w:rPr>
                <w:b/>
                <w:color w:val="000000"/>
                <w:sz w:val="28"/>
                <w:szCs w:val="24"/>
                <w:lang w:eastAsia="ja-JP"/>
              </w:rPr>
              <w:t>Settlement of Disputes</w:t>
            </w:r>
          </w:p>
        </w:tc>
        <w:tc>
          <w:tcPr>
            <w:tcW w:w="284" w:type="dxa"/>
          </w:tcPr>
          <w:p w14:paraId="473BFDCB" w14:textId="77777777" w:rsidR="00421AC2" w:rsidRPr="001E7A9D" w:rsidRDefault="00421AC2" w:rsidP="00643EDC">
            <w:pPr>
              <w:rPr>
                <w:sz w:val="28"/>
              </w:rPr>
            </w:pPr>
          </w:p>
        </w:tc>
        <w:tc>
          <w:tcPr>
            <w:tcW w:w="4393" w:type="dxa"/>
          </w:tcPr>
          <w:p w14:paraId="63842179" w14:textId="77777777" w:rsidR="00421AC2" w:rsidRPr="001E7A9D" w:rsidRDefault="00421AC2">
            <w:pPr>
              <w:pStyle w:val="ListParagraph"/>
              <w:numPr>
                <w:ilvl w:val="0"/>
                <w:numId w:val="15"/>
              </w:numPr>
              <w:ind w:left="459" w:hanging="284"/>
              <w:rPr>
                <w:b/>
                <w:sz w:val="28"/>
              </w:rPr>
            </w:pPr>
            <w:r w:rsidRPr="001E7A9D">
              <w:rPr>
                <w:b/>
                <w:sz w:val="28"/>
              </w:rPr>
              <w:t>Penyelesaian Perselisihan</w:t>
            </w:r>
          </w:p>
          <w:p w14:paraId="5F04F8CB" w14:textId="77777777" w:rsidR="00421AC2" w:rsidRPr="001E7A9D" w:rsidRDefault="00421AC2" w:rsidP="00643EDC">
            <w:pPr>
              <w:pStyle w:val="ListParagraph"/>
              <w:ind w:left="459"/>
              <w:rPr>
                <w:b/>
                <w:sz w:val="28"/>
              </w:rPr>
            </w:pPr>
          </w:p>
        </w:tc>
      </w:tr>
      <w:tr w:rsidR="00421AC2" w14:paraId="4F71142B" w14:textId="77777777" w:rsidTr="00643EDC">
        <w:tc>
          <w:tcPr>
            <w:tcW w:w="4673" w:type="dxa"/>
          </w:tcPr>
          <w:p w14:paraId="389E810C" w14:textId="77777777" w:rsidR="00421AC2" w:rsidRPr="00210FE2" w:rsidRDefault="00421AC2" w:rsidP="00643EDC">
            <w:pPr>
              <w:ind w:hanging="18"/>
              <w:rPr>
                <w:b/>
                <w:color w:val="000000"/>
                <w:sz w:val="28"/>
                <w:szCs w:val="28"/>
                <w:lang w:eastAsia="ja-JP"/>
              </w:rPr>
            </w:pPr>
            <w:bookmarkStart w:id="84" w:name="_Toc228178779"/>
            <w:bookmarkStart w:id="85" w:name="_Toc205095796"/>
            <w:r w:rsidRPr="00210FE2">
              <w:rPr>
                <w:rFonts w:hint="eastAsia"/>
                <w:b/>
                <w:color w:val="000000"/>
                <w:lang w:eastAsia="ja-JP"/>
              </w:rPr>
              <w:t>9</w:t>
            </w:r>
            <w:r w:rsidRPr="00210FE2">
              <w:rPr>
                <w:b/>
                <w:color w:val="000000"/>
              </w:rPr>
              <w:t>.1</w:t>
            </w:r>
            <w:bookmarkEnd w:id="84"/>
            <w:bookmarkEnd w:id="85"/>
            <w:r w:rsidRPr="00210FE2">
              <w:rPr>
                <w:rFonts w:hint="eastAsia"/>
                <w:b/>
                <w:color w:val="000000"/>
                <w:lang w:eastAsia="ja-JP"/>
              </w:rPr>
              <w:t xml:space="preserve"> </w:t>
            </w:r>
            <w:r>
              <w:rPr>
                <w:b/>
                <w:color w:val="000000"/>
                <w:lang w:val="id-ID" w:eastAsia="ja-JP"/>
              </w:rPr>
              <w:t xml:space="preserve">  </w:t>
            </w:r>
            <w:r w:rsidRPr="00210FE2">
              <w:rPr>
                <w:rFonts w:hint="eastAsia"/>
                <w:b/>
                <w:color w:val="000000"/>
                <w:lang w:eastAsia="ja-JP"/>
              </w:rPr>
              <w:t>Amicable  Settlement</w:t>
            </w:r>
          </w:p>
        </w:tc>
        <w:tc>
          <w:tcPr>
            <w:tcW w:w="284" w:type="dxa"/>
          </w:tcPr>
          <w:p w14:paraId="33C97796" w14:textId="77777777" w:rsidR="00421AC2" w:rsidRDefault="00421AC2" w:rsidP="00643EDC"/>
        </w:tc>
        <w:tc>
          <w:tcPr>
            <w:tcW w:w="4393" w:type="dxa"/>
          </w:tcPr>
          <w:p w14:paraId="52FD813E" w14:textId="77777777" w:rsidR="00421AC2" w:rsidRDefault="00421AC2">
            <w:pPr>
              <w:pStyle w:val="ListParagraph"/>
              <w:numPr>
                <w:ilvl w:val="0"/>
                <w:numId w:val="33"/>
              </w:numPr>
              <w:ind w:left="459" w:hanging="459"/>
              <w:rPr>
                <w:b/>
              </w:rPr>
            </w:pPr>
            <w:r>
              <w:rPr>
                <w:b/>
                <w:lang w:val="id-ID"/>
              </w:rPr>
              <w:t xml:space="preserve"> </w:t>
            </w:r>
            <w:r w:rsidRPr="00F95A73">
              <w:rPr>
                <w:b/>
              </w:rPr>
              <w:t>Penyelesaian secara Damai</w:t>
            </w:r>
          </w:p>
          <w:p w14:paraId="625419DD" w14:textId="77777777" w:rsidR="00421AC2" w:rsidRPr="00F95A73" w:rsidRDefault="00421AC2" w:rsidP="00643EDC">
            <w:pPr>
              <w:pStyle w:val="ListParagraph"/>
              <w:ind w:left="459"/>
              <w:rPr>
                <w:b/>
              </w:rPr>
            </w:pPr>
          </w:p>
        </w:tc>
      </w:tr>
      <w:tr w:rsidR="00421AC2" w:rsidRPr="00C52E82" w14:paraId="4BC5DEE4" w14:textId="77777777" w:rsidTr="00643EDC">
        <w:tc>
          <w:tcPr>
            <w:tcW w:w="4673" w:type="dxa"/>
          </w:tcPr>
          <w:p w14:paraId="401F8A24" w14:textId="77777777" w:rsidR="00421AC2" w:rsidRDefault="00421AC2" w:rsidP="00643EDC">
            <w:pPr>
              <w:ind w:hanging="18"/>
              <w:rPr>
                <w:color w:val="000000"/>
                <w:szCs w:val="24"/>
              </w:rPr>
            </w:pPr>
            <w:r w:rsidRPr="00291717">
              <w:rPr>
                <w:color w:val="000000"/>
                <w:szCs w:val="24"/>
              </w:rPr>
              <w:t>The Parties shall seek to resolve any dispute amicably by mutual consultation.</w:t>
            </w:r>
          </w:p>
          <w:p w14:paraId="15035CB9" w14:textId="77777777" w:rsidR="00421AC2" w:rsidRPr="00291717" w:rsidRDefault="00421AC2" w:rsidP="00643EDC">
            <w:pPr>
              <w:ind w:hanging="18"/>
              <w:rPr>
                <w:color w:val="000000"/>
                <w:lang w:eastAsia="ja-JP"/>
              </w:rPr>
            </w:pPr>
          </w:p>
        </w:tc>
        <w:tc>
          <w:tcPr>
            <w:tcW w:w="284" w:type="dxa"/>
          </w:tcPr>
          <w:p w14:paraId="3D08F049" w14:textId="77777777" w:rsidR="00421AC2" w:rsidRDefault="00421AC2" w:rsidP="00643EDC"/>
        </w:tc>
        <w:tc>
          <w:tcPr>
            <w:tcW w:w="4393" w:type="dxa"/>
          </w:tcPr>
          <w:p w14:paraId="1AF6FA83" w14:textId="77777777" w:rsidR="00421AC2" w:rsidRPr="006256C5" w:rsidRDefault="00421AC2" w:rsidP="00643EDC">
            <w:pPr>
              <w:rPr>
                <w:lang w:val="sv-SE"/>
              </w:rPr>
            </w:pPr>
            <w:r w:rsidRPr="006256C5">
              <w:rPr>
                <w:lang w:val="sv-SE"/>
              </w:rPr>
              <w:t>Para Pihak akan berusaha menyelesaikan setiap perselisihan secara damai dengan konsultasi bersama.</w:t>
            </w:r>
          </w:p>
          <w:p w14:paraId="0FF52CD7" w14:textId="77777777" w:rsidR="00421AC2" w:rsidRPr="006256C5" w:rsidRDefault="00421AC2" w:rsidP="00643EDC">
            <w:pPr>
              <w:rPr>
                <w:lang w:val="sv-SE"/>
              </w:rPr>
            </w:pPr>
          </w:p>
        </w:tc>
      </w:tr>
      <w:tr w:rsidR="00421AC2" w14:paraId="494DB0FC" w14:textId="77777777" w:rsidTr="00643EDC">
        <w:tc>
          <w:tcPr>
            <w:tcW w:w="4673" w:type="dxa"/>
          </w:tcPr>
          <w:p w14:paraId="01049FCF" w14:textId="77777777" w:rsidR="00421AC2" w:rsidRPr="00291717" w:rsidRDefault="00421AC2" w:rsidP="00643EDC">
            <w:pPr>
              <w:pStyle w:val="Section7heading4"/>
              <w:tabs>
                <w:tab w:val="clear" w:pos="576"/>
                <w:tab w:val="left" w:pos="432"/>
              </w:tabs>
              <w:spacing w:line="240" w:lineRule="exact"/>
              <w:ind w:left="0" w:firstLine="0"/>
              <w:rPr>
                <w:color w:val="000000"/>
                <w:lang w:eastAsia="ja-JP"/>
              </w:rPr>
            </w:pPr>
            <w:r w:rsidRPr="00291717">
              <w:rPr>
                <w:rFonts w:hint="eastAsia"/>
                <w:color w:val="000000"/>
                <w:lang w:eastAsia="ja-JP"/>
              </w:rPr>
              <w:t>9</w:t>
            </w:r>
            <w:r w:rsidRPr="00291717">
              <w:rPr>
                <w:color w:val="000000"/>
              </w:rPr>
              <w:t>.</w:t>
            </w:r>
            <w:r w:rsidRPr="00291717">
              <w:rPr>
                <w:rFonts w:hint="eastAsia"/>
                <w:color w:val="000000"/>
                <w:lang w:eastAsia="ja-JP"/>
              </w:rPr>
              <w:t xml:space="preserve">2 </w:t>
            </w:r>
            <w:r>
              <w:rPr>
                <w:color w:val="000000"/>
                <w:lang w:val="id-ID" w:eastAsia="ja-JP"/>
              </w:rPr>
              <w:t xml:space="preserve">  </w:t>
            </w:r>
            <w:r w:rsidRPr="00291717">
              <w:rPr>
                <w:color w:val="000000"/>
                <w:lang w:eastAsia="ja-JP"/>
              </w:rPr>
              <w:t>Jurisdiction</w:t>
            </w:r>
          </w:p>
          <w:p w14:paraId="2973668C" w14:textId="77777777" w:rsidR="00421AC2" w:rsidRPr="00291717" w:rsidRDefault="00421AC2" w:rsidP="00643EDC">
            <w:pPr>
              <w:spacing w:line="240" w:lineRule="exact"/>
              <w:ind w:hanging="18"/>
              <w:rPr>
                <w:color w:val="000000"/>
                <w:szCs w:val="24"/>
              </w:rPr>
            </w:pPr>
          </w:p>
        </w:tc>
        <w:tc>
          <w:tcPr>
            <w:tcW w:w="284" w:type="dxa"/>
          </w:tcPr>
          <w:p w14:paraId="4B31D1FD" w14:textId="77777777" w:rsidR="00421AC2" w:rsidRDefault="00421AC2" w:rsidP="00643EDC"/>
        </w:tc>
        <w:tc>
          <w:tcPr>
            <w:tcW w:w="4393" w:type="dxa"/>
          </w:tcPr>
          <w:p w14:paraId="5151C70A" w14:textId="77777777" w:rsidR="00421AC2" w:rsidRPr="00F95A73" w:rsidRDefault="00421AC2">
            <w:pPr>
              <w:pStyle w:val="ListParagraph"/>
              <w:numPr>
                <w:ilvl w:val="0"/>
                <w:numId w:val="33"/>
              </w:numPr>
              <w:ind w:left="459" w:hanging="426"/>
              <w:rPr>
                <w:b/>
              </w:rPr>
            </w:pPr>
            <w:r>
              <w:rPr>
                <w:b/>
                <w:lang w:val="id-ID"/>
              </w:rPr>
              <w:t xml:space="preserve"> </w:t>
            </w:r>
            <w:r w:rsidRPr="00F95A73">
              <w:rPr>
                <w:b/>
              </w:rPr>
              <w:t>Yurisdiksi</w:t>
            </w:r>
          </w:p>
        </w:tc>
      </w:tr>
      <w:tr w:rsidR="00421AC2" w14:paraId="7CF9BA65" w14:textId="77777777" w:rsidTr="00643EDC">
        <w:tc>
          <w:tcPr>
            <w:tcW w:w="4673" w:type="dxa"/>
          </w:tcPr>
          <w:p w14:paraId="448B9208" w14:textId="77777777" w:rsidR="00421AC2" w:rsidRPr="009D249E" w:rsidRDefault="00421AC2" w:rsidP="00643EDC">
            <w:pPr>
              <w:pStyle w:val="Section7heading4"/>
              <w:tabs>
                <w:tab w:val="clear" w:pos="576"/>
                <w:tab w:val="left" w:pos="432"/>
              </w:tabs>
              <w:ind w:left="0" w:firstLine="0"/>
              <w:jc w:val="both"/>
              <w:rPr>
                <w:b w:val="0"/>
                <w:color w:val="000000"/>
                <w:lang w:eastAsia="ja-JP"/>
              </w:rPr>
            </w:pPr>
            <w:r w:rsidRPr="009D249E">
              <w:rPr>
                <w:b w:val="0"/>
                <w:color w:val="000000"/>
                <w:szCs w:val="24"/>
                <w:lang w:eastAsia="ja-JP"/>
              </w:rPr>
              <w:t>The Central Jakarta District Court shall have the exclusive jurisdiction as the first instance court over any disputes arising out of or in connection with this</w:t>
            </w:r>
            <w:r w:rsidRPr="009D249E">
              <w:rPr>
                <w:rFonts w:hint="eastAsia"/>
                <w:b w:val="0"/>
                <w:color w:val="000000"/>
                <w:szCs w:val="24"/>
                <w:lang w:eastAsia="ja-JP"/>
              </w:rPr>
              <w:t xml:space="preserve"> Cont</w:t>
            </w:r>
            <w:r>
              <w:rPr>
                <w:b w:val="0"/>
                <w:color w:val="000000"/>
                <w:szCs w:val="24"/>
                <w:lang w:eastAsia="ja-JP"/>
              </w:rPr>
              <w:t>r</w:t>
            </w:r>
            <w:r w:rsidRPr="009D249E">
              <w:rPr>
                <w:rFonts w:hint="eastAsia"/>
                <w:b w:val="0"/>
                <w:color w:val="000000"/>
                <w:szCs w:val="24"/>
                <w:lang w:eastAsia="ja-JP"/>
              </w:rPr>
              <w:t>act</w:t>
            </w:r>
            <w:r w:rsidRPr="009D249E">
              <w:rPr>
                <w:b w:val="0"/>
                <w:color w:val="000000"/>
                <w:szCs w:val="24"/>
                <w:lang w:eastAsia="ja-JP"/>
              </w:rPr>
              <w:t>.</w:t>
            </w:r>
          </w:p>
        </w:tc>
        <w:tc>
          <w:tcPr>
            <w:tcW w:w="284" w:type="dxa"/>
          </w:tcPr>
          <w:p w14:paraId="396E189F" w14:textId="77777777" w:rsidR="00421AC2" w:rsidRDefault="00421AC2" w:rsidP="00643EDC"/>
        </w:tc>
        <w:tc>
          <w:tcPr>
            <w:tcW w:w="4393" w:type="dxa"/>
          </w:tcPr>
          <w:p w14:paraId="4FB34BD3" w14:textId="77777777" w:rsidR="00421AC2" w:rsidRDefault="00421AC2" w:rsidP="00643EDC">
            <w:r w:rsidRPr="00F95A73">
              <w:t xml:space="preserve">Pengadilan Negeri Jakarta Pusat akan memiliki yurisdiksi eksklusif sebagai pengadilan tingkat pertama atas setiap perselisihan yang timbul dari atau sehubungan dengan </w:t>
            </w:r>
            <w:r>
              <w:t xml:space="preserve">Perjanjian </w:t>
            </w:r>
            <w:r w:rsidRPr="00F95A73">
              <w:t>ini.</w:t>
            </w:r>
          </w:p>
          <w:p w14:paraId="2C70C31B" w14:textId="77777777" w:rsidR="00421AC2" w:rsidRDefault="00421AC2" w:rsidP="00643EDC"/>
        </w:tc>
      </w:tr>
    </w:tbl>
    <w:p w14:paraId="1370C1DC" w14:textId="77777777" w:rsidR="00421AC2" w:rsidRDefault="00421AC2" w:rsidP="00421AC2"/>
    <w:p w14:paraId="67C9D07D" w14:textId="77777777" w:rsidR="00421AC2" w:rsidRDefault="00421AC2" w:rsidP="00421AC2">
      <w:pPr>
        <w:spacing w:after="160" w:line="259" w:lineRule="auto"/>
        <w:jc w:val="left"/>
      </w:pPr>
      <w:r>
        <w:br w:type="page"/>
      </w:r>
    </w:p>
    <w:p w14:paraId="445034C2" w14:textId="77777777" w:rsidR="00421AC2" w:rsidRPr="00B11476" w:rsidRDefault="00421AC2" w:rsidP="00421AC2">
      <w:pPr>
        <w:kinsoku w:val="0"/>
        <w:overflowPunct w:val="0"/>
        <w:autoSpaceDE w:val="0"/>
        <w:autoSpaceDN w:val="0"/>
        <w:adjustRightInd w:val="0"/>
        <w:snapToGrid w:val="0"/>
        <w:jc w:val="center"/>
        <w:rPr>
          <w:b/>
          <w:color w:val="000000"/>
          <w:sz w:val="36"/>
          <w:szCs w:val="24"/>
        </w:rPr>
      </w:pPr>
      <w:r w:rsidRPr="00B11476">
        <w:rPr>
          <w:b/>
          <w:color w:val="000000"/>
          <w:sz w:val="36"/>
          <w:szCs w:val="24"/>
        </w:rPr>
        <w:lastRenderedPageBreak/>
        <w:t>Appendices</w:t>
      </w:r>
    </w:p>
    <w:p w14:paraId="5404DF27" w14:textId="77777777" w:rsidR="00421AC2" w:rsidRDefault="00421AC2" w:rsidP="00421AC2">
      <w:pPr>
        <w:kinsoku w:val="0"/>
        <w:overflowPunct w:val="0"/>
        <w:autoSpaceDE w:val="0"/>
        <w:autoSpaceDN w:val="0"/>
        <w:adjustRightInd w:val="0"/>
        <w:snapToGrid w:val="0"/>
        <w:jc w:val="center"/>
        <w:rPr>
          <w:b/>
          <w:i/>
          <w:color w:val="000000"/>
          <w:sz w:val="36"/>
          <w:szCs w:val="24"/>
        </w:rPr>
      </w:pPr>
      <w:r w:rsidRPr="00B11476">
        <w:rPr>
          <w:b/>
          <w:i/>
          <w:color w:val="000000"/>
          <w:sz w:val="36"/>
          <w:szCs w:val="24"/>
        </w:rPr>
        <w:t>Lampiran-lampiran</w:t>
      </w:r>
    </w:p>
    <w:p w14:paraId="59F1AB7D" w14:textId="77777777" w:rsidR="00421AC2" w:rsidRDefault="00421AC2" w:rsidP="00421AC2">
      <w:pPr>
        <w:kinsoku w:val="0"/>
        <w:overflowPunct w:val="0"/>
        <w:autoSpaceDE w:val="0"/>
        <w:autoSpaceDN w:val="0"/>
        <w:adjustRightInd w:val="0"/>
        <w:snapToGrid w:val="0"/>
        <w:jc w:val="center"/>
        <w:rPr>
          <w:b/>
          <w:i/>
          <w:color w:val="000000"/>
          <w:sz w:val="36"/>
          <w:szCs w:val="24"/>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4"/>
        <w:gridCol w:w="4252"/>
      </w:tblGrid>
      <w:tr w:rsidR="00421AC2" w14:paraId="41AECEBD" w14:textId="77777777" w:rsidTr="00643EDC">
        <w:tc>
          <w:tcPr>
            <w:tcW w:w="4673" w:type="dxa"/>
          </w:tcPr>
          <w:p w14:paraId="274CCFD3" w14:textId="77777777" w:rsidR="00421AC2" w:rsidRPr="00D340E9" w:rsidRDefault="00421AC2" w:rsidP="00643EDC">
            <w:pPr>
              <w:kinsoku w:val="0"/>
              <w:overflowPunct w:val="0"/>
              <w:autoSpaceDE w:val="0"/>
              <w:autoSpaceDN w:val="0"/>
              <w:adjustRightInd w:val="0"/>
              <w:snapToGrid w:val="0"/>
              <w:rPr>
                <w:b/>
                <w:color w:val="000000"/>
              </w:rPr>
            </w:pPr>
            <w:r w:rsidRPr="00D340E9">
              <w:rPr>
                <w:b/>
                <w:color w:val="000000"/>
              </w:rPr>
              <w:t>Appendix A – Terms of Reference</w:t>
            </w:r>
          </w:p>
          <w:p w14:paraId="48CD9D54" w14:textId="77777777" w:rsidR="00421AC2" w:rsidRDefault="00421AC2" w:rsidP="00643EDC"/>
        </w:tc>
        <w:tc>
          <w:tcPr>
            <w:tcW w:w="284" w:type="dxa"/>
          </w:tcPr>
          <w:p w14:paraId="13198AE4" w14:textId="77777777" w:rsidR="00421AC2" w:rsidRDefault="00421AC2" w:rsidP="00643EDC"/>
        </w:tc>
        <w:tc>
          <w:tcPr>
            <w:tcW w:w="4252" w:type="dxa"/>
          </w:tcPr>
          <w:p w14:paraId="55F20B78" w14:textId="77777777" w:rsidR="00421AC2" w:rsidRDefault="00421AC2" w:rsidP="00643EDC">
            <w:r w:rsidRPr="00F95A73">
              <w:rPr>
                <w:b/>
              </w:rPr>
              <w:t>Lampiran A – Kerangka Acuan</w:t>
            </w:r>
          </w:p>
        </w:tc>
      </w:tr>
      <w:tr w:rsidR="00421AC2" w14:paraId="6A01EB58" w14:textId="77777777" w:rsidTr="00643EDC">
        <w:tc>
          <w:tcPr>
            <w:tcW w:w="4673" w:type="dxa"/>
          </w:tcPr>
          <w:p w14:paraId="6A3E01D3" w14:textId="77777777" w:rsidR="00421AC2" w:rsidRPr="00F04DF1" w:rsidRDefault="00421AC2" w:rsidP="00643EDC">
            <w:pPr>
              <w:kinsoku w:val="0"/>
              <w:overflowPunct w:val="0"/>
              <w:autoSpaceDE w:val="0"/>
              <w:autoSpaceDN w:val="0"/>
              <w:adjustRightInd w:val="0"/>
              <w:snapToGrid w:val="0"/>
              <w:rPr>
                <w:i/>
                <w:color w:val="00B0F0"/>
                <w:szCs w:val="21"/>
              </w:rPr>
            </w:pPr>
            <w:r w:rsidRPr="00F04DF1">
              <w:rPr>
                <w:i/>
                <w:color w:val="00B0F0"/>
                <w:szCs w:val="21"/>
              </w:rPr>
              <w:t>[This Appendix shall include the final Terms of Reference (TORs) worked out by the Client and the Consultant during the negotiations; dates for completion of various tasks; location of performance for different tasks; detailed reporting requirements; Client’s input, including counterpart personnel assigned by the Client to work on the Consultant’s team; specific tasks that require prior approval by the Client.]</w:t>
            </w:r>
          </w:p>
          <w:p w14:paraId="67D8DB55" w14:textId="77777777" w:rsidR="00421AC2" w:rsidRDefault="00421AC2" w:rsidP="00643EDC"/>
        </w:tc>
        <w:tc>
          <w:tcPr>
            <w:tcW w:w="284" w:type="dxa"/>
          </w:tcPr>
          <w:p w14:paraId="05634A5D" w14:textId="77777777" w:rsidR="00421AC2" w:rsidRDefault="00421AC2" w:rsidP="00643EDC"/>
        </w:tc>
        <w:tc>
          <w:tcPr>
            <w:tcW w:w="4252" w:type="dxa"/>
          </w:tcPr>
          <w:p w14:paraId="4D287646" w14:textId="77777777" w:rsidR="00421AC2" w:rsidRDefault="00421AC2" w:rsidP="00643EDC">
            <w:pPr>
              <w:rPr>
                <w:color w:val="00B0F0"/>
              </w:rPr>
            </w:pPr>
            <w:r w:rsidRPr="00B11476">
              <w:rPr>
                <w:color w:val="00B0F0"/>
              </w:rPr>
              <w:t>[Lampiran ini akan memuat Kerangka Acuan (TOR) akhir yang dikerjakan oleh Klien dan Konsultan selama negosiasi; tanggal untuk penyelesaian berbagai tugas; lokasi kinerja untuk berbagai tugas; persyaratan pelaporan terperinci; input Klien, termasuk personel rekanan yang ditugaskan oleh Klien untuk bekerja di tim Konsultan; tugas spesifik yang memerlukan persetujuan terlebih dahulu oleh Klien.]</w:t>
            </w:r>
          </w:p>
          <w:p w14:paraId="244E46E1" w14:textId="77777777" w:rsidR="00421AC2" w:rsidRPr="002F06E6" w:rsidRDefault="00421AC2" w:rsidP="00643EDC"/>
        </w:tc>
      </w:tr>
      <w:tr w:rsidR="00421AC2" w14:paraId="67A3B047" w14:textId="77777777" w:rsidTr="00643EDC">
        <w:tc>
          <w:tcPr>
            <w:tcW w:w="4673" w:type="dxa"/>
          </w:tcPr>
          <w:p w14:paraId="66AE855A" w14:textId="77777777" w:rsidR="00421AC2" w:rsidRPr="00F04DF1" w:rsidRDefault="00421AC2" w:rsidP="00643EDC">
            <w:pPr>
              <w:kinsoku w:val="0"/>
              <w:overflowPunct w:val="0"/>
              <w:autoSpaceDE w:val="0"/>
              <w:autoSpaceDN w:val="0"/>
              <w:adjustRightInd w:val="0"/>
              <w:snapToGrid w:val="0"/>
              <w:rPr>
                <w:i/>
                <w:color w:val="00B0F0"/>
                <w:szCs w:val="21"/>
              </w:rPr>
            </w:pPr>
            <w:r w:rsidRPr="00F04DF1">
              <w:rPr>
                <w:rFonts w:hint="eastAsia"/>
                <w:i/>
                <w:color w:val="00B0F0"/>
                <w:szCs w:val="21"/>
              </w:rPr>
              <w:t>[</w:t>
            </w:r>
            <w:r w:rsidRPr="00F04DF1">
              <w:rPr>
                <w:i/>
                <w:color w:val="00B0F0"/>
                <w:szCs w:val="21"/>
              </w:rPr>
              <w:t>Insert the text based on the Section 6 (Terms of Reference) in the RFP and modified based on the Forms TECH-1 through TECH-4 in the Consultant’s Proposal.</w:t>
            </w:r>
            <w:r w:rsidRPr="00F04DF1">
              <w:rPr>
                <w:rFonts w:hint="eastAsia"/>
                <w:i/>
                <w:color w:val="00B0F0"/>
                <w:szCs w:val="21"/>
              </w:rPr>
              <w:t>]</w:t>
            </w:r>
          </w:p>
          <w:p w14:paraId="503ECD99" w14:textId="77777777" w:rsidR="00421AC2" w:rsidRDefault="00421AC2" w:rsidP="00643EDC"/>
        </w:tc>
        <w:tc>
          <w:tcPr>
            <w:tcW w:w="284" w:type="dxa"/>
          </w:tcPr>
          <w:p w14:paraId="146242BF" w14:textId="77777777" w:rsidR="00421AC2" w:rsidRDefault="00421AC2" w:rsidP="00643EDC"/>
        </w:tc>
        <w:tc>
          <w:tcPr>
            <w:tcW w:w="4252" w:type="dxa"/>
          </w:tcPr>
          <w:p w14:paraId="18A75CE6" w14:textId="77777777" w:rsidR="00421AC2" w:rsidRDefault="00421AC2" w:rsidP="00643EDC">
            <w:r w:rsidRPr="00B11476">
              <w:rPr>
                <w:color w:val="00B0F0"/>
              </w:rPr>
              <w:t>[Masukkan teks berdasarkan Bagian 6 (Kerangka Acuan) dalam RFP dan diubah berdasarkan Formulir TECH-1 sampai TECH-4 dalam Proposal Konsultan.]</w:t>
            </w:r>
          </w:p>
        </w:tc>
      </w:tr>
      <w:tr w:rsidR="00421AC2" w14:paraId="70C99AC0" w14:textId="77777777" w:rsidTr="00643EDC">
        <w:tc>
          <w:tcPr>
            <w:tcW w:w="4673" w:type="dxa"/>
          </w:tcPr>
          <w:p w14:paraId="0DAE9400" w14:textId="77777777" w:rsidR="00421AC2" w:rsidRPr="00D340E9" w:rsidRDefault="00421AC2" w:rsidP="00643EDC">
            <w:pPr>
              <w:kinsoku w:val="0"/>
              <w:overflowPunct w:val="0"/>
              <w:autoSpaceDE w:val="0"/>
              <w:autoSpaceDN w:val="0"/>
              <w:adjustRightInd w:val="0"/>
              <w:snapToGrid w:val="0"/>
              <w:rPr>
                <w:b/>
                <w:color w:val="000000"/>
                <w:lang w:eastAsia="ja-JP"/>
              </w:rPr>
            </w:pPr>
            <w:r w:rsidRPr="00D340E9">
              <w:rPr>
                <w:b/>
                <w:color w:val="000000"/>
              </w:rPr>
              <w:t>Appendix B – Experts</w:t>
            </w:r>
            <w:r w:rsidRPr="00D340E9">
              <w:rPr>
                <w:rFonts w:hint="eastAsia"/>
                <w:b/>
                <w:color w:val="000000"/>
                <w:lang w:eastAsia="ja-JP"/>
              </w:rPr>
              <w:t xml:space="preserve"> Schedule</w:t>
            </w:r>
          </w:p>
          <w:p w14:paraId="7D706F4E" w14:textId="77777777" w:rsidR="00421AC2" w:rsidRDefault="00421AC2" w:rsidP="00643EDC"/>
        </w:tc>
        <w:tc>
          <w:tcPr>
            <w:tcW w:w="284" w:type="dxa"/>
          </w:tcPr>
          <w:p w14:paraId="5D6B0316" w14:textId="77777777" w:rsidR="00421AC2" w:rsidRDefault="00421AC2" w:rsidP="00643EDC"/>
        </w:tc>
        <w:tc>
          <w:tcPr>
            <w:tcW w:w="4252" w:type="dxa"/>
          </w:tcPr>
          <w:p w14:paraId="6D6257A7" w14:textId="77777777" w:rsidR="00421AC2" w:rsidRDefault="00421AC2" w:rsidP="00643EDC">
            <w:r w:rsidRPr="00F95A73">
              <w:rPr>
                <w:b/>
              </w:rPr>
              <w:t xml:space="preserve">Lampiran B – </w:t>
            </w:r>
            <w:r>
              <w:rPr>
                <w:b/>
                <w:lang w:val="id-ID"/>
              </w:rPr>
              <w:t>Daftar</w:t>
            </w:r>
            <w:r w:rsidRPr="00F95A73">
              <w:rPr>
                <w:b/>
              </w:rPr>
              <w:t xml:space="preserve"> Ahli</w:t>
            </w:r>
          </w:p>
        </w:tc>
      </w:tr>
      <w:tr w:rsidR="00421AC2" w:rsidRPr="00C52E82" w14:paraId="002D42E3" w14:textId="77777777" w:rsidTr="00643EDC">
        <w:tc>
          <w:tcPr>
            <w:tcW w:w="4673" w:type="dxa"/>
          </w:tcPr>
          <w:p w14:paraId="0142A5F9" w14:textId="77777777" w:rsidR="00421AC2" w:rsidRPr="00F04DF1" w:rsidRDefault="00421AC2" w:rsidP="00643EDC">
            <w:pPr>
              <w:kinsoku w:val="0"/>
              <w:overflowPunct w:val="0"/>
              <w:autoSpaceDE w:val="0"/>
              <w:autoSpaceDN w:val="0"/>
              <w:adjustRightInd w:val="0"/>
              <w:snapToGrid w:val="0"/>
              <w:rPr>
                <w:color w:val="00B0F0"/>
              </w:rPr>
            </w:pPr>
            <w:r w:rsidRPr="00F04DF1">
              <w:rPr>
                <w:i/>
                <w:color w:val="00B0F0"/>
              </w:rPr>
              <w:t>[Insert a table based on Form TECH-5 of the Consultant’s Technical Proposal and finalized at the Contract’s negotiations.]</w:t>
            </w:r>
          </w:p>
          <w:p w14:paraId="74E5FC6C" w14:textId="77777777" w:rsidR="00421AC2" w:rsidRDefault="00421AC2" w:rsidP="00643EDC"/>
        </w:tc>
        <w:tc>
          <w:tcPr>
            <w:tcW w:w="284" w:type="dxa"/>
          </w:tcPr>
          <w:p w14:paraId="3611B991" w14:textId="77777777" w:rsidR="00421AC2" w:rsidRDefault="00421AC2" w:rsidP="00643EDC"/>
        </w:tc>
        <w:tc>
          <w:tcPr>
            <w:tcW w:w="4252" w:type="dxa"/>
          </w:tcPr>
          <w:p w14:paraId="6108B821" w14:textId="77777777" w:rsidR="00421AC2" w:rsidRPr="006256C5" w:rsidRDefault="00421AC2" w:rsidP="00643EDC">
            <w:pPr>
              <w:rPr>
                <w:color w:val="00B0F0"/>
                <w:lang w:val="sv-SE"/>
              </w:rPr>
            </w:pPr>
            <w:r w:rsidRPr="006256C5">
              <w:rPr>
                <w:color w:val="00B0F0"/>
                <w:lang w:val="sv-SE"/>
              </w:rPr>
              <w:t>[Masukan tabel berdasarkan Formulir TECH-5 dari Proposal Teknis Konsultan dan diselesaikan pada negosiasi Perjanjian.]</w:t>
            </w:r>
          </w:p>
          <w:p w14:paraId="268CBCA1" w14:textId="77777777" w:rsidR="00421AC2" w:rsidRPr="006256C5" w:rsidRDefault="00421AC2" w:rsidP="00643EDC">
            <w:pPr>
              <w:rPr>
                <w:lang w:val="sv-SE"/>
              </w:rPr>
            </w:pPr>
          </w:p>
        </w:tc>
      </w:tr>
      <w:tr w:rsidR="00421AC2" w:rsidRPr="00B97CCD" w14:paraId="4E88C646" w14:textId="77777777" w:rsidTr="00643EDC">
        <w:tc>
          <w:tcPr>
            <w:tcW w:w="4673" w:type="dxa"/>
          </w:tcPr>
          <w:p w14:paraId="636B9C22" w14:textId="77777777" w:rsidR="00421AC2" w:rsidRPr="00D340E9" w:rsidRDefault="00421AC2" w:rsidP="00643EDC">
            <w:pPr>
              <w:pStyle w:val="CommentText"/>
              <w:rPr>
                <w:b/>
                <w:color w:val="000000"/>
                <w:sz w:val="24"/>
                <w:szCs w:val="24"/>
                <w:lang w:eastAsia="ja-JP"/>
              </w:rPr>
            </w:pPr>
            <w:r w:rsidRPr="00D340E9">
              <w:rPr>
                <w:b/>
                <w:color w:val="000000"/>
                <w:sz w:val="24"/>
                <w:szCs w:val="24"/>
              </w:rPr>
              <w:t>Appendix C – Breakdown of Remuneration, Reimbursable Expenses and Tax Estimates</w:t>
            </w:r>
          </w:p>
          <w:p w14:paraId="3251C1DC" w14:textId="77777777" w:rsidR="00421AC2" w:rsidRDefault="00421AC2" w:rsidP="00643EDC"/>
        </w:tc>
        <w:tc>
          <w:tcPr>
            <w:tcW w:w="284" w:type="dxa"/>
          </w:tcPr>
          <w:p w14:paraId="0586E04E" w14:textId="77777777" w:rsidR="00421AC2" w:rsidRDefault="00421AC2" w:rsidP="00643EDC"/>
        </w:tc>
        <w:tc>
          <w:tcPr>
            <w:tcW w:w="4252" w:type="dxa"/>
          </w:tcPr>
          <w:p w14:paraId="2257B979" w14:textId="77777777" w:rsidR="00421AC2" w:rsidRPr="00EB47CC" w:rsidRDefault="00421AC2" w:rsidP="00643EDC">
            <w:pPr>
              <w:rPr>
                <w:b/>
                <w:lang w:val="es-ES"/>
              </w:rPr>
            </w:pPr>
            <w:r w:rsidRPr="00EB47CC">
              <w:rPr>
                <w:b/>
                <w:lang w:val="es-ES"/>
              </w:rPr>
              <w:t>Lampiran C – Rincian Remunerasi, Pengeluaran yang Diganti dan Perkiraan Pajak</w:t>
            </w:r>
          </w:p>
          <w:p w14:paraId="1A732615" w14:textId="77777777" w:rsidR="00421AC2" w:rsidRPr="00EB47CC" w:rsidRDefault="00421AC2" w:rsidP="00643EDC">
            <w:pPr>
              <w:rPr>
                <w:lang w:val="es-ES"/>
              </w:rPr>
            </w:pPr>
          </w:p>
        </w:tc>
      </w:tr>
      <w:tr w:rsidR="00421AC2" w14:paraId="38FCDA6A" w14:textId="77777777" w:rsidTr="00643EDC">
        <w:tc>
          <w:tcPr>
            <w:tcW w:w="4673" w:type="dxa"/>
          </w:tcPr>
          <w:p w14:paraId="702B52AE" w14:textId="77777777" w:rsidR="00421AC2" w:rsidRPr="00F04DF1" w:rsidRDefault="00421AC2" w:rsidP="00643EDC">
            <w:pPr>
              <w:kinsoku w:val="0"/>
              <w:overflowPunct w:val="0"/>
              <w:autoSpaceDE w:val="0"/>
              <w:autoSpaceDN w:val="0"/>
              <w:adjustRightInd w:val="0"/>
              <w:snapToGrid w:val="0"/>
              <w:rPr>
                <w:i/>
                <w:strike/>
                <w:color w:val="00B0F0"/>
              </w:rPr>
            </w:pPr>
            <w:r w:rsidRPr="00F04DF1">
              <w:rPr>
                <w:i/>
                <w:color w:val="00B0F0"/>
              </w:rPr>
              <w:t xml:space="preserve">[Insert </w:t>
            </w:r>
            <w:r w:rsidRPr="00F04DF1">
              <w:rPr>
                <w:rFonts w:hint="eastAsia"/>
                <w:i/>
                <w:color w:val="00B0F0"/>
                <w:lang w:eastAsia="ja-JP"/>
              </w:rPr>
              <w:t xml:space="preserve">a </w:t>
            </w:r>
            <w:r w:rsidRPr="00F04DF1">
              <w:rPr>
                <w:i/>
                <w:color w:val="00B0F0"/>
              </w:rPr>
              <w:t>table based on Form FIN-2</w:t>
            </w:r>
            <w:r w:rsidRPr="00F04DF1">
              <w:rPr>
                <w:rFonts w:hint="eastAsia"/>
                <w:i/>
                <w:color w:val="00B0F0"/>
                <w:lang w:eastAsia="ja-JP"/>
              </w:rPr>
              <w:t xml:space="preserve"> </w:t>
            </w:r>
            <w:r w:rsidRPr="00F04DF1">
              <w:rPr>
                <w:i/>
                <w:color w:val="00B0F0"/>
              </w:rPr>
              <w:t xml:space="preserve">of the Consultant’s </w:t>
            </w:r>
            <w:r w:rsidRPr="00F04DF1">
              <w:rPr>
                <w:rFonts w:hint="eastAsia"/>
                <w:i/>
                <w:color w:val="00B0F0"/>
                <w:lang w:eastAsia="ja-JP"/>
              </w:rPr>
              <w:t xml:space="preserve">Financial </w:t>
            </w:r>
            <w:r w:rsidRPr="00F04DF1">
              <w:rPr>
                <w:i/>
                <w:color w:val="00B0F0"/>
              </w:rPr>
              <w:t>Proposal and reflect any changes agreed at the Contract negotiations, if any.</w:t>
            </w:r>
            <w:r w:rsidRPr="00F04DF1">
              <w:rPr>
                <w:rFonts w:hint="eastAsia"/>
                <w:i/>
                <w:color w:val="00B0F0"/>
              </w:rPr>
              <w:t>]</w:t>
            </w:r>
          </w:p>
          <w:p w14:paraId="490FC297" w14:textId="77777777" w:rsidR="00421AC2" w:rsidRDefault="00421AC2" w:rsidP="00643EDC"/>
        </w:tc>
        <w:tc>
          <w:tcPr>
            <w:tcW w:w="284" w:type="dxa"/>
          </w:tcPr>
          <w:p w14:paraId="7CA8EB8D" w14:textId="77777777" w:rsidR="00421AC2" w:rsidRDefault="00421AC2" w:rsidP="00643EDC"/>
        </w:tc>
        <w:tc>
          <w:tcPr>
            <w:tcW w:w="4252" w:type="dxa"/>
          </w:tcPr>
          <w:p w14:paraId="7761721C" w14:textId="77777777" w:rsidR="00421AC2" w:rsidRPr="00B11476" w:rsidRDefault="00421AC2" w:rsidP="00643EDC">
            <w:pPr>
              <w:rPr>
                <w:color w:val="00B0F0"/>
              </w:rPr>
            </w:pPr>
            <w:r w:rsidRPr="002F06E6">
              <w:rPr>
                <w:color w:val="00B0F0"/>
              </w:rPr>
              <w:t>[Masukkan tabel</w:t>
            </w:r>
            <w:r w:rsidRPr="00B11476">
              <w:rPr>
                <w:color w:val="00B0F0"/>
              </w:rPr>
              <w:t xml:space="preserve"> berdasarkan Formulir FIN-2 dari Proposal Teknis Konsultan dan </w:t>
            </w:r>
            <w:r>
              <w:rPr>
                <w:color w:val="00B0F0"/>
                <w:lang w:val="id-ID"/>
              </w:rPr>
              <w:t>menggambarkan</w:t>
            </w:r>
            <w:r w:rsidRPr="00B11476">
              <w:rPr>
                <w:color w:val="00B0F0"/>
              </w:rPr>
              <w:t xml:space="preserve"> perubahan apapun yang disepakati pada negosiasi Perjanjian, jika ada.] </w:t>
            </w:r>
          </w:p>
          <w:p w14:paraId="70639FF8" w14:textId="77777777" w:rsidR="00421AC2" w:rsidRDefault="00421AC2" w:rsidP="00643EDC"/>
        </w:tc>
      </w:tr>
      <w:tr w:rsidR="00421AC2" w14:paraId="56C3ECF6" w14:textId="77777777" w:rsidTr="00643EDC">
        <w:tc>
          <w:tcPr>
            <w:tcW w:w="4673" w:type="dxa"/>
          </w:tcPr>
          <w:p w14:paraId="5753EEF2" w14:textId="77777777" w:rsidR="00421AC2" w:rsidRDefault="00421AC2" w:rsidP="00643EDC"/>
        </w:tc>
        <w:tc>
          <w:tcPr>
            <w:tcW w:w="284" w:type="dxa"/>
          </w:tcPr>
          <w:p w14:paraId="4A029CF8" w14:textId="77777777" w:rsidR="00421AC2" w:rsidRDefault="00421AC2" w:rsidP="00643EDC"/>
        </w:tc>
        <w:tc>
          <w:tcPr>
            <w:tcW w:w="4252" w:type="dxa"/>
          </w:tcPr>
          <w:p w14:paraId="614CB4E0" w14:textId="77777777" w:rsidR="00421AC2" w:rsidRDefault="00421AC2" w:rsidP="00643EDC"/>
        </w:tc>
      </w:tr>
    </w:tbl>
    <w:p w14:paraId="35666F50" w14:textId="77777777" w:rsidR="00421AC2" w:rsidRDefault="00421AC2" w:rsidP="00421AC2"/>
    <w:p w14:paraId="35C910A7" w14:textId="77777777" w:rsidR="00421AC2" w:rsidRDefault="00421AC2" w:rsidP="00421AC2"/>
    <w:p w14:paraId="7D90A02B" w14:textId="77777777" w:rsidR="00421AC2" w:rsidRDefault="00421AC2" w:rsidP="00421AC2"/>
    <w:p w14:paraId="305D9918" w14:textId="77777777" w:rsidR="00421AC2" w:rsidRDefault="00421AC2" w:rsidP="00421AC2"/>
    <w:p w14:paraId="11C6F0C8" w14:textId="77777777" w:rsidR="00421AC2" w:rsidRDefault="00421AC2" w:rsidP="00421AC2"/>
    <w:p w14:paraId="180FF1F0" w14:textId="77777777" w:rsidR="00421AC2" w:rsidRDefault="00421AC2" w:rsidP="00421AC2"/>
    <w:p w14:paraId="3D5BDC26" w14:textId="77777777" w:rsidR="00421AC2" w:rsidRPr="00421AC2" w:rsidRDefault="00421AC2" w:rsidP="00773613">
      <w:pPr>
        <w:ind w:rightChars="458" w:right="962"/>
        <w:jc w:val="center"/>
        <w:rPr>
          <w:rFonts w:ascii="Times New Roman" w:hAnsi="Times New Roman"/>
          <w:iCs/>
          <w:sz w:val="24"/>
          <w:szCs w:val="24"/>
        </w:rPr>
      </w:pPr>
    </w:p>
    <w:sectPr w:rsidR="00421AC2" w:rsidRPr="00421AC2" w:rsidSect="003C1A26">
      <w:pgSz w:w="11906" w:h="16838" w:code="9"/>
      <w:pgMar w:top="1701"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7840" w14:textId="77777777" w:rsidR="00C26DE2" w:rsidRDefault="00C26DE2" w:rsidP="004C7214">
      <w:r>
        <w:separator/>
      </w:r>
    </w:p>
  </w:endnote>
  <w:endnote w:type="continuationSeparator" w:id="0">
    <w:p w14:paraId="7600045E" w14:textId="77777777" w:rsidR="00C26DE2" w:rsidRDefault="00C26DE2" w:rsidP="004C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imes New Roman Bold">
    <w:altName w:val="Times New Roman"/>
    <w:panose1 w:val="02020803070505020304"/>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A6C1" w14:textId="03C673A9" w:rsidR="00956CAC" w:rsidRDefault="00956CAC" w:rsidP="00677520">
    <w:pPr>
      <w:pStyle w:val="Footer"/>
      <w:tabs>
        <w:tab w:val="clear" w:pos="4252"/>
        <w:tab w:val="clear" w:pos="8504"/>
      </w:tabs>
      <w:jc w:val="center"/>
    </w:pPr>
    <w:r>
      <w:rPr>
        <w:rFonts w:hint="eastAsia"/>
      </w:rPr>
      <w:t>RFP-</w:t>
    </w:r>
    <w:r>
      <w:fldChar w:fldCharType="begin"/>
    </w:r>
    <w:r>
      <w:instrText>PAGE   \* MERGEFORMAT</w:instrText>
    </w:r>
    <w:r>
      <w:fldChar w:fldCharType="separate"/>
    </w:r>
    <w:r w:rsidR="00CE3E2F" w:rsidRPr="00CE3E2F">
      <w:rPr>
        <w:noProof/>
        <w:lang w:val="ja-JP"/>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DCFE" w14:textId="77777777" w:rsidR="00C26DE2" w:rsidRDefault="00C26DE2" w:rsidP="004C7214">
      <w:r>
        <w:separator/>
      </w:r>
    </w:p>
  </w:footnote>
  <w:footnote w:type="continuationSeparator" w:id="0">
    <w:p w14:paraId="7BCCCD31" w14:textId="77777777" w:rsidR="00C26DE2" w:rsidRDefault="00C26DE2" w:rsidP="004C7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52FB" w14:textId="77777777" w:rsidR="00956CAC" w:rsidRPr="00677520" w:rsidRDefault="00956CAC" w:rsidP="00542624">
    <w:pPr>
      <w:pStyle w:val="Header"/>
      <w:tabs>
        <w:tab w:val="clear" w:pos="4252"/>
        <w:tab w:val="clear" w:pos="8504"/>
      </w:tabs>
      <w:wordWrap w:val="0"/>
      <w:jc w:val="right"/>
      <w:rPr>
        <w:rFonts w:ascii="Old English Text MT" w:eastAsia="SimSun" w:hAnsi="Old English Text MT"/>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56D2" w14:textId="77777777" w:rsidR="00956CAC" w:rsidRPr="00FA0EE5" w:rsidRDefault="00956CAC" w:rsidP="00FA0EE5">
    <w:pPr>
      <w:pStyle w:val="Header"/>
      <w:tabs>
        <w:tab w:val="clear" w:pos="8504"/>
      </w:tabs>
      <w:jc w:val="right"/>
      <w:rPr>
        <w:rFonts w:ascii="Old English Text MT" w:eastAsiaTheme="minorEastAsia" w:hAnsi="Old English Text MT"/>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1A8"/>
    <w:multiLevelType w:val="hybridMultilevel"/>
    <w:tmpl w:val="79E0FFDE"/>
    <w:lvl w:ilvl="0" w:tplc="DFBE1C82">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C20986"/>
    <w:multiLevelType w:val="multilevel"/>
    <w:tmpl w:val="827C3D82"/>
    <w:lvl w:ilvl="0">
      <w:start w:val="1"/>
      <w:numFmt w:val="decimal"/>
      <w:lvlText w:val="%1."/>
      <w:lvlJc w:val="left"/>
      <w:pPr>
        <w:ind w:left="420" w:hanging="420"/>
      </w:pPr>
      <w:rPr>
        <w:rFonts w:hint="eastAsia"/>
      </w:rPr>
    </w:lvl>
    <w:lvl w:ilvl="1">
      <w:start w:val="1"/>
      <w:numFmt w:val="decimal"/>
      <w:isLgl/>
      <w:lvlText w:val="%1.%2"/>
      <w:lvlJc w:val="left"/>
      <w:pPr>
        <w:ind w:left="360"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720" w:hanging="72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080" w:hanging="108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2" w15:restartNumberingAfterBreak="0">
    <w:nsid w:val="067F67E0"/>
    <w:multiLevelType w:val="hybridMultilevel"/>
    <w:tmpl w:val="4574DC94"/>
    <w:lvl w:ilvl="0" w:tplc="1CB0FE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A02B10"/>
    <w:multiLevelType w:val="hybridMultilevel"/>
    <w:tmpl w:val="931296E0"/>
    <w:lvl w:ilvl="0" w:tplc="EE2CADA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565D0"/>
    <w:multiLevelType w:val="hybridMultilevel"/>
    <w:tmpl w:val="698EF34C"/>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73B62"/>
    <w:multiLevelType w:val="hybridMultilevel"/>
    <w:tmpl w:val="939E94B6"/>
    <w:lvl w:ilvl="0" w:tplc="EB2CB906">
      <w:start w:val="1"/>
      <w:numFmt w:val="upperLetter"/>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33BF4"/>
    <w:multiLevelType w:val="hybridMultilevel"/>
    <w:tmpl w:val="C6D0A70A"/>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154EF"/>
    <w:multiLevelType w:val="hybridMultilevel"/>
    <w:tmpl w:val="9E022B24"/>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3C6744"/>
    <w:multiLevelType w:val="hybridMultilevel"/>
    <w:tmpl w:val="D63C4BDA"/>
    <w:lvl w:ilvl="0" w:tplc="DFBE1C8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0401FD"/>
    <w:multiLevelType w:val="hybridMultilevel"/>
    <w:tmpl w:val="BF76CDE2"/>
    <w:lvl w:ilvl="0" w:tplc="F0A80382">
      <w:start w:val="9"/>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37A53"/>
    <w:multiLevelType w:val="hybridMultilevel"/>
    <w:tmpl w:val="0366C82C"/>
    <w:lvl w:ilvl="0" w:tplc="E8F82184">
      <w:start w:val="2"/>
      <w:numFmt w:val="decimal"/>
      <w:lvlText w:val="%1."/>
      <w:lvlJc w:val="righ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94398A"/>
    <w:multiLevelType w:val="hybridMultilevel"/>
    <w:tmpl w:val="6A386BD2"/>
    <w:lvl w:ilvl="0" w:tplc="0A60779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D44C0"/>
    <w:multiLevelType w:val="hybridMultilevel"/>
    <w:tmpl w:val="54A6EB1A"/>
    <w:lvl w:ilvl="0" w:tplc="D3CCD62E">
      <w:start w:val="2"/>
      <w:numFmt w:val="lowerRoman"/>
      <w:lvlText w:val="(%1)"/>
      <w:lvlJc w:val="left"/>
      <w:pPr>
        <w:ind w:left="501"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50BBA"/>
    <w:multiLevelType w:val="hybridMultilevel"/>
    <w:tmpl w:val="43B4E2A8"/>
    <w:lvl w:ilvl="0" w:tplc="C246A97A">
      <w:start w:val="4"/>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E3D71"/>
    <w:multiLevelType w:val="hybridMultilevel"/>
    <w:tmpl w:val="447A727A"/>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05C1A"/>
    <w:multiLevelType w:val="hybridMultilevel"/>
    <w:tmpl w:val="1FD47D12"/>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6D2A8C"/>
    <w:multiLevelType w:val="hybridMultilevel"/>
    <w:tmpl w:val="BADCF9D4"/>
    <w:lvl w:ilvl="0" w:tplc="CD12D548">
      <w:start w:val="3"/>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37395C"/>
    <w:multiLevelType w:val="hybridMultilevel"/>
    <w:tmpl w:val="4DAAD358"/>
    <w:lvl w:ilvl="0" w:tplc="57FA83FC">
      <w:start w:val="1"/>
      <w:numFmt w:val="lowerRoman"/>
      <w:lvlText w:val="(%1)"/>
      <w:lvlJc w:val="left"/>
      <w:pPr>
        <w:ind w:left="501"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15:restartNumberingAfterBreak="0">
    <w:nsid w:val="36551002"/>
    <w:multiLevelType w:val="hybridMultilevel"/>
    <w:tmpl w:val="BE1CBA54"/>
    <w:lvl w:ilvl="0" w:tplc="9F50539A">
      <w:start w:val="5"/>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B15EB"/>
    <w:multiLevelType w:val="hybridMultilevel"/>
    <w:tmpl w:val="1590A436"/>
    <w:lvl w:ilvl="0" w:tplc="63E241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436C07"/>
    <w:multiLevelType w:val="hybridMultilevel"/>
    <w:tmpl w:val="425E71BC"/>
    <w:lvl w:ilvl="0" w:tplc="5D54ECE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86B87"/>
    <w:multiLevelType w:val="hybridMultilevel"/>
    <w:tmpl w:val="742C2DD6"/>
    <w:lvl w:ilvl="0" w:tplc="8584B9D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13C11"/>
    <w:multiLevelType w:val="hybridMultilevel"/>
    <w:tmpl w:val="D52C79D6"/>
    <w:lvl w:ilvl="0" w:tplc="BEDA41A2">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97307"/>
    <w:multiLevelType w:val="hybridMultilevel"/>
    <w:tmpl w:val="69AC7DC4"/>
    <w:lvl w:ilvl="0" w:tplc="E43C98D4">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D3412"/>
    <w:multiLevelType w:val="hybridMultilevel"/>
    <w:tmpl w:val="99524A62"/>
    <w:lvl w:ilvl="0" w:tplc="037032E0">
      <w:start w:val="7"/>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7A45F7"/>
    <w:multiLevelType w:val="hybridMultilevel"/>
    <w:tmpl w:val="67188418"/>
    <w:lvl w:ilvl="0" w:tplc="57FA83FC">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C62144"/>
    <w:multiLevelType w:val="hybridMultilevel"/>
    <w:tmpl w:val="6ED0C474"/>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AB4DE8"/>
    <w:multiLevelType w:val="hybridMultilevel"/>
    <w:tmpl w:val="8CAAD2BC"/>
    <w:lvl w:ilvl="0" w:tplc="51EC314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7EBF"/>
    <w:multiLevelType w:val="hybridMultilevel"/>
    <w:tmpl w:val="5810B49E"/>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25838"/>
    <w:multiLevelType w:val="hybridMultilevel"/>
    <w:tmpl w:val="687E20F6"/>
    <w:lvl w:ilvl="0" w:tplc="E102886E">
      <w:start w:val="1"/>
      <w:numFmt w:val="lowerLetter"/>
      <w:lvlText w:val="(%1)"/>
      <w:lvlJc w:val="left"/>
      <w:pPr>
        <w:ind w:left="720" w:hanging="360"/>
      </w:pPr>
      <w:rPr>
        <w:rFonts w:hint="default"/>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368114B"/>
    <w:multiLevelType w:val="hybridMultilevel"/>
    <w:tmpl w:val="A3B4B70A"/>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D62FB7"/>
    <w:multiLevelType w:val="hybridMultilevel"/>
    <w:tmpl w:val="C256143C"/>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B67E8"/>
    <w:multiLevelType w:val="hybridMultilevel"/>
    <w:tmpl w:val="0C161440"/>
    <w:lvl w:ilvl="0" w:tplc="DFBE1C8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14A5B"/>
    <w:multiLevelType w:val="hybridMultilevel"/>
    <w:tmpl w:val="9CC25A1C"/>
    <w:lvl w:ilvl="0" w:tplc="D4A40FE2">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D1D87"/>
    <w:multiLevelType w:val="hybridMultilevel"/>
    <w:tmpl w:val="51580AB6"/>
    <w:lvl w:ilvl="0" w:tplc="47FCEBBE">
      <w:start w:val="6"/>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25440"/>
    <w:multiLevelType w:val="hybridMultilevel"/>
    <w:tmpl w:val="2DD80EE2"/>
    <w:lvl w:ilvl="0" w:tplc="5C2A326C">
      <w:start w:val="1"/>
      <w:numFmt w:val="low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1110721"/>
    <w:multiLevelType w:val="hybridMultilevel"/>
    <w:tmpl w:val="F3BACA56"/>
    <w:lvl w:ilvl="0" w:tplc="E132BD00">
      <w:start w:val="1"/>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1356B0"/>
    <w:multiLevelType w:val="hybridMultilevel"/>
    <w:tmpl w:val="203E3C80"/>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19401B"/>
    <w:multiLevelType w:val="hybridMultilevel"/>
    <w:tmpl w:val="BDF868CC"/>
    <w:lvl w:ilvl="0" w:tplc="5C2A326C">
      <w:start w:val="1"/>
      <w:numFmt w:val="low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14C5398"/>
    <w:multiLevelType w:val="hybridMultilevel"/>
    <w:tmpl w:val="BAA4BDCA"/>
    <w:lvl w:ilvl="0" w:tplc="7348EABE">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DA7CE3"/>
    <w:multiLevelType w:val="hybridMultilevel"/>
    <w:tmpl w:val="E50CA52C"/>
    <w:lvl w:ilvl="0" w:tplc="F94C7D50">
      <w:start w:val="8"/>
      <w:numFmt w:val="decimal"/>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BC29AC"/>
    <w:multiLevelType w:val="hybridMultilevel"/>
    <w:tmpl w:val="93A6ABB0"/>
    <w:lvl w:ilvl="0" w:tplc="DFBE1C8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52C86"/>
    <w:multiLevelType w:val="hybridMultilevel"/>
    <w:tmpl w:val="89E8339C"/>
    <w:lvl w:ilvl="0" w:tplc="87ECD920">
      <w:start w:val="1"/>
      <w:numFmt w:val="decimal"/>
      <w:lvlText w:val="%1."/>
      <w:lvlJc w:val="left"/>
      <w:pPr>
        <w:ind w:left="720" w:hanging="360"/>
      </w:pPr>
      <w:rPr>
        <w:rFonts w:cs="Times New Roman" w:hint="default"/>
      </w:rPr>
    </w:lvl>
    <w:lvl w:ilvl="1" w:tplc="513A6CF4">
      <w:start w:val="1"/>
      <w:numFmt w:val="lowerLetter"/>
      <w:lvlText w:val="%2."/>
      <w:lvlJc w:val="left"/>
      <w:pPr>
        <w:ind w:left="1440" w:hanging="360"/>
      </w:pPr>
      <w:rPr>
        <w:rFonts w:cs="Times New Roman"/>
        <w:lang w:val="en-US"/>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8D553D0"/>
    <w:multiLevelType w:val="hybridMultilevel"/>
    <w:tmpl w:val="614E69C8"/>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F114C"/>
    <w:multiLevelType w:val="hybridMultilevel"/>
    <w:tmpl w:val="93E89D66"/>
    <w:lvl w:ilvl="0" w:tplc="FFFFFFFF">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7103"/>
    <w:multiLevelType w:val="multilevel"/>
    <w:tmpl w:val="23F83BC2"/>
    <w:lvl w:ilvl="0">
      <w:start w:val="11"/>
      <w:numFmt w:val="decimal"/>
      <w:lvlText w:val="%1."/>
      <w:lvlJc w:val="left"/>
      <w:pPr>
        <w:ind w:left="819" w:hanging="360"/>
      </w:pPr>
      <w:rPr>
        <w:rFonts w:ascii="Times New Roman" w:hAnsi="Times New Roman" w:cs="Times New Roman" w:hint="default"/>
      </w:rPr>
    </w:lvl>
    <w:lvl w:ilvl="1">
      <w:start w:val="1"/>
      <w:numFmt w:val="aiueoFullWidth"/>
      <w:lvlText w:val="(%2)"/>
      <w:lvlJc w:val="left"/>
      <w:pPr>
        <w:ind w:left="1299" w:hanging="420"/>
      </w:pPr>
      <w:rPr>
        <w:rFonts w:hint="eastAsia"/>
      </w:rPr>
    </w:lvl>
    <w:lvl w:ilvl="2">
      <w:start w:val="1"/>
      <w:numFmt w:val="decimalEnclosedCircle"/>
      <w:lvlText w:val="%3"/>
      <w:lvlJc w:val="left"/>
      <w:pPr>
        <w:ind w:left="1719" w:hanging="420"/>
      </w:pPr>
      <w:rPr>
        <w:rFonts w:hint="eastAsia"/>
      </w:rPr>
    </w:lvl>
    <w:lvl w:ilvl="3">
      <w:start w:val="1"/>
      <w:numFmt w:val="decimal"/>
      <w:lvlText w:val="%4."/>
      <w:lvlJc w:val="left"/>
      <w:pPr>
        <w:ind w:left="2139" w:hanging="420"/>
      </w:pPr>
      <w:rPr>
        <w:rFonts w:hint="eastAsia"/>
      </w:rPr>
    </w:lvl>
    <w:lvl w:ilvl="4">
      <w:start w:val="1"/>
      <w:numFmt w:val="aiueoFullWidth"/>
      <w:lvlText w:val="(%5)"/>
      <w:lvlJc w:val="left"/>
      <w:pPr>
        <w:ind w:left="2559" w:hanging="420"/>
      </w:pPr>
      <w:rPr>
        <w:rFonts w:hint="eastAsia"/>
      </w:rPr>
    </w:lvl>
    <w:lvl w:ilvl="5">
      <w:start w:val="1"/>
      <w:numFmt w:val="decimalEnclosedCircle"/>
      <w:lvlText w:val="%6"/>
      <w:lvlJc w:val="left"/>
      <w:pPr>
        <w:ind w:left="2979" w:hanging="420"/>
      </w:pPr>
      <w:rPr>
        <w:rFonts w:hint="eastAsia"/>
      </w:rPr>
    </w:lvl>
    <w:lvl w:ilvl="6">
      <w:start w:val="1"/>
      <w:numFmt w:val="decimal"/>
      <w:lvlText w:val="%7."/>
      <w:lvlJc w:val="left"/>
      <w:pPr>
        <w:ind w:left="3399" w:hanging="420"/>
      </w:pPr>
      <w:rPr>
        <w:rFonts w:hint="eastAsia"/>
      </w:rPr>
    </w:lvl>
    <w:lvl w:ilvl="7">
      <w:start w:val="1"/>
      <w:numFmt w:val="aiueoFullWidth"/>
      <w:lvlText w:val="(%8)"/>
      <w:lvlJc w:val="left"/>
      <w:pPr>
        <w:ind w:left="3819" w:hanging="420"/>
      </w:pPr>
      <w:rPr>
        <w:rFonts w:hint="eastAsia"/>
      </w:rPr>
    </w:lvl>
    <w:lvl w:ilvl="8">
      <w:start w:val="1"/>
      <w:numFmt w:val="decimalEnclosedCircle"/>
      <w:lvlText w:val="%9"/>
      <w:lvlJc w:val="left"/>
      <w:pPr>
        <w:ind w:left="4239" w:hanging="420"/>
      </w:pPr>
      <w:rPr>
        <w:rFonts w:hint="eastAsia"/>
      </w:rPr>
    </w:lvl>
  </w:abstractNum>
  <w:abstractNum w:abstractNumId="46" w15:restartNumberingAfterBreak="0">
    <w:nsid w:val="7AE33BD8"/>
    <w:multiLevelType w:val="hybridMultilevel"/>
    <w:tmpl w:val="35CE78EA"/>
    <w:lvl w:ilvl="0" w:tplc="DFBE1C8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6DFC"/>
    <w:multiLevelType w:val="hybridMultilevel"/>
    <w:tmpl w:val="CD085F08"/>
    <w:lvl w:ilvl="0" w:tplc="66E49684">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430C20"/>
    <w:multiLevelType w:val="hybridMultilevel"/>
    <w:tmpl w:val="2EF84FC0"/>
    <w:lvl w:ilvl="0" w:tplc="980A56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56D1C"/>
    <w:multiLevelType w:val="hybridMultilevel"/>
    <w:tmpl w:val="4156DEDA"/>
    <w:lvl w:ilvl="0" w:tplc="A49C9B28">
      <w:start w:val="4"/>
      <w:numFmt w:val="decimal"/>
      <w:lvlText w:val="%1."/>
      <w:lvlJc w:val="righ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EC933D2"/>
    <w:multiLevelType w:val="hybridMultilevel"/>
    <w:tmpl w:val="58B825F0"/>
    <w:lvl w:ilvl="0" w:tplc="DB98F066">
      <w:start w:val="2"/>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FA6AC4"/>
    <w:multiLevelType w:val="hybridMultilevel"/>
    <w:tmpl w:val="D7FEA6F0"/>
    <w:lvl w:ilvl="0" w:tplc="57FA83FC">
      <w:start w:val="1"/>
      <w:numFmt w:val="lowerRoman"/>
      <w:lvlText w:val="(%1)"/>
      <w:lvlJc w:val="left"/>
      <w:pPr>
        <w:ind w:left="501"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16cid:durableId="1583876618">
    <w:abstractNumId w:val="2"/>
  </w:num>
  <w:num w:numId="2" w16cid:durableId="14770688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8809416">
    <w:abstractNumId w:val="5"/>
  </w:num>
  <w:num w:numId="4" w16cid:durableId="1944801305">
    <w:abstractNumId w:val="1"/>
  </w:num>
  <w:num w:numId="5" w16cid:durableId="1166507083">
    <w:abstractNumId w:val="45"/>
  </w:num>
  <w:num w:numId="6" w16cid:durableId="907496830">
    <w:abstractNumId w:val="21"/>
  </w:num>
  <w:num w:numId="7" w16cid:durableId="1008170438">
    <w:abstractNumId w:val="4"/>
  </w:num>
  <w:num w:numId="8" w16cid:durableId="1027827985">
    <w:abstractNumId w:val="32"/>
  </w:num>
  <w:num w:numId="9" w16cid:durableId="120078948">
    <w:abstractNumId w:val="36"/>
  </w:num>
  <w:num w:numId="10" w16cid:durableId="1288467000">
    <w:abstractNumId w:val="26"/>
  </w:num>
  <w:num w:numId="11" w16cid:durableId="1325400394">
    <w:abstractNumId w:val="47"/>
  </w:num>
  <w:num w:numId="12" w16cid:durableId="1333332294">
    <w:abstractNumId w:val="0"/>
  </w:num>
  <w:num w:numId="13" w16cid:durableId="1345325629">
    <w:abstractNumId w:val="51"/>
  </w:num>
  <w:num w:numId="14" w16cid:durableId="1365253764">
    <w:abstractNumId w:val="27"/>
  </w:num>
  <w:num w:numId="15" w16cid:durableId="1389036567">
    <w:abstractNumId w:val="9"/>
  </w:num>
  <w:num w:numId="16" w16cid:durableId="1413698997">
    <w:abstractNumId w:val="7"/>
  </w:num>
  <w:num w:numId="17" w16cid:durableId="1461339574">
    <w:abstractNumId w:val="22"/>
  </w:num>
  <w:num w:numId="18" w16cid:durableId="1478181895">
    <w:abstractNumId w:val="11"/>
  </w:num>
  <w:num w:numId="19" w16cid:durableId="1513640954">
    <w:abstractNumId w:val="8"/>
  </w:num>
  <w:num w:numId="20" w16cid:durableId="159587269">
    <w:abstractNumId w:val="40"/>
  </w:num>
  <w:num w:numId="21" w16cid:durableId="1595895850">
    <w:abstractNumId w:val="41"/>
  </w:num>
  <w:num w:numId="22" w16cid:durableId="1644043561">
    <w:abstractNumId w:val="49"/>
  </w:num>
  <w:num w:numId="23" w16cid:durableId="1741753296">
    <w:abstractNumId w:val="44"/>
  </w:num>
  <w:num w:numId="24" w16cid:durableId="1759907790">
    <w:abstractNumId w:val="34"/>
  </w:num>
  <w:num w:numId="25" w16cid:durableId="1783765888">
    <w:abstractNumId w:val="10"/>
  </w:num>
  <w:num w:numId="26" w16cid:durableId="188299510">
    <w:abstractNumId w:val="15"/>
  </w:num>
  <w:num w:numId="27" w16cid:durableId="1918590710">
    <w:abstractNumId w:val="39"/>
  </w:num>
  <w:num w:numId="28" w16cid:durableId="1922330287">
    <w:abstractNumId w:val="35"/>
  </w:num>
  <w:num w:numId="29" w16cid:durableId="1935243921">
    <w:abstractNumId w:val="46"/>
  </w:num>
  <w:num w:numId="30" w16cid:durableId="1947494012">
    <w:abstractNumId w:val="30"/>
  </w:num>
  <w:num w:numId="31" w16cid:durableId="2128692786">
    <w:abstractNumId w:val="50"/>
  </w:num>
  <w:num w:numId="32" w16cid:durableId="226112486">
    <w:abstractNumId w:val="16"/>
  </w:num>
  <w:num w:numId="33" w16cid:durableId="293603297">
    <w:abstractNumId w:val="3"/>
  </w:num>
  <w:num w:numId="34" w16cid:durableId="3018686">
    <w:abstractNumId w:val="23"/>
  </w:num>
  <w:num w:numId="35" w16cid:durableId="326176353">
    <w:abstractNumId w:val="37"/>
  </w:num>
  <w:num w:numId="36" w16cid:durableId="396979857">
    <w:abstractNumId w:val="33"/>
  </w:num>
  <w:num w:numId="37" w16cid:durableId="419062817">
    <w:abstractNumId w:val="24"/>
  </w:num>
  <w:num w:numId="38" w16cid:durableId="429861198">
    <w:abstractNumId w:val="48"/>
  </w:num>
  <w:num w:numId="39" w16cid:durableId="432894127">
    <w:abstractNumId w:val="13"/>
  </w:num>
  <w:num w:numId="40" w16cid:durableId="472599597">
    <w:abstractNumId w:val="31"/>
  </w:num>
  <w:num w:numId="41" w16cid:durableId="485319931">
    <w:abstractNumId w:val="28"/>
  </w:num>
  <w:num w:numId="42" w16cid:durableId="630986207">
    <w:abstractNumId w:val="17"/>
  </w:num>
  <w:num w:numId="43" w16cid:durableId="778332327">
    <w:abstractNumId w:val="14"/>
  </w:num>
  <w:num w:numId="44" w16cid:durableId="778984800">
    <w:abstractNumId w:val="18"/>
  </w:num>
  <w:num w:numId="45" w16cid:durableId="808550179">
    <w:abstractNumId w:val="43"/>
  </w:num>
  <w:num w:numId="46" w16cid:durableId="815609311">
    <w:abstractNumId w:val="6"/>
  </w:num>
  <w:num w:numId="47" w16cid:durableId="816267478">
    <w:abstractNumId w:val="25"/>
  </w:num>
  <w:num w:numId="48" w16cid:durableId="831802040">
    <w:abstractNumId w:val="29"/>
  </w:num>
  <w:num w:numId="49" w16cid:durableId="903951807">
    <w:abstractNumId w:val="19"/>
  </w:num>
  <w:num w:numId="50" w16cid:durableId="959722231">
    <w:abstractNumId w:val="38"/>
  </w:num>
  <w:num w:numId="51" w16cid:durableId="967013068">
    <w:abstractNumId w:val="12"/>
  </w:num>
  <w:num w:numId="52" w16cid:durableId="970096254">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D1"/>
    <w:rsid w:val="00011A89"/>
    <w:rsid w:val="00012894"/>
    <w:rsid w:val="0003200F"/>
    <w:rsid w:val="00034026"/>
    <w:rsid w:val="00035646"/>
    <w:rsid w:val="000371D4"/>
    <w:rsid w:val="00045D2D"/>
    <w:rsid w:val="00066008"/>
    <w:rsid w:val="00066CBF"/>
    <w:rsid w:val="00085D8C"/>
    <w:rsid w:val="000920EC"/>
    <w:rsid w:val="000A2BAC"/>
    <w:rsid w:val="000B1C00"/>
    <w:rsid w:val="000C2399"/>
    <w:rsid w:val="000C749D"/>
    <w:rsid w:val="000D5B9F"/>
    <w:rsid w:val="000D6FF4"/>
    <w:rsid w:val="000E02B4"/>
    <w:rsid w:val="000E3DE1"/>
    <w:rsid w:val="000F6436"/>
    <w:rsid w:val="000F70EC"/>
    <w:rsid w:val="00102E28"/>
    <w:rsid w:val="00106505"/>
    <w:rsid w:val="00114359"/>
    <w:rsid w:val="00116198"/>
    <w:rsid w:val="001245E6"/>
    <w:rsid w:val="00142491"/>
    <w:rsid w:val="001518BA"/>
    <w:rsid w:val="00164C7B"/>
    <w:rsid w:val="00165A70"/>
    <w:rsid w:val="00192757"/>
    <w:rsid w:val="0019756E"/>
    <w:rsid w:val="001A469F"/>
    <w:rsid w:val="001B1F47"/>
    <w:rsid w:val="001B262B"/>
    <w:rsid w:val="001C1361"/>
    <w:rsid w:val="001C62AA"/>
    <w:rsid w:val="001E782F"/>
    <w:rsid w:val="001F0DD4"/>
    <w:rsid w:val="001F0ED6"/>
    <w:rsid w:val="0020052A"/>
    <w:rsid w:val="00215DB3"/>
    <w:rsid w:val="00222973"/>
    <w:rsid w:val="00237628"/>
    <w:rsid w:val="0024515E"/>
    <w:rsid w:val="00251CA9"/>
    <w:rsid w:val="00252C34"/>
    <w:rsid w:val="002946BC"/>
    <w:rsid w:val="002C3DAD"/>
    <w:rsid w:val="002E0720"/>
    <w:rsid w:val="002F04F6"/>
    <w:rsid w:val="002F536D"/>
    <w:rsid w:val="003008C2"/>
    <w:rsid w:val="00303A69"/>
    <w:rsid w:val="00313241"/>
    <w:rsid w:val="003332CB"/>
    <w:rsid w:val="003345A1"/>
    <w:rsid w:val="00346130"/>
    <w:rsid w:val="00350CD5"/>
    <w:rsid w:val="00372DBF"/>
    <w:rsid w:val="0038048D"/>
    <w:rsid w:val="00383BE5"/>
    <w:rsid w:val="003A1A08"/>
    <w:rsid w:val="003A3896"/>
    <w:rsid w:val="003C1A26"/>
    <w:rsid w:val="003C31E2"/>
    <w:rsid w:val="003C69CF"/>
    <w:rsid w:val="003D011E"/>
    <w:rsid w:val="003E0AC1"/>
    <w:rsid w:val="003E14E7"/>
    <w:rsid w:val="00416E12"/>
    <w:rsid w:val="004177D7"/>
    <w:rsid w:val="004211E0"/>
    <w:rsid w:val="00421AC2"/>
    <w:rsid w:val="00423425"/>
    <w:rsid w:val="00432C0B"/>
    <w:rsid w:val="004529C4"/>
    <w:rsid w:val="00453BFC"/>
    <w:rsid w:val="0045487A"/>
    <w:rsid w:val="00471132"/>
    <w:rsid w:val="00476952"/>
    <w:rsid w:val="00483BD1"/>
    <w:rsid w:val="004C7214"/>
    <w:rsid w:val="004D440C"/>
    <w:rsid w:val="0051505B"/>
    <w:rsid w:val="00523A39"/>
    <w:rsid w:val="00532EA2"/>
    <w:rsid w:val="00542624"/>
    <w:rsid w:val="00543652"/>
    <w:rsid w:val="005478A7"/>
    <w:rsid w:val="00552551"/>
    <w:rsid w:val="00553A35"/>
    <w:rsid w:val="00566614"/>
    <w:rsid w:val="00595705"/>
    <w:rsid w:val="005A6F55"/>
    <w:rsid w:val="005C0E6F"/>
    <w:rsid w:val="005D6170"/>
    <w:rsid w:val="005F31D1"/>
    <w:rsid w:val="005F6AB0"/>
    <w:rsid w:val="006011E7"/>
    <w:rsid w:val="00612329"/>
    <w:rsid w:val="0061580E"/>
    <w:rsid w:val="00626998"/>
    <w:rsid w:val="00631E0B"/>
    <w:rsid w:val="00650F25"/>
    <w:rsid w:val="006579A2"/>
    <w:rsid w:val="006622E4"/>
    <w:rsid w:val="00677520"/>
    <w:rsid w:val="006826FA"/>
    <w:rsid w:val="0068793B"/>
    <w:rsid w:val="006A62FA"/>
    <w:rsid w:val="006C1425"/>
    <w:rsid w:val="006D42EB"/>
    <w:rsid w:val="00700693"/>
    <w:rsid w:val="0071029C"/>
    <w:rsid w:val="007130FF"/>
    <w:rsid w:val="007606A4"/>
    <w:rsid w:val="007646F7"/>
    <w:rsid w:val="00773613"/>
    <w:rsid w:val="007A62E4"/>
    <w:rsid w:val="007B0A60"/>
    <w:rsid w:val="007B1A4B"/>
    <w:rsid w:val="007C426C"/>
    <w:rsid w:val="007C4E34"/>
    <w:rsid w:val="007C7117"/>
    <w:rsid w:val="007F0B6F"/>
    <w:rsid w:val="00812917"/>
    <w:rsid w:val="00812E04"/>
    <w:rsid w:val="00817560"/>
    <w:rsid w:val="00847B78"/>
    <w:rsid w:val="00851BFC"/>
    <w:rsid w:val="00873633"/>
    <w:rsid w:val="00881C4C"/>
    <w:rsid w:val="008B21D5"/>
    <w:rsid w:val="008B3D8B"/>
    <w:rsid w:val="008C0CE3"/>
    <w:rsid w:val="008D1803"/>
    <w:rsid w:val="008D40AE"/>
    <w:rsid w:val="008E1FBB"/>
    <w:rsid w:val="00905797"/>
    <w:rsid w:val="00923D28"/>
    <w:rsid w:val="00926C52"/>
    <w:rsid w:val="0093325B"/>
    <w:rsid w:val="00936ECA"/>
    <w:rsid w:val="00955676"/>
    <w:rsid w:val="00956CAC"/>
    <w:rsid w:val="009722F2"/>
    <w:rsid w:val="009759CD"/>
    <w:rsid w:val="00983F22"/>
    <w:rsid w:val="00984C13"/>
    <w:rsid w:val="00985621"/>
    <w:rsid w:val="0098596A"/>
    <w:rsid w:val="00987C90"/>
    <w:rsid w:val="009A00CB"/>
    <w:rsid w:val="009A7250"/>
    <w:rsid w:val="009B0DB1"/>
    <w:rsid w:val="009B57DF"/>
    <w:rsid w:val="009C2002"/>
    <w:rsid w:val="009D10C2"/>
    <w:rsid w:val="009D5E7E"/>
    <w:rsid w:val="009D7392"/>
    <w:rsid w:val="00A000CE"/>
    <w:rsid w:val="00A06098"/>
    <w:rsid w:val="00A31B27"/>
    <w:rsid w:val="00A34869"/>
    <w:rsid w:val="00A51018"/>
    <w:rsid w:val="00A63551"/>
    <w:rsid w:val="00A74A4A"/>
    <w:rsid w:val="00A914C0"/>
    <w:rsid w:val="00AB5CCB"/>
    <w:rsid w:val="00AD3D47"/>
    <w:rsid w:val="00AE2EBD"/>
    <w:rsid w:val="00AF3681"/>
    <w:rsid w:val="00AF4690"/>
    <w:rsid w:val="00AF76EF"/>
    <w:rsid w:val="00B11835"/>
    <w:rsid w:val="00B15F4D"/>
    <w:rsid w:val="00B17089"/>
    <w:rsid w:val="00B242CF"/>
    <w:rsid w:val="00B25F2D"/>
    <w:rsid w:val="00B4110A"/>
    <w:rsid w:val="00B51E2D"/>
    <w:rsid w:val="00B646BF"/>
    <w:rsid w:val="00B72220"/>
    <w:rsid w:val="00B72AE0"/>
    <w:rsid w:val="00B775E2"/>
    <w:rsid w:val="00B77A9C"/>
    <w:rsid w:val="00BA0F6F"/>
    <w:rsid w:val="00BA4447"/>
    <w:rsid w:val="00BA4B37"/>
    <w:rsid w:val="00BA6963"/>
    <w:rsid w:val="00BB122C"/>
    <w:rsid w:val="00BB649A"/>
    <w:rsid w:val="00BE09AF"/>
    <w:rsid w:val="00BE18B3"/>
    <w:rsid w:val="00BE75AB"/>
    <w:rsid w:val="00C04F39"/>
    <w:rsid w:val="00C16F9F"/>
    <w:rsid w:val="00C20CF3"/>
    <w:rsid w:val="00C263EC"/>
    <w:rsid w:val="00C26DE2"/>
    <w:rsid w:val="00C4299D"/>
    <w:rsid w:val="00C440CF"/>
    <w:rsid w:val="00C65C96"/>
    <w:rsid w:val="00C70A96"/>
    <w:rsid w:val="00C80578"/>
    <w:rsid w:val="00C85B19"/>
    <w:rsid w:val="00C93A3B"/>
    <w:rsid w:val="00CB4402"/>
    <w:rsid w:val="00CC056D"/>
    <w:rsid w:val="00CE3E2F"/>
    <w:rsid w:val="00CF2254"/>
    <w:rsid w:val="00CF2AE0"/>
    <w:rsid w:val="00D037EA"/>
    <w:rsid w:val="00D15F94"/>
    <w:rsid w:val="00D24321"/>
    <w:rsid w:val="00D26967"/>
    <w:rsid w:val="00D34243"/>
    <w:rsid w:val="00D46D3D"/>
    <w:rsid w:val="00D51148"/>
    <w:rsid w:val="00D61ECF"/>
    <w:rsid w:val="00D62ED5"/>
    <w:rsid w:val="00D64ECE"/>
    <w:rsid w:val="00D74A46"/>
    <w:rsid w:val="00D8147A"/>
    <w:rsid w:val="00D83551"/>
    <w:rsid w:val="00DA58F2"/>
    <w:rsid w:val="00DE0989"/>
    <w:rsid w:val="00DE1E8A"/>
    <w:rsid w:val="00DF2F96"/>
    <w:rsid w:val="00E2185A"/>
    <w:rsid w:val="00E264D3"/>
    <w:rsid w:val="00E44C6B"/>
    <w:rsid w:val="00E651B5"/>
    <w:rsid w:val="00E75CC3"/>
    <w:rsid w:val="00E832D0"/>
    <w:rsid w:val="00E949A4"/>
    <w:rsid w:val="00EA08CB"/>
    <w:rsid w:val="00EB6F3A"/>
    <w:rsid w:val="00EC00C5"/>
    <w:rsid w:val="00EF4A58"/>
    <w:rsid w:val="00EF590A"/>
    <w:rsid w:val="00F17EDE"/>
    <w:rsid w:val="00F2110F"/>
    <w:rsid w:val="00F253E1"/>
    <w:rsid w:val="00F320C7"/>
    <w:rsid w:val="00F40B5B"/>
    <w:rsid w:val="00F43A42"/>
    <w:rsid w:val="00F677B1"/>
    <w:rsid w:val="00F75DEB"/>
    <w:rsid w:val="00F9560F"/>
    <w:rsid w:val="00F96F01"/>
    <w:rsid w:val="00FA0EE5"/>
    <w:rsid w:val="00FC33EB"/>
    <w:rsid w:val="00FC6191"/>
    <w:rsid w:val="00FC672F"/>
    <w:rsid w:val="00FF002C"/>
    <w:rsid w:val="00FF416A"/>
    <w:rsid w:val="00FF630F"/>
    <w:rsid w:val="42735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328DF8"/>
  <w15:docId w15:val="{3B0EED25-A101-4761-B8BB-BB64CDBA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ゴシック"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B0"/>
    <w:pPr>
      <w:widowControl w:val="0"/>
      <w:jc w:val="both"/>
    </w:pPr>
    <w:rPr>
      <w:rFonts w:eastAsia="ＭＳ Ｐゴシック"/>
      <w:kern w:val="2"/>
      <w:sz w:val="21"/>
      <w:szCs w:val="22"/>
    </w:rPr>
  </w:style>
  <w:style w:type="paragraph" w:styleId="Heading1">
    <w:name w:val="heading 1"/>
    <w:basedOn w:val="Normal"/>
    <w:next w:val="Normal"/>
    <w:link w:val="Heading1Char"/>
    <w:qFormat/>
    <w:rsid w:val="00106505"/>
    <w:pPr>
      <w:keepNext/>
      <w:keepLines/>
      <w:widowControl/>
      <w:spacing w:before="240" w:after="240"/>
      <w:jc w:val="center"/>
      <w:outlineLvl w:val="0"/>
    </w:pPr>
    <w:rPr>
      <w:rFonts w:ascii="Times New Roman Bold" w:eastAsia="ＭＳ 明朝" w:hAnsi="Times New Roman Bold"/>
      <w:b/>
      <w:kern w:val="0"/>
      <w:sz w:val="32"/>
      <w:szCs w:val="20"/>
      <w:lang w:eastAsia="en-US"/>
    </w:rPr>
  </w:style>
  <w:style w:type="paragraph" w:styleId="Heading3">
    <w:name w:val="heading 3"/>
    <w:aliases w:val="Section Header3,ClauseSub_No&amp;Name,Section Header3 Char Char"/>
    <w:basedOn w:val="Normal"/>
    <w:next w:val="Normal"/>
    <w:link w:val="Heading3Char"/>
    <w:unhideWhenUsed/>
    <w:qFormat/>
    <w:rsid w:val="004D440C"/>
    <w:pPr>
      <w:keepNext/>
      <w:ind w:leftChars="400" w:left="400"/>
      <w:outlineLvl w:val="2"/>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4D440C"/>
    <w:pPr>
      <w:keepNext/>
      <w:ind w:leftChars="800" w:left="8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6AB0"/>
    <w:pPr>
      <w:widowControl w:val="0"/>
      <w:jc w:val="both"/>
    </w:pPr>
    <w:rPr>
      <w:rFonts w:eastAsia="ＭＳ Ｐゴシック"/>
      <w:kern w:val="2"/>
      <w:sz w:val="21"/>
      <w:szCs w:val="22"/>
    </w:rPr>
  </w:style>
  <w:style w:type="character" w:customStyle="1" w:styleId="CommentReference1">
    <w:name w:val="Comment Reference1"/>
    <w:uiPriority w:val="99"/>
    <w:semiHidden/>
    <w:unhideWhenUsed/>
    <w:rsid w:val="00142491"/>
    <w:rPr>
      <w:sz w:val="18"/>
      <w:szCs w:val="18"/>
    </w:rPr>
  </w:style>
  <w:style w:type="paragraph" w:customStyle="1" w:styleId="CommentText1">
    <w:name w:val="Comment Text1"/>
    <w:basedOn w:val="Normal"/>
    <w:link w:val="CommentTextChar"/>
    <w:uiPriority w:val="99"/>
    <w:semiHidden/>
    <w:unhideWhenUsed/>
    <w:rsid w:val="00142491"/>
    <w:pPr>
      <w:jc w:val="left"/>
    </w:pPr>
  </w:style>
  <w:style w:type="character" w:customStyle="1" w:styleId="CommentTextChar">
    <w:name w:val="Comment Text Char"/>
    <w:link w:val="CommentText1"/>
    <w:uiPriority w:val="99"/>
    <w:rsid w:val="00142491"/>
    <w:rPr>
      <w:rFonts w:eastAsia="ＭＳ Ｐゴシック"/>
      <w:kern w:val="2"/>
      <w:sz w:val="21"/>
      <w:szCs w:val="22"/>
    </w:rPr>
  </w:style>
  <w:style w:type="paragraph" w:customStyle="1" w:styleId="CommentSubject1">
    <w:name w:val="Comment Subject1"/>
    <w:basedOn w:val="CommentText1"/>
    <w:next w:val="CommentText1"/>
    <w:link w:val="CommentSubjectChar"/>
    <w:uiPriority w:val="99"/>
    <w:semiHidden/>
    <w:unhideWhenUsed/>
    <w:rsid w:val="00142491"/>
    <w:rPr>
      <w:b/>
      <w:bCs/>
    </w:rPr>
  </w:style>
  <w:style w:type="character" w:customStyle="1" w:styleId="CommentSubjectChar">
    <w:name w:val="Comment Subject Char"/>
    <w:link w:val="CommentSubject1"/>
    <w:uiPriority w:val="99"/>
    <w:semiHidden/>
    <w:rsid w:val="00142491"/>
    <w:rPr>
      <w:rFonts w:eastAsia="ＭＳ Ｐゴシック"/>
      <w:b/>
      <w:bCs/>
      <w:kern w:val="2"/>
      <w:sz w:val="21"/>
      <w:szCs w:val="22"/>
    </w:rPr>
  </w:style>
  <w:style w:type="paragraph" w:styleId="BalloonText">
    <w:name w:val="Balloon Text"/>
    <w:basedOn w:val="Normal"/>
    <w:link w:val="BalloonTextChar"/>
    <w:uiPriority w:val="99"/>
    <w:semiHidden/>
    <w:unhideWhenUsed/>
    <w:rsid w:val="00142491"/>
    <w:rPr>
      <w:rFonts w:eastAsia="ＭＳ ゴシック"/>
      <w:sz w:val="18"/>
      <w:szCs w:val="18"/>
    </w:rPr>
  </w:style>
  <w:style w:type="character" w:customStyle="1" w:styleId="BalloonTextChar">
    <w:name w:val="Balloon Text Char"/>
    <w:link w:val="BalloonText"/>
    <w:uiPriority w:val="99"/>
    <w:semiHidden/>
    <w:rsid w:val="00142491"/>
    <w:rPr>
      <w:rFonts w:ascii="Arial" w:eastAsia="ＭＳ ゴシック" w:hAnsi="Arial" w:cs="Times New Roman"/>
      <w:kern w:val="2"/>
      <w:sz w:val="18"/>
      <w:szCs w:val="18"/>
    </w:rPr>
  </w:style>
  <w:style w:type="paragraph" w:customStyle="1" w:styleId="Default">
    <w:name w:val="Default"/>
    <w:rsid w:val="00D34243"/>
    <w:pPr>
      <w:widowControl w:val="0"/>
      <w:autoSpaceDE w:val="0"/>
      <w:autoSpaceDN w:val="0"/>
      <w:adjustRightInd w:val="0"/>
    </w:pPr>
    <w:rPr>
      <w:rFonts w:ascii="Times New Roman" w:hAnsi="Times New Roman"/>
      <w:color w:val="000000"/>
      <w:sz w:val="24"/>
      <w:szCs w:val="24"/>
    </w:rPr>
  </w:style>
  <w:style w:type="paragraph" w:styleId="NormalWeb">
    <w:name w:val="Normal (Web)"/>
    <w:basedOn w:val="Default"/>
    <w:next w:val="Default"/>
    <w:uiPriority w:val="99"/>
    <w:rsid w:val="00D34243"/>
    <w:rPr>
      <w:color w:val="auto"/>
    </w:rPr>
  </w:style>
  <w:style w:type="paragraph" w:styleId="Date">
    <w:name w:val="Date"/>
    <w:basedOn w:val="Normal"/>
    <w:next w:val="Normal"/>
    <w:link w:val="DateChar"/>
    <w:uiPriority w:val="99"/>
    <w:semiHidden/>
    <w:unhideWhenUsed/>
    <w:rsid w:val="00926C52"/>
  </w:style>
  <w:style w:type="character" w:customStyle="1" w:styleId="DateChar">
    <w:name w:val="Date Char"/>
    <w:link w:val="Date"/>
    <w:uiPriority w:val="99"/>
    <w:semiHidden/>
    <w:rsid w:val="00926C52"/>
    <w:rPr>
      <w:rFonts w:eastAsia="ＭＳ Ｐゴシック"/>
      <w:kern w:val="2"/>
      <w:sz w:val="21"/>
      <w:szCs w:val="22"/>
    </w:rPr>
  </w:style>
  <w:style w:type="paragraph" w:styleId="Header">
    <w:name w:val="header"/>
    <w:basedOn w:val="Normal"/>
    <w:link w:val="HeaderChar"/>
    <w:uiPriority w:val="99"/>
    <w:unhideWhenUsed/>
    <w:rsid w:val="004C7214"/>
    <w:pPr>
      <w:tabs>
        <w:tab w:val="center" w:pos="4252"/>
        <w:tab w:val="right" w:pos="8504"/>
      </w:tabs>
      <w:snapToGrid w:val="0"/>
    </w:pPr>
  </w:style>
  <w:style w:type="character" w:customStyle="1" w:styleId="HeaderChar">
    <w:name w:val="Header Char"/>
    <w:link w:val="Header"/>
    <w:uiPriority w:val="99"/>
    <w:rsid w:val="004C7214"/>
    <w:rPr>
      <w:rFonts w:eastAsia="ＭＳ Ｐゴシック"/>
      <w:kern w:val="2"/>
      <w:sz w:val="21"/>
      <w:szCs w:val="22"/>
    </w:rPr>
  </w:style>
  <w:style w:type="paragraph" w:styleId="Footer">
    <w:name w:val="footer"/>
    <w:basedOn w:val="Normal"/>
    <w:link w:val="FooterChar"/>
    <w:uiPriority w:val="99"/>
    <w:unhideWhenUsed/>
    <w:rsid w:val="004C7214"/>
    <w:pPr>
      <w:tabs>
        <w:tab w:val="center" w:pos="4252"/>
        <w:tab w:val="right" w:pos="8504"/>
      </w:tabs>
      <w:snapToGrid w:val="0"/>
    </w:pPr>
  </w:style>
  <w:style w:type="character" w:customStyle="1" w:styleId="FooterChar">
    <w:name w:val="Footer Char"/>
    <w:link w:val="Footer"/>
    <w:uiPriority w:val="99"/>
    <w:rsid w:val="004C7214"/>
    <w:rPr>
      <w:rFonts w:eastAsia="ＭＳ Ｐゴシック"/>
      <w:kern w:val="2"/>
      <w:sz w:val="21"/>
      <w:szCs w:val="22"/>
    </w:rPr>
  </w:style>
  <w:style w:type="character" w:customStyle="1" w:styleId="Heading1Char">
    <w:name w:val="Heading 1 Char"/>
    <w:link w:val="Heading1"/>
    <w:rsid w:val="00106505"/>
    <w:rPr>
      <w:rFonts w:ascii="Times New Roman Bold" w:eastAsia="ＭＳ 明朝" w:hAnsi="Times New Roman Bold"/>
      <w:b/>
      <w:sz w:val="32"/>
      <w:lang w:eastAsia="en-US"/>
    </w:rPr>
  </w:style>
  <w:style w:type="paragraph" w:customStyle="1" w:styleId="BankNormal">
    <w:name w:val="BankNormal"/>
    <w:basedOn w:val="Normal"/>
    <w:rsid w:val="00D51148"/>
    <w:pPr>
      <w:widowControl/>
      <w:spacing w:after="240"/>
      <w:jc w:val="left"/>
    </w:pPr>
    <w:rPr>
      <w:rFonts w:ascii="Times New Roman" w:eastAsiaTheme="minorEastAsia" w:hAnsi="Times New Roman"/>
      <w:kern w:val="0"/>
      <w:sz w:val="24"/>
      <w:szCs w:val="20"/>
      <w:lang w:eastAsia="en-US"/>
    </w:rPr>
  </w:style>
  <w:style w:type="paragraph" w:styleId="BodyText">
    <w:name w:val="Body Text"/>
    <w:basedOn w:val="Normal"/>
    <w:link w:val="BodyTextChar"/>
    <w:rsid w:val="00D51148"/>
    <w:pPr>
      <w:widowControl/>
      <w:suppressAutoHyphens/>
      <w:spacing w:after="120"/>
    </w:pPr>
    <w:rPr>
      <w:rFonts w:ascii="Times New Roman" w:eastAsiaTheme="minorEastAsia" w:hAnsi="Times New Roman"/>
      <w:kern w:val="0"/>
      <w:sz w:val="24"/>
      <w:szCs w:val="20"/>
      <w:lang w:eastAsia="en-US"/>
    </w:rPr>
  </w:style>
  <w:style w:type="character" w:customStyle="1" w:styleId="BodyTextChar">
    <w:name w:val="Body Text Char"/>
    <w:basedOn w:val="DefaultParagraphFont"/>
    <w:link w:val="BodyText"/>
    <w:rsid w:val="00D51148"/>
    <w:rPr>
      <w:rFonts w:ascii="Times New Roman" w:eastAsiaTheme="minorEastAsia" w:hAnsi="Times New Roman"/>
      <w:sz w:val="24"/>
      <w:lang w:eastAsia="en-US"/>
    </w:rPr>
  </w:style>
  <w:style w:type="paragraph" w:styleId="BodyTextIndent2">
    <w:name w:val="Body Text Indent 2"/>
    <w:basedOn w:val="Normal"/>
    <w:link w:val="BodyTextIndent2Char"/>
    <w:rsid w:val="00D51148"/>
    <w:pPr>
      <w:widowControl/>
      <w:ind w:left="720" w:hanging="720"/>
    </w:pPr>
    <w:rPr>
      <w:rFonts w:ascii="Times New Roman" w:eastAsiaTheme="minorEastAsia" w:hAnsi="Times New Roman"/>
      <w:kern w:val="0"/>
      <w:sz w:val="24"/>
      <w:szCs w:val="24"/>
      <w:lang w:eastAsia="en-US"/>
    </w:rPr>
  </w:style>
  <w:style w:type="character" w:customStyle="1" w:styleId="BodyTextIndent2Char">
    <w:name w:val="Body Text Indent 2 Char"/>
    <w:basedOn w:val="DefaultParagraphFont"/>
    <w:link w:val="BodyTextIndent2"/>
    <w:rsid w:val="00D51148"/>
    <w:rPr>
      <w:rFonts w:ascii="Times New Roman" w:eastAsiaTheme="minorEastAsia" w:hAnsi="Times New Roman"/>
      <w:sz w:val="24"/>
      <w:szCs w:val="24"/>
      <w:lang w:eastAsia="en-US"/>
    </w:rPr>
  </w:style>
  <w:style w:type="table" w:styleId="TableGrid">
    <w:name w:val="Table Grid"/>
    <w:basedOn w:val="TableNormal"/>
    <w:uiPriority w:val="39"/>
    <w:rsid w:val="00D51148"/>
    <w:rPr>
      <w:rFonts w:ascii="Calibri" w:eastAsiaTheme="minorEastAsia" w:hAnsi="Calibri"/>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51148"/>
    <w:pPr>
      <w:widowControl/>
      <w:ind w:left="720"/>
      <w:contextualSpacing/>
      <w:jc w:val="left"/>
    </w:pPr>
    <w:rPr>
      <w:rFonts w:ascii="Times New Roman" w:eastAsiaTheme="minorEastAsia" w:hAnsi="Times New Roman"/>
      <w:kern w:val="0"/>
      <w:sz w:val="24"/>
      <w:szCs w:val="24"/>
      <w:lang w:eastAsia="en-US"/>
    </w:rPr>
  </w:style>
  <w:style w:type="character" w:customStyle="1" w:styleId="Heading3Char">
    <w:name w:val="Heading 3 Char"/>
    <w:aliases w:val="Section Header3 Char1,ClauseSub_No&amp;Name Char1,Section Header3 Char Char Char1"/>
    <w:basedOn w:val="DefaultParagraphFont"/>
    <w:link w:val="Heading3"/>
    <w:uiPriority w:val="9"/>
    <w:semiHidden/>
    <w:rsid w:val="004D440C"/>
    <w:rPr>
      <w:rFonts w:asciiTheme="majorHAnsi" w:eastAsiaTheme="majorEastAsia" w:hAnsiTheme="majorHAnsi" w:cstheme="majorBidi"/>
      <w:kern w:val="2"/>
      <w:sz w:val="21"/>
      <w:szCs w:val="22"/>
    </w:rPr>
  </w:style>
  <w:style w:type="character" w:customStyle="1" w:styleId="Heading6Char">
    <w:name w:val="Heading 6 Char"/>
    <w:basedOn w:val="DefaultParagraphFont"/>
    <w:link w:val="Heading6"/>
    <w:rsid w:val="004D440C"/>
    <w:rPr>
      <w:rFonts w:eastAsia="ＭＳ Ｐゴシック"/>
      <w:b/>
      <w:bCs/>
      <w:kern w:val="2"/>
      <w:sz w:val="21"/>
      <w:szCs w:val="22"/>
    </w:rPr>
  </w:style>
  <w:style w:type="paragraph" w:styleId="BodyTextIndent">
    <w:name w:val="Body Text Indent"/>
    <w:basedOn w:val="Normal"/>
    <w:link w:val="BodyTextIndentChar"/>
    <w:unhideWhenUsed/>
    <w:rsid w:val="004D440C"/>
    <w:pPr>
      <w:ind w:leftChars="400" w:left="851"/>
    </w:pPr>
  </w:style>
  <w:style w:type="character" w:customStyle="1" w:styleId="BodyTextIndentChar">
    <w:name w:val="Body Text Indent Char"/>
    <w:basedOn w:val="DefaultParagraphFont"/>
    <w:link w:val="BodyTextIndent"/>
    <w:rsid w:val="004D440C"/>
    <w:rPr>
      <w:rFonts w:eastAsia="ＭＳ Ｐゴシック"/>
      <w:kern w:val="2"/>
      <w:sz w:val="21"/>
      <w:szCs w:val="22"/>
    </w:rPr>
  </w:style>
  <w:style w:type="paragraph" w:styleId="Revision">
    <w:name w:val="Revision"/>
    <w:hidden/>
    <w:uiPriority w:val="99"/>
    <w:semiHidden/>
    <w:rsid w:val="000C2399"/>
    <w:rPr>
      <w:rFonts w:eastAsia="ＭＳ Ｐゴシック"/>
      <w:kern w:val="2"/>
      <w:sz w:val="21"/>
      <w:szCs w:val="22"/>
    </w:rPr>
  </w:style>
  <w:style w:type="paragraph" w:styleId="CommentText">
    <w:name w:val="annotation text"/>
    <w:basedOn w:val="Normal"/>
    <w:link w:val="CommentTextChar1"/>
    <w:uiPriority w:val="99"/>
    <w:unhideWhenUsed/>
    <w:pPr>
      <w:jc w:val="left"/>
    </w:pPr>
  </w:style>
  <w:style w:type="character" w:customStyle="1" w:styleId="CommentTextChar1">
    <w:name w:val="Comment Text Char1"/>
    <w:basedOn w:val="DefaultParagraphFont"/>
    <w:link w:val="CommentText"/>
    <w:uiPriority w:val="99"/>
    <w:rPr>
      <w:rFonts w:eastAsia="ＭＳ Ｐゴシック"/>
      <w:kern w:val="2"/>
      <w:sz w:val="21"/>
      <w:szCs w:val="22"/>
    </w:rPr>
  </w:style>
  <w:style w:type="character" w:styleId="CommentReference">
    <w:name w:val="annotation reference"/>
    <w:basedOn w:val="DefaultParagraphFont"/>
    <w:uiPriority w:val="99"/>
    <w:semiHidden/>
    <w:unhideWhenUsed/>
    <w:rPr>
      <w:sz w:val="18"/>
      <w:szCs w:val="18"/>
    </w:rPr>
  </w:style>
  <w:style w:type="paragraph" w:styleId="CommentSubject">
    <w:name w:val="annotation subject"/>
    <w:basedOn w:val="CommentText"/>
    <w:next w:val="CommentText"/>
    <w:link w:val="CommentSubjectChar1"/>
    <w:uiPriority w:val="99"/>
    <w:semiHidden/>
    <w:unhideWhenUsed/>
    <w:rsid w:val="007C4E34"/>
    <w:rPr>
      <w:b/>
      <w:bCs/>
    </w:rPr>
  </w:style>
  <w:style w:type="character" w:customStyle="1" w:styleId="CommentSubjectChar1">
    <w:name w:val="Comment Subject Char1"/>
    <w:basedOn w:val="CommentTextChar1"/>
    <w:link w:val="CommentSubject"/>
    <w:uiPriority w:val="99"/>
    <w:semiHidden/>
    <w:rsid w:val="007C4E34"/>
    <w:rPr>
      <w:rFonts w:eastAsia="ＭＳ Ｐゴシック"/>
      <w:b/>
      <w:bCs/>
      <w:kern w:val="2"/>
      <w:sz w:val="21"/>
      <w:szCs w:val="22"/>
    </w:rPr>
  </w:style>
  <w:style w:type="character" w:styleId="Hyperlink">
    <w:name w:val="Hyperlink"/>
    <w:basedOn w:val="DefaultParagraphFont"/>
    <w:uiPriority w:val="99"/>
    <w:unhideWhenUsed/>
    <w:rsid w:val="00164C7B"/>
    <w:rPr>
      <w:color w:val="0000FF" w:themeColor="hyperlink"/>
      <w:u w:val="single"/>
    </w:rPr>
  </w:style>
  <w:style w:type="paragraph" w:customStyle="1" w:styleId="Section7heading5">
    <w:name w:val="Section 7 heading 5"/>
    <w:basedOn w:val="Heading3"/>
    <w:rsid w:val="00421AC2"/>
    <w:pPr>
      <w:keepNext w:val="0"/>
      <w:widowControl/>
      <w:suppressAutoHyphens/>
      <w:ind w:leftChars="0" w:left="0"/>
    </w:pPr>
    <w:rPr>
      <w:rFonts w:ascii="Times New Roman" w:eastAsia="ＭＳ 明朝" w:hAnsi="Times New Roman" w:cs="Times New Roman"/>
      <w:b/>
      <w:kern w:val="0"/>
      <w:sz w:val="24"/>
      <w:szCs w:val="20"/>
      <w:lang w:eastAsia="en-US"/>
    </w:rPr>
  </w:style>
  <w:style w:type="paragraph" w:customStyle="1" w:styleId="Sub-ClauseText">
    <w:name w:val="Sub-Clause Text"/>
    <w:basedOn w:val="Normal"/>
    <w:rsid w:val="00421AC2"/>
    <w:pPr>
      <w:widowControl/>
      <w:spacing w:before="120" w:after="120"/>
    </w:pPr>
    <w:rPr>
      <w:rFonts w:ascii="Times New Roman" w:eastAsia="ＭＳ 明朝" w:hAnsi="Times New Roman"/>
      <w:spacing w:val="-4"/>
      <w:kern w:val="0"/>
      <w:sz w:val="24"/>
      <w:szCs w:val="20"/>
      <w:lang w:eastAsia="en-US"/>
    </w:rPr>
  </w:style>
  <w:style w:type="paragraph" w:customStyle="1" w:styleId="ClauseSubPara">
    <w:name w:val="ClauseSub_Para"/>
    <w:rsid w:val="00421AC2"/>
    <w:pPr>
      <w:spacing w:before="60" w:after="60"/>
      <w:ind w:left="2268"/>
    </w:pPr>
    <w:rPr>
      <w:rFonts w:ascii="Times New Roman" w:eastAsia="ＭＳ 明朝" w:hAnsi="Times New Roman"/>
      <w:sz w:val="22"/>
      <w:szCs w:val="22"/>
      <w:lang w:val="en-GB" w:eastAsia="en-US"/>
    </w:rPr>
  </w:style>
  <w:style w:type="paragraph" w:customStyle="1" w:styleId="Section7heading4">
    <w:name w:val="Section 7 heading 4"/>
    <w:basedOn w:val="Heading3"/>
    <w:link w:val="Section7heading4Char"/>
    <w:rsid w:val="00421AC2"/>
    <w:pPr>
      <w:keepNext w:val="0"/>
      <w:widowControl/>
      <w:tabs>
        <w:tab w:val="left" w:pos="576"/>
      </w:tabs>
      <w:suppressAutoHyphens/>
      <w:ind w:leftChars="0" w:left="576" w:hanging="576"/>
      <w:jc w:val="left"/>
    </w:pPr>
    <w:rPr>
      <w:rFonts w:ascii="Times New Roman" w:eastAsia="ＭＳ 明朝" w:hAnsi="Times New Roman" w:cs="Times New Roman"/>
      <w:b/>
      <w:kern w:val="0"/>
      <w:sz w:val="24"/>
      <w:szCs w:val="20"/>
      <w:lang w:eastAsia="en-US"/>
    </w:rPr>
  </w:style>
  <w:style w:type="character" w:customStyle="1" w:styleId="Section7heading4Char">
    <w:name w:val="Section 7 heading 4 Char"/>
    <w:link w:val="Section7heading4"/>
    <w:rsid w:val="00421AC2"/>
    <w:rPr>
      <w:rFonts w:ascii="Times New Roman" w:eastAsia="ＭＳ 明朝" w:hAnsi="Times New Roman"/>
      <w:b/>
      <w:sz w:val="24"/>
      <w:lang w:eastAsia="en-US"/>
    </w:rPr>
  </w:style>
  <w:style w:type="character" w:customStyle="1" w:styleId="Heading3Char1">
    <w:name w:val="Heading 3 Char1"/>
    <w:aliases w:val="Section Header3 Char,ClauseSub_No&amp;Name Char,Heading 3 Char Char1,Section Header3 Char Char Char"/>
    <w:rsid w:val="00421AC2"/>
    <w:rPr>
      <w:b/>
      <w:sz w:val="28"/>
      <w:lang w:val="en-US" w:eastAsia="en-US" w:bidi="ar-SA"/>
    </w:rPr>
  </w:style>
  <w:style w:type="character" w:styleId="HTMLTypewriter">
    <w:name w:val="HTML Typewriter"/>
    <w:uiPriority w:val="99"/>
    <w:unhideWhenUsed/>
    <w:rsid w:val="00421AC2"/>
    <w:rPr>
      <w:rFonts w:ascii="ＭＳ ゴシック" w:eastAsia="ＭＳ ゴシック" w:hAnsi="ＭＳ ゴシック" w:cs="ＭＳ ゴシック" w:hint="eastAsia"/>
      <w:sz w:val="24"/>
      <w:szCs w:val="24"/>
    </w:rPr>
  </w:style>
  <w:style w:type="paragraph" w:customStyle="1" w:styleId="ClauseSubList">
    <w:name w:val="ClauseSub_List"/>
    <w:rsid w:val="00421AC2"/>
    <w:pPr>
      <w:tabs>
        <w:tab w:val="num" w:pos="576"/>
      </w:tabs>
      <w:suppressAutoHyphens/>
      <w:ind w:left="576" w:hanging="576"/>
    </w:pPr>
    <w:rPr>
      <w:rFonts w:ascii="Times New Roman" w:eastAsia="ＭＳ 明朝" w:hAnsi="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82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1.gi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1A03D-49DD-4E4F-8BEC-0E764450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47</Pages>
  <Words>13732</Words>
  <Characters>78279</Characters>
  <Application>Microsoft Office Word</Application>
  <DocSecurity>0</DocSecurity>
  <Lines>652</Lines>
  <Paragraphs>183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dc:creator>
  <cp:keywords/>
  <dc:description/>
  <cp:lastModifiedBy>Tozawa, Ayuka[戸澤 鮎香]</cp:lastModifiedBy>
  <cp:revision>7</cp:revision>
  <cp:lastPrinted>2015-02-16T11:46:00Z</cp:lastPrinted>
  <dcterms:created xsi:type="dcterms:W3CDTF">2026-07-29T05:32:00Z</dcterms:created>
  <dcterms:modified xsi:type="dcterms:W3CDTF">2026-07-31T08:22:00Z</dcterms:modified>
</cp:coreProperties>
</file>