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3"/>
        <w:gridCol w:w="6267"/>
      </w:tblGrid>
      <w:tr w:rsidR="00BC7F35" w:rsidRPr="00462551" w:rsidTr="00216E48">
        <w:tc>
          <w:tcPr>
            <w:tcW w:w="9000" w:type="dxa"/>
            <w:gridSpan w:val="2"/>
            <w:tcBorders>
              <w:bottom w:val="single" w:sz="4" w:space="0" w:color="auto"/>
            </w:tcBorders>
            <w:shd w:val="clear" w:color="auto" w:fill="auto"/>
          </w:tcPr>
          <w:p w:rsidR="00F1193E" w:rsidRPr="00462551" w:rsidRDefault="00F1193E" w:rsidP="00462551">
            <w:pPr>
              <w:snapToGrid w:val="0"/>
              <w:ind w:left="6840" w:firstLine="360"/>
              <w:jc w:val="center"/>
              <w:rPr>
                <w:rFonts w:ascii="Arial" w:hAnsi="Arial" w:cs="Arial"/>
                <w:b/>
                <w:sz w:val="20"/>
                <w:szCs w:val="20"/>
              </w:rPr>
            </w:pPr>
          </w:p>
          <w:p w:rsidR="00F1193E" w:rsidRPr="00462551" w:rsidRDefault="00F1193E" w:rsidP="00462551">
            <w:pPr>
              <w:snapToGrid w:val="0"/>
              <w:ind w:left="360"/>
              <w:jc w:val="center"/>
              <w:rPr>
                <w:rFonts w:ascii="Arial" w:hAnsi="Arial" w:cs="Arial"/>
                <w:b/>
                <w:sz w:val="20"/>
                <w:szCs w:val="20"/>
              </w:rPr>
            </w:pPr>
            <w:r w:rsidRPr="00462551">
              <w:rPr>
                <w:rFonts w:ascii="Arial" w:hAnsi="Arial" w:cs="Arial"/>
                <w:b/>
                <w:sz w:val="20"/>
                <w:szCs w:val="20"/>
              </w:rPr>
              <w:t>INVITATION TO REGISTER AS SUPPLIER OF THE JICA PHILIPPINE OFFICE</w:t>
            </w:r>
          </w:p>
          <w:p w:rsidR="00F1193E" w:rsidRPr="00462551" w:rsidRDefault="00F1193E" w:rsidP="00462551">
            <w:pPr>
              <w:snapToGrid w:val="0"/>
              <w:ind w:left="3240" w:firstLine="360"/>
              <w:jc w:val="both"/>
              <w:rPr>
                <w:rFonts w:ascii="Arial" w:hAnsi="Arial" w:cs="Arial"/>
                <w:b/>
                <w:sz w:val="20"/>
                <w:szCs w:val="20"/>
              </w:rPr>
            </w:pPr>
          </w:p>
          <w:p w:rsidR="00F1193E" w:rsidRPr="00462551" w:rsidRDefault="00F1193E" w:rsidP="00462551">
            <w:pPr>
              <w:snapToGrid w:val="0"/>
              <w:jc w:val="both"/>
              <w:rPr>
                <w:rFonts w:ascii="Arial" w:hAnsi="Arial" w:cs="Arial"/>
                <w:sz w:val="20"/>
                <w:szCs w:val="20"/>
              </w:rPr>
            </w:pPr>
            <w:r w:rsidRPr="00462551">
              <w:rPr>
                <w:rFonts w:ascii="Arial" w:hAnsi="Arial" w:cs="Arial"/>
                <w:sz w:val="20"/>
                <w:szCs w:val="20"/>
              </w:rPr>
              <w:t>The Japan International Cooperation Agency (JICA) Philippine Office invites interested manufacturers, suppliers, distributors  of goods and equipment</w:t>
            </w:r>
            <w:r w:rsidR="00BC7F35">
              <w:rPr>
                <w:rFonts w:ascii="Arial" w:hAnsi="Arial" w:cs="Arial"/>
                <w:sz w:val="20"/>
                <w:szCs w:val="20"/>
              </w:rPr>
              <w:t>,</w:t>
            </w:r>
            <w:r w:rsidRPr="00462551">
              <w:rPr>
                <w:rFonts w:ascii="Arial" w:hAnsi="Arial" w:cs="Arial"/>
                <w:sz w:val="20"/>
                <w:szCs w:val="20"/>
              </w:rPr>
              <w:t xml:space="preserve"> and providers of services in various fields to register as supplier for possible participation in future procurement of goods</w:t>
            </w:r>
            <w:r w:rsidR="00A764B1" w:rsidRPr="00462551">
              <w:rPr>
                <w:rFonts w:ascii="Arial" w:hAnsi="Arial" w:cs="Arial"/>
                <w:sz w:val="20"/>
                <w:szCs w:val="20"/>
                <w:lang w:eastAsia="ja-JP"/>
              </w:rPr>
              <w:t xml:space="preserve"> and</w:t>
            </w:r>
            <w:r w:rsidRPr="00462551">
              <w:rPr>
                <w:rFonts w:ascii="Arial" w:hAnsi="Arial" w:cs="Arial"/>
                <w:sz w:val="20"/>
                <w:szCs w:val="20"/>
              </w:rPr>
              <w:t xml:space="preserve"> equipment. </w:t>
            </w:r>
          </w:p>
          <w:p w:rsidR="00F1193E" w:rsidRPr="00462551" w:rsidRDefault="00F1193E" w:rsidP="00462551">
            <w:pPr>
              <w:snapToGrid w:val="0"/>
              <w:ind w:left="360"/>
              <w:jc w:val="both"/>
              <w:rPr>
                <w:rFonts w:ascii="Arial" w:hAnsi="Arial" w:cs="Arial"/>
                <w:sz w:val="20"/>
                <w:szCs w:val="20"/>
              </w:rPr>
            </w:pPr>
          </w:p>
          <w:p w:rsidR="00F1193E" w:rsidRPr="00462551" w:rsidRDefault="00F1193E" w:rsidP="00462551">
            <w:pPr>
              <w:snapToGrid w:val="0"/>
              <w:jc w:val="both"/>
              <w:rPr>
                <w:rFonts w:ascii="Arial" w:hAnsi="Arial" w:cs="Arial"/>
                <w:b/>
                <w:sz w:val="20"/>
                <w:szCs w:val="20"/>
              </w:rPr>
            </w:pPr>
            <w:r w:rsidRPr="00462551">
              <w:rPr>
                <w:rFonts w:ascii="Arial" w:hAnsi="Arial" w:cs="Arial"/>
                <w:sz w:val="20"/>
                <w:szCs w:val="20"/>
              </w:rPr>
              <w:t xml:space="preserve">Application forms and documents shall be available </w:t>
            </w:r>
            <w:r w:rsidR="00D454C8" w:rsidRPr="00462551">
              <w:rPr>
                <w:rFonts w:ascii="Arial" w:hAnsi="Arial" w:cs="Arial"/>
                <w:sz w:val="20"/>
                <w:szCs w:val="20"/>
              </w:rPr>
              <w:t xml:space="preserve">for download. </w:t>
            </w:r>
            <w:hyperlink r:id="rId7" w:history="1">
              <w:r w:rsidR="00D454C8" w:rsidRPr="00BC7F35">
                <w:rPr>
                  <w:rStyle w:val="Hyperlink"/>
                  <w:rFonts w:ascii="Arial" w:hAnsi="Arial" w:cs="Arial"/>
                  <w:color w:val="0070C0"/>
                  <w:sz w:val="20"/>
                  <w:szCs w:val="20"/>
                </w:rPr>
                <w:t>Please click on “application forms and attachments”.</w:t>
              </w:r>
            </w:hyperlink>
            <w:r w:rsidRPr="00BC7F35">
              <w:rPr>
                <w:rFonts w:ascii="Arial" w:hAnsi="Arial" w:cs="Arial"/>
                <w:b/>
                <w:color w:val="0070C0"/>
                <w:sz w:val="20"/>
                <w:szCs w:val="20"/>
              </w:rPr>
              <w:t xml:space="preserve"> </w:t>
            </w:r>
            <w:r w:rsidR="00593885" w:rsidRPr="00462551">
              <w:rPr>
                <w:rFonts w:ascii="Arial" w:hAnsi="Arial" w:cs="Arial"/>
                <w:sz w:val="20"/>
                <w:szCs w:val="20"/>
              </w:rPr>
              <w:t>Said documents are also available at the Procurement Section, JICA Philippine Office, Monday through Friday (except holidays), 9:00am-12:30pm and 1:30pm-5:00pm.</w:t>
            </w:r>
          </w:p>
          <w:p w:rsidR="00F1193E" w:rsidRPr="00462551" w:rsidRDefault="00F1193E" w:rsidP="00462551">
            <w:pPr>
              <w:snapToGrid w:val="0"/>
              <w:ind w:left="360"/>
              <w:jc w:val="both"/>
              <w:rPr>
                <w:rFonts w:ascii="Arial" w:hAnsi="Arial" w:cs="Arial"/>
                <w:b/>
                <w:sz w:val="20"/>
                <w:szCs w:val="20"/>
              </w:rPr>
            </w:pPr>
          </w:p>
          <w:p w:rsidR="00F1193E" w:rsidRPr="00462551" w:rsidRDefault="00F1193E" w:rsidP="00462551">
            <w:pPr>
              <w:snapToGrid w:val="0"/>
              <w:jc w:val="both"/>
              <w:rPr>
                <w:rFonts w:ascii="Arial" w:hAnsi="Arial" w:cs="Arial"/>
                <w:sz w:val="20"/>
                <w:szCs w:val="20"/>
              </w:rPr>
            </w:pPr>
            <w:r w:rsidRPr="00462551">
              <w:rPr>
                <w:rFonts w:ascii="Arial" w:hAnsi="Arial" w:cs="Arial"/>
                <w:sz w:val="20"/>
                <w:szCs w:val="20"/>
              </w:rPr>
              <w:t xml:space="preserve">The  following documents, as requirements, for registration shall be submitted for evaluation and subsequent issuance of Certificate of Supplier Registration from JICA, if qualified:  </w:t>
            </w:r>
          </w:p>
          <w:p w:rsidR="00F1193E" w:rsidRPr="00462551" w:rsidRDefault="00F1193E" w:rsidP="00462551">
            <w:pPr>
              <w:snapToGrid w:val="0"/>
              <w:jc w:val="center"/>
              <w:rPr>
                <w:rFonts w:ascii="Arial" w:hAnsi="Arial" w:cs="Arial"/>
                <w:sz w:val="20"/>
                <w:szCs w:val="20"/>
              </w:rPr>
            </w:pPr>
          </w:p>
        </w:tc>
      </w:tr>
      <w:tr w:rsidR="00BC7F35" w:rsidRPr="00462551" w:rsidTr="00216E48">
        <w:tc>
          <w:tcPr>
            <w:tcW w:w="2733" w:type="dxa"/>
            <w:tcBorders>
              <w:bottom w:val="single" w:sz="18" w:space="0" w:color="999999"/>
            </w:tcBorders>
            <w:shd w:val="clear" w:color="auto" w:fill="E6E6E6"/>
          </w:tcPr>
          <w:p w:rsidR="00F1193E" w:rsidRPr="00462551" w:rsidRDefault="00F1193E" w:rsidP="00462551">
            <w:pPr>
              <w:snapToGrid w:val="0"/>
              <w:jc w:val="center"/>
              <w:rPr>
                <w:rFonts w:ascii="Arial" w:hAnsi="Arial" w:cs="Arial"/>
                <w:sz w:val="20"/>
                <w:szCs w:val="20"/>
              </w:rPr>
            </w:pPr>
            <w:r w:rsidRPr="00462551">
              <w:rPr>
                <w:rFonts w:ascii="Arial" w:hAnsi="Arial" w:cs="Arial"/>
                <w:sz w:val="20"/>
                <w:szCs w:val="20"/>
              </w:rPr>
              <w:t>Registration Conditions</w:t>
            </w:r>
          </w:p>
        </w:tc>
        <w:tc>
          <w:tcPr>
            <w:tcW w:w="6267" w:type="dxa"/>
            <w:tcBorders>
              <w:bottom w:val="single" w:sz="18" w:space="0" w:color="999999"/>
            </w:tcBorders>
            <w:shd w:val="clear" w:color="auto" w:fill="E6E6E6"/>
          </w:tcPr>
          <w:p w:rsidR="00F1193E" w:rsidRPr="00462551" w:rsidRDefault="00F1193E" w:rsidP="00462551">
            <w:pPr>
              <w:snapToGrid w:val="0"/>
              <w:jc w:val="center"/>
              <w:rPr>
                <w:rFonts w:ascii="Arial" w:hAnsi="Arial" w:cs="Arial"/>
                <w:sz w:val="20"/>
                <w:szCs w:val="20"/>
              </w:rPr>
            </w:pPr>
            <w:r w:rsidRPr="00462551">
              <w:rPr>
                <w:rFonts w:ascii="Arial" w:hAnsi="Arial" w:cs="Arial"/>
                <w:sz w:val="20"/>
                <w:szCs w:val="20"/>
              </w:rPr>
              <w:t>Documentary Requirements</w:t>
            </w:r>
          </w:p>
        </w:tc>
      </w:tr>
      <w:tr w:rsidR="00BC7F35" w:rsidRPr="00462551" w:rsidTr="00216E48">
        <w:trPr>
          <w:trHeight w:val="594"/>
        </w:trPr>
        <w:tc>
          <w:tcPr>
            <w:tcW w:w="2733" w:type="dxa"/>
            <w:tcBorders>
              <w:top w:val="single" w:sz="18" w:space="0" w:color="999999"/>
            </w:tcBorders>
            <w:shd w:val="clear" w:color="auto" w:fill="auto"/>
          </w:tcPr>
          <w:p w:rsidR="00F1193E" w:rsidRPr="00462551" w:rsidRDefault="00F1193E" w:rsidP="006A142A">
            <w:pPr>
              <w:numPr>
                <w:ilvl w:val="0"/>
                <w:numId w:val="2"/>
              </w:numPr>
              <w:snapToGrid w:val="0"/>
              <w:rPr>
                <w:rFonts w:ascii="Arial" w:hAnsi="Arial" w:cs="Arial"/>
                <w:sz w:val="20"/>
                <w:szCs w:val="20"/>
              </w:rPr>
            </w:pPr>
            <w:r w:rsidRPr="00462551">
              <w:rPr>
                <w:rFonts w:ascii="Arial" w:hAnsi="Arial" w:cs="Arial"/>
                <w:sz w:val="20"/>
                <w:szCs w:val="20"/>
              </w:rPr>
              <w:t>The company/supplier must submit a duly accomplished Application for Registration Form  to JICA  Philippine Office</w:t>
            </w:r>
          </w:p>
        </w:tc>
        <w:tc>
          <w:tcPr>
            <w:tcW w:w="6267" w:type="dxa"/>
            <w:tcBorders>
              <w:top w:val="single" w:sz="18" w:space="0" w:color="999999"/>
            </w:tcBorders>
            <w:shd w:val="clear" w:color="auto" w:fill="auto"/>
            <w:vAlign w:val="center"/>
          </w:tcPr>
          <w:p w:rsidR="00F1193E" w:rsidRPr="00462551" w:rsidRDefault="00F1193E" w:rsidP="00462551">
            <w:pPr>
              <w:numPr>
                <w:ilvl w:val="0"/>
                <w:numId w:val="3"/>
              </w:numPr>
              <w:tabs>
                <w:tab w:val="clear" w:pos="780"/>
                <w:tab w:val="num" w:pos="399"/>
              </w:tabs>
              <w:snapToGrid w:val="0"/>
              <w:ind w:hanging="741"/>
              <w:rPr>
                <w:rFonts w:ascii="Arial" w:hAnsi="Arial" w:cs="Arial"/>
                <w:sz w:val="20"/>
                <w:szCs w:val="20"/>
              </w:rPr>
            </w:pPr>
            <w:r w:rsidRPr="00462551">
              <w:rPr>
                <w:rFonts w:ascii="Arial" w:hAnsi="Arial" w:cs="Arial"/>
                <w:sz w:val="20"/>
                <w:szCs w:val="20"/>
              </w:rPr>
              <w:t xml:space="preserve">Duly accomplished JICA Supplier Application form (Form 1) </w:t>
            </w:r>
          </w:p>
          <w:p w:rsidR="00F1193E" w:rsidRPr="00462551" w:rsidRDefault="00F1193E" w:rsidP="00462551">
            <w:pPr>
              <w:tabs>
                <w:tab w:val="num" w:pos="2520"/>
              </w:tabs>
              <w:snapToGrid w:val="0"/>
              <w:rPr>
                <w:rFonts w:ascii="Arial" w:hAnsi="Arial" w:cs="Arial"/>
                <w:sz w:val="20"/>
                <w:szCs w:val="20"/>
              </w:rPr>
            </w:pPr>
          </w:p>
        </w:tc>
      </w:tr>
      <w:tr w:rsidR="00BC7F35" w:rsidRPr="00462551" w:rsidTr="00216E48">
        <w:trPr>
          <w:trHeight w:val="304"/>
        </w:trPr>
        <w:tc>
          <w:tcPr>
            <w:tcW w:w="2733" w:type="dxa"/>
            <w:tcBorders>
              <w:bottom w:val="single" w:sz="18" w:space="0" w:color="999999"/>
            </w:tcBorders>
            <w:shd w:val="clear" w:color="auto" w:fill="auto"/>
          </w:tcPr>
          <w:p w:rsidR="00F1193E" w:rsidRPr="00462551" w:rsidRDefault="00CE1BAF" w:rsidP="006A142A">
            <w:pPr>
              <w:numPr>
                <w:ilvl w:val="0"/>
                <w:numId w:val="2"/>
              </w:numPr>
              <w:snapToGrid w:val="0"/>
              <w:rPr>
                <w:rFonts w:ascii="Arial" w:hAnsi="Arial" w:cs="Arial"/>
                <w:sz w:val="20"/>
                <w:szCs w:val="20"/>
              </w:rPr>
            </w:pPr>
            <w:r w:rsidRPr="00462551">
              <w:rPr>
                <w:rFonts w:ascii="Arial" w:hAnsi="Arial" w:cs="Arial"/>
                <w:sz w:val="20"/>
                <w:szCs w:val="20"/>
                <w:lang w:eastAsia="ja-JP"/>
              </w:rPr>
              <w:t>The company</w:t>
            </w:r>
            <w:r w:rsidR="001E2CF0" w:rsidRPr="00462551">
              <w:rPr>
                <w:rFonts w:ascii="Arial" w:hAnsi="Arial" w:cs="Arial"/>
                <w:sz w:val="20"/>
                <w:szCs w:val="20"/>
                <w:lang w:eastAsia="ja-JP"/>
              </w:rPr>
              <w:t xml:space="preserve">/supplier must submit a </w:t>
            </w:r>
            <w:r w:rsidRPr="00462551">
              <w:rPr>
                <w:rFonts w:ascii="Arial" w:hAnsi="Arial" w:cs="Arial"/>
                <w:sz w:val="20"/>
                <w:szCs w:val="20"/>
                <w:lang w:eastAsia="ja-JP"/>
              </w:rPr>
              <w:t xml:space="preserve">Company profile </w:t>
            </w:r>
            <w:r w:rsidR="001E2CF0" w:rsidRPr="00462551">
              <w:rPr>
                <w:rFonts w:ascii="Arial" w:hAnsi="Arial" w:cs="Arial"/>
                <w:sz w:val="20"/>
                <w:szCs w:val="20"/>
                <w:lang w:eastAsia="ja-JP"/>
              </w:rPr>
              <w:t>to JICA Philippine Office.</w:t>
            </w:r>
          </w:p>
        </w:tc>
        <w:tc>
          <w:tcPr>
            <w:tcW w:w="6267" w:type="dxa"/>
            <w:tcBorders>
              <w:bottom w:val="single" w:sz="18" w:space="0" w:color="999999"/>
            </w:tcBorders>
            <w:shd w:val="clear" w:color="auto" w:fill="auto"/>
            <w:vAlign w:val="center"/>
          </w:tcPr>
          <w:p w:rsidR="00F1193E" w:rsidRPr="00462551" w:rsidRDefault="00F1193E" w:rsidP="00462551">
            <w:pPr>
              <w:numPr>
                <w:ilvl w:val="0"/>
                <w:numId w:val="3"/>
              </w:numPr>
              <w:tabs>
                <w:tab w:val="clear" w:pos="780"/>
                <w:tab w:val="num" w:pos="399"/>
              </w:tabs>
              <w:snapToGrid w:val="0"/>
              <w:ind w:left="399" w:hanging="360"/>
              <w:rPr>
                <w:rFonts w:ascii="Arial" w:hAnsi="Arial" w:cs="Arial"/>
                <w:sz w:val="20"/>
                <w:szCs w:val="20"/>
              </w:rPr>
            </w:pPr>
            <w:r w:rsidRPr="00462551">
              <w:rPr>
                <w:rFonts w:ascii="Arial" w:hAnsi="Arial" w:cs="Arial"/>
                <w:sz w:val="20"/>
                <w:szCs w:val="20"/>
              </w:rPr>
              <w:t xml:space="preserve">Company </w:t>
            </w:r>
            <w:r w:rsidR="00CF3C8D" w:rsidRPr="00462551">
              <w:rPr>
                <w:rFonts w:ascii="Arial" w:hAnsi="Arial" w:cs="Arial"/>
                <w:sz w:val="20"/>
                <w:szCs w:val="20"/>
                <w:lang w:eastAsia="ja-JP"/>
              </w:rPr>
              <w:t>Profile</w:t>
            </w:r>
            <w:r w:rsidRPr="00462551">
              <w:rPr>
                <w:rFonts w:ascii="Arial" w:hAnsi="Arial" w:cs="Arial"/>
                <w:sz w:val="20"/>
                <w:szCs w:val="20"/>
              </w:rPr>
              <w:t xml:space="preserve">, Product list </w:t>
            </w:r>
            <w:r w:rsidR="00CF3C8D" w:rsidRPr="00462551">
              <w:rPr>
                <w:rFonts w:ascii="Arial" w:hAnsi="Arial" w:cs="Arial"/>
                <w:sz w:val="20"/>
                <w:szCs w:val="20"/>
                <w:lang w:eastAsia="ja-JP"/>
              </w:rPr>
              <w:t>/</w:t>
            </w:r>
            <w:r w:rsidRPr="00462551">
              <w:rPr>
                <w:rFonts w:ascii="Arial" w:hAnsi="Arial" w:cs="Arial"/>
                <w:sz w:val="20"/>
                <w:szCs w:val="20"/>
              </w:rPr>
              <w:t xml:space="preserve"> catalogue</w:t>
            </w:r>
          </w:p>
        </w:tc>
      </w:tr>
      <w:tr w:rsidR="00BC7F35" w:rsidRPr="00462551" w:rsidTr="00216E48">
        <w:trPr>
          <w:trHeight w:val="304"/>
        </w:trPr>
        <w:tc>
          <w:tcPr>
            <w:tcW w:w="2733" w:type="dxa"/>
            <w:tcBorders>
              <w:bottom w:val="single" w:sz="18" w:space="0" w:color="999999"/>
            </w:tcBorders>
            <w:shd w:val="clear" w:color="auto" w:fill="auto"/>
          </w:tcPr>
          <w:p w:rsidR="00F1193E" w:rsidRPr="00462551" w:rsidRDefault="00F1193E" w:rsidP="006A142A">
            <w:pPr>
              <w:numPr>
                <w:ilvl w:val="0"/>
                <w:numId w:val="2"/>
              </w:numPr>
              <w:snapToGrid w:val="0"/>
              <w:rPr>
                <w:rFonts w:ascii="Arial" w:hAnsi="Arial" w:cs="Arial"/>
                <w:sz w:val="20"/>
                <w:szCs w:val="20"/>
              </w:rPr>
            </w:pPr>
            <w:r w:rsidRPr="00462551">
              <w:rPr>
                <w:rFonts w:ascii="Arial" w:hAnsi="Arial" w:cs="Arial"/>
                <w:sz w:val="20"/>
                <w:szCs w:val="20"/>
              </w:rPr>
              <w:t>The company/supplier must be in stable financial position.</w:t>
            </w:r>
          </w:p>
        </w:tc>
        <w:tc>
          <w:tcPr>
            <w:tcW w:w="6267" w:type="dxa"/>
            <w:tcBorders>
              <w:bottom w:val="single" w:sz="18" w:space="0" w:color="999999"/>
            </w:tcBorders>
            <w:shd w:val="clear" w:color="auto" w:fill="auto"/>
            <w:vAlign w:val="center"/>
          </w:tcPr>
          <w:p w:rsidR="00F1193E" w:rsidRPr="00462551" w:rsidRDefault="00F1193E" w:rsidP="00462551">
            <w:pPr>
              <w:numPr>
                <w:ilvl w:val="0"/>
                <w:numId w:val="3"/>
              </w:numPr>
              <w:tabs>
                <w:tab w:val="clear" w:pos="780"/>
                <w:tab w:val="num" w:pos="399"/>
              </w:tabs>
              <w:snapToGrid w:val="0"/>
              <w:ind w:left="399" w:hanging="360"/>
              <w:rPr>
                <w:rFonts w:ascii="Arial" w:hAnsi="Arial" w:cs="Arial"/>
                <w:sz w:val="20"/>
                <w:szCs w:val="20"/>
              </w:rPr>
            </w:pPr>
            <w:r w:rsidRPr="00462551">
              <w:rPr>
                <w:rFonts w:ascii="Arial" w:hAnsi="Arial" w:cs="Arial"/>
                <w:sz w:val="20"/>
                <w:szCs w:val="20"/>
              </w:rPr>
              <w:t>Duly authenticated copy of the Company’s Audited Financial Statements for the last 2 years which must include Balance Sheet and Income Statement</w:t>
            </w:r>
          </w:p>
        </w:tc>
      </w:tr>
      <w:tr w:rsidR="00BC7F35" w:rsidRPr="00462551" w:rsidTr="00216E48">
        <w:trPr>
          <w:trHeight w:val="304"/>
        </w:trPr>
        <w:tc>
          <w:tcPr>
            <w:tcW w:w="2733" w:type="dxa"/>
            <w:tcBorders>
              <w:bottom w:val="single" w:sz="18" w:space="0" w:color="999999"/>
            </w:tcBorders>
            <w:shd w:val="clear" w:color="auto" w:fill="auto"/>
          </w:tcPr>
          <w:p w:rsidR="00F1193E" w:rsidRPr="00462551" w:rsidRDefault="00F1193E" w:rsidP="006A142A">
            <w:pPr>
              <w:snapToGrid w:val="0"/>
              <w:ind w:left="345" w:hanging="360"/>
              <w:rPr>
                <w:rFonts w:ascii="Arial" w:hAnsi="Arial" w:cs="Arial"/>
                <w:sz w:val="20"/>
                <w:szCs w:val="20"/>
              </w:rPr>
            </w:pPr>
            <w:r w:rsidRPr="00462551">
              <w:rPr>
                <w:rFonts w:ascii="Arial" w:hAnsi="Arial" w:cs="Arial"/>
                <w:sz w:val="20"/>
                <w:szCs w:val="20"/>
              </w:rPr>
              <w:t xml:space="preserve">d. The company/supplier must be registered with the Bureau of Internal Revenue </w:t>
            </w:r>
            <w:r w:rsidR="00B90A07" w:rsidRPr="00462551">
              <w:rPr>
                <w:rFonts w:ascii="Arial" w:hAnsi="Arial" w:cs="Arial"/>
                <w:sz w:val="20"/>
                <w:szCs w:val="20"/>
              </w:rPr>
              <w:t>(</w:t>
            </w:r>
            <w:r w:rsidR="00B90A07" w:rsidRPr="00462551">
              <w:rPr>
                <w:rFonts w:ascii="Arial" w:hAnsi="Arial" w:cs="Arial"/>
                <w:sz w:val="20"/>
                <w:szCs w:val="20"/>
                <w:lang w:eastAsia="ja-JP"/>
              </w:rPr>
              <w:t>BIR</w:t>
            </w:r>
            <w:r w:rsidR="00B90A07" w:rsidRPr="00462551">
              <w:rPr>
                <w:rFonts w:ascii="Arial" w:hAnsi="Arial" w:cs="Arial"/>
                <w:sz w:val="20"/>
                <w:szCs w:val="20"/>
              </w:rPr>
              <w:t xml:space="preserve">) </w:t>
            </w:r>
            <w:r w:rsidRPr="00462551">
              <w:rPr>
                <w:rFonts w:ascii="Arial" w:hAnsi="Arial" w:cs="Arial"/>
                <w:sz w:val="20"/>
                <w:szCs w:val="20"/>
              </w:rPr>
              <w:t>and must present proof of current registration &amp; payment of all taxes due or exemptions from taxes</w:t>
            </w:r>
            <w:r w:rsidR="00BC7F35">
              <w:rPr>
                <w:rFonts w:ascii="Arial" w:hAnsi="Arial" w:cs="Arial"/>
                <w:sz w:val="20"/>
                <w:szCs w:val="20"/>
              </w:rPr>
              <w:t>.</w:t>
            </w:r>
          </w:p>
        </w:tc>
        <w:tc>
          <w:tcPr>
            <w:tcW w:w="6267" w:type="dxa"/>
            <w:tcBorders>
              <w:bottom w:val="single" w:sz="18" w:space="0" w:color="999999"/>
            </w:tcBorders>
            <w:shd w:val="clear" w:color="auto" w:fill="auto"/>
            <w:vAlign w:val="center"/>
          </w:tcPr>
          <w:p w:rsidR="00F1193E" w:rsidRPr="00462551" w:rsidRDefault="00F1193E" w:rsidP="00462551">
            <w:pPr>
              <w:numPr>
                <w:ilvl w:val="0"/>
                <w:numId w:val="3"/>
              </w:numPr>
              <w:tabs>
                <w:tab w:val="clear" w:pos="780"/>
                <w:tab w:val="num" w:pos="399"/>
              </w:tabs>
              <w:snapToGrid w:val="0"/>
              <w:ind w:left="399" w:hanging="360"/>
              <w:rPr>
                <w:rFonts w:ascii="Arial" w:hAnsi="Arial" w:cs="Arial"/>
                <w:sz w:val="20"/>
                <w:szCs w:val="20"/>
              </w:rPr>
            </w:pPr>
            <w:r w:rsidRPr="00462551">
              <w:rPr>
                <w:rFonts w:ascii="Arial" w:hAnsi="Arial" w:cs="Arial"/>
                <w:sz w:val="20"/>
                <w:szCs w:val="20"/>
              </w:rPr>
              <w:t>Duly authenticated copy of  Company’s Latest Income Tax Return received by the BIR</w:t>
            </w:r>
          </w:p>
          <w:p w:rsidR="00C947A3" w:rsidRPr="00462551" w:rsidRDefault="00C947A3" w:rsidP="00462551">
            <w:pPr>
              <w:numPr>
                <w:ilvl w:val="0"/>
                <w:numId w:val="3"/>
              </w:numPr>
              <w:tabs>
                <w:tab w:val="clear" w:pos="780"/>
                <w:tab w:val="num" w:pos="399"/>
              </w:tabs>
              <w:snapToGrid w:val="0"/>
              <w:ind w:left="399" w:hanging="360"/>
              <w:rPr>
                <w:rFonts w:ascii="Arial" w:hAnsi="Arial" w:cs="Arial"/>
                <w:sz w:val="20"/>
                <w:szCs w:val="20"/>
              </w:rPr>
            </w:pPr>
            <w:r w:rsidRPr="00462551">
              <w:rPr>
                <w:rFonts w:ascii="Arial" w:hAnsi="Arial" w:cs="Arial"/>
                <w:sz w:val="20"/>
                <w:szCs w:val="20"/>
              </w:rPr>
              <w:t xml:space="preserve">Copy of BIR Form 2303 </w:t>
            </w:r>
            <w:r w:rsidR="00F80001" w:rsidRPr="00462551">
              <w:rPr>
                <w:rFonts w:ascii="Arial" w:hAnsi="Arial" w:cs="Arial"/>
                <w:sz w:val="20"/>
                <w:szCs w:val="20"/>
              </w:rPr>
              <w:t>Certificate of Registration</w:t>
            </w:r>
          </w:p>
        </w:tc>
      </w:tr>
      <w:tr w:rsidR="00BC7F35" w:rsidRPr="00462551" w:rsidTr="00216E48">
        <w:trPr>
          <w:trHeight w:val="2690"/>
        </w:trPr>
        <w:tc>
          <w:tcPr>
            <w:tcW w:w="2733" w:type="dxa"/>
            <w:tcBorders>
              <w:bottom w:val="single" w:sz="18" w:space="0" w:color="999999"/>
            </w:tcBorders>
            <w:shd w:val="clear" w:color="auto" w:fill="auto"/>
          </w:tcPr>
          <w:p w:rsidR="00F1193E" w:rsidRPr="00462551" w:rsidRDefault="00F1193E" w:rsidP="006A142A">
            <w:pPr>
              <w:snapToGrid w:val="0"/>
              <w:ind w:left="345" w:hanging="345"/>
              <w:rPr>
                <w:rFonts w:ascii="Arial" w:hAnsi="Arial" w:cs="Arial"/>
                <w:sz w:val="20"/>
                <w:szCs w:val="20"/>
              </w:rPr>
            </w:pPr>
            <w:r w:rsidRPr="00462551">
              <w:rPr>
                <w:rFonts w:ascii="Arial" w:hAnsi="Arial" w:cs="Arial"/>
                <w:sz w:val="20"/>
                <w:szCs w:val="20"/>
              </w:rPr>
              <w:t xml:space="preserve">e. </w:t>
            </w:r>
            <w:r w:rsidR="00462551">
              <w:rPr>
                <w:rFonts w:ascii="Arial" w:hAnsi="Arial" w:cs="Arial"/>
                <w:sz w:val="20"/>
                <w:szCs w:val="20"/>
              </w:rPr>
              <w:t xml:space="preserve">  </w:t>
            </w:r>
            <w:r w:rsidRPr="00462551">
              <w:rPr>
                <w:rFonts w:ascii="Arial" w:hAnsi="Arial" w:cs="Arial"/>
                <w:sz w:val="20"/>
                <w:szCs w:val="20"/>
              </w:rPr>
              <w:t>The company/supplier  must be registered with the Securities and Exchange Comm</w:t>
            </w:r>
            <w:r w:rsidR="00BC7F35">
              <w:rPr>
                <w:rFonts w:ascii="Arial" w:hAnsi="Arial" w:cs="Arial"/>
                <w:sz w:val="20"/>
                <w:szCs w:val="20"/>
              </w:rPr>
              <w:t>ission (SEC),</w:t>
            </w:r>
            <w:r w:rsidRPr="00462551">
              <w:rPr>
                <w:rFonts w:ascii="Arial" w:hAnsi="Arial" w:cs="Arial"/>
                <w:sz w:val="20"/>
                <w:szCs w:val="20"/>
              </w:rPr>
              <w:t xml:space="preserve"> Department of Trade</w:t>
            </w:r>
            <w:r w:rsidR="00BC7F35">
              <w:rPr>
                <w:rFonts w:ascii="Arial" w:hAnsi="Arial" w:cs="Arial"/>
                <w:sz w:val="20"/>
                <w:szCs w:val="20"/>
              </w:rPr>
              <w:t xml:space="preserve"> and Industry (DTI), </w:t>
            </w:r>
            <w:r w:rsidRPr="00462551">
              <w:rPr>
                <w:rFonts w:ascii="Arial" w:hAnsi="Arial" w:cs="Arial"/>
                <w:sz w:val="20"/>
                <w:szCs w:val="20"/>
              </w:rPr>
              <w:t>or the Cooperative Development Authority (CDA)</w:t>
            </w:r>
            <w:r w:rsidR="00BC7F35">
              <w:rPr>
                <w:rFonts w:ascii="Arial" w:hAnsi="Arial" w:cs="Arial"/>
                <w:sz w:val="20"/>
                <w:szCs w:val="20"/>
              </w:rPr>
              <w:t>.</w:t>
            </w:r>
          </w:p>
          <w:p w:rsidR="00F1193E" w:rsidRPr="00462551" w:rsidRDefault="00F1193E" w:rsidP="006A142A">
            <w:pPr>
              <w:snapToGrid w:val="0"/>
              <w:rPr>
                <w:rFonts w:ascii="Arial" w:hAnsi="Arial" w:cs="Arial"/>
                <w:sz w:val="20"/>
                <w:szCs w:val="20"/>
              </w:rPr>
            </w:pPr>
          </w:p>
          <w:p w:rsidR="00F1193E" w:rsidRPr="00462551" w:rsidRDefault="00F1193E" w:rsidP="006A142A">
            <w:pPr>
              <w:snapToGrid w:val="0"/>
              <w:rPr>
                <w:rFonts w:ascii="Arial" w:hAnsi="Arial" w:cs="Arial"/>
                <w:sz w:val="20"/>
                <w:szCs w:val="20"/>
              </w:rPr>
            </w:pPr>
          </w:p>
          <w:p w:rsidR="00F1193E" w:rsidRPr="00462551" w:rsidRDefault="00F1193E" w:rsidP="006A142A">
            <w:pPr>
              <w:snapToGrid w:val="0"/>
              <w:rPr>
                <w:rFonts w:ascii="Arial" w:hAnsi="Arial" w:cs="Arial"/>
                <w:sz w:val="20"/>
                <w:szCs w:val="20"/>
              </w:rPr>
            </w:pPr>
          </w:p>
          <w:p w:rsidR="00F1193E" w:rsidRPr="00462551" w:rsidRDefault="00F1193E" w:rsidP="006A142A">
            <w:pPr>
              <w:snapToGrid w:val="0"/>
              <w:rPr>
                <w:rFonts w:ascii="Arial" w:hAnsi="Arial" w:cs="Arial"/>
                <w:sz w:val="20"/>
                <w:szCs w:val="20"/>
              </w:rPr>
            </w:pPr>
          </w:p>
          <w:p w:rsidR="00F1193E" w:rsidRPr="00462551" w:rsidRDefault="00F1193E" w:rsidP="006A142A">
            <w:pPr>
              <w:snapToGrid w:val="0"/>
              <w:rPr>
                <w:rFonts w:ascii="Arial" w:hAnsi="Arial" w:cs="Arial"/>
                <w:sz w:val="20"/>
                <w:szCs w:val="20"/>
              </w:rPr>
            </w:pPr>
          </w:p>
          <w:p w:rsidR="00F1193E" w:rsidRPr="00462551" w:rsidRDefault="00F1193E" w:rsidP="006A142A">
            <w:pPr>
              <w:snapToGrid w:val="0"/>
              <w:rPr>
                <w:rFonts w:ascii="Arial" w:hAnsi="Arial" w:cs="Arial"/>
                <w:sz w:val="20"/>
                <w:szCs w:val="20"/>
              </w:rPr>
            </w:pPr>
            <w:r w:rsidRPr="00462551">
              <w:rPr>
                <w:rFonts w:ascii="Arial" w:hAnsi="Arial" w:cs="Arial"/>
                <w:sz w:val="20"/>
                <w:szCs w:val="20"/>
              </w:rPr>
              <w:t xml:space="preserve"> </w:t>
            </w:r>
          </w:p>
        </w:tc>
        <w:tc>
          <w:tcPr>
            <w:tcW w:w="6267" w:type="dxa"/>
            <w:tcBorders>
              <w:bottom w:val="single" w:sz="18" w:space="0" w:color="999999"/>
            </w:tcBorders>
            <w:shd w:val="clear" w:color="auto" w:fill="auto"/>
            <w:vAlign w:val="center"/>
          </w:tcPr>
          <w:p w:rsidR="00F1193E" w:rsidRPr="00462551" w:rsidRDefault="00F1193E" w:rsidP="00462551">
            <w:pPr>
              <w:numPr>
                <w:ilvl w:val="0"/>
                <w:numId w:val="3"/>
              </w:numPr>
              <w:tabs>
                <w:tab w:val="clear" w:pos="780"/>
                <w:tab w:val="num" w:pos="399"/>
              </w:tabs>
              <w:snapToGrid w:val="0"/>
              <w:ind w:left="399" w:hanging="360"/>
              <w:rPr>
                <w:rFonts w:ascii="Arial" w:hAnsi="Arial" w:cs="Arial"/>
                <w:sz w:val="20"/>
                <w:szCs w:val="20"/>
              </w:rPr>
            </w:pPr>
            <w:r w:rsidRPr="00462551">
              <w:rPr>
                <w:rFonts w:ascii="Arial" w:hAnsi="Arial" w:cs="Arial"/>
                <w:sz w:val="20"/>
                <w:szCs w:val="20"/>
              </w:rPr>
              <w:t xml:space="preserve">Business Name Registration  </w:t>
            </w:r>
          </w:p>
          <w:p w:rsidR="00F1193E" w:rsidRPr="00462551" w:rsidRDefault="00F1193E" w:rsidP="00462551">
            <w:pPr>
              <w:tabs>
                <w:tab w:val="num" w:pos="2520"/>
              </w:tabs>
              <w:snapToGrid w:val="0"/>
              <w:rPr>
                <w:rFonts w:ascii="Arial" w:hAnsi="Arial" w:cs="Arial"/>
                <w:sz w:val="20"/>
                <w:szCs w:val="20"/>
              </w:rPr>
            </w:pPr>
          </w:p>
          <w:p w:rsidR="00F1193E" w:rsidRPr="00462551" w:rsidRDefault="002E69E0" w:rsidP="00462551">
            <w:pPr>
              <w:tabs>
                <w:tab w:val="num" w:pos="2520"/>
              </w:tabs>
              <w:snapToGrid w:val="0"/>
              <w:rPr>
                <w:rFonts w:ascii="Arial" w:hAnsi="Arial" w:cs="Arial"/>
                <w:sz w:val="20"/>
                <w:szCs w:val="20"/>
              </w:rPr>
            </w:pPr>
            <w:r w:rsidRPr="00462551">
              <w:rPr>
                <w:rFonts w:ascii="Arial" w:hAnsi="Arial" w:cs="Arial"/>
                <w:sz w:val="20"/>
                <w:szCs w:val="20"/>
                <w:lang w:eastAsia="ja-JP"/>
              </w:rPr>
              <w:t xml:space="preserve">　　　</w:t>
            </w:r>
            <w:r w:rsidR="00F1193E" w:rsidRPr="00462551">
              <w:rPr>
                <w:rFonts w:ascii="Arial" w:hAnsi="Arial" w:cs="Arial"/>
                <w:sz w:val="20"/>
                <w:szCs w:val="20"/>
              </w:rPr>
              <w:t>For Single  Proprietorship</w:t>
            </w:r>
          </w:p>
          <w:p w:rsidR="00F1193E" w:rsidRPr="00462551" w:rsidRDefault="00F1193E" w:rsidP="00462551">
            <w:pPr>
              <w:numPr>
                <w:ilvl w:val="0"/>
                <w:numId w:val="6"/>
              </w:numPr>
              <w:tabs>
                <w:tab w:val="clear" w:pos="780"/>
              </w:tabs>
              <w:snapToGrid w:val="0"/>
              <w:ind w:left="856" w:hanging="360"/>
              <w:rPr>
                <w:rFonts w:ascii="Arial" w:hAnsi="Arial" w:cs="Arial"/>
                <w:sz w:val="20"/>
                <w:szCs w:val="20"/>
              </w:rPr>
            </w:pPr>
            <w:r w:rsidRPr="00462551">
              <w:rPr>
                <w:rFonts w:ascii="Arial" w:hAnsi="Arial" w:cs="Arial"/>
                <w:sz w:val="20"/>
                <w:szCs w:val="20"/>
              </w:rPr>
              <w:t>Duly authenticated copy of DTI Business Registration Certificate</w:t>
            </w:r>
          </w:p>
          <w:p w:rsidR="00F1193E" w:rsidRPr="00462551" w:rsidRDefault="00F1193E" w:rsidP="00462551">
            <w:pPr>
              <w:numPr>
                <w:ilvl w:val="0"/>
                <w:numId w:val="6"/>
              </w:numPr>
              <w:tabs>
                <w:tab w:val="clear" w:pos="780"/>
              </w:tabs>
              <w:snapToGrid w:val="0"/>
              <w:ind w:left="856" w:hanging="360"/>
              <w:rPr>
                <w:rFonts w:ascii="Arial" w:hAnsi="Arial" w:cs="Arial"/>
                <w:sz w:val="20"/>
                <w:szCs w:val="20"/>
              </w:rPr>
            </w:pPr>
            <w:r w:rsidRPr="00462551">
              <w:rPr>
                <w:rFonts w:ascii="Arial" w:hAnsi="Arial" w:cs="Arial"/>
                <w:sz w:val="20"/>
                <w:szCs w:val="20"/>
              </w:rPr>
              <w:t xml:space="preserve">Duly authenticated copy of DTI Registration papers; </w:t>
            </w:r>
          </w:p>
          <w:p w:rsidR="00462551" w:rsidRDefault="002E69E0" w:rsidP="00462551">
            <w:pPr>
              <w:tabs>
                <w:tab w:val="num" w:pos="2520"/>
              </w:tabs>
              <w:snapToGrid w:val="0"/>
              <w:rPr>
                <w:rFonts w:ascii="Arial" w:hAnsi="Arial" w:cs="Arial"/>
                <w:sz w:val="20"/>
                <w:szCs w:val="20"/>
                <w:lang w:eastAsia="ja-JP"/>
              </w:rPr>
            </w:pPr>
            <w:r w:rsidRPr="00462551">
              <w:rPr>
                <w:rFonts w:ascii="Arial" w:hAnsi="Arial" w:cs="Arial"/>
                <w:sz w:val="20"/>
                <w:szCs w:val="20"/>
                <w:lang w:eastAsia="ja-JP"/>
              </w:rPr>
              <w:t xml:space="preserve">　　　</w:t>
            </w:r>
          </w:p>
          <w:p w:rsidR="00F1193E" w:rsidRPr="00462551" w:rsidRDefault="00462551" w:rsidP="00462551">
            <w:pPr>
              <w:tabs>
                <w:tab w:val="num" w:pos="2520"/>
              </w:tabs>
              <w:snapToGrid w:val="0"/>
              <w:rPr>
                <w:rFonts w:ascii="Arial" w:hAnsi="Arial" w:cs="Arial"/>
                <w:sz w:val="20"/>
                <w:szCs w:val="20"/>
              </w:rPr>
            </w:pPr>
            <w:r>
              <w:rPr>
                <w:rFonts w:ascii="Arial" w:hAnsi="Arial" w:cs="Arial"/>
                <w:sz w:val="20"/>
                <w:szCs w:val="20"/>
              </w:rPr>
              <w:t xml:space="preserve">           </w:t>
            </w:r>
            <w:r w:rsidR="00F1193E" w:rsidRPr="00462551">
              <w:rPr>
                <w:rFonts w:ascii="Arial" w:hAnsi="Arial" w:cs="Arial"/>
                <w:sz w:val="20"/>
                <w:szCs w:val="20"/>
              </w:rPr>
              <w:t xml:space="preserve">For Corporation or Partnership </w:t>
            </w:r>
          </w:p>
          <w:p w:rsidR="00F1193E" w:rsidRPr="00462551" w:rsidRDefault="00F1193E" w:rsidP="00462551">
            <w:pPr>
              <w:numPr>
                <w:ilvl w:val="0"/>
                <w:numId w:val="6"/>
              </w:numPr>
              <w:tabs>
                <w:tab w:val="clear" w:pos="780"/>
                <w:tab w:val="num" w:pos="856"/>
              </w:tabs>
              <w:snapToGrid w:val="0"/>
              <w:ind w:left="856" w:hanging="360"/>
              <w:rPr>
                <w:rFonts w:ascii="Arial" w:hAnsi="Arial" w:cs="Arial"/>
                <w:sz w:val="20"/>
                <w:szCs w:val="20"/>
              </w:rPr>
            </w:pPr>
            <w:r w:rsidRPr="00462551">
              <w:rPr>
                <w:rFonts w:ascii="Arial" w:hAnsi="Arial" w:cs="Arial"/>
                <w:sz w:val="20"/>
                <w:szCs w:val="20"/>
              </w:rPr>
              <w:t>Duly authenticated copy of SEC Registration certificate</w:t>
            </w:r>
          </w:p>
          <w:p w:rsidR="00F1193E" w:rsidRPr="00462551" w:rsidRDefault="00F1193E" w:rsidP="00462551">
            <w:pPr>
              <w:numPr>
                <w:ilvl w:val="0"/>
                <w:numId w:val="6"/>
              </w:numPr>
              <w:tabs>
                <w:tab w:val="clear" w:pos="780"/>
                <w:tab w:val="num" w:pos="856"/>
              </w:tabs>
              <w:snapToGrid w:val="0"/>
              <w:ind w:left="856" w:hanging="360"/>
              <w:rPr>
                <w:rFonts w:ascii="Arial" w:hAnsi="Arial" w:cs="Arial"/>
                <w:sz w:val="20"/>
                <w:szCs w:val="20"/>
              </w:rPr>
            </w:pPr>
            <w:r w:rsidRPr="00462551">
              <w:rPr>
                <w:rFonts w:ascii="Arial" w:hAnsi="Arial" w:cs="Arial"/>
                <w:sz w:val="20"/>
                <w:szCs w:val="20"/>
              </w:rPr>
              <w:t xml:space="preserve">Duly authenticated copy of SEC Articles of Incorporation or  Partnership; </w:t>
            </w:r>
          </w:p>
          <w:p w:rsidR="00462551" w:rsidRDefault="00462551" w:rsidP="00462551">
            <w:pPr>
              <w:tabs>
                <w:tab w:val="num" w:pos="856"/>
              </w:tabs>
              <w:snapToGrid w:val="0"/>
              <w:ind w:left="856" w:hanging="360"/>
              <w:rPr>
                <w:rFonts w:ascii="Arial" w:hAnsi="Arial" w:cs="Arial"/>
                <w:sz w:val="20"/>
                <w:szCs w:val="20"/>
                <w:lang w:eastAsia="ja-JP"/>
              </w:rPr>
            </w:pPr>
            <w:r>
              <w:rPr>
                <w:rFonts w:ascii="Arial" w:hAnsi="Arial" w:cs="Arial"/>
                <w:sz w:val="20"/>
                <w:szCs w:val="20"/>
                <w:lang w:eastAsia="ja-JP"/>
              </w:rPr>
              <w:t xml:space="preserve">  </w:t>
            </w:r>
          </w:p>
          <w:p w:rsidR="00F1193E" w:rsidRPr="00462551" w:rsidRDefault="00462551" w:rsidP="00462551">
            <w:pPr>
              <w:tabs>
                <w:tab w:val="num" w:pos="856"/>
              </w:tabs>
              <w:snapToGrid w:val="0"/>
              <w:ind w:left="856" w:hanging="360"/>
              <w:rPr>
                <w:rFonts w:ascii="Arial" w:hAnsi="Arial" w:cs="Arial"/>
                <w:sz w:val="20"/>
                <w:szCs w:val="20"/>
              </w:rPr>
            </w:pPr>
            <w:r>
              <w:rPr>
                <w:rFonts w:ascii="Arial" w:hAnsi="Arial" w:cs="Arial"/>
                <w:sz w:val="20"/>
                <w:szCs w:val="20"/>
                <w:lang w:eastAsia="ja-JP"/>
              </w:rPr>
              <w:t xml:space="preserve">  </w:t>
            </w:r>
            <w:r w:rsidR="00F1193E" w:rsidRPr="00462551">
              <w:rPr>
                <w:rFonts w:ascii="Arial" w:hAnsi="Arial" w:cs="Arial"/>
                <w:sz w:val="20"/>
                <w:szCs w:val="20"/>
              </w:rPr>
              <w:t xml:space="preserve">For cooperatives </w:t>
            </w:r>
          </w:p>
          <w:p w:rsidR="00F1193E" w:rsidRPr="00462551" w:rsidRDefault="00F1193E" w:rsidP="00462551">
            <w:pPr>
              <w:numPr>
                <w:ilvl w:val="0"/>
                <w:numId w:val="6"/>
              </w:numPr>
              <w:tabs>
                <w:tab w:val="clear" w:pos="780"/>
                <w:tab w:val="num" w:pos="856"/>
              </w:tabs>
              <w:snapToGrid w:val="0"/>
              <w:ind w:left="856" w:hanging="360"/>
              <w:rPr>
                <w:rFonts w:ascii="Arial" w:hAnsi="Arial" w:cs="Arial"/>
                <w:sz w:val="20"/>
                <w:szCs w:val="20"/>
              </w:rPr>
            </w:pPr>
            <w:r w:rsidRPr="00462551">
              <w:rPr>
                <w:rFonts w:ascii="Arial" w:hAnsi="Arial" w:cs="Arial"/>
                <w:sz w:val="20"/>
                <w:szCs w:val="20"/>
              </w:rPr>
              <w:t xml:space="preserve">Duly authenticated copy of CDA Registration Certificate </w:t>
            </w:r>
          </w:p>
          <w:p w:rsidR="00F1193E" w:rsidRPr="00462551" w:rsidRDefault="00F1193E" w:rsidP="00462551">
            <w:pPr>
              <w:numPr>
                <w:ilvl w:val="0"/>
                <w:numId w:val="6"/>
              </w:numPr>
              <w:tabs>
                <w:tab w:val="clear" w:pos="780"/>
                <w:tab w:val="num" w:pos="856"/>
              </w:tabs>
              <w:snapToGrid w:val="0"/>
              <w:ind w:left="856" w:hanging="360"/>
              <w:rPr>
                <w:rFonts w:ascii="Arial" w:hAnsi="Arial" w:cs="Arial"/>
                <w:sz w:val="20"/>
                <w:szCs w:val="20"/>
              </w:rPr>
            </w:pPr>
            <w:r w:rsidRPr="00462551">
              <w:rPr>
                <w:rFonts w:ascii="Arial" w:hAnsi="Arial" w:cs="Arial"/>
                <w:sz w:val="20"/>
                <w:szCs w:val="20"/>
              </w:rPr>
              <w:t>Duly authenticated copy of CDA Registration Papers</w:t>
            </w:r>
          </w:p>
          <w:p w:rsidR="00F1193E" w:rsidRPr="00462551" w:rsidRDefault="00F1193E" w:rsidP="00462551">
            <w:pPr>
              <w:snapToGrid w:val="0"/>
              <w:rPr>
                <w:rFonts w:ascii="Arial" w:hAnsi="Arial" w:cs="Arial"/>
                <w:sz w:val="20"/>
                <w:szCs w:val="20"/>
              </w:rPr>
            </w:pPr>
          </w:p>
        </w:tc>
      </w:tr>
      <w:tr w:rsidR="00BC7F35" w:rsidRPr="00462551" w:rsidTr="00216E48">
        <w:tc>
          <w:tcPr>
            <w:tcW w:w="2733" w:type="dxa"/>
            <w:tcBorders>
              <w:top w:val="single" w:sz="18" w:space="0" w:color="999999"/>
              <w:bottom w:val="single" w:sz="18" w:space="0" w:color="999999"/>
            </w:tcBorders>
            <w:shd w:val="clear" w:color="auto" w:fill="auto"/>
            <w:vAlign w:val="center"/>
          </w:tcPr>
          <w:p w:rsidR="00F1193E" w:rsidRPr="00462551" w:rsidRDefault="00F1193E" w:rsidP="00462551">
            <w:pPr>
              <w:snapToGrid w:val="0"/>
              <w:ind w:left="345" w:hanging="360"/>
              <w:rPr>
                <w:rFonts w:ascii="Arial" w:hAnsi="Arial" w:cs="Arial"/>
                <w:sz w:val="20"/>
                <w:szCs w:val="20"/>
              </w:rPr>
            </w:pPr>
            <w:r w:rsidRPr="00462551">
              <w:rPr>
                <w:rFonts w:ascii="Arial" w:hAnsi="Arial" w:cs="Arial"/>
                <w:sz w:val="20"/>
                <w:szCs w:val="20"/>
              </w:rPr>
              <w:lastRenderedPageBreak/>
              <w:t xml:space="preserve">f. </w:t>
            </w:r>
            <w:r w:rsidR="00462551">
              <w:rPr>
                <w:rFonts w:ascii="Arial" w:hAnsi="Arial" w:cs="Arial"/>
                <w:sz w:val="20"/>
                <w:szCs w:val="20"/>
              </w:rPr>
              <w:t xml:space="preserve">   </w:t>
            </w:r>
            <w:r w:rsidR="00BC7F35">
              <w:rPr>
                <w:rFonts w:ascii="Arial" w:hAnsi="Arial" w:cs="Arial"/>
                <w:sz w:val="20"/>
                <w:szCs w:val="20"/>
              </w:rPr>
              <w:t xml:space="preserve">The company/supplier is </w:t>
            </w:r>
            <w:r w:rsidRPr="00462551">
              <w:rPr>
                <w:rFonts w:ascii="Arial" w:hAnsi="Arial" w:cs="Arial"/>
                <w:sz w:val="20"/>
                <w:szCs w:val="20"/>
              </w:rPr>
              <w:t xml:space="preserve">not blacklisted nor legally barred from the procurement process in the Philippines.   </w:t>
            </w:r>
          </w:p>
        </w:tc>
        <w:tc>
          <w:tcPr>
            <w:tcW w:w="6267" w:type="dxa"/>
            <w:tcBorders>
              <w:top w:val="single" w:sz="18" w:space="0" w:color="999999"/>
              <w:bottom w:val="single" w:sz="18" w:space="0" w:color="999999"/>
            </w:tcBorders>
            <w:shd w:val="clear" w:color="auto" w:fill="auto"/>
            <w:vAlign w:val="center"/>
          </w:tcPr>
          <w:p w:rsidR="00F1193E" w:rsidRPr="00462551" w:rsidRDefault="00F1193E" w:rsidP="00462551">
            <w:pPr>
              <w:numPr>
                <w:ilvl w:val="0"/>
                <w:numId w:val="3"/>
              </w:numPr>
              <w:tabs>
                <w:tab w:val="clear" w:pos="780"/>
                <w:tab w:val="num" w:pos="399"/>
              </w:tabs>
              <w:snapToGrid w:val="0"/>
              <w:ind w:left="399" w:hanging="360"/>
              <w:rPr>
                <w:rFonts w:ascii="Arial" w:hAnsi="Arial" w:cs="Arial"/>
                <w:sz w:val="20"/>
                <w:szCs w:val="20"/>
              </w:rPr>
            </w:pPr>
            <w:r w:rsidRPr="00462551">
              <w:rPr>
                <w:rFonts w:ascii="Arial" w:hAnsi="Arial" w:cs="Arial"/>
                <w:sz w:val="20"/>
                <w:szCs w:val="20"/>
              </w:rPr>
              <w:t>Sworn statement of the company that it is not blacklisted nor legally barred from the procurement process in the Ph</w:t>
            </w:r>
            <w:r w:rsidR="00BC7F35">
              <w:rPr>
                <w:rFonts w:ascii="Arial" w:hAnsi="Arial" w:cs="Arial"/>
                <w:sz w:val="20"/>
                <w:szCs w:val="20"/>
              </w:rPr>
              <w:t xml:space="preserve">ilippines for the last 2 years </w:t>
            </w:r>
            <w:r w:rsidRPr="00462551">
              <w:rPr>
                <w:rFonts w:ascii="Arial" w:hAnsi="Arial" w:cs="Arial"/>
                <w:sz w:val="20"/>
                <w:szCs w:val="20"/>
              </w:rPr>
              <w:t>(Form2)</w:t>
            </w:r>
            <w:r w:rsidR="00BC7F35">
              <w:rPr>
                <w:rFonts w:ascii="Arial" w:hAnsi="Arial" w:cs="Arial"/>
                <w:sz w:val="20"/>
                <w:szCs w:val="20"/>
              </w:rPr>
              <w:t>.</w:t>
            </w:r>
          </w:p>
          <w:p w:rsidR="00F1193E" w:rsidRPr="00462551" w:rsidRDefault="00F1193E" w:rsidP="00462551">
            <w:pPr>
              <w:snapToGrid w:val="0"/>
              <w:rPr>
                <w:rFonts w:ascii="Arial" w:hAnsi="Arial" w:cs="Arial"/>
                <w:sz w:val="20"/>
                <w:szCs w:val="20"/>
              </w:rPr>
            </w:pPr>
          </w:p>
        </w:tc>
      </w:tr>
      <w:tr w:rsidR="00BC7F35" w:rsidRPr="00462551" w:rsidTr="00216E48">
        <w:tc>
          <w:tcPr>
            <w:tcW w:w="2733" w:type="dxa"/>
            <w:tcBorders>
              <w:top w:val="single" w:sz="18" w:space="0" w:color="999999"/>
              <w:bottom w:val="single" w:sz="18" w:space="0" w:color="999999"/>
            </w:tcBorders>
            <w:shd w:val="clear" w:color="auto" w:fill="auto"/>
            <w:vAlign w:val="center"/>
          </w:tcPr>
          <w:p w:rsidR="00462551" w:rsidRPr="00462551" w:rsidRDefault="00462551" w:rsidP="00462551">
            <w:pPr>
              <w:snapToGrid w:val="0"/>
              <w:ind w:left="345" w:hanging="345"/>
              <w:rPr>
                <w:rFonts w:ascii="Arial" w:hAnsi="Arial" w:cs="Arial"/>
                <w:sz w:val="20"/>
                <w:szCs w:val="20"/>
              </w:rPr>
            </w:pPr>
            <w:r>
              <w:rPr>
                <w:rFonts w:ascii="Arial" w:hAnsi="Arial" w:cs="Arial"/>
                <w:sz w:val="20"/>
                <w:szCs w:val="20"/>
                <w:lang w:eastAsia="ja-JP"/>
              </w:rPr>
              <w:t>g.</w:t>
            </w:r>
            <w:r w:rsidR="00F1193E" w:rsidRPr="00462551">
              <w:rPr>
                <w:rFonts w:ascii="Arial" w:hAnsi="Arial" w:cs="Arial"/>
                <w:sz w:val="20"/>
                <w:szCs w:val="20"/>
              </w:rPr>
              <w:t xml:space="preserve"> </w:t>
            </w:r>
            <w:r>
              <w:rPr>
                <w:rFonts w:ascii="Arial" w:hAnsi="Arial" w:cs="Arial"/>
                <w:sz w:val="20"/>
                <w:szCs w:val="20"/>
              </w:rPr>
              <w:t xml:space="preserve">  </w:t>
            </w:r>
            <w:r w:rsidR="00F1193E" w:rsidRPr="00462551">
              <w:rPr>
                <w:rFonts w:ascii="Arial" w:hAnsi="Arial" w:cs="Arial"/>
                <w:sz w:val="20"/>
                <w:szCs w:val="20"/>
              </w:rPr>
              <w:t>The company/supplier must have the capacity to deliver based on its track record or experience</w:t>
            </w:r>
            <w:r>
              <w:rPr>
                <w:rFonts w:ascii="Arial" w:hAnsi="Arial" w:cs="Arial"/>
                <w:sz w:val="20"/>
                <w:szCs w:val="20"/>
              </w:rPr>
              <w:t xml:space="preserve"> in the same/ similar contract.</w:t>
            </w:r>
          </w:p>
        </w:tc>
        <w:tc>
          <w:tcPr>
            <w:tcW w:w="6267" w:type="dxa"/>
            <w:tcBorders>
              <w:top w:val="single" w:sz="18" w:space="0" w:color="999999"/>
              <w:bottom w:val="single" w:sz="18" w:space="0" w:color="999999"/>
            </w:tcBorders>
            <w:shd w:val="clear" w:color="auto" w:fill="auto"/>
            <w:vAlign w:val="center"/>
          </w:tcPr>
          <w:p w:rsidR="00F1193E" w:rsidRPr="00462551" w:rsidRDefault="00F1193E" w:rsidP="00462551">
            <w:pPr>
              <w:numPr>
                <w:ilvl w:val="0"/>
                <w:numId w:val="3"/>
              </w:numPr>
              <w:tabs>
                <w:tab w:val="clear" w:pos="780"/>
                <w:tab w:val="num" w:pos="399"/>
              </w:tabs>
              <w:snapToGrid w:val="0"/>
              <w:ind w:left="399" w:hanging="360"/>
              <w:rPr>
                <w:rFonts w:ascii="Arial" w:hAnsi="Arial" w:cs="Arial"/>
                <w:sz w:val="20"/>
                <w:szCs w:val="20"/>
              </w:rPr>
            </w:pPr>
            <w:r w:rsidRPr="00462551">
              <w:rPr>
                <w:rFonts w:ascii="Arial" w:hAnsi="Arial" w:cs="Arial"/>
                <w:sz w:val="20"/>
                <w:szCs w:val="20"/>
              </w:rPr>
              <w:t>Completed</w:t>
            </w:r>
            <w:r w:rsidRPr="00462551">
              <w:rPr>
                <w:rFonts w:ascii="Arial" w:hAnsi="Arial" w:cs="Arial"/>
                <w:sz w:val="20"/>
                <w:szCs w:val="20"/>
                <w:lang w:eastAsia="ja-JP"/>
              </w:rPr>
              <w:t xml:space="preserve"> and on-going Contracts with </w:t>
            </w:r>
            <w:r w:rsidR="00EE5019" w:rsidRPr="00462551">
              <w:rPr>
                <w:rFonts w:ascii="Arial" w:hAnsi="Arial" w:cs="Arial"/>
                <w:sz w:val="20"/>
                <w:szCs w:val="20"/>
                <w:lang w:eastAsia="ja-JP"/>
              </w:rPr>
              <w:t>Government</w:t>
            </w:r>
            <w:r w:rsidRPr="00462551">
              <w:rPr>
                <w:rFonts w:ascii="Arial" w:hAnsi="Arial" w:cs="Arial"/>
                <w:sz w:val="20"/>
                <w:szCs w:val="20"/>
                <w:lang w:eastAsia="ja-JP"/>
              </w:rPr>
              <w:t xml:space="preserve"> and</w:t>
            </w:r>
            <w:r w:rsidR="00CF3C8D" w:rsidRPr="00462551">
              <w:rPr>
                <w:rFonts w:ascii="Arial" w:hAnsi="Arial" w:cs="Arial"/>
                <w:sz w:val="20"/>
                <w:szCs w:val="20"/>
                <w:lang w:eastAsia="ja-JP"/>
              </w:rPr>
              <w:t>/or</w:t>
            </w:r>
            <w:r w:rsidRPr="00462551">
              <w:rPr>
                <w:rFonts w:ascii="Arial" w:hAnsi="Arial" w:cs="Arial"/>
                <w:sz w:val="20"/>
                <w:szCs w:val="20"/>
                <w:lang w:eastAsia="ja-JP"/>
              </w:rPr>
              <w:t xml:space="preserve"> </w:t>
            </w:r>
            <w:r w:rsidR="000858E4" w:rsidRPr="00462551">
              <w:rPr>
                <w:rFonts w:ascii="Arial" w:hAnsi="Arial" w:cs="Arial"/>
                <w:sz w:val="20"/>
                <w:szCs w:val="20"/>
                <w:lang w:eastAsia="ja-JP"/>
              </w:rPr>
              <w:t>International</w:t>
            </w:r>
            <w:r w:rsidRPr="00462551">
              <w:rPr>
                <w:rFonts w:ascii="Arial" w:hAnsi="Arial" w:cs="Arial"/>
                <w:sz w:val="20"/>
                <w:szCs w:val="20"/>
                <w:lang w:eastAsia="ja-JP"/>
              </w:rPr>
              <w:t xml:space="preserve"> Organizations within the last 24 month</w:t>
            </w:r>
            <w:r w:rsidR="00BC7F35">
              <w:rPr>
                <w:rFonts w:ascii="Arial" w:hAnsi="Arial" w:cs="Arial"/>
                <w:sz w:val="20"/>
                <w:szCs w:val="20"/>
                <w:lang w:eastAsia="ja-JP"/>
              </w:rPr>
              <w:t>s</w:t>
            </w:r>
            <w:r w:rsidR="00462551">
              <w:rPr>
                <w:rFonts w:ascii="Arial" w:hAnsi="Arial" w:cs="Arial"/>
                <w:sz w:val="20"/>
                <w:szCs w:val="20"/>
                <w:lang w:eastAsia="ja-JP"/>
              </w:rPr>
              <w:t xml:space="preserve"> </w:t>
            </w:r>
            <w:r w:rsidRPr="00462551">
              <w:rPr>
                <w:rFonts w:ascii="Arial" w:hAnsi="Arial" w:cs="Arial"/>
                <w:sz w:val="20"/>
                <w:szCs w:val="20"/>
              </w:rPr>
              <w:t>(Form</w:t>
            </w:r>
            <w:r w:rsidRPr="00462551">
              <w:rPr>
                <w:rFonts w:ascii="Arial" w:hAnsi="Arial" w:cs="Arial"/>
                <w:sz w:val="20"/>
                <w:szCs w:val="20"/>
                <w:lang w:eastAsia="ja-JP"/>
              </w:rPr>
              <w:t>3</w:t>
            </w:r>
            <w:r w:rsidRPr="00462551">
              <w:rPr>
                <w:rFonts w:ascii="Arial" w:hAnsi="Arial" w:cs="Arial"/>
                <w:sz w:val="20"/>
                <w:szCs w:val="20"/>
              </w:rPr>
              <w:t>)</w:t>
            </w:r>
            <w:r w:rsidR="00BC7F35">
              <w:rPr>
                <w:rFonts w:ascii="Arial" w:hAnsi="Arial" w:cs="Arial"/>
                <w:sz w:val="20"/>
                <w:szCs w:val="20"/>
              </w:rPr>
              <w:t>.</w:t>
            </w:r>
          </w:p>
        </w:tc>
      </w:tr>
      <w:tr w:rsidR="00BC7F35" w:rsidRPr="00462551" w:rsidTr="00350DF5">
        <w:tc>
          <w:tcPr>
            <w:tcW w:w="9000" w:type="dxa"/>
            <w:gridSpan w:val="2"/>
            <w:tcBorders>
              <w:top w:val="single" w:sz="18" w:space="0" w:color="999999"/>
              <w:bottom w:val="single" w:sz="18" w:space="0" w:color="999999"/>
            </w:tcBorders>
            <w:shd w:val="clear" w:color="auto" w:fill="auto"/>
            <w:vAlign w:val="center"/>
          </w:tcPr>
          <w:p w:rsidR="00970C82" w:rsidRDefault="00970C82" w:rsidP="00462551">
            <w:pPr>
              <w:snapToGrid w:val="0"/>
              <w:jc w:val="both"/>
              <w:rPr>
                <w:rFonts w:ascii="Arial" w:hAnsi="Arial" w:cs="Arial"/>
                <w:sz w:val="20"/>
                <w:szCs w:val="20"/>
              </w:rPr>
            </w:pPr>
          </w:p>
          <w:p w:rsidR="00F1193E" w:rsidRPr="00462551" w:rsidRDefault="00F1193E" w:rsidP="00462551">
            <w:pPr>
              <w:snapToGrid w:val="0"/>
              <w:jc w:val="both"/>
              <w:rPr>
                <w:rFonts w:ascii="Arial" w:hAnsi="Arial" w:cs="Arial"/>
                <w:sz w:val="20"/>
                <w:szCs w:val="20"/>
              </w:rPr>
            </w:pPr>
            <w:r w:rsidRPr="00462551">
              <w:rPr>
                <w:rFonts w:ascii="Arial" w:hAnsi="Arial" w:cs="Arial"/>
                <w:sz w:val="20"/>
                <w:szCs w:val="20"/>
              </w:rPr>
              <w:br w:type="page"/>
              <w:t>The prospective supplier or its duly authorized representative shall certify under oath that each of the documents submitted is an original copy or a true and faithful reproduction or copy of the original.</w:t>
            </w:r>
            <w:r w:rsidR="0056335C" w:rsidRPr="00462551">
              <w:rPr>
                <w:rFonts w:ascii="Arial" w:hAnsi="Arial" w:cs="Arial"/>
                <w:sz w:val="20"/>
                <w:szCs w:val="20"/>
              </w:rPr>
              <w:t xml:space="preserve">  The interested applicant shall automatically conform </w:t>
            </w:r>
            <w:r w:rsidR="00BB4056" w:rsidRPr="00462551">
              <w:rPr>
                <w:rFonts w:ascii="Arial" w:hAnsi="Arial" w:cs="Arial"/>
                <w:sz w:val="20"/>
                <w:szCs w:val="20"/>
              </w:rPr>
              <w:t xml:space="preserve">to </w:t>
            </w:r>
            <w:hyperlink r:id="rId8" w:history="1">
              <w:r w:rsidR="00BB4056" w:rsidRPr="00970C82">
                <w:rPr>
                  <w:rStyle w:val="Hyperlink"/>
                  <w:rFonts w:ascii="Arial" w:hAnsi="Arial" w:cs="Arial"/>
                  <w:sz w:val="20"/>
                  <w:szCs w:val="20"/>
                </w:rPr>
                <w:t>JICA Philip</w:t>
              </w:r>
              <w:r w:rsidR="00BB4056" w:rsidRPr="00970C82">
                <w:rPr>
                  <w:rStyle w:val="Hyperlink"/>
                  <w:rFonts w:ascii="Arial" w:hAnsi="Arial" w:cs="Arial"/>
                  <w:sz w:val="20"/>
                  <w:szCs w:val="20"/>
                </w:rPr>
                <w:t>p</w:t>
              </w:r>
              <w:r w:rsidR="00BB4056" w:rsidRPr="00970C82">
                <w:rPr>
                  <w:rStyle w:val="Hyperlink"/>
                  <w:rFonts w:ascii="Arial" w:hAnsi="Arial" w:cs="Arial"/>
                  <w:sz w:val="20"/>
                  <w:szCs w:val="20"/>
                </w:rPr>
                <w:t>ine Office Procurement Procedure (PDF/31KB)</w:t>
              </w:r>
            </w:hyperlink>
            <w:r w:rsidR="00BB4056" w:rsidRPr="00462551">
              <w:rPr>
                <w:rFonts w:ascii="Arial" w:hAnsi="Arial" w:cs="Arial"/>
                <w:sz w:val="20"/>
                <w:szCs w:val="20"/>
              </w:rPr>
              <w:t xml:space="preserve"> (Click for download) upon registration.</w:t>
            </w:r>
          </w:p>
          <w:p w:rsidR="00F1193E" w:rsidRPr="00462551" w:rsidRDefault="00F1193E" w:rsidP="00462551">
            <w:pPr>
              <w:snapToGrid w:val="0"/>
              <w:jc w:val="both"/>
              <w:rPr>
                <w:rFonts w:ascii="Arial" w:hAnsi="Arial" w:cs="Arial"/>
                <w:sz w:val="20"/>
                <w:szCs w:val="20"/>
              </w:rPr>
            </w:pPr>
          </w:p>
          <w:p w:rsidR="006517D1" w:rsidRPr="00462551" w:rsidRDefault="00F1193E" w:rsidP="00462551">
            <w:pPr>
              <w:snapToGrid w:val="0"/>
              <w:jc w:val="both"/>
              <w:rPr>
                <w:rFonts w:ascii="Arial" w:hAnsi="Arial" w:cs="Arial"/>
                <w:sz w:val="20"/>
                <w:szCs w:val="20"/>
              </w:rPr>
            </w:pPr>
            <w:r w:rsidRPr="00462551">
              <w:rPr>
                <w:rFonts w:ascii="Arial" w:hAnsi="Arial" w:cs="Arial"/>
                <w:sz w:val="20"/>
                <w:szCs w:val="20"/>
              </w:rPr>
              <w:t>JICA Philippine Office will only process applications that comply with the registration conditions and provide complete documentary requirements. All applications will undergo the</w:t>
            </w:r>
            <w:r w:rsidR="00EB2684" w:rsidRPr="00462551">
              <w:rPr>
                <w:rFonts w:ascii="Arial" w:hAnsi="Arial" w:cs="Arial"/>
                <w:sz w:val="20"/>
                <w:szCs w:val="20"/>
              </w:rPr>
              <w:t xml:space="preserve"> </w:t>
            </w:r>
            <w:r w:rsidR="00EB2684" w:rsidRPr="00462551">
              <w:rPr>
                <w:rFonts w:ascii="Arial" w:hAnsi="Arial" w:cs="Arial"/>
                <w:sz w:val="20"/>
                <w:szCs w:val="20"/>
                <w:lang w:eastAsia="ja-JP"/>
              </w:rPr>
              <w:t>e</w:t>
            </w:r>
            <w:r w:rsidR="00EB2684" w:rsidRPr="00462551">
              <w:rPr>
                <w:rFonts w:ascii="Arial" w:hAnsi="Arial" w:cs="Arial"/>
                <w:sz w:val="20"/>
                <w:szCs w:val="20"/>
              </w:rPr>
              <w:t xml:space="preserve">valuation </w:t>
            </w:r>
            <w:r w:rsidR="00EB2684" w:rsidRPr="00462551">
              <w:rPr>
                <w:rFonts w:ascii="Arial" w:hAnsi="Arial" w:cs="Arial"/>
                <w:sz w:val="20"/>
                <w:szCs w:val="20"/>
                <w:lang w:eastAsia="ja-JP"/>
              </w:rPr>
              <w:t>p</w:t>
            </w:r>
            <w:r w:rsidRPr="00462551">
              <w:rPr>
                <w:rFonts w:ascii="Arial" w:hAnsi="Arial" w:cs="Arial"/>
                <w:sz w:val="20"/>
                <w:szCs w:val="20"/>
              </w:rPr>
              <w:t>rocess using JICA’s Eligibility criteria</w:t>
            </w:r>
            <w:r w:rsidR="00CF3C8D" w:rsidRPr="00462551">
              <w:rPr>
                <w:rFonts w:ascii="Arial" w:hAnsi="Arial" w:cs="Arial"/>
                <w:sz w:val="20"/>
                <w:szCs w:val="20"/>
                <w:lang w:eastAsia="ja-JP"/>
              </w:rPr>
              <w:t xml:space="preserve"> as follows</w:t>
            </w:r>
            <w:r w:rsidR="006517D1" w:rsidRPr="00462551">
              <w:rPr>
                <w:rFonts w:ascii="Arial" w:hAnsi="Arial" w:cs="Arial"/>
                <w:sz w:val="20"/>
                <w:szCs w:val="20"/>
              </w:rPr>
              <w:t>:</w:t>
            </w:r>
          </w:p>
          <w:p w:rsidR="006517D1" w:rsidRPr="00462551" w:rsidRDefault="006517D1" w:rsidP="00462551">
            <w:pPr>
              <w:snapToGrid w:val="0"/>
              <w:jc w:val="both"/>
              <w:rPr>
                <w:rFonts w:ascii="Arial" w:hAnsi="Arial" w:cs="Arial"/>
                <w:sz w:val="20"/>
                <w:szCs w:val="20"/>
              </w:rPr>
            </w:pPr>
          </w:p>
          <w:p w:rsidR="00CF3C8D" w:rsidRPr="00462551" w:rsidRDefault="000E42C6" w:rsidP="00462551">
            <w:pPr>
              <w:snapToGrid w:val="0"/>
              <w:jc w:val="both"/>
              <w:rPr>
                <w:rFonts w:ascii="Arial" w:hAnsi="Arial" w:cs="Arial"/>
                <w:b/>
                <w:sz w:val="20"/>
                <w:szCs w:val="20"/>
                <w:lang w:eastAsia="ja-JP"/>
              </w:rPr>
            </w:pPr>
            <w:r w:rsidRPr="00462551">
              <w:rPr>
                <w:rFonts w:ascii="Arial" w:hAnsi="Arial" w:cs="Arial"/>
                <w:b/>
                <w:sz w:val="20"/>
                <w:szCs w:val="20"/>
                <w:lang w:eastAsia="ja-JP"/>
              </w:rPr>
              <w:t xml:space="preserve">Eligibility </w:t>
            </w:r>
            <w:r w:rsidR="00CF3C8D" w:rsidRPr="00462551">
              <w:rPr>
                <w:rFonts w:ascii="Arial" w:hAnsi="Arial" w:cs="Arial"/>
                <w:b/>
                <w:sz w:val="20"/>
                <w:szCs w:val="20"/>
                <w:lang w:eastAsia="ja-JP"/>
              </w:rPr>
              <w:t>Criteria for Registration</w:t>
            </w:r>
          </w:p>
          <w:p w:rsidR="00CF3C8D" w:rsidRPr="00462551" w:rsidRDefault="000E42C6" w:rsidP="00970C82">
            <w:pPr>
              <w:numPr>
                <w:ilvl w:val="4"/>
                <w:numId w:val="2"/>
              </w:numPr>
              <w:tabs>
                <w:tab w:val="clear" w:pos="2040"/>
              </w:tabs>
              <w:snapToGrid w:val="0"/>
              <w:ind w:left="405"/>
              <w:jc w:val="both"/>
              <w:rPr>
                <w:rFonts w:ascii="Arial" w:hAnsi="Arial" w:cs="Arial"/>
                <w:sz w:val="20"/>
                <w:szCs w:val="20"/>
                <w:lang w:eastAsia="ja-JP"/>
              </w:rPr>
            </w:pPr>
            <w:r w:rsidRPr="00462551">
              <w:rPr>
                <w:rFonts w:ascii="Arial" w:hAnsi="Arial" w:cs="Arial"/>
                <w:sz w:val="20"/>
                <w:szCs w:val="20"/>
                <w:lang w:eastAsia="ja-JP"/>
              </w:rPr>
              <w:t xml:space="preserve">The applicant’s net worth </w:t>
            </w:r>
            <w:r w:rsidR="00FE22F4" w:rsidRPr="00462551">
              <w:rPr>
                <w:rFonts w:ascii="Arial" w:hAnsi="Arial" w:cs="Arial"/>
                <w:sz w:val="20"/>
                <w:szCs w:val="20"/>
                <w:lang w:eastAsia="ja-JP"/>
              </w:rPr>
              <w:t xml:space="preserve">for the latest year </w:t>
            </w:r>
            <w:r w:rsidRPr="00462551">
              <w:rPr>
                <w:rFonts w:ascii="Arial" w:hAnsi="Arial" w:cs="Arial"/>
                <w:sz w:val="20"/>
                <w:szCs w:val="20"/>
                <w:lang w:eastAsia="ja-JP"/>
              </w:rPr>
              <w:t>is 1,000,000 pesos or more.</w:t>
            </w:r>
          </w:p>
          <w:p w:rsidR="000E42C6" w:rsidRPr="00462551" w:rsidRDefault="000E42C6" w:rsidP="00970C82">
            <w:pPr>
              <w:numPr>
                <w:ilvl w:val="4"/>
                <w:numId w:val="2"/>
              </w:numPr>
              <w:tabs>
                <w:tab w:val="clear" w:pos="2040"/>
              </w:tabs>
              <w:snapToGrid w:val="0"/>
              <w:ind w:left="405"/>
              <w:jc w:val="both"/>
              <w:rPr>
                <w:rFonts w:ascii="Arial" w:hAnsi="Arial" w:cs="Arial"/>
                <w:sz w:val="20"/>
                <w:szCs w:val="20"/>
                <w:lang w:eastAsia="ja-JP"/>
              </w:rPr>
            </w:pPr>
            <w:r w:rsidRPr="00462551">
              <w:rPr>
                <w:rFonts w:ascii="Arial" w:hAnsi="Arial" w:cs="Arial"/>
                <w:sz w:val="20"/>
                <w:szCs w:val="20"/>
                <w:lang w:eastAsia="ja-JP"/>
              </w:rPr>
              <w:t xml:space="preserve">The applicant’s average </w:t>
            </w:r>
            <w:r w:rsidR="00EB2684" w:rsidRPr="00462551">
              <w:rPr>
                <w:rFonts w:ascii="Arial" w:hAnsi="Arial" w:cs="Arial"/>
                <w:sz w:val="20"/>
                <w:szCs w:val="20"/>
                <w:lang w:eastAsia="ja-JP"/>
              </w:rPr>
              <w:t xml:space="preserve">of sales for the last </w:t>
            </w:r>
            <w:r w:rsidR="0085145C" w:rsidRPr="00462551">
              <w:rPr>
                <w:rFonts w:ascii="Arial" w:hAnsi="Arial" w:cs="Arial"/>
                <w:sz w:val="20"/>
                <w:szCs w:val="20"/>
                <w:lang w:eastAsia="ja-JP"/>
              </w:rPr>
              <w:t>two (</w:t>
            </w:r>
            <w:r w:rsidR="00EB2684" w:rsidRPr="00462551">
              <w:rPr>
                <w:rFonts w:ascii="Arial" w:hAnsi="Arial" w:cs="Arial"/>
                <w:sz w:val="20"/>
                <w:szCs w:val="20"/>
                <w:lang w:eastAsia="ja-JP"/>
              </w:rPr>
              <w:t>2</w:t>
            </w:r>
            <w:r w:rsidR="0085145C" w:rsidRPr="00462551">
              <w:rPr>
                <w:rFonts w:ascii="Arial" w:hAnsi="Arial" w:cs="Arial"/>
                <w:sz w:val="20"/>
                <w:szCs w:val="20"/>
                <w:lang w:eastAsia="ja-JP"/>
              </w:rPr>
              <w:t>)</w:t>
            </w:r>
            <w:r w:rsidR="00EB2684" w:rsidRPr="00462551">
              <w:rPr>
                <w:rFonts w:ascii="Arial" w:hAnsi="Arial" w:cs="Arial"/>
                <w:sz w:val="20"/>
                <w:szCs w:val="20"/>
                <w:lang w:eastAsia="ja-JP"/>
              </w:rPr>
              <w:t xml:space="preserve"> years is</w:t>
            </w:r>
            <w:r w:rsidRPr="00462551">
              <w:rPr>
                <w:rFonts w:ascii="Arial" w:hAnsi="Arial" w:cs="Arial"/>
                <w:sz w:val="20"/>
                <w:szCs w:val="20"/>
                <w:lang w:eastAsia="ja-JP"/>
              </w:rPr>
              <w:t xml:space="preserve"> </w:t>
            </w:r>
            <w:r w:rsidR="00350DF5" w:rsidRPr="00462551">
              <w:rPr>
                <w:rFonts w:ascii="Arial" w:hAnsi="Arial" w:cs="Arial"/>
                <w:sz w:val="20"/>
                <w:szCs w:val="20"/>
                <w:lang w:eastAsia="ja-JP"/>
              </w:rPr>
              <w:t>3</w:t>
            </w:r>
            <w:r w:rsidRPr="00462551">
              <w:rPr>
                <w:rFonts w:ascii="Arial" w:hAnsi="Arial" w:cs="Arial"/>
                <w:sz w:val="20"/>
                <w:szCs w:val="20"/>
                <w:lang w:eastAsia="ja-JP"/>
              </w:rPr>
              <w:t>,000,000 pesos or more.</w:t>
            </w:r>
          </w:p>
          <w:p w:rsidR="000E42C6" w:rsidRPr="00462551" w:rsidRDefault="000E42C6" w:rsidP="00970C82">
            <w:pPr>
              <w:numPr>
                <w:ilvl w:val="4"/>
                <w:numId w:val="2"/>
              </w:numPr>
              <w:tabs>
                <w:tab w:val="clear" w:pos="2040"/>
              </w:tabs>
              <w:snapToGrid w:val="0"/>
              <w:ind w:left="405"/>
              <w:jc w:val="both"/>
              <w:rPr>
                <w:rFonts w:ascii="Arial" w:hAnsi="Arial" w:cs="Arial"/>
                <w:sz w:val="20"/>
                <w:szCs w:val="20"/>
                <w:lang w:eastAsia="ja-JP"/>
              </w:rPr>
            </w:pPr>
            <w:r w:rsidRPr="00462551">
              <w:rPr>
                <w:rFonts w:ascii="Arial" w:hAnsi="Arial" w:cs="Arial"/>
                <w:sz w:val="20"/>
                <w:szCs w:val="20"/>
                <w:lang w:eastAsia="ja-JP"/>
              </w:rPr>
              <w:t>The applicant is in operation for</w:t>
            </w:r>
            <w:r w:rsidR="00535105" w:rsidRPr="00462551">
              <w:rPr>
                <w:rFonts w:ascii="Arial" w:hAnsi="Arial" w:cs="Arial"/>
                <w:sz w:val="20"/>
                <w:szCs w:val="20"/>
                <w:lang w:eastAsia="ja-JP"/>
              </w:rPr>
              <w:t xml:space="preserve"> three</w:t>
            </w:r>
            <w:r w:rsidR="0085145C" w:rsidRPr="00462551">
              <w:rPr>
                <w:rFonts w:ascii="Arial" w:hAnsi="Arial" w:cs="Arial"/>
                <w:sz w:val="20"/>
                <w:szCs w:val="20"/>
                <w:lang w:eastAsia="ja-JP"/>
              </w:rPr>
              <w:t xml:space="preserve"> (</w:t>
            </w:r>
            <w:r w:rsidR="00535105" w:rsidRPr="00462551">
              <w:rPr>
                <w:rFonts w:ascii="Arial" w:hAnsi="Arial" w:cs="Arial"/>
                <w:sz w:val="20"/>
                <w:szCs w:val="20"/>
                <w:lang w:eastAsia="ja-JP"/>
              </w:rPr>
              <w:t>3</w:t>
            </w:r>
            <w:r w:rsidR="0085145C" w:rsidRPr="00462551">
              <w:rPr>
                <w:rFonts w:ascii="Arial" w:hAnsi="Arial" w:cs="Arial"/>
                <w:sz w:val="20"/>
                <w:szCs w:val="20"/>
                <w:lang w:eastAsia="ja-JP"/>
              </w:rPr>
              <w:t>)</w:t>
            </w:r>
            <w:r w:rsidRPr="00462551">
              <w:rPr>
                <w:rFonts w:ascii="Arial" w:hAnsi="Arial" w:cs="Arial"/>
                <w:sz w:val="20"/>
                <w:szCs w:val="20"/>
                <w:lang w:eastAsia="ja-JP"/>
              </w:rPr>
              <w:t xml:space="preserve"> years or longer.</w:t>
            </w:r>
          </w:p>
          <w:p w:rsidR="000E42C6" w:rsidRPr="00462551" w:rsidRDefault="000E42C6" w:rsidP="00970C82">
            <w:pPr>
              <w:numPr>
                <w:ilvl w:val="4"/>
                <w:numId w:val="2"/>
              </w:numPr>
              <w:tabs>
                <w:tab w:val="clear" w:pos="2040"/>
              </w:tabs>
              <w:snapToGrid w:val="0"/>
              <w:ind w:left="405"/>
              <w:jc w:val="both"/>
              <w:rPr>
                <w:rFonts w:ascii="Arial" w:hAnsi="Arial" w:cs="Arial"/>
                <w:sz w:val="20"/>
                <w:szCs w:val="20"/>
                <w:lang w:eastAsia="ja-JP"/>
              </w:rPr>
            </w:pPr>
            <w:r w:rsidRPr="00462551">
              <w:rPr>
                <w:rFonts w:ascii="Arial" w:hAnsi="Arial" w:cs="Arial"/>
                <w:sz w:val="20"/>
                <w:szCs w:val="20"/>
                <w:lang w:eastAsia="ja-JP"/>
              </w:rPr>
              <w:t xml:space="preserve">The applicant has </w:t>
            </w:r>
            <w:r w:rsidR="0085145C" w:rsidRPr="00462551">
              <w:rPr>
                <w:rFonts w:ascii="Arial" w:hAnsi="Arial" w:cs="Arial"/>
                <w:sz w:val="20"/>
                <w:szCs w:val="20"/>
                <w:lang w:eastAsia="ja-JP"/>
              </w:rPr>
              <w:t>one (</w:t>
            </w:r>
            <w:r w:rsidRPr="00462551">
              <w:rPr>
                <w:rFonts w:ascii="Arial" w:hAnsi="Arial" w:cs="Arial"/>
                <w:sz w:val="20"/>
                <w:szCs w:val="20"/>
                <w:lang w:eastAsia="ja-JP"/>
              </w:rPr>
              <w:t>1</w:t>
            </w:r>
            <w:r w:rsidR="0085145C" w:rsidRPr="00462551">
              <w:rPr>
                <w:rFonts w:ascii="Arial" w:hAnsi="Arial" w:cs="Arial"/>
                <w:sz w:val="20"/>
                <w:szCs w:val="20"/>
                <w:lang w:eastAsia="ja-JP"/>
              </w:rPr>
              <w:t>)</w:t>
            </w:r>
            <w:r w:rsidRPr="00462551">
              <w:rPr>
                <w:rFonts w:ascii="Arial" w:hAnsi="Arial" w:cs="Arial"/>
                <w:sz w:val="20"/>
                <w:szCs w:val="20"/>
                <w:lang w:eastAsia="ja-JP"/>
              </w:rPr>
              <w:t xml:space="preserve"> or more contract record(s) with </w:t>
            </w:r>
            <w:r w:rsidR="00EF414A" w:rsidRPr="00462551">
              <w:rPr>
                <w:rFonts w:ascii="Arial" w:hAnsi="Arial" w:cs="Arial"/>
                <w:sz w:val="20"/>
                <w:szCs w:val="20"/>
                <w:lang w:eastAsia="ja-JP"/>
              </w:rPr>
              <w:t>government</w:t>
            </w:r>
            <w:r w:rsidRPr="00462551">
              <w:rPr>
                <w:rFonts w:ascii="Arial" w:hAnsi="Arial" w:cs="Arial"/>
                <w:sz w:val="20"/>
                <w:szCs w:val="20"/>
                <w:lang w:eastAsia="ja-JP"/>
              </w:rPr>
              <w:t xml:space="preserve"> and/or international organizations.</w:t>
            </w:r>
          </w:p>
          <w:p w:rsidR="000E42C6" w:rsidRPr="00462551" w:rsidRDefault="000E42C6" w:rsidP="00970C82">
            <w:pPr>
              <w:numPr>
                <w:ilvl w:val="4"/>
                <w:numId w:val="2"/>
              </w:numPr>
              <w:tabs>
                <w:tab w:val="clear" w:pos="2040"/>
              </w:tabs>
              <w:snapToGrid w:val="0"/>
              <w:ind w:left="405"/>
              <w:jc w:val="both"/>
              <w:rPr>
                <w:rFonts w:ascii="Arial" w:hAnsi="Arial" w:cs="Arial"/>
                <w:sz w:val="20"/>
                <w:szCs w:val="20"/>
                <w:lang w:eastAsia="ja-JP"/>
              </w:rPr>
            </w:pPr>
            <w:r w:rsidRPr="00462551">
              <w:rPr>
                <w:rFonts w:ascii="Arial" w:hAnsi="Arial" w:cs="Arial"/>
                <w:sz w:val="20"/>
                <w:szCs w:val="20"/>
                <w:lang w:eastAsia="ja-JP"/>
              </w:rPr>
              <w:t>The applicant is registered with SEC/CDA/DTI.</w:t>
            </w:r>
          </w:p>
          <w:p w:rsidR="00F1193E" w:rsidRPr="00462551" w:rsidRDefault="00F1193E" w:rsidP="00462551">
            <w:pPr>
              <w:snapToGrid w:val="0"/>
              <w:ind w:left="360"/>
              <w:jc w:val="both"/>
              <w:rPr>
                <w:rFonts w:ascii="Arial" w:hAnsi="Arial" w:cs="Arial"/>
                <w:sz w:val="20"/>
                <w:szCs w:val="20"/>
              </w:rPr>
            </w:pPr>
          </w:p>
          <w:p w:rsidR="00F1193E" w:rsidRPr="00462551" w:rsidRDefault="00F1193E" w:rsidP="00462551">
            <w:pPr>
              <w:snapToGrid w:val="0"/>
              <w:jc w:val="both"/>
              <w:rPr>
                <w:rFonts w:ascii="Arial" w:hAnsi="Arial" w:cs="Arial"/>
                <w:b/>
                <w:sz w:val="20"/>
                <w:szCs w:val="20"/>
              </w:rPr>
            </w:pPr>
            <w:r w:rsidRPr="00462551">
              <w:rPr>
                <w:rFonts w:ascii="Arial" w:hAnsi="Arial" w:cs="Arial"/>
                <w:b/>
                <w:sz w:val="20"/>
                <w:szCs w:val="20"/>
              </w:rPr>
              <w:t xml:space="preserve">Duly accomplished forms  and documentary requirements shall  be submitted to: </w:t>
            </w:r>
          </w:p>
          <w:p w:rsidR="00F1193E" w:rsidRPr="00462551" w:rsidRDefault="00F1193E" w:rsidP="00970C82">
            <w:pPr>
              <w:snapToGrid w:val="0"/>
              <w:jc w:val="both"/>
              <w:rPr>
                <w:rFonts w:ascii="Arial" w:hAnsi="Arial" w:cs="Arial"/>
                <w:sz w:val="20"/>
                <w:szCs w:val="20"/>
              </w:rPr>
            </w:pPr>
            <w:r w:rsidRPr="00462551">
              <w:rPr>
                <w:rFonts w:ascii="Arial" w:hAnsi="Arial" w:cs="Arial"/>
                <w:sz w:val="20"/>
                <w:szCs w:val="20"/>
              </w:rPr>
              <w:t xml:space="preserve">The </w:t>
            </w:r>
            <w:r w:rsidR="007C4825" w:rsidRPr="00462551">
              <w:rPr>
                <w:rFonts w:ascii="Arial" w:hAnsi="Arial" w:cs="Arial"/>
                <w:sz w:val="20"/>
                <w:szCs w:val="20"/>
              </w:rPr>
              <w:t>Chief</w:t>
            </w:r>
            <w:r w:rsidR="00970C82">
              <w:rPr>
                <w:rFonts w:ascii="Arial" w:hAnsi="Arial" w:cs="Arial"/>
                <w:sz w:val="20"/>
                <w:szCs w:val="20"/>
              </w:rPr>
              <w:t xml:space="preserve"> Representative</w:t>
            </w:r>
          </w:p>
          <w:p w:rsidR="00970C82" w:rsidRDefault="00F1193E" w:rsidP="00970C82">
            <w:pPr>
              <w:snapToGrid w:val="0"/>
              <w:jc w:val="both"/>
              <w:rPr>
                <w:rFonts w:ascii="Arial" w:hAnsi="Arial" w:cs="Arial"/>
                <w:sz w:val="20"/>
                <w:szCs w:val="20"/>
              </w:rPr>
            </w:pPr>
            <w:r w:rsidRPr="00462551">
              <w:rPr>
                <w:rFonts w:ascii="Arial" w:hAnsi="Arial" w:cs="Arial"/>
                <w:sz w:val="20"/>
                <w:szCs w:val="20"/>
              </w:rPr>
              <w:t xml:space="preserve">JICA Philippine Office </w:t>
            </w:r>
          </w:p>
          <w:p w:rsidR="00970C82" w:rsidRDefault="00F1193E" w:rsidP="00970C82">
            <w:pPr>
              <w:snapToGrid w:val="0"/>
              <w:jc w:val="both"/>
              <w:rPr>
                <w:rFonts w:ascii="Arial" w:hAnsi="Arial" w:cs="Arial"/>
                <w:sz w:val="20"/>
                <w:szCs w:val="20"/>
              </w:rPr>
            </w:pPr>
            <w:r w:rsidRPr="00462551">
              <w:rPr>
                <w:rFonts w:ascii="Arial" w:hAnsi="Arial" w:cs="Arial"/>
                <w:sz w:val="20"/>
                <w:szCs w:val="20"/>
              </w:rPr>
              <w:t>c/o Procurement Section</w:t>
            </w:r>
          </w:p>
          <w:p w:rsidR="00970C82" w:rsidRDefault="00F1193E" w:rsidP="00970C82">
            <w:pPr>
              <w:snapToGrid w:val="0"/>
              <w:jc w:val="both"/>
              <w:rPr>
                <w:rFonts w:ascii="Arial" w:hAnsi="Arial" w:cs="Arial"/>
                <w:sz w:val="20"/>
                <w:szCs w:val="20"/>
              </w:rPr>
            </w:pPr>
            <w:r w:rsidRPr="00462551">
              <w:rPr>
                <w:rFonts w:ascii="Arial" w:hAnsi="Arial" w:cs="Arial"/>
                <w:sz w:val="20"/>
                <w:szCs w:val="20"/>
              </w:rPr>
              <w:t>40th Floor, Yuchengco Tower, RCBC Plaza</w:t>
            </w:r>
          </w:p>
          <w:p w:rsidR="00970C82" w:rsidRDefault="006D2E29" w:rsidP="00970C82">
            <w:pPr>
              <w:snapToGrid w:val="0"/>
              <w:jc w:val="both"/>
              <w:rPr>
                <w:rFonts w:ascii="Arial" w:hAnsi="Arial" w:cs="Arial"/>
                <w:sz w:val="20"/>
                <w:szCs w:val="20"/>
              </w:rPr>
            </w:pPr>
            <w:r w:rsidRPr="00462551">
              <w:rPr>
                <w:rFonts w:ascii="Arial" w:hAnsi="Arial" w:cs="Arial"/>
                <w:sz w:val="20"/>
                <w:szCs w:val="20"/>
                <w:lang w:eastAsia="ja-JP"/>
              </w:rPr>
              <w:t xml:space="preserve">6819 </w:t>
            </w:r>
            <w:r w:rsidR="00F1193E" w:rsidRPr="00462551">
              <w:rPr>
                <w:rFonts w:ascii="Arial" w:hAnsi="Arial" w:cs="Arial"/>
                <w:sz w:val="20"/>
                <w:szCs w:val="20"/>
              </w:rPr>
              <w:t>Ayala Avenue, Makati City</w:t>
            </w:r>
          </w:p>
          <w:p w:rsidR="00F1193E" w:rsidRPr="00462551" w:rsidRDefault="00F1193E" w:rsidP="00970C82">
            <w:pPr>
              <w:snapToGrid w:val="0"/>
              <w:jc w:val="both"/>
              <w:rPr>
                <w:rFonts w:ascii="Arial" w:hAnsi="Arial" w:cs="Arial"/>
                <w:sz w:val="20"/>
                <w:szCs w:val="20"/>
              </w:rPr>
            </w:pPr>
            <w:r w:rsidRPr="00462551">
              <w:rPr>
                <w:rFonts w:ascii="Arial" w:hAnsi="Arial" w:cs="Arial"/>
                <w:sz w:val="20"/>
                <w:szCs w:val="20"/>
              </w:rPr>
              <w:t>Tel: 8</w:t>
            </w:r>
            <w:r w:rsidR="006A142A">
              <w:rPr>
                <w:rFonts w:ascii="Arial" w:hAnsi="Arial" w:cs="Arial"/>
                <w:sz w:val="20"/>
                <w:szCs w:val="20"/>
              </w:rPr>
              <w:t>8</w:t>
            </w:r>
            <w:r w:rsidRPr="00462551">
              <w:rPr>
                <w:rFonts w:ascii="Arial" w:hAnsi="Arial" w:cs="Arial"/>
                <w:sz w:val="20"/>
                <w:szCs w:val="20"/>
              </w:rPr>
              <w:t xml:space="preserve">89 – 7119, Fax </w:t>
            </w:r>
            <w:r w:rsidR="006A142A">
              <w:rPr>
                <w:rFonts w:ascii="Arial" w:hAnsi="Arial" w:cs="Arial"/>
                <w:sz w:val="20"/>
                <w:szCs w:val="20"/>
              </w:rPr>
              <w:t>8</w:t>
            </w:r>
            <w:r w:rsidRPr="00462551">
              <w:rPr>
                <w:rFonts w:ascii="Arial" w:hAnsi="Arial" w:cs="Arial"/>
                <w:sz w:val="20"/>
                <w:szCs w:val="20"/>
              </w:rPr>
              <w:t>889 – 6871</w:t>
            </w:r>
          </w:p>
          <w:p w:rsidR="00F1193E" w:rsidRPr="00462551" w:rsidRDefault="00F1193E" w:rsidP="00462551">
            <w:pPr>
              <w:pStyle w:val="NormalWeb"/>
              <w:snapToGrid w:val="0"/>
              <w:spacing w:before="0" w:beforeAutospacing="0" w:after="0" w:afterAutospacing="0"/>
              <w:jc w:val="both"/>
              <w:rPr>
                <w:rFonts w:ascii="Arial" w:hAnsi="Arial" w:cs="Arial"/>
                <w:color w:val="auto"/>
                <w:sz w:val="20"/>
                <w:szCs w:val="20"/>
              </w:rPr>
            </w:pPr>
            <w:r w:rsidRPr="00462551">
              <w:rPr>
                <w:rFonts w:ascii="Arial" w:hAnsi="Arial" w:cs="Arial"/>
                <w:color w:val="auto"/>
                <w:sz w:val="20"/>
                <w:szCs w:val="20"/>
              </w:rPr>
              <w:tab/>
            </w:r>
          </w:p>
          <w:p w:rsidR="00304736" w:rsidRPr="00462551" w:rsidRDefault="00304736" w:rsidP="00462551">
            <w:pPr>
              <w:pStyle w:val="NormalWeb"/>
              <w:snapToGrid w:val="0"/>
              <w:spacing w:before="0" w:beforeAutospacing="0" w:after="0" w:afterAutospacing="0"/>
              <w:jc w:val="both"/>
              <w:rPr>
                <w:rFonts w:ascii="Arial" w:hAnsi="Arial" w:cs="Arial"/>
                <w:b/>
                <w:color w:val="auto"/>
                <w:sz w:val="20"/>
                <w:szCs w:val="20"/>
              </w:rPr>
            </w:pPr>
            <w:r w:rsidRPr="00462551">
              <w:rPr>
                <w:rFonts w:ascii="Arial" w:hAnsi="Arial" w:cs="Arial"/>
                <w:b/>
                <w:color w:val="auto"/>
                <w:sz w:val="20"/>
                <w:szCs w:val="20"/>
              </w:rPr>
              <w:t>Applications will be accepted only during office hours</w:t>
            </w:r>
            <w:r w:rsidR="00350DF5" w:rsidRPr="00462551">
              <w:rPr>
                <w:rFonts w:ascii="Arial" w:hAnsi="Arial" w:cs="Arial"/>
                <w:b/>
                <w:color w:val="auto"/>
                <w:sz w:val="20"/>
                <w:szCs w:val="20"/>
              </w:rPr>
              <w:t>:</w:t>
            </w:r>
            <w:r w:rsidRPr="00462551">
              <w:rPr>
                <w:rFonts w:ascii="Arial" w:hAnsi="Arial" w:cs="Arial"/>
                <w:b/>
                <w:color w:val="auto"/>
                <w:sz w:val="20"/>
                <w:szCs w:val="20"/>
              </w:rPr>
              <w:t xml:space="preserve"> </w:t>
            </w:r>
          </w:p>
          <w:p w:rsidR="00304736" w:rsidRPr="00462551" w:rsidRDefault="00304736" w:rsidP="00462551">
            <w:pPr>
              <w:pStyle w:val="NormalWeb"/>
              <w:snapToGrid w:val="0"/>
              <w:spacing w:before="0" w:beforeAutospacing="0" w:after="0" w:afterAutospacing="0"/>
              <w:jc w:val="both"/>
              <w:rPr>
                <w:rFonts w:ascii="Arial" w:hAnsi="Arial" w:cs="Arial"/>
                <w:color w:val="auto"/>
                <w:sz w:val="20"/>
                <w:szCs w:val="20"/>
              </w:rPr>
            </w:pPr>
            <w:r w:rsidRPr="00462551">
              <w:rPr>
                <w:rFonts w:ascii="Arial" w:hAnsi="Arial" w:cs="Arial"/>
                <w:color w:val="auto"/>
                <w:sz w:val="20"/>
                <w:szCs w:val="20"/>
              </w:rPr>
              <w:t>Monday – Friday (except holidays)</w:t>
            </w:r>
          </w:p>
          <w:p w:rsidR="00304736" w:rsidRPr="00462551" w:rsidRDefault="00304736" w:rsidP="00462551">
            <w:pPr>
              <w:pStyle w:val="NormalWeb"/>
              <w:snapToGrid w:val="0"/>
              <w:spacing w:before="0" w:beforeAutospacing="0" w:after="0" w:afterAutospacing="0"/>
              <w:jc w:val="both"/>
              <w:rPr>
                <w:rFonts w:ascii="Arial" w:hAnsi="Arial" w:cs="Arial"/>
                <w:color w:val="auto"/>
                <w:sz w:val="20"/>
                <w:szCs w:val="20"/>
              </w:rPr>
            </w:pPr>
            <w:r w:rsidRPr="00462551">
              <w:rPr>
                <w:rFonts w:ascii="Arial" w:hAnsi="Arial" w:cs="Arial"/>
                <w:color w:val="auto"/>
                <w:sz w:val="20"/>
                <w:szCs w:val="20"/>
              </w:rPr>
              <w:t>9:00am-12:30pm</w:t>
            </w:r>
          </w:p>
          <w:p w:rsidR="00304736" w:rsidRPr="00462551" w:rsidRDefault="00304736" w:rsidP="00462551">
            <w:pPr>
              <w:pStyle w:val="NormalWeb"/>
              <w:snapToGrid w:val="0"/>
              <w:spacing w:before="0" w:beforeAutospacing="0" w:after="0" w:afterAutospacing="0"/>
              <w:jc w:val="both"/>
              <w:rPr>
                <w:rFonts w:ascii="Arial" w:hAnsi="Arial" w:cs="Arial"/>
                <w:color w:val="auto"/>
                <w:sz w:val="20"/>
                <w:szCs w:val="20"/>
              </w:rPr>
            </w:pPr>
            <w:r w:rsidRPr="00462551">
              <w:rPr>
                <w:rFonts w:ascii="Arial" w:hAnsi="Arial" w:cs="Arial"/>
                <w:color w:val="auto"/>
                <w:sz w:val="20"/>
                <w:szCs w:val="20"/>
              </w:rPr>
              <w:t>1:30pm-5:00pm</w:t>
            </w:r>
          </w:p>
          <w:p w:rsidR="00304736" w:rsidRPr="00462551" w:rsidRDefault="00304736" w:rsidP="00462551">
            <w:pPr>
              <w:pStyle w:val="NormalWeb"/>
              <w:snapToGrid w:val="0"/>
              <w:spacing w:before="0" w:beforeAutospacing="0" w:after="0" w:afterAutospacing="0"/>
              <w:jc w:val="both"/>
              <w:rPr>
                <w:rFonts w:ascii="Arial" w:hAnsi="Arial" w:cs="Arial"/>
                <w:color w:val="auto"/>
                <w:sz w:val="20"/>
                <w:szCs w:val="20"/>
              </w:rPr>
            </w:pPr>
          </w:p>
          <w:p w:rsidR="0085145C" w:rsidRPr="00462551" w:rsidRDefault="0085145C" w:rsidP="00462551">
            <w:pPr>
              <w:snapToGrid w:val="0"/>
              <w:jc w:val="both"/>
              <w:rPr>
                <w:rFonts w:ascii="Arial" w:hAnsi="Arial" w:cs="Arial"/>
                <w:sz w:val="20"/>
                <w:szCs w:val="20"/>
              </w:rPr>
            </w:pPr>
            <w:r w:rsidRPr="00462551">
              <w:rPr>
                <w:rFonts w:ascii="Arial" w:hAnsi="Arial" w:cs="Arial"/>
                <w:sz w:val="20"/>
                <w:szCs w:val="20"/>
              </w:rPr>
              <w:t>A Certificate of Registration shall be issued to the applicants who have submitted complete documents and have passed</w:t>
            </w:r>
            <w:r w:rsidR="001C2ECF" w:rsidRPr="00462551">
              <w:rPr>
                <w:rFonts w:ascii="Arial" w:hAnsi="Arial" w:cs="Arial"/>
                <w:sz w:val="20"/>
                <w:szCs w:val="20"/>
              </w:rPr>
              <w:t xml:space="preserve"> ALL the aforementioned criteria for registration. The certificate of registration shall be valid </w:t>
            </w:r>
            <w:r w:rsidR="00350DF5" w:rsidRPr="00462551">
              <w:rPr>
                <w:rFonts w:ascii="Arial" w:hAnsi="Arial" w:cs="Arial"/>
                <w:sz w:val="20"/>
                <w:szCs w:val="20"/>
              </w:rPr>
              <w:t xml:space="preserve">for three (3) years </w:t>
            </w:r>
            <w:r w:rsidR="001C2ECF" w:rsidRPr="00462551">
              <w:rPr>
                <w:rFonts w:ascii="Arial" w:hAnsi="Arial" w:cs="Arial"/>
                <w:sz w:val="20"/>
                <w:szCs w:val="20"/>
              </w:rPr>
              <w:t>from date of issuance</w:t>
            </w:r>
            <w:r w:rsidR="00350DF5" w:rsidRPr="00462551">
              <w:rPr>
                <w:rFonts w:ascii="Arial" w:hAnsi="Arial" w:cs="Arial"/>
                <w:sz w:val="20"/>
                <w:szCs w:val="20"/>
              </w:rPr>
              <w:t>.</w:t>
            </w:r>
          </w:p>
          <w:p w:rsidR="00F1193E" w:rsidRPr="00462551" w:rsidRDefault="00F1193E" w:rsidP="00462551">
            <w:pPr>
              <w:snapToGrid w:val="0"/>
              <w:jc w:val="both"/>
              <w:rPr>
                <w:rFonts w:ascii="Arial" w:hAnsi="Arial" w:cs="Arial"/>
                <w:sz w:val="20"/>
                <w:szCs w:val="20"/>
              </w:rPr>
            </w:pPr>
          </w:p>
          <w:p w:rsidR="00304736" w:rsidRPr="00462551" w:rsidRDefault="00304736" w:rsidP="00462551">
            <w:pPr>
              <w:snapToGrid w:val="0"/>
              <w:jc w:val="both"/>
              <w:rPr>
                <w:rFonts w:ascii="Arial" w:hAnsi="Arial" w:cs="Arial"/>
                <w:sz w:val="20"/>
                <w:szCs w:val="20"/>
              </w:rPr>
            </w:pPr>
            <w:r w:rsidRPr="00462551">
              <w:rPr>
                <w:rFonts w:ascii="Arial" w:hAnsi="Arial" w:cs="Arial"/>
                <w:sz w:val="20"/>
                <w:szCs w:val="20"/>
              </w:rPr>
              <w:t xml:space="preserve">For further information, inquiries may be made to the Procurement Section, JICA Philippine Office in the above address at telephone numbers Tel: </w:t>
            </w:r>
            <w:r w:rsidR="006A142A">
              <w:rPr>
                <w:rFonts w:ascii="Arial" w:hAnsi="Arial" w:cs="Arial"/>
                <w:sz w:val="20"/>
                <w:szCs w:val="20"/>
              </w:rPr>
              <w:t>8</w:t>
            </w:r>
            <w:r w:rsidRPr="00462551">
              <w:rPr>
                <w:rFonts w:ascii="Arial" w:hAnsi="Arial" w:cs="Arial"/>
                <w:sz w:val="20"/>
                <w:szCs w:val="20"/>
              </w:rPr>
              <w:t xml:space="preserve">889 – 7119 and Fax </w:t>
            </w:r>
            <w:r w:rsidR="006A142A">
              <w:rPr>
                <w:rFonts w:ascii="Arial" w:hAnsi="Arial" w:cs="Arial"/>
                <w:sz w:val="20"/>
                <w:szCs w:val="20"/>
              </w:rPr>
              <w:t>8</w:t>
            </w:r>
            <w:bookmarkStart w:id="0" w:name="_GoBack"/>
            <w:bookmarkEnd w:id="0"/>
            <w:r w:rsidRPr="00462551">
              <w:rPr>
                <w:rFonts w:ascii="Arial" w:hAnsi="Arial" w:cs="Arial"/>
                <w:sz w:val="20"/>
                <w:szCs w:val="20"/>
              </w:rPr>
              <w:t xml:space="preserve">889 – 6871. </w:t>
            </w:r>
          </w:p>
          <w:p w:rsidR="00304736" w:rsidRPr="00462551" w:rsidRDefault="00304736" w:rsidP="00462551">
            <w:pPr>
              <w:snapToGrid w:val="0"/>
              <w:jc w:val="both"/>
              <w:rPr>
                <w:rFonts w:ascii="Arial" w:hAnsi="Arial" w:cs="Arial"/>
                <w:sz w:val="20"/>
                <w:szCs w:val="20"/>
              </w:rPr>
            </w:pPr>
          </w:p>
          <w:p w:rsidR="00F1193E" w:rsidRPr="00462551" w:rsidRDefault="00F1193E" w:rsidP="00970C82">
            <w:pPr>
              <w:snapToGrid w:val="0"/>
              <w:ind w:right="72"/>
              <w:jc w:val="both"/>
              <w:rPr>
                <w:rFonts w:ascii="Arial" w:hAnsi="Arial" w:cs="Arial"/>
                <w:sz w:val="20"/>
                <w:szCs w:val="20"/>
              </w:rPr>
            </w:pPr>
            <w:r w:rsidRPr="00462551">
              <w:rPr>
                <w:rFonts w:ascii="Arial" w:hAnsi="Arial" w:cs="Arial"/>
                <w:sz w:val="20"/>
                <w:szCs w:val="20"/>
              </w:rPr>
              <w:t>JICA Philippine Office reserves the right to accept or reject any or all application(s) for supplier registration that would be most advantageous to said office. JICA reserves the right to investigate any statement or claim made by the applicant and to institute appropriate legal or administrative action/s, should it later discover that the registration application was misleading, ambiguous or with false or erroneous statements/information.</w:t>
            </w:r>
          </w:p>
        </w:tc>
      </w:tr>
    </w:tbl>
    <w:p w:rsidR="00F1193E" w:rsidRPr="00462551" w:rsidRDefault="00F1193E" w:rsidP="00970C82">
      <w:pPr>
        <w:snapToGrid w:val="0"/>
        <w:rPr>
          <w:rFonts w:ascii="Arial" w:hAnsi="Arial" w:cs="Arial"/>
          <w:sz w:val="20"/>
          <w:szCs w:val="20"/>
        </w:rPr>
      </w:pPr>
    </w:p>
    <w:sectPr w:rsidR="00F1193E" w:rsidRPr="0046255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551" w:rsidRDefault="00462551" w:rsidP="00462551">
      <w:r>
        <w:separator/>
      </w:r>
    </w:p>
  </w:endnote>
  <w:endnote w:type="continuationSeparator" w:id="0">
    <w:p w:rsidR="00462551" w:rsidRDefault="00462551" w:rsidP="0046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Yu Gothic UI"/>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551" w:rsidRDefault="00462551" w:rsidP="00462551">
      <w:r>
        <w:separator/>
      </w:r>
    </w:p>
  </w:footnote>
  <w:footnote w:type="continuationSeparator" w:id="0">
    <w:p w:rsidR="00462551" w:rsidRDefault="00462551" w:rsidP="00462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0A76"/>
    <w:multiLevelType w:val="hybridMultilevel"/>
    <w:tmpl w:val="E2161EDC"/>
    <w:lvl w:ilvl="0" w:tplc="04090001">
      <w:start w:val="1"/>
      <w:numFmt w:val="bullet"/>
      <w:lvlText w:val=""/>
      <w:lvlJc w:val="left"/>
      <w:pPr>
        <w:tabs>
          <w:tab w:val="num" w:pos="780"/>
        </w:tabs>
        <w:ind w:left="780" w:hanging="420"/>
      </w:pPr>
      <w:rPr>
        <w:rFonts w:ascii="Wingdings" w:hAnsi="Wingdings"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 w15:restartNumberingAfterBreak="0">
    <w:nsid w:val="17107A1F"/>
    <w:multiLevelType w:val="hybridMultilevel"/>
    <w:tmpl w:val="6EB0E342"/>
    <w:lvl w:ilvl="0" w:tplc="6444FFC4">
      <w:start w:val="1"/>
      <w:numFmt w:val="bullet"/>
      <w:lvlText w:val=""/>
      <w:lvlJc w:val="left"/>
      <w:pPr>
        <w:tabs>
          <w:tab w:val="num" w:pos="780"/>
        </w:tabs>
        <w:ind w:left="780" w:hanging="420"/>
      </w:pPr>
      <w:rPr>
        <w:rFonts w:ascii="Symbol" w:hAnsi="Symbol" w:hint="default"/>
        <w:color w:val="auto"/>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761162"/>
    <w:multiLevelType w:val="hybridMultilevel"/>
    <w:tmpl w:val="1750A08E"/>
    <w:lvl w:ilvl="0" w:tplc="6444FFC4">
      <w:start w:val="1"/>
      <w:numFmt w:val="bullet"/>
      <w:lvlText w:val=""/>
      <w:lvlJc w:val="left"/>
      <w:pPr>
        <w:tabs>
          <w:tab w:val="num" w:pos="780"/>
        </w:tabs>
        <w:ind w:left="780" w:hanging="420"/>
      </w:pPr>
      <w:rPr>
        <w:rFonts w:ascii="Symbol" w:hAnsi="Symbol" w:hint="default"/>
        <w:color w:val="auto"/>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FA4B21"/>
    <w:multiLevelType w:val="hybridMultilevel"/>
    <w:tmpl w:val="4856A262"/>
    <w:lvl w:ilvl="0" w:tplc="04090001">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40E00539"/>
    <w:multiLevelType w:val="hybridMultilevel"/>
    <w:tmpl w:val="3F5288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E83CAD"/>
    <w:multiLevelType w:val="hybridMultilevel"/>
    <w:tmpl w:val="443285DC"/>
    <w:lvl w:ilvl="0" w:tplc="FF505CB6">
      <w:start w:val="1"/>
      <w:numFmt w:val="lowerLetter"/>
      <w:lvlText w:val="%1."/>
      <w:lvlJc w:val="left"/>
      <w:pPr>
        <w:tabs>
          <w:tab w:val="num" w:pos="360"/>
        </w:tabs>
        <w:ind w:left="360" w:hanging="360"/>
      </w:pPr>
      <w:rPr>
        <w:rFonts w:hint="default"/>
      </w:rPr>
    </w:lvl>
    <w:lvl w:ilvl="1" w:tplc="04090001">
      <w:start w:val="1"/>
      <w:numFmt w:val="bullet"/>
      <w:lvlText w:val=""/>
      <w:lvlJc w:val="left"/>
      <w:pPr>
        <w:tabs>
          <w:tab w:val="num" w:pos="840"/>
        </w:tabs>
        <w:ind w:left="840" w:hanging="420"/>
      </w:pPr>
      <w:rPr>
        <w:rFonts w:ascii="Wingdings" w:hAnsi="Wingdings" w:hint="default"/>
      </w:rPr>
    </w:lvl>
    <w:lvl w:ilvl="2" w:tplc="BE3A6E58">
      <w:start w:val="1"/>
      <w:numFmt w:val="upperLetter"/>
      <w:lvlText w:val="%3."/>
      <w:lvlJc w:val="left"/>
      <w:pPr>
        <w:tabs>
          <w:tab w:val="num" w:pos="1200"/>
        </w:tabs>
        <w:ind w:left="1200" w:hanging="360"/>
      </w:pPr>
      <w:rPr>
        <w:rFonts w:hint="default"/>
      </w:rPr>
    </w:lvl>
    <w:lvl w:ilvl="3" w:tplc="6444FFC4">
      <w:start w:val="1"/>
      <w:numFmt w:val="bullet"/>
      <w:lvlText w:val=""/>
      <w:lvlJc w:val="left"/>
      <w:pPr>
        <w:tabs>
          <w:tab w:val="num" w:pos="1680"/>
        </w:tabs>
        <w:ind w:left="1680" w:hanging="420"/>
      </w:pPr>
      <w:rPr>
        <w:rFonts w:ascii="Symbol" w:hAnsi="Symbol" w:hint="default"/>
        <w:color w:val="auto"/>
      </w:rPr>
    </w:lvl>
    <w:lvl w:ilvl="4" w:tplc="D418296C">
      <w:start w:val="1"/>
      <w:numFmt w:val="decimal"/>
      <w:lvlText w:val="%5."/>
      <w:lvlJc w:val="left"/>
      <w:pPr>
        <w:tabs>
          <w:tab w:val="num" w:pos="2040"/>
        </w:tabs>
        <w:ind w:left="2040" w:hanging="36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F19708C"/>
    <w:multiLevelType w:val="hybridMultilevel"/>
    <w:tmpl w:val="93EE9A4C"/>
    <w:lvl w:ilvl="0" w:tplc="6444FFC4">
      <w:start w:val="1"/>
      <w:numFmt w:val="bullet"/>
      <w:lvlText w:val=""/>
      <w:lvlJc w:val="left"/>
      <w:pPr>
        <w:tabs>
          <w:tab w:val="num" w:pos="780"/>
        </w:tabs>
        <w:ind w:left="780" w:hanging="420"/>
      </w:pPr>
      <w:rPr>
        <w:rFonts w:ascii="Symbol" w:hAnsi="Symbol" w:hint="default"/>
        <w:color w:val="auto"/>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626B58"/>
    <w:multiLevelType w:val="hybridMultilevel"/>
    <w:tmpl w:val="AF46C522"/>
    <w:lvl w:ilvl="0" w:tplc="12FED9AE">
      <w:start w:val="1"/>
      <w:numFmt w:val="bullet"/>
      <w:lvlText w:val=""/>
      <w:lvlJc w:val="left"/>
      <w:pPr>
        <w:tabs>
          <w:tab w:val="num" w:pos="900"/>
        </w:tabs>
        <w:ind w:left="900" w:hanging="420"/>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3C17974"/>
    <w:multiLevelType w:val="hybridMultilevel"/>
    <w:tmpl w:val="2D9C4034"/>
    <w:lvl w:ilvl="0" w:tplc="6444FFC4">
      <w:start w:val="1"/>
      <w:numFmt w:val="bullet"/>
      <w:lvlText w:val=""/>
      <w:lvlJc w:val="left"/>
      <w:pPr>
        <w:tabs>
          <w:tab w:val="num" w:pos="780"/>
        </w:tabs>
        <w:ind w:left="780" w:hanging="420"/>
      </w:pPr>
      <w:rPr>
        <w:rFonts w:ascii="Symbol" w:hAnsi="Symbol" w:hint="default"/>
        <w:color w:val="auto"/>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7"/>
  </w:num>
  <w:num w:numId="6">
    <w:abstractNumId w:val="1"/>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93E"/>
    <w:rsid w:val="000858E4"/>
    <w:rsid w:val="000927E4"/>
    <w:rsid w:val="00094FA8"/>
    <w:rsid w:val="000E42C6"/>
    <w:rsid w:val="001C2ECF"/>
    <w:rsid w:val="001E2CF0"/>
    <w:rsid w:val="001F1494"/>
    <w:rsid w:val="00216E48"/>
    <w:rsid w:val="002552FD"/>
    <w:rsid w:val="002642FF"/>
    <w:rsid w:val="002E69E0"/>
    <w:rsid w:val="00304736"/>
    <w:rsid w:val="00350DF5"/>
    <w:rsid w:val="003D3762"/>
    <w:rsid w:val="00462551"/>
    <w:rsid w:val="004A2D5E"/>
    <w:rsid w:val="004A3A87"/>
    <w:rsid w:val="00535105"/>
    <w:rsid w:val="0056335C"/>
    <w:rsid w:val="00593885"/>
    <w:rsid w:val="006517D1"/>
    <w:rsid w:val="006A142A"/>
    <w:rsid w:val="006D2E29"/>
    <w:rsid w:val="00717859"/>
    <w:rsid w:val="007201F6"/>
    <w:rsid w:val="007C4825"/>
    <w:rsid w:val="0085145C"/>
    <w:rsid w:val="008B02A4"/>
    <w:rsid w:val="0096071A"/>
    <w:rsid w:val="00970C82"/>
    <w:rsid w:val="00A23F0C"/>
    <w:rsid w:val="00A764B1"/>
    <w:rsid w:val="00B11966"/>
    <w:rsid w:val="00B90A07"/>
    <w:rsid w:val="00BB4056"/>
    <w:rsid w:val="00BC7F35"/>
    <w:rsid w:val="00BD7635"/>
    <w:rsid w:val="00C058AB"/>
    <w:rsid w:val="00C40252"/>
    <w:rsid w:val="00C947A3"/>
    <w:rsid w:val="00CE1BAF"/>
    <w:rsid w:val="00CF3C8D"/>
    <w:rsid w:val="00D454C8"/>
    <w:rsid w:val="00E95E65"/>
    <w:rsid w:val="00EB2684"/>
    <w:rsid w:val="00EE5019"/>
    <w:rsid w:val="00EF414A"/>
    <w:rsid w:val="00F1193E"/>
    <w:rsid w:val="00F65F78"/>
    <w:rsid w:val="00F80001"/>
    <w:rsid w:val="00FD1B70"/>
    <w:rsid w:val="00FE2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6DB1259"/>
  <w15:chartTrackingRefBased/>
  <w15:docId w15:val="{E0CDC41F-A3CC-41F5-A993-FF18C456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93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1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1193E"/>
    <w:pPr>
      <w:spacing w:before="100" w:beforeAutospacing="1" w:after="100" w:afterAutospacing="1"/>
    </w:pPr>
    <w:rPr>
      <w:color w:val="000000"/>
    </w:rPr>
  </w:style>
  <w:style w:type="paragraph" w:styleId="Header">
    <w:name w:val="header"/>
    <w:basedOn w:val="Normal"/>
    <w:link w:val="HeaderChar"/>
    <w:rsid w:val="00462551"/>
    <w:pPr>
      <w:tabs>
        <w:tab w:val="center" w:pos="4419"/>
        <w:tab w:val="right" w:pos="8838"/>
      </w:tabs>
    </w:pPr>
  </w:style>
  <w:style w:type="character" w:customStyle="1" w:styleId="HeaderChar">
    <w:name w:val="Header Char"/>
    <w:basedOn w:val="DefaultParagraphFont"/>
    <w:link w:val="Header"/>
    <w:rsid w:val="00462551"/>
    <w:rPr>
      <w:sz w:val="24"/>
      <w:szCs w:val="24"/>
      <w:lang w:eastAsia="en-US"/>
    </w:rPr>
  </w:style>
  <w:style w:type="paragraph" w:styleId="Footer">
    <w:name w:val="footer"/>
    <w:basedOn w:val="Normal"/>
    <w:link w:val="FooterChar"/>
    <w:rsid w:val="00462551"/>
    <w:pPr>
      <w:tabs>
        <w:tab w:val="center" w:pos="4419"/>
        <w:tab w:val="right" w:pos="8838"/>
      </w:tabs>
    </w:pPr>
  </w:style>
  <w:style w:type="character" w:customStyle="1" w:styleId="FooterChar">
    <w:name w:val="Footer Char"/>
    <w:basedOn w:val="DefaultParagraphFont"/>
    <w:link w:val="Footer"/>
    <w:rsid w:val="00462551"/>
    <w:rPr>
      <w:sz w:val="24"/>
      <w:szCs w:val="24"/>
      <w:lang w:eastAsia="en-US"/>
    </w:rPr>
  </w:style>
  <w:style w:type="character" w:styleId="Hyperlink">
    <w:name w:val="Hyperlink"/>
    <w:basedOn w:val="DefaultParagraphFont"/>
    <w:rsid w:val="00462551"/>
    <w:rPr>
      <w:color w:val="0563C1" w:themeColor="hyperlink"/>
      <w:u w:val="single"/>
    </w:rPr>
  </w:style>
  <w:style w:type="character" w:styleId="FollowedHyperlink">
    <w:name w:val="FollowedHyperlink"/>
    <w:basedOn w:val="DefaultParagraphFont"/>
    <w:rsid w:val="006A14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ica.go.jp/philippine/english/office/topics/pdf/basicinfo.pdf" TargetMode="External"/><Relationship Id="rId3" Type="http://schemas.openxmlformats.org/officeDocument/2006/relationships/settings" Target="settings.xml"/><Relationship Id="rId7" Type="http://schemas.openxmlformats.org/officeDocument/2006/relationships/hyperlink" Target="https://www.jica.go.jp/philippine/english/office/topics/business0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737</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October 31, 2007</vt:lpstr>
    </vt:vector>
  </TitlesOfParts>
  <Company>jica phils</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31, 2007</dc:title>
  <dc:subject/>
  <dc:creator>jica user</dc:creator>
  <cp:keywords/>
  <cp:lastModifiedBy>BacaniAmanda, PP[Bacani Amanda]</cp:lastModifiedBy>
  <cp:revision>5</cp:revision>
  <cp:lastPrinted>2011-02-24T06:55:00Z</cp:lastPrinted>
  <dcterms:created xsi:type="dcterms:W3CDTF">2019-09-23T07:21:00Z</dcterms:created>
  <dcterms:modified xsi:type="dcterms:W3CDTF">2019-11-07T06:28:00Z</dcterms:modified>
</cp:coreProperties>
</file>