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E553" w14:textId="77777777" w:rsidR="00F248A1" w:rsidRPr="00F248A1" w:rsidRDefault="00F248A1" w:rsidP="00260D53">
      <w:pPr>
        <w:spacing w:after="0" w:line="240" w:lineRule="atLeast"/>
        <w:jc w:val="center"/>
        <w:rPr>
          <w:rFonts w:ascii="Arial" w:eastAsia="ＭＳ ゴシック" w:hAnsi="Arial"/>
          <w:b/>
          <w:sz w:val="24"/>
          <w:lang w:val="en-AU"/>
        </w:rPr>
      </w:pPr>
      <w:r w:rsidRPr="00F248A1">
        <w:rPr>
          <w:rFonts w:ascii="Arial" w:eastAsia="ＭＳ ゴシック" w:hAnsi="Arial"/>
          <w:b/>
          <w:noProof/>
          <w:sz w:val="24"/>
        </w:rPr>
        <w:drawing>
          <wp:inline distT="0" distB="0" distL="0" distR="0" wp14:anchorId="79E4E782" wp14:editId="5D926D78">
            <wp:extent cx="4615856" cy="733646"/>
            <wp:effectExtent l="0" t="0" r="0" b="9525"/>
            <wp:docPr id="3" name="Picture 3" descr="C:\Users\z02746\Desktop\Office\logo_j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02746\Desktop\Office\logo_ji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4863" cy="760508"/>
                    </a:xfrm>
                    <a:prstGeom prst="rect">
                      <a:avLst/>
                    </a:prstGeom>
                    <a:noFill/>
                    <a:ln>
                      <a:noFill/>
                    </a:ln>
                  </pic:spPr>
                </pic:pic>
              </a:graphicData>
            </a:graphic>
          </wp:inline>
        </w:drawing>
      </w:r>
    </w:p>
    <w:p w14:paraId="13816929" w14:textId="77777777" w:rsidR="00F248A1" w:rsidRDefault="00F248A1" w:rsidP="00260D53">
      <w:pPr>
        <w:spacing w:after="0" w:line="240" w:lineRule="atLeast"/>
        <w:jc w:val="center"/>
        <w:rPr>
          <w:rFonts w:ascii="Arial" w:eastAsia="ＭＳ ゴシック" w:hAnsi="Arial"/>
          <w:b/>
          <w:sz w:val="24"/>
          <w:u w:val="single"/>
          <w:lang w:val="en-AU"/>
        </w:rPr>
      </w:pPr>
    </w:p>
    <w:p w14:paraId="66AC12B9" w14:textId="77777777" w:rsidR="00125481" w:rsidRDefault="00F248A1" w:rsidP="00F248A1">
      <w:pPr>
        <w:spacing w:after="0" w:line="240" w:lineRule="atLeast"/>
        <w:jc w:val="center"/>
        <w:rPr>
          <w:rFonts w:ascii="Arial" w:eastAsia="ＭＳ ゴシック" w:hAnsi="Arial"/>
          <w:b/>
          <w:sz w:val="24"/>
          <w:lang w:val="en-AU"/>
        </w:rPr>
      </w:pPr>
      <w:r>
        <w:rPr>
          <w:rFonts w:ascii="Arial" w:eastAsia="ＭＳ ゴシック" w:hAnsi="Arial" w:hint="eastAsia"/>
          <w:b/>
          <w:sz w:val="24"/>
          <w:lang w:val="en-AU"/>
        </w:rPr>
        <w:t xml:space="preserve"> </w:t>
      </w:r>
      <w:r w:rsidR="00125481">
        <w:rPr>
          <w:rFonts w:ascii="Arial" w:eastAsia="ＭＳ ゴシック" w:hAnsi="Arial" w:hint="eastAsia"/>
          <w:b/>
          <w:sz w:val="24"/>
          <w:lang w:val="en-AU"/>
        </w:rPr>
        <w:t>独立行政法人国際協力機構インドネシア事務所</w:t>
      </w:r>
    </w:p>
    <w:p w14:paraId="72573253" w14:textId="77777777" w:rsidR="009C145B" w:rsidRPr="00125481" w:rsidRDefault="002A0BC1" w:rsidP="00333BF2">
      <w:pPr>
        <w:spacing w:after="0" w:line="240" w:lineRule="atLeast"/>
        <w:jc w:val="center"/>
        <w:rPr>
          <w:rFonts w:ascii="Calibri" w:eastAsia="ＭＳ 明朝" w:hAnsi="Calibri" w:cs="Times New Roman"/>
        </w:rPr>
      </w:pPr>
      <w:r>
        <w:rPr>
          <w:rFonts w:ascii="Arial" w:eastAsia="ＭＳ ゴシック" w:hAnsi="Arial" w:hint="eastAsia"/>
          <w:b/>
          <w:sz w:val="24"/>
        </w:rPr>
        <w:t>広報コンサルタント業務</w:t>
      </w:r>
    </w:p>
    <w:tbl>
      <w:tblPr>
        <w:tblStyle w:val="a4"/>
        <w:tblW w:w="9039" w:type="dxa"/>
        <w:tblLook w:val="04A0" w:firstRow="1" w:lastRow="0" w:firstColumn="1" w:lastColumn="0" w:noHBand="0" w:noVBand="1"/>
      </w:tblPr>
      <w:tblGrid>
        <w:gridCol w:w="9039"/>
      </w:tblGrid>
      <w:tr w:rsidR="00521B47" w14:paraId="527C263F" w14:textId="77777777" w:rsidTr="2DCB346E">
        <w:trPr>
          <w:trHeight w:val="7280"/>
        </w:trPr>
        <w:tc>
          <w:tcPr>
            <w:tcW w:w="9039" w:type="dxa"/>
          </w:tcPr>
          <w:p w14:paraId="1632824E" w14:textId="77777777" w:rsidR="00521B47" w:rsidRDefault="00521B47" w:rsidP="00761B69">
            <w:pPr>
              <w:ind w:firstLineChars="100" w:firstLine="220"/>
              <w:contextualSpacing/>
              <w:rPr>
                <w:rFonts w:ascii="Arial" w:eastAsia="ＭＳ ゴシック" w:hAnsi="Arial"/>
              </w:rPr>
            </w:pPr>
            <w:r>
              <w:rPr>
                <w:rFonts w:ascii="Arial" w:eastAsia="ＭＳ ゴシック" w:hAnsi="Arial" w:hint="eastAsia"/>
              </w:rPr>
              <w:t>独立行政法人国際協力機構インドネシア事務所広報コンサルタントとして以下の業務を行う</w:t>
            </w:r>
            <w:r w:rsidRPr="005F3416">
              <w:rPr>
                <w:rFonts w:ascii="Arial" w:eastAsia="ＭＳ ゴシック" w:hAnsi="Arial" w:hint="eastAsia"/>
              </w:rPr>
              <w:t>。</w:t>
            </w:r>
          </w:p>
          <w:p w14:paraId="2ABDB065" w14:textId="77777777" w:rsidR="00521B47" w:rsidRPr="005F3416" w:rsidRDefault="00521B47" w:rsidP="00A02DFC">
            <w:pPr>
              <w:contextualSpacing/>
              <w:rPr>
                <w:rFonts w:ascii="Arial" w:eastAsia="ＭＳ ゴシック" w:hAnsi="Arial"/>
              </w:rPr>
            </w:pPr>
            <w:r>
              <w:rPr>
                <w:rFonts w:ascii="Arial" w:eastAsia="ＭＳ ゴシック" w:hAnsi="Arial" w:hint="eastAsia"/>
              </w:rPr>
              <w:t>1.</w:t>
            </w:r>
            <w:r>
              <w:rPr>
                <w:rFonts w:ascii="Arial" w:eastAsia="ＭＳ ゴシック" w:hAnsi="Arial" w:hint="eastAsia"/>
              </w:rPr>
              <w:t>担当業務</w:t>
            </w:r>
          </w:p>
          <w:p w14:paraId="4A24E629" w14:textId="77777777" w:rsidR="00521B47" w:rsidRPr="005F3416" w:rsidRDefault="00521B47" w:rsidP="009C145B">
            <w:pPr>
              <w:pStyle w:val="a3"/>
              <w:numPr>
                <w:ilvl w:val="0"/>
                <w:numId w:val="14"/>
              </w:numPr>
              <w:ind w:left="284" w:hanging="283"/>
              <w:rPr>
                <w:rFonts w:ascii="Arial" w:eastAsia="ＭＳ ゴシック" w:hAnsi="Arial"/>
              </w:rPr>
            </w:pPr>
            <w:r>
              <w:rPr>
                <w:rFonts w:ascii="Arial" w:eastAsia="ＭＳ ゴシック" w:hAnsi="Arial" w:hint="eastAsia"/>
              </w:rPr>
              <w:t>インドネシア国内における当機構の業務に関連する報道をモニタリングし、理事長あて報告書の作成（和文）及び事務所に対する報告。</w:t>
            </w:r>
          </w:p>
          <w:p w14:paraId="049E9A13" w14:textId="77777777" w:rsidR="00521B47" w:rsidRPr="005F3416" w:rsidRDefault="00521B47" w:rsidP="009C145B">
            <w:pPr>
              <w:pStyle w:val="a3"/>
              <w:numPr>
                <w:ilvl w:val="0"/>
                <w:numId w:val="14"/>
              </w:numPr>
              <w:ind w:left="284" w:hanging="283"/>
              <w:rPr>
                <w:rFonts w:ascii="Arial" w:eastAsia="ＭＳ ゴシック" w:hAnsi="Arial"/>
              </w:rPr>
            </w:pPr>
            <w:r>
              <w:rPr>
                <w:rFonts w:ascii="Arial" w:eastAsia="ＭＳ ゴシック" w:hAnsi="Arial" w:hint="eastAsia"/>
              </w:rPr>
              <w:t>インドネシア国内における当機構の活動についての報道をモニタリングし、事務所に対する報告。</w:t>
            </w:r>
          </w:p>
          <w:p w14:paraId="538982F3" w14:textId="77777777" w:rsidR="00521B47" w:rsidRPr="005F3416" w:rsidRDefault="00521B47" w:rsidP="009C145B">
            <w:pPr>
              <w:pStyle w:val="a3"/>
              <w:numPr>
                <w:ilvl w:val="0"/>
                <w:numId w:val="14"/>
              </w:numPr>
              <w:ind w:left="284" w:hanging="283"/>
              <w:rPr>
                <w:rFonts w:ascii="Arial" w:eastAsia="ＭＳ ゴシック" w:hAnsi="Arial"/>
              </w:rPr>
            </w:pPr>
            <w:r>
              <w:rPr>
                <w:rFonts w:ascii="Arial" w:eastAsia="ＭＳ ゴシック" w:hAnsi="Arial" w:hint="eastAsia"/>
              </w:rPr>
              <w:t>インドネシア国内における当機構の活動について関連する報道を収集、分析し、事務所からの要求に基づき要約すること。</w:t>
            </w:r>
          </w:p>
          <w:p w14:paraId="5D717905" w14:textId="77777777" w:rsidR="00521B47" w:rsidRDefault="00521B47" w:rsidP="00C926E9">
            <w:pPr>
              <w:pStyle w:val="a3"/>
              <w:numPr>
                <w:ilvl w:val="0"/>
                <w:numId w:val="14"/>
              </w:numPr>
              <w:ind w:left="284" w:hanging="283"/>
              <w:rPr>
                <w:rFonts w:ascii="Arial" w:eastAsia="ＭＳ ゴシック" w:hAnsi="Arial"/>
              </w:rPr>
            </w:pPr>
            <w:r>
              <w:rPr>
                <w:rFonts w:ascii="Arial" w:eastAsia="ＭＳ ゴシック" w:hAnsi="Arial" w:hint="eastAsia"/>
              </w:rPr>
              <w:t>事務所が行う広報関連業務に対する</w:t>
            </w:r>
            <w:r w:rsidRPr="005F3416">
              <w:rPr>
                <w:rFonts w:ascii="Arial" w:eastAsia="ＭＳ ゴシック" w:hAnsi="Arial" w:hint="eastAsia"/>
              </w:rPr>
              <w:t>各種相談対応・支援</w:t>
            </w:r>
            <w:r>
              <w:rPr>
                <w:rFonts w:ascii="Arial" w:eastAsia="ＭＳ ゴシック" w:hAnsi="Arial" w:hint="eastAsia"/>
              </w:rPr>
              <w:t>。</w:t>
            </w:r>
          </w:p>
          <w:p w14:paraId="653C9F5D" w14:textId="77777777" w:rsidR="00521B47" w:rsidRDefault="00521B47" w:rsidP="00521B47">
            <w:pPr>
              <w:pStyle w:val="a3"/>
              <w:ind w:left="284"/>
              <w:rPr>
                <w:rFonts w:ascii="Arial" w:eastAsia="ＭＳ ゴシック" w:hAnsi="Arial"/>
              </w:rPr>
            </w:pPr>
          </w:p>
          <w:p w14:paraId="61BA97DD" w14:textId="77777777" w:rsidR="00521B47" w:rsidRDefault="00521B47" w:rsidP="00521B47">
            <w:pPr>
              <w:ind w:left="1"/>
              <w:rPr>
                <w:rFonts w:ascii="Arial" w:eastAsia="ＭＳ ゴシック" w:hAnsi="Arial"/>
              </w:rPr>
            </w:pPr>
            <w:r>
              <w:rPr>
                <w:rFonts w:ascii="Arial" w:eastAsia="ＭＳ ゴシック" w:hAnsi="Arial" w:hint="eastAsia"/>
              </w:rPr>
              <w:t>2.</w:t>
            </w:r>
            <w:r>
              <w:rPr>
                <w:rFonts w:ascii="Arial" w:eastAsia="ＭＳ ゴシック" w:hAnsi="Arial" w:hint="eastAsia"/>
              </w:rPr>
              <w:t>契約予定期間等</w:t>
            </w:r>
          </w:p>
          <w:p w14:paraId="4E60D466" w14:textId="5DDAE6A6" w:rsidR="00521B47" w:rsidRPr="005F3416" w:rsidRDefault="00521B47" w:rsidP="00A02DFC">
            <w:pPr>
              <w:pStyle w:val="a3"/>
              <w:numPr>
                <w:ilvl w:val="0"/>
                <w:numId w:val="15"/>
              </w:numPr>
              <w:ind w:left="284" w:hanging="294"/>
              <w:rPr>
                <w:rFonts w:ascii="Arial" w:eastAsia="ＭＳ ゴシック" w:hAnsi="Arial"/>
              </w:rPr>
            </w:pPr>
            <w:r w:rsidRPr="2DCB346E">
              <w:rPr>
                <w:rFonts w:ascii="Arial" w:eastAsia="ＭＳ ゴシック" w:hAnsi="Arial"/>
              </w:rPr>
              <w:t>全体期間</w:t>
            </w:r>
            <w:r w:rsidRPr="2DCB346E">
              <w:rPr>
                <w:rFonts w:ascii="Arial" w:eastAsia="ＭＳ ゴシック" w:hAnsi="Arial"/>
              </w:rPr>
              <w:t>:</w:t>
            </w:r>
            <w:r w:rsidR="00E67AED" w:rsidRPr="2DCB346E">
              <w:rPr>
                <w:rFonts w:ascii="Arial" w:eastAsia="ＭＳ ゴシック" w:hAnsi="Arial"/>
              </w:rPr>
              <w:t>202</w:t>
            </w:r>
            <w:r w:rsidR="15CEDF9B" w:rsidRPr="2DCB346E">
              <w:rPr>
                <w:rFonts w:ascii="Arial" w:eastAsia="ＭＳ ゴシック" w:hAnsi="Arial"/>
              </w:rPr>
              <w:t xml:space="preserve">4 </w:t>
            </w:r>
            <w:r w:rsidRPr="2DCB346E">
              <w:rPr>
                <w:rFonts w:ascii="Arial" w:eastAsia="ＭＳ ゴシック" w:hAnsi="Arial"/>
              </w:rPr>
              <w:t>年</w:t>
            </w:r>
            <w:r w:rsidRPr="2DCB346E">
              <w:rPr>
                <w:rFonts w:ascii="Arial" w:eastAsia="ＭＳ ゴシック" w:hAnsi="Arial"/>
              </w:rPr>
              <w:t>4</w:t>
            </w:r>
            <w:r w:rsidRPr="2DCB346E">
              <w:rPr>
                <w:rFonts w:ascii="Arial" w:eastAsia="ＭＳ ゴシック" w:hAnsi="Arial"/>
              </w:rPr>
              <w:t>月</w:t>
            </w:r>
            <w:r w:rsidR="068BC0B6" w:rsidRPr="2DCB346E">
              <w:rPr>
                <w:rFonts w:ascii="Arial" w:eastAsia="ＭＳ ゴシック" w:hAnsi="Arial"/>
              </w:rPr>
              <w:t>1</w:t>
            </w:r>
            <w:r w:rsidRPr="2DCB346E">
              <w:rPr>
                <w:rFonts w:ascii="Arial" w:eastAsia="ＭＳ ゴシック" w:hAnsi="Arial"/>
              </w:rPr>
              <w:t>日～</w:t>
            </w:r>
            <w:r w:rsidR="00E67AED" w:rsidRPr="2DCB346E">
              <w:rPr>
                <w:rFonts w:ascii="Arial" w:eastAsia="ＭＳ ゴシック" w:hAnsi="Arial"/>
              </w:rPr>
              <w:t>202</w:t>
            </w:r>
            <w:r w:rsidR="03504581" w:rsidRPr="2DCB346E">
              <w:rPr>
                <w:rFonts w:ascii="Arial" w:eastAsia="ＭＳ ゴシック" w:hAnsi="Arial"/>
              </w:rPr>
              <w:t>5</w:t>
            </w:r>
            <w:r w:rsidRPr="2DCB346E">
              <w:rPr>
                <w:rFonts w:ascii="Arial" w:eastAsia="ＭＳ ゴシック" w:hAnsi="Arial"/>
              </w:rPr>
              <w:t>年</w:t>
            </w:r>
            <w:r w:rsidRPr="2DCB346E">
              <w:rPr>
                <w:rFonts w:ascii="Arial" w:eastAsia="ＭＳ ゴシック" w:hAnsi="Arial"/>
              </w:rPr>
              <w:t>3</w:t>
            </w:r>
            <w:r w:rsidRPr="2DCB346E">
              <w:rPr>
                <w:rFonts w:ascii="Arial" w:eastAsia="ＭＳ ゴシック" w:hAnsi="Arial"/>
              </w:rPr>
              <w:t>月</w:t>
            </w:r>
            <w:r w:rsidR="5735D105" w:rsidRPr="2DCB346E">
              <w:rPr>
                <w:rFonts w:ascii="Arial" w:eastAsia="ＭＳ ゴシック" w:hAnsi="Arial"/>
              </w:rPr>
              <w:t>31</w:t>
            </w:r>
            <w:r w:rsidRPr="2DCB346E">
              <w:rPr>
                <w:rFonts w:ascii="Arial" w:eastAsia="ＭＳ ゴシック" w:hAnsi="Arial"/>
              </w:rPr>
              <w:t>日</w:t>
            </w:r>
          </w:p>
          <w:p w14:paraId="73C12218" w14:textId="77777777" w:rsidR="00521B47" w:rsidRDefault="00521B47" w:rsidP="009C145B">
            <w:pPr>
              <w:pStyle w:val="a3"/>
              <w:numPr>
                <w:ilvl w:val="0"/>
                <w:numId w:val="15"/>
              </w:numPr>
              <w:ind w:left="284" w:hanging="294"/>
              <w:rPr>
                <w:rFonts w:ascii="Arial" w:eastAsia="ＭＳ ゴシック" w:hAnsi="Arial"/>
              </w:rPr>
            </w:pPr>
            <w:r>
              <w:rPr>
                <w:rFonts w:ascii="Arial" w:eastAsia="ＭＳ ゴシック" w:hAnsi="Arial" w:hint="eastAsia"/>
              </w:rPr>
              <w:t>業務条件</w:t>
            </w:r>
            <w:r>
              <w:rPr>
                <w:rFonts w:ascii="Arial" w:eastAsia="ＭＳ ゴシック" w:hAnsi="Arial" w:hint="eastAsia"/>
              </w:rPr>
              <w:t>:</w:t>
            </w:r>
            <w:r>
              <w:rPr>
                <w:rFonts w:ascii="Arial" w:eastAsia="ＭＳ ゴシック" w:hAnsi="Arial" w:hint="eastAsia"/>
              </w:rPr>
              <w:t>週に一度当事務所に対する報告を行うこと</w:t>
            </w:r>
            <w:r w:rsidR="00E13E15">
              <w:rPr>
                <w:rFonts w:ascii="Arial" w:eastAsia="ＭＳ ゴシック" w:hAnsi="Arial" w:hint="eastAsia"/>
              </w:rPr>
              <w:t>（社会制限規制により変更有）</w:t>
            </w:r>
            <w:r>
              <w:rPr>
                <w:rFonts w:ascii="Arial" w:eastAsia="ＭＳ ゴシック" w:hAnsi="Arial" w:hint="eastAsia"/>
              </w:rPr>
              <w:t>。</w:t>
            </w:r>
          </w:p>
          <w:p w14:paraId="5345F924" w14:textId="77777777" w:rsidR="00521B47" w:rsidRDefault="00521B47" w:rsidP="00521B47">
            <w:pPr>
              <w:pStyle w:val="a3"/>
              <w:ind w:left="284"/>
              <w:rPr>
                <w:rFonts w:ascii="Arial" w:eastAsia="ＭＳ ゴシック" w:hAnsi="Arial"/>
              </w:rPr>
            </w:pPr>
          </w:p>
          <w:p w14:paraId="3E73AED3" w14:textId="77777777" w:rsidR="00521B47" w:rsidRDefault="00521B47" w:rsidP="00521B47">
            <w:pPr>
              <w:rPr>
                <w:rFonts w:ascii="Arial" w:eastAsia="ＭＳ ゴシック" w:hAnsi="Arial"/>
              </w:rPr>
            </w:pPr>
            <w:r>
              <w:rPr>
                <w:rFonts w:ascii="Arial" w:eastAsia="ＭＳ ゴシック" w:hAnsi="Arial" w:hint="eastAsia"/>
              </w:rPr>
              <w:t>3.</w:t>
            </w:r>
            <w:r>
              <w:rPr>
                <w:rFonts w:ascii="Arial" w:eastAsia="ＭＳ ゴシック" w:hAnsi="Arial" w:hint="eastAsia"/>
              </w:rPr>
              <w:t>簡易プロポーザル等提出部数、期限、方法</w:t>
            </w:r>
          </w:p>
          <w:p w14:paraId="770698D6" w14:textId="77777777" w:rsidR="00521B47" w:rsidRDefault="00521B47" w:rsidP="00521B47">
            <w:pPr>
              <w:rPr>
                <w:rFonts w:ascii="Arial" w:eastAsia="ＭＳ ゴシック" w:hAnsi="Arial"/>
              </w:rPr>
            </w:pPr>
            <w:r>
              <w:rPr>
                <w:rFonts w:ascii="Arial" w:eastAsia="ＭＳ ゴシック" w:hAnsi="Arial" w:hint="eastAsia"/>
              </w:rPr>
              <w:t>1</w:t>
            </w:r>
            <w:r>
              <w:rPr>
                <w:rFonts w:ascii="Arial" w:eastAsia="ＭＳ ゴシック" w:hAnsi="Arial" w:hint="eastAsia"/>
              </w:rPr>
              <w:t xml:space="preserve">）簡易プロポーザル提出部数　</w:t>
            </w:r>
            <w:r>
              <w:rPr>
                <w:rFonts w:ascii="Arial" w:eastAsia="ＭＳ ゴシック" w:hAnsi="Arial" w:hint="eastAsia"/>
              </w:rPr>
              <w:t>1</w:t>
            </w:r>
            <w:r>
              <w:rPr>
                <w:rFonts w:ascii="Arial" w:eastAsia="ＭＳ ゴシック" w:hAnsi="Arial" w:hint="eastAsia"/>
              </w:rPr>
              <w:t>部</w:t>
            </w:r>
          </w:p>
          <w:p w14:paraId="53222ED2" w14:textId="77777777" w:rsidR="00521B47" w:rsidRDefault="00521B47" w:rsidP="00521B47">
            <w:pPr>
              <w:rPr>
                <w:rFonts w:ascii="Arial" w:eastAsia="ＭＳ ゴシック" w:hAnsi="Arial"/>
              </w:rPr>
            </w:pPr>
            <w:r>
              <w:rPr>
                <w:rFonts w:ascii="Arial" w:eastAsia="ＭＳ ゴシック" w:hAnsi="Arial" w:hint="eastAsia"/>
              </w:rPr>
              <w:t xml:space="preserve">　</w:t>
            </w:r>
            <w:r w:rsidR="00706A5D">
              <w:rPr>
                <w:rFonts w:ascii="Arial" w:eastAsia="ＭＳ ゴシック" w:hAnsi="Arial" w:hint="eastAsia"/>
              </w:rPr>
              <w:t>作業計画、</w:t>
            </w:r>
            <w:r w:rsidR="00291BA2">
              <w:rPr>
                <w:rFonts w:ascii="Arial" w:eastAsia="ＭＳ ゴシック" w:hAnsi="Arial" w:hint="eastAsia"/>
              </w:rPr>
              <w:t>履歴書、</w:t>
            </w:r>
            <w:r>
              <w:rPr>
                <w:rFonts w:ascii="Arial" w:eastAsia="ＭＳ ゴシック" w:hAnsi="Arial" w:hint="eastAsia"/>
              </w:rPr>
              <w:t>類似業務の経験</w:t>
            </w:r>
            <w:r w:rsidR="00706A5D">
              <w:rPr>
                <w:rFonts w:ascii="Arial" w:eastAsia="ＭＳ ゴシック" w:hAnsi="Arial" w:hint="eastAsia"/>
              </w:rPr>
              <w:t>及び成果品</w:t>
            </w:r>
            <w:r>
              <w:rPr>
                <w:rFonts w:ascii="Arial" w:eastAsia="ＭＳ ゴシック" w:hAnsi="Arial" w:hint="eastAsia"/>
              </w:rPr>
              <w:t>、語学力、その他学位、資格等</w:t>
            </w:r>
          </w:p>
          <w:p w14:paraId="616B097A" w14:textId="77777777" w:rsidR="00706A5D" w:rsidRPr="00706A5D" w:rsidRDefault="00706A5D" w:rsidP="00521B47">
            <w:pPr>
              <w:rPr>
                <w:rFonts w:ascii="Arial" w:eastAsia="ＭＳ ゴシック" w:hAnsi="Arial"/>
              </w:rPr>
            </w:pPr>
            <w:r>
              <w:rPr>
                <w:rFonts w:ascii="Arial" w:eastAsia="ＭＳ ゴシック" w:hAnsi="Arial" w:hint="eastAsia"/>
              </w:rPr>
              <w:t>2</w:t>
            </w:r>
            <w:r>
              <w:rPr>
                <w:rFonts w:ascii="Arial" w:eastAsia="ＭＳ ゴシック" w:hAnsi="Arial" w:hint="eastAsia"/>
              </w:rPr>
              <w:t xml:space="preserve">）見積書提出部数　</w:t>
            </w:r>
            <w:r>
              <w:rPr>
                <w:rFonts w:ascii="Arial" w:eastAsia="ＭＳ ゴシック" w:hAnsi="Arial" w:hint="eastAsia"/>
              </w:rPr>
              <w:t>1</w:t>
            </w:r>
            <w:r>
              <w:rPr>
                <w:rFonts w:ascii="Arial" w:eastAsia="ＭＳ ゴシック" w:hAnsi="Arial" w:hint="eastAsia"/>
              </w:rPr>
              <w:t>部（月額）</w:t>
            </w:r>
          </w:p>
          <w:p w14:paraId="62576955" w14:textId="204E97EB" w:rsidR="00521B47" w:rsidRDefault="00E86D61" w:rsidP="00521B47">
            <w:pPr>
              <w:rPr>
                <w:rFonts w:ascii="Arial" w:eastAsia="ＭＳ ゴシック" w:hAnsi="Arial"/>
              </w:rPr>
            </w:pPr>
            <w:r w:rsidRPr="2DCB346E">
              <w:rPr>
                <w:rFonts w:ascii="Arial" w:eastAsia="ＭＳ ゴシック" w:hAnsi="Arial"/>
              </w:rPr>
              <w:t>3</w:t>
            </w:r>
            <w:r w:rsidR="00521B47" w:rsidRPr="2DCB346E">
              <w:rPr>
                <w:rFonts w:ascii="Arial" w:eastAsia="ＭＳ ゴシック" w:hAnsi="Arial"/>
              </w:rPr>
              <w:t xml:space="preserve">）提出期限　</w:t>
            </w:r>
            <w:r w:rsidR="00521B47" w:rsidRPr="2DCB346E">
              <w:rPr>
                <w:rFonts w:ascii="Arial" w:eastAsia="ＭＳ ゴシック" w:hAnsi="Arial"/>
              </w:rPr>
              <w:t>3</w:t>
            </w:r>
            <w:r w:rsidR="00521B47" w:rsidRPr="2DCB346E">
              <w:rPr>
                <w:rFonts w:ascii="Arial" w:eastAsia="ＭＳ ゴシック" w:hAnsi="Arial"/>
              </w:rPr>
              <w:t>月</w:t>
            </w:r>
            <w:r w:rsidR="6118B269" w:rsidRPr="2DCB346E">
              <w:rPr>
                <w:rFonts w:ascii="Arial" w:eastAsia="ＭＳ ゴシック" w:hAnsi="Arial"/>
              </w:rPr>
              <w:t>15</w:t>
            </w:r>
            <w:r w:rsidR="00521B47" w:rsidRPr="2DCB346E">
              <w:rPr>
                <w:rFonts w:ascii="Arial" w:eastAsia="ＭＳ ゴシック" w:hAnsi="Arial"/>
              </w:rPr>
              <w:t>日（</w:t>
            </w:r>
            <w:r w:rsidR="00521B47" w:rsidRPr="2DCB346E">
              <w:rPr>
                <w:rFonts w:ascii="Arial" w:eastAsia="ＭＳ ゴシック" w:hAnsi="Arial"/>
              </w:rPr>
              <w:t>12</w:t>
            </w:r>
            <w:r w:rsidR="00521B47" w:rsidRPr="2DCB346E">
              <w:rPr>
                <w:rFonts w:ascii="Arial" w:eastAsia="ＭＳ ゴシック" w:hAnsi="Arial"/>
              </w:rPr>
              <w:t>時まで）</w:t>
            </w:r>
          </w:p>
          <w:p w14:paraId="4E70BDD1" w14:textId="77777777" w:rsidR="00E32BAE" w:rsidRDefault="00E86D61" w:rsidP="00521B47">
            <w:pPr>
              <w:rPr>
                <w:rFonts w:ascii="Arial" w:eastAsia="ＭＳ ゴシック" w:hAnsi="Arial"/>
              </w:rPr>
            </w:pPr>
            <w:r>
              <w:rPr>
                <w:rFonts w:ascii="Arial" w:eastAsia="ＭＳ ゴシック" w:hAnsi="Arial" w:hint="eastAsia"/>
              </w:rPr>
              <w:t>4</w:t>
            </w:r>
            <w:r w:rsidR="00E32BAE">
              <w:rPr>
                <w:rFonts w:ascii="Arial" w:eastAsia="ＭＳ ゴシック" w:hAnsi="Arial" w:hint="eastAsia"/>
              </w:rPr>
              <w:t>）提出方法　当事務所あて郵送または提出。</w:t>
            </w:r>
          </w:p>
          <w:p w14:paraId="562ECFE5" w14:textId="77777777" w:rsidR="00E32BAE" w:rsidRDefault="00E32BAE" w:rsidP="00521B47">
            <w:pPr>
              <w:rPr>
                <w:rFonts w:ascii="Arial" w:eastAsia="ＭＳ ゴシック" w:hAnsi="Arial"/>
              </w:rPr>
            </w:pPr>
          </w:p>
          <w:p w14:paraId="5CEA5D48" w14:textId="77777777" w:rsidR="00E32BAE" w:rsidRPr="00E32BAE" w:rsidRDefault="00E32BAE" w:rsidP="00521B47">
            <w:pPr>
              <w:rPr>
                <w:rFonts w:ascii="Arial" w:eastAsia="ＭＳ ゴシック" w:hAnsi="Arial"/>
              </w:rPr>
            </w:pPr>
            <w:r>
              <w:rPr>
                <w:rFonts w:ascii="Arial" w:eastAsia="ＭＳ ゴシック" w:hAnsi="Arial" w:hint="eastAsia"/>
              </w:rPr>
              <w:t xml:space="preserve">　　　　　　　　　　　　　　　　　　　　　　　　　　　　　　　　　　　　以　上</w:t>
            </w:r>
          </w:p>
          <w:p w14:paraId="26096BE0" w14:textId="77777777" w:rsidR="00521B47" w:rsidRPr="00A02DFC" w:rsidRDefault="00521B47" w:rsidP="00E32BAE">
            <w:pPr>
              <w:pStyle w:val="a3"/>
              <w:ind w:left="851"/>
              <w:rPr>
                <w:rFonts w:ascii="Arial" w:eastAsia="ＭＳ ゴシック" w:hAnsi="Arial"/>
              </w:rPr>
            </w:pPr>
          </w:p>
        </w:tc>
      </w:tr>
    </w:tbl>
    <w:p w14:paraId="7FD42FBA" w14:textId="77777777" w:rsidR="00CE3286" w:rsidRPr="00B9549B" w:rsidRDefault="00CE3286" w:rsidP="00E60A73">
      <w:pPr>
        <w:spacing w:line="220" w:lineRule="exact"/>
        <w:contextualSpacing/>
        <w:rPr>
          <w:rFonts w:ascii="ＭＳ 明朝" w:eastAsia="ＭＳ 明朝" w:hAnsi="ＭＳ 明朝" w:cs="Times New Roman"/>
          <w:lang w:val="en-AU"/>
        </w:rPr>
      </w:pPr>
    </w:p>
    <w:p w14:paraId="0A37E18B" w14:textId="77777777" w:rsidR="00CE3286" w:rsidRPr="00B9549B" w:rsidRDefault="00CE3286" w:rsidP="00E60A73">
      <w:pPr>
        <w:spacing w:line="220" w:lineRule="exact"/>
        <w:contextualSpacing/>
        <w:rPr>
          <w:rFonts w:ascii="ＭＳ 明朝" w:eastAsia="ＭＳ 明朝" w:hAnsi="ＭＳ 明朝" w:cs="Times New Roman"/>
          <w:lang w:val="en-AU"/>
        </w:rPr>
      </w:pPr>
      <w:r w:rsidRPr="00B9549B">
        <w:rPr>
          <w:rFonts w:ascii="ＭＳ 明朝" w:eastAsia="ＭＳ 明朝" w:hAnsi="ＭＳ 明朝" w:cs="Times New Roman" w:hint="eastAsia"/>
          <w:lang w:val="en-AU"/>
        </w:rPr>
        <w:t>※応募書類封筒の左上に</w:t>
      </w:r>
      <w:r w:rsidR="00E32BAE">
        <w:rPr>
          <w:rFonts w:ascii="ＭＳ 明朝" w:eastAsia="ＭＳ 明朝" w:hAnsi="ＭＳ 明朝" w:cs="Times New Roman" w:hint="eastAsia"/>
          <w:lang w:val="en-AU"/>
        </w:rPr>
        <w:t>求人名（広報</w:t>
      </w:r>
      <w:r w:rsidRPr="00B9549B">
        <w:rPr>
          <w:rFonts w:ascii="ＭＳ 明朝" w:eastAsia="ＭＳ 明朝" w:hAnsi="ＭＳ 明朝" w:cs="Times New Roman" w:hint="eastAsia"/>
          <w:lang w:val="en-AU"/>
        </w:rPr>
        <w:t>）をご記入下さい。</w:t>
      </w:r>
    </w:p>
    <w:p w14:paraId="1CD4456D" w14:textId="77777777" w:rsidR="00CE3286" w:rsidRPr="00B9549B" w:rsidRDefault="00CE3286" w:rsidP="00E60A73">
      <w:pPr>
        <w:spacing w:line="220" w:lineRule="exact"/>
        <w:ind w:left="284" w:hanging="284"/>
        <w:contextualSpacing/>
        <w:rPr>
          <w:rFonts w:ascii="Calibri" w:eastAsia="ＭＳ 明朝" w:hAnsi="Calibri" w:cs="Times New Roman"/>
        </w:rPr>
      </w:pPr>
      <w:r w:rsidRPr="00B9549B">
        <w:rPr>
          <w:rFonts w:ascii="ＭＳ 明朝" w:eastAsia="ＭＳ 明朝" w:hAnsi="ＭＳ 明朝" w:cs="Times New Roman" w:hint="eastAsia"/>
          <w:lang w:val="en-AU"/>
        </w:rPr>
        <w:t>※</w:t>
      </w:r>
      <w:r w:rsidRPr="00B9549B">
        <w:rPr>
          <w:rFonts w:ascii="ＭＳ 明朝" w:eastAsia="ＭＳ 明朝" w:hAnsi="ＭＳ 明朝" w:cs="Times New Roman" w:hint="eastAsia"/>
        </w:rPr>
        <w:t>応募先</w:t>
      </w:r>
      <w:r w:rsidRPr="00B9549B">
        <w:rPr>
          <w:rFonts w:ascii="Calibri" w:eastAsia="ＭＳ 明朝" w:hAnsi="Calibri" w:cs="Times New Roman" w:hint="eastAsia"/>
        </w:rPr>
        <w:t xml:space="preserve">      </w:t>
      </w:r>
      <w:r w:rsidRPr="00B9549B">
        <w:rPr>
          <w:rFonts w:ascii="Calibri" w:eastAsia="ＭＳ 明朝" w:hAnsi="Calibri" w:cs="Times New Roman" w:hint="eastAsia"/>
        </w:rPr>
        <w:t>：</w:t>
      </w:r>
      <w:r w:rsidRPr="00B9549B">
        <w:rPr>
          <w:rFonts w:ascii="Calibri" w:eastAsia="ＭＳ 明朝" w:hAnsi="Calibri" w:cs="Times New Roman" w:hint="eastAsia"/>
        </w:rPr>
        <w:t>Japan International Cooperation Agency (JICA)</w:t>
      </w:r>
      <w:r w:rsidR="00333BF2">
        <w:rPr>
          <w:rFonts w:ascii="Calibri" w:eastAsia="ＭＳ 明朝" w:hAnsi="Calibri" w:cs="Times New Roman"/>
        </w:rPr>
        <w:t xml:space="preserve"> </w:t>
      </w:r>
      <w:r w:rsidR="00333BF2">
        <w:rPr>
          <w:rFonts w:ascii="Calibri" w:eastAsia="ＭＳ 明朝" w:hAnsi="Calibri" w:cs="Times New Roman" w:hint="eastAsia"/>
        </w:rPr>
        <w:t>Indonesia Office</w:t>
      </w:r>
    </w:p>
    <w:p w14:paraId="1678155B" w14:textId="77777777" w:rsidR="00CE3286" w:rsidRPr="00B9549B" w:rsidRDefault="00CE3286" w:rsidP="00E60A73">
      <w:pPr>
        <w:spacing w:line="220" w:lineRule="exact"/>
        <w:ind w:left="1004" w:firstLine="436"/>
        <w:contextualSpacing/>
        <w:rPr>
          <w:rFonts w:ascii="Calibri" w:eastAsia="ＭＳ 明朝" w:hAnsi="Calibri" w:cs="Times New Roman"/>
        </w:rPr>
      </w:pPr>
      <w:r w:rsidRPr="00B9549B">
        <w:rPr>
          <w:rFonts w:ascii="Calibri" w:eastAsia="ＭＳ 明朝" w:hAnsi="Calibri" w:cs="Times New Roman" w:hint="eastAsia"/>
        </w:rPr>
        <w:t xml:space="preserve">Sentral </w:t>
      </w:r>
      <w:proofErr w:type="spellStart"/>
      <w:r w:rsidRPr="00B9549B">
        <w:rPr>
          <w:rFonts w:ascii="Calibri" w:eastAsia="ＭＳ 明朝" w:hAnsi="Calibri" w:cs="Times New Roman" w:hint="eastAsia"/>
        </w:rPr>
        <w:t>Senayan</w:t>
      </w:r>
      <w:proofErr w:type="spellEnd"/>
      <w:r w:rsidRPr="00B9549B">
        <w:rPr>
          <w:rFonts w:ascii="Calibri" w:eastAsia="ＭＳ 明朝" w:hAnsi="Calibri" w:cs="Times New Roman" w:hint="eastAsia"/>
        </w:rPr>
        <w:t xml:space="preserve"> II, 14</w:t>
      </w:r>
      <w:r w:rsidRPr="00B9549B">
        <w:rPr>
          <w:rFonts w:ascii="Calibri" w:eastAsia="ＭＳ 明朝" w:hAnsi="Calibri" w:cs="Times New Roman" w:hint="eastAsia"/>
          <w:vertAlign w:val="superscript"/>
        </w:rPr>
        <w:t xml:space="preserve">th  </w:t>
      </w:r>
      <w:r w:rsidRPr="00B9549B">
        <w:rPr>
          <w:rFonts w:ascii="Calibri" w:eastAsia="ＭＳ 明朝" w:hAnsi="Calibri" w:cs="Times New Roman" w:hint="eastAsia"/>
        </w:rPr>
        <w:t>Floor</w:t>
      </w:r>
    </w:p>
    <w:p w14:paraId="17D804B9" w14:textId="77777777" w:rsidR="009C145B" w:rsidRPr="003E3D43" w:rsidRDefault="00CE3286" w:rsidP="00E60A73">
      <w:pPr>
        <w:spacing w:line="220" w:lineRule="exact"/>
        <w:ind w:left="1004" w:firstLine="436"/>
        <w:contextualSpacing/>
        <w:rPr>
          <w:rFonts w:ascii="Arial" w:eastAsia="ＭＳ ゴシック" w:hAnsi="Arial"/>
          <w:sz w:val="24"/>
        </w:rPr>
      </w:pPr>
      <w:r w:rsidRPr="00B9549B">
        <w:rPr>
          <w:rFonts w:ascii="Calibri" w:eastAsia="ＭＳ 明朝" w:hAnsi="Calibri" w:cs="Times New Roman" w:hint="eastAsia"/>
        </w:rPr>
        <w:t xml:space="preserve">Jl. Asia Afrika No.8, Jakarta 10270  </w:t>
      </w:r>
    </w:p>
    <w:sectPr w:rsidR="009C145B" w:rsidRPr="003E3D43" w:rsidSect="00AF54DD">
      <w:pgSz w:w="12240" w:h="15840"/>
      <w:pgMar w:top="1701" w:right="1701" w:bottom="9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369E" w14:textId="77777777" w:rsidR="00D14A9A" w:rsidRDefault="00D14A9A" w:rsidP="001F596B">
      <w:pPr>
        <w:spacing w:after="0" w:line="240" w:lineRule="auto"/>
      </w:pPr>
      <w:r>
        <w:separator/>
      </w:r>
    </w:p>
  </w:endnote>
  <w:endnote w:type="continuationSeparator" w:id="0">
    <w:p w14:paraId="70DB68C9" w14:textId="77777777" w:rsidR="00D14A9A" w:rsidRDefault="00D14A9A" w:rsidP="001F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23F1" w14:textId="77777777" w:rsidR="00D14A9A" w:rsidRDefault="00D14A9A" w:rsidP="001F596B">
      <w:pPr>
        <w:spacing w:after="0" w:line="240" w:lineRule="auto"/>
      </w:pPr>
      <w:r>
        <w:separator/>
      </w:r>
    </w:p>
  </w:footnote>
  <w:footnote w:type="continuationSeparator" w:id="0">
    <w:p w14:paraId="4D0537D8" w14:textId="77777777" w:rsidR="00D14A9A" w:rsidRDefault="00D14A9A" w:rsidP="001F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E80"/>
    <w:multiLevelType w:val="hybridMultilevel"/>
    <w:tmpl w:val="BD7A6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023"/>
    <w:multiLevelType w:val="hybridMultilevel"/>
    <w:tmpl w:val="F6163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63A"/>
    <w:multiLevelType w:val="hybridMultilevel"/>
    <w:tmpl w:val="320E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F1711"/>
    <w:multiLevelType w:val="hybridMultilevel"/>
    <w:tmpl w:val="350464DA"/>
    <w:lvl w:ilvl="0" w:tplc="EDE4D88C">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AC796A"/>
    <w:multiLevelType w:val="hybridMultilevel"/>
    <w:tmpl w:val="D652B6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853F7"/>
    <w:multiLevelType w:val="hybridMultilevel"/>
    <w:tmpl w:val="F92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C2C1B"/>
    <w:multiLevelType w:val="hybridMultilevel"/>
    <w:tmpl w:val="CB065018"/>
    <w:lvl w:ilvl="0" w:tplc="1DC471BC">
      <w:numFmt w:val="bullet"/>
      <w:lvlText w:val="-"/>
      <w:lvlJc w:val="left"/>
      <w:pPr>
        <w:ind w:left="720" w:hanging="360"/>
      </w:pPr>
      <w:rPr>
        <w:rFonts w:ascii="Arial" w:eastAsia="ＭＳ ゴシック"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0559"/>
    <w:multiLevelType w:val="hybridMultilevel"/>
    <w:tmpl w:val="AC9A4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6145D"/>
    <w:multiLevelType w:val="hybridMultilevel"/>
    <w:tmpl w:val="CF6AD3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C6339"/>
    <w:multiLevelType w:val="hybridMultilevel"/>
    <w:tmpl w:val="96EA2288"/>
    <w:lvl w:ilvl="0" w:tplc="FF8AF15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75011"/>
    <w:multiLevelType w:val="hybridMultilevel"/>
    <w:tmpl w:val="B92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74A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C325C0"/>
    <w:multiLevelType w:val="hybridMultilevel"/>
    <w:tmpl w:val="F9BE7DB4"/>
    <w:lvl w:ilvl="0" w:tplc="39F25882">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225E6"/>
    <w:multiLevelType w:val="hybridMultilevel"/>
    <w:tmpl w:val="23FC0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04EFD"/>
    <w:multiLevelType w:val="hybridMultilevel"/>
    <w:tmpl w:val="11AA0F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EA0CBD"/>
    <w:multiLevelType w:val="hybridMultilevel"/>
    <w:tmpl w:val="59AA3EBA"/>
    <w:lvl w:ilvl="0" w:tplc="73DACCC6">
      <w:start w:val="1"/>
      <w:numFmt w:val="decimalFullWidth"/>
      <w:lvlText w:val="（%1）"/>
      <w:lvlJc w:val="left"/>
      <w:pPr>
        <w:ind w:left="6300" w:hanging="72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5FAE67E7"/>
    <w:multiLevelType w:val="hybridMultilevel"/>
    <w:tmpl w:val="954033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734444"/>
    <w:multiLevelType w:val="hybridMultilevel"/>
    <w:tmpl w:val="CA36213C"/>
    <w:lvl w:ilvl="0" w:tplc="EDE4D88C">
      <w:start w:val="1"/>
      <w:numFmt w:val="decimalFullWidth"/>
      <w:lvlText w:val="（%1）"/>
      <w:lvlJc w:val="left"/>
      <w:pPr>
        <w:ind w:left="1080" w:hanging="720"/>
      </w:pPr>
      <w:rPr>
        <w:rFonts w:hint="default"/>
      </w:rPr>
    </w:lvl>
    <w:lvl w:ilvl="1" w:tplc="6C9E709E">
      <w:numFmt w:val="bullet"/>
      <w:lvlText w:val="・"/>
      <w:lvlJc w:val="left"/>
      <w:pPr>
        <w:ind w:left="1440" w:hanging="360"/>
      </w:pPr>
      <w:rPr>
        <w:rFonts w:ascii="ＭＳ ゴシック" w:eastAsia="ＭＳ ゴシック" w:hAnsi="ＭＳ ゴシック" w:cstheme="minorBidi"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C61A9"/>
    <w:multiLevelType w:val="hybridMultilevel"/>
    <w:tmpl w:val="BBA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87167"/>
    <w:multiLevelType w:val="hybridMultilevel"/>
    <w:tmpl w:val="9E2C7A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1119916">
    <w:abstractNumId w:val="13"/>
  </w:num>
  <w:num w:numId="2" w16cid:durableId="817772206">
    <w:abstractNumId w:val="8"/>
  </w:num>
  <w:num w:numId="3" w16cid:durableId="940339366">
    <w:abstractNumId w:val="18"/>
  </w:num>
  <w:num w:numId="4" w16cid:durableId="1129544301">
    <w:abstractNumId w:val="0"/>
  </w:num>
  <w:num w:numId="5" w16cid:durableId="1179663916">
    <w:abstractNumId w:val="4"/>
  </w:num>
  <w:num w:numId="6" w16cid:durableId="853349737">
    <w:abstractNumId w:val="17"/>
  </w:num>
  <w:num w:numId="7" w16cid:durableId="484975876">
    <w:abstractNumId w:val="15"/>
  </w:num>
  <w:num w:numId="8" w16cid:durableId="656804851">
    <w:abstractNumId w:val="12"/>
  </w:num>
  <w:num w:numId="9" w16cid:durableId="944311768">
    <w:abstractNumId w:val="1"/>
  </w:num>
  <w:num w:numId="10" w16cid:durableId="29770893">
    <w:abstractNumId w:val="9"/>
  </w:num>
  <w:num w:numId="11" w16cid:durableId="831798850">
    <w:abstractNumId w:val="6"/>
  </w:num>
  <w:num w:numId="12" w16cid:durableId="1136336019">
    <w:abstractNumId w:val="11"/>
  </w:num>
  <w:num w:numId="13" w16cid:durableId="832179857">
    <w:abstractNumId w:val="3"/>
  </w:num>
  <w:num w:numId="14" w16cid:durableId="378363613">
    <w:abstractNumId w:val="14"/>
  </w:num>
  <w:num w:numId="15" w16cid:durableId="718285745">
    <w:abstractNumId w:val="19"/>
  </w:num>
  <w:num w:numId="16" w16cid:durableId="310912537">
    <w:abstractNumId w:val="16"/>
  </w:num>
  <w:num w:numId="17" w16cid:durableId="2087146821">
    <w:abstractNumId w:val="2"/>
  </w:num>
  <w:num w:numId="18" w16cid:durableId="688532279">
    <w:abstractNumId w:val="5"/>
  </w:num>
  <w:num w:numId="19" w16cid:durableId="1357653436">
    <w:abstractNumId w:val="10"/>
  </w:num>
  <w:num w:numId="20" w16cid:durableId="1761170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72"/>
    <w:rsid w:val="000128E4"/>
    <w:rsid w:val="00041D0A"/>
    <w:rsid w:val="00073C8A"/>
    <w:rsid w:val="000A15F0"/>
    <w:rsid w:val="000A1718"/>
    <w:rsid w:val="000C01F7"/>
    <w:rsid w:val="000F7B94"/>
    <w:rsid w:val="00125481"/>
    <w:rsid w:val="00127EA1"/>
    <w:rsid w:val="001D6161"/>
    <w:rsid w:val="001F596B"/>
    <w:rsid w:val="00231A3D"/>
    <w:rsid w:val="00257280"/>
    <w:rsid w:val="00260D53"/>
    <w:rsid w:val="00291BA2"/>
    <w:rsid w:val="002A0BC1"/>
    <w:rsid w:val="002C1F39"/>
    <w:rsid w:val="00333BF2"/>
    <w:rsid w:val="0034723F"/>
    <w:rsid w:val="003678A4"/>
    <w:rsid w:val="00393983"/>
    <w:rsid w:val="00395E0A"/>
    <w:rsid w:val="003C0A15"/>
    <w:rsid w:val="003E1DD6"/>
    <w:rsid w:val="003E3D43"/>
    <w:rsid w:val="00436D8B"/>
    <w:rsid w:val="00445261"/>
    <w:rsid w:val="004644B4"/>
    <w:rsid w:val="00464B4E"/>
    <w:rsid w:val="004F500E"/>
    <w:rsid w:val="00521B47"/>
    <w:rsid w:val="005541AA"/>
    <w:rsid w:val="005740E5"/>
    <w:rsid w:val="005B739B"/>
    <w:rsid w:val="005F3416"/>
    <w:rsid w:val="0065620F"/>
    <w:rsid w:val="006B03D4"/>
    <w:rsid w:val="006C021F"/>
    <w:rsid w:val="006D4FBB"/>
    <w:rsid w:val="006E3A56"/>
    <w:rsid w:val="00706A5D"/>
    <w:rsid w:val="007370DC"/>
    <w:rsid w:val="00737E50"/>
    <w:rsid w:val="007467FF"/>
    <w:rsid w:val="00761B69"/>
    <w:rsid w:val="00767E86"/>
    <w:rsid w:val="00805D79"/>
    <w:rsid w:val="00833419"/>
    <w:rsid w:val="008546CA"/>
    <w:rsid w:val="00857A40"/>
    <w:rsid w:val="00867C2D"/>
    <w:rsid w:val="009007E3"/>
    <w:rsid w:val="00982815"/>
    <w:rsid w:val="009C145B"/>
    <w:rsid w:val="00A02DFC"/>
    <w:rsid w:val="00A11961"/>
    <w:rsid w:val="00A2369D"/>
    <w:rsid w:val="00A552C2"/>
    <w:rsid w:val="00A67D72"/>
    <w:rsid w:val="00AF54DD"/>
    <w:rsid w:val="00B056C2"/>
    <w:rsid w:val="00B80DD4"/>
    <w:rsid w:val="00B927CD"/>
    <w:rsid w:val="00B9549B"/>
    <w:rsid w:val="00BC32A1"/>
    <w:rsid w:val="00BF09D2"/>
    <w:rsid w:val="00C01874"/>
    <w:rsid w:val="00C1104B"/>
    <w:rsid w:val="00C926E9"/>
    <w:rsid w:val="00CC4822"/>
    <w:rsid w:val="00CE3286"/>
    <w:rsid w:val="00D14A9A"/>
    <w:rsid w:val="00D21ECC"/>
    <w:rsid w:val="00D45532"/>
    <w:rsid w:val="00DD39F0"/>
    <w:rsid w:val="00DE7843"/>
    <w:rsid w:val="00E03353"/>
    <w:rsid w:val="00E13E15"/>
    <w:rsid w:val="00E32BAE"/>
    <w:rsid w:val="00E60A73"/>
    <w:rsid w:val="00E67AED"/>
    <w:rsid w:val="00E86D61"/>
    <w:rsid w:val="00E920B6"/>
    <w:rsid w:val="00EC5CD6"/>
    <w:rsid w:val="00EF510D"/>
    <w:rsid w:val="00EF6F44"/>
    <w:rsid w:val="00F221E7"/>
    <w:rsid w:val="00F248A1"/>
    <w:rsid w:val="00F25B62"/>
    <w:rsid w:val="00F46176"/>
    <w:rsid w:val="00F64960"/>
    <w:rsid w:val="00F6796F"/>
    <w:rsid w:val="00F8552D"/>
    <w:rsid w:val="00F93326"/>
    <w:rsid w:val="00F93F3B"/>
    <w:rsid w:val="00FB08F1"/>
    <w:rsid w:val="00FB4F34"/>
    <w:rsid w:val="00FB7E78"/>
    <w:rsid w:val="00FE6D35"/>
    <w:rsid w:val="03504581"/>
    <w:rsid w:val="068BC0B6"/>
    <w:rsid w:val="15CEDF9B"/>
    <w:rsid w:val="2DCB346E"/>
    <w:rsid w:val="38E26B76"/>
    <w:rsid w:val="4268D85B"/>
    <w:rsid w:val="5735D105"/>
    <w:rsid w:val="6118B269"/>
    <w:rsid w:val="6C65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91214"/>
  <w15:docId w15:val="{1647FB73-4EC8-477C-AE82-A70FA55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D72"/>
    <w:pPr>
      <w:ind w:left="720"/>
      <w:contextualSpacing/>
    </w:pPr>
  </w:style>
  <w:style w:type="table" w:styleId="a4">
    <w:name w:val="Table Grid"/>
    <w:basedOn w:val="a1"/>
    <w:uiPriority w:val="59"/>
    <w:rsid w:val="00A1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96B"/>
    <w:pPr>
      <w:tabs>
        <w:tab w:val="center" w:pos="4419"/>
        <w:tab w:val="right" w:pos="8838"/>
      </w:tabs>
      <w:spacing w:after="0" w:line="240" w:lineRule="auto"/>
    </w:pPr>
  </w:style>
  <w:style w:type="character" w:customStyle="1" w:styleId="a6">
    <w:name w:val="ヘッダー (文字)"/>
    <w:basedOn w:val="a0"/>
    <w:link w:val="a5"/>
    <w:uiPriority w:val="99"/>
    <w:rsid w:val="001F596B"/>
  </w:style>
  <w:style w:type="paragraph" w:styleId="a7">
    <w:name w:val="footer"/>
    <w:basedOn w:val="a"/>
    <w:link w:val="a8"/>
    <w:uiPriority w:val="99"/>
    <w:unhideWhenUsed/>
    <w:rsid w:val="001F596B"/>
    <w:pPr>
      <w:tabs>
        <w:tab w:val="center" w:pos="4419"/>
        <w:tab w:val="right" w:pos="8838"/>
      </w:tabs>
      <w:spacing w:after="0" w:line="240" w:lineRule="auto"/>
    </w:pPr>
  </w:style>
  <w:style w:type="character" w:customStyle="1" w:styleId="a8">
    <w:name w:val="フッター (文字)"/>
    <w:basedOn w:val="a0"/>
    <w:link w:val="a7"/>
    <w:uiPriority w:val="99"/>
    <w:rsid w:val="001F596B"/>
  </w:style>
  <w:style w:type="paragraph" w:styleId="a9">
    <w:name w:val="Balloon Text"/>
    <w:basedOn w:val="a"/>
    <w:link w:val="aa"/>
    <w:uiPriority w:val="99"/>
    <w:semiHidden/>
    <w:unhideWhenUsed/>
    <w:rsid w:val="003C0A15"/>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3C0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C807-6710-4553-9773-167AD0AC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Hewlett-Packard Company</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有</dc:creator>
  <cp:lastModifiedBy>Akatsuka, Makiko[赤塚 真貴子]</cp:lastModifiedBy>
  <cp:revision>15</cp:revision>
  <cp:lastPrinted>2019-09-10T05:36:00Z</cp:lastPrinted>
  <dcterms:created xsi:type="dcterms:W3CDTF">2020-03-04T02:51:00Z</dcterms:created>
  <dcterms:modified xsi:type="dcterms:W3CDTF">2024-02-23T06:52:00Z</dcterms:modified>
</cp:coreProperties>
</file>