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32D0" w14:textId="22AF27E7" w:rsidR="00870191" w:rsidRPr="003022DB" w:rsidRDefault="00920260" w:rsidP="003022DB">
      <w:pPr>
        <w:ind w:firstLineChars="50" w:firstLine="120"/>
        <w:jc w:val="left"/>
        <w:rPr>
          <w:szCs w:val="24"/>
        </w:rPr>
      </w:pPr>
      <w:r w:rsidRPr="003022DB">
        <w:rPr>
          <w:noProof/>
          <w:color w:val="2B579A"/>
          <w:szCs w:val="24"/>
          <w:bdr w:val="single" w:sz="4" w:space="0" w:color="auto"/>
          <w:shd w:val="clear" w:color="auto" w:fill="E6E6E6"/>
        </w:rPr>
        <w:drawing>
          <wp:anchor distT="0" distB="0" distL="114300" distR="114300" simplePos="0" relativeHeight="251657216" behindDoc="0" locked="0" layoutInCell="1" allowOverlap="1" wp14:anchorId="653D9E93" wp14:editId="07F94B71">
            <wp:simplePos x="0" y="0"/>
            <wp:positionH relativeFrom="column">
              <wp:posOffset>3600450</wp:posOffset>
            </wp:positionH>
            <wp:positionV relativeFrom="paragraph">
              <wp:posOffset>-542925</wp:posOffset>
            </wp:positionV>
            <wp:extent cx="2076450" cy="11906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t="15245" b="14000"/>
                    <a:stretch>
                      <a:fillRect/>
                    </a:stretch>
                  </pic:blipFill>
                  <pic:spPr bwMode="auto">
                    <a:xfrm>
                      <a:off x="0" y="0"/>
                      <a:ext cx="2076450" cy="1190625"/>
                    </a:xfrm>
                    <a:prstGeom prst="rect">
                      <a:avLst/>
                    </a:prstGeom>
                    <a:noFill/>
                  </pic:spPr>
                </pic:pic>
              </a:graphicData>
            </a:graphic>
            <wp14:sizeRelH relativeFrom="page">
              <wp14:pctWidth>0</wp14:pctWidth>
            </wp14:sizeRelH>
            <wp14:sizeRelV relativeFrom="page">
              <wp14:pctHeight>0</wp14:pctHeight>
            </wp14:sizeRelV>
          </wp:anchor>
        </w:drawing>
      </w:r>
    </w:p>
    <w:p w14:paraId="73B32536" w14:textId="77777777" w:rsidR="00870191" w:rsidRPr="00EA74F2" w:rsidRDefault="00870191" w:rsidP="00BA0831">
      <w:pPr>
        <w:jc w:val="right"/>
      </w:pPr>
    </w:p>
    <w:p w14:paraId="3AA77CAF" w14:textId="77777777" w:rsidR="00797475" w:rsidRPr="00790275" w:rsidRDefault="00797475" w:rsidP="00342074">
      <w:pPr>
        <w:spacing w:line="400" w:lineRule="exact"/>
        <w:jc w:val="center"/>
        <w:rPr>
          <w:rFonts w:ascii="Arial" w:hAnsi="Arial" w:cs="Kartika"/>
          <w:b/>
          <w:sz w:val="36"/>
          <w:szCs w:val="56"/>
          <w:highlight w:val="yellow"/>
        </w:rPr>
      </w:pPr>
    </w:p>
    <w:p w14:paraId="457F615D" w14:textId="77777777" w:rsidR="00A434D9" w:rsidRDefault="5E457AD1" w:rsidP="00A434D9">
      <w:pPr>
        <w:adjustRightInd w:val="0"/>
        <w:snapToGrid w:val="0"/>
        <w:jc w:val="center"/>
        <w:rPr>
          <w:rFonts w:ascii="Arial" w:hAnsi="Arial" w:cs="Kartika"/>
          <w:b/>
          <w:bCs/>
          <w:sz w:val="44"/>
          <w:szCs w:val="44"/>
        </w:rPr>
      </w:pPr>
      <w:r w:rsidRPr="24068847">
        <w:rPr>
          <w:rFonts w:ascii="Arial" w:hAnsi="Arial" w:cs="Kartika"/>
          <w:b/>
          <w:bCs/>
          <w:sz w:val="44"/>
          <w:szCs w:val="44"/>
        </w:rPr>
        <w:t xml:space="preserve">Cooperation Program for the Training of Human Resources, Under the Global Strategic Partnership Between </w:t>
      </w:r>
    </w:p>
    <w:p w14:paraId="5368A0BE" w14:textId="3E5E5F6B" w:rsidR="00AE7455" w:rsidRPr="0050254E" w:rsidRDefault="5E457AD1" w:rsidP="00A434D9">
      <w:pPr>
        <w:adjustRightInd w:val="0"/>
        <w:snapToGrid w:val="0"/>
        <w:jc w:val="center"/>
        <w:rPr>
          <w:rFonts w:ascii="Arial" w:hAnsi="Arial" w:cs="Kartika"/>
          <w:b/>
          <w:sz w:val="32"/>
          <w:szCs w:val="48"/>
        </w:rPr>
      </w:pPr>
      <w:r w:rsidRPr="24068847">
        <w:rPr>
          <w:rFonts w:ascii="Arial" w:hAnsi="Arial" w:cs="Kartika"/>
          <w:b/>
          <w:bCs/>
          <w:sz w:val="44"/>
          <w:szCs w:val="44"/>
        </w:rPr>
        <w:t>Mexico-Japan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494"/>
      </w:tblGrid>
      <w:tr w:rsidR="00F41806" w:rsidRPr="00B8131B" w14:paraId="2A9DA758" w14:textId="77777777" w:rsidTr="79071CD2">
        <w:trPr>
          <w:trHeight w:val="2936"/>
          <w:jc w:val="center"/>
        </w:trPr>
        <w:tc>
          <w:tcPr>
            <w:tcW w:w="8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vAlign w:val="center"/>
          </w:tcPr>
          <w:p w14:paraId="6FEB86A4" w14:textId="08EA528E" w:rsidR="00B67D4E" w:rsidRDefault="006B48A5" w:rsidP="0055267D">
            <w:pPr>
              <w:pStyle w:val="Ttulo1"/>
              <w:spacing w:line="360" w:lineRule="exact"/>
              <w:jc w:val="center"/>
              <w:rPr>
                <w:rFonts w:ascii="Arial" w:hAnsi="Arial" w:cs="Arial"/>
                <w:color w:val="auto"/>
                <w:sz w:val="28"/>
                <w:szCs w:val="28"/>
              </w:rPr>
            </w:pPr>
            <w:r w:rsidRPr="00F9603B">
              <w:rPr>
                <w:rFonts w:ascii="Arial" w:hAnsi="Arial" w:cs="Arial"/>
                <w:color w:val="auto"/>
                <w:sz w:val="28"/>
                <w:szCs w:val="28"/>
              </w:rPr>
              <w:t>General information on</w:t>
            </w:r>
          </w:p>
          <w:p w14:paraId="7347F052" w14:textId="77777777" w:rsidR="00C3683C" w:rsidRDefault="00065038" w:rsidP="79071CD2">
            <w:pPr>
              <w:spacing w:line="360" w:lineRule="exact"/>
              <w:rPr>
                <w:rFonts w:ascii="Arial" w:hAnsi="Arial" w:cs="Arial"/>
                <w:b/>
                <w:bCs/>
                <w:sz w:val="28"/>
                <w:szCs w:val="28"/>
              </w:rPr>
            </w:pPr>
            <w:r w:rsidRPr="79071CD2">
              <w:rPr>
                <w:rFonts w:ascii="Arial" w:hAnsi="Arial" w:cs="Arial"/>
                <w:b/>
                <w:bCs/>
                <w:sz w:val="28"/>
                <w:szCs w:val="28"/>
              </w:rPr>
              <w:t>International Course on Sustainable Agricultural Development</w:t>
            </w:r>
          </w:p>
          <w:p w14:paraId="31968BAF" w14:textId="36099D70" w:rsidR="00017C0D" w:rsidRPr="00FE6133" w:rsidRDefault="00017C0D" w:rsidP="00C3683C">
            <w:pPr>
              <w:spacing w:line="360" w:lineRule="exact"/>
              <w:jc w:val="center"/>
              <w:rPr>
                <w:rFonts w:ascii="ＭＳ 明朝" w:eastAsia="ＭＳ 明朝" w:hAnsi="ＭＳ 明朝" w:cs="Arial"/>
                <w:sz w:val="28"/>
                <w:szCs w:val="28"/>
              </w:rPr>
            </w:pPr>
            <w:r w:rsidRPr="79071CD2">
              <w:rPr>
                <w:rFonts w:ascii="ＭＳ 明朝" w:eastAsia="ＭＳ 明朝" w:hAnsi="ＭＳ 明朝" w:cs="Arial"/>
                <w:sz w:val="28"/>
                <w:szCs w:val="28"/>
              </w:rPr>
              <w:t>(</w:t>
            </w:r>
            <w:r w:rsidR="00065038" w:rsidRPr="79071CD2">
              <w:rPr>
                <w:rFonts w:ascii="ＭＳ 明朝" w:eastAsia="ＭＳ 明朝" w:hAnsi="ＭＳ 明朝" w:cs="Arial"/>
                <w:sz w:val="28"/>
                <w:szCs w:val="28"/>
              </w:rPr>
              <w:t>持続可能な農業開発</w:t>
            </w:r>
            <w:r w:rsidRPr="79071CD2">
              <w:rPr>
                <w:rFonts w:ascii="ＭＳ 明朝" w:eastAsia="ＭＳ 明朝" w:hAnsi="ＭＳ 明朝" w:cs="Arial"/>
                <w:sz w:val="28"/>
                <w:szCs w:val="28"/>
              </w:rPr>
              <w:t>)</w:t>
            </w:r>
          </w:p>
          <w:p w14:paraId="66629730" w14:textId="69DD7536" w:rsidR="00F4388F" w:rsidRPr="0005430C" w:rsidRDefault="00F41806" w:rsidP="79071CD2">
            <w:pPr>
              <w:pStyle w:val="Ttulo1"/>
              <w:spacing w:line="360" w:lineRule="exact"/>
              <w:jc w:val="center"/>
              <w:rPr>
                <w:rFonts w:ascii="Arial" w:hAnsi="Arial" w:cs="Arial"/>
                <w:i/>
                <w:iCs/>
                <w:sz w:val="32"/>
                <w:szCs w:val="32"/>
              </w:rPr>
            </w:pPr>
            <w:r w:rsidRPr="79071CD2">
              <w:rPr>
                <w:rFonts w:ascii="Arial" w:hAnsi="Arial" w:cs="Arial"/>
                <w:i/>
                <w:iCs/>
                <w:sz w:val="32"/>
                <w:szCs w:val="32"/>
              </w:rPr>
              <w:t xml:space="preserve">JFY </w:t>
            </w:r>
            <w:r w:rsidR="009409E6" w:rsidRPr="79071CD2">
              <w:rPr>
                <w:rFonts w:ascii="Arial" w:hAnsi="Arial" w:cs="Arial"/>
                <w:i/>
                <w:iCs/>
                <w:sz w:val="32"/>
                <w:szCs w:val="32"/>
              </w:rPr>
              <w:t>20</w:t>
            </w:r>
            <w:r w:rsidR="006F22FE" w:rsidRPr="79071CD2">
              <w:rPr>
                <w:rFonts w:ascii="Arial" w:hAnsi="Arial" w:cs="Arial"/>
                <w:i/>
                <w:iCs/>
                <w:sz w:val="32"/>
                <w:szCs w:val="32"/>
              </w:rPr>
              <w:t>2</w:t>
            </w:r>
            <w:r w:rsidR="009B1540" w:rsidRPr="79071CD2">
              <w:rPr>
                <w:rFonts w:ascii="Arial" w:hAnsi="Arial" w:cs="Arial"/>
                <w:i/>
                <w:iCs/>
                <w:sz w:val="32"/>
                <w:szCs w:val="32"/>
              </w:rPr>
              <w:t>3</w:t>
            </w:r>
          </w:p>
          <w:p w14:paraId="10507E94" w14:textId="77777777" w:rsidR="00A32813" w:rsidRDefault="006B48A5" w:rsidP="79071CD2">
            <w:pPr>
              <w:spacing w:line="320" w:lineRule="exact"/>
              <w:jc w:val="left"/>
              <w:rPr>
                <w:rFonts w:ascii="Arial" w:hAnsi="Arial" w:cs="Arial"/>
                <w:b/>
                <w:bCs/>
              </w:rPr>
            </w:pPr>
            <w:r w:rsidRPr="79071CD2">
              <w:rPr>
                <w:rFonts w:ascii="Arial" w:hAnsi="Arial" w:cs="Arial"/>
                <w:b/>
                <w:bCs/>
              </w:rPr>
              <w:t xml:space="preserve">Course </w:t>
            </w:r>
            <w:r w:rsidR="00F41806" w:rsidRPr="79071CD2">
              <w:rPr>
                <w:rFonts w:ascii="Arial" w:hAnsi="Arial" w:cs="Arial"/>
                <w:b/>
                <w:bCs/>
              </w:rPr>
              <w:t>N</w:t>
            </w:r>
            <w:r w:rsidRPr="79071CD2">
              <w:rPr>
                <w:rFonts w:ascii="Arial" w:hAnsi="Arial" w:cs="Arial"/>
                <w:b/>
                <w:bCs/>
              </w:rPr>
              <w:t>o</w:t>
            </w:r>
            <w:r w:rsidR="00F41806" w:rsidRPr="79071CD2">
              <w:rPr>
                <w:rFonts w:ascii="Arial" w:hAnsi="Arial" w:cs="Arial"/>
                <w:b/>
                <w:bCs/>
              </w:rPr>
              <w:t>.</w:t>
            </w:r>
            <w:r w:rsidR="00B77D6E" w:rsidRPr="79071CD2">
              <w:rPr>
                <w:rFonts w:ascii="Arial" w:hAnsi="Arial" w:cs="Arial"/>
                <w:b/>
                <w:bCs/>
              </w:rPr>
              <w:t>:</w:t>
            </w:r>
          </w:p>
          <w:p w14:paraId="6F4EED51" w14:textId="51E7D3CF" w:rsidR="00926C38" w:rsidRDefault="00A32813" w:rsidP="79071CD2">
            <w:pPr>
              <w:spacing w:line="320" w:lineRule="exact"/>
              <w:jc w:val="center"/>
              <w:rPr>
                <w:rFonts w:ascii="Arial" w:hAnsi="Arial" w:cs="Arial"/>
                <w:b/>
                <w:bCs/>
              </w:rPr>
            </w:pPr>
            <w:r w:rsidRPr="79071CD2">
              <w:rPr>
                <w:rFonts w:ascii="Arial" w:hAnsi="Arial" w:cs="Arial"/>
                <w:b/>
                <w:bCs/>
              </w:rPr>
              <w:t>Agricultural Engineering Course:</w:t>
            </w:r>
            <w:r w:rsidR="00F41806" w:rsidRPr="79071CD2">
              <w:rPr>
                <w:rFonts w:ascii="Arial" w:hAnsi="Arial" w:cs="Arial"/>
                <w:b/>
                <w:bCs/>
              </w:rPr>
              <w:t xml:space="preserve"> </w:t>
            </w:r>
            <w:r w:rsidR="00AA13D5" w:rsidRPr="79071CD2">
              <w:rPr>
                <w:rFonts w:ascii="Arial" w:hAnsi="Arial" w:cs="Arial"/>
                <w:b/>
                <w:bCs/>
              </w:rPr>
              <w:t>20</w:t>
            </w:r>
            <w:r w:rsidR="006F22FE" w:rsidRPr="79071CD2">
              <w:rPr>
                <w:rFonts w:ascii="Arial" w:hAnsi="Arial" w:cs="Arial"/>
                <w:b/>
                <w:bCs/>
              </w:rPr>
              <w:t>2</w:t>
            </w:r>
            <w:r w:rsidR="00460E70" w:rsidRPr="79071CD2">
              <w:rPr>
                <w:rFonts w:ascii="Arial" w:hAnsi="Arial" w:cs="Arial"/>
                <w:b/>
                <w:bCs/>
              </w:rPr>
              <w:t>00</w:t>
            </w:r>
            <w:r w:rsidR="00065038" w:rsidRPr="79071CD2">
              <w:rPr>
                <w:rFonts w:ascii="Arial" w:hAnsi="Arial" w:cs="Arial"/>
                <w:b/>
                <w:bCs/>
              </w:rPr>
              <w:t>733</w:t>
            </w:r>
            <w:r w:rsidR="009B1540" w:rsidRPr="79071CD2">
              <w:rPr>
                <w:rFonts w:ascii="Arial" w:hAnsi="Arial" w:cs="Arial"/>
                <w:b/>
                <w:bCs/>
              </w:rPr>
              <w:t>2</w:t>
            </w:r>
            <w:r w:rsidR="00460E70" w:rsidRPr="00C3683C">
              <w:rPr>
                <w:rFonts w:ascii="Arial" w:hAnsi="Arial" w:cs="Arial"/>
                <w:b/>
                <w:bCs/>
              </w:rPr>
              <w:t>-</w:t>
            </w:r>
            <w:r w:rsidR="009409E6" w:rsidRPr="00C3683C">
              <w:rPr>
                <w:rFonts w:ascii="Arial" w:hAnsi="Arial" w:cs="Arial"/>
                <w:b/>
                <w:bCs/>
              </w:rPr>
              <w:t>J</w:t>
            </w:r>
            <w:r w:rsidR="00944D0F" w:rsidRPr="00C3683C">
              <w:rPr>
                <w:rFonts w:ascii="Arial" w:hAnsi="Arial" w:cs="Arial"/>
                <w:b/>
                <w:bCs/>
              </w:rPr>
              <w:t>019</w:t>
            </w:r>
          </w:p>
          <w:p w14:paraId="1698A17A" w14:textId="0E1C02D6" w:rsidR="00A32813" w:rsidRPr="00026503" w:rsidRDefault="00A32813" w:rsidP="79071CD2">
            <w:pPr>
              <w:spacing w:line="320" w:lineRule="exact"/>
              <w:jc w:val="center"/>
              <w:rPr>
                <w:rFonts w:ascii="Arial" w:hAnsi="Arial" w:cs="Arial"/>
                <w:b/>
                <w:bCs/>
              </w:rPr>
            </w:pPr>
            <w:r w:rsidRPr="79071CD2">
              <w:rPr>
                <w:rFonts w:ascii="Arial" w:hAnsi="Arial" w:cs="Arial"/>
                <w:b/>
                <w:bCs/>
              </w:rPr>
              <w:t>Environmental Protection Course:202007332</w:t>
            </w:r>
            <w:r w:rsidRPr="00C3683C">
              <w:rPr>
                <w:rFonts w:ascii="Arial" w:hAnsi="Arial" w:cs="Arial"/>
                <w:b/>
                <w:bCs/>
              </w:rPr>
              <w:t>-J</w:t>
            </w:r>
            <w:r w:rsidR="00944D0F" w:rsidRPr="00C3683C">
              <w:rPr>
                <w:rFonts w:ascii="Arial" w:hAnsi="Arial" w:cs="Arial"/>
                <w:b/>
                <w:bCs/>
              </w:rPr>
              <w:t>018</w:t>
            </w:r>
          </w:p>
          <w:p w14:paraId="41F3374F" w14:textId="44710D9B" w:rsidR="00B67D4E" w:rsidRPr="007F074C" w:rsidRDefault="009409E6" w:rsidP="79071CD2">
            <w:pPr>
              <w:spacing w:line="320" w:lineRule="exact"/>
              <w:jc w:val="center"/>
              <w:rPr>
                <w:rFonts w:ascii="Arial" w:hAnsi="Arial" w:cs="Arial"/>
                <w:b/>
                <w:bCs/>
              </w:rPr>
            </w:pPr>
            <w:r w:rsidRPr="79071CD2">
              <w:rPr>
                <w:rFonts w:ascii="Arial" w:hAnsi="Arial" w:cs="Arial"/>
                <w:b/>
                <w:bCs/>
              </w:rPr>
              <w:t>Course Period</w:t>
            </w:r>
            <w:r w:rsidR="15F300DB" w:rsidRPr="79071CD2">
              <w:rPr>
                <w:rFonts w:ascii="Arial" w:hAnsi="Arial" w:cs="Arial"/>
                <w:b/>
                <w:bCs/>
              </w:rPr>
              <w:t xml:space="preserve"> in Japan: </w:t>
            </w:r>
            <w:r w:rsidR="77DA4E9E" w:rsidRPr="00C3683C">
              <w:rPr>
                <w:rFonts w:ascii="Arial" w:hAnsi="Arial" w:cs="Arial"/>
                <w:b/>
                <w:bCs/>
              </w:rPr>
              <w:t xml:space="preserve">From </w:t>
            </w:r>
            <w:r w:rsidR="00C3683C">
              <w:rPr>
                <w:rFonts w:ascii="Arial" w:hAnsi="Arial" w:cs="Arial"/>
                <w:b/>
                <w:bCs/>
              </w:rPr>
              <w:t>25</w:t>
            </w:r>
            <w:r w:rsidR="00C3683C" w:rsidRPr="00C3683C">
              <w:rPr>
                <w:rFonts w:ascii="Arial" w:hAnsi="Arial" w:cs="Arial"/>
                <w:b/>
                <w:bCs/>
                <w:vertAlign w:val="superscript"/>
              </w:rPr>
              <w:t>th</w:t>
            </w:r>
            <w:r w:rsidR="00C3683C">
              <w:rPr>
                <w:rFonts w:ascii="Arial" w:hAnsi="Arial" w:cs="Arial"/>
                <w:b/>
                <w:bCs/>
              </w:rPr>
              <w:t xml:space="preserve"> </w:t>
            </w:r>
            <w:proofErr w:type="gramStart"/>
            <w:r w:rsidR="00186F08">
              <w:rPr>
                <w:rFonts w:ascii="Arial" w:hAnsi="Arial" w:cs="Arial"/>
                <w:b/>
                <w:bCs/>
              </w:rPr>
              <w:t>March</w:t>
            </w:r>
            <w:r w:rsidR="00186F08" w:rsidRPr="00C3683C">
              <w:rPr>
                <w:rFonts w:ascii="Arial" w:hAnsi="Arial" w:cs="Arial"/>
                <w:b/>
                <w:bCs/>
              </w:rPr>
              <w:t>,</w:t>
            </w:r>
            <w:proofErr w:type="gramEnd"/>
            <w:r w:rsidR="15F300DB" w:rsidRPr="00C3683C">
              <w:rPr>
                <w:rFonts w:ascii="Arial" w:hAnsi="Arial" w:cs="Arial"/>
                <w:b/>
                <w:bCs/>
              </w:rPr>
              <w:t xml:space="preserve"> </w:t>
            </w:r>
            <w:r w:rsidRPr="00C3683C">
              <w:rPr>
                <w:rFonts w:ascii="Arial" w:hAnsi="Arial" w:cs="Arial"/>
                <w:b/>
                <w:bCs/>
              </w:rPr>
              <w:t>20</w:t>
            </w:r>
            <w:r w:rsidR="006F22FE" w:rsidRPr="00C3683C">
              <w:rPr>
                <w:rFonts w:ascii="Arial" w:hAnsi="Arial" w:cs="Arial"/>
                <w:b/>
                <w:bCs/>
              </w:rPr>
              <w:t>2</w:t>
            </w:r>
            <w:r w:rsidR="009B1540" w:rsidRPr="00C3683C">
              <w:rPr>
                <w:rFonts w:ascii="Arial" w:hAnsi="Arial" w:cs="Arial"/>
                <w:b/>
                <w:bCs/>
              </w:rPr>
              <w:t>4</w:t>
            </w:r>
            <w:r w:rsidR="77DA4E9E" w:rsidRPr="00C3683C">
              <w:rPr>
                <w:rFonts w:ascii="Arial" w:hAnsi="Arial" w:cs="Arial"/>
                <w:b/>
                <w:bCs/>
              </w:rPr>
              <w:t xml:space="preserve"> to</w:t>
            </w:r>
            <w:r w:rsidR="6E7E5FA2" w:rsidRPr="00C3683C">
              <w:rPr>
                <w:rFonts w:ascii="Arial" w:hAnsi="Arial" w:cs="Arial"/>
                <w:b/>
                <w:bCs/>
              </w:rPr>
              <w:t xml:space="preserve"> </w:t>
            </w:r>
            <w:r w:rsidR="00C3683C">
              <w:rPr>
                <w:rFonts w:ascii="Arial" w:hAnsi="Arial" w:cs="Arial"/>
                <w:b/>
                <w:bCs/>
              </w:rPr>
              <w:t>1</w:t>
            </w:r>
            <w:r w:rsidR="00C3683C" w:rsidRPr="00C3683C">
              <w:rPr>
                <w:rFonts w:ascii="Arial" w:hAnsi="Arial" w:cs="Arial"/>
                <w:b/>
                <w:bCs/>
                <w:vertAlign w:val="superscript"/>
              </w:rPr>
              <w:t>st</w:t>
            </w:r>
            <w:r w:rsidR="00C3683C">
              <w:rPr>
                <w:rFonts w:ascii="Arial" w:hAnsi="Arial" w:cs="Arial"/>
                <w:b/>
                <w:bCs/>
              </w:rPr>
              <w:t xml:space="preserve"> August</w:t>
            </w:r>
            <w:r w:rsidR="00B77D6E" w:rsidRPr="00C3683C">
              <w:rPr>
                <w:rFonts w:ascii="Arial" w:hAnsi="Arial" w:cs="Arial"/>
                <w:b/>
                <w:bCs/>
              </w:rPr>
              <w:t>,</w:t>
            </w:r>
            <w:r w:rsidR="15F300DB" w:rsidRPr="00C3683C">
              <w:rPr>
                <w:rFonts w:ascii="Arial" w:hAnsi="Arial" w:cs="Arial"/>
                <w:b/>
                <w:bCs/>
              </w:rPr>
              <w:t xml:space="preserve"> 20</w:t>
            </w:r>
            <w:r w:rsidR="006F22FE" w:rsidRPr="00C3683C">
              <w:rPr>
                <w:rFonts w:ascii="Arial" w:hAnsi="Arial" w:cs="Arial"/>
                <w:b/>
                <w:bCs/>
              </w:rPr>
              <w:t>2</w:t>
            </w:r>
            <w:r w:rsidR="009B1540" w:rsidRPr="00C3683C">
              <w:rPr>
                <w:rFonts w:ascii="Arial" w:hAnsi="Arial" w:cs="Arial"/>
                <w:b/>
                <w:bCs/>
              </w:rPr>
              <w:t>4</w:t>
            </w:r>
          </w:p>
        </w:tc>
      </w:tr>
    </w:tbl>
    <w:p w14:paraId="7D29A60B" w14:textId="682BC503" w:rsidR="00AA13D5" w:rsidRPr="00EA74F2" w:rsidRDefault="00CA2266" w:rsidP="00895B05">
      <w:pPr>
        <w:rPr>
          <w:rFonts w:ascii="Arial" w:eastAsia="ＭＳ ゴシック" w:hAnsi="Arial" w:cs="Arial"/>
          <w:sz w:val="22"/>
          <w:szCs w:val="22"/>
        </w:rPr>
      </w:pPr>
      <w:r w:rsidRPr="002A1797">
        <w:rPr>
          <w:rFonts w:ascii="Arial" w:eastAsia="ＭＳ ゴシック" w:hAnsi="Arial" w:cs="Arial"/>
          <w:sz w:val="22"/>
          <w:szCs w:val="22"/>
        </w:rPr>
        <w:t xml:space="preserve">This information pertains to one of the </w:t>
      </w:r>
      <w:r w:rsidR="0018417C" w:rsidRPr="001B4CD0">
        <w:rPr>
          <w:rFonts w:ascii="Arial" w:eastAsia="ＭＳ ゴシック" w:hAnsi="Arial" w:cs="Arial" w:hint="eastAsia"/>
          <w:sz w:val="22"/>
          <w:szCs w:val="22"/>
        </w:rPr>
        <w:t>JICA Knowledge Co-Creation Program</w:t>
      </w:r>
      <w:r w:rsidR="00B4546E">
        <w:rPr>
          <w:rFonts w:ascii="Arial" w:eastAsia="ＭＳ ゴシック" w:hAnsi="Arial" w:cs="Arial"/>
          <w:sz w:val="22"/>
          <w:szCs w:val="22"/>
        </w:rPr>
        <w:t>s</w:t>
      </w:r>
      <w:r w:rsidR="0018417C" w:rsidRPr="001B4CD0">
        <w:rPr>
          <w:rFonts w:ascii="Arial" w:eastAsia="ＭＳ ゴシック" w:hAnsi="Arial" w:cs="Arial" w:hint="eastAsia"/>
          <w:sz w:val="22"/>
          <w:szCs w:val="22"/>
        </w:rPr>
        <w:t xml:space="preserve"> (Group &amp; Region Focus)</w:t>
      </w:r>
      <w:r w:rsidR="009409E6" w:rsidRPr="002A1797">
        <w:rPr>
          <w:rFonts w:ascii="Arial" w:eastAsia="ＭＳ ゴシック" w:hAnsi="Arial" w:cs="Arial" w:hint="eastAsia"/>
          <w:sz w:val="22"/>
          <w:szCs w:val="22"/>
        </w:rPr>
        <w:t xml:space="preserve"> </w:t>
      </w:r>
      <w:r w:rsidRPr="002A1797">
        <w:rPr>
          <w:rFonts w:ascii="Arial" w:eastAsia="ＭＳ ゴシック" w:hAnsi="Arial" w:cs="Arial"/>
          <w:sz w:val="22"/>
          <w:szCs w:val="22"/>
        </w:rPr>
        <w:t>of the Japan International Cooperation Agency (JICA)</w:t>
      </w:r>
      <w:r w:rsidR="00924475">
        <w:rPr>
          <w:rFonts w:ascii="Arial" w:eastAsia="ＭＳ ゴシック" w:hAnsi="Arial" w:cs="Arial"/>
          <w:sz w:val="22"/>
          <w:szCs w:val="22"/>
        </w:rPr>
        <w:t xml:space="preserve"> </w:t>
      </w:r>
      <w:r w:rsidRPr="00EA74F2">
        <w:rPr>
          <w:rFonts w:ascii="Arial" w:eastAsia="ＭＳ ゴシック" w:hAnsi="Arial" w:cs="Arial"/>
          <w:sz w:val="22"/>
          <w:szCs w:val="22"/>
        </w:rPr>
        <w:t>implemented as part of the Official Development Assistance of the Government of Japan based on bilateral agreement between both Governments.</w:t>
      </w:r>
    </w:p>
    <w:p w14:paraId="41D3F459" w14:textId="77777777" w:rsidR="009D071D" w:rsidRDefault="00920260" w:rsidP="00895B05">
      <w:pPr>
        <w:rPr>
          <w:rFonts w:ascii="Arial" w:eastAsia="ＭＳ ゴシック" w:hAnsi="Arial" w:cs="Arial"/>
          <w:sz w:val="22"/>
          <w:szCs w:val="22"/>
        </w:rPr>
      </w:pPr>
      <w:r>
        <w:rPr>
          <w:rFonts w:ascii="Arial" w:eastAsia="ＭＳ ゴシック" w:hAnsi="Arial" w:cs="Arial"/>
          <w:noProof/>
          <w:color w:val="2B579A"/>
          <w:sz w:val="22"/>
          <w:szCs w:val="22"/>
          <w:shd w:val="clear" w:color="auto" w:fill="E6E6E6"/>
        </w:rPr>
        <mc:AlternateContent>
          <mc:Choice Requires="wps">
            <w:drawing>
              <wp:anchor distT="0" distB="0" distL="114300" distR="114300" simplePos="0" relativeHeight="251658240" behindDoc="0" locked="0" layoutInCell="1" allowOverlap="1" wp14:anchorId="01CFDFF5" wp14:editId="1ECF6C6F">
                <wp:simplePos x="0" y="0"/>
                <wp:positionH relativeFrom="column">
                  <wp:posOffset>3175</wp:posOffset>
                </wp:positionH>
                <wp:positionV relativeFrom="paragraph">
                  <wp:posOffset>87630</wp:posOffset>
                </wp:positionV>
                <wp:extent cx="5381625" cy="2120900"/>
                <wp:effectExtent l="6985" t="5715" r="1206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120900"/>
                        </a:xfrm>
                        <a:prstGeom prst="rect">
                          <a:avLst/>
                        </a:prstGeom>
                        <a:solidFill>
                          <a:srgbClr val="FFFFFF"/>
                        </a:solidFill>
                        <a:ln w="9525">
                          <a:solidFill>
                            <a:srgbClr val="000000"/>
                          </a:solidFill>
                          <a:miter lim="800000"/>
                          <a:headEnd/>
                          <a:tailEnd/>
                        </a:ln>
                      </wps:spPr>
                      <wps:txbx>
                        <w:txbxContent>
                          <w:p w14:paraId="4566D73E" w14:textId="77777777" w:rsidR="00C35EA7" w:rsidRPr="001B4CD0" w:rsidRDefault="00C35EA7" w:rsidP="00147B20">
                            <w:pPr>
                              <w:rPr>
                                <w:rFonts w:ascii="Arial" w:eastAsia="ＭＳ ゴシック" w:hAnsi="Arial" w:cs="Arial"/>
                                <w:sz w:val="22"/>
                                <w:szCs w:val="22"/>
                              </w:rPr>
                            </w:pPr>
                            <w:r w:rsidRPr="001B4CD0">
                              <w:rPr>
                                <w:rFonts w:ascii="Arial" w:eastAsia="ＭＳ ゴシック" w:hAnsi="Arial" w:cs="Arial"/>
                                <w:sz w:val="22"/>
                                <w:szCs w:val="22"/>
                              </w:rPr>
                              <w:t>JICA Knowledge Co-Creation Program</w:t>
                            </w:r>
                            <w:r w:rsidRPr="001B4CD0">
                              <w:rPr>
                                <w:rFonts w:ascii="Arial" w:eastAsia="ＭＳ ゴシック" w:hAnsi="Arial" w:cs="Arial" w:hint="eastAsia"/>
                                <w:sz w:val="22"/>
                                <w:szCs w:val="22"/>
                              </w:rPr>
                              <w:t xml:space="preserve"> </w:t>
                            </w:r>
                            <w:r w:rsidRPr="001B4CD0">
                              <w:rPr>
                                <w:rFonts w:ascii="Arial" w:eastAsia="ＭＳ ゴシック" w:hAnsi="Arial" w:cs="Arial"/>
                                <w:sz w:val="22"/>
                                <w:szCs w:val="22"/>
                              </w:rPr>
                              <w:t>(KCC</w:t>
                            </w:r>
                            <w:r w:rsidRPr="001B4CD0">
                              <w:rPr>
                                <w:rFonts w:ascii="Arial" w:eastAsia="ＭＳ ゴシック" w:hAnsi="Arial" w:cs="Arial" w:hint="eastAsia"/>
                                <w:sz w:val="22"/>
                                <w:szCs w:val="22"/>
                              </w:rPr>
                              <w:t>P</w:t>
                            </w:r>
                            <w:r w:rsidRPr="001B4CD0">
                              <w:rPr>
                                <w:rFonts w:ascii="Arial" w:eastAsia="ＭＳ ゴシック" w:hAnsi="Arial" w:cs="Arial"/>
                                <w:sz w:val="22"/>
                                <w:szCs w:val="22"/>
                              </w:rPr>
                              <w:t>)</w:t>
                            </w:r>
                          </w:p>
                          <w:p w14:paraId="155C4AFB" w14:textId="77777777" w:rsidR="00C35EA7" w:rsidRPr="00485752" w:rsidRDefault="00C35EA7" w:rsidP="00F9603B">
                            <w:pPr>
                              <w:rPr>
                                <w:rFonts w:ascii="Arial" w:eastAsia="ＭＳ ゴシック" w:hAnsi="Arial" w:cs="Arial"/>
                                <w:sz w:val="22"/>
                                <w:szCs w:val="22"/>
                              </w:rPr>
                            </w:pPr>
                            <w:r>
                              <w:rPr>
                                <w:rFonts w:ascii="Arial" w:hAnsi="Arial" w:cs="Arial"/>
                                <w:sz w:val="22"/>
                                <w:szCs w:val="22"/>
                              </w:rPr>
                              <w:t xml:space="preserve">The Japanese Cabinet released </w:t>
                            </w:r>
                            <w:r w:rsidRPr="001B4CD0">
                              <w:rPr>
                                <w:rFonts w:ascii="Arial" w:hAnsi="Arial" w:cs="Arial"/>
                                <w:sz w:val="22"/>
                                <w:szCs w:val="22"/>
                              </w:rPr>
                              <w:t xml:space="preserve">the Development Cooperation Charter </w:t>
                            </w:r>
                            <w:r>
                              <w:rPr>
                                <w:rFonts w:ascii="Arial" w:hAnsi="Arial" w:cs="Arial"/>
                                <w:sz w:val="22"/>
                                <w:szCs w:val="22"/>
                              </w:rPr>
                              <w:t>in</w:t>
                            </w:r>
                            <w:r w:rsidRPr="001B4CD0">
                              <w:rPr>
                                <w:rFonts w:ascii="Arial" w:hAnsi="Arial" w:cs="Arial"/>
                                <w:sz w:val="22"/>
                                <w:szCs w:val="22"/>
                              </w:rPr>
                              <w:t xml:space="preserve"> February 2015, </w:t>
                            </w:r>
                            <w:r>
                              <w:rPr>
                                <w:rFonts w:ascii="Arial" w:hAnsi="Arial" w:cs="Arial"/>
                                <w:sz w:val="22"/>
                                <w:szCs w:val="22"/>
                              </w:rPr>
                              <w:t>which stated,</w:t>
                            </w:r>
                            <w:r>
                              <w:rPr>
                                <w:rFonts w:ascii="Arial" w:hAnsi="Arial" w:cs="Arial" w:hint="eastAsia"/>
                                <w:sz w:val="22"/>
                                <w:szCs w:val="22"/>
                              </w:rPr>
                              <w:t xml:space="preserve"> </w:t>
                            </w:r>
                            <w:r w:rsidRPr="001B4CD0">
                              <w:rPr>
                                <w:rFonts w:ascii="Arial" w:hAnsi="Arial" w:cs="Arial"/>
                                <w:i/>
                                <w:sz w:val="22"/>
                                <w:szCs w:val="22"/>
                              </w:rPr>
                              <w:t>“In its development cooperation, Japan has maintained the spirit of jointly creating things that suit partner countries while respecting ownership, intentions and intrinsic characteristics of the country concerned based on a field-oriented approach through dialogue and collaboration. It has also maintained the approach of building reciprocal relationships with developing countries in which both sides learn from each other and grow and develop together.”</w:t>
                            </w:r>
                            <w:r w:rsidRPr="001B4CD0">
                              <w:rPr>
                                <w:rFonts w:ascii="Arial" w:eastAsia="ＭＳ ゴシック" w:hAnsi="Arial" w:cs="Arial"/>
                                <w:sz w:val="22"/>
                                <w:szCs w:val="22"/>
                              </w:rPr>
                              <w:t xml:space="preserve"> </w:t>
                            </w:r>
                            <w:r>
                              <w:rPr>
                                <w:rFonts w:ascii="Arial" w:eastAsia="ＭＳ ゴシック" w:hAnsi="Arial" w:cs="Arial"/>
                                <w:sz w:val="22"/>
                                <w:szCs w:val="22"/>
                              </w:rPr>
                              <w:t>JICA</w:t>
                            </w:r>
                            <w:r w:rsidRPr="001B4CD0">
                              <w:rPr>
                                <w:rFonts w:ascii="Arial" w:eastAsia="ＭＳ ゴシック" w:hAnsi="Arial" w:cs="Arial"/>
                                <w:sz w:val="22"/>
                                <w:szCs w:val="22"/>
                              </w:rPr>
                              <w:t xml:space="preserve"> believe</w:t>
                            </w:r>
                            <w:r>
                              <w:rPr>
                                <w:rFonts w:ascii="Arial" w:eastAsia="ＭＳ ゴシック" w:hAnsi="Arial" w:cs="Arial"/>
                                <w:sz w:val="22"/>
                                <w:szCs w:val="22"/>
                              </w:rPr>
                              <w:t>s</w:t>
                            </w:r>
                            <w:r w:rsidRPr="001B4CD0">
                              <w:rPr>
                                <w:rFonts w:ascii="Arial" w:eastAsia="ＭＳ ゴシック" w:hAnsi="Arial" w:cs="Arial"/>
                                <w:sz w:val="22"/>
                                <w:szCs w:val="22"/>
                              </w:rPr>
                              <w:t xml:space="preserve"> that this ‘Knowledge Co-Creation Program’ will serve as a </w:t>
                            </w:r>
                            <w:r>
                              <w:rPr>
                                <w:rFonts w:ascii="Arial" w:eastAsia="ＭＳ ゴシック" w:hAnsi="Arial" w:cs="Arial"/>
                                <w:sz w:val="22"/>
                                <w:szCs w:val="22"/>
                              </w:rPr>
                              <w:t xml:space="preserve">foundation </w:t>
                            </w:r>
                            <w:r w:rsidRPr="001B4CD0">
                              <w:rPr>
                                <w:rFonts w:ascii="Arial" w:eastAsia="ＭＳ ゴシック" w:hAnsi="Arial" w:cs="Arial"/>
                                <w:sz w:val="22"/>
                                <w:szCs w:val="22"/>
                              </w:rPr>
                              <w:t>of mutual learning process.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FDFF5" id="_x0000_t202" coordsize="21600,21600" o:spt="202" path="m,l,21600r21600,l21600,xe">
                <v:stroke joinstyle="miter"/>
                <v:path gradientshapeok="t" o:connecttype="rect"/>
              </v:shapetype>
              <v:shape id="Text Box 2" o:spid="_x0000_s1026" type="#_x0000_t202" style="position:absolute;left:0;text-align:left;margin-left:.25pt;margin-top:6.9pt;width:423.75pt;height: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">
                <v:textbox inset="5.85pt,.7pt,5.85pt,.7pt">
                  <w:txbxContent>
                    <w:p w14:paraId="4566D73E" w14:textId="77777777" w:rsidR="00C35EA7" w:rsidRPr="001B4CD0" w:rsidRDefault="00C35EA7" w:rsidP="00147B20">
                      <w:pPr>
                        <w:rPr>
                          <w:rFonts w:ascii="Arial" w:eastAsia="ＭＳ ゴシック" w:hAnsi="Arial" w:cs="Arial"/>
                          <w:sz w:val="22"/>
                          <w:szCs w:val="22"/>
                        </w:rPr>
                      </w:pPr>
                      <w:r w:rsidRPr="001B4CD0">
                        <w:rPr>
                          <w:rFonts w:ascii="Arial" w:eastAsia="ＭＳ ゴシック" w:hAnsi="Arial" w:cs="Arial"/>
                          <w:sz w:val="22"/>
                          <w:szCs w:val="22"/>
                        </w:rPr>
                        <w:t>JICA Knowledge Co-Creation Program</w:t>
                      </w:r>
                      <w:r w:rsidRPr="001B4CD0">
                        <w:rPr>
                          <w:rFonts w:ascii="Arial" w:eastAsia="ＭＳ ゴシック" w:hAnsi="Arial" w:cs="Arial" w:hint="eastAsia"/>
                          <w:sz w:val="22"/>
                          <w:szCs w:val="22"/>
                        </w:rPr>
                        <w:t xml:space="preserve"> </w:t>
                      </w:r>
                      <w:r w:rsidRPr="001B4CD0">
                        <w:rPr>
                          <w:rFonts w:ascii="Arial" w:eastAsia="ＭＳ ゴシック" w:hAnsi="Arial" w:cs="Arial"/>
                          <w:sz w:val="22"/>
                          <w:szCs w:val="22"/>
                        </w:rPr>
                        <w:t>(KCC</w:t>
                      </w:r>
                      <w:r w:rsidRPr="001B4CD0">
                        <w:rPr>
                          <w:rFonts w:ascii="Arial" w:eastAsia="ＭＳ ゴシック" w:hAnsi="Arial" w:cs="Arial" w:hint="eastAsia"/>
                          <w:sz w:val="22"/>
                          <w:szCs w:val="22"/>
                        </w:rPr>
                        <w:t>P</w:t>
                      </w:r>
                      <w:r w:rsidRPr="001B4CD0">
                        <w:rPr>
                          <w:rFonts w:ascii="Arial" w:eastAsia="ＭＳ ゴシック" w:hAnsi="Arial" w:cs="Arial"/>
                          <w:sz w:val="22"/>
                          <w:szCs w:val="22"/>
                        </w:rPr>
                        <w:t>)</w:t>
                      </w:r>
                    </w:p>
                    <w:p w14:paraId="155C4AFB" w14:textId="77777777" w:rsidR="00C35EA7" w:rsidRPr="00485752" w:rsidRDefault="00C35EA7" w:rsidP="00F9603B">
                      <w:pPr>
                        <w:rPr>
                          <w:rFonts w:ascii="Arial" w:eastAsia="ＭＳ ゴシック" w:hAnsi="Arial" w:cs="Arial"/>
                          <w:sz w:val="22"/>
                          <w:szCs w:val="22"/>
                        </w:rPr>
                      </w:pPr>
                      <w:r>
                        <w:rPr>
                          <w:rFonts w:ascii="Arial" w:hAnsi="Arial" w:cs="Arial"/>
                          <w:sz w:val="22"/>
                          <w:szCs w:val="22"/>
                        </w:rPr>
                        <w:t xml:space="preserve">The Japanese Cabinet released </w:t>
                      </w:r>
                      <w:r w:rsidRPr="001B4CD0">
                        <w:rPr>
                          <w:rFonts w:ascii="Arial" w:hAnsi="Arial" w:cs="Arial"/>
                          <w:sz w:val="22"/>
                          <w:szCs w:val="22"/>
                        </w:rPr>
                        <w:t xml:space="preserve">the Development Cooperation Charter </w:t>
                      </w:r>
                      <w:r>
                        <w:rPr>
                          <w:rFonts w:ascii="Arial" w:hAnsi="Arial" w:cs="Arial"/>
                          <w:sz w:val="22"/>
                          <w:szCs w:val="22"/>
                        </w:rPr>
                        <w:t>in</w:t>
                      </w:r>
                      <w:r w:rsidRPr="001B4CD0">
                        <w:rPr>
                          <w:rFonts w:ascii="Arial" w:hAnsi="Arial" w:cs="Arial"/>
                          <w:sz w:val="22"/>
                          <w:szCs w:val="22"/>
                        </w:rPr>
                        <w:t xml:space="preserve"> February 2015, </w:t>
                      </w:r>
                      <w:r>
                        <w:rPr>
                          <w:rFonts w:ascii="Arial" w:hAnsi="Arial" w:cs="Arial"/>
                          <w:sz w:val="22"/>
                          <w:szCs w:val="22"/>
                        </w:rPr>
                        <w:t>which stated,</w:t>
                      </w:r>
                      <w:r>
                        <w:rPr>
                          <w:rFonts w:ascii="Arial" w:hAnsi="Arial" w:cs="Arial" w:hint="eastAsia"/>
                          <w:sz w:val="22"/>
                          <w:szCs w:val="22"/>
                        </w:rPr>
                        <w:t xml:space="preserve"> </w:t>
                      </w:r>
                      <w:r w:rsidRPr="001B4CD0">
                        <w:rPr>
                          <w:rFonts w:ascii="Arial" w:hAnsi="Arial" w:cs="Arial"/>
                          <w:i/>
                          <w:sz w:val="22"/>
                          <w:szCs w:val="22"/>
                        </w:rPr>
                        <w:t>“In its development cooperation, Japan has maintained the spirit of jointly creating things that suit partner countries while respecting ownership, intentions and intrinsic characteristics of the country concerned based on a field-oriented approach through dialogue and collaboration. It has also maintained the approach of building reciprocal relationships with developing countries in which both sides learn from each other and grow and develop together.”</w:t>
                      </w:r>
                      <w:r w:rsidRPr="001B4CD0">
                        <w:rPr>
                          <w:rFonts w:ascii="Arial" w:eastAsia="ＭＳ ゴシック" w:hAnsi="Arial" w:cs="Arial"/>
                          <w:sz w:val="22"/>
                          <w:szCs w:val="22"/>
                        </w:rPr>
                        <w:t xml:space="preserve"> </w:t>
                      </w:r>
                      <w:r>
                        <w:rPr>
                          <w:rFonts w:ascii="Arial" w:eastAsia="ＭＳ ゴシック" w:hAnsi="Arial" w:cs="Arial"/>
                          <w:sz w:val="22"/>
                          <w:szCs w:val="22"/>
                        </w:rPr>
                        <w:t>JICA</w:t>
                      </w:r>
                      <w:r w:rsidRPr="001B4CD0">
                        <w:rPr>
                          <w:rFonts w:ascii="Arial" w:eastAsia="ＭＳ ゴシック" w:hAnsi="Arial" w:cs="Arial"/>
                          <w:sz w:val="22"/>
                          <w:szCs w:val="22"/>
                        </w:rPr>
                        <w:t xml:space="preserve"> believe</w:t>
                      </w:r>
                      <w:r>
                        <w:rPr>
                          <w:rFonts w:ascii="Arial" w:eastAsia="ＭＳ ゴシック" w:hAnsi="Arial" w:cs="Arial"/>
                          <w:sz w:val="22"/>
                          <w:szCs w:val="22"/>
                        </w:rPr>
                        <w:t>s</w:t>
                      </w:r>
                      <w:r w:rsidRPr="001B4CD0">
                        <w:rPr>
                          <w:rFonts w:ascii="Arial" w:eastAsia="ＭＳ ゴシック" w:hAnsi="Arial" w:cs="Arial"/>
                          <w:sz w:val="22"/>
                          <w:szCs w:val="22"/>
                        </w:rPr>
                        <w:t xml:space="preserve"> that this ‘Knowledge Co-Creation Program’ will serve as a </w:t>
                      </w:r>
                      <w:r>
                        <w:rPr>
                          <w:rFonts w:ascii="Arial" w:eastAsia="ＭＳ ゴシック" w:hAnsi="Arial" w:cs="Arial"/>
                          <w:sz w:val="22"/>
                          <w:szCs w:val="22"/>
                        </w:rPr>
                        <w:t xml:space="preserve">foundation </w:t>
                      </w:r>
                      <w:r w:rsidRPr="001B4CD0">
                        <w:rPr>
                          <w:rFonts w:ascii="Arial" w:eastAsia="ＭＳ ゴシック" w:hAnsi="Arial" w:cs="Arial"/>
                          <w:sz w:val="22"/>
                          <w:szCs w:val="22"/>
                        </w:rPr>
                        <w:t>of mutual learning process.</w:t>
                      </w:r>
                    </w:p>
                  </w:txbxContent>
                </v:textbox>
              </v:shape>
            </w:pict>
          </mc:Fallback>
        </mc:AlternateContent>
      </w:r>
    </w:p>
    <w:p w14:paraId="7B51DA03" w14:textId="77777777" w:rsidR="00147B20" w:rsidRDefault="00147B20" w:rsidP="00895B05">
      <w:pPr>
        <w:rPr>
          <w:rFonts w:ascii="Arial" w:eastAsia="ＭＳ ゴシック" w:hAnsi="Arial" w:cs="Arial"/>
          <w:sz w:val="22"/>
          <w:szCs w:val="22"/>
        </w:rPr>
      </w:pPr>
    </w:p>
    <w:p w14:paraId="0E25A392" w14:textId="77777777" w:rsidR="00147B20" w:rsidRDefault="00147B20" w:rsidP="00895B05">
      <w:pPr>
        <w:rPr>
          <w:rFonts w:ascii="Arial" w:eastAsia="ＭＳ ゴシック" w:hAnsi="Arial" w:cs="Arial"/>
          <w:sz w:val="22"/>
          <w:szCs w:val="22"/>
        </w:rPr>
      </w:pPr>
    </w:p>
    <w:p w14:paraId="5500E2E4" w14:textId="77777777" w:rsidR="00147B20" w:rsidRDefault="00147B20" w:rsidP="00895B05">
      <w:pPr>
        <w:rPr>
          <w:rFonts w:ascii="Arial" w:eastAsia="ＭＳ ゴシック" w:hAnsi="Arial" w:cs="Arial"/>
          <w:sz w:val="22"/>
          <w:szCs w:val="22"/>
        </w:rPr>
      </w:pPr>
    </w:p>
    <w:p w14:paraId="1E0D3047" w14:textId="77777777" w:rsidR="00147B20" w:rsidRDefault="00147B20" w:rsidP="00895B05">
      <w:pPr>
        <w:rPr>
          <w:rFonts w:ascii="Arial" w:eastAsia="ＭＳ ゴシック" w:hAnsi="Arial" w:cs="Arial"/>
          <w:sz w:val="22"/>
          <w:szCs w:val="22"/>
        </w:rPr>
      </w:pPr>
    </w:p>
    <w:p w14:paraId="7B01D966" w14:textId="77777777" w:rsidR="00147B20" w:rsidRDefault="00147B20" w:rsidP="00895B05">
      <w:pPr>
        <w:rPr>
          <w:rFonts w:ascii="Arial" w:eastAsia="ＭＳ ゴシック" w:hAnsi="Arial" w:cs="Arial"/>
          <w:sz w:val="22"/>
          <w:szCs w:val="22"/>
        </w:rPr>
      </w:pPr>
    </w:p>
    <w:p w14:paraId="10FE1472" w14:textId="77777777" w:rsidR="00147B20" w:rsidRDefault="00147B20" w:rsidP="00895B05">
      <w:pPr>
        <w:rPr>
          <w:rFonts w:ascii="Arial" w:eastAsia="ＭＳ ゴシック" w:hAnsi="Arial" w:cs="Arial"/>
          <w:sz w:val="22"/>
          <w:szCs w:val="22"/>
        </w:rPr>
      </w:pPr>
    </w:p>
    <w:p w14:paraId="7E630C96" w14:textId="77777777" w:rsidR="00147B20" w:rsidRDefault="00147B20" w:rsidP="00895B05">
      <w:pPr>
        <w:rPr>
          <w:rFonts w:ascii="Arial" w:eastAsia="ＭＳ ゴシック" w:hAnsi="Arial" w:cs="Arial"/>
          <w:sz w:val="22"/>
          <w:szCs w:val="22"/>
        </w:rPr>
      </w:pPr>
    </w:p>
    <w:p w14:paraId="38E6D905" w14:textId="77777777" w:rsidR="00147B20" w:rsidRDefault="00147B20" w:rsidP="00895B05">
      <w:pPr>
        <w:rPr>
          <w:rFonts w:ascii="Arial" w:eastAsia="ＭＳ ゴシック" w:hAnsi="Arial" w:cs="Arial"/>
          <w:sz w:val="22"/>
          <w:szCs w:val="22"/>
        </w:rPr>
      </w:pPr>
    </w:p>
    <w:p w14:paraId="0B20587B" w14:textId="77777777" w:rsidR="00147B20" w:rsidRDefault="00147B20" w:rsidP="00895B05">
      <w:pPr>
        <w:rPr>
          <w:rFonts w:ascii="Arial" w:eastAsia="ＭＳ ゴシック" w:hAnsi="Arial" w:cs="Arial"/>
          <w:sz w:val="22"/>
          <w:szCs w:val="22"/>
        </w:rPr>
      </w:pPr>
    </w:p>
    <w:p w14:paraId="72EF1AFB" w14:textId="77777777" w:rsidR="009D071D" w:rsidRPr="001F56ED" w:rsidRDefault="00B67D4E" w:rsidP="00895B05">
      <w:pPr>
        <w:rPr>
          <w:rFonts w:ascii="Arial" w:eastAsia="ＭＳ ゴシック" w:hAnsi="Arial" w:cs="Arial"/>
          <w:iCs/>
          <w:sz w:val="22"/>
          <w:szCs w:val="22"/>
        </w:rPr>
      </w:pPr>
      <w:r w:rsidRPr="00924475">
        <w:rPr>
          <w:rFonts w:ascii="Arial" w:eastAsia="ＭＳ ゴシック" w:hAnsi="Arial" w:cs="Arial"/>
          <w:b/>
          <w:i/>
          <w:sz w:val="40"/>
          <w:szCs w:val="40"/>
          <w:shd w:val="pct15" w:color="auto" w:fill="FFFFFF"/>
        </w:rPr>
        <w:br w:type="page"/>
      </w:r>
      <w:r w:rsidR="009D071D" w:rsidRPr="001F56ED">
        <w:rPr>
          <w:rFonts w:ascii="Arial" w:eastAsia="ＭＳ ゴシック" w:hAnsi="Arial" w:cs="Arial"/>
          <w:b/>
          <w:iCs/>
          <w:sz w:val="40"/>
          <w:szCs w:val="40"/>
          <w:shd w:val="pct15" w:color="auto" w:fill="FFFFFF"/>
        </w:rPr>
        <w:lastRenderedPageBreak/>
        <w:t xml:space="preserve">I. Concept   </w:t>
      </w:r>
      <w:r w:rsidR="00F21658" w:rsidRPr="001F56ED">
        <w:rPr>
          <w:rFonts w:ascii="Arial" w:eastAsia="ＭＳ ゴシック" w:hAnsi="Arial" w:cs="Arial"/>
          <w:b/>
          <w:iCs/>
          <w:sz w:val="40"/>
          <w:szCs w:val="40"/>
          <w:shd w:val="pct15" w:color="auto" w:fill="FFFFFF"/>
        </w:rPr>
        <w:t xml:space="preserve">              </w:t>
      </w:r>
      <w:r w:rsidR="009D071D" w:rsidRPr="001F56ED">
        <w:rPr>
          <w:rFonts w:ascii="Arial" w:eastAsia="ＭＳ ゴシック" w:hAnsi="Arial" w:cs="Arial"/>
          <w:b/>
          <w:iCs/>
          <w:sz w:val="40"/>
          <w:szCs w:val="40"/>
          <w:shd w:val="pct15" w:color="auto" w:fill="FFFFFF"/>
        </w:rPr>
        <w:t xml:space="preserve">   </w:t>
      </w:r>
      <w:r w:rsidR="009D071D" w:rsidRPr="00F9603B">
        <w:rPr>
          <w:rFonts w:ascii="Arial" w:eastAsia="ＭＳ ゴシック" w:hAnsi="Arial" w:cs="Arial"/>
          <w:b/>
          <w:iCs/>
          <w:sz w:val="40"/>
          <w:szCs w:val="40"/>
          <w:shd w:val="pct15" w:color="auto" w:fill="FFFFFF"/>
        </w:rPr>
        <w:t xml:space="preserve">　　　　　</w:t>
      </w:r>
      <w:r w:rsidR="004529D4" w:rsidRPr="00F9603B">
        <w:rPr>
          <w:rFonts w:ascii="Arial" w:eastAsia="ＭＳ ゴシック" w:hAnsi="Arial" w:cs="Arial" w:hint="eastAsia"/>
          <w:b/>
          <w:iCs/>
          <w:sz w:val="40"/>
          <w:szCs w:val="40"/>
          <w:shd w:val="pct15" w:color="auto" w:fill="FFFFFF"/>
        </w:rPr>
        <w:t xml:space="preserve">　</w:t>
      </w:r>
    </w:p>
    <w:p w14:paraId="59EB0724" w14:textId="77777777" w:rsidR="00246023" w:rsidRPr="00E33591" w:rsidRDefault="00B57770" w:rsidP="00246023">
      <w:pPr>
        <w:rPr>
          <w:rFonts w:ascii="Arial" w:eastAsia="ＭＳ ゴシック" w:hAnsi="Arial" w:cs="Arial"/>
          <w:b/>
          <w:szCs w:val="24"/>
          <w:u w:val="single"/>
        </w:rPr>
      </w:pPr>
      <w:r w:rsidRPr="00E33591">
        <w:rPr>
          <w:rFonts w:ascii="Arial" w:eastAsia="ＭＳ ゴシック" w:hAnsi="Arial" w:cs="Arial" w:hint="eastAsia"/>
          <w:b/>
          <w:szCs w:val="24"/>
          <w:u w:val="single"/>
        </w:rPr>
        <w:t>Background</w:t>
      </w:r>
    </w:p>
    <w:p w14:paraId="287DE8F0" w14:textId="6DE52836" w:rsidR="009D7EA9" w:rsidRPr="00E33591" w:rsidRDefault="00320AE3" w:rsidP="00246023">
      <w:pPr>
        <w:rPr>
          <w:rFonts w:ascii="Arial" w:eastAsia="ＭＳ ゴシック" w:hAnsi="Arial" w:cs="Arial"/>
          <w:color w:val="000000" w:themeColor="text1"/>
          <w:szCs w:val="24"/>
        </w:rPr>
      </w:pPr>
      <w:r w:rsidRPr="00E33591">
        <w:rPr>
          <w:rFonts w:ascii="Arial" w:eastAsia="ＭＳ ゴシック" w:hAnsi="Arial" w:cs="Arial"/>
          <w:szCs w:val="24"/>
        </w:rPr>
        <w:t>In 1971</w:t>
      </w:r>
      <w:r w:rsidR="00B267F0" w:rsidRPr="00E33591">
        <w:rPr>
          <w:rFonts w:ascii="Arial" w:eastAsia="ＭＳ ゴシック" w:hAnsi="Arial" w:cs="Arial"/>
          <w:szCs w:val="24"/>
        </w:rPr>
        <w:t>,</w:t>
      </w:r>
      <w:r w:rsidRPr="00E33591">
        <w:rPr>
          <w:rFonts w:ascii="Arial" w:eastAsia="ＭＳ ゴシック" w:hAnsi="Arial" w:cs="Arial"/>
          <w:szCs w:val="24"/>
        </w:rPr>
        <w:t xml:space="preserve"> </w:t>
      </w:r>
      <w:r w:rsidRPr="00E33591">
        <w:rPr>
          <w:rFonts w:ascii="Arial" w:eastAsia="ＭＳ ゴシック" w:hAnsi="Arial" w:cs="Arial" w:hint="eastAsia"/>
          <w:szCs w:val="24"/>
        </w:rPr>
        <w:t>t</w:t>
      </w:r>
      <w:r w:rsidRPr="00E33591">
        <w:rPr>
          <w:rFonts w:ascii="Arial" w:eastAsia="ＭＳ ゴシック" w:hAnsi="Arial" w:cs="Arial"/>
          <w:color w:val="000000" w:themeColor="text1"/>
          <w:szCs w:val="24"/>
        </w:rPr>
        <w:t xml:space="preserve">he </w:t>
      </w:r>
      <w:r w:rsidR="000B6138" w:rsidRPr="00E33591">
        <w:rPr>
          <w:rFonts w:ascii="Arial" w:eastAsia="ＭＳ ゴシック" w:hAnsi="Arial" w:cs="Arial"/>
          <w:color w:val="000000" w:themeColor="text1"/>
          <w:szCs w:val="24"/>
        </w:rPr>
        <w:t>Japan</w:t>
      </w:r>
      <w:r w:rsidR="00AF7EF1" w:rsidRPr="00E33591">
        <w:rPr>
          <w:rFonts w:ascii="Arial" w:eastAsia="ＭＳ ゴシック" w:hAnsi="Arial" w:cs="Arial"/>
          <w:color w:val="000000" w:themeColor="text1"/>
          <w:szCs w:val="24"/>
        </w:rPr>
        <w:t>-Mexico</w:t>
      </w:r>
      <w:r w:rsidRPr="00E33591">
        <w:rPr>
          <w:rFonts w:ascii="Arial" w:eastAsia="ＭＳ ゴシック" w:hAnsi="Arial" w:cs="Arial"/>
          <w:color w:val="000000" w:themeColor="text1"/>
          <w:szCs w:val="24"/>
        </w:rPr>
        <w:t xml:space="preserve"> Exchange </w:t>
      </w:r>
      <w:r w:rsidR="00CB2209" w:rsidRPr="00E33591">
        <w:rPr>
          <w:rFonts w:ascii="Arial" w:eastAsia="ＭＳ ゴシック" w:hAnsi="Arial" w:cs="Arial" w:hint="eastAsia"/>
          <w:color w:val="000000" w:themeColor="text1"/>
          <w:szCs w:val="24"/>
        </w:rPr>
        <w:t>Program</w:t>
      </w:r>
      <w:r w:rsidR="00CB2209" w:rsidRPr="00E33591">
        <w:rPr>
          <w:rFonts w:ascii="Arial" w:eastAsia="ＭＳ ゴシック" w:hAnsi="Arial" w:cs="Arial"/>
          <w:color w:val="000000" w:themeColor="text1"/>
          <w:szCs w:val="24"/>
        </w:rPr>
        <w:t xml:space="preserve"> </w:t>
      </w:r>
      <w:r w:rsidR="00B267F0" w:rsidRPr="00E33591">
        <w:rPr>
          <w:rFonts w:ascii="Arial" w:eastAsia="ＭＳ ゴシック" w:hAnsi="Arial" w:cs="Arial"/>
          <w:color w:val="000000" w:themeColor="text1"/>
          <w:szCs w:val="24"/>
        </w:rPr>
        <w:t xml:space="preserve">has </w:t>
      </w:r>
      <w:r w:rsidR="00CB2209" w:rsidRPr="00E33591">
        <w:rPr>
          <w:rFonts w:ascii="Arial" w:eastAsia="ＭＳ ゴシック" w:hAnsi="Arial" w:cs="Arial"/>
          <w:color w:val="000000" w:themeColor="text1"/>
          <w:szCs w:val="24"/>
        </w:rPr>
        <w:t>started</w:t>
      </w:r>
      <w:r w:rsidRPr="00E33591">
        <w:rPr>
          <w:rFonts w:ascii="Arial" w:eastAsia="ＭＳ ゴシック" w:hAnsi="Arial" w:cs="Arial"/>
          <w:color w:val="000000" w:themeColor="text1"/>
          <w:szCs w:val="24"/>
        </w:rPr>
        <w:t xml:space="preserve">, which mutually accepts students and young engineers from </w:t>
      </w:r>
      <w:r w:rsidR="00B267F0" w:rsidRPr="00E33591">
        <w:rPr>
          <w:rFonts w:ascii="Arial" w:eastAsia="ＭＳ ゴシック" w:hAnsi="Arial" w:cs="Arial"/>
          <w:color w:val="000000" w:themeColor="text1"/>
          <w:szCs w:val="24"/>
        </w:rPr>
        <w:t>Mexico and Japan</w:t>
      </w:r>
      <w:r w:rsidRPr="00E33591">
        <w:rPr>
          <w:rFonts w:ascii="Arial" w:eastAsia="ＭＳ ゴシック" w:hAnsi="Arial" w:cs="Arial"/>
          <w:color w:val="000000" w:themeColor="text1"/>
          <w:szCs w:val="24"/>
        </w:rPr>
        <w:t xml:space="preserve">; in February 2010, </w:t>
      </w:r>
      <w:r w:rsidR="000B6138" w:rsidRPr="00E33591">
        <w:rPr>
          <w:rFonts w:ascii="Arial" w:eastAsia="ＭＳ ゴシック" w:hAnsi="Arial" w:cs="Arial"/>
          <w:color w:val="000000" w:themeColor="text1"/>
          <w:szCs w:val="24"/>
        </w:rPr>
        <w:t>based on the “</w:t>
      </w:r>
      <w:r w:rsidR="00455F33" w:rsidRPr="00E33591">
        <w:rPr>
          <w:rFonts w:ascii="Arial" w:eastAsia="ＭＳ ゴシック" w:hAnsi="Arial" w:cs="Arial"/>
          <w:color w:val="000000" w:themeColor="text1"/>
          <w:szCs w:val="24"/>
        </w:rPr>
        <w:t xml:space="preserve">Japan-Mexico </w:t>
      </w:r>
      <w:r w:rsidR="000B6138" w:rsidRPr="00E33591">
        <w:rPr>
          <w:rFonts w:ascii="Arial" w:eastAsia="ＭＳ ゴシック" w:hAnsi="Arial" w:cs="Arial"/>
          <w:color w:val="000000" w:themeColor="text1"/>
          <w:szCs w:val="24"/>
        </w:rPr>
        <w:t>Joint Statement</w:t>
      </w:r>
      <w:r w:rsidR="00455F33" w:rsidRPr="00E33591">
        <w:rPr>
          <w:rFonts w:ascii="Arial" w:eastAsia="ＭＳ ゴシック" w:hAnsi="Arial" w:cs="Arial"/>
          <w:color w:val="000000" w:themeColor="text1"/>
          <w:szCs w:val="24"/>
        </w:rPr>
        <w:t xml:space="preserve"> </w:t>
      </w:r>
      <w:r w:rsidR="000B6138" w:rsidRPr="00E33591">
        <w:rPr>
          <w:rFonts w:ascii="Arial" w:eastAsia="ＭＳ ゴシック" w:hAnsi="Arial" w:cs="Arial"/>
          <w:color w:val="000000" w:themeColor="text1"/>
          <w:szCs w:val="24"/>
        </w:rPr>
        <w:t>Strategic</w:t>
      </w:r>
      <w:r w:rsidR="00B0073D" w:rsidRPr="00E33591">
        <w:rPr>
          <w:rFonts w:ascii="Arial" w:eastAsia="ＭＳ ゴシック" w:hAnsi="Arial" w:cs="Arial"/>
          <w:color w:val="000000" w:themeColor="text1"/>
          <w:szCs w:val="24"/>
        </w:rPr>
        <w:t xml:space="preserve"> Global</w:t>
      </w:r>
      <w:r w:rsidR="000B6138" w:rsidRPr="00E33591">
        <w:rPr>
          <w:rFonts w:ascii="Arial" w:eastAsia="ＭＳ ゴシック" w:hAnsi="Arial" w:cs="Arial"/>
          <w:color w:val="000000" w:themeColor="text1"/>
          <w:szCs w:val="24"/>
        </w:rPr>
        <w:t xml:space="preserve"> </w:t>
      </w:r>
      <w:r w:rsidR="00455F33" w:rsidRPr="00E33591">
        <w:rPr>
          <w:rFonts w:ascii="Arial" w:eastAsia="ＭＳ ゴシック" w:hAnsi="Arial" w:cs="Arial"/>
          <w:color w:val="000000" w:themeColor="text1"/>
          <w:szCs w:val="24"/>
        </w:rPr>
        <w:t>Partnershi</w:t>
      </w:r>
      <w:r w:rsidR="004817C8" w:rsidRPr="00E33591">
        <w:rPr>
          <w:rFonts w:ascii="Arial" w:eastAsia="ＭＳ ゴシック" w:hAnsi="Arial" w:cs="Arial"/>
          <w:color w:val="000000" w:themeColor="text1"/>
          <w:szCs w:val="24"/>
        </w:rPr>
        <w:t>p</w:t>
      </w:r>
      <w:r w:rsidR="000B6138" w:rsidRPr="00E33591">
        <w:rPr>
          <w:rFonts w:ascii="Arial" w:eastAsia="ＭＳ ゴシック" w:hAnsi="Arial" w:cs="Arial"/>
          <w:color w:val="000000" w:themeColor="text1"/>
          <w:szCs w:val="24"/>
        </w:rPr>
        <w:t xml:space="preserve"> in the 21</w:t>
      </w:r>
      <w:r w:rsidR="000B6138" w:rsidRPr="00E33591">
        <w:rPr>
          <w:rFonts w:ascii="Arial" w:eastAsia="ＭＳ ゴシック" w:hAnsi="Arial" w:cs="Arial"/>
          <w:color w:val="000000" w:themeColor="text1"/>
          <w:szCs w:val="24"/>
          <w:vertAlign w:val="superscript"/>
        </w:rPr>
        <w:t>st</w:t>
      </w:r>
      <w:r w:rsidR="000B6138" w:rsidRPr="00E33591">
        <w:rPr>
          <w:rFonts w:ascii="Arial" w:eastAsia="ＭＳ ゴシック" w:hAnsi="Arial" w:cs="Arial"/>
          <w:color w:val="000000" w:themeColor="text1"/>
          <w:szCs w:val="24"/>
        </w:rPr>
        <w:t xml:space="preserve"> Century</w:t>
      </w:r>
      <w:r w:rsidR="00455F33" w:rsidRPr="00E33591">
        <w:rPr>
          <w:rStyle w:val="Refdenotaalpie"/>
          <w:rFonts w:ascii="Arial" w:eastAsia="ＭＳ ゴシック" w:hAnsi="Arial" w:cs="Arial"/>
          <w:color w:val="000000" w:themeColor="text1"/>
          <w:szCs w:val="24"/>
        </w:rPr>
        <w:footnoteReference w:id="1"/>
      </w:r>
      <w:r w:rsidR="000B6138" w:rsidRPr="00E33591">
        <w:rPr>
          <w:rFonts w:ascii="Arial" w:eastAsia="ＭＳ ゴシック" w:hAnsi="Arial" w:cs="Arial"/>
          <w:color w:val="000000" w:themeColor="text1"/>
          <w:szCs w:val="24"/>
        </w:rPr>
        <w:t>”, the Exchange P</w:t>
      </w:r>
      <w:r w:rsidR="004817C8" w:rsidRPr="00E33591">
        <w:rPr>
          <w:rFonts w:ascii="Arial" w:eastAsia="ＭＳ ゴシック" w:hAnsi="Arial" w:cs="Arial"/>
          <w:color w:val="000000" w:themeColor="text1"/>
          <w:szCs w:val="24"/>
        </w:rPr>
        <w:t>rogram</w:t>
      </w:r>
      <w:r w:rsidR="000B6138" w:rsidRPr="00E33591">
        <w:rPr>
          <w:rFonts w:ascii="Arial" w:eastAsia="ＭＳ ゴシック" w:hAnsi="Arial" w:cs="Arial"/>
          <w:color w:val="000000" w:themeColor="text1"/>
          <w:szCs w:val="24"/>
        </w:rPr>
        <w:t xml:space="preserve"> was </w:t>
      </w:r>
      <w:r w:rsidR="00455F33" w:rsidRPr="00E33591">
        <w:rPr>
          <w:rFonts w:ascii="Arial" w:eastAsia="ＭＳ ゴシック" w:hAnsi="Arial" w:cs="Arial"/>
          <w:color w:val="000000" w:themeColor="text1"/>
          <w:szCs w:val="24"/>
        </w:rPr>
        <w:t>ren</w:t>
      </w:r>
      <w:r w:rsidR="004817C8" w:rsidRPr="00E33591">
        <w:rPr>
          <w:rFonts w:ascii="Arial" w:eastAsia="ＭＳ ゴシック" w:hAnsi="Arial" w:cs="Arial"/>
          <w:color w:val="000000" w:themeColor="text1"/>
          <w:szCs w:val="24"/>
        </w:rPr>
        <w:t>ewed</w:t>
      </w:r>
      <w:r w:rsidR="000B6138" w:rsidRPr="00E33591">
        <w:rPr>
          <w:rFonts w:ascii="Arial" w:eastAsia="ＭＳ ゴシック" w:hAnsi="Arial" w:cs="Arial"/>
          <w:color w:val="000000" w:themeColor="text1"/>
          <w:szCs w:val="24"/>
        </w:rPr>
        <w:t xml:space="preserve"> into </w:t>
      </w:r>
      <w:r w:rsidR="00B0073D" w:rsidRPr="00E33591">
        <w:rPr>
          <w:rFonts w:ascii="Arial" w:eastAsia="ＭＳ ゴシック" w:hAnsi="Arial" w:cs="Arial"/>
          <w:color w:val="000000" w:themeColor="text1"/>
          <w:szCs w:val="24"/>
        </w:rPr>
        <w:t>the</w:t>
      </w:r>
      <w:r w:rsidR="00C877EF" w:rsidRPr="00E33591">
        <w:rPr>
          <w:rFonts w:ascii="Arial" w:eastAsia="ＭＳ ゴシック" w:hAnsi="Arial" w:cs="Arial"/>
          <w:color w:val="000000" w:themeColor="text1"/>
          <w:szCs w:val="24"/>
        </w:rPr>
        <w:t xml:space="preserve"> </w:t>
      </w:r>
      <w:r w:rsidR="00B0073D" w:rsidRPr="00E33591">
        <w:rPr>
          <w:rFonts w:ascii="Arial" w:eastAsia="ＭＳ ゴシック" w:hAnsi="Arial" w:cs="Arial"/>
          <w:color w:val="000000" w:themeColor="text1"/>
          <w:szCs w:val="24"/>
        </w:rPr>
        <w:t>Japan</w:t>
      </w:r>
      <w:r w:rsidR="00455F33" w:rsidRPr="00E33591">
        <w:rPr>
          <w:rFonts w:ascii="Arial" w:eastAsia="ＭＳ ゴシック" w:hAnsi="Arial" w:cs="Arial"/>
          <w:color w:val="000000" w:themeColor="text1"/>
          <w:szCs w:val="24"/>
        </w:rPr>
        <w:t>-Mexico</w:t>
      </w:r>
      <w:r w:rsidR="00B0073D" w:rsidRPr="00E33591">
        <w:rPr>
          <w:rFonts w:ascii="Arial" w:eastAsia="ＭＳ ゴシック" w:hAnsi="Arial" w:cs="Arial"/>
          <w:color w:val="000000" w:themeColor="text1"/>
          <w:szCs w:val="24"/>
        </w:rPr>
        <w:t xml:space="preserve"> </w:t>
      </w:r>
      <w:r w:rsidR="00C877EF" w:rsidRPr="00E33591">
        <w:rPr>
          <w:rFonts w:ascii="Arial" w:eastAsia="ＭＳ ゴシック" w:hAnsi="Arial" w:cs="Arial"/>
          <w:color w:val="000000" w:themeColor="text1"/>
          <w:szCs w:val="24"/>
        </w:rPr>
        <w:t>Training Program for the Strategic Global Partnership</w:t>
      </w:r>
      <w:r w:rsidR="00AF7EF1" w:rsidRPr="00E33591">
        <w:rPr>
          <w:rFonts w:ascii="Arial" w:eastAsia="ＭＳ ゴシック" w:hAnsi="Arial" w:cs="Arial"/>
          <w:color w:val="000000" w:themeColor="text1"/>
          <w:szCs w:val="24"/>
        </w:rPr>
        <w:t xml:space="preserve">. This program contains </w:t>
      </w:r>
      <w:r w:rsidRPr="00E33591">
        <w:rPr>
          <w:rFonts w:ascii="Arial" w:eastAsia="ＭＳ ゴシック" w:hAnsi="Arial" w:cs="Arial"/>
          <w:color w:val="000000" w:themeColor="text1"/>
          <w:szCs w:val="24"/>
        </w:rPr>
        <w:t>long-term</w:t>
      </w:r>
      <w:r w:rsidR="00C946F7" w:rsidRPr="00E33591">
        <w:rPr>
          <w:rFonts w:ascii="Arial" w:eastAsia="ＭＳ ゴシック" w:hAnsi="Arial" w:cs="Arial"/>
          <w:color w:val="000000" w:themeColor="text1"/>
          <w:szCs w:val="24"/>
        </w:rPr>
        <w:t xml:space="preserve"> courses</w:t>
      </w:r>
      <w:r w:rsidRPr="00E33591">
        <w:rPr>
          <w:rFonts w:ascii="Arial" w:eastAsia="ＭＳ ゴシック" w:hAnsi="Arial" w:cs="Arial"/>
          <w:color w:val="000000" w:themeColor="text1"/>
          <w:szCs w:val="24"/>
        </w:rPr>
        <w:t xml:space="preserve"> </w:t>
      </w:r>
      <w:r w:rsidR="00C946F7" w:rsidRPr="00E33591">
        <w:rPr>
          <w:rFonts w:ascii="Arial" w:eastAsia="ＭＳ ゴシック" w:hAnsi="Arial" w:cs="Arial"/>
          <w:color w:val="000000" w:themeColor="text1"/>
          <w:szCs w:val="24"/>
        </w:rPr>
        <w:t>(</w:t>
      </w:r>
      <w:r w:rsidR="00AF7EF1" w:rsidRPr="00E33591">
        <w:rPr>
          <w:rFonts w:ascii="Arial" w:eastAsia="ＭＳ ゴシック" w:hAnsi="Arial" w:cs="Arial"/>
          <w:color w:val="000000" w:themeColor="text1"/>
          <w:szCs w:val="24"/>
        </w:rPr>
        <w:t xml:space="preserve">between </w:t>
      </w:r>
      <w:r w:rsidR="00B0073D" w:rsidRPr="00E33591">
        <w:rPr>
          <w:rFonts w:ascii="Arial" w:eastAsia="ＭＳ ゴシック" w:hAnsi="Arial" w:cs="Arial"/>
          <w:color w:val="000000" w:themeColor="text1"/>
          <w:szCs w:val="24"/>
        </w:rPr>
        <w:t>three months</w:t>
      </w:r>
      <w:r w:rsidR="009D0873" w:rsidRPr="00E33591">
        <w:rPr>
          <w:rFonts w:ascii="Arial" w:eastAsia="ＭＳ ゴシック" w:hAnsi="Arial" w:cs="Arial"/>
          <w:color w:val="000000" w:themeColor="text1"/>
          <w:szCs w:val="24"/>
        </w:rPr>
        <w:t xml:space="preserve"> </w:t>
      </w:r>
      <w:r w:rsidR="00AF7EF1" w:rsidRPr="00E33591">
        <w:rPr>
          <w:rFonts w:ascii="Arial" w:eastAsia="ＭＳ ゴシック" w:hAnsi="Arial" w:cs="Arial"/>
          <w:color w:val="000000" w:themeColor="text1"/>
          <w:szCs w:val="24"/>
        </w:rPr>
        <w:t>and twelve months</w:t>
      </w:r>
      <w:r w:rsidR="00276F83" w:rsidRPr="00E33591">
        <w:rPr>
          <w:rFonts w:ascii="Arial" w:eastAsia="ＭＳ ゴシック" w:hAnsi="Arial" w:cs="Arial"/>
          <w:color w:val="000000" w:themeColor="text1"/>
          <w:szCs w:val="24"/>
        </w:rPr>
        <w:t>’</w:t>
      </w:r>
      <w:r w:rsidR="00AF7EF1" w:rsidRPr="00E33591">
        <w:rPr>
          <w:rFonts w:ascii="Arial" w:eastAsia="ＭＳ ゴシック" w:hAnsi="Arial" w:cs="Arial"/>
          <w:color w:val="000000" w:themeColor="text1"/>
          <w:szCs w:val="24"/>
        </w:rPr>
        <w:t xml:space="preserve"> </w:t>
      </w:r>
      <w:r w:rsidR="009D0873" w:rsidRPr="00E33591">
        <w:rPr>
          <w:rFonts w:ascii="Arial" w:eastAsia="ＭＳ ゴシック" w:hAnsi="Arial" w:cs="Arial"/>
          <w:color w:val="000000" w:themeColor="text1"/>
          <w:szCs w:val="24"/>
        </w:rPr>
        <w:t>period</w:t>
      </w:r>
      <w:r w:rsidR="00C946F7" w:rsidRPr="00E33591">
        <w:rPr>
          <w:rFonts w:ascii="Arial" w:eastAsia="ＭＳ ゴシック" w:hAnsi="Arial" w:cs="Arial"/>
          <w:color w:val="000000" w:themeColor="text1"/>
          <w:szCs w:val="24"/>
        </w:rPr>
        <w:t>)</w:t>
      </w:r>
      <w:r w:rsidR="00AF7EF1" w:rsidRPr="00E33591">
        <w:rPr>
          <w:rFonts w:ascii="Arial" w:eastAsia="ＭＳ ゴシック" w:hAnsi="Arial" w:cs="Arial"/>
          <w:color w:val="000000" w:themeColor="text1"/>
          <w:szCs w:val="24"/>
        </w:rPr>
        <w:t xml:space="preserve"> </w:t>
      </w:r>
      <w:r w:rsidR="009D0873" w:rsidRPr="00E33591">
        <w:rPr>
          <w:rFonts w:ascii="Arial" w:eastAsia="ＭＳ ゴシック" w:hAnsi="Arial" w:cs="Arial"/>
          <w:color w:val="000000" w:themeColor="text1"/>
          <w:szCs w:val="24"/>
        </w:rPr>
        <w:t xml:space="preserve">and </w:t>
      </w:r>
      <w:r w:rsidRPr="00E33591">
        <w:rPr>
          <w:rFonts w:ascii="Arial" w:eastAsia="ＭＳ ゴシック" w:hAnsi="Arial" w:cs="Arial"/>
          <w:color w:val="000000" w:themeColor="text1"/>
          <w:szCs w:val="24"/>
        </w:rPr>
        <w:t>short-term course</w:t>
      </w:r>
      <w:r w:rsidR="00B0073D" w:rsidRPr="00E33591">
        <w:rPr>
          <w:rFonts w:ascii="Arial" w:eastAsia="ＭＳ ゴシック" w:hAnsi="Arial" w:cs="Arial"/>
          <w:color w:val="000000" w:themeColor="text1"/>
          <w:szCs w:val="24"/>
        </w:rPr>
        <w:t>s</w:t>
      </w:r>
      <w:r w:rsidR="00C946F7" w:rsidRPr="00E33591">
        <w:rPr>
          <w:rFonts w:ascii="Arial" w:eastAsia="ＭＳ ゴシック" w:hAnsi="Arial" w:cs="Arial"/>
          <w:color w:val="000000" w:themeColor="text1"/>
          <w:szCs w:val="24"/>
        </w:rPr>
        <w:t xml:space="preserve"> </w:t>
      </w:r>
      <w:r w:rsidR="009D0873" w:rsidRPr="00E33591">
        <w:rPr>
          <w:rFonts w:ascii="Arial" w:eastAsia="ＭＳ ゴシック" w:hAnsi="Arial" w:cs="Arial"/>
          <w:color w:val="000000" w:themeColor="text1"/>
          <w:szCs w:val="24"/>
        </w:rPr>
        <w:t>(</w:t>
      </w:r>
      <w:r w:rsidR="00C946F7" w:rsidRPr="00E33591">
        <w:rPr>
          <w:rFonts w:ascii="Arial" w:eastAsia="ＭＳ ゴシック" w:hAnsi="Arial" w:cs="Arial"/>
          <w:color w:val="000000" w:themeColor="text1"/>
          <w:szCs w:val="24"/>
        </w:rPr>
        <w:t>less than three months</w:t>
      </w:r>
      <w:r w:rsidR="00276F83" w:rsidRPr="00E33591">
        <w:rPr>
          <w:rFonts w:ascii="Arial" w:eastAsia="ＭＳ ゴシック" w:hAnsi="Arial" w:cs="Arial"/>
          <w:color w:val="000000" w:themeColor="text1"/>
          <w:szCs w:val="24"/>
        </w:rPr>
        <w:t>’</w:t>
      </w:r>
      <w:r w:rsidR="009D0873" w:rsidRPr="00E33591">
        <w:rPr>
          <w:rFonts w:ascii="Arial" w:eastAsia="ＭＳ ゴシック" w:hAnsi="Arial" w:cs="Arial"/>
          <w:color w:val="000000" w:themeColor="text1"/>
          <w:szCs w:val="24"/>
        </w:rPr>
        <w:t xml:space="preserve"> period)</w:t>
      </w:r>
      <w:r w:rsidRPr="00E33591">
        <w:rPr>
          <w:rFonts w:ascii="Arial" w:eastAsia="ＭＳ ゴシック" w:hAnsi="Arial" w:cs="Arial"/>
          <w:color w:val="000000" w:themeColor="text1"/>
          <w:szCs w:val="24"/>
        </w:rPr>
        <w:t xml:space="preserve">. </w:t>
      </w:r>
      <w:r w:rsidR="00C946F7" w:rsidRPr="00E33591">
        <w:rPr>
          <w:rFonts w:ascii="Arial" w:eastAsia="ＭＳ ゴシック" w:hAnsi="Arial" w:cs="Arial"/>
          <w:color w:val="000000" w:themeColor="text1"/>
          <w:szCs w:val="24"/>
        </w:rPr>
        <w:t xml:space="preserve">Currently, </w:t>
      </w:r>
      <w:r w:rsidRPr="00E33591">
        <w:rPr>
          <w:rFonts w:ascii="Arial" w:eastAsia="ＭＳ ゴシック" w:hAnsi="Arial" w:cs="Arial"/>
          <w:color w:val="000000" w:themeColor="text1"/>
          <w:szCs w:val="24"/>
        </w:rPr>
        <w:t xml:space="preserve">JICA </w:t>
      </w:r>
      <w:r w:rsidR="00C877EF" w:rsidRPr="00E33591">
        <w:rPr>
          <w:rFonts w:ascii="Arial" w:eastAsia="ＭＳ ゴシック" w:hAnsi="Arial" w:cs="Arial"/>
          <w:color w:val="000000" w:themeColor="text1"/>
          <w:szCs w:val="24"/>
        </w:rPr>
        <w:t xml:space="preserve">accepts </w:t>
      </w:r>
      <w:r w:rsidRPr="00E33591">
        <w:rPr>
          <w:rFonts w:ascii="Arial" w:eastAsia="ＭＳ ゴシック" w:hAnsi="Arial" w:cs="Arial"/>
          <w:color w:val="000000" w:themeColor="text1"/>
          <w:szCs w:val="24"/>
        </w:rPr>
        <w:t>50 Mexicans</w:t>
      </w:r>
      <w:r w:rsidR="00C946F7" w:rsidRPr="00E33591">
        <w:rPr>
          <w:rFonts w:ascii="Arial" w:eastAsia="ＭＳ ゴシック" w:hAnsi="Arial" w:cs="Arial"/>
          <w:color w:val="000000" w:themeColor="text1"/>
          <w:szCs w:val="24"/>
        </w:rPr>
        <w:t xml:space="preserve"> </w:t>
      </w:r>
      <w:r w:rsidR="0077470A">
        <w:rPr>
          <w:rFonts w:ascii="Arial" w:eastAsia="ＭＳ ゴシック" w:hAnsi="Arial" w:cs="Arial"/>
          <w:color w:val="000000" w:themeColor="text1"/>
          <w:szCs w:val="24"/>
        </w:rPr>
        <w:t>participants</w:t>
      </w:r>
      <w:r w:rsidRPr="00E33591">
        <w:rPr>
          <w:rFonts w:ascii="Arial" w:eastAsia="ＭＳ ゴシック" w:hAnsi="Arial" w:cs="Arial"/>
          <w:color w:val="000000" w:themeColor="text1"/>
          <w:szCs w:val="24"/>
        </w:rPr>
        <w:t xml:space="preserve"> annually</w:t>
      </w:r>
      <w:r w:rsidR="00C946F7" w:rsidRPr="00E33591">
        <w:rPr>
          <w:rFonts w:ascii="Arial" w:eastAsia="ＭＳ ゴシック" w:hAnsi="Arial" w:cs="Arial"/>
          <w:color w:val="000000" w:themeColor="text1"/>
          <w:szCs w:val="24"/>
        </w:rPr>
        <w:t xml:space="preserve"> under this scheme</w:t>
      </w:r>
      <w:r w:rsidRPr="00E33591">
        <w:rPr>
          <w:rFonts w:ascii="Arial" w:eastAsia="ＭＳ ゴシック" w:hAnsi="Arial" w:cs="Arial"/>
          <w:color w:val="000000" w:themeColor="text1"/>
          <w:szCs w:val="24"/>
        </w:rPr>
        <w:t>.</w:t>
      </w:r>
    </w:p>
    <w:p w14:paraId="015E1882" w14:textId="657AA859" w:rsidR="00C946F7" w:rsidRPr="00E33591" w:rsidRDefault="00C946F7" w:rsidP="79071CD2">
      <w:pPr>
        <w:rPr>
          <w:rFonts w:ascii="Arial" w:eastAsia="ＭＳ ゴシック" w:hAnsi="Arial" w:cs="Arial"/>
        </w:rPr>
      </w:pPr>
      <w:r w:rsidRPr="79071CD2">
        <w:rPr>
          <w:rFonts w:ascii="Arial" w:eastAsia="ＭＳ ゴシック" w:hAnsi="Arial" w:cs="Arial"/>
          <w:color w:val="000000" w:themeColor="text1"/>
        </w:rPr>
        <w:t>As we celebrate the 50th anniversary of this training program in 2021</w:t>
      </w:r>
      <w:r w:rsidR="00276F83" w:rsidRPr="79071CD2">
        <w:rPr>
          <w:rFonts w:ascii="Arial" w:eastAsia="ＭＳ ゴシック" w:hAnsi="Arial" w:cs="Arial"/>
          <w:color w:val="000000" w:themeColor="text1"/>
        </w:rPr>
        <w:t xml:space="preserve"> with </w:t>
      </w:r>
      <w:r w:rsidR="00AF7EF1" w:rsidRPr="79071CD2">
        <w:rPr>
          <w:rFonts w:ascii="Arial" w:eastAsia="ＭＳ ゴシック" w:hAnsi="Arial" w:cs="Arial"/>
          <w:color w:val="000000" w:themeColor="text1"/>
        </w:rPr>
        <w:t xml:space="preserve">a value </w:t>
      </w:r>
      <w:r w:rsidR="00276F83" w:rsidRPr="79071CD2">
        <w:rPr>
          <w:rFonts w:ascii="Arial" w:eastAsia="ＭＳ ゴシック" w:hAnsi="Arial" w:cs="Arial"/>
          <w:color w:val="000000" w:themeColor="text1"/>
        </w:rPr>
        <w:t xml:space="preserve">added </w:t>
      </w:r>
      <w:r w:rsidR="003B4394" w:rsidRPr="79071CD2">
        <w:rPr>
          <w:rFonts w:ascii="Arial" w:eastAsia="ＭＳ ゴシック" w:hAnsi="Arial" w:cs="Arial"/>
          <w:color w:val="000000" w:themeColor="text1"/>
        </w:rPr>
        <w:t xml:space="preserve"> </w:t>
      </w:r>
      <w:r w:rsidR="00276F83" w:rsidRPr="79071CD2">
        <w:rPr>
          <w:rFonts w:ascii="Arial" w:eastAsia="ＭＳ ゴシック" w:hAnsi="Arial" w:cs="Arial"/>
          <w:color w:val="000000" w:themeColor="text1"/>
        </w:rPr>
        <w:t xml:space="preserve">of </w:t>
      </w:r>
      <w:r w:rsidR="003B4394" w:rsidRPr="79071CD2">
        <w:rPr>
          <w:rFonts w:ascii="Arial" w:eastAsia="ＭＳ ゴシック" w:hAnsi="Arial" w:cs="Arial"/>
          <w:color w:val="000000" w:themeColor="text1"/>
        </w:rPr>
        <w:t>“Co-creation</w:t>
      </w:r>
      <w:r w:rsidR="00AF7EF1" w:rsidRPr="79071CD2">
        <w:rPr>
          <w:rFonts w:ascii="Arial" w:eastAsia="ＭＳ ゴシック" w:hAnsi="Arial" w:cs="Arial"/>
          <w:color w:val="000000" w:themeColor="text1"/>
        </w:rPr>
        <w:t xml:space="preserve"> b</w:t>
      </w:r>
      <w:r w:rsidR="00276F83" w:rsidRPr="79071CD2">
        <w:rPr>
          <w:rFonts w:ascii="Arial" w:eastAsia="ＭＳ ゴシック" w:hAnsi="Arial" w:cs="Arial"/>
          <w:color w:val="000000" w:themeColor="text1"/>
        </w:rPr>
        <w:t>etween</w:t>
      </w:r>
      <w:r w:rsidR="00AF7EF1" w:rsidRPr="79071CD2">
        <w:rPr>
          <w:rFonts w:ascii="Arial" w:eastAsia="ＭＳ ゴシック" w:hAnsi="Arial" w:cs="Arial"/>
          <w:color w:val="000000" w:themeColor="text1"/>
        </w:rPr>
        <w:t xml:space="preserve"> </w:t>
      </w:r>
      <w:r w:rsidR="00276F83" w:rsidRPr="79071CD2">
        <w:rPr>
          <w:rFonts w:ascii="Arial" w:eastAsia="ＭＳ ゴシック" w:hAnsi="Arial" w:cs="Arial"/>
          <w:color w:val="000000" w:themeColor="text1"/>
        </w:rPr>
        <w:t xml:space="preserve">Mexico and </w:t>
      </w:r>
      <w:r w:rsidR="00AF7EF1" w:rsidRPr="79071CD2">
        <w:rPr>
          <w:rFonts w:ascii="Arial" w:eastAsia="ＭＳ ゴシック" w:hAnsi="Arial" w:cs="Arial"/>
          <w:color w:val="000000" w:themeColor="text1"/>
        </w:rPr>
        <w:t>Japan</w:t>
      </w:r>
      <w:r w:rsidR="003B4394" w:rsidRPr="79071CD2">
        <w:rPr>
          <w:rFonts w:ascii="Arial" w:eastAsia="ＭＳ ゴシック" w:hAnsi="Arial" w:cs="Arial"/>
          <w:color w:val="000000" w:themeColor="text1"/>
        </w:rPr>
        <w:t>”, the course line</w:t>
      </w:r>
      <w:r w:rsidR="004817C8" w:rsidRPr="79071CD2">
        <w:rPr>
          <w:rFonts w:ascii="Arial" w:eastAsia="ＭＳ ゴシック" w:hAnsi="Arial" w:cs="Arial"/>
          <w:color w:val="000000" w:themeColor="text1"/>
        </w:rPr>
        <w:t>-</w:t>
      </w:r>
      <w:r w:rsidR="003B4394" w:rsidRPr="79071CD2">
        <w:rPr>
          <w:rFonts w:ascii="Arial" w:eastAsia="ＭＳ ゴシック" w:hAnsi="Arial" w:cs="Arial"/>
          <w:color w:val="000000" w:themeColor="text1"/>
        </w:rPr>
        <w:t>up ha</w:t>
      </w:r>
      <w:r w:rsidR="007323D6" w:rsidRPr="79071CD2">
        <w:rPr>
          <w:rFonts w:ascii="Arial" w:eastAsia="ＭＳ ゴシック" w:hAnsi="Arial" w:cs="Arial"/>
          <w:color w:val="000000" w:themeColor="text1"/>
        </w:rPr>
        <w:t>s</w:t>
      </w:r>
      <w:r w:rsidR="003B4394" w:rsidRPr="79071CD2">
        <w:rPr>
          <w:rFonts w:ascii="Arial" w:eastAsia="ＭＳ ゴシック" w:hAnsi="Arial" w:cs="Arial"/>
          <w:color w:val="000000" w:themeColor="text1"/>
        </w:rPr>
        <w:t xml:space="preserve"> been completely reviewed, taking into account the compatibility with the </w:t>
      </w:r>
      <w:r w:rsidRPr="79071CD2">
        <w:rPr>
          <w:rFonts w:ascii="Arial" w:eastAsia="ＭＳ ゴシック" w:hAnsi="Arial" w:cs="Arial"/>
          <w:color w:val="000000" w:themeColor="text1"/>
        </w:rPr>
        <w:t>priority fields of PRONACES (National Strategy</w:t>
      </w:r>
      <w:r w:rsidR="0043755E" w:rsidRPr="79071CD2">
        <w:rPr>
          <w:rFonts w:ascii="Arial" w:eastAsia="ＭＳ ゴシック" w:hAnsi="Arial" w:cs="Arial"/>
          <w:color w:val="000000" w:themeColor="text1"/>
        </w:rPr>
        <w:t xml:space="preserve"> Program</w:t>
      </w:r>
      <w:r w:rsidRPr="79071CD2">
        <w:rPr>
          <w:rFonts w:ascii="Arial" w:eastAsia="ＭＳ ゴシック" w:hAnsi="Arial" w:cs="Arial"/>
          <w:color w:val="000000" w:themeColor="text1"/>
        </w:rPr>
        <w:t>) set by the</w:t>
      </w:r>
      <w:r w:rsidR="003B4394" w:rsidRPr="79071CD2">
        <w:rPr>
          <w:rFonts w:ascii="Arial" w:eastAsia="ＭＳ ゴシック" w:hAnsi="Arial" w:cs="Arial"/>
          <w:color w:val="000000" w:themeColor="text1"/>
        </w:rPr>
        <w:t xml:space="preserve"> </w:t>
      </w:r>
      <w:r w:rsidR="0043755E" w:rsidRPr="79071CD2">
        <w:rPr>
          <w:rFonts w:ascii="Arial" w:eastAsia="ＭＳ ゴシック" w:hAnsi="Arial" w:cs="Arial"/>
        </w:rPr>
        <w:t xml:space="preserve">National Council of </w:t>
      </w:r>
      <w:r w:rsidR="00C3683C">
        <w:rPr>
          <w:rFonts w:ascii="Arial" w:eastAsia="ＭＳ ゴシック" w:hAnsi="Arial" w:cs="Arial"/>
        </w:rPr>
        <w:t xml:space="preserve"> Humanities, </w:t>
      </w:r>
      <w:r w:rsidR="0043755E" w:rsidRPr="79071CD2">
        <w:rPr>
          <w:rFonts w:ascii="Arial" w:eastAsia="ＭＳ ゴシック" w:hAnsi="Arial" w:cs="Arial"/>
        </w:rPr>
        <w:t>Science and Technology</w:t>
      </w:r>
      <w:r w:rsidRPr="79071CD2">
        <w:rPr>
          <w:rFonts w:ascii="Arial" w:eastAsia="ＭＳ ゴシック" w:hAnsi="Arial" w:cs="Arial"/>
        </w:rPr>
        <w:t xml:space="preserve"> (CONA</w:t>
      </w:r>
      <w:r w:rsidR="009B1540" w:rsidRPr="79071CD2">
        <w:rPr>
          <w:rFonts w:ascii="Arial" w:eastAsia="ＭＳ ゴシック" w:hAnsi="Arial" w:cs="Arial"/>
        </w:rPr>
        <w:t>H</w:t>
      </w:r>
      <w:r w:rsidRPr="79071CD2">
        <w:rPr>
          <w:rFonts w:ascii="Arial" w:eastAsia="ＭＳ ゴシック" w:hAnsi="Arial" w:cs="Arial"/>
        </w:rPr>
        <w:t>CYT)</w:t>
      </w:r>
      <w:r w:rsidR="007323D6" w:rsidRPr="79071CD2">
        <w:rPr>
          <w:rFonts w:ascii="Arial" w:eastAsia="ＭＳ ゴシック" w:hAnsi="Arial" w:cs="Arial"/>
        </w:rPr>
        <w:t xml:space="preserve"> in Mexico</w:t>
      </w:r>
      <w:r w:rsidR="003B4394" w:rsidRPr="79071CD2">
        <w:rPr>
          <w:rFonts w:ascii="Arial" w:eastAsia="ＭＳ ゴシック" w:hAnsi="Arial" w:cs="Arial"/>
        </w:rPr>
        <w:t>,</w:t>
      </w:r>
      <w:r w:rsidR="00AF7EF1" w:rsidRPr="79071CD2">
        <w:rPr>
          <w:rFonts w:ascii="Arial" w:eastAsia="ＭＳ ゴシック" w:hAnsi="Arial" w:cs="Arial"/>
        </w:rPr>
        <w:t xml:space="preserve"> </w:t>
      </w:r>
      <w:r w:rsidRPr="79071CD2">
        <w:rPr>
          <w:rFonts w:ascii="Arial" w:eastAsia="ＭＳ ゴシック" w:hAnsi="Arial" w:cs="Arial"/>
        </w:rPr>
        <w:t xml:space="preserve">to </w:t>
      </w:r>
      <w:r w:rsidR="00AF7EF1" w:rsidRPr="79071CD2">
        <w:rPr>
          <w:rFonts w:ascii="Arial" w:eastAsia="ＭＳ ゴシック" w:hAnsi="Arial" w:cs="Arial"/>
        </w:rPr>
        <w:t>response strong</w:t>
      </w:r>
      <w:r w:rsidRPr="79071CD2">
        <w:rPr>
          <w:rFonts w:ascii="Arial" w:eastAsia="ＭＳ ゴシック" w:hAnsi="Arial" w:cs="Arial"/>
        </w:rPr>
        <w:t xml:space="preserve"> needs </w:t>
      </w:r>
      <w:r w:rsidR="003B4394" w:rsidRPr="79071CD2">
        <w:rPr>
          <w:rFonts w:ascii="Arial" w:eastAsia="ＭＳ ゴシック" w:hAnsi="Arial" w:cs="Arial"/>
        </w:rPr>
        <w:t xml:space="preserve">in the areas </w:t>
      </w:r>
      <w:r w:rsidR="009F19F1" w:rsidRPr="79071CD2">
        <w:rPr>
          <w:rFonts w:ascii="Arial" w:eastAsia="ＭＳ ゴシック" w:hAnsi="Arial" w:cs="Arial"/>
        </w:rPr>
        <w:t xml:space="preserve">such as </w:t>
      </w:r>
      <w:r w:rsidRPr="79071CD2">
        <w:rPr>
          <w:rFonts w:ascii="Arial" w:eastAsia="ＭＳ ゴシック" w:hAnsi="Arial" w:cs="Arial"/>
        </w:rPr>
        <w:t xml:space="preserve">, </w:t>
      </w:r>
      <w:r w:rsidR="004817C8" w:rsidRPr="79071CD2">
        <w:rPr>
          <w:rFonts w:ascii="Arial" w:eastAsia="ＭＳ ゴシック" w:hAnsi="Arial" w:cs="Arial"/>
        </w:rPr>
        <w:t>F</w:t>
      </w:r>
      <w:r w:rsidRPr="79071CD2">
        <w:rPr>
          <w:rFonts w:ascii="Arial" w:eastAsia="ＭＳ ゴシック" w:hAnsi="Arial" w:cs="Arial"/>
        </w:rPr>
        <w:t xml:space="preserve">ood </w:t>
      </w:r>
      <w:r w:rsidR="009F19F1" w:rsidRPr="79071CD2">
        <w:rPr>
          <w:rFonts w:ascii="Arial" w:eastAsia="ＭＳ ゴシック" w:hAnsi="Arial" w:cs="Arial"/>
        </w:rPr>
        <w:t xml:space="preserve">security, </w:t>
      </w:r>
      <w:r w:rsidRPr="79071CD2">
        <w:rPr>
          <w:rFonts w:ascii="Arial" w:eastAsia="ＭＳ ゴシック" w:hAnsi="Arial" w:cs="Arial"/>
        </w:rPr>
        <w:t xml:space="preserve">, </w:t>
      </w:r>
      <w:r w:rsidR="0068619E" w:rsidRPr="79071CD2">
        <w:rPr>
          <w:rFonts w:ascii="Arial" w:eastAsia="ＭＳ ゴシック" w:hAnsi="Arial" w:cs="Arial"/>
        </w:rPr>
        <w:t xml:space="preserve">and </w:t>
      </w:r>
      <w:r w:rsidR="009B1540" w:rsidRPr="79071CD2">
        <w:rPr>
          <w:rFonts w:ascii="Arial" w:eastAsia="ＭＳ ゴシック" w:hAnsi="Arial" w:cs="Arial"/>
          <w:color w:val="000000" w:themeColor="text1"/>
          <w:sz w:val="22"/>
          <w:szCs w:val="22"/>
        </w:rPr>
        <w:t>also traditional areas such as art and quality control are set</w:t>
      </w:r>
      <w:r w:rsidRPr="79071CD2">
        <w:rPr>
          <w:rFonts w:ascii="Arial" w:eastAsia="ＭＳ ゴシック" w:hAnsi="Arial" w:cs="Arial"/>
        </w:rPr>
        <w:t>.</w:t>
      </w:r>
    </w:p>
    <w:p w14:paraId="2B4ECB2A" w14:textId="77777777" w:rsidR="0068619E" w:rsidRPr="009B1540" w:rsidRDefault="0068619E" w:rsidP="00EF79C1">
      <w:pPr>
        <w:rPr>
          <w:rFonts w:ascii="Arial" w:eastAsia="ＭＳ ゴシック" w:hAnsi="Arial" w:cs="Arial"/>
          <w:szCs w:val="24"/>
        </w:rPr>
      </w:pPr>
    </w:p>
    <w:p w14:paraId="11DED420" w14:textId="3EAEB812" w:rsidR="00246023" w:rsidRPr="00E33591" w:rsidRDefault="005B3626" w:rsidP="00EF79C1">
      <w:pPr>
        <w:rPr>
          <w:rFonts w:ascii="Arial" w:eastAsia="ＭＳ ゴシック" w:hAnsi="Arial" w:cs="Arial"/>
          <w:color w:val="000000" w:themeColor="text1"/>
          <w:szCs w:val="24"/>
        </w:rPr>
      </w:pPr>
      <w:r w:rsidRPr="00E33591">
        <w:rPr>
          <w:rFonts w:ascii="Arial" w:eastAsia="ＭＳ ゴシック" w:hAnsi="Arial" w:cs="Arial"/>
          <w:szCs w:val="24"/>
        </w:rPr>
        <w:t xml:space="preserve">This training program aims to </w:t>
      </w:r>
      <w:r w:rsidR="009F19F1" w:rsidRPr="00E33591">
        <w:rPr>
          <w:rFonts w:ascii="Arial" w:eastAsia="ＭＳ ゴシック" w:hAnsi="Arial" w:cs="Arial"/>
          <w:szCs w:val="24"/>
        </w:rPr>
        <w:t>support</w:t>
      </w:r>
      <w:r w:rsidRPr="00E33591">
        <w:rPr>
          <w:rFonts w:ascii="Arial" w:eastAsia="ＭＳ ゴシック" w:hAnsi="Arial" w:cs="Arial"/>
          <w:szCs w:val="24"/>
        </w:rPr>
        <w:t xml:space="preserve"> Mexican</w:t>
      </w:r>
      <w:r w:rsidR="009F19F1" w:rsidRPr="00E33591">
        <w:rPr>
          <w:rFonts w:ascii="Arial" w:eastAsia="ＭＳ ゴシック" w:hAnsi="Arial" w:cs="Arial"/>
          <w:szCs w:val="24"/>
        </w:rPr>
        <w:t xml:space="preserve"> human resource development</w:t>
      </w:r>
      <w:r w:rsidR="00BA23D4" w:rsidRPr="00E33591">
        <w:rPr>
          <w:rFonts w:ascii="Arial" w:eastAsia="ＭＳ ゴシック" w:hAnsi="Arial" w:cs="Arial"/>
          <w:szCs w:val="24"/>
        </w:rPr>
        <w:t>,</w:t>
      </w:r>
      <w:r w:rsidRPr="00E33591">
        <w:rPr>
          <w:rFonts w:ascii="Arial" w:eastAsia="ＭＳ ゴシック" w:hAnsi="Arial" w:cs="Arial"/>
          <w:szCs w:val="24"/>
        </w:rPr>
        <w:t xml:space="preserve"> through the implementation of training </w:t>
      </w:r>
      <w:r w:rsidR="008507FE" w:rsidRPr="00E33591">
        <w:rPr>
          <w:rFonts w:ascii="Arial" w:eastAsia="ＭＳ ゴシック" w:hAnsi="Arial" w:cs="Arial"/>
          <w:szCs w:val="24"/>
        </w:rPr>
        <w:t>program</w:t>
      </w:r>
      <w:r w:rsidR="008507FE" w:rsidRPr="00E33591">
        <w:rPr>
          <w:rFonts w:ascii="Arial" w:eastAsia="ＭＳ ゴシック" w:hAnsi="Arial" w:cs="Arial"/>
          <w:color w:val="000000" w:themeColor="text1"/>
          <w:szCs w:val="24"/>
        </w:rPr>
        <w:t xml:space="preserve"> </w:t>
      </w:r>
      <w:r w:rsidRPr="00E33591">
        <w:rPr>
          <w:rFonts w:ascii="Arial" w:eastAsia="ＭＳ ゴシック" w:hAnsi="Arial" w:cs="Arial"/>
          <w:color w:val="000000" w:themeColor="text1"/>
          <w:szCs w:val="24"/>
        </w:rPr>
        <w:t xml:space="preserve">based on the </w:t>
      </w:r>
      <w:r w:rsidR="008507FE" w:rsidRPr="00E33591">
        <w:rPr>
          <w:rFonts w:ascii="Arial" w:eastAsia="ＭＳ ゴシック" w:hAnsi="Arial" w:cs="Arial"/>
          <w:color w:val="000000" w:themeColor="text1"/>
          <w:szCs w:val="24"/>
        </w:rPr>
        <w:t xml:space="preserve">Japan-Mexico </w:t>
      </w:r>
      <w:r w:rsidRPr="00E33591">
        <w:rPr>
          <w:rFonts w:ascii="Arial" w:eastAsia="ＭＳ ゴシック" w:hAnsi="Arial" w:cs="Arial"/>
          <w:color w:val="000000" w:themeColor="text1"/>
          <w:szCs w:val="24"/>
        </w:rPr>
        <w:t>Joint Statement, thereby contributing to</w:t>
      </w:r>
      <w:r w:rsidR="004817C8" w:rsidRPr="00E33591">
        <w:rPr>
          <w:rFonts w:ascii="Arial" w:eastAsia="ＭＳ ゴシック" w:hAnsi="Arial" w:cs="Arial"/>
          <w:color w:val="000000" w:themeColor="text1"/>
          <w:szCs w:val="24"/>
        </w:rPr>
        <w:t xml:space="preserve"> reinforcement</w:t>
      </w:r>
      <w:r w:rsidRPr="00E33591">
        <w:rPr>
          <w:rFonts w:ascii="Arial" w:eastAsia="ＭＳ ゴシック" w:hAnsi="Arial" w:cs="Arial"/>
          <w:color w:val="000000" w:themeColor="text1"/>
          <w:szCs w:val="24"/>
        </w:rPr>
        <w:t xml:space="preserve"> establishment of the Mexico-Japan Strategic Global Partnership.</w:t>
      </w:r>
    </w:p>
    <w:p w14:paraId="2C7C7923" w14:textId="77777777" w:rsidR="00246023" w:rsidRPr="00E33591" w:rsidRDefault="00246023" w:rsidP="00EF79C1">
      <w:pPr>
        <w:rPr>
          <w:rFonts w:ascii="Arial" w:eastAsia="ＭＳ ゴシック" w:hAnsi="Arial" w:cs="Arial"/>
          <w:b/>
          <w:color w:val="000000" w:themeColor="text1"/>
          <w:szCs w:val="24"/>
          <w:u w:val="single"/>
        </w:rPr>
      </w:pPr>
    </w:p>
    <w:p w14:paraId="3E400AD2" w14:textId="0CE7D1FE" w:rsidR="009D071D" w:rsidRPr="00E33591" w:rsidRDefault="00206154" w:rsidP="79071CD2">
      <w:pPr>
        <w:rPr>
          <w:rFonts w:ascii="Arial" w:eastAsia="ＭＳ ゴシック" w:hAnsi="Arial" w:cs="Arial"/>
          <w:b/>
          <w:bCs/>
          <w:color w:val="000000" w:themeColor="text1"/>
          <w:u w:val="single"/>
        </w:rPr>
      </w:pPr>
      <w:r w:rsidRPr="00C3683C">
        <w:rPr>
          <w:rFonts w:ascii="Arial" w:eastAsia="ＭＳ ゴシック" w:hAnsi="Arial" w:cs="Arial"/>
          <w:b/>
          <w:bCs/>
          <w:color w:val="000000" w:themeColor="text1"/>
          <w:u w:val="single"/>
        </w:rPr>
        <w:t>F</w:t>
      </w:r>
      <w:r w:rsidR="009F6C97" w:rsidRPr="00C3683C">
        <w:rPr>
          <w:rFonts w:ascii="Arial" w:eastAsia="ＭＳ ゴシック" w:hAnsi="Arial" w:cs="Arial"/>
          <w:b/>
          <w:bCs/>
          <w:color w:val="000000" w:themeColor="text1"/>
          <w:u w:val="single"/>
        </w:rPr>
        <w:t>or what</w:t>
      </w:r>
      <w:r w:rsidR="0004721C" w:rsidRPr="00C3683C">
        <w:rPr>
          <w:rFonts w:ascii="Arial" w:eastAsia="ＭＳ ゴシック" w:hAnsi="Arial" w:cs="Arial"/>
          <w:b/>
          <w:bCs/>
          <w:color w:val="000000" w:themeColor="text1"/>
          <w:u w:val="single"/>
        </w:rPr>
        <w:t>?</w:t>
      </w:r>
    </w:p>
    <w:p w14:paraId="39EBE6FB" w14:textId="3DF954E4" w:rsidR="0004721C" w:rsidRPr="00E33591" w:rsidRDefault="005F4653" w:rsidP="00672597">
      <w:pPr>
        <w:rPr>
          <w:rFonts w:ascii="Arial" w:eastAsia="ＭＳ ゴシック" w:hAnsi="Arial" w:cs="Arial"/>
          <w:color w:val="000000" w:themeColor="text1"/>
          <w:szCs w:val="24"/>
        </w:rPr>
      </w:pPr>
      <w:r w:rsidRPr="00E33591">
        <w:rPr>
          <w:rFonts w:ascii="Arial" w:eastAsia="ＭＳ ゴシック" w:hAnsi="Arial" w:cs="Arial"/>
          <w:color w:val="000000" w:themeColor="text1"/>
          <w:szCs w:val="24"/>
        </w:rPr>
        <w:t>L</w:t>
      </w:r>
      <w:r w:rsidR="00017C0D" w:rsidRPr="00E33591">
        <w:rPr>
          <w:rFonts w:ascii="Arial" w:eastAsia="ＭＳ ゴシック" w:hAnsi="Arial" w:cs="Arial"/>
          <w:color w:val="000000" w:themeColor="text1"/>
          <w:szCs w:val="24"/>
        </w:rPr>
        <w:t>earn</w:t>
      </w:r>
      <w:r w:rsidRPr="00E33591">
        <w:rPr>
          <w:rFonts w:ascii="Arial" w:eastAsia="ＭＳ ゴシック" w:hAnsi="Arial" w:cs="Arial"/>
          <w:color w:val="000000" w:themeColor="text1"/>
          <w:szCs w:val="24"/>
        </w:rPr>
        <w:t xml:space="preserve"> </w:t>
      </w:r>
      <w:r w:rsidR="00017C0D" w:rsidRPr="00E33591">
        <w:rPr>
          <w:rFonts w:ascii="Arial" w:eastAsia="ＭＳ ゴシック" w:hAnsi="Arial" w:cs="Arial"/>
          <w:color w:val="000000" w:themeColor="text1"/>
          <w:szCs w:val="24"/>
        </w:rPr>
        <w:t>about the actions and mechanisms that water and energy drive on photosynthesis; and conducting research of water and soil managements in plant growing environments.</w:t>
      </w:r>
      <w:r w:rsidR="009D4979" w:rsidRPr="00E33591">
        <w:rPr>
          <w:rFonts w:ascii="Arial" w:eastAsia="ＭＳ ゴシック" w:hAnsi="Arial" w:cs="Arial"/>
          <w:color w:val="000000" w:themeColor="text1"/>
          <w:szCs w:val="24"/>
        </w:rPr>
        <w:t xml:space="preserve"> </w:t>
      </w:r>
      <w:r w:rsidRPr="00E33591">
        <w:rPr>
          <w:rFonts w:ascii="Arial" w:eastAsia="ＭＳ ゴシック" w:hAnsi="Arial" w:cs="Arial"/>
          <w:color w:val="000000" w:themeColor="text1"/>
          <w:szCs w:val="24"/>
        </w:rPr>
        <w:t>A</w:t>
      </w:r>
      <w:r w:rsidR="00017C0D" w:rsidRPr="00E33591">
        <w:rPr>
          <w:rFonts w:ascii="Arial" w:eastAsia="ＭＳ ゴシック" w:hAnsi="Arial" w:cs="Arial"/>
          <w:color w:val="000000" w:themeColor="text1"/>
          <w:szCs w:val="24"/>
        </w:rPr>
        <w:t>lso try to use this knowledge and technology for the assessment of climate change impacts, the establishment of adaptive technology, and the vegetation of deserts</w:t>
      </w:r>
      <w:r w:rsidR="00C22FFE" w:rsidRPr="00E33591">
        <w:rPr>
          <w:rFonts w:ascii="Arial" w:eastAsia="ＭＳ ゴシック" w:hAnsi="Arial" w:cs="Arial"/>
          <w:color w:val="000000" w:themeColor="text1"/>
          <w:szCs w:val="24"/>
        </w:rPr>
        <w:t>.</w:t>
      </w:r>
    </w:p>
    <w:p w14:paraId="2A08EE52" w14:textId="77777777" w:rsidR="0004721C" w:rsidRPr="00E33591" w:rsidRDefault="0004721C" w:rsidP="00EF79C1">
      <w:pPr>
        <w:rPr>
          <w:rFonts w:ascii="Arial" w:eastAsia="ＭＳ ゴシック" w:hAnsi="Arial" w:cs="Arial"/>
          <w:b/>
          <w:color w:val="000000" w:themeColor="text1"/>
          <w:szCs w:val="24"/>
          <w:u w:val="single"/>
        </w:rPr>
      </w:pPr>
    </w:p>
    <w:p w14:paraId="33AB900A" w14:textId="58855C41" w:rsidR="00B57770" w:rsidRPr="00E33591" w:rsidRDefault="009F6C97" w:rsidP="79071CD2">
      <w:pPr>
        <w:rPr>
          <w:rFonts w:ascii="Arial" w:eastAsia="ＭＳ ゴシック" w:hAnsi="Arial" w:cs="Arial"/>
          <w:b/>
          <w:bCs/>
          <w:color w:val="000000" w:themeColor="text1"/>
          <w:u w:val="single"/>
        </w:rPr>
      </w:pPr>
      <w:r w:rsidRPr="00C3683C">
        <w:rPr>
          <w:rFonts w:ascii="Arial" w:eastAsia="ＭＳ ゴシック" w:hAnsi="Arial" w:cs="Arial"/>
          <w:b/>
          <w:bCs/>
          <w:color w:val="000000" w:themeColor="text1"/>
          <w:u w:val="single"/>
        </w:rPr>
        <w:t>For whom</w:t>
      </w:r>
      <w:r w:rsidR="0064215A" w:rsidRPr="00C3683C">
        <w:rPr>
          <w:rFonts w:ascii="Arial" w:eastAsia="ＭＳ ゴシック" w:hAnsi="Arial" w:cs="Arial"/>
          <w:b/>
          <w:bCs/>
          <w:color w:val="000000" w:themeColor="text1"/>
          <w:u w:val="single"/>
        </w:rPr>
        <w:t>?</w:t>
      </w:r>
    </w:p>
    <w:p w14:paraId="57C197B6" w14:textId="417F4988" w:rsidR="0004721C" w:rsidRPr="00E33591" w:rsidRDefault="00017C0D" w:rsidP="00EF79C1">
      <w:pPr>
        <w:rPr>
          <w:rFonts w:ascii="Arial" w:eastAsia="ＭＳ ゴシック" w:hAnsi="Arial" w:cs="Arial"/>
          <w:color w:val="000000" w:themeColor="text1"/>
          <w:szCs w:val="24"/>
        </w:rPr>
      </w:pPr>
      <w:r w:rsidRPr="00E33591">
        <w:rPr>
          <w:rFonts w:ascii="Arial" w:eastAsia="ＭＳ ゴシック" w:hAnsi="Arial" w:cs="Arial"/>
          <w:color w:val="000000" w:themeColor="text1"/>
          <w:szCs w:val="24"/>
        </w:rPr>
        <w:t>Researchers and master's students interested in economically feasible and environmentally sustainable</w:t>
      </w:r>
      <w:r w:rsidR="009D4979" w:rsidRPr="00E33591">
        <w:rPr>
          <w:rFonts w:ascii="Arial" w:eastAsia="ＭＳ ゴシック" w:hAnsi="Arial" w:cs="Arial"/>
          <w:color w:val="000000" w:themeColor="text1"/>
          <w:szCs w:val="24"/>
        </w:rPr>
        <w:t xml:space="preserve"> agricultural development</w:t>
      </w:r>
      <w:r w:rsidR="00983B09" w:rsidRPr="00E33591">
        <w:rPr>
          <w:rFonts w:ascii="Arial" w:eastAsia="ＭＳ ゴシック" w:hAnsi="Arial" w:cs="Arial"/>
          <w:color w:val="000000" w:themeColor="text1"/>
          <w:szCs w:val="24"/>
        </w:rPr>
        <w:t>.</w:t>
      </w:r>
    </w:p>
    <w:p w14:paraId="38E61748" w14:textId="77777777" w:rsidR="009C5962" w:rsidRPr="00E33591" w:rsidRDefault="009C5962" w:rsidP="00EF79C1">
      <w:pPr>
        <w:rPr>
          <w:rFonts w:ascii="Arial" w:eastAsia="ＭＳ ゴシック" w:hAnsi="Arial" w:cs="Arial"/>
          <w:b/>
          <w:color w:val="000000" w:themeColor="text1"/>
          <w:szCs w:val="24"/>
          <w:u w:val="single"/>
        </w:rPr>
      </w:pPr>
    </w:p>
    <w:p w14:paraId="6E17E9CA" w14:textId="6BC30F82" w:rsidR="00B57770" w:rsidRPr="00E33591" w:rsidRDefault="00385321" w:rsidP="79071CD2">
      <w:pPr>
        <w:rPr>
          <w:rFonts w:ascii="Arial" w:eastAsia="ＭＳ ゴシック" w:hAnsi="Arial" w:cs="Arial"/>
          <w:b/>
          <w:bCs/>
          <w:color w:val="000000" w:themeColor="text1"/>
          <w:u w:val="single"/>
        </w:rPr>
      </w:pPr>
      <w:r w:rsidRPr="00C3683C">
        <w:rPr>
          <w:rFonts w:ascii="Arial" w:eastAsia="ＭＳ ゴシック" w:hAnsi="Arial" w:cs="Arial"/>
          <w:b/>
          <w:bCs/>
          <w:color w:val="000000" w:themeColor="text1"/>
          <w:u w:val="single"/>
        </w:rPr>
        <w:t>H</w:t>
      </w:r>
      <w:r w:rsidR="00B77AB7" w:rsidRPr="00C3683C">
        <w:rPr>
          <w:rFonts w:ascii="Arial" w:eastAsia="ＭＳ ゴシック" w:hAnsi="Arial" w:cs="Arial"/>
          <w:b/>
          <w:bCs/>
          <w:color w:val="000000" w:themeColor="text1"/>
          <w:u w:val="single"/>
        </w:rPr>
        <w:t>ow</w:t>
      </w:r>
      <w:r w:rsidR="00B57770" w:rsidRPr="00C3683C">
        <w:rPr>
          <w:rFonts w:ascii="Arial" w:eastAsia="ＭＳ ゴシック" w:hAnsi="Arial" w:cs="Arial"/>
          <w:b/>
          <w:bCs/>
          <w:color w:val="000000" w:themeColor="text1"/>
          <w:u w:val="single"/>
        </w:rPr>
        <w:t>?</w:t>
      </w:r>
    </w:p>
    <w:p w14:paraId="5157F71B" w14:textId="3F19B7C1" w:rsidR="00F93769" w:rsidRPr="00E33591" w:rsidRDefault="00017C0D" w:rsidP="00590F44">
      <w:pPr>
        <w:rPr>
          <w:rFonts w:ascii="Arial" w:eastAsia="ＭＳ ゴシック" w:hAnsi="Arial" w:cs="Arial"/>
          <w:color w:val="000000" w:themeColor="text1"/>
          <w:szCs w:val="24"/>
        </w:rPr>
      </w:pPr>
      <w:r w:rsidRPr="00E33591">
        <w:rPr>
          <w:rFonts w:ascii="Arial" w:eastAsia="ＭＳ ゴシック" w:hAnsi="Arial" w:cs="Arial"/>
          <w:color w:val="000000" w:themeColor="text1"/>
          <w:szCs w:val="24"/>
        </w:rPr>
        <w:t>With research, practices and on-the-job training related to soil physics measurements, microclimatological</w:t>
      </w:r>
      <w:r w:rsidR="009D4979" w:rsidRPr="00E33591">
        <w:rPr>
          <w:rFonts w:ascii="Arial" w:eastAsia="ＭＳ ゴシック" w:hAnsi="Arial" w:cs="Arial"/>
          <w:color w:val="000000" w:themeColor="text1"/>
          <w:szCs w:val="24"/>
        </w:rPr>
        <w:t xml:space="preserve"> </w:t>
      </w:r>
      <w:proofErr w:type="gramStart"/>
      <w:r w:rsidR="009D4979" w:rsidRPr="00E33591">
        <w:rPr>
          <w:rFonts w:ascii="Arial" w:eastAsia="ＭＳ ゴシック" w:hAnsi="Arial" w:cs="Arial"/>
          <w:color w:val="000000" w:themeColor="text1"/>
          <w:szCs w:val="24"/>
        </w:rPr>
        <w:t>observations</w:t>
      </w:r>
      <w:proofErr w:type="gramEnd"/>
      <w:r w:rsidR="009D4979" w:rsidRPr="00E33591">
        <w:rPr>
          <w:rFonts w:ascii="Arial" w:eastAsia="ＭＳ ゴシック" w:hAnsi="Arial" w:cs="Arial"/>
          <w:color w:val="000000" w:themeColor="text1"/>
          <w:szCs w:val="24"/>
        </w:rPr>
        <w:t xml:space="preserve"> and data analysis</w:t>
      </w:r>
      <w:r w:rsidR="00590F44" w:rsidRPr="00E33591">
        <w:rPr>
          <w:rFonts w:ascii="Arial" w:eastAsia="ＭＳ ゴシック" w:hAnsi="Arial" w:cs="Arial"/>
          <w:color w:val="000000" w:themeColor="text1"/>
          <w:szCs w:val="24"/>
        </w:rPr>
        <w:t>.</w:t>
      </w:r>
    </w:p>
    <w:p w14:paraId="36AFA512" w14:textId="77777777" w:rsidR="003B748C" w:rsidRPr="00E33591" w:rsidRDefault="003B748C" w:rsidP="002278A5">
      <w:pPr>
        <w:rPr>
          <w:rFonts w:ascii="Arial" w:eastAsia="ＭＳ ゴシック" w:hAnsi="Arial" w:cs="Arial"/>
          <w:szCs w:val="24"/>
        </w:rPr>
      </w:pPr>
    </w:p>
    <w:p w14:paraId="0B5C6A5A" w14:textId="7CB5A3DC" w:rsidR="007323D6" w:rsidRPr="00E33591" w:rsidRDefault="007323D6" w:rsidP="002278A5">
      <w:pPr>
        <w:rPr>
          <w:rFonts w:ascii="Arial" w:eastAsia="ＭＳ ゴシック" w:hAnsi="Arial" w:cs="Arial"/>
          <w:szCs w:val="24"/>
        </w:rPr>
      </w:pPr>
    </w:p>
    <w:p w14:paraId="7368A4C2" w14:textId="77777777" w:rsidR="00CA2266" w:rsidRPr="00F9603B" w:rsidRDefault="00CA2266" w:rsidP="00895B05">
      <w:pPr>
        <w:snapToGrid w:val="0"/>
        <w:rPr>
          <w:rFonts w:ascii="Arial" w:eastAsia="ＭＳ ゴシック" w:hAnsi="Arial" w:cs="Arial"/>
          <w:iCs/>
          <w:sz w:val="40"/>
          <w:szCs w:val="40"/>
        </w:rPr>
      </w:pPr>
      <w:r w:rsidRPr="00F9603B">
        <w:rPr>
          <w:rFonts w:ascii="Arial" w:eastAsia="ＭＳ ゴシック" w:hAnsi="Arial" w:cs="Arial"/>
          <w:b/>
          <w:iCs/>
          <w:sz w:val="40"/>
          <w:szCs w:val="40"/>
          <w:shd w:val="pct15" w:color="auto" w:fill="FFFFFF"/>
        </w:rPr>
        <w:lastRenderedPageBreak/>
        <w:t>II</w:t>
      </w:r>
      <w:r w:rsidR="00F21658" w:rsidRPr="00F9603B">
        <w:rPr>
          <w:rFonts w:ascii="Arial" w:eastAsia="ＭＳ ゴシック" w:hAnsi="Arial" w:cs="Arial"/>
          <w:b/>
          <w:iCs/>
          <w:sz w:val="40"/>
          <w:szCs w:val="40"/>
          <w:shd w:val="pct15" w:color="auto" w:fill="FFFFFF"/>
        </w:rPr>
        <w:t xml:space="preserve">. </w:t>
      </w:r>
      <w:r w:rsidRPr="00F9603B">
        <w:rPr>
          <w:rFonts w:ascii="Arial" w:eastAsia="ＭＳ ゴシック" w:hAnsi="Arial" w:cs="Arial"/>
          <w:b/>
          <w:iCs/>
          <w:sz w:val="40"/>
          <w:szCs w:val="40"/>
          <w:shd w:val="pct15" w:color="auto" w:fill="FFFFFF"/>
        </w:rPr>
        <w:t xml:space="preserve">Description                          </w:t>
      </w:r>
      <w:r w:rsidRPr="00F9603B">
        <w:rPr>
          <w:rFonts w:ascii="Arial" w:eastAsia="ＭＳ ゴシック" w:hAnsi="Arial" w:cs="Arial"/>
          <w:iCs/>
          <w:sz w:val="40"/>
          <w:szCs w:val="40"/>
          <w:shd w:val="pct15" w:color="auto" w:fill="FFFFFF"/>
        </w:rPr>
        <w:t xml:space="preserve">     </w:t>
      </w:r>
    </w:p>
    <w:p w14:paraId="10858ACF" w14:textId="77777777" w:rsidR="00CA2266" w:rsidRPr="00EA74F2" w:rsidRDefault="00CA2266" w:rsidP="00895B05">
      <w:pPr>
        <w:snapToGrid w:val="0"/>
        <w:rPr>
          <w:rFonts w:ascii="Arial" w:eastAsia="ＭＳ ゴシック" w:hAnsi="Arial" w:cs="Arial"/>
        </w:rPr>
      </w:pPr>
    </w:p>
    <w:p w14:paraId="304DC5AB" w14:textId="77777777" w:rsidR="00A32813" w:rsidRPr="00C3683C" w:rsidRDefault="00CA2266" w:rsidP="79071CD2">
      <w:pPr>
        <w:numPr>
          <w:ilvl w:val="0"/>
          <w:numId w:val="35"/>
        </w:numPr>
        <w:snapToGrid w:val="0"/>
        <w:jc w:val="left"/>
        <w:rPr>
          <w:rFonts w:ascii="Arial" w:eastAsia="ＭＳ ゴシック" w:hAnsi="Arial" w:cs="Arial"/>
        </w:rPr>
      </w:pPr>
      <w:r w:rsidRPr="00C3683C">
        <w:rPr>
          <w:rFonts w:ascii="Arial" w:eastAsia="ＭＳ ゴシック" w:hAnsi="Arial" w:cs="Arial"/>
          <w:b/>
          <w:bCs/>
        </w:rPr>
        <w:t>Title</w:t>
      </w:r>
    </w:p>
    <w:p w14:paraId="6E2AE310" w14:textId="19121527" w:rsidR="00B4546E" w:rsidRPr="00590F44" w:rsidRDefault="00B4546E" w:rsidP="79071CD2">
      <w:pPr>
        <w:snapToGrid w:val="0"/>
        <w:jc w:val="left"/>
        <w:rPr>
          <w:rFonts w:ascii="Arial" w:eastAsia="ＭＳ ゴシック" w:hAnsi="Arial" w:cs="Arial"/>
          <w:b/>
          <w:bCs/>
        </w:rPr>
      </w:pPr>
    </w:p>
    <w:p w14:paraId="16BB650A" w14:textId="32A5002C" w:rsidR="000A651C" w:rsidRDefault="00065038" w:rsidP="79071CD2">
      <w:pPr>
        <w:snapToGrid w:val="0"/>
        <w:ind w:left="360"/>
        <w:rPr>
          <w:rFonts w:ascii="Arial" w:eastAsia="ＭＳ ゴシック" w:hAnsi="Arial" w:cs="Arial"/>
        </w:rPr>
      </w:pPr>
      <w:r w:rsidRPr="79071CD2">
        <w:rPr>
          <w:rFonts w:ascii="Arial" w:eastAsia="ＭＳ ゴシック" w:hAnsi="Arial" w:cs="Arial"/>
        </w:rPr>
        <w:t>International Course on Sustainable Agricultural Development</w:t>
      </w:r>
    </w:p>
    <w:p w14:paraId="7ECEF5B7" w14:textId="1B99C107" w:rsidR="00A32813" w:rsidRDefault="00A32813" w:rsidP="18F6EBC9">
      <w:pPr>
        <w:snapToGrid w:val="0"/>
        <w:ind w:firstLineChars="100" w:firstLine="240"/>
        <w:rPr>
          <w:rFonts w:ascii="Arial" w:eastAsia="ＭＳ ゴシック" w:hAnsi="Arial" w:cs="Arial"/>
          <w:b/>
          <w:bCs/>
        </w:rPr>
      </w:pPr>
      <w:r w:rsidRPr="79071CD2">
        <w:rPr>
          <w:rFonts w:ascii="Arial" w:eastAsia="ＭＳ ゴシック" w:hAnsi="Arial" w:cs="Arial"/>
        </w:rPr>
        <w:t>●</w:t>
      </w:r>
      <w:r w:rsidRPr="79071CD2">
        <w:rPr>
          <w:rFonts w:ascii="Arial" w:eastAsia="ＭＳ ゴシック" w:hAnsi="Arial" w:cs="Arial"/>
          <w:b/>
          <w:bCs/>
        </w:rPr>
        <w:t>Agricultural Engineering Course: Course No.202007332</w:t>
      </w:r>
      <w:r w:rsidRPr="00C3683C">
        <w:rPr>
          <w:rFonts w:ascii="Arial" w:eastAsia="ＭＳ ゴシック" w:hAnsi="Arial" w:cs="Arial"/>
          <w:b/>
          <w:bCs/>
        </w:rPr>
        <w:t>-J</w:t>
      </w:r>
      <w:r w:rsidR="00735D93" w:rsidRPr="00C3683C">
        <w:rPr>
          <w:rFonts w:ascii="Arial" w:eastAsia="ＭＳ ゴシック" w:hAnsi="Arial" w:cs="Arial"/>
          <w:b/>
          <w:bCs/>
        </w:rPr>
        <w:t>019</w:t>
      </w:r>
    </w:p>
    <w:p w14:paraId="7F0463A9" w14:textId="5EC1C442" w:rsidR="00A32813" w:rsidRPr="00A32813" w:rsidRDefault="006604BF" w:rsidP="79071CD2">
      <w:pPr>
        <w:snapToGrid w:val="0"/>
        <w:ind w:firstLineChars="100" w:firstLine="240"/>
        <w:rPr>
          <w:rFonts w:ascii="Arial" w:eastAsia="ＭＳ ゴシック" w:hAnsi="Arial" w:cs="Arial"/>
          <w:lang w:val="fr-FR"/>
        </w:rPr>
      </w:pPr>
      <w:r w:rsidRPr="79071CD2">
        <w:rPr>
          <w:rFonts w:ascii="Arial" w:eastAsia="ＭＳ ゴシック" w:hAnsi="Arial" w:cs="Arial"/>
          <w:lang w:val="fr-FR"/>
        </w:rPr>
        <w:t>●</w:t>
      </w:r>
      <w:r w:rsidR="00A32813" w:rsidRPr="79071CD2">
        <w:rPr>
          <w:rFonts w:ascii="Arial" w:eastAsia="ＭＳ ゴシック" w:hAnsi="Arial" w:cs="Arial"/>
          <w:b/>
          <w:bCs/>
          <w:lang w:val="fr-FR"/>
        </w:rPr>
        <w:t xml:space="preserve">Environnemental Protection </w:t>
      </w:r>
      <w:proofErr w:type="gramStart"/>
      <w:r w:rsidR="00A32813" w:rsidRPr="79071CD2">
        <w:rPr>
          <w:rFonts w:ascii="Arial" w:eastAsia="ＭＳ ゴシック" w:hAnsi="Arial" w:cs="Arial"/>
          <w:b/>
          <w:bCs/>
          <w:lang w:val="fr-FR"/>
        </w:rPr>
        <w:t>Course:</w:t>
      </w:r>
      <w:proofErr w:type="gramEnd"/>
      <w:r w:rsidR="00A32813" w:rsidRPr="79071CD2">
        <w:rPr>
          <w:rFonts w:ascii="Arial" w:eastAsia="ＭＳ ゴシック" w:hAnsi="Arial" w:cs="Arial"/>
          <w:b/>
          <w:bCs/>
          <w:lang w:val="fr-FR"/>
        </w:rPr>
        <w:t xml:space="preserve"> Course No.202007332</w:t>
      </w:r>
      <w:r w:rsidR="00A32813" w:rsidRPr="00C3683C">
        <w:rPr>
          <w:rFonts w:ascii="Arial" w:eastAsia="ＭＳ ゴシック" w:hAnsi="Arial" w:cs="Arial"/>
          <w:b/>
          <w:bCs/>
          <w:lang w:val="fr-FR"/>
        </w:rPr>
        <w:t>-J</w:t>
      </w:r>
      <w:r w:rsidR="00735D93" w:rsidRPr="00C3683C">
        <w:rPr>
          <w:rFonts w:ascii="Arial" w:eastAsia="ＭＳ ゴシック" w:hAnsi="Arial" w:cs="Arial"/>
          <w:b/>
          <w:bCs/>
          <w:lang w:val="fr-FR"/>
        </w:rPr>
        <w:t>018</w:t>
      </w:r>
    </w:p>
    <w:p w14:paraId="3C2F6291" w14:textId="77777777" w:rsidR="00065038" w:rsidRPr="00A32813" w:rsidRDefault="00065038" w:rsidP="79071CD2">
      <w:pPr>
        <w:snapToGrid w:val="0"/>
        <w:ind w:left="360"/>
        <w:rPr>
          <w:rFonts w:ascii="Arial" w:eastAsia="ＭＳ ゴシック" w:hAnsi="Arial" w:cs="Arial"/>
          <w:lang w:val="fr-FR"/>
        </w:rPr>
      </w:pPr>
    </w:p>
    <w:p w14:paraId="2E1FF9B0" w14:textId="77777777" w:rsidR="00CA2266" w:rsidRPr="00C3683C" w:rsidRDefault="00736FF3" w:rsidP="79071CD2">
      <w:pPr>
        <w:numPr>
          <w:ilvl w:val="0"/>
          <w:numId w:val="35"/>
        </w:numPr>
        <w:snapToGrid w:val="0"/>
        <w:rPr>
          <w:rFonts w:ascii="Arial" w:eastAsia="ＭＳ ゴシック" w:hAnsi="Arial" w:cs="Arial"/>
        </w:rPr>
      </w:pPr>
      <w:r w:rsidRPr="00C3683C">
        <w:rPr>
          <w:rFonts w:ascii="Arial" w:eastAsia="ＭＳ Ｐゴシック" w:hAnsi="Arial" w:cs="Arial"/>
          <w:b/>
          <w:bCs/>
        </w:rPr>
        <w:t xml:space="preserve">Course </w:t>
      </w:r>
      <w:r w:rsidR="001B6BB6" w:rsidRPr="00C3683C">
        <w:rPr>
          <w:rFonts w:ascii="Arial" w:eastAsia="ＭＳ Ｐゴシック" w:hAnsi="Arial" w:cs="Arial"/>
          <w:b/>
          <w:bCs/>
        </w:rPr>
        <w:t>Duration</w:t>
      </w:r>
      <w:r w:rsidR="00F21658" w:rsidRPr="00C3683C">
        <w:rPr>
          <w:rFonts w:ascii="Arial" w:eastAsia="ＭＳ Ｐゴシック" w:hAnsi="Arial" w:cs="Arial"/>
          <w:b/>
          <w:bCs/>
        </w:rPr>
        <w:t xml:space="preserve"> </w:t>
      </w:r>
      <w:r w:rsidRPr="00C3683C">
        <w:rPr>
          <w:rFonts w:ascii="Arial" w:eastAsia="ＭＳ Ｐゴシック" w:hAnsi="Arial" w:cs="Arial"/>
          <w:b/>
          <w:bCs/>
        </w:rPr>
        <w:t>in J</w:t>
      </w:r>
      <w:r w:rsidR="00B77D6E" w:rsidRPr="00C3683C">
        <w:rPr>
          <w:rFonts w:ascii="Arial" w:eastAsia="ＭＳ Ｐゴシック" w:hAnsi="Arial" w:cs="Arial"/>
          <w:b/>
          <w:bCs/>
        </w:rPr>
        <w:t>apan</w:t>
      </w:r>
    </w:p>
    <w:p w14:paraId="1BBAB29A" w14:textId="40D405ED" w:rsidR="0074757D" w:rsidRPr="00EA3E32" w:rsidRDefault="00516AA4" w:rsidP="79071CD2">
      <w:pPr>
        <w:snapToGrid w:val="0"/>
        <w:ind w:left="360"/>
        <w:rPr>
          <w:rFonts w:ascii="Arial" w:eastAsia="ＭＳ Ｐゴシック" w:hAnsi="Arial" w:cs="Arial"/>
        </w:rPr>
      </w:pPr>
      <w:r w:rsidRPr="00C3683C">
        <w:rPr>
          <w:rFonts w:ascii="Arial" w:eastAsia="ＭＳ Ｐゴシック" w:hAnsi="Arial" w:cs="Arial"/>
        </w:rPr>
        <w:t xml:space="preserve">March to </w:t>
      </w:r>
      <w:proofErr w:type="gramStart"/>
      <w:r w:rsidR="00A51107" w:rsidRPr="00C3683C">
        <w:rPr>
          <w:rFonts w:ascii="Arial" w:eastAsia="ＭＳ Ｐゴシック" w:hAnsi="Arial" w:cs="Arial"/>
        </w:rPr>
        <w:t>August</w:t>
      </w:r>
      <w:r w:rsidRPr="00C3683C">
        <w:rPr>
          <w:rFonts w:ascii="Arial" w:eastAsia="ＭＳ Ｐゴシック" w:hAnsi="Arial" w:cs="Arial"/>
        </w:rPr>
        <w:t>,</w:t>
      </w:r>
      <w:proofErr w:type="gramEnd"/>
      <w:r w:rsidRPr="00C3683C">
        <w:rPr>
          <w:rFonts w:ascii="Arial" w:eastAsia="ＭＳ Ｐゴシック" w:hAnsi="Arial" w:cs="Arial"/>
        </w:rPr>
        <w:t xml:space="preserve"> 202</w:t>
      </w:r>
      <w:r w:rsidR="009B1540" w:rsidRPr="00C3683C">
        <w:rPr>
          <w:rFonts w:ascii="Arial" w:eastAsia="ＭＳ Ｐゴシック" w:hAnsi="Arial" w:cs="Arial"/>
        </w:rPr>
        <w:t>4</w:t>
      </w:r>
      <w:r w:rsidRPr="00C3683C">
        <w:rPr>
          <w:rFonts w:ascii="Arial" w:eastAsia="ＭＳ Ｐゴシック" w:hAnsi="Arial" w:cs="Arial"/>
        </w:rPr>
        <w:t xml:space="preserve"> (Technical Training Period: </w:t>
      </w:r>
      <w:r w:rsidR="00C3683C">
        <w:rPr>
          <w:rFonts w:ascii="Arial" w:eastAsia="ＭＳ Ｐゴシック" w:hAnsi="Arial" w:cs="Arial"/>
        </w:rPr>
        <w:t>10</w:t>
      </w:r>
      <w:r w:rsidR="00C3683C" w:rsidRPr="00C3683C">
        <w:rPr>
          <w:rFonts w:ascii="Arial" w:eastAsia="ＭＳ Ｐゴシック" w:hAnsi="Arial" w:cs="Arial"/>
          <w:vertAlign w:val="superscript"/>
        </w:rPr>
        <w:t>th</w:t>
      </w:r>
      <w:r w:rsidR="00C3683C">
        <w:rPr>
          <w:rFonts w:ascii="Arial" w:eastAsia="ＭＳ Ｐゴシック" w:hAnsi="Arial" w:cs="Arial"/>
        </w:rPr>
        <w:t xml:space="preserve"> </w:t>
      </w:r>
      <w:r w:rsidRPr="00C3683C">
        <w:rPr>
          <w:rFonts w:ascii="Arial" w:eastAsia="ＭＳ Ｐゴシック" w:hAnsi="Arial" w:cs="Arial"/>
        </w:rPr>
        <w:t>May to</w:t>
      </w:r>
      <w:r w:rsidR="00065038" w:rsidRPr="00C3683C">
        <w:rPr>
          <w:rFonts w:ascii="Arial" w:eastAsia="ＭＳ Ｐゴシック" w:hAnsi="Arial" w:cs="Arial"/>
        </w:rPr>
        <w:t xml:space="preserve"> </w:t>
      </w:r>
      <w:r w:rsidR="00C3683C">
        <w:rPr>
          <w:rFonts w:ascii="Arial" w:eastAsia="ＭＳ Ｐゴシック" w:hAnsi="Arial" w:cs="Arial"/>
        </w:rPr>
        <w:t>31</w:t>
      </w:r>
      <w:r w:rsidR="00C3683C" w:rsidRPr="00C3683C">
        <w:rPr>
          <w:rFonts w:ascii="Arial" w:eastAsia="ＭＳ Ｐゴシック" w:hAnsi="Arial" w:cs="Arial"/>
          <w:vertAlign w:val="superscript"/>
        </w:rPr>
        <w:t>st</w:t>
      </w:r>
      <w:r w:rsidR="00C3683C">
        <w:rPr>
          <w:rFonts w:ascii="Arial" w:eastAsia="ＭＳ Ｐゴシック" w:hAnsi="Arial" w:cs="Arial"/>
        </w:rPr>
        <w:t xml:space="preserve"> </w:t>
      </w:r>
      <w:r w:rsidR="00A51107" w:rsidRPr="00C3683C">
        <w:rPr>
          <w:rFonts w:ascii="Arial" w:eastAsia="ＭＳ Ｐゴシック" w:hAnsi="Arial" w:cs="Arial"/>
        </w:rPr>
        <w:t>July</w:t>
      </w:r>
      <w:r w:rsidRPr="00C3683C">
        <w:rPr>
          <w:rFonts w:ascii="Arial" w:eastAsia="ＭＳ Ｐゴシック" w:hAnsi="Arial" w:cs="Arial"/>
        </w:rPr>
        <w:t>, 202</w:t>
      </w:r>
      <w:r w:rsidR="009B1540" w:rsidRPr="00C3683C">
        <w:rPr>
          <w:rFonts w:ascii="Arial" w:eastAsia="ＭＳ Ｐゴシック" w:hAnsi="Arial" w:cs="Arial"/>
        </w:rPr>
        <w:t>4</w:t>
      </w:r>
      <w:r w:rsidRPr="00C3683C">
        <w:rPr>
          <w:rFonts w:ascii="Arial" w:eastAsia="ＭＳ Ｐゴシック" w:hAnsi="Arial" w:cs="Arial"/>
        </w:rPr>
        <w:t xml:space="preserve">: </w:t>
      </w:r>
      <w:r w:rsidR="3DBF3C7A" w:rsidRPr="79071CD2">
        <w:rPr>
          <w:rFonts w:ascii="Arial" w:eastAsia="ＭＳ Ｐゴシック" w:hAnsi="Arial" w:cs="Arial"/>
        </w:rPr>
        <w:t xml:space="preserve">three </w:t>
      </w:r>
      <w:r w:rsidRPr="79071CD2">
        <w:rPr>
          <w:rFonts w:ascii="Arial" w:eastAsia="ＭＳ Ｐゴシック" w:hAnsi="Arial" w:cs="Arial"/>
        </w:rPr>
        <w:t>months</w:t>
      </w:r>
      <w:r w:rsidR="00590F44" w:rsidRPr="79071CD2">
        <w:rPr>
          <w:rFonts w:ascii="Arial" w:eastAsia="ＭＳ Ｐゴシック" w:hAnsi="Arial" w:cs="Arial"/>
        </w:rPr>
        <w:t>)</w:t>
      </w:r>
    </w:p>
    <w:p w14:paraId="6462735E" w14:textId="6A8C5D41" w:rsidR="00FA70C3" w:rsidRDefault="00FA70C3" w:rsidP="00FA70C3">
      <w:pPr>
        <w:tabs>
          <w:tab w:val="left" w:pos="0"/>
        </w:tabs>
        <w:snapToGrid w:val="0"/>
        <w:rPr>
          <w:rFonts w:ascii="Arial" w:eastAsia="ＭＳ ゴシック" w:hAnsi="Arial" w:cs="Arial"/>
          <w:szCs w:val="24"/>
        </w:rPr>
      </w:pPr>
    </w:p>
    <w:p w14:paraId="1AA3597D" w14:textId="57AE991E" w:rsidR="002B6BF7" w:rsidRPr="002B6BF7" w:rsidRDefault="002B6BF7" w:rsidP="79071CD2">
      <w:pPr>
        <w:snapToGrid w:val="0"/>
        <w:rPr>
          <w:rFonts w:ascii="Arial" w:eastAsia="ＭＳ ゴシック" w:hAnsi="Arial" w:cs="Arial"/>
        </w:rPr>
      </w:pPr>
      <w:r w:rsidRPr="4F375B3C">
        <w:rPr>
          <w:rFonts w:ascii="Arial" w:eastAsia="ＭＳ ゴシック" w:hAnsi="Arial" w:cs="Arial"/>
        </w:rPr>
        <w:t xml:space="preserve">   </w:t>
      </w:r>
      <w:r w:rsidR="00C3683C" w:rsidRPr="4F375B3C">
        <w:rPr>
          <w:rFonts w:ascii="Arial" w:eastAsia="ＭＳ ゴシック" w:hAnsi="Arial" w:cs="Arial"/>
        </w:rPr>
        <w:t>25</w:t>
      </w:r>
      <w:r w:rsidR="00C3683C" w:rsidRPr="4F375B3C">
        <w:rPr>
          <w:rFonts w:ascii="Arial" w:eastAsia="ＭＳ ゴシック" w:hAnsi="Arial" w:cs="Arial"/>
          <w:vertAlign w:val="superscript"/>
        </w:rPr>
        <w:t>th</w:t>
      </w:r>
      <w:r w:rsidR="00C3683C" w:rsidRPr="4F375B3C">
        <w:rPr>
          <w:rFonts w:ascii="Arial" w:eastAsia="ＭＳ ゴシック" w:hAnsi="Arial" w:cs="Arial"/>
        </w:rPr>
        <w:t xml:space="preserve"> March</w:t>
      </w:r>
      <w:r w:rsidRPr="4F375B3C">
        <w:rPr>
          <w:rFonts w:ascii="Arial" w:eastAsia="ＭＳ ゴシック" w:hAnsi="Arial" w:cs="Arial"/>
        </w:rPr>
        <w:t xml:space="preserve">: </w:t>
      </w:r>
      <w:r w:rsidR="00A34FE0" w:rsidRPr="4F375B3C">
        <w:rPr>
          <w:rFonts w:ascii="Arial" w:eastAsia="ＭＳ ゴシック" w:hAnsi="Arial" w:cs="Arial"/>
        </w:rPr>
        <w:t xml:space="preserve"> </w:t>
      </w:r>
      <w:r w:rsidRPr="4F375B3C">
        <w:rPr>
          <w:rFonts w:ascii="Arial" w:eastAsia="ＭＳ ゴシック" w:hAnsi="Arial" w:cs="Arial"/>
        </w:rPr>
        <w:t>Arrival in Japan</w:t>
      </w:r>
      <w:r w:rsidR="2C016C87" w:rsidRPr="00A434D9">
        <w:rPr>
          <w:rFonts w:ascii="Arial" w:eastAsia="ＭＳ ゴシック" w:hAnsi="Arial" w:cs="Arial" w:hint="eastAsia"/>
          <w:vertAlign w:val="superscript"/>
        </w:rPr>
        <w:t>※</w:t>
      </w:r>
    </w:p>
    <w:p w14:paraId="07ACD08D" w14:textId="6C760C50" w:rsidR="002B6BF7" w:rsidRPr="002B6BF7" w:rsidRDefault="2C016C87" w:rsidP="18F6EBC9">
      <w:pPr>
        <w:snapToGrid w:val="0"/>
        <w:ind w:leftChars="150" w:left="960" w:hangingChars="250" w:hanging="600"/>
        <w:rPr>
          <w:rFonts w:ascii="Arial" w:eastAsia="ＭＳ ゴシック" w:hAnsi="Arial" w:cs="Arial"/>
        </w:rPr>
      </w:pPr>
      <w:r w:rsidRPr="4F375B3C">
        <w:rPr>
          <w:rFonts w:ascii="Arial" w:eastAsia="ＭＳ ゴシック" w:hAnsi="Arial" w:cs="Arial"/>
        </w:rPr>
        <w:t xml:space="preserve">　　</w:t>
      </w:r>
      <w:r w:rsidR="00C3683C" w:rsidRPr="4F375B3C">
        <w:rPr>
          <w:rFonts w:ascii="Arial" w:eastAsia="ＭＳ ゴシック" w:hAnsi="Arial" w:cs="Arial"/>
        </w:rPr>
        <w:t>26</w:t>
      </w:r>
      <w:r w:rsidR="00C3683C" w:rsidRPr="4F375B3C">
        <w:rPr>
          <w:rFonts w:ascii="Arial" w:eastAsia="ＭＳ ゴシック" w:hAnsi="Arial" w:cs="Arial"/>
          <w:vertAlign w:val="superscript"/>
        </w:rPr>
        <w:t>th</w:t>
      </w:r>
      <w:r w:rsidR="00C3683C" w:rsidRPr="4F375B3C">
        <w:rPr>
          <w:rFonts w:ascii="Arial" w:eastAsia="ＭＳ ゴシック" w:hAnsi="Arial" w:cs="Arial"/>
        </w:rPr>
        <w:t xml:space="preserve"> </w:t>
      </w:r>
      <w:r w:rsidR="00AC00F8" w:rsidRPr="4F375B3C">
        <w:rPr>
          <w:rFonts w:ascii="Arial" w:eastAsia="ＭＳ ゴシック" w:hAnsi="Arial" w:cs="Arial"/>
        </w:rPr>
        <w:t xml:space="preserve">March </w:t>
      </w:r>
      <w:r w:rsidR="002B6BF7" w:rsidRPr="4F375B3C">
        <w:rPr>
          <w:rFonts w:ascii="Arial" w:eastAsia="ＭＳ ゴシック" w:hAnsi="Arial" w:cs="Arial"/>
        </w:rPr>
        <w:t xml:space="preserve">to </w:t>
      </w:r>
      <w:r w:rsidR="00C3683C" w:rsidRPr="4F375B3C">
        <w:rPr>
          <w:rFonts w:ascii="Arial" w:eastAsia="ＭＳ ゴシック" w:hAnsi="Arial" w:cs="Arial"/>
        </w:rPr>
        <w:t>6</w:t>
      </w:r>
      <w:r w:rsidR="00C3683C" w:rsidRPr="4F375B3C">
        <w:rPr>
          <w:rFonts w:ascii="Arial" w:eastAsia="ＭＳ ゴシック" w:hAnsi="Arial" w:cs="Arial"/>
          <w:vertAlign w:val="superscript"/>
        </w:rPr>
        <w:t>th</w:t>
      </w:r>
      <w:r w:rsidR="00C3683C" w:rsidRPr="4F375B3C">
        <w:rPr>
          <w:rFonts w:ascii="Arial" w:eastAsia="ＭＳ ゴシック" w:hAnsi="Arial" w:cs="Arial"/>
        </w:rPr>
        <w:t xml:space="preserve"> </w:t>
      </w:r>
      <w:r w:rsidR="00FA4B66" w:rsidRPr="4F375B3C">
        <w:rPr>
          <w:rFonts w:ascii="Arial" w:eastAsia="ＭＳ ゴシック" w:hAnsi="Arial" w:cs="Arial"/>
        </w:rPr>
        <w:t>May:</w:t>
      </w:r>
      <w:r w:rsidR="00A34FE0" w:rsidRPr="4F375B3C">
        <w:rPr>
          <w:rFonts w:ascii="Arial" w:eastAsia="ＭＳ ゴシック" w:hAnsi="Arial" w:cs="Arial"/>
        </w:rPr>
        <w:t xml:space="preserve">  </w:t>
      </w:r>
      <w:r w:rsidR="002B6BF7" w:rsidRPr="4F375B3C">
        <w:rPr>
          <w:rFonts w:ascii="Arial" w:eastAsia="ＭＳ ゴシック" w:hAnsi="Arial" w:cs="Arial"/>
        </w:rPr>
        <w:t xml:space="preserve">Briefing, General </w:t>
      </w:r>
      <w:proofErr w:type="gramStart"/>
      <w:r w:rsidR="002B6BF7" w:rsidRPr="4F375B3C">
        <w:rPr>
          <w:rFonts w:ascii="Arial" w:eastAsia="ＭＳ ゴシック" w:hAnsi="Arial" w:cs="Arial"/>
        </w:rPr>
        <w:t>Orientation</w:t>
      </w:r>
      <w:proofErr w:type="gramEnd"/>
      <w:r w:rsidR="002B6BF7" w:rsidRPr="4F375B3C">
        <w:rPr>
          <w:rFonts w:ascii="Arial" w:eastAsia="ＭＳ ゴシック" w:hAnsi="Arial" w:cs="Arial"/>
        </w:rPr>
        <w:t xml:space="preserve"> and Intensive Japanese Language Class</w:t>
      </w:r>
      <w:r w:rsidR="00065038" w:rsidRPr="4F375B3C">
        <w:rPr>
          <w:rFonts w:ascii="Arial" w:eastAsia="ＭＳ ゴシック" w:hAnsi="Arial" w:cs="Arial"/>
        </w:rPr>
        <w:t xml:space="preserve"> (</w:t>
      </w:r>
      <w:r w:rsidR="00C3683C" w:rsidRPr="4F375B3C">
        <w:rPr>
          <w:rFonts w:ascii="Arial" w:eastAsia="ＭＳ ゴシック" w:hAnsi="Arial" w:cs="Arial"/>
        </w:rPr>
        <w:t>@</w:t>
      </w:r>
      <w:r w:rsidR="00065038" w:rsidRPr="4F375B3C">
        <w:rPr>
          <w:rFonts w:ascii="Arial" w:eastAsia="ＭＳ ゴシック" w:hAnsi="Arial" w:cs="Arial"/>
        </w:rPr>
        <w:t>JICA Chubu Center)</w:t>
      </w:r>
    </w:p>
    <w:p w14:paraId="0BC97749" w14:textId="50D89F06" w:rsidR="002B6BF7" w:rsidRPr="00A34FE0" w:rsidRDefault="00C3683C" w:rsidP="79071CD2">
      <w:pPr>
        <w:snapToGrid w:val="0"/>
        <w:ind w:firstLineChars="150" w:firstLine="360"/>
        <w:rPr>
          <w:rFonts w:ascii="Arial" w:eastAsia="ＭＳ ゴシック" w:hAnsi="Arial" w:cs="Arial"/>
        </w:rPr>
      </w:pPr>
      <w:r>
        <w:rPr>
          <w:rFonts w:ascii="Arial" w:eastAsia="ＭＳ ゴシック" w:hAnsi="Arial" w:cs="Arial"/>
        </w:rPr>
        <w:t>10</w:t>
      </w:r>
      <w:r w:rsidRPr="00C3683C">
        <w:rPr>
          <w:rFonts w:ascii="Arial" w:eastAsia="ＭＳ ゴシック" w:hAnsi="Arial" w:cs="Arial"/>
          <w:vertAlign w:val="superscript"/>
        </w:rPr>
        <w:t>th</w:t>
      </w:r>
      <w:r>
        <w:rPr>
          <w:rFonts w:ascii="Arial" w:eastAsia="ＭＳ ゴシック" w:hAnsi="Arial" w:cs="Arial"/>
        </w:rPr>
        <w:t xml:space="preserve"> May</w:t>
      </w:r>
      <w:r w:rsidR="23EADC47" w:rsidRPr="79071CD2">
        <w:rPr>
          <w:rFonts w:ascii="Arial" w:eastAsia="ＭＳ ゴシック" w:hAnsi="Arial" w:cs="Arial"/>
        </w:rPr>
        <w:t xml:space="preserve"> </w:t>
      </w:r>
      <w:r w:rsidR="002B6BF7" w:rsidRPr="79071CD2">
        <w:rPr>
          <w:rFonts w:ascii="Arial" w:eastAsia="ＭＳ ゴシック" w:hAnsi="Arial" w:cs="Arial"/>
        </w:rPr>
        <w:t xml:space="preserve">to </w:t>
      </w:r>
      <w:proofErr w:type="gramStart"/>
      <w:r w:rsidR="00FA4B66">
        <w:rPr>
          <w:rFonts w:ascii="Arial" w:eastAsia="ＭＳ ゴシック" w:hAnsi="Arial" w:cs="Arial"/>
        </w:rPr>
        <w:t>31th</w:t>
      </w:r>
      <w:proofErr w:type="gramEnd"/>
      <w:r w:rsidR="00FA4B66">
        <w:rPr>
          <w:rFonts w:ascii="Arial" w:eastAsia="ＭＳ ゴシック" w:hAnsi="Arial" w:cs="Arial"/>
        </w:rPr>
        <w:t xml:space="preserve"> July</w:t>
      </w:r>
      <w:r w:rsidRPr="79071CD2">
        <w:rPr>
          <w:rFonts w:ascii="Arial" w:eastAsia="ＭＳ ゴシック" w:hAnsi="Arial" w:cs="Arial"/>
        </w:rPr>
        <w:t>:</w:t>
      </w:r>
      <w:r w:rsidR="00A34FE0" w:rsidRPr="79071CD2">
        <w:rPr>
          <w:rFonts w:ascii="Arial" w:eastAsia="ＭＳ ゴシック" w:hAnsi="Arial" w:cs="Arial"/>
        </w:rPr>
        <w:t xml:space="preserve">  </w:t>
      </w:r>
      <w:r w:rsidR="002B6BF7" w:rsidRPr="79071CD2">
        <w:rPr>
          <w:rFonts w:ascii="Arial" w:eastAsia="ＭＳ ゴシック" w:hAnsi="Arial" w:cs="Arial"/>
        </w:rPr>
        <w:t>Technical Training Program</w:t>
      </w:r>
    </w:p>
    <w:p w14:paraId="44BEAB06" w14:textId="2C218D5A" w:rsidR="00ED5988" w:rsidRPr="00736CC3" w:rsidRDefault="00ED5988" w:rsidP="00A13728">
      <w:pPr>
        <w:snapToGrid w:val="0"/>
        <w:ind w:firstLineChars="350" w:firstLine="840"/>
        <w:rPr>
          <w:rFonts w:ascii="Arial" w:eastAsia="ＭＳ ゴシック" w:hAnsi="Arial" w:cs="Arial"/>
        </w:rPr>
      </w:pPr>
      <w:r w:rsidRPr="79071CD2">
        <w:rPr>
          <w:rFonts w:ascii="Arial" w:eastAsia="ＭＳ ゴシック" w:hAnsi="Arial" w:cs="Arial"/>
        </w:rPr>
        <w:t>(Stay at JICA Tokyo Center, mainly commuting</w:t>
      </w:r>
      <w:r w:rsidR="00941599" w:rsidRPr="79071CD2">
        <w:rPr>
          <w:rFonts w:ascii="Arial" w:eastAsia="ＭＳ ゴシック" w:hAnsi="Arial" w:cs="Arial"/>
        </w:rPr>
        <w:t xml:space="preserve"> to</w:t>
      </w:r>
      <w:r w:rsidR="0084666F" w:rsidRPr="79071CD2">
        <w:rPr>
          <w:rFonts w:ascii="Arial" w:eastAsia="ＭＳ ゴシック" w:hAnsi="Arial" w:cs="Arial"/>
        </w:rPr>
        <w:t xml:space="preserve"> </w:t>
      </w:r>
      <w:r w:rsidR="0084666F" w:rsidRPr="79071CD2">
        <w:rPr>
          <w:rFonts w:ascii="Arial" w:eastAsiaTheme="majorEastAsia" w:hAnsi="Arial" w:cs="Arial"/>
        </w:rPr>
        <w:t>Tokyo NODAI</w:t>
      </w:r>
      <w:r w:rsidRPr="79071CD2">
        <w:rPr>
          <w:rFonts w:ascii="Arial" w:eastAsia="ＭＳ ゴシック" w:hAnsi="Arial" w:cs="Arial"/>
        </w:rPr>
        <w:t>)</w:t>
      </w:r>
    </w:p>
    <w:p w14:paraId="25E280F9" w14:textId="570B9777" w:rsidR="002B6BF7" w:rsidRDefault="00C3683C">
      <w:pPr>
        <w:snapToGrid w:val="0"/>
        <w:ind w:firstLineChars="150" w:firstLine="360"/>
        <w:rPr>
          <w:rFonts w:ascii="Arial" w:eastAsia="ＭＳ ゴシック" w:hAnsi="Arial" w:cs="Arial"/>
        </w:rPr>
      </w:pPr>
      <w:r w:rsidRPr="4F375B3C">
        <w:rPr>
          <w:rFonts w:ascii="Arial" w:eastAsia="ＭＳ ゴシック" w:hAnsi="Arial" w:cs="Arial"/>
        </w:rPr>
        <w:t>1</w:t>
      </w:r>
      <w:r w:rsidRPr="4F375B3C">
        <w:rPr>
          <w:rFonts w:ascii="Arial" w:eastAsia="ＭＳ ゴシック" w:hAnsi="Arial" w:cs="Arial"/>
          <w:vertAlign w:val="superscript"/>
        </w:rPr>
        <w:t>st</w:t>
      </w:r>
      <w:r w:rsidRPr="4F375B3C">
        <w:rPr>
          <w:rFonts w:ascii="Arial" w:eastAsia="ＭＳ ゴシック" w:hAnsi="Arial" w:cs="Arial"/>
        </w:rPr>
        <w:t xml:space="preserve"> August</w:t>
      </w:r>
      <w:r w:rsidR="002B6BF7" w:rsidRPr="4F375B3C">
        <w:rPr>
          <w:rFonts w:ascii="Arial" w:eastAsia="ＭＳ ゴシック" w:hAnsi="Arial" w:cs="Arial"/>
        </w:rPr>
        <w:t xml:space="preserve">: </w:t>
      </w:r>
      <w:r w:rsidR="00A34FE0" w:rsidRPr="4F375B3C">
        <w:rPr>
          <w:rFonts w:ascii="Arial" w:eastAsia="ＭＳ ゴシック" w:hAnsi="Arial" w:cs="Arial"/>
        </w:rPr>
        <w:t xml:space="preserve"> </w:t>
      </w:r>
      <w:r w:rsidR="002B6BF7" w:rsidRPr="4F375B3C">
        <w:rPr>
          <w:rFonts w:ascii="Arial" w:eastAsia="ＭＳ ゴシック" w:hAnsi="Arial" w:cs="Arial"/>
        </w:rPr>
        <w:t>Departure from Japan</w:t>
      </w:r>
    </w:p>
    <w:p w14:paraId="5D75306A" w14:textId="53C84D26" w:rsidR="4F375B3C" w:rsidRDefault="4F375B3C" w:rsidP="4F375B3C">
      <w:pPr>
        <w:ind w:firstLineChars="150" w:firstLine="360"/>
        <w:rPr>
          <w:rFonts w:ascii="Arial" w:eastAsia="ＭＳ ゴシック" w:hAnsi="Arial" w:cs="Arial"/>
        </w:rPr>
      </w:pPr>
    </w:p>
    <w:p w14:paraId="3A43BE2E" w14:textId="1A75680E" w:rsidR="4B205A59" w:rsidRDefault="4B205A59" w:rsidP="4F375B3C">
      <w:pPr>
        <w:ind w:left="360"/>
        <w:rPr>
          <w:rFonts w:ascii="Arial" w:eastAsia="Arial" w:hAnsi="Arial" w:cs="Arial"/>
          <w:szCs w:val="24"/>
        </w:rPr>
      </w:pPr>
      <w:r w:rsidRPr="00821FA3">
        <w:rPr>
          <w:rFonts w:ascii="Arial" w:eastAsia="Arial" w:hAnsi="Arial" w:cs="Arial"/>
          <w:color w:val="D13438"/>
          <w:sz w:val="22"/>
          <w:szCs w:val="22"/>
          <w:u w:val="single"/>
        </w:rPr>
        <w:t>※ The date of arrival in Japan is confirmed for the 25th, but the date of departure from Mexico is not yet confirmed, as it depends on the availability of airline tickets. The departure date from Mexico is scheduled one or two days before the arrival date.</w:t>
      </w:r>
    </w:p>
    <w:p w14:paraId="49E8F999" w14:textId="41C425D8" w:rsidR="4F375B3C" w:rsidRDefault="4F375B3C" w:rsidP="4F375B3C">
      <w:pPr>
        <w:ind w:firstLineChars="150" w:firstLine="360"/>
        <w:rPr>
          <w:rFonts w:ascii="Arial" w:eastAsia="ＭＳ ゴシック" w:hAnsi="Arial" w:cs="Arial"/>
        </w:rPr>
      </w:pPr>
    </w:p>
    <w:p w14:paraId="09B44C2C" w14:textId="77777777" w:rsidR="002B6BF7" w:rsidRPr="002B6BF7" w:rsidRDefault="002B6BF7" w:rsidP="00BE1187">
      <w:pPr>
        <w:tabs>
          <w:tab w:val="left" w:pos="0"/>
        </w:tabs>
        <w:snapToGrid w:val="0"/>
        <w:ind w:firstLineChars="150" w:firstLine="360"/>
        <w:rPr>
          <w:rFonts w:ascii="Arial" w:eastAsia="ＭＳ ゴシック" w:hAnsi="Arial" w:cs="Arial"/>
          <w:szCs w:val="24"/>
        </w:rPr>
      </w:pPr>
    </w:p>
    <w:p w14:paraId="2FF0CA8C" w14:textId="77777777" w:rsidR="00FA70C3" w:rsidRPr="00EA74F2" w:rsidRDefault="00FA70C3" w:rsidP="00FA70C3">
      <w:pPr>
        <w:numPr>
          <w:ilvl w:val="0"/>
          <w:numId w:val="35"/>
        </w:numPr>
        <w:tabs>
          <w:tab w:val="left" w:pos="0"/>
        </w:tabs>
        <w:snapToGrid w:val="0"/>
        <w:rPr>
          <w:rFonts w:ascii="Arial" w:eastAsia="ＭＳ ゴシック" w:hAnsi="Arial" w:cs="Arial"/>
          <w:szCs w:val="24"/>
        </w:rPr>
      </w:pPr>
      <w:r w:rsidRPr="79071CD2">
        <w:rPr>
          <w:rFonts w:ascii="Arial" w:eastAsia="ＭＳ Ｐゴシック" w:hAnsi="Arial" w:cs="Arial"/>
          <w:b/>
          <w:bCs/>
        </w:rPr>
        <w:t>Target Regions or Countries</w:t>
      </w:r>
    </w:p>
    <w:p w14:paraId="439717D4" w14:textId="77777777" w:rsidR="00FA70C3" w:rsidRPr="00EA3E32" w:rsidRDefault="00FA70C3" w:rsidP="00FA70C3">
      <w:pPr>
        <w:snapToGrid w:val="0"/>
        <w:ind w:firstLine="360"/>
        <w:rPr>
          <w:rFonts w:ascii="Arial" w:eastAsia="ＭＳ Ｐゴシック" w:hAnsi="Arial" w:cs="Arial"/>
          <w:szCs w:val="24"/>
          <w:lang w:val="es-ES"/>
        </w:rPr>
      </w:pPr>
      <w:proofErr w:type="spellStart"/>
      <w:r w:rsidRPr="00EA3E32">
        <w:rPr>
          <w:rFonts w:ascii="Arial" w:eastAsia="ＭＳ Ｐゴシック" w:hAnsi="Arial" w:cs="Arial"/>
          <w:szCs w:val="24"/>
          <w:lang w:val="es-ES"/>
        </w:rPr>
        <w:t>Mexico</w:t>
      </w:r>
      <w:proofErr w:type="spellEnd"/>
    </w:p>
    <w:p w14:paraId="068F65C9" w14:textId="72CEE16C" w:rsidR="00B77D6E" w:rsidRPr="00EA3E32" w:rsidRDefault="00B77D6E" w:rsidP="00DE1A96">
      <w:pPr>
        <w:snapToGrid w:val="0"/>
        <w:rPr>
          <w:rFonts w:ascii="Arial" w:eastAsia="ＭＳ ゴシック" w:hAnsi="Arial" w:cs="Arial"/>
          <w:szCs w:val="24"/>
        </w:rPr>
      </w:pPr>
    </w:p>
    <w:p w14:paraId="1A03FF46" w14:textId="2C0BC612" w:rsidR="00A32813" w:rsidRPr="002D2324" w:rsidRDefault="00623609" w:rsidP="79071CD2">
      <w:pPr>
        <w:numPr>
          <w:ilvl w:val="0"/>
          <w:numId w:val="35"/>
        </w:numPr>
        <w:snapToGrid w:val="0"/>
        <w:rPr>
          <w:rFonts w:ascii="Arial" w:eastAsia="ＭＳ ゴシック" w:hAnsi="Arial" w:cs="Arial"/>
          <w:b/>
          <w:bCs/>
        </w:rPr>
      </w:pPr>
      <w:r w:rsidRPr="79071CD2">
        <w:rPr>
          <w:rFonts w:ascii="Arial" w:eastAsia="ＭＳ ゴシック" w:hAnsi="Arial" w:cs="Arial"/>
          <w:b/>
          <w:bCs/>
        </w:rPr>
        <w:t xml:space="preserve">Capacity (Upper </w:t>
      </w:r>
      <w:r w:rsidR="00FE1335" w:rsidRPr="79071CD2">
        <w:rPr>
          <w:rFonts w:ascii="Arial" w:eastAsia="ＭＳ ゴシック" w:hAnsi="Arial" w:cs="Arial"/>
          <w:b/>
          <w:bCs/>
        </w:rPr>
        <w:t>L</w:t>
      </w:r>
      <w:r w:rsidRPr="79071CD2">
        <w:rPr>
          <w:rFonts w:ascii="Arial" w:eastAsia="ＭＳ ゴシック" w:hAnsi="Arial" w:cs="Arial"/>
          <w:b/>
          <w:bCs/>
        </w:rPr>
        <w:t>imit of Participants)</w:t>
      </w:r>
    </w:p>
    <w:p w14:paraId="5DB27FDB" w14:textId="3CA40369" w:rsidR="00A32813" w:rsidRDefault="00A32813" w:rsidP="79071CD2">
      <w:pPr>
        <w:pStyle w:val="Prrafodelista"/>
        <w:snapToGrid w:val="0"/>
        <w:ind w:leftChars="0" w:left="360"/>
        <w:rPr>
          <w:rFonts w:ascii="Arial" w:eastAsia="ＭＳ ゴシック" w:hAnsi="Arial" w:cs="Arial"/>
          <w:b/>
          <w:bCs/>
        </w:rPr>
      </w:pPr>
      <w:r w:rsidRPr="79071CD2">
        <w:rPr>
          <w:rFonts w:ascii="Arial" w:eastAsia="ＭＳ ゴシック" w:hAnsi="Arial" w:cs="Arial"/>
        </w:rPr>
        <w:t>●</w:t>
      </w:r>
      <w:r w:rsidRPr="79071CD2">
        <w:rPr>
          <w:rFonts w:ascii="Arial" w:eastAsia="ＭＳ ゴシック" w:hAnsi="Arial" w:cs="Arial"/>
          <w:b/>
          <w:bCs/>
        </w:rPr>
        <w:t>Agricultural Engineering Course: Two (2) participants</w:t>
      </w:r>
    </w:p>
    <w:p w14:paraId="5ABA670C" w14:textId="42EA0251" w:rsidR="00A32813" w:rsidRPr="00A32813" w:rsidRDefault="00941599" w:rsidP="79071CD2">
      <w:pPr>
        <w:pStyle w:val="Prrafodelista"/>
        <w:snapToGrid w:val="0"/>
        <w:ind w:leftChars="0" w:left="360"/>
        <w:rPr>
          <w:rFonts w:ascii="Arial" w:eastAsia="ＭＳ ゴシック" w:hAnsi="Arial" w:cs="Arial"/>
          <w:b/>
          <w:bCs/>
          <w:lang w:val="fr-FR"/>
        </w:rPr>
      </w:pPr>
      <w:r w:rsidRPr="79071CD2">
        <w:rPr>
          <w:rFonts w:ascii="Arial" w:eastAsia="ＭＳ ゴシック" w:hAnsi="Arial" w:cs="Arial"/>
          <w:lang w:val="fr-FR"/>
        </w:rPr>
        <w:t>●</w:t>
      </w:r>
      <w:r w:rsidR="00A32813" w:rsidRPr="79071CD2">
        <w:rPr>
          <w:rFonts w:ascii="Arial" w:eastAsia="ＭＳ ゴシック" w:hAnsi="Arial" w:cs="Arial"/>
          <w:b/>
          <w:bCs/>
          <w:lang w:val="fr-FR"/>
        </w:rPr>
        <w:t xml:space="preserve">Environnemental Protection </w:t>
      </w:r>
      <w:r w:rsidR="00FA4B66" w:rsidRPr="79071CD2">
        <w:rPr>
          <w:rFonts w:ascii="Arial" w:eastAsia="ＭＳ ゴシック" w:hAnsi="Arial" w:cs="Arial"/>
          <w:b/>
          <w:bCs/>
          <w:lang w:val="fr-FR"/>
        </w:rPr>
        <w:t>Course :</w:t>
      </w:r>
      <w:r w:rsidR="00A32813" w:rsidRPr="79071CD2">
        <w:rPr>
          <w:rFonts w:ascii="Arial" w:eastAsia="ＭＳ ゴシック" w:hAnsi="Arial" w:cs="Arial"/>
          <w:b/>
          <w:bCs/>
          <w:lang w:val="fr-FR"/>
        </w:rPr>
        <w:t xml:space="preserve"> </w:t>
      </w:r>
      <w:proofErr w:type="spellStart"/>
      <w:r w:rsidR="00A32813" w:rsidRPr="79071CD2">
        <w:rPr>
          <w:rFonts w:ascii="Arial" w:eastAsia="ＭＳ ゴシック" w:hAnsi="Arial" w:cs="Arial"/>
          <w:b/>
          <w:bCs/>
          <w:lang w:val="fr-FR"/>
        </w:rPr>
        <w:t>Two</w:t>
      </w:r>
      <w:proofErr w:type="spellEnd"/>
      <w:r w:rsidR="00A32813" w:rsidRPr="79071CD2">
        <w:rPr>
          <w:rFonts w:ascii="Arial" w:eastAsia="ＭＳ ゴシック" w:hAnsi="Arial" w:cs="Arial"/>
          <w:b/>
          <w:bCs/>
          <w:lang w:val="fr-FR"/>
        </w:rPr>
        <w:t xml:space="preserve"> (2) participants</w:t>
      </w:r>
    </w:p>
    <w:p w14:paraId="5DD0BD26" w14:textId="5E22EDBB" w:rsidR="00623609" w:rsidRPr="002D2324" w:rsidRDefault="00623609" w:rsidP="79071CD2">
      <w:pPr>
        <w:snapToGrid w:val="0"/>
        <w:ind w:left="360"/>
        <w:rPr>
          <w:rFonts w:ascii="Arial" w:eastAsia="ＭＳ ゴシック" w:hAnsi="Arial" w:cs="Arial"/>
          <w:lang w:val="fr-FR"/>
        </w:rPr>
      </w:pPr>
    </w:p>
    <w:p w14:paraId="2BF538EB" w14:textId="77777777" w:rsidR="005E0A72" w:rsidRPr="002D2324" w:rsidRDefault="00FA70C3" w:rsidP="79071CD2">
      <w:pPr>
        <w:numPr>
          <w:ilvl w:val="0"/>
          <w:numId w:val="35"/>
        </w:numPr>
        <w:snapToGrid w:val="0"/>
        <w:rPr>
          <w:rFonts w:ascii="Arial" w:eastAsia="ＭＳ ゴシック" w:hAnsi="Arial" w:cs="Arial"/>
        </w:rPr>
      </w:pPr>
      <w:r w:rsidRPr="79071CD2">
        <w:rPr>
          <w:rFonts w:ascii="Arial" w:hAnsi="Arial" w:cs="Arial"/>
          <w:b/>
          <w:bCs/>
        </w:rPr>
        <w:t>Language</w:t>
      </w:r>
      <w:r w:rsidRPr="79071CD2">
        <w:rPr>
          <w:rFonts w:ascii="Arial" w:eastAsia="ＭＳ ゴシック" w:hAnsi="Arial" w:cs="Arial"/>
        </w:rPr>
        <w:t xml:space="preserve"> </w:t>
      </w:r>
    </w:p>
    <w:p w14:paraId="7995483D" w14:textId="77777777" w:rsidR="00FA70C3" w:rsidRPr="00EA3E32" w:rsidRDefault="00FA70C3" w:rsidP="00F9603B">
      <w:pPr>
        <w:tabs>
          <w:tab w:val="left" w:pos="0"/>
        </w:tabs>
        <w:snapToGrid w:val="0"/>
        <w:ind w:left="360"/>
        <w:rPr>
          <w:rFonts w:ascii="Arial" w:eastAsia="ＭＳ ゴシック" w:hAnsi="Arial" w:cs="Arial"/>
          <w:szCs w:val="24"/>
        </w:rPr>
      </w:pPr>
      <w:r w:rsidRPr="00EA3E32">
        <w:rPr>
          <w:rFonts w:ascii="Arial" w:hAnsi="Arial" w:cs="Arial"/>
          <w:szCs w:val="24"/>
        </w:rPr>
        <w:t>English</w:t>
      </w:r>
    </w:p>
    <w:p w14:paraId="6F014731" w14:textId="77777777" w:rsidR="00FA70C3" w:rsidRPr="00EA74F2" w:rsidRDefault="00FA70C3" w:rsidP="00FA70C3">
      <w:pPr>
        <w:tabs>
          <w:tab w:val="left" w:pos="0"/>
        </w:tabs>
        <w:snapToGrid w:val="0"/>
        <w:rPr>
          <w:rFonts w:ascii="Arial" w:eastAsia="ＭＳ ゴシック" w:hAnsi="Arial" w:cs="Arial"/>
          <w:szCs w:val="24"/>
        </w:rPr>
      </w:pPr>
    </w:p>
    <w:p w14:paraId="1F150688" w14:textId="77777777" w:rsidR="00FA70C3" w:rsidRPr="00ED7614" w:rsidRDefault="00FA70C3" w:rsidP="79071CD2">
      <w:pPr>
        <w:numPr>
          <w:ilvl w:val="0"/>
          <w:numId w:val="35"/>
        </w:numPr>
        <w:snapToGrid w:val="0"/>
        <w:rPr>
          <w:rFonts w:ascii="Arial" w:eastAsia="ＭＳ ゴシック" w:hAnsi="Arial" w:cs="Arial"/>
        </w:rPr>
      </w:pPr>
      <w:r w:rsidRPr="79071CD2">
        <w:rPr>
          <w:rFonts w:ascii="Arial" w:eastAsia="ＭＳ ゴシック" w:hAnsi="Arial" w:cs="Arial"/>
          <w:b/>
          <w:bCs/>
        </w:rPr>
        <w:t>Objective</w:t>
      </w:r>
      <w:r w:rsidR="008B1E87" w:rsidRPr="79071CD2">
        <w:rPr>
          <w:rFonts w:ascii="Arial" w:eastAsia="ＭＳ ゴシック" w:hAnsi="Arial" w:cs="Arial"/>
          <w:b/>
          <w:bCs/>
        </w:rPr>
        <w:t>(s)</w:t>
      </w:r>
      <w:r w:rsidRPr="79071CD2">
        <w:rPr>
          <w:rFonts w:ascii="Arial" w:eastAsia="ＭＳ ゴシック" w:hAnsi="Arial" w:cs="Arial"/>
          <w:b/>
          <w:bCs/>
        </w:rPr>
        <w:t xml:space="preserve"> </w:t>
      </w:r>
    </w:p>
    <w:p w14:paraId="04A86042" w14:textId="70AF6FF4" w:rsidR="00FA70C3" w:rsidRPr="00EE4F58" w:rsidRDefault="00107F6D" w:rsidP="79071CD2">
      <w:pPr>
        <w:snapToGrid w:val="0"/>
        <w:ind w:left="360"/>
        <w:rPr>
          <w:rFonts w:ascii="Arial" w:eastAsia="ＭＳ ゴシック" w:hAnsi="Arial" w:cs="Arial"/>
          <w:color w:val="000000" w:themeColor="text1"/>
        </w:rPr>
      </w:pPr>
      <w:r w:rsidRPr="79071CD2">
        <w:rPr>
          <w:rFonts w:ascii="Arial" w:eastAsia="ＭＳ ゴシック" w:hAnsi="Arial" w:cs="Arial"/>
          <w:color w:val="000000" w:themeColor="text1"/>
        </w:rPr>
        <w:t xml:space="preserve">The participant will learn </w:t>
      </w:r>
      <w:r w:rsidR="00CB4CA3" w:rsidRPr="79071CD2">
        <w:rPr>
          <w:rFonts w:ascii="Arial" w:eastAsia="ＭＳ ゴシック" w:hAnsi="Arial" w:cs="Arial"/>
          <w:color w:val="000000" w:themeColor="text1"/>
        </w:rPr>
        <w:t>about the agricultural engineering</w:t>
      </w:r>
      <w:r w:rsidR="00A32813" w:rsidRPr="79071CD2">
        <w:rPr>
          <w:rFonts w:ascii="Arial" w:eastAsia="ＭＳ ゴシック" w:hAnsi="Arial" w:cs="Arial"/>
          <w:color w:val="000000" w:themeColor="text1"/>
        </w:rPr>
        <w:t xml:space="preserve"> or environmental protection</w:t>
      </w:r>
      <w:r w:rsidR="00CB4CA3" w:rsidRPr="79071CD2">
        <w:rPr>
          <w:rFonts w:ascii="Arial" w:eastAsia="ＭＳ ゴシック" w:hAnsi="Arial" w:cs="Arial"/>
          <w:color w:val="000000" w:themeColor="text1"/>
        </w:rPr>
        <w:t xml:space="preserve"> selecting one of </w:t>
      </w:r>
      <w:r w:rsidR="000B48E6" w:rsidRPr="79071CD2">
        <w:rPr>
          <w:rFonts w:ascii="Arial" w:eastAsia="ＭＳ ゴシック" w:hAnsi="Arial" w:cs="Arial"/>
          <w:color w:val="000000" w:themeColor="text1"/>
        </w:rPr>
        <w:t>several</w:t>
      </w:r>
      <w:r w:rsidR="00955EA8" w:rsidRPr="79071CD2">
        <w:rPr>
          <w:rFonts w:ascii="Arial" w:eastAsia="ＭＳ ゴシック" w:hAnsi="Arial" w:cs="Arial"/>
          <w:color w:val="000000" w:themeColor="text1"/>
        </w:rPr>
        <w:t xml:space="preserve"> them</w:t>
      </w:r>
      <w:r w:rsidR="00CB4CA3" w:rsidRPr="79071CD2">
        <w:rPr>
          <w:rFonts w:ascii="Arial" w:eastAsia="ＭＳ ゴシック" w:hAnsi="Arial" w:cs="Arial"/>
          <w:color w:val="000000" w:themeColor="text1"/>
        </w:rPr>
        <w:t>es such as biological control, r</w:t>
      </w:r>
      <w:r w:rsidR="00955EA8" w:rsidRPr="79071CD2">
        <w:rPr>
          <w:rFonts w:ascii="Arial" w:eastAsia="ＭＳ ゴシック" w:hAnsi="Arial" w:cs="Arial"/>
          <w:color w:val="000000" w:themeColor="text1"/>
        </w:rPr>
        <w:t>eveg</w:t>
      </w:r>
      <w:r w:rsidR="00CB4CA3" w:rsidRPr="79071CD2">
        <w:rPr>
          <w:rFonts w:ascii="Arial" w:eastAsia="ＭＳ ゴシック" w:hAnsi="Arial" w:cs="Arial"/>
          <w:color w:val="000000" w:themeColor="text1"/>
        </w:rPr>
        <w:t>et</w:t>
      </w:r>
      <w:r w:rsidR="00955EA8" w:rsidRPr="79071CD2">
        <w:rPr>
          <w:rFonts w:ascii="Arial" w:eastAsia="ＭＳ ゴシック" w:hAnsi="Arial" w:cs="Arial"/>
          <w:color w:val="000000" w:themeColor="text1"/>
        </w:rPr>
        <w:t xml:space="preserve">ation technique, </w:t>
      </w:r>
      <w:r w:rsidRPr="79071CD2">
        <w:rPr>
          <w:rFonts w:ascii="Arial" w:eastAsia="ＭＳ ゴシック" w:hAnsi="Arial" w:cs="Arial"/>
          <w:color w:val="000000" w:themeColor="text1"/>
        </w:rPr>
        <w:t>water-saving</w:t>
      </w:r>
      <w:r w:rsidR="00CB4CA3" w:rsidRPr="79071CD2">
        <w:rPr>
          <w:rFonts w:ascii="Arial" w:eastAsia="ＭＳ ゴシック" w:hAnsi="Arial" w:cs="Arial"/>
          <w:color w:val="000000" w:themeColor="text1"/>
        </w:rPr>
        <w:t>, soil/water environment r</w:t>
      </w:r>
      <w:r w:rsidR="00955EA8" w:rsidRPr="79071CD2">
        <w:rPr>
          <w:rFonts w:ascii="Arial" w:eastAsia="ＭＳ ゴシック" w:hAnsi="Arial" w:cs="Arial"/>
          <w:color w:val="000000" w:themeColor="text1"/>
        </w:rPr>
        <w:t>est</w:t>
      </w:r>
      <w:r w:rsidR="00CB4CA3" w:rsidRPr="79071CD2">
        <w:rPr>
          <w:rFonts w:ascii="Arial" w:eastAsia="ＭＳ ゴシック" w:hAnsi="Arial" w:cs="Arial"/>
          <w:color w:val="000000" w:themeColor="text1"/>
        </w:rPr>
        <w:t>oration, landscape design, traditional technique of l</w:t>
      </w:r>
      <w:r w:rsidR="00955EA8" w:rsidRPr="79071CD2">
        <w:rPr>
          <w:rFonts w:ascii="Arial" w:eastAsia="ＭＳ ゴシック" w:hAnsi="Arial" w:cs="Arial"/>
          <w:color w:val="000000" w:themeColor="text1"/>
        </w:rPr>
        <w:t>an</w:t>
      </w:r>
      <w:r w:rsidR="00CB4CA3" w:rsidRPr="79071CD2">
        <w:rPr>
          <w:rFonts w:ascii="Arial" w:eastAsia="ＭＳ ゴシック" w:hAnsi="Arial" w:cs="Arial"/>
          <w:color w:val="000000" w:themeColor="text1"/>
        </w:rPr>
        <w:t>dscape a</w:t>
      </w:r>
      <w:r w:rsidR="00955EA8" w:rsidRPr="79071CD2">
        <w:rPr>
          <w:rFonts w:ascii="Arial" w:eastAsia="ＭＳ ゴシック" w:hAnsi="Arial" w:cs="Arial"/>
          <w:color w:val="000000" w:themeColor="text1"/>
        </w:rPr>
        <w:t xml:space="preserve">rchitecture, </w:t>
      </w:r>
      <w:r w:rsidR="00CB4CA3" w:rsidRPr="79071CD2">
        <w:rPr>
          <w:rFonts w:ascii="Arial" w:eastAsia="ＭＳ ゴシック" w:hAnsi="Arial" w:cs="Arial"/>
          <w:color w:val="000000" w:themeColor="text1"/>
        </w:rPr>
        <w:t>s</w:t>
      </w:r>
      <w:r w:rsidR="00955EA8" w:rsidRPr="79071CD2">
        <w:rPr>
          <w:rFonts w:ascii="Arial" w:eastAsia="ＭＳ ゴシック" w:hAnsi="Arial" w:cs="Arial"/>
          <w:color w:val="000000" w:themeColor="text1"/>
        </w:rPr>
        <w:t xml:space="preserve">ustainable food production system, </w:t>
      </w:r>
      <w:r w:rsidRPr="79071CD2">
        <w:rPr>
          <w:rFonts w:ascii="Arial" w:eastAsia="ＭＳ ゴシック" w:hAnsi="Arial" w:cs="Arial"/>
          <w:color w:val="000000" w:themeColor="text1"/>
        </w:rPr>
        <w:t>throughout the conduction of research, practices and on-the-job training and data analysis</w:t>
      </w:r>
      <w:r w:rsidR="002F7731" w:rsidRPr="79071CD2">
        <w:rPr>
          <w:rFonts w:ascii="Arial" w:eastAsia="ＭＳ ゴシック" w:hAnsi="Arial" w:cs="Arial"/>
          <w:color w:val="000000" w:themeColor="text1"/>
        </w:rPr>
        <w:t>.</w:t>
      </w:r>
    </w:p>
    <w:p w14:paraId="4A817714" w14:textId="77777777" w:rsidR="004C6706" w:rsidRPr="00EE4F58" w:rsidRDefault="004C6706" w:rsidP="00FA70C3">
      <w:pPr>
        <w:tabs>
          <w:tab w:val="left" w:pos="0"/>
        </w:tabs>
        <w:snapToGrid w:val="0"/>
        <w:rPr>
          <w:rFonts w:ascii="Arial" w:eastAsia="ＭＳ ゴシック" w:hAnsi="Arial" w:cs="Arial"/>
          <w:color w:val="000000" w:themeColor="text1"/>
          <w:szCs w:val="24"/>
        </w:rPr>
      </w:pPr>
    </w:p>
    <w:p w14:paraId="63C20F75" w14:textId="77777777" w:rsidR="00FA70C3" w:rsidRPr="00ED7614" w:rsidRDefault="00FA70C3" w:rsidP="79071CD2">
      <w:pPr>
        <w:numPr>
          <w:ilvl w:val="0"/>
          <w:numId w:val="35"/>
        </w:numPr>
        <w:snapToGrid w:val="0"/>
        <w:rPr>
          <w:rFonts w:ascii="Arial" w:eastAsia="ＭＳ ゴシック" w:hAnsi="Arial" w:cs="Arial"/>
          <w:color w:val="000000" w:themeColor="text1"/>
        </w:rPr>
      </w:pPr>
      <w:r w:rsidRPr="79071CD2">
        <w:rPr>
          <w:rFonts w:ascii="Arial" w:eastAsia="ＭＳ Ｐゴシック" w:hAnsi="Arial" w:cs="Arial"/>
          <w:b/>
          <w:bCs/>
          <w:color w:val="000000" w:themeColor="text1"/>
        </w:rPr>
        <w:t>Overall Goal</w:t>
      </w:r>
    </w:p>
    <w:p w14:paraId="2D4665B7" w14:textId="7042E75C" w:rsidR="00107F6D" w:rsidRPr="00FB41B0" w:rsidRDefault="00107F6D" w:rsidP="3430A980">
      <w:pPr>
        <w:snapToGrid w:val="0"/>
        <w:ind w:left="360"/>
        <w:rPr>
          <w:rFonts w:ascii="Arial" w:eastAsia="ＭＳ ゴシック" w:hAnsi="Arial" w:cs="Arial"/>
          <w:color w:val="000000" w:themeColor="text1"/>
        </w:rPr>
      </w:pPr>
      <w:r w:rsidRPr="79071CD2">
        <w:rPr>
          <w:rFonts w:ascii="Arial" w:eastAsia="ＭＳ ゴシック" w:hAnsi="Arial" w:cs="Arial"/>
          <w:color w:val="000000" w:themeColor="text1"/>
        </w:rPr>
        <w:t>In order to contribute to the PRONACES</w:t>
      </w:r>
      <w:r w:rsidR="00460E70" w:rsidRPr="79071CD2">
        <w:rPr>
          <w:rFonts w:ascii="Arial" w:eastAsia="ＭＳ ゴシック" w:hAnsi="Arial" w:cs="Arial"/>
          <w:color w:val="000000" w:themeColor="text1"/>
        </w:rPr>
        <w:t xml:space="preserve"> </w:t>
      </w:r>
      <w:r w:rsidR="0082627D" w:rsidRPr="79071CD2">
        <w:rPr>
          <w:rFonts w:ascii="Arial" w:eastAsia="ＭＳ ゴシック" w:hAnsi="Arial" w:cs="Arial"/>
          <w:color w:val="000000" w:themeColor="text1"/>
        </w:rPr>
        <w:t>established by</w:t>
      </w:r>
      <w:r w:rsidR="00460E70" w:rsidRPr="79071CD2">
        <w:rPr>
          <w:rFonts w:ascii="Arial" w:eastAsia="ＭＳ ゴシック" w:hAnsi="Arial" w:cs="Arial"/>
          <w:color w:val="000000" w:themeColor="text1"/>
        </w:rPr>
        <w:t xml:space="preserve"> CONA</w:t>
      </w:r>
      <w:r w:rsidR="00ED7614" w:rsidRPr="79071CD2">
        <w:rPr>
          <w:rFonts w:ascii="Arial" w:eastAsia="ＭＳ ゴシック" w:hAnsi="Arial" w:cs="Arial"/>
          <w:color w:val="000000" w:themeColor="text1"/>
        </w:rPr>
        <w:t>H</w:t>
      </w:r>
      <w:r w:rsidR="00460E70" w:rsidRPr="79071CD2">
        <w:rPr>
          <w:rFonts w:ascii="Arial" w:eastAsia="ＭＳ ゴシック" w:hAnsi="Arial" w:cs="Arial"/>
          <w:color w:val="000000" w:themeColor="text1"/>
        </w:rPr>
        <w:t>CYT in Mexico</w:t>
      </w:r>
      <w:r w:rsidRPr="79071CD2">
        <w:rPr>
          <w:rFonts w:ascii="Arial" w:eastAsia="ＭＳ ゴシック" w:hAnsi="Arial" w:cs="Arial"/>
          <w:color w:val="000000" w:themeColor="text1"/>
        </w:rPr>
        <w:t xml:space="preserve">, special attention </w:t>
      </w:r>
      <w:r w:rsidR="0082627D" w:rsidRPr="79071CD2">
        <w:rPr>
          <w:rFonts w:ascii="Arial" w:eastAsia="ＭＳ ゴシック" w:hAnsi="Arial" w:cs="Arial"/>
          <w:color w:val="000000" w:themeColor="text1"/>
        </w:rPr>
        <w:t>was</w:t>
      </w:r>
      <w:r w:rsidRPr="79071CD2">
        <w:rPr>
          <w:rFonts w:ascii="Arial" w:eastAsia="ＭＳ ゴシック" w:hAnsi="Arial" w:cs="Arial"/>
          <w:color w:val="000000" w:themeColor="text1"/>
        </w:rPr>
        <w:t xml:space="preserve"> paid to the </w:t>
      </w:r>
      <w:proofErr w:type="gramStart"/>
      <w:r w:rsidRPr="79071CD2">
        <w:rPr>
          <w:rFonts w:ascii="Arial" w:eastAsia="ＭＳ ゴシック" w:hAnsi="Arial" w:cs="Arial"/>
          <w:color w:val="000000" w:themeColor="text1"/>
        </w:rPr>
        <w:t>content</w:t>
      </w:r>
      <w:r w:rsidR="00E25C08" w:rsidRPr="79071CD2">
        <w:rPr>
          <w:rFonts w:ascii="Arial" w:eastAsia="ＭＳ ゴシック" w:hAnsi="Arial" w:cs="Arial"/>
          <w:color w:val="000000" w:themeColor="text1"/>
        </w:rPr>
        <w:t>s</w:t>
      </w:r>
      <w:proofErr w:type="gramEnd"/>
      <w:r w:rsidR="00E25C08" w:rsidRPr="79071CD2">
        <w:rPr>
          <w:rFonts w:ascii="Arial" w:eastAsia="ＭＳ ゴシック" w:hAnsi="Arial" w:cs="Arial"/>
          <w:color w:val="000000" w:themeColor="text1"/>
        </w:rPr>
        <w:t xml:space="preserve"> selection</w:t>
      </w:r>
      <w:r w:rsidRPr="79071CD2">
        <w:rPr>
          <w:rFonts w:ascii="Arial" w:eastAsia="ＭＳ ゴシック" w:hAnsi="Arial" w:cs="Arial"/>
          <w:color w:val="000000" w:themeColor="text1"/>
        </w:rPr>
        <w:t xml:space="preserve"> of the course. For th</w:t>
      </w:r>
      <w:r w:rsidR="0082627D" w:rsidRPr="79071CD2">
        <w:rPr>
          <w:rFonts w:ascii="Arial" w:eastAsia="ＭＳ ゴシック" w:hAnsi="Arial" w:cs="Arial"/>
          <w:color w:val="000000" w:themeColor="text1"/>
        </w:rPr>
        <w:t>is</w:t>
      </w:r>
      <w:r w:rsidRPr="79071CD2">
        <w:rPr>
          <w:rFonts w:ascii="Arial" w:eastAsia="ＭＳ ゴシック" w:hAnsi="Arial" w:cs="Arial"/>
          <w:color w:val="000000" w:themeColor="text1"/>
        </w:rPr>
        <w:t xml:space="preserve"> </w:t>
      </w:r>
      <w:proofErr w:type="gramStart"/>
      <w:r w:rsidRPr="79071CD2">
        <w:rPr>
          <w:rFonts w:ascii="Arial" w:eastAsia="ＭＳ ゴシック" w:hAnsi="Arial" w:cs="Arial"/>
          <w:color w:val="000000" w:themeColor="text1"/>
        </w:rPr>
        <w:t>particular case</w:t>
      </w:r>
      <w:proofErr w:type="gramEnd"/>
      <w:r w:rsidR="0082627D" w:rsidRPr="79071CD2">
        <w:rPr>
          <w:rFonts w:ascii="Arial" w:eastAsia="ＭＳ ゴシック" w:hAnsi="Arial" w:cs="Arial"/>
          <w:color w:val="000000" w:themeColor="text1"/>
        </w:rPr>
        <w:t xml:space="preserve">, </w:t>
      </w:r>
      <w:r w:rsidR="008373B8" w:rsidRPr="79071CD2">
        <w:rPr>
          <w:rFonts w:ascii="Arial" w:eastAsia="ＭＳ ゴシック" w:hAnsi="Arial" w:cs="Arial"/>
          <w:color w:val="000000" w:themeColor="text1"/>
        </w:rPr>
        <w:t>its contents are</w:t>
      </w:r>
      <w:r w:rsidR="0082627D" w:rsidRPr="79071CD2">
        <w:rPr>
          <w:rFonts w:ascii="Arial" w:eastAsia="ＭＳ ゴシック" w:hAnsi="Arial" w:cs="Arial"/>
          <w:color w:val="000000" w:themeColor="text1"/>
        </w:rPr>
        <w:t xml:space="preserve"> </w:t>
      </w:r>
      <w:r w:rsidR="008373B8" w:rsidRPr="79071CD2">
        <w:rPr>
          <w:rFonts w:ascii="Arial" w:eastAsia="ＭＳ ゴシック" w:hAnsi="Arial" w:cs="Arial"/>
          <w:color w:val="000000" w:themeColor="text1"/>
        </w:rPr>
        <w:t>aligned</w:t>
      </w:r>
      <w:r w:rsidR="0082627D" w:rsidRPr="79071CD2">
        <w:rPr>
          <w:rFonts w:ascii="Arial" w:eastAsia="ＭＳ ゴシック" w:hAnsi="Arial" w:cs="Arial"/>
          <w:color w:val="000000" w:themeColor="text1"/>
        </w:rPr>
        <w:t xml:space="preserve"> with one of the PRONACES’ </w:t>
      </w:r>
      <w:r w:rsidR="00FA4B66" w:rsidRPr="79071CD2">
        <w:rPr>
          <w:rFonts w:ascii="Arial" w:eastAsia="ＭＳ ゴシック" w:hAnsi="Arial" w:cs="Arial"/>
          <w:color w:val="000000" w:themeColor="text1"/>
        </w:rPr>
        <w:t>strategies</w:t>
      </w:r>
      <w:r w:rsidRPr="79071CD2">
        <w:rPr>
          <w:rFonts w:ascii="Arial" w:eastAsia="ＭＳ ゴシック" w:hAnsi="Arial" w:cs="Arial"/>
          <w:color w:val="000000" w:themeColor="text1"/>
        </w:rPr>
        <w:t xml:space="preserve"> </w:t>
      </w:r>
      <w:r w:rsidR="0082627D" w:rsidRPr="79071CD2">
        <w:rPr>
          <w:rFonts w:ascii="Arial" w:eastAsia="ＭＳ ゴシック" w:hAnsi="Arial" w:cs="Arial"/>
          <w:color w:val="000000" w:themeColor="text1"/>
        </w:rPr>
        <w:t>for “Food sovereignty”</w:t>
      </w:r>
      <w:r w:rsidRPr="79071CD2">
        <w:rPr>
          <w:rFonts w:ascii="Arial" w:eastAsia="ＭＳ ゴシック" w:hAnsi="Arial" w:cs="Arial"/>
          <w:color w:val="000000" w:themeColor="text1"/>
        </w:rPr>
        <w:t>, specifically related to the</w:t>
      </w:r>
      <w:r w:rsidR="0082627D" w:rsidRPr="79071CD2">
        <w:rPr>
          <w:rFonts w:ascii="Arial" w:eastAsia="ＭＳ ゴシック" w:hAnsi="Arial" w:cs="Arial"/>
          <w:color w:val="000000" w:themeColor="text1"/>
        </w:rPr>
        <w:t xml:space="preserve"> “</w:t>
      </w:r>
      <w:proofErr w:type="spellStart"/>
      <w:r w:rsidR="0082627D" w:rsidRPr="79071CD2">
        <w:rPr>
          <w:rFonts w:ascii="Arial" w:eastAsia="ＭＳ ゴシック" w:hAnsi="Arial" w:cs="Arial"/>
          <w:color w:val="000000" w:themeColor="text1"/>
        </w:rPr>
        <w:t>Agro</w:t>
      </w:r>
      <w:proofErr w:type="spellEnd"/>
      <w:r w:rsidR="008373B8" w:rsidRPr="79071CD2">
        <w:rPr>
          <w:rFonts w:ascii="Arial" w:eastAsia="ＭＳ ゴシック" w:hAnsi="Arial" w:cs="Arial"/>
          <w:color w:val="000000" w:themeColor="text1"/>
        </w:rPr>
        <w:t>-</w:t>
      </w:r>
      <w:r w:rsidR="0082627D" w:rsidRPr="79071CD2">
        <w:rPr>
          <w:rFonts w:ascii="Arial" w:eastAsia="ＭＳ ゴシック" w:hAnsi="Arial" w:cs="Arial"/>
          <w:color w:val="000000" w:themeColor="text1"/>
        </w:rPr>
        <w:t>ecological transition process”</w:t>
      </w:r>
      <w:r w:rsidRPr="79071CD2">
        <w:rPr>
          <w:rFonts w:ascii="Arial" w:eastAsia="ＭＳ ゴシック" w:hAnsi="Arial" w:cs="Arial"/>
          <w:color w:val="000000" w:themeColor="text1"/>
        </w:rPr>
        <w:t>.</w:t>
      </w:r>
    </w:p>
    <w:p w14:paraId="44259FDA" w14:textId="17CE5C07" w:rsidR="00FA70C3" w:rsidRPr="00EE4F58" w:rsidRDefault="00107F6D" w:rsidP="00107F6D">
      <w:pPr>
        <w:tabs>
          <w:tab w:val="left" w:pos="0"/>
        </w:tabs>
        <w:snapToGrid w:val="0"/>
        <w:ind w:left="360"/>
        <w:rPr>
          <w:rFonts w:ascii="Arial" w:eastAsia="ＭＳ ゴシック" w:hAnsi="Arial" w:cs="Arial"/>
          <w:color w:val="000000" w:themeColor="text1"/>
          <w:szCs w:val="24"/>
        </w:rPr>
      </w:pPr>
      <w:r w:rsidRPr="00FB41B0">
        <w:rPr>
          <w:rFonts w:ascii="Arial" w:eastAsia="ＭＳ ゴシック" w:hAnsi="Arial" w:cs="Arial"/>
          <w:color w:val="000000" w:themeColor="text1"/>
          <w:szCs w:val="24"/>
        </w:rPr>
        <w:t>The course is expected to contribute to t</w:t>
      </w:r>
      <w:r w:rsidRPr="00F02666">
        <w:rPr>
          <w:rFonts w:ascii="Arial" w:eastAsia="ＭＳ ゴシック" w:hAnsi="Arial" w:cs="Arial"/>
          <w:color w:val="000000" w:themeColor="text1"/>
          <w:szCs w:val="24"/>
        </w:rPr>
        <w:t xml:space="preserve">he development of agricultural </w:t>
      </w:r>
      <w:r w:rsidRPr="00F02666">
        <w:rPr>
          <w:rFonts w:ascii="Arial" w:eastAsia="ＭＳ ゴシック" w:hAnsi="Arial" w:cs="Arial"/>
          <w:color w:val="000000" w:themeColor="text1"/>
          <w:szCs w:val="24"/>
        </w:rPr>
        <w:lastRenderedPageBreak/>
        <w:t>production in xeric environment of Mexico, pursuing water-saving irrigation systems, contributing the reduction of ecological footprints, and promoting the sustainability of food systems</w:t>
      </w:r>
      <w:r w:rsidR="002B342E" w:rsidRPr="00F02666">
        <w:rPr>
          <w:rFonts w:ascii="Arial" w:eastAsia="ＭＳ ゴシック" w:hAnsi="Arial" w:cs="Arial"/>
          <w:color w:val="000000" w:themeColor="text1"/>
          <w:szCs w:val="24"/>
        </w:rPr>
        <w:t>.</w:t>
      </w:r>
    </w:p>
    <w:p w14:paraId="72724B8E" w14:textId="77777777" w:rsidR="00FA70C3" w:rsidRPr="00EE4F58" w:rsidRDefault="00FA70C3" w:rsidP="00FA70C3">
      <w:pPr>
        <w:tabs>
          <w:tab w:val="left" w:pos="0"/>
        </w:tabs>
        <w:snapToGrid w:val="0"/>
        <w:rPr>
          <w:rFonts w:ascii="Arial" w:eastAsia="ＭＳ ゴシック" w:hAnsi="Arial" w:cs="Arial"/>
          <w:color w:val="000000" w:themeColor="text1"/>
          <w:szCs w:val="24"/>
        </w:rPr>
      </w:pPr>
    </w:p>
    <w:p w14:paraId="25C96CDD" w14:textId="51294D53" w:rsidR="00610689" w:rsidRPr="00ED7614" w:rsidRDefault="009D749C" w:rsidP="79071CD2">
      <w:pPr>
        <w:numPr>
          <w:ilvl w:val="0"/>
          <w:numId w:val="35"/>
        </w:numPr>
        <w:snapToGrid w:val="0"/>
        <w:rPr>
          <w:rFonts w:ascii="Arial" w:eastAsia="ＭＳ ゴシック" w:hAnsi="Arial" w:cs="Arial"/>
          <w:b/>
          <w:bCs/>
          <w:color w:val="000000" w:themeColor="text1"/>
        </w:rPr>
      </w:pPr>
      <w:r w:rsidRPr="79071CD2">
        <w:rPr>
          <w:rFonts w:ascii="Arial" w:hAnsi="Arial" w:cs="Arial"/>
          <w:b/>
          <w:bCs/>
          <w:color w:val="000000" w:themeColor="text1"/>
        </w:rPr>
        <w:t>Ou</w:t>
      </w:r>
      <w:r w:rsidR="00A32813" w:rsidRPr="79071CD2">
        <w:rPr>
          <w:rFonts w:ascii="Arial" w:hAnsi="Arial" w:cs="Arial"/>
          <w:b/>
          <w:bCs/>
          <w:color w:val="000000" w:themeColor="text1"/>
        </w:rPr>
        <w:t>t</w:t>
      </w:r>
      <w:r w:rsidRPr="79071CD2">
        <w:rPr>
          <w:rFonts w:ascii="Arial" w:hAnsi="Arial" w:cs="Arial"/>
          <w:b/>
          <w:bCs/>
          <w:color w:val="000000" w:themeColor="text1"/>
        </w:rPr>
        <w:t xml:space="preserve">put and </w:t>
      </w:r>
      <w:r w:rsidR="00CA2266" w:rsidRPr="79071CD2">
        <w:rPr>
          <w:rFonts w:ascii="Arial" w:hAnsi="Arial" w:cs="Arial"/>
          <w:b/>
          <w:bCs/>
          <w:color w:val="000000" w:themeColor="text1"/>
        </w:rPr>
        <w:t>Contents</w:t>
      </w:r>
    </w:p>
    <w:p w14:paraId="3B6231E0" w14:textId="77777777" w:rsidR="00736FF3" w:rsidRPr="000B48E6" w:rsidRDefault="0074757D" w:rsidP="0005430C">
      <w:pPr>
        <w:tabs>
          <w:tab w:val="left" w:pos="0"/>
        </w:tabs>
        <w:snapToGrid w:val="0"/>
        <w:ind w:leftChars="150" w:left="360"/>
        <w:rPr>
          <w:rFonts w:ascii="Arial" w:eastAsia="ＭＳ ゴシック" w:hAnsi="Arial" w:cs="Arial"/>
          <w:bCs/>
          <w:szCs w:val="24"/>
        </w:rPr>
      </w:pPr>
      <w:r w:rsidRPr="000B48E6">
        <w:rPr>
          <w:rFonts w:ascii="Arial" w:eastAsia="ＭＳ ゴシック" w:hAnsi="Arial" w:cs="Arial"/>
          <w:bCs/>
          <w:color w:val="000000" w:themeColor="text1"/>
          <w:szCs w:val="24"/>
        </w:rPr>
        <w:t xml:space="preserve">This </w:t>
      </w:r>
      <w:r w:rsidR="00B4546E" w:rsidRPr="000B48E6">
        <w:rPr>
          <w:rFonts w:ascii="Arial" w:eastAsia="ＭＳ ゴシック" w:hAnsi="Arial" w:cs="Arial"/>
          <w:bCs/>
          <w:color w:val="000000" w:themeColor="text1"/>
          <w:szCs w:val="24"/>
        </w:rPr>
        <w:t>course</w:t>
      </w:r>
      <w:r w:rsidRPr="000B48E6">
        <w:rPr>
          <w:rFonts w:ascii="Arial" w:eastAsia="ＭＳ ゴシック" w:hAnsi="Arial" w:cs="Arial"/>
          <w:bCs/>
          <w:color w:val="000000" w:themeColor="text1"/>
          <w:szCs w:val="24"/>
        </w:rPr>
        <w:t xml:space="preserve"> consists of the following components. Details on each component are </w:t>
      </w:r>
      <w:r w:rsidRPr="000B48E6">
        <w:rPr>
          <w:rFonts w:ascii="Arial" w:eastAsia="ＭＳ ゴシック" w:hAnsi="Arial" w:cs="Arial"/>
          <w:bCs/>
          <w:szCs w:val="24"/>
        </w:rPr>
        <w:t>given below</w:t>
      </w:r>
      <w:r w:rsidR="00B4546E" w:rsidRPr="000B48E6">
        <w:rPr>
          <w:rFonts w:ascii="Arial" w:eastAsia="ＭＳ ゴシック" w:hAnsi="Arial" w:cs="Arial"/>
          <w:bCs/>
          <w:szCs w:val="24"/>
        </w:rPr>
        <w:t>.</w:t>
      </w:r>
    </w:p>
    <w:p w14:paraId="4120452D" w14:textId="77777777" w:rsidR="005A39B7" w:rsidRPr="000B48E6" w:rsidRDefault="005A39B7" w:rsidP="005A39B7">
      <w:pPr>
        <w:tabs>
          <w:tab w:val="left" w:pos="0"/>
        </w:tabs>
        <w:snapToGrid w:val="0"/>
        <w:ind w:leftChars="150" w:left="360"/>
        <w:rPr>
          <w:rFonts w:ascii="Arial" w:eastAsia="ＭＳ ゴシック" w:hAnsi="Arial" w:cs="Arial"/>
          <w:bCs/>
          <w:szCs w:val="24"/>
        </w:rPr>
      </w:pPr>
    </w:p>
    <w:p w14:paraId="6FD9B86F" w14:textId="77777777" w:rsidR="004358C8" w:rsidRDefault="00D81C9E" w:rsidP="004358C8">
      <w:pPr>
        <w:tabs>
          <w:tab w:val="left" w:pos="0"/>
        </w:tabs>
        <w:snapToGrid w:val="0"/>
        <w:ind w:leftChars="150" w:left="360"/>
        <w:rPr>
          <w:rFonts w:ascii="Arial" w:eastAsia="ＭＳ ゴシック" w:hAnsi="Arial" w:cs="Arial"/>
          <w:bCs/>
          <w:szCs w:val="24"/>
        </w:rPr>
      </w:pPr>
      <w:r>
        <w:rPr>
          <w:rFonts w:ascii="Arial" w:eastAsia="ＭＳ ゴシック" w:hAnsi="Arial" w:cs="Arial"/>
          <w:bCs/>
          <w:szCs w:val="24"/>
        </w:rPr>
        <w:t>The general o</w:t>
      </w:r>
      <w:r w:rsidR="005A39B7" w:rsidRPr="000B48E6">
        <w:rPr>
          <w:rFonts w:ascii="Arial" w:eastAsia="ＭＳ ゴシック" w:hAnsi="Arial" w:cs="Arial"/>
          <w:bCs/>
          <w:szCs w:val="24"/>
        </w:rPr>
        <w:t xml:space="preserve">rientation and Japanese language </w:t>
      </w:r>
      <w:r>
        <w:rPr>
          <w:rFonts w:ascii="Arial" w:eastAsia="ＭＳ ゴシック" w:hAnsi="Arial" w:cs="Arial"/>
          <w:bCs/>
          <w:szCs w:val="24"/>
        </w:rPr>
        <w:t xml:space="preserve">training </w:t>
      </w:r>
      <w:r w:rsidR="005A39B7" w:rsidRPr="000B48E6">
        <w:rPr>
          <w:rFonts w:ascii="Arial" w:eastAsia="ＭＳ ゴシック" w:hAnsi="Arial" w:cs="Arial"/>
          <w:bCs/>
          <w:szCs w:val="24"/>
        </w:rPr>
        <w:t>program are organized at the Chubu International Center of JICA</w:t>
      </w:r>
      <w:r>
        <w:rPr>
          <w:rFonts w:ascii="Arial" w:eastAsia="ＭＳ ゴシック" w:hAnsi="Arial" w:cs="Arial"/>
          <w:bCs/>
          <w:szCs w:val="24"/>
        </w:rPr>
        <w:t>,</w:t>
      </w:r>
      <w:r w:rsidR="005A39B7" w:rsidRPr="000B48E6">
        <w:rPr>
          <w:rFonts w:ascii="Arial" w:eastAsia="ＭＳ ゴシック" w:hAnsi="Arial" w:cs="Arial"/>
          <w:bCs/>
          <w:szCs w:val="24"/>
        </w:rPr>
        <w:t xml:space="preserve"> prior to the technical training</w:t>
      </w:r>
      <w:r>
        <w:rPr>
          <w:rFonts w:ascii="Arial" w:eastAsia="ＭＳ ゴシック" w:hAnsi="Arial" w:cs="Arial"/>
          <w:bCs/>
          <w:szCs w:val="24"/>
        </w:rPr>
        <w:t>,</w:t>
      </w:r>
      <w:r w:rsidR="005A39B7" w:rsidRPr="000B48E6">
        <w:rPr>
          <w:rFonts w:ascii="Arial" w:eastAsia="ＭＳ ゴシック" w:hAnsi="Arial" w:cs="Arial"/>
          <w:bCs/>
          <w:szCs w:val="24"/>
        </w:rPr>
        <w:t xml:space="preserve"> </w:t>
      </w:r>
      <w:proofErr w:type="gramStart"/>
      <w:r>
        <w:rPr>
          <w:rFonts w:ascii="Arial" w:eastAsia="ＭＳ ゴシック" w:hAnsi="Arial" w:cs="Arial"/>
          <w:bCs/>
          <w:szCs w:val="24"/>
        </w:rPr>
        <w:t xml:space="preserve">in order </w:t>
      </w:r>
      <w:r w:rsidR="005A39B7" w:rsidRPr="000B48E6">
        <w:rPr>
          <w:rFonts w:ascii="Arial" w:eastAsia="ＭＳ ゴシック" w:hAnsi="Arial" w:cs="Arial"/>
          <w:bCs/>
          <w:szCs w:val="24"/>
        </w:rPr>
        <w:t>to</w:t>
      </w:r>
      <w:proofErr w:type="gramEnd"/>
      <w:r w:rsidR="005A39B7" w:rsidRPr="000B48E6">
        <w:rPr>
          <w:rFonts w:ascii="Arial" w:eastAsia="ＭＳ ゴシック" w:hAnsi="Arial" w:cs="Arial"/>
          <w:bCs/>
          <w:szCs w:val="24"/>
        </w:rPr>
        <w:t xml:space="preserve"> assist the participants in understanding Japan</w:t>
      </w:r>
      <w:r>
        <w:rPr>
          <w:rFonts w:ascii="Arial" w:eastAsia="ＭＳ ゴシック" w:hAnsi="Arial" w:cs="Arial"/>
          <w:bCs/>
          <w:szCs w:val="24"/>
        </w:rPr>
        <w:t>ese way of thinking</w:t>
      </w:r>
      <w:r w:rsidR="005A39B7" w:rsidRPr="000B48E6">
        <w:rPr>
          <w:rFonts w:ascii="Arial" w:eastAsia="ＭＳ ゴシック" w:hAnsi="Arial" w:cs="Arial"/>
          <w:bCs/>
          <w:szCs w:val="24"/>
        </w:rPr>
        <w:t xml:space="preserve"> and adjusting themselves to life in Japan, and thus to facilitate effective training.</w:t>
      </w:r>
    </w:p>
    <w:p w14:paraId="0D48BA73" w14:textId="798C4263" w:rsidR="00E33591" w:rsidRDefault="00E33591" w:rsidP="004358C8">
      <w:pPr>
        <w:tabs>
          <w:tab w:val="left" w:pos="0"/>
        </w:tabs>
        <w:snapToGrid w:val="0"/>
        <w:ind w:leftChars="150" w:left="360"/>
        <w:rPr>
          <w:rFonts w:ascii="Arial" w:eastAsia="ＭＳ ゴシック" w:hAnsi="Arial" w:cs="Arial"/>
          <w:szCs w:val="24"/>
        </w:rPr>
      </w:pPr>
      <w:r w:rsidRPr="00E33591">
        <w:rPr>
          <w:rFonts w:ascii="Arial" w:eastAsia="ＭＳ ゴシック" w:hAnsi="Arial" w:cs="Arial"/>
          <w:szCs w:val="24"/>
        </w:rPr>
        <w:t xml:space="preserve">The technical training </w:t>
      </w:r>
      <w:r>
        <w:rPr>
          <w:rFonts w:ascii="Arial" w:eastAsia="ＭＳ ゴシック" w:hAnsi="Arial" w:cs="Arial"/>
          <w:szCs w:val="24"/>
        </w:rPr>
        <w:t>will be provided by 8 different laboratories of the Agricultural Engineering and the Environmental Protection</w:t>
      </w:r>
      <w:r w:rsidR="00292F8A">
        <w:rPr>
          <w:rFonts w:ascii="Arial" w:eastAsia="ＭＳ ゴシック" w:hAnsi="Arial" w:cs="Arial"/>
          <w:szCs w:val="24"/>
        </w:rPr>
        <w:t xml:space="preserve"> courses</w:t>
      </w:r>
      <w:r>
        <w:rPr>
          <w:rFonts w:ascii="Arial" w:eastAsia="ＭＳ ゴシック" w:hAnsi="Arial" w:cs="Arial"/>
          <w:szCs w:val="24"/>
        </w:rPr>
        <w:t>.</w:t>
      </w:r>
      <w:r w:rsidR="004358C8">
        <w:rPr>
          <w:rFonts w:ascii="Arial" w:eastAsia="ＭＳ ゴシック" w:hAnsi="Arial" w:cs="Arial"/>
          <w:szCs w:val="24"/>
        </w:rPr>
        <w:t xml:space="preserve"> The applicant </w:t>
      </w:r>
      <w:r w:rsidR="006A3B4B">
        <w:rPr>
          <w:rFonts w:ascii="Arial" w:eastAsia="ＭＳ ゴシック" w:hAnsi="Arial" w:cs="Arial"/>
          <w:szCs w:val="24"/>
        </w:rPr>
        <w:t>can choose until three</w:t>
      </w:r>
      <w:r w:rsidR="004358C8">
        <w:rPr>
          <w:rFonts w:ascii="Arial" w:eastAsia="ＭＳ ゴシック" w:hAnsi="Arial" w:cs="Arial"/>
          <w:szCs w:val="24"/>
        </w:rPr>
        <w:t xml:space="preserve"> of </w:t>
      </w:r>
      <w:r w:rsidR="006A3B4B">
        <w:rPr>
          <w:rFonts w:ascii="Arial" w:eastAsia="ＭＳ ゴシック" w:hAnsi="Arial" w:cs="Arial"/>
          <w:szCs w:val="24"/>
        </w:rPr>
        <w:t>eight (</w:t>
      </w:r>
      <w:r w:rsidR="004358C8">
        <w:rPr>
          <w:rFonts w:ascii="Arial" w:eastAsia="ＭＳ ゴシック" w:hAnsi="Arial" w:cs="Arial"/>
          <w:szCs w:val="24"/>
        </w:rPr>
        <w:t>8</w:t>
      </w:r>
      <w:r w:rsidR="006A3B4B">
        <w:rPr>
          <w:rFonts w:ascii="Arial" w:eastAsia="ＭＳ ゴシック" w:hAnsi="Arial" w:cs="Arial"/>
          <w:szCs w:val="24"/>
        </w:rPr>
        <w:t>) laboratories depending on his interest of study.</w:t>
      </w:r>
    </w:p>
    <w:p w14:paraId="14DBC994" w14:textId="77777777" w:rsidR="00292F8A" w:rsidRPr="004358C8" w:rsidRDefault="00292F8A" w:rsidP="004358C8">
      <w:pPr>
        <w:tabs>
          <w:tab w:val="left" w:pos="0"/>
        </w:tabs>
        <w:snapToGrid w:val="0"/>
        <w:ind w:leftChars="150" w:left="360"/>
        <w:rPr>
          <w:rFonts w:ascii="Arial" w:eastAsia="ＭＳ ゴシック" w:hAnsi="Arial" w:cs="Arial"/>
          <w:bCs/>
          <w:szCs w:val="24"/>
        </w:rPr>
      </w:pPr>
    </w:p>
    <w:p w14:paraId="2D2A42F3" w14:textId="220AA42B" w:rsidR="00B54FF8" w:rsidRDefault="000A651C" w:rsidP="002A6DDF">
      <w:pPr>
        <w:snapToGrid w:val="0"/>
        <w:spacing w:beforeLines="50" w:before="164"/>
        <w:rPr>
          <w:rFonts w:ascii="Arial" w:eastAsia="ＭＳ ゴシック" w:hAnsi="Arial" w:cs="Arial"/>
          <w:b/>
          <w:szCs w:val="24"/>
        </w:rPr>
      </w:pPr>
      <w:r w:rsidRPr="00436A35">
        <w:rPr>
          <w:rFonts w:ascii="Arial" w:eastAsia="ＭＳ ゴシック" w:hAnsi="Arial" w:cs="Arial"/>
          <w:b/>
          <w:szCs w:val="24"/>
        </w:rPr>
        <w:t xml:space="preserve">&lt;Structure of the </w:t>
      </w:r>
      <w:r w:rsidR="008B1E87" w:rsidRPr="00436A35">
        <w:rPr>
          <w:rFonts w:ascii="Arial" w:eastAsia="ＭＳ ゴシック" w:hAnsi="Arial" w:cs="Arial"/>
          <w:b/>
          <w:szCs w:val="24"/>
        </w:rPr>
        <w:t>Course</w:t>
      </w:r>
      <w:r w:rsidRPr="00436A35">
        <w:rPr>
          <w:rFonts w:ascii="Arial" w:eastAsia="ＭＳ ゴシック" w:hAnsi="Arial" w:cs="Arial"/>
          <w:b/>
          <w:szCs w:val="24"/>
        </w:rPr>
        <w:t>&gt;</w:t>
      </w:r>
      <w:r w:rsidR="00DC4EE8" w:rsidRPr="00436A35">
        <w:rPr>
          <w:rFonts w:ascii="Arial" w:eastAsia="ＭＳ ゴシック" w:hAnsi="Arial" w:cs="Arial"/>
          <w:b/>
          <w:szCs w:val="24"/>
        </w:rPr>
        <w:t xml:space="preserve"> (tentative)</w:t>
      </w:r>
    </w:p>
    <w:p w14:paraId="53D3339F" w14:textId="6A63C783" w:rsidR="00B20724" w:rsidRPr="00F95FB5" w:rsidRDefault="00FB41B0" w:rsidP="79071CD2">
      <w:pPr>
        <w:pStyle w:val="Prrafodelista"/>
        <w:numPr>
          <w:ilvl w:val="0"/>
          <w:numId w:val="59"/>
        </w:numPr>
        <w:snapToGrid w:val="0"/>
        <w:spacing w:beforeLines="50" w:before="164"/>
        <w:ind w:leftChars="0"/>
        <w:rPr>
          <w:rFonts w:ascii="Arial" w:eastAsia="ＭＳ ゴシック" w:hAnsi="Arial" w:cs="Arial"/>
          <w:b/>
          <w:bCs/>
          <w:i/>
          <w:iCs/>
          <w:sz w:val="24"/>
          <w:szCs w:val="24"/>
        </w:rPr>
      </w:pPr>
      <w:r w:rsidRPr="79071CD2">
        <w:rPr>
          <w:rFonts w:ascii="Arial" w:eastAsia="ＭＳ ゴシック" w:hAnsi="Arial" w:cs="Arial"/>
          <w:b/>
          <w:bCs/>
          <w:i/>
          <w:iCs/>
          <w:sz w:val="24"/>
          <w:szCs w:val="24"/>
        </w:rPr>
        <w:t>Agricultural Engineering Course</w:t>
      </w:r>
    </w:p>
    <w:p w14:paraId="0CE0EC78" w14:textId="2693CA49" w:rsidR="00AC0604" w:rsidRDefault="00AC0604" w:rsidP="79071CD2">
      <w:pPr>
        <w:pStyle w:val="a"/>
        <w:rPr>
          <w:rFonts w:ascii="Arial" w:eastAsia="ＭＳ ゴシック" w:hAnsi="Arial" w:cs="Arial"/>
          <w:color w:val="000000" w:themeColor="text1"/>
          <w:u w:val="single"/>
        </w:rPr>
      </w:pPr>
    </w:p>
    <w:p w14:paraId="0545F020" w14:textId="583638E9" w:rsidR="009F45DA" w:rsidRPr="004358C8" w:rsidRDefault="009F45DA" w:rsidP="79071CD2">
      <w:pPr>
        <w:pStyle w:val="a"/>
        <w:rPr>
          <w:rFonts w:ascii="Arial" w:eastAsia="ＭＳ ゴシック" w:hAnsi="Arial" w:cs="Arial"/>
          <w:b/>
          <w:bCs/>
          <w:color w:val="000000" w:themeColor="text1"/>
          <w:u w:val="single"/>
        </w:rPr>
      </w:pPr>
      <w:r w:rsidRPr="79071CD2">
        <w:rPr>
          <w:rFonts w:ascii="Arial" w:eastAsia="ＭＳ ゴシック" w:hAnsi="Arial" w:cs="Arial"/>
          <w:b/>
          <w:bCs/>
          <w:color w:val="000000" w:themeColor="text1"/>
          <w:u w:val="single"/>
        </w:rPr>
        <w:t>Theme 1: Soil and water conservation for sustainable agriculture</w:t>
      </w:r>
    </w:p>
    <w:p w14:paraId="6719BBB0" w14:textId="77777777" w:rsidR="009F45DA" w:rsidRPr="004358C8" w:rsidRDefault="009F45DA" w:rsidP="79071CD2">
      <w:pPr>
        <w:rPr>
          <w:rFonts w:ascii="Arial" w:eastAsia="ＭＳ ゴシック" w:hAnsi="Arial" w:cs="Arial"/>
        </w:rPr>
      </w:pPr>
      <w:r w:rsidRPr="79071CD2">
        <w:rPr>
          <w:rFonts w:ascii="Arial" w:hAnsi="Arial" w:cs="Arial"/>
          <w:b/>
          <w:bCs/>
        </w:rPr>
        <w:t>&lt;Structure of the Course&gt;</w:t>
      </w:r>
      <w:r w:rsidRPr="79071CD2">
        <w:rPr>
          <w:rFonts w:ascii="Arial" w:hAnsi="Arial" w:cs="Arial"/>
          <w:b/>
          <w:bCs/>
        </w:rPr>
        <w:t xml:space="preserve">　</w:t>
      </w:r>
    </w:p>
    <w:p w14:paraId="61423464" w14:textId="77777777" w:rsidR="009F45DA" w:rsidRPr="004358C8" w:rsidRDefault="009F45DA" w:rsidP="79071CD2">
      <w:pPr>
        <w:rPr>
          <w:rFonts w:ascii="Arial" w:hAnsi="Arial" w:cs="Arial"/>
          <w:b/>
          <w:bCs/>
          <w:u w:val="single"/>
        </w:rPr>
      </w:pPr>
      <w:r w:rsidRPr="79071CD2">
        <w:rPr>
          <w:rFonts w:ascii="Arial" w:hAnsi="Arial" w:cs="Arial"/>
          <w:b/>
          <w:bCs/>
          <w:u w:val="single"/>
        </w:rPr>
        <w:t>Topic outline</w:t>
      </w:r>
    </w:p>
    <w:p w14:paraId="43E0B7EB" w14:textId="77777777" w:rsidR="009F45DA" w:rsidRPr="004358C8" w:rsidRDefault="009F45DA" w:rsidP="79071CD2">
      <w:pPr>
        <w:rPr>
          <w:rFonts w:ascii="Arial" w:hAnsi="Arial" w:cs="Arial"/>
        </w:rPr>
      </w:pPr>
      <w:r w:rsidRPr="79071CD2">
        <w:rPr>
          <w:rFonts w:ascii="Arial" w:hAnsi="Arial" w:cs="Arial"/>
        </w:rPr>
        <w:t xml:space="preserve">This course titled “Soil and Water Conservation for Sustainable Agriculture” deals with </w:t>
      </w:r>
      <w:r w:rsidRPr="79071CD2">
        <w:rPr>
          <w:rFonts w:ascii="Arial" w:hAnsi="Arial" w:cs="Arial"/>
          <w:b/>
          <w:bCs/>
        </w:rPr>
        <w:t>(1) various soil and water conservation strategies</w:t>
      </w:r>
      <w:r w:rsidRPr="79071CD2">
        <w:rPr>
          <w:rFonts w:ascii="Arial" w:hAnsi="Arial" w:cs="Arial"/>
        </w:rPr>
        <w:t xml:space="preserve">, </w:t>
      </w:r>
      <w:r w:rsidRPr="79071CD2">
        <w:rPr>
          <w:rFonts w:ascii="Arial" w:hAnsi="Arial" w:cs="Arial"/>
          <w:b/>
          <w:bCs/>
        </w:rPr>
        <w:t>(2) soil/sediment and nutrients losses modeling</w:t>
      </w:r>
      <w:r w:rsidRPr="79071CD2">
        <w:rPr>
          <w:rFonts w:ascii="Arial" w:hAnsi="Arial" w:cs="Arial"/>
        </w:rPr>
        <w:t xml:space="preserve">, and </w:t>
      </w:r>
      <w:r w:rsidRPr="79071CD2">
        <w:rPr>
          <w:rFonts w:ascii="Arial" w:hAnsi="Arial" w:cs="Arial"/>
          <w:b/>
          <w:bCs/>
        </w:rPr>
        <w:t>(3) land management techniques with sustainable farming practices,</w:t>
      </w:r>
      <w:r w:rsidRPr="79071CD2">
        <w:rPr>
          <w:rFonts w:ascii="Arial" w:hAnsi="Arial" w:cs="Arial"/>
        </w:rPr>
        <w:t xml:space="preserve"> such as organic fertilizer making, bio-pesticide making and charcoal/wood vinegar making. Also, as a tool for effective project management, </w:t>
      </w:r>
      <w:r w:rsidRPr="79071CD2">
        <w:rPr>
          <w:rFonts w:ascii="Arial" w:hAnsi="Arial" w:cs="Arial"/>
          <w:b/>
          <w:bCs/>
        </w:rPr>
        <w:t>(4) Participatory Rural Appraisal (PRA) and Project Cycle Management (PCM) methods</w:t>
      </w:r>
      <w:r w:rsidRPr="79071CD2">
        <w:rPr>
          <w:rFonts w:ascii="Arial" w:hAnsi="Arial" w:cs="Arial"/>
        </w:rPr>
        <w:t xml:space="preserve"> are included in this course.</w:t>
      </w:r>
    </w:p>
    <w:p w14:paraId="1EFC992D" w14:textId="77777777" w:rsidR="009F45DA" w:rsidRPr="004358C8" w:rsidRDefault="009F45DA" w:rsidP="79071CD2">
      <w:pPr>
        <w:rPr>
          <w:rFonts w:ascii="Arial" w:hAnsi="Arial" w:cs="Arial"/>
        </w:rPr>
      </w:pPr>
    </w:p>
    <w:p w14:paraId="5B8D0EEA" w14:textId="77777777" w:rsidR="009F45DA" w:rsidRPr="004358C8" w:rsidRDefault="009F45DA" w:rsidP="79071CD2">
      <w:pPr>
        <w:rPr>
          <w:rFonts w:ascii="Arial" w:hAnsi="Arial" w:cs="Arial"/>
          <w:b/>
          <w:bCs/>
          <w:u w:val="single"/>
        </w:rPr>
      </w:pPr>
      <w:r w:rsidRPr="79071CD2">
        <w:rPr>
          <w:rFonts w:ascii="Arial" w:hAnsi="Arial" w:cs="Arial"/>
          <w:b/>
          <w:bCs/>
          <w:u w:val="single"/>
        </w:rPr>
        <w:t>Background of this course and issues</w:t>
      </w:r>
    </w:p>
    <w:p w14:paraId="4D82105B" w14:textId="77777777" w:rsidR="009F45DA" w:rsidRPr="00FB41B0" w:rsidRDefault="009F45DA" w:rsidP="00AC0604">
      <w:pPr>
        <w:rPr>
          <w:rFonts w:ascii="Arial" w:hAnsi="Arial" w:cs="Arial"/>
        </w:rPr>
      </w:pPr>
      <w:r w:rsidRPr="79071CD2">
        <w:rPr>
          <w:rFonts w:ascii="Arial" w:hAnsi="Arial" w:cs="Arial"/>
        </w:rPr>
        <w:t xml:space="preserve">Agricultural development without consideration of the natural environment causes the loss of biodiversity and the decrease of soil fertility, leading to the diminishment of agricultural productivity. It is significantly tangible in Central America as export-oriented monoculture has been extended widely. Thus, </w:t>
      </w:r>
      <w:r w:rsidRPr="79071CD2">
        <w:rPr>
          <w:rFonts w:ascii="Arial" w:hAnsi="Arial" w:cs="Arial"/>
          <w:b/>
          <w:bCs/>
        </w:rPr>
        <w:t xml:space="preserve">soil and water conservation (from views of soil/sediment and nutrients losses, </w:t>
      </w:r>
      <w:proofErr w:type="spellStart"/>
      <w:r w:rsidRPr="79071CD2">
        <w:rPr>
          <w:rFonts w:ascii="Arial" w:hAnsi="Arial" w:cs="Arial"/>
          <w:b/>
          <w:bCs/>
        </w:rPr>
        <w:t>agro</w:t>
      </w:r>
      <w:proofErr w:type="spellEnd"/>
      <w:r w:rsidRPr="79071CD2">
        <w:rPr>
          <w:rFonts w:ascii="Arial" w:hAnsi="Arial" w:cs="Arial"/>
          <w:b/>
          <w:bCs/>
        </w:rPr>
        <w:t>-biodiversity, soil properties, water environmental quality, land productivity, etc.) is indispensable for achieving sustainable agriculture</w:t>
      </w:r>
      <w:r w:rsidRPr="79071CD2">
        <w:rPr>
          <w:rFonts w:ascii="Arial" w:hAnsi="Arial" w:cs="Arial"/>
        </w:rPr>
        <w:t xml:space="preserve"> in Central America.</w:t>
      </w:r>
    </w:p>
    <w:p w14:paraId="11BA5BBD" w14:textId="77777777" w:rsidR="009F45DA" w:rsidRPr="00FB41B0" w:rsidRDefault="009F45DA" w:rsidP="00AC0604">
      <w:pPr>
        <w:rPr>
          <w:rFonts w:ascii="Arial" w:hAnsi="Arial" w:cs="Arial"/>
        </w:rPr>
      </w:pPr>
    </w:p>
    <w:p w14:paraId="355E0B9F" w14:textId="77777777" w:rsidR="009F45DA" w:rsidRPr="00FB41B0" w:rsidRDefault="009F45DA" w:rsidP="79071CD2">
      <w:pPr>
        <w:rPr>
          <w:rFonts w:ascii="Arial" w:hAnsi="Arial" w:cs="Arial"/>
          <w:b/>
          <w:bCs/>
          <w:u w:val="single"/>
        </w:rPr>
      </w:pPr>
      <w:r w:rsidRPr="79071CD2">
        <w:rPr>
          <w:rFonts w:ascii="Arial" w:hAnsi="Arial" w:cs="Arial"/>
          <w:b/>
          <w:bCs/>
          <w:u w:val="single"/>
        </w:rPr>
        <w:t>Expected Outcomes from the course</w:t>
      </w:r>
    </w:p>
    <w:p w14:paraId="73F0A1CF" w14:textId="0F6721AA" w:rsidR="009F45DA" w:rsidRPr="00FB41B0" w:rsidRDefault="009F45DA" w:rsidP="00AC0604">
      <w:pPr>
        <w:rPr>
          <w:rFonts w:ascii="Arial" w:hAnsi="Arial" w:cs="Arial"/>
        </w:rPr>
      </w:pPr>
      <w:r w:rsidRPr="79071CD2">
        <w:rPr>
          <w:rFonts w:ascii="Arial" w:hAnsi="Arial" w:cs="Arial"/>
        </w:rPr>
        <w:t xml:space="preserve">This course organized by the Laboratory of Land and Water Use Engineering; Tokyo University of Agriculture welcomes </w:t>
      </w:r>
      <w:r w:rsidR="0077470A">
        <w:rPr>
          <w:rFonts w:ascii="Arial" w:hAnsi="Arial" w:cs="Arial"/>
        </w:rPr>
        <w:t xml:space="preserve">participants </w:t>
      </w:r>
      <w:r w:rsidRPr="79071CD2">
        <w:rPr>
          <w:rFonts w:ascii="Arial" w:hAnsi="Arial" w:cs="Arial"/>
        </w:rPr>
        <w:t xml:space="preserve">from Mexico. In the course, </w:t>
      </w:r>
      <w:r w:rsidR="0077470A">
        <w:rPr>
          <w:rFonts w:ascii="Arial" w:hAnsi="Arial" w:cs="Arial"/>
        </w:rPr>
        <w:lastRenderedPageBreak/>
        <w:t xml:space="preserve">participants </w:t>
      </w:r>
      <w:r w:rsidRPr="79071CD2">
        <w:rPr>
          <w:rFonts w:ascii="Arial" w:hAnsi="Arial" w:cs="Arial"/>
        </w:rPr>
        <w:t xml:space="preserve">can learn </w:t>
      </w:r>
      <w:r w:rsidRPr="79071CD2">
        <w:rPr>
          <w:rFonts w:ascii="Arial" w:hAnsi="Arial" w:cs="Arial"/>
          <w:b/>
          <w:bCs/>
        </w:rPr>
        <w:t>(1) various soil and water conservation strategies</w:t>
      </w:r>
      <w:r w:rsidRPr="79071CD2">
        <w:rPr>
          <w:rFonts w:ascii="Arial" w:hAnsi="Arial" w:cs="Arial"/>
        </w:rPr>
        <w:t xml:space="preserve">, </w:t>
      </w:r>
      <w:r w:rsidRPr="79071CD2">
        <w:rPr>
          <w:rFonts w:ascii="Arial" w:hAnsi="Arial" w:cs="Arial"/>
          <w:b/>
          <w:bCs/>
        </w:rPr>
        <w:t>(2) soil/sediment and nutrients losses modeling</w:t>
      </w:r>
      <w:r w:rsidRPr="79071CD2">
        <w:rPr>
          <w:rFonts w:ascii="Arial" w:hAnsi="Arial" w:cs="Arial"/>
        </w:rPr>
        <w:t xml:space="preserve">, and </w:t>
      </w:r>
      <w:r w:rsidRPr="79071CD2">
        <w:rPr>
          <w:rFonts w:ascii="Arial" w:hAnsi="Arial" w:cs="Arial"/>
          <w:b/>
          <w:bCs/>
        </w:rPr>
        <w:t xml:space="preserve">(3) land management techniques with sustainable farming practices, </w:t>
      </w:r>
      <w:r w:rsidRPr="79071CD2">
        <w:rPr>
          <w:rFonts w:ascii="Arial" w:hAnsi="Arial" w:cs="Arial"/>
        </w:rPr>
        <w:t xml:space="preserve">such as organic fertilizer making, bio-pesticide making and charcoal/wood vinegar making. Also, as a tool for effective project management, </w:t>
      </w:r>
      <w:r w:rsidRPr="79071CD2">
        <w:rPr>
          <w:rFonts w:ascii="Arial" w:hAnsi="Arial" w:cs="Arial"/>
          <w:b/>
          <w:bCs/>
        </w:rPr>
        <w:t>(4) Participatory Rural Appraisal (PRA) and Project Cycle Management (PCM) methods</w:t>
      </w:r>
      <w:r w:rsidRPr="79071CD2">
        <w:rPr>
          <w:rFonts w:ascii="Arial" w:hAnsi="Arial" w:cs="Arial"/>
        </w:rPr>
        <w:t xml:space="preserve"> are included in this course. </w:t>
      </w:r>
    </w:p>
    <w:p w14:paraId="717C743D" w14:textId="77777777" w:rsidR="009F45DA" w:rsidRPr="00FB41B0" w:rsidRDefault="009F45DA" w:rsidP="00AC0604">
      <w:pPr>
        <w:rPr>
          <w:rFonts w:ascii="Arial" w:hAnsi="Arial" w:cs="Arial"/>
        </w:rPr>
      </w:pPr>
      <w:r w:rsidRPr="79071CD2">
        <w:rPr>
          <w:rFonts w:ascii="Arial" w:hAnsi="Arial" w:cs="Arial"/>
        </w:rPr>
        <w:t>The followings being applicable to Central America are expected as outcomes through this course.</w:t>
      </w:r>
    </w:p>
    <w:p w14:paraId="4E8433AF" w14:textId="77777777" w:rsidR="009F45DA" w:rsidRPr="00FB41B0" w:rsidRDefault="009F45DA" w:rsidP="00AC0604">
      <w:pPr>
        <w:pStyle w:val="Prrafodelista"/>
        <w:numPr>
          <w:ilvl w:val="0"/>
          <w:numId w:val="53"/>
        </w:numPr>
        <w:ind w:leftChars="0"/>
        <w:rPr>
          <w:rFonts w:ascii="Arial" w:hAnsi="Arial" w:cs="Arial"/>
        </w:rPr>
      </w:pPr>
      <w:r w:rsidRPr="79071CD2">
        <w:rPr>
          <w:rFonts w:ascii="Arial" w:hAnsi="Arial" w:cs="Arial"/>
        </w:rPr>
        <w:t xml:space="preserve">Being able to </w:t>
      </w:r>
      <w:r w:rsidRPr="79071CD2">
        <w:rPr>
          <w:rFonts w:ascii="Arial" w:hAnsi="Arial" w:cs="Arial"/>
          <w:b/>
          <w:bCs/>
        </w:rPr>
        <w:t>design applicable soil and water conservation strategies</w:t>
      </w:r>
      <w:r w:rsidRPr="79071CD2">
        <w:rPr>
          <w:rFonts w:ascii="Arial" w:hAnsi="Arial" w:cs="Arial"/>
        </w:rPr>
        <w:t xml:space="preserve"> for sustainable agriculture</w:t>
      </w:r>
    </w:p>
    <w:p w14:paraId="40BF8D3A" w14:textId="77777777" w:rsidR="009F45DA" w:rsidRPr="00FB41B0" w:rsidRDefault="009F45DA" w:rsidP="00AC0604">
      <w:pPr>
        <w:pStyle w:val="Prrafodelista"/>
        <w:numPr>
          <w:ilvl w:val="0"/>
          <w:numId w:val="53"/>
        </w:numPr>
        <w:ind w:leftChars="0"/>
        <w:rPr>
          <w:rFonts w:ascii="Arial" w:hAnsi="Arial" w:cs="Arial"/>
        </w:rPr>
      </w:pPr>
      <w:r w:rsidRPr="79071CD2">
        <w:rPr>
          <w:rFonts w:ascii="Arial" w:hAnsi="Arial" w:cs="Arial"/>
        </w:rPr>
        <w:t xml:space="preserve">Being able to </w:t>
      </w:r>
      <w:r w:rsidRPr="79071CD2">
        <w:rPr>
          <w:rFonts w:ascii="Arial" w:hAnsi="Arial" w:cs="Arial"/>
          <w:b/>
          <w:bCs/>
        </w:rPr>
        <w:t>calculate soil/sediment and nutrients losses with RUSLE model</w:t>
      </w:r>
    </w:p>
    <w:p w14:paraId="0F99BCF2" w14:textId="77777777" w:rsidR="009F45DA" w:rsidRPr="00FB41B0" w:rsidRDefault="009F45DA" w:rsidP="00AC0604">
      <w:pPr>
        <w:pStyle w:val="Prrafodelista"/>
        <w:numPr>
          <w:ilvl w:val="0"/>
          <w:numId w:val="53"/>
        </w:numPr>
        <w:ind w:leftChars="0"/>
        <w:rPr>
          <w:rFonts w:ascii="Arial" w:hAnsi="Arial" w:cs="Arial"/>
        </w:rPr>
      </w:pPr>
      <w:r w:rsidRPr="79071CD2">
        <w:rPr>
          <w:rFonts w:ascii="Arial" w:hAnsi="Arial" w:cs="Arial"/>
        </w:rPr>
        <w:t xml:space="preserve">Being able to </w:t>
      </w:r>
      <w:r w:rsidRPr="79071CD2">
        <w:rPr>
          <w:rFonts w:ascii="Arial" w:hAnsi="Arial" w:cs="Arial"/>
          <w:b/>
          <w:bCs/>
        </w:rPr>
        <w:t>propose applicable land management techniques</w:t>
      </w:r>
      <w:r w:rsidRPr="79071CD2">
        <w:rPr>
          <w:rFonts w:ascii="Arial" w:hAnsi="Arial" w:cs="Arial"/>
        </w:rPr>
        <w:t xml:space="preserve"> with sustainable farming practices</w:t>
      </w:r>
    </w:p>
    <w:p w14:paraId="17F23F59" w14:textId="77777777" w:rsidR="009F45DA" w:rsidRPr="00FB41B0" w:rsidRDefault="009F45DA" w:rsidP="00AC0604">
      <w:pPr>
        <w:pStyle w:val="Prrafodelista"/>
        <w:numPr>
          <w:ilvl w:val="0"/>
          <w:numId w:val="53"/>
        </w:numPr>
        <w:ind w:leftChars="0"/>
        <w:rPr>
          <w:rFonts w:ascii="Arial" w:hAnsi="Arial" w:cs="Arial"/>
        </w:rPr>
      </w:pPr>
      <w:r w:rsidRPr="79071CD2">
        <w:rPr>
          <w:rFonts w:ascii="Arial" w:hAnsi="Arial" w:cs="Arial"/>
        </w:rPr>
        <w:t xml:space="preserve">Being able to </w:t>
      </w:r>
      <w:r w:rsidRPr="79071CD2">
        <w:rPr>
          <w:rFonts w:ascii="Arial" w:hAnsi="Arial" w:cs="Arial"/>
          <w:b/>
          <w:bCs/>
        </w:rPr>
        <w:t>manage the project with PRA</w:t>
      </w:r>
      <w:r w:rsidRPr="79071CD2">
        <w:rPr>
          <w:rFonts w:ascii="Arial" w:hAnsi="Arial" w:cs="Arial"/>
        </w:rPr>
        <w:t xml:space="preserve"> (Participatory Rural Appraisal) and </w:t>
      </w:r>
      <w:r w:rsidRPr="79071CD2">
        <w:rPr>
          <w:rFonts w:ascii="Arial" w:hAnsi="Arial" w:cs="Arial"/>
          <w:b/>
          <w:bCs/>
        </w:rPr>
        <w:t>PCM</w:t>
      </w:r>
      <w:r w:rsidRPr="79071CD2">
        <w:rPr>
          <w:rFonts w:ascii="Arial" w:hAnsi="Arial" w:cs="Arial"/>
        </w:rPr>
        <w:t xml:space="preserve"> (Project Cycle Management) methods</w:t>
      </w:r>
    </w:p>
    <w:p w14:paraId="4374EBFC" w14:textId="77777777" w:rsidR="009F45DA" w:rsidRPr="00FB41B0" w:rsidRDefault="009F45DA" w:rsidP="00AC0604">
      <w:pPr>
        <w:rPr>
          <w:rFonts w:ascii="Arial" w:hAnsi="Arial" w:cs="Arial"/>
        </w:rPr>
      </w:pPr>
    </w:p>
    <w:p w14:paraId="778DF44A" w14:textId="77777777" w:rsidR="009F45DA" w:rsidRPr="00FB41B0" w:rsidRDefault="009F45DA" w:rsidP="00AC0604">
      <w:pPr>
        <w:rPr>
          <w:rFonts w:ascii="Arial" w:hAnsi="Arial" w:cs="Arial"/>
        </w:rPr>
      </w:pPr>
      <w:r w:rsidRPr="79071CD2">
        <w:rPr>
          <w:rFonts w:ascii="Arial" w:hAnsi="Arial" w:cs="Arial"/>
        </w:rPr>
        <w:t xml:space="preserve">Table 1 The contents for the course on </w:t>
      </w:r>
    </w:p>
    <w:p w14:paraId="1BE1C19B" w14:textId="77777777" w:rsidR="009F45DA" w:rsidRPr="00FB41B0" w:rsidRDefault="009F45DA" w:rsidP="00AC0604">
      <w:pPr>
        <w:ind w:firstLineChars="350" w:firstLine="840"/>
        <w:rPr>
          <w:rFonts w:ascii="Arial" w:hAnsi="Arial" w:cs="Arial"/>
        </w:rPr>
      </w:pPr>
      <w:r w:rsidRPr="79071CD2">
        <w:rPr>
          <w:rFonts w:ascii="Arial" w:hAnsi="Arial" w:cs="Arial"/>
        </w:rPr>
        <w:t>Soil and Water Conservation for Sustainable Agriculture</w:t>
      </w:r>
    </w:p>
    <w:tbl>
      <w:tblPr>
        <w:tblStyle w:val="Tablaconcuadrcula"/>
        <w:tblW w:w="8926" w:type="dxa"/>
        <w:tblLook w:val="04A0" w:firstRow="1" w:lastRow="0" w:firstColumn="1" w:lastColumn="0" w:noHBand="0" w:noVBand="1"/>
      </w:tblPr>
      <w:tblGrid>
        <w:gridCol w:w="1023"/>
        <w:gridCol w:w="2190"/>
        <w:gridCol w:w="2035"/>
        <w:gridCol w:w="1912"/>
        <w:gridCol w:w="1766"/>
      </w:tblGrid>
      <w:tr w:rsidR="009F45DA" w:rsidRPr="00FB41B0" w14:paraId="769C1751" w14:textId="77777777" w:rsidTr="79071CD2">
        <w:trPr>
          <w:trHeight w:val="300"/>
        </w:trPr>
        <w:tc>
          <w:tcPr>
            <w:tcW w:w="1023" w:type="dxa"/>
            <w:tcBorders>
              <w:top w:val="single" w:sz="4" w:space="0" w:color="auto"/>
              <w:left w:val="single" w:sz="4" w:space="0" w:color="auto"/>
              <w:bottom w:val="single" w:sz="4" w:space="0" w:color="auto"/>
              <w:right w:val="single" w:sz="4" w:space="0" w:color="auto"/>
            </w:tcBorders>
          </w:tcPr>
          <w:p w14:paraId="3ECD2190" w14:textId="77777777" w:rsidR="009F45DA" w:rsidRPr="00FB41B0" w:rsidRDefault="009F45DA" w:rsidP="00831F2A">
            <w:pPr>
              <w:adjustRightInd w:val="0"/>
              <w:snapToGrid w:val="0"/>
              <w:spacing w:line="240" w:lineRule="atLeast"/>
              <w:jc w:val="center"/>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tcPr>
          <w:p w14:paraId="5E8D6B60" w14:textId="77777777" w:rsidR="009F45DA" w:rsidRPr="00FB41B0" w:rsidRDefault="009F45DA" w:rsidP="00831F2A">
            <w:pPr>
              <w:pStyle w:val="Prrafodelista"/>
              <w:numPr>
                <w:ilvl w:val="0"/>
                <w:numId w:val="49"/>
              </w:numPr>
              <w:adjustRightInd w:val="0"/>
              <w:snapToGrid w:val="0"/>
              <w:spacing w:line="240" w:lineRule="atLeast"/>
              <w:ind w:leftChars="0"/>
              <w:jc w:val="center"/>
              <w:rPr>
                <w:rFonts w:ascii="Arial" w:hAnsi="Arial" w:cs="Arial"/>
              </w:rPr>
            </w:pPr>
          </w:p>
          <w:p w14:paraId="725D2873" w14:textId="77777777" w:rsidR="009F45DA" w:rsidRPr="00FB41B0" w:rsidRDefault="009F45DA" w:rsidP="00831F2A">
            <w:pPr>
              <w:adjustRightInd w:val="0"/>
              <w:snapToGrid w:val="0"/>
              <w:spacing w:line="240" w:lineRule="atLeast"/>
              <w:jc w:val="center"/>
              <w:rPr>
                <w:rFonts w:ascii="Arial" w:hAnsi="Arial" w:cs="Arial"/>
              </w:rPr>
            </w:pPr>
            <w:r w:rsidRPr="79071CD2">
              <w:rPr>
                <w:rFonts w:ascii="Arial" w:hAnsi="Arial" w:cs="Arial"/>
              </w:rPr>
              <w:t>Subjects related to this course</w:t>
            </w:r>
          </w:p>
        </w:tc>
        <w:tc>
          <w:tcPr>
            <w:tcW w:w="2035" w:type="dxa"/>
            <w:tcBorders>
              <w:top w:val="single" w:sz="4" w:space="0" w:color="auto"/>
              <w:left w:val="single" w:sz="4" w:space="0" w:color="auto"/>
              <w:bottom w:val="single" w:sz="4" w:space="0" w:color="auto"/>
              <w:right w:val="single" w:sz="4" w:space="0" w:color="auto"/>
            </w:tcBorders>
          </w:tcPr>
          <w:p w14:paraId="7AE5B72A" w14:textId="77777777" w:rsidR="009F45DA" w:rsidRPr="00FB41B0" w:rsidRDefault="009F45DA" w:rsidP="00831F2A">
            <w:pPr>
              <w:pStyle w:val="Prrafodelista"/>
              <w:numPr>
                <w:ilvl w:val="0"/>
                <w:numId w:val="49"/>
              </w:numPr>
              <w:adjustRightInd w:val="0"/>
              <w:snapToGrid w:val="0"/>
              <w:spacing w:line="240" w:lineRule="atLeast"/>
              <w:ind w:leftChars="0"/>
              <w:jc w:val="center"/>
              <w:rPr>
                <w:rFonts w:ascii="Arial" w:hAnsi="Arial" w:cs="Arial"/>
              </w:rPr>
            </w:pPr>
          </w:p>
          <w:p w14:paraId="59B0BBF8" w14:textId="77777777" w:rsidR="009F45DA" w:rsidRPr="00FB41B0" w:rsidRDefault="009F45DA" w:rsidP="00831F2A">
            <w:pPr>
              <w:adjustRightInd w:val="0"/>
              <w:snapToGrid w:val="0"/>
              <w:spacing w:line="240" w:lineRule="atLeast"/>
              <w:jc w:val="center"/>
              <w:rPr>
                <w:rFonts w:ascii="Arial" w:hAnsi="Arial" w:cs="Arial"/>
              </w:rPr>
            </w:pPr>
            <w:r w:rsidRPr="79071CD2">
              <w:rPr>
                <w:rFonts w:ascii="Arial" w:hAnsi="Arial" w:cs="Arial"/>
              </w:rPr>
              <w:t>Laboratory activities</w:t>
            </w:r>
          </w:p>
        </w:tc>
        <w:tc>
          <w:tcPr>
            <w:tcW w:w="1912" w:type="dxa"/>
            <w:tcBorders>
              <w:top w:val="single" w:sz="4" w:space="0" w:color="auto"/>
              <w:left w:val="single" w:sz="4" w:space="0" w:color="auto"/>
              <w:bottom w:val="single" w:sz="4" w:space="0" w:color="auto"/>
              <w:right w:val="single" w:sz="4" w:space="0" w:color="auto"/>
            </w:tcBorders>
          </w:tcPr>
          <w:p w14:paraId="6C2800B8" w14:textId="77777777" w:rsidR="009F45DA" w:rsidRPr="00FB41B0" w:rsidRDefault="009F45DA" w:rsidP="00831F2A">
            <w:pPr>
              <w:pStyle w:val="Prrafodelista"/>
              <w:numPr>
                <w:ilvl w:val="0"/>
                <w:numId w:val="49"/>
              </w:numPr>
              <w:adjustRightInd w:val="0"/>
              <w:snapToGrid w:val="0"/>
              <w:spacing w:line="240" w:lineRule="atLeast"/>
              <w:ind w:leftChars="0"/>
              <w:jc w:val="center"/>
              <w:rPr>
                <w:rFonts w:ascii="Arial" w:hAnsi="Arial" w:cs="Arial"/>
              </w:rPr>
            </w:pPr>
          </w:p>
          <w:p w14:paraId="55B074B3" w14:textId="77777777" w:rsidR="009F45DA" w:rsidRPr="00FB41B0" w:rsidRDefault="009F45DA" w:rsidP="00831F2A">
            <w:pPr>
              <w:adjustRightInd w:val="0"/>
              <w:snapToGrid w:val="0"/>
              <w:spacing w:line="240" w:lineRule="atLeast"/>
              <w:jc w:val="center"/>
              <w:rPr>
                <w:rFonts w:ascii="Arial" w:hAnsi="Arial" w:cs="Arial"/>
              </w:rPr>
            </w:pPr>
            <w:r w:rsidRPr="79071CD2">
              <w:rPr>
                <w:rFonts w:ascii="Arial" w:hAnsi="Arial" w:cs="Arial"/>
              </w:rPr>
              <w:t>Field activities</w:t>
            </w:r>
          </w:p>
        </w:tc>
        <w:tc>
          <w:tcPr>
            <w:tcW w:w="1766" w:type="dxa"/>
            <w:tcBorders>
              <w:top w:val="single" w:sz="4" w:space="0" w:color="auto"/>
              <w:left w:val="single" w:sz="4" w:space="0" w:color="auto"/>
              <w:bottom w:val="single" w:sz="4" w:space="0" w:color="auto"/>
              <w:right w:val="single" w:sz="4" w:space="0" w:color="auto"/>
            </w:tcBorders>
            <w:hideMark/>
          </w:tcPr>
          <w:p w14:paraId="6D79D98E" w14:textId="77777777" w:rsidR="009F45DA" w:rsidRPr="00FB41B0" w:rsidRDefault="009F45DA" w:rsidP="00831F2A">
            <w:pPr>
              <w:adjustRightInd w:val="0"/>
              <w:snapToGrid w:val="0"/>
              <w:spacing w:line="240" w:lineRule="atLeast"/>
              <w:jc w:val="center"/>
              <w:rPr>
                <w:rFonts w:ascii="Arial" w:hAnsi="Arial" w:cs="Arial"/>
              </w:rPr>
            </w:pPr>
            <w:r w:rsidRPr="79071CD2">
              <w:rPr>
                <w:rFonts w:ascii="Arial" w:hAnsi="Arial" w:cs="Arial"/>
              </w:rPr>
              <w:t>Note</w:t>
            </w:r>
          </w:p>
        </w:tc>
      </w:tr>
      <w:tr w:rsidR="009F45DA" w:rsidRPr="00FB41B0" w14:paraId="625EF4FD" w14:textId="77777777" w:rsidTr="79071CD2">
        <w:trPr>
          <w:trHeight w:val="300"/>
        </w:trPr>
        <w:tc>
          <w:tcPr>
            <w:tcW w:w="1023" w:type="dxa"/>
            <w:tcBorders>
              <w:top w:val="single" w:sz="4" w:space="0" w:color="auto"/>
              <w:left w:val="single" w:sz="4" w:space="0" w:color="auto"/>
              <w:bottom w:val="single" w:sz="4" w:space="0" w:color="auto"/>
              <w:right w:val="single" w:sz="4" w:space="0" w:color="auto"/>
            </w:tcBorders>
          </w:tcPr>
          <w:p w14:paraId="5D376CA5" w14:textId="77777777" w:rsidR="009F45DA" w:rsidRPr="00FB41B0" w:rsidRDefault="009F45DA" w:rsidP="79071CD2">
            <w:pPr>
              <w:adjustRightInd w:val="0"/>
              <w:snapToGrid w:val="0"/>
              <w:spacing w:line="240" w:lineRule="atLeast"/>
              <w:jc w:val="left"/>
              <w:rPr>
                <w:rFonts w:ascii="Arial" w:hAnsi="Arial" w:cs="Arial"/>
                <w:sz w:val="20"/>
              </w:rPr>
            </w:pPr>
            <w:r w:rsidRPr="79071CD2">
              <w:rPr>
                <w:rFonts w:ascii="Arial" w:hAnsi="Arial" w:cs="Arial"/>
                <w:sz w:val="20"/>
              </w:rPr>
              <w:t>1</w:t>
            </w:r>
            <w:r w:rsidRPr="79071CD2">
              <w:rPr>
                <w:rFonts w:ascii="Arial" w:hAnsi="Arial" w:cs="Arial"/>
                <w:sz w:val="20"/>
                <w:vertAlign w:val="superscript"/>
              </w:rPr>
              <w:t>st</w:t>
            </w:r>
            <w:r w:rsidRPr="79071CD2">
              <w:rPr>
                <w:rFonts w:ascii="Arial" w:hAnsi="Arial" w:cs="Arial"/>
                <w:sz w:val="20"/>
              </w:rPr>
              <w:t xml:space="preserve"> Period</w:t>
            </w:r>
          </w:p>
          <w:p w14:paraId="324FD746" w14:textId="77777777" w:rsidR="009F45DA" w:rsidRPr="00FB41B0" w:rsidRDefault="009F45DA" w:rsidP="79071CD2">
            <w:pPr>
              <w:adjustRightInd w:val="0"/>
              <w:snapToGrid w:val="0"/>
              <w:spacing w:line="240" w:lineRule="atLeast"/>
              <w:jc w:val="left"/>
              <w:rPr>
                <w:rFonts w:ascii="Arial" w:hAnsi="Arial" w:cs="Arial"/>
                <w:strike/>
                <w:sz w:val="20"/>
              </w:rPr>
            </w:pPr>
          </w:p>
        </w:tc>
        <w:tc>
          <w:tcPr>
            <w:tcW w:w="2190" w:type="dxa"/>
            <w:tcBorders>
              <w:top w:val="single" w:sz="4" w:space="0" w:color="auto"/>
              <w:left w:val="single" w:sz="4" w:space="0" w:color="auto"/>
              <w:bottom w:val="single" w:sz="4" w:space="0" w:color="auto"/>
              <w:right w:val="single" w:sz="4" w:space="0" w:color="auto"/>
            </w:tcBorders>
            <w:hideMark/>
          </w:tcPr>
          <w:p w14:paraId="3C027065" w14:textId="77777777" w:rsidR="009F45DA" w:rsidRPr="00FB41B0" w:rsidRDefault="009F45DA" w:rsidP="00831F2A">
            <w:pPr>
              <w:pStyle w:val="Prrafodelista"/>
              <w:numPr>
                <w:ilvl w:val="0"/>
                <w:numId w:val="54"/>
              </w:numPr>
              <w:adjustRightInd w:val="0"/>
              <w:snapToGrid w:val="0"/>
              <w:spacing w:line="240" w:lineRule="atLeast"/>
              <w:ind w:leftChars="0"/>
              <w:jc w:val="left"/>
              <w:rPr>
                <w:rFonts w:ascii="Arial" w:hAnsi="Arial" w:cs="Arial"/>
                <w:sz w:val="20"/>
                <w:szCs w:val="20"/>
              </w:rPr>
            </w:pPr>
            <w:r w:rsidRPr="79071CD2">
              <w:rPr>
                <w:rFonts w:ascii="Arial" w:hAnsi="Arial" w:cs="Arial"/>
                <w:sz w:val="20"/>
                <w:szCs w:val="20"/>
              </w:rPr>
              <w:t>Environment and Agriculture</w:t>
            </w:r>
          </w:p>
          <w:p w14:paraId="449EB5F9" w14:textId="77777777" w:rsidR="009F45DA" w:rsidRPr="00FB41B0" w:rsidRDefault="009F45DA" w:rsidP="00831F2A">
            <w:pPr>
              <w:pStyle w:val="Prrafodelista"/>
              <w:numPr>
                <w:ilvl w:val="0"/>
                <w:numId w:val="54"/>
              </w:numPr>
              <w:adjustRightInd w:val="0"/>
              <w:snapToGrid w:val="0"/>
              <w:spacing w:line="240" w:lineRule="atLeast"/>
              <w:ind w:leftChars="0"/>
              <w:jc w:val="left"/>
              <w:rPr>
                <w:rFonts w:ascii="Arial" w:hAnsi="Arial" w:cs="Arial"/>
                <w:sz w:val="20"/>
                <w:szCs w:val="20"/>
              </w:rPr>
            </w:pPr>
            <w:r w:rsidRPr="79071CD2">
              <w:rPr>
                <w:rFonts w:ascii="Arial" w:hAnsi="Arial" w:cs="Arial"/>
                <w:sz w:val="20"/>
                <w:szCs w:val="20"/>
              </w:rPr>
              <w:t>Farm Environment</w:t>
            </w:r>
          </w:p>
        </w:tc>
        <w:tc>
          <w:tcPr>
            <w:tcW w:w="2035" w:type="dxa"/>
            <w:tcBorders>
              <w:top w:val="single" w:sz="4" w:space="0" w:color="auto"/>
              <w:left w:val="single" w:sz="4" w:space="0" w:color="auto"/>
              <w:bottom w:val="single" w:sz="4" w:space="0" w:color="auto"/>
              <w:right w:val="single" w:sz="4" w:space="0" w:color="auto"/>
            </w:tcBorders>
            <w:hideMark/>
          </w:tcPr>
          <w:p w14:paraId="17B7DEC9" w14:textId="77777777" w:rsidR="009F45DA" w:rsidRPr="00FB41B0" w:rsidRDefault="009F45DA" w:rsidP="00831F2A">
            <w:pPr>
              <w:pStyle w:val="Prrafodelista"/>
              <w:numPr>
                <w:ilvl w:val="0"/>
                <w:numId w:val="54"/>
              </w:numPr>
              <w:adjustRightInd w:val="0"/>
              <w:snapToGrid w:val="0"/>
              <w:spacing w:line="240" w:lineRule="atLeast"/>
              <w:ind w:leftChars="0"/>
              <w:jc w:val="left"/>
              <w:rPr>
                <w:rFonts w:ascii="Arial" w:hAnsi="Arial" w:cs="Arial"/>
                <w:sz w:val="20"/>
                <w:szCs w:val="20"/>
              </w:rPr>
            </w:pPr>
            <w:r w:rsidRPr="79071CD2">
              <w:rPr>
                <w:rFonts w:ascii="Arial" w:hAnsi="Arial" w:cs="Arial"/>
                <w:sz w:val="20"/>
                <w:szCs w:val="20"/>
              </w:rPr>
              <w:t>Experimental class for natural resource analysis</w:t>
            </w:r>
          </w:p>
          <w:p w14:paraId="03EA89E2" w14:textId="77777777" w:rsidR="009F45DA" w:rsidRPr="00FB41B0" w:rsidRDefault="009F45DA" w:rsidP="00831F2A">
            <w:pPr>
              <w:pStyle w:val="Prrafodelista"/>
              <w:numPr>
                <w:ilvl w:val="0"/>
                <w:numId w:val="54"/>
              </w:numPr>
              <w:adjustRightInd w:val="0"/>
              <w:snapToGrid w:val="0"/>
              <w:spacing w:line="240" w:lineRule="atLeast"/>
              <w:ind w:leftChars="0"/>
              <w:jc w:val="left"/>
              <w:rPr>
                <w:rFonts w:ascii="Arial" w:hAnsi="Arial" w:cs="Arial"/>
                <w:sz w:val="20"/>
                <w:szCs w:val="20"/>
              </w:rPr>
            </w:pPr>
            <w:r w:rsidRPr="79071CD2">
              <w:rPr>
                <w:rFonts w:ascii="Arial" w:hAnsi="Arial" w:cs="Arial"/>
                <w:sz w:val="20"/>
                <w:szCs w:val="20"/>
              </w:rPr>
              <w:t>Laboratory seminar</w:t>
            </w:r>
          </w:p>
        </w:tc>
        <w:tc>
          <w:tcPr>
            <w:tcW w:w="1912" w:type="dxa"/>
            <w:tcBorders>
              <w:top w:val="single" w:sz="4" w:space="0" w:color="auto"/>
              <w:left w:val="single" w:sz="4" w:space="0" w:color="auto"/>
              <w:bottom w:val="single" w:sz="4" w:space="0" w:color="auto"/>
              <w:right w:val="single" w:sz="4" w:space="0" w:color="auto"/>
            </w:tcBorders>
            <w:hideMark/>
          </w:tcPr>
          <w:p w14:paraId="57B853CE" w14:textId="77777777" w:rsidR="009F45DA" w:rsidRPr="00FB41B0" w:rsidRDefault="009F45DA" w:rsidP="00831F2A">
            <w:pPr>
              <w:pStyle w:val="Prrafodelista"/>
              <w:numPr>
                <w:ilvl w:val="0"/>
                <w:numId w:val="54"/>
              </w:numPr>
              <w:adjustRightInd w:val="0"/>
              <w:snapToGrid w:val="0"/>
              <w:spacing w:line="240" w:lineRule="atLeast"/>
              <w:ind w:leftChars="0"/>
              <w:jc w:val="left"/>
              <w:rPr>
                <w:rFonts w:ascii="Arial" w:hAnsi="Arial" w:cs="Arial"/>
                <w:sz w:val="20"/>
                <w:szCs w:val="20"/>
              </w:rPr>
            </w:pPr>
            <w:r w:rsidRPr="79071CD2">
              <w:rPr>
                <w:rFonts w:ascii="Arial" w:hAnsi="Arial" w:cs="Arial"/>
                <w:sz w:val="20"/>
                <w:szCs w:val="20"/>
              </w:rPr>
              <w:t>Farm practices in agricultural areas of Tokyo</w:t>
            </w:r>
          </w:p>
        </w:tc>
        <w:tc>
          <w:tcPr>
            <w:tcW w:w="1766" w:type="dxa"/>
            <w:tcBorders>
              <w:top w:val="single" w:sz="4" w:space="0" w:color="auto"/>
              <w:left w:val="single" w:sz="4" w:space="0" w:color="auto"/>
              <w:bottom w:val="single" w:sz="4" w:space="0" w:color="auto"/>
              <w:right w:val="single" w:sz="4" w:space="0" w:color="auto"/>
            </w:tcBorders>
            <w:hideMark/>
          </w:tcPr>
          <w:p w14:paraId="5573E239" w14:textId="77777777" w:rsidR="009F45DA" w:rsidRPr="00FB41B0" w:rsidRDefault="009F45DA" w:rsidP="00831F2A">
            <w:pPr>
              <w:pStyle w:val="Prrafodelista"/>
              <w:numPr>
                <w:ilvl w:val="0"/>
                <w:numId w:val="54"/>
              </w:numPr>
              <w:adjustRightInd w:val="0"/>
              <w:snapToGrid w:val="0"/>
              <w:spacing w:line="240" w:lineRule="atLeast"/>
              <w:ind w:leftChars="0"/>
              <w:jc w:val="left"/>
              <w:rPr>
                <w:rFonts w:ascii="Arial" w:hAnsi="Arial" w:cs="Arial"/>
                <w:sz w:val="20"/>
                <w:szCs w:val="20"/>
              </w:rPr>
            </w:pPr>
            <w:r w:rsidRPr="79071CD2">
              <w:rPr>
                <w:rFonts w:ascii="Arial" w:hAnsi="Arial" w:cs="Arial"/>
                <w:sz w:val="20"/>
                <w:szCs w:val="20"/>
              </w:rPr>
              <w:t>Including guidance as well as orientation</w:t>
            </w:r>
          </w:p>
          <w:p w14:paraId="59BA7D1F" w14:textId="77777777" w:rsidR="009F45DA" w:rsidRPr="00FB41B0" w:rsidRDefault="009F45DA" w:rsidP="00831F2A">
            <w:pPr>
              <w:pStyle w:val="Prrafodelista"/>
              <w:numPr>
                <w:ilvl w:val="0"/>
                <w:numId w:val="54"/>
              </w:numPr>
              <w:adjustRightInd w:val="0"/>
              <w:snapToGrid w:val="0"/>
              <w:spacing w:line="240" w:lineRule="atLeast"/>
              <w:ind w:leftChars="0"/>
              <w:jc w:val="left"/>
              <w:rPr>
                <w:rFonts w:ascii="Arial" w:hAnsi="Arial" w:cs="Arial"/>
                <w:sz w:val="20"/>
                <w:szCs w:val="20"/>
              </w:rPr>
            </w:pPr>
            <w:r w:rsidRPr="79071CD2">
              <w:rPr>
                <w:rFonts w:ascii="Arial" w:hAnsi="Arial" w:cs="Arial"/>
                <w:sz w:val="20"/>
                <w:szCs w:val="20"/>
              </w:rPr>
              <w:t>Weekly reports</w:t>
            </w:r>
          </w:p>
        </w:tc>
      </w:tr>
      <w:tr w:rsidR="009F45DA" w:rsidRPr="00FB41B0" w14:paraId="52E0A57B" w14:textId="77777777" w:rsidTr="79071CD2">
        <w:trPr>
          <w:trHeight w:val="300"/>
        </w:trPr>
        <w:tc>
          <w:tcPr>
            <w:tcW w:w="1023" w:type="dxa"/>
            <w:tcBorders>
              <w:top w:val="single" w:sz="4" w:space="0" w:color="auto"/>
              <w:left w:val="single" w:sz="4" w:space="0" w:color="auto"/>
              <w:bottom w:val="single" w:sz="4" w:space="0" w:color="auto"/>
              <w:right w:val="single" w:sz="4" w:space="0" w:color="auto"/>
            </w:tcBorders>
          </w:tcPr>
          <w:p w14:paraId="6FE968DF" w14:textId="77777777" w:rsidR="009F45DA" w:rsidRPr="00FB41B0" w:rsidRDefault="009F45DA" w:rsidP="79071CD2">
            <w:pPr>
              <w:adjustRightInd w:val="0"/>
              <w:snapToGrid w:val="0"/>
              <w:spacing w:line="240" w:lineRule="atLeast"/>
              <w:jc w:val="left"/>
              <w:rPr>
                <w:rFonts w:ascii="Arial" w:hAnsi="Arial" w:cs="Arial"/>
                <w:sz w:val="20"/>
              </w:rPr>
            </w:pPr>
            <w:r w:rsidRPr="79071CD2">
              <w:rPr>
                <w:rFonts w:ascii="Arial" w:hAnsi="Arial" w:cs="Arial"/>
                <w:sz w:val="20"/>
              </w:rPr>
              <w:t>2</w:t>
            </w:r>
            <w:r w:rsidRPr="79071CD2">
              <w:rPr>
                <w:rFonts w:ascii="Arial" w:hAnsi="Arial" w:cs="Arial"/>
                <w:sz w:val="20"/>
                <w:vertAlign w:val="superscript"/>
              </w:rPr>
              <w:t>nd</w:t>
            </w:r>
            <w:r w:rsidRPr="79071CD2">
              <w:rPr>
                <w:rFonts w:ascii="Arial" w:hAnsi="Arial" w:cs="Arial"/>
                <w:sz w:val="20"/>
              </w:rPr>
              <w:t xml:space="preserve"> Period</w:t>
            </w:r>
          </w:p>
          <w:p w14:paraId="6869207B" w14:textId="77777777" w:rsidR="009F45DA" w:rsidRPr="00FB41B0" w:rsidRDefault="009F45DA" w:rsidP="79071CD2">
            <w:pPr>
              <w:adjustRightInd w:val="0"/>
              <w:snapToGrid w:val="0"/>
              <w:spacing w:line="240" w:lineRule="atLeast"/>
              <w:jc w:val="left"/>
              <w:rPr>
                <w:rFonts w:ascii="Arial" w:hAnsi="Arial" w:cs="Arial"/>
                <w:strike/>
                <w:sz w:val="20"/>
              </w:rPr>
            </w:pPr>
          </w:p>
        </w:tc>
        <w:tc>
          <w:tcPr>
            <w:tcW w:w="2190" w:type="dxa"/>
            <w:tcBorders>
              <w:top w:val="single" w:sz="4" w:space="0" w:color="auto"/>
              <w:left w:val="single" w:sz="4" w:space="0" w:color="auto"/>
              <w:bottom w:val="single" w:sz="4" w:space="0" w:color="auto"/>
              <w:right w:val="single" w:sz="4" w:space="0" w:color="auto"/>
            </w:tcBorders>
            <w:hideMark/>
          </w:tcPr>
          <w:p w14:paraId="240FF710" w14:textId="77777777" w:rsidR="009F45DA" w:rsidRPr="00FB41B0" w:rsidRDefault="009F45DA" w:rsidP="00831F2A">
            <w:pPr>
              <w:pStyle w:val="Prrafodelista"/>
              <w:numPr>
                <w:ilvl w:val="0"/>
                <w:numId w:val="54"/>
              </w:numPr>
              <w:adjustRightInd w:val="0"/>
              <w:snapToGrid w:val="0"/>
              <w:spacing w:line="240" w:lineRule="atLeast"/>
              <w:ind w:leftChars="0"/>
              <w:jc w:val="left"/>
              <w:rPr>
                <w:rFonts w:ascii="Arial" w:hAnsi="Arial" w:cs="Arial"/>
                <w:sz w:val="20"/>
                <w:szCs w:val="20"/>
              </w:rPr>
            </w:pPr>
            <w:r w:rsidRPr="79071CD2">
              <w:rPr>
                <w:rFonts w:ascii="Arial" w:hAnsi="Arial" w:cs="Arial"/>
                <w:sz w:val="20"/>
                <w:szCs w:val="20"/>
              </w:rPr>
              <w:t xml:space="preserve">PRA (Participatory Rural Appraisal) </w:t>
            </w:r>
          </w:p>
          <w:p w14:paraId="1385D544" w14:textId="77777777" w:rsidR="009F45DA" w:rsidRPr="00FB41B0" w:rsidRDefault="009F45DA" w:rsidP="00831F2A">
            <w:pPr>
              <w:pStyle w:val="Prrafodelista"/>
              <w:numPr>
                <w:ilvl w:val="0"/>
                <w:numId w:val="54"/>
              </w:numPr>
              <w:adjustRightInd w:val="0"/>
              <w:snapToGrid w:val="0"/>
              <w:spacing w:line="240" w:lineRule="atLeast"/>
              <w:ind w:leftChars="0"/>
              <w:jc w:val="left"/>
              <w:rPr>
                <w:rFonts w:ascii="Arial" w:hAnsi="Arial" w:cs="Arial"/>
                <w:sz w:val="20"/>
                <w:szCs w:val="20"/>
              </w:rPr>
            </w:pPr>
            <w:r w:rsidRPr="79071CD2">
              <w:rPr>
                <w:rFonts w:ascii="Arial" w:hAnsi="Arial" w:cs="Arial"/>
                <w:sz w:val="20"/>
                <w:szCs w:val="20"/>
              </w:rPr>
              <w:t xml:space="preserve">PCM (Project Cycle Management) </w:t>
            </w:r>
          </w:p>
        </w:tc>
        <w:tc>
          <w:tcPr>
            <w:tcW w:w="2035" w:type="dxa"/>
            <w:tcBorders>
              <w:top w:val="single" w:sz="4" w:space="0" w:color="auto"/>
              <w:left w:val="single" w:sz="4" w:space="0" w:color="auto"/>
              <w:bottom w:val="single" w:sz="4" w:space="0" w:color="auto"/>
              <w:right w:val="single" w:sz="4" w:space="0" w:color="auto"/>
            </w:tcBorders>
            <w:hideMark/>
          </w:tcPr>
          <w:p w14:paraId="10534AE0" w14:textId="2B10F0BA" w:rsidR="009F45DA" w:rsidRPr="00FB41B0" w:rsidRDefault="009F45DA" w:rsidP="00831F2A">
            <w:pPr>
              <w:pStyle w:val="Prrafodelista"/>
              <w:numPr>
                <w:ilvl w:val="0"/>
                <w:numId w:val="54"/>
              </w:numPr>
              <w:adjustRightInd w:val="0"/>
              <w:snapToGrid w:val="0"/>
              <w:spacing w:line="240" w:lineRule="atLeast"/>
              <w:ind w:leftChars="0"/>
              <w:jc w:val="left"/>
              <w:rPr>
                <w:rFonts w:ascii="Arial" w:hAnsi="Arial" w:cs="Arial"/>
                <w:sz w:val="20"/>
                <w:szCs w:val="20"/>
              </w:rPr>
            </w:pPr>
            <w:r w:rsidRPr="79071CD2">
              <w:rPr>
                <w:rFonts w:ascii="Arial" w:hAnsi="Arial" w:cs="Arial"/>
                <w:sz w:val="20"/>
                <w:szCs w:val="20"/>
              </w:rPr>
              <w:t xml:space="preserve">Laboratory work based on </w:t>
            </w:r>
            <w:r w:rsidR="0077470A">
              <w:rPr>
                <w:rFonts w:ascii="Arial" w:hAnsi="Arial" w:cs="Arial"/>
                <w:sz w:val="20"/>
                <w:szCs w:val="20"/>
              </w:rPr>
              <w:t>participant</w:t>
            </w:r>
            <w:r w:rsidRPr="79071CD2">
              <w:rPr>
                <w:rFonts w:ascii="Arial" w:hAnsi="Arial" w:cs="Arial"/>
                <w:sz w:val="20"/>
                <w:szCs w:val="20"/>
              </w:rPr>
              <w:t>’s interests</w:t>
            </w:r>
          </w:p>
          <w:p w14:paraId="666C3D8D" w14:textId="77777777" w:rsidR="009F45DA" w:rsidRPr="00FB41B0" w:rsidRDefault="009F45DA" w:rsidP="00831F2A">
            <w:pPr>
              <w:pStyle w:val="Prrafodelista"/>
              <w:numPr>
                <w:ilvl w:val="0"/>
                <w:numId w:val="54"/>
              </w:numPr>
              <w:adjustRightInd w:val="0"/>
              <w:snapToGrid w:val="0"/>
              <w:spacing w:line="240" w:lineRule="atLeast"/>
              <w:ind w:leftChars="0"/>
              <w:jc w:val="left"/>
              <w:rPr>
                <w:rFonts w:ascii="Arial" w:hAnsi="Arial" w:cs="Arial"/>
                <w:sz w:val="20"/>
                <w:szCs w:val="20"/>
              </w:rPr>
            </w:pPr>
            <w:r w:rsidRPr="79071CD2">
              <w:rPr>
                <w:rFonts w:ascii="Arial" w:hAnsi="Arial" w:cs="Arial"/>
                <w:sz w:val="20"/>
                <w:szCs w:val="20"/>
              </w:rPr>
              <w:t>Laboratory seminar</w:t>
            </w:r>
          </w:p>
        </w:tc>
        <w:tc>
          <w:tcPr>
            <w:tcW w:w="1912" w:type="dxa"/>
            <w:tcBorders>
              <w:top w:val="single" w:sz="4" w:space="0" w:color="auto"/>
              <w:left w:val="single" w:sz="4" w:space="0" w:color="auto"/>
              <w:bottom w:val="single" w:sz="4" w:space="0" w:color="auto"/>
              <w:right w:val="single" w:sz="4" w:space="0" w:color="auto"/>
            </w:tcBorders>
            <w:hideMark/>
          </w:tcPr>
          <w:p w14:paraId="618243AE" w14:textId="77777777" w:rsidR="009F45DA" w:rsidRPr="00FB41B0" w:rsidRDefault="009F45DA" w:rsidP="00831F2A">
            <w:pPr>
              <w:pStyle w:val="Prrafodelista"/>
              <w:numPr>
                <w:ilvl w:val="0"/>
                <w:numId w:val="54"/>
              </w:numPr>
              <w:adjustRightInd w:val="0"/>
              <w:snapToGrid w:val="0"/>
              <w:spacing w:line="240" w:lineRule="atLeast"/>
              <w:ind w:leftChars="0"/>
              <w:jc w:val="left"/>
              <w:rPr>
                <w:rFonts w:ascii="Arial" w:hAnsi="Arial" w:cs="Arial"/>
                <w:sz w:val="20"/>
                <w:szCs w:val="20"/>
              </w:rPr>
            </w:pPr>
            <w:r w:rsidRPr="79071CD2">
              <w:rPr>
                <w:rFonts w:ascii="Arial" w:hAnsi="Arial" w:cs="Arial"/>
                <w:sz w:val="20"/>
                <w:szCs w:val="20"/>
              </w:rPr>
              <w:t>Farm practices in agricultural areas remote areas</w:t>
            </w:r>
          </w:p>
        </w:tc>
        <w:tc>
          <w:tcPr>
            <w:tcW w:w="1766" w:type="dxa"/>
            <w:tcBorders>
              <w:top w:val="single" w:sz="4" w:space="0" w:color="auto"/>
              <w:left w:val="single" w:sz="4" w:space="0" w:color="auto"/>
              <w:bottom w:val="single" w:sz="4" w:space="0" w:color="auto"/>
              <w:right w:val="single" w:sz="4" w:space="0" w:color="auto"/>
            </w:tcBorders>
            <w:hideMark/>
          </w:tcPr>
          <w:p w14:paraId="5D6B54E8" w14:textId="77777777" w:rsidR="009F45DA" w:rsidRPr="00FB41B0" w:rsidRDefault="009F45DA" w:rsidP="00831F2A">
            <w:pPr>
              <w:pStyle w:val="Prrafodelista"/>
              <w:numPr>
                <w:ilvl w:val="0"/>
                <w:numId w:val="54"/>
              </w:numPr>
              <w:adjustRightInd w:val="0"/>
              <w:snapToGrid w:val="0"/>
              <w:spacing w:line="240" w:lineRule="atLeast"/>
              <w:ind w:leftChars="0"/>
              <w:jc w:val="left"/>
              <w:rPr>
                <w:rFonts w:ascii="Arial" w:hAnsi="Arial" w:cs="Arial"/>
                <w:sz w:val="20"/>
                <w:szCs w:val="20"/>
              </w:rPr>
            </w:pPr>
            <w:r w:rsidRPr="79071CD2">
              <w:rPr>
                <w:rFonts w:ascii="Arial" w:hAnsi="Arial" w:cs="Arial"/>
                <w:sz w:val="20"/>
                <w:szCs w:val="20"/>
              </w:rPr>
              <w:t>Visiting various areas</w:t>
            </w:r>
          </w:p>
          <w:p w14:paraId="79A53B4B" w14:textId="77777777" w:rsidR="009F45DA" w:rsidRPr="00FB41B0" w:rsidRDefault="009F45DA" w:rsidP="00831F2A">
            <w:pPr>
              <w:pStyle w:val="Prrafodelista"/>
              <w:numPr>
                <w:ilvl w:val="0"/>
                <w:numId w:val="54"/>
              </w:numPr>
              <w:adjustRightInd w:val="0"/>
              <w:snapToGrid w:val="0"/>
              <w:spacing w:line="240" w:lineRule="atLeast"/>
              <w:ind w:leftChars="0"/>
              <w:jc w:val="left"/>
              <w:rPr>
                <w:rFonts w:ascii="Arial" w:hAnsi="Arial" w:cs="Arial"/>
                <w:sz w:val="20"/>
                <w:szCs w:val="20"/>
              </w:rPr>
            </w:pPr>
            <w:r w:rsidRPr="79071CD2">
              <w:rPr>
                <w:rFonts w:ascii="Arial" w:hAnsi="Arial" w:cs="Arial"/>
                <w:sz w:val="20"/>
                <w:szCs w:val="20"/>
              </w:rPr>
              <w:t>Weekly reports</w:t>
            </w:r>
          </w:p>
        </w:tc>
      </w:tr>
      <w:tr w:rsidR="009F45DA" w:rsidRPr="00FB41B0" w14:paraId="41D37262" w14:textId="77777777" w:rsidTr="79071CD2">
        <w:trPr>
          <w:trHeight w:val="300"/>
        </w:trPr>
        <w:tc>
          <w:tcPr>
            <w:tcW w:w="1023" w:type="dxa"/>
            <w:tcBorders>
              <w:top w:val="single" w:sz="4" w:space="0" w:color="auto"/>
              <w:left w:val="single" w:sz="4" w:space="0" w:color="auto"/>
              <w:bottom w:val="single" w:sz="4" w:space="0" w:color="auto"/>
              <w:right w:val="single" w:sz="4" w:space="0" w:color="auto"/>
            </w:tcBorders>
          </w:tcPr>
          <w:p w14:paraId="0F3935A1" w14:textId="77777777" w:rsidR="009F45DA" w:rsidRPr="00FB41B0" w:rsidRDefault="009F45DA" w:rsidP="79071CD2">
            <w:pPr>
              <w:adjustRightInd w:val="0"/>
              <w:snapToGrid w:val="0"/>
              <w:spacing w:line="240" w:lineRule="atLeast"/>
              <w:rPr>
                <w:rFonts w:ascii="Arial" w:hAnsi="Arial" w:cs="Arial"/>
                <w:sz w:val="20"/>
              </w:rPr>
            </w:pPr>
            <w:r w:rsidRPr="79071CD2">
              <w:rPr>
                <w:rFonts w:ascii="Arial" w:hAnsi="Arial" w:cs="Arial"/>
                <w:sz w:val="20"/>
              </w:rPr>
              <w:t>3</w:t>
            </w:r>
            <w:r w:rsidRPr="79071CD2">
              <w:rPr>
                <w:rFonts w:ascii="Arial" w:hAnsi="Arial" w:cs="Arial"/>
                <w:sz w:val="20"/>
                <w:vertAlign w:val="superscript"/>
              </w:rPr>
              <w:t>rd</w:t>
            </w:r>
            <w:r w:rsidRPr="79071CD2">
              <w:rPr>
                <w:rFonts w:ascii="Arial" w:hAnsi="Arial" w:cs="Arial"/>
                <w:sz w:val="20"/>
              </w:rPr>
              <w:t xml:space="preserve"> Period</w:t>
            </w:r>
          </w:p>
          <w:p w14:paraId="20CB2214" w14:textId="77777777" w:rsidR="009F45DA" w:rsidRPr="00FB41B0" w:rsidRDefault="009F45DA" w:rsidP="79071CD2">
            <w:pPr>
              <w:adjustRightInd w:val="0"/>
              <w:snapToGrid w:val="0"/>
              <w:spacing w:line="240" w:lineRule="atLeast"/>
              <w:rPr>
                <w:rFonts w:ascii="Arial" w:hAnsi="Arial" w:cs="Arial"/>
                <w:strike/>
                <w:sz w:val="20"/>
              </w:rPr>
            </w:pPr>
          </w:p>
        </w:tc>
        <w:tc>
          <w:tcPr>
            <w:tcW w:w="2190" w:type="dxa"/>
            <w:tcBorders>
              <w:top w:val="single" w:sz="4" w:space="0" w:color="auto"/>
              <w:left w:val="single" w:sz="4" w:space="0" w:color="auto"/>
              <w:bottom w:val="single" w:sz="4" w:space="0" w:color="auto"/>
              <w:right w:val="single" w:sz="4" w:space="0" w:color="auto"/>
            </w:tcBorders>
            <w:hideMark/>
          </w:tcPr>
          <w:p w14:paraId="2BE722C6" w14:textId="77777777" w:rsidR="009F45DA" w:rsidRPr="00FB41B0" w:rsidRDefault="009F45DA" w:rsidP="00831F2A">
            <w:pPr>
              <w:pStyle w:val="Prrafodelista"/>
              <w:numPr>
                <w:ilvl w:val="0"/>
                <w:numId w:val="54"/>
              </w:numPr>
              <w:adjustRightInd w:val="0"/>
              <w:snapToGrid w:val="0"/>
              <w:spacing w:line="240" w:lineRule="atLeast"/>
              <w:ind w:leftChars="0"/>
              <w:jc w:val="left"/>
              <w:rPr>
                <w:rFonts w:ascii="Arial" w:hAnsi="Arial" w:cs="Arial"/>
                <w:sz w:val="20"/>
                <w:szCs w:val="20"/>
              </w:rPr>
            </w:pPr>
            <w:proofErr w:type="spellStart"/>
            <w:r w:rsidRPr="79071CD2">
              <w:rPr>
                <w:rFonts w:ascii="Arial" w:hAnsi="Arial" w:cs="Arial"/>
                <w:sz w:val="20"/>
                <w:szCs w:val="20"/>
              </w:rPr>
              <w:t>Agro</w:t>
            </w:r>
            <w:proofErr w:type="spellEnd"/>
            <w:r w:rsidRPr="79071CD2">
              <w:rPr>
                <w:rFonts w:ascii="Arial" w:hAnsi="Arial" w:cs="Arial"/>
                <w:sz w:val="20"/>
                <w:szCs w:val="20"/>
              </w:rPr>
              <w:t>-Environmental Engineering</w:t>
            </w:r>
          </w:p>
          <w:p w14:paraId="5D2DC0AC" w14:textId="77777777" w:rsidR="009F45DA" w:rsidRPr="00FB41B0" w:rsidRDefault="009F45DA" w:rsidP="00831F2A">
            <w:pPr>
              <w:pStyle w:val="Prrafodelista"/>
              <w:numPr>
                <w:ilvl w:val="0"/>
                <w:numId w:val="54"/>
              </w:numPr>
              <w:adjustRightInd w:val="0"/>
              <w:snapToGrid w:val="0"/>
              <w:spacing w:line="240" w:lineRule="atLeast"/>
              <w:ind w:leftChars="0"/>
              <w:jc w:val="left"/>
              <w:rPr>
                <w:rFonts w:ascii="Arial" w:hAnsi="Arial" w:cs="Arial"/>
                <w:sz w:val="20"/>
                <w:szCs w:val="20"/>
              </w:rPr>
            </w:pPr>
            <w:r w:rsidRPr="79071CD2">
              <w:rPr>
                <w:rFonts w:ascii="Arial" w:hAnsi="Arial" w:cs="Arial"/>
                <w:sz w:val="20"/>
                <w:szCs w:val="20"/>
              </w:rPr>
              <w:t>Soil Science</w:t>
            </w:r>
          </w:p>
        </w:tc>
        <w:tc>
          <w:tcPr>
            <w:tcW w:w="2035" w:type="dxa"/>
            <w:tcBorders>
              <w:top w:val="single" w:sz="4" w:space="0" w:color="auto"/>
              <w:left w:val="single" w:sz="4" w:space="0" w:color="auto"/>
              <w:bottom w:val="single" w:sz="4" w:space="0" w:color="auto"/>
              <w:right w:val="single" w:sz="4" w:space="0" w:color="auto"/>
            </w:tcBorders>
            <w:hideMark/>
          </w:tcPr>
          <w:p w14:paraId="3F456FE9" w14:textId="77777777" w:rsidR="009F45DA" w:rsidRPr="00FB41B0" w:rsidRDefault="009F45DA" w:rsidP="00831F2A">
            <w:pPr>
              <w:pStyle w:val="Prrafodelista"/>
              <w:numPr>
                <w:ilvl w:val="0"/>
                <w:numId w:val="54"/>
              </w:numPr>
              <w:adjustRightInd w:val="0"/>
              <w:snapToGrid w:val="0"/>
              <w:spacing w:line="240" w:lineRule="atLeast"/>
              <w:ind w:leftChars="0"/>
              <w:jc w:val="left"/>
              <w:rPr>
                <w:rFonts w:ascii="Arial" w:hAnsi="Arial" w:cs="Arial"/>
                <w:sz w:val="20"/>
                <w:szCs w:val="20"/>
              </w:rPr>
            </w:pPr>
            <w:r w:rsidRPr="79071CD2">
              <w:rPr>
                <w:rFonts w:ascii="Arial" w:hAnsi="Arial" w:cs="Arial"/>
                <w:sz w:val="20"/>
                <w:szCs w:val="20"/>
              </w:rPr>
              <w:t>Experimental class for natural resource analysis</w:t>
            </w:r>
          </w:p>
          <w:p w14:paraId="65E306EC" w14:textId="77777777" w:rsidR="009F45DA" w:rsidRPr="00FB41B0" w:rsidRDefault="009F45DA" w:rsidP="00831F2A">
            <w:pPr>
              <w:pStyle w:val="Prrafodelista"/>
              <w:numPr>
                <w:ilvl w:val="0"/>
                <w:numId w:val="54"/>
              </w:numPr>
              <w:adjustRightInd w:val="0"/>
              <w:snapToGrid w:val="0"/>
              <w:spacing w:line="240" w:lineRule="atLeast"/>
              <w:ind w:leftChars="0"/>
              <w:jc w:val="left"/>
              <w:rPr>
                <w:rFonts w:ascii="Arial" w:hAnsi="Arial" w:cs="Arial"/>
                <w:sz w:val="20"/>
                <w:szCs w:val="20"/>
              </w:rPr>
            </w:pPr>
            <w:r w:rsidRPr="79071CD2">
              <w:rPr>
                <w:rFonts w:ascii="Arial" w:hAnsi="Arial" w:cs="Arial"/>
                <w:sz w:val="20"/>
                <w:szCs w:val="20"/>
              </w:rPr>
              <w:t>Laboratory seminar</w:t>
            </w:r>
          </w:p>
        </w:tc>
        <w:tc>
          <w:tcPr>
            <w:tcW w:w="1912" w:type="dxa"/>
            <w:tcBorders>
              <w:top w:val="single" w:sz="4" w:space="0" w:color="auto"/>
              <w:left w:val="single" w:sz="4" w:space="0" w:color="auto"/>
              <w:bottom w:val="single" w:sz="4" w:space="0" w:color="auto"/>
              <w:right w:val="single" w:sz="4" w:space="0" w:color="auto"/>
            </w:tcBorders>
            <w:hideMark/>
          </w:tcPr>
          <w:p w14:paraId="518D7E4D" w14:textId="77777777" w:rsidR="009F45DA" w:rsidRPr="00FB41B0" w:rsidRDefault="009F45DA" w:rsidP="00831F2A">
            <w:pPr>
              <w:pStyle w:val="Prrafodelista"/>
              <w:numPr>
                <w:ilvl w:val="0"/>
                <w:numId w:val="54"/>
              </w:numPr>
              <w:adjustRightInd w:val="0"/>
              <w:snapToGrid w:val="0"/>
              <w:spacing w:line="240" w:lineRule="atLeast"/>
              <w:ind w:leftChars="0"/>
              <w:jc w:val="left"/>
              <w:rPr>
                <w:rFonts w:ascii="Arial" w:hAnsi="Arial" w:cs="Arial"/>
                <w:sz w:val="20"/>
                <w:szCs w:val="20"/>
              </w:rPr>
            </w:pPr>
            <w:r w:rsidRPr="79071CD2">
              <w:rPr>
                <w:rFonts w:ascii="Arial" w:hAnsi="Arial" w:cs="Arial"/>
                <w:sz w:val="20"/>
                <w:szCs w:val="20"/>
              </w:rPr>
              <w:t>Farm practices in agricultural areas of Tokyo</w:t>
            </w:r>
          </w:p>
        </w:tc>
        <w:tc>
          <w:tcPr>
            <w:tcW w:w="1766" w:type="dxa"/>
            <w:tcBorders>
              <w:top w:val="single" w:sz="4" w:space="0" w:color="auto"/>
              <w:left w:val="single" w:sz="4" w:space="0" w:color="auto"/>
              <w:bottom w:val="single" w:sz="4" w:space="0" w:color="auto"/>
              <w:right w:val="single" w:sz="4" w:space="0" w:color="auto"/>
            </w:tcBorders>
            <w:hideMark/>
          </w:tcPr>
          <w:p w14:paraId="3C331F66" w14:textId="77777777" w:rsidR="009F45DA" w:rsidRPr="00FB41B0" w:rsidRDefault="009F45DA" w:rsidP="00831F2A">
            <w:pPr>
              <w:pStyle w:val="Prrafodelista"/>
              <w:numPr>
                <w:ilvl w:val="0"/>
                <w:numId w:val="54"/>
              </w:numPr>
              <w:adjustRightInd w:val="0"/>
              <w:snapToGrid w:val="0"/>
              <w:spacing w:line="240" w:lineRule="atLeast"/>
              <w:ind w:leftChars="0"/>
              <w:jc w:val="left"/>
              <w:rPr>
                <w:rFonts w:ascii="Arial" w:hAnsi="Arial" w:cs="Arial"/>
                <w:sz w:val="20"/>
                <w:szCs w:val="20"/>
              </w:rPr>
            </w:pPr>
            <w:r w:rsidRPr="79071CD2">
              <w:rPr>
                <w:rFonts w:ascii="Arial" w:hAnsi="Arial" w:cs="Arial"/>
                <w:sz w:val="20"/>
                <w:szCs w:val="20"/>
              </w:rPr>
              <w:t>Weekly reports</w:t>
            </w:r>
          </w:p>
          <w:p w14:paraId="10485437" w14:textId="77777777" w:rsidR="009F45DA" w:rsidRPr="00FB41B0" w:rsidRDefault="009F45DA" w:rsidP="00831F2A">
            <w:pPr>
              <w:pStyle w:val="Prrafodelista"/>
              <w:numPr>
                <w:ilvl w:val="0"/>
                <w:numId w:val="54"/>
              </w:numPr>
              <w:adjustRightInd w:val="0"/>
              <w:snapToGrid w:val="0"/>
              <w:spacing w:line="240" w:lineRule="atLeast"/>
              <w:ind w:leftChars="0"/>
              <w:jc w:val="left"/>
              <w:rPr>
                <w:rFonts w:ascii="Arial" w:hAnsi="Arial" w:cs="Arial"/>
                <w:sz w:val="20"/>
                <w:szCs w:val="20"/>
              </w:rPr>
            </w:pPr>
            <w:r w:rsidRPr="79071CD2">
              <w:rPr>
                <w:rFonts w:ascii="Arial" w:hAnsi="Arial" w:cs="Arial"/>
                <w:sz w:val="20"/>
                <w:szCs w:val="20"/>
              </w:rPr>
              <w:t xml:space="preserve">Final presentation </w:t>
            </w:r>
          </w:p>
        </w:tc>
      </w:tr>
    </w:tbl>
    <w:p w14:paraId="67D8007A" w14:textId="77777777" w:rsidR="009F45DA" w:rsidRPr="00FB41B0" w:rsidRDefault="009F45DA" w:rsidP="79071CD2">
      <w:pPr>
        <w:rPr>
          <w:rFonts w:ascii="Arial" w:eastAsia="ＭＳ ゴシック" w:hAnsi="Arial" w:cs="Arial"/>
        </w:rPr>
      </w:pPr>
    </w:p>
    <w:p w14:paraId="64973138" w14:textId="77777777" w:rsidR="009F45DA" w:rsidRPr="00FB41B0" w:rsidRDefault="009F45DA" w:rsidP="00AC0604">
      <w:pPr>
        <w:rPr>
          <w:rFonts w:ascii="Arial" w:hAnsi="Arial" w:cs="Arial"/>
        </w:rPr>
      </w:pPr>
      <w:r w:rsidRPr="79071CD2">
        <w:rPr>
          <w:rFonts w:ascii="Arial" w:hAnsi="Arial" w:cs="Arial"/>
        </w:rPr>
        <w:t>Followings are samples of daily schedule in a week during 1</w:t>
      </w:r>
      <w:r w:rsidRPr="79071CD2">
        <w:rPr>
          <w:rFonts w:ascii="Arial" w:hAnsi="Arial" w:cs="Arial"/>
          <w:vertAlign w:val="superscript"/>
        </w:rPr>
        <w:t>st</w:t>
      </w:r>
      <w:r w:rsidRPr="79071CD2">
        <w:rPr>
          <w:rFonts w:ascii="Arial" w:hAnsi="Arial" w:cs="Arial"/>
        </w:rPr>
        <w:t xml:space="preserve"> Period.</w:t>
      </w:r>
    </w:p>
    <w:p w14:paraId="17481693" w14:textId="77777777" w:rsidR="009F45DA" w:rsidRPr="004358C8" w:rsidRDefault="009F45DA" w:rsidP="00AC0604">
      <w:pPr>
        <w:pStyle w:val="Prrafodelista"/>
        <w:numPr>
          <w:ilvl w:val="0"/>
          <w:numId w:val="55"/>
        </w:numPr>
        <w:ind w:leftChars="0"/>
        <w:rPr>
          <w:rFonts w:ascii="Arial" w:hAnsi="Arial" w:cs="Arial"/>
          <w:sz w:val="24"/>
          <w:szCs w:val="24"/>
        </w:rPr>
      </w:pPr>
      <w:r w:rsidRPr="79071CD2">
        <w:rPr>
          <w:rFonts w:ascii="Arial" w:hAnsi="Arial" w:cs="Arial"/>
          <w:b/>
          <w:bCs/>
          <w:sz w:val="24"/>
          <w:szCs w:val="24"/>
        </w:rPr>
        <w:t>Monday:</w:t>
      </w:r>
      <w:r w:rsidRPr="79071CD2">
        <w:rPr>
          <w:rFonts w:ascii="Arial" w:hAnsi="Arial" w:cs="Arial"/>
          <w:sz w:val="24"/>
          <w:szCs w:val="24"/>
        </w:rPr>
        <w:t xml:space="preserve"> Attending “Laboratory Seminar” and “Environment and Agriculture”</w:t>
      </w:r>
    </w:p>
    <w:p w14:paraId="4396C817" w14:textId="77777777" w:rsidR="009F45DA" w:rsidRPr="004358C8" w:rsidRDefault="009F45DA" w:rsidP="00AC0604">
      <w:pPr>
        <w:pStyle w:val="Prrafodelista"/>
        <w:numPr>
          <w:ilvl w:val="0"/>
          <w:numId w:val="55"/>
        </w:numPr>
        <w:ind w:leftChars="0"/>
        <w:rPr>
          <w:rFonts w:ascii="Arial" w:hAnsi="Arial" w:cs="Arial"/>
          <w:sz w:val="24"/>
          <w:szCs w:val="24"/>
        </w:rPr>
      </w:pPr>
      <w:r w:rsidRPr="79071CD2">
        <w:rPr>
          <w:rFonts w:ascii="Arial" w:hAnsi="Arial" w:cs="Arial"/>
          <w:b/>
          <w:bCs/>
          <w:sz w:val="24"/>
          <w:szCs w:val="24"/>
        </w:rPr>
        <w:t>Tuesday:</w:t>
      </w:r>
      <w:r w:rsidRPr="79071CD2">
        <w:rPr>
          <w:rFonts w:ascii="Arial" w:hAnsi="Arial" w:cs="Arial"/>
          <w:sz w:val="24"/>
          <w:szCs w:val="24"/>
        </w:rPr>
        <w:t xml:space="preserve"> Attending “Experimental Class” for learning natural resource analysis</w:t>
      </w:r>
    </w:p>
    <w:p w14:paraId="0A86E729" w14:textId="77777777" w:rsidR="009F45DA" w:rsidRPr="004358C8" w:rsidRDefault="009F45DA" w:rsidP="00AC0604">
      <w:pPr>
        <w:pStyle w:val="Prrafodelista"/>
        <w:numPr>
          <w:ilvl w:val="0"/>
          <w:numId w:val="55"/>
        </w:numPr>
        <w:ind w:leftChars="0"/>
        <w:rPr>
          <w:rFonts w:ascii="Arial" w:hAnsi="Arial" w:cs="Arial"/>
          <w:sz w:val="24"/>
          <w:szCs w:val="24"/>
        </w:rPr>
      </w:pPr>
      <w:r w:rsidRPr="79071CD2">
        <w:rPr>
          <w:rFonts w:ascii="Arial" w:hAnsi="Arial" w:cs="Arial"/>
          <w:b/>
          <w:bCs/>
          <w:sz w:val="24"/>
          <w:szCs w:val="24"/>
        </w:rPr>
        <w:t>Wednesday:</w:t>
      </w:r>
      <w:r w:rsidRPr="79071CD2">
        <w:rPr>
          <w:rFonts w:ascii="Arial" w:hAnsi="Arial" w:cs="Arial"/>
          <w:sz w:val="24"/>
          <w:szCs w:val="24"/>
        </w:rPr>
        <w:t xml:space="preserve"> Attending “Laboratory Seminar” and “Farm Environment”</w:t>
      </w:r>
    </w:p>
    <w:p w14:paraId="745ECA56" w14:textId="77777777" w:rsidR="009F45DA" w:rsidRPr="004358C8" w:rsidRDefault="009F45DA" w:rsidP="00AC0604">
      <w:pPr>
        <w:pStyle w:val="Prrafodelista"/>
        <w:numPr>
          <w:ilvl w:val="0"/>
          <w:numId w:val="55"/>
        </w:numPr>
        <w:ind w:leftChars="0"/>
        <w:rPr>
          <w:rFonts w:ascii="Arial" w:hAnsi="Arial" w:cs="Arial"/>
          <w:sz w:val="24"/>
          <w:szCs w:val="24"/>
        </w:rPr>
      </w:pPr>
      <w:r w:rsidRPr="79071CD2">
        <w:rPr>
          <w:rFonts w:ascii="Arial" w:hAnsi="Arial" w:cs="Arial"/>
          <w:b/>
          <w:bCs/>
          <w:sz w:val="24"/>
          <w:szCs w:val="24"/>
        </w:rPr>
        <w:t>Thursday:</w:t>
      </w:r>
      <w:r w:rsidRPr="79071CD2">
        <w:rPr>
          <w:rFonts w:ascii="Arial" w:hAnsi="Arial" w:cs="Arial"/>
          <w:sz w:val="24"/>
          <w:szCs w:val="24"/>
        </w:rPr>
        <w:t xml:space="preserve"> Attending “Seminar on Soil/sediment and Nutrients Losses Modeling”</w:t>
      </w:r>
    </w:p>
    <w:p w14:paraId="73853927" w14:textId="77777777" w:rsidR="009F45DA" w:rsidRPr="004358C8" w:rsidRDefault="009F45DA" w:rsidP="00AC0604">
      <w:pPr>
        <w:pStyle w:val="Prrafodelista"/>
        <w:numPr>
          <w:ilvl w:val="0"/>
          <w:numId w:val="55"/>
        </w:numPr>
        <w:ind w:leftChars="0"/>
        <w:rPr>
          <w:rFonts w:ascii="Arial" w:hAnsi="Arial" w:cs="Arial"/>
          <w:sz w:val="24"/>
          <w:szCs w:val="24"/>
        </w:rPr>
      </w:pPr>
      <w:r w:rsidRPr="79071CD2">
        <w:rPr>
          <w:rFonts w:ascii="Arial" w:hAnsi="Arial" w:cs="Arial"/>
          <w:b/>
          <w:bCs/>
          <w:sz w:val="24"/>
          <w:szCs w:val="24"/>
        </w:rPr>
        <w:lastRenderedPageBreak/>
        <w:t>Friday:</w:t>
      </w:r>
      <w:r w:rsidRPr="79071CD2">
        <w:rPr>
          <w:rFonts w:ascii="Arial" w:hAnsi="Arial" w:cs="Arial"/>
          <w:sz w:val="24"/>
          <w:szCs w:val="24"/>
        </w:rPr>
        <w:t xml:space="preserve"> Farm observations in agricultural areas in Tokyo</w:t>
      </w:r>
    </w:p>
    <w:p w14:paraId="58EE8D5E" w14:textId="77777777" w:rsidR="009F45DA" w:rsidRPr="004358C8" w:rsidRDefault="009F45DA" w:rsidP="79071CD2">
      <w:pPr>
        <w:rPr>
          <w:rFonts w:ascii="Arial" w:hAnsi="Arial" w:cs="Arial"/>
        </w:rPr>
      </w:pPr>
      <w:r w:rsidRPr="79071CD2">
        <w:rPr>
          <w:rFonts w:ascii="Arial" w:hAnsi="Arial" w:cs="Arial"/>
        </w:rPr>
        <w:t>Saturday and Sunday are off duty.</w:t>
      </w:r>
    </w:p>
    <w:p w14:paraId="52B24742" w14:textId="77777777" w:rsidR="009F45DA" w:rsidRPr="004358C8" w:rsidRDefault="009F45DA" w:rsidP="79071CD2">
      <w:pPr>
        <w:rPr>
          <w:rFonts w:ascii="Arial" w:hAnsi="Arial" w:cs="Arial"/>
        </w:rPr>
      </w:pPr>
    </w:p>
    <w:p w14:paraId="1C648F56" w14:textId="77777777" w:rsidR="009F45DA" w:rsidRPr="004358C8" w:rsidRDefault="009F45DA" w:rsidP="79071CD2">
      <w:pPr>
        <w:pStyle w:val="a"/>
        <w:rPr>
          <w:rFonts w:ascii="Arial" w:eastAsia="ＭＳ ゴシック" w:hAnsi="Arial" w:cs="Arial"/>
          <w:b/>
          <w:bCs/>
          <w:color w:val="000000" w:themeColor="text1"/>
        </w:rPr>
      </w:pPr>
      <w:r w:rsidRPr="79071CD2">
        <w:rPr>
          <w:rFonts w:ascii="Arial" w:eastAsia="ＭＳ ゴシック" w:hAnsi="Arial" w:cs="Arial"/>
          <w:b/>
          <w:bCs/>
          <w:color w:val="000000" w:themeColor="text1"/>
        </w:rPr>
        <w:t>Nominee Qualifications</w:t>
      </w:r>
    </w:p>
    <w:p w14:paraId="58DBA058"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Applying organizations are expected to select nominees who meet the following qualifications.  </w:t>
      </w:r>
    </w:p>
    <w:p w14:paraId="7CA34275"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(1) Essential Qualifications </w:t>
      </w:r>
    </w:p>
    <w:p w14:paraId="1E397153"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1) Current Duties: be related with agriculture or environmental management.</w:t>
      </w:r>
    </w:p>
    <w:p w14:paraId="1CBD4982"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2) Experience in the Relevant Field: have at least one year experience in agriculture or environmental management.</w:t>
      </w:r>
    </w:p>
    <w:p w14:paraId="24B9B73A"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3) Educational Background: be a graduate from university.</w:t>
      </w:r>
    </w:p>
    <w:p w14:paraId="03B6EBFD"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4) Language Proficiency: have a competent command of spoken and written English.</w:t>
      </w:r>
    </w:p>
    <w:p w14:paraId="4C5BE8EE" w14:textId="372DCF0B" w:rsidR="009F45DA" w:rsidRPr="00821FA3" w:rsidRDefault="009F45DA" w:rsidP="00A434D9">
      <w:pPr>
        <w:rPr>
          <w:rFonts w:ascii="Arial" w:eastAsia="Arial" w:hAnsi="Arial" w:cs="Arial"/>
          <w:szCs w:val="24"/>
        </w:rPr>
      </w:pPr>
      <w:r w:rsidRPr="4F375B3C">
        <w:rPr>
          <w:rFonts w:ascii="Arial" w:eastAsia="ＭＳ ゴシック" w:hAnsi="Arial" w:cs="Arial"/>
          <w:color w:val="000000" w:themeColor="text1"/>
        </w:rPr>
        <w:t>5</w:t>
      </w:r>
      <w:r w:rsidRPr="00821FA3">
        <w:rPr>
          <w:rFonts w:ascii="Arial" w:eastAsia="ＭＳ ゴシック" w:hAnsi="Arial" w:cs="Arial"/>
          <w:color w:val="000000" w:themeColor="text1"/>
        </w:rPr>
        <w:t xml:space="preserve">) </w:t>
      </w:r>
      <w:r w:rsidR="54984E4F" w:rsidRPr="00821FA3">
        <w:rPr>
          <w:rFonts w:ascii="Arial" w:eastAsia="Arial" w:hAnsi="Arial" w:cs="Arial"/>
          <w:color w:val="D13438"/>
          <w:szCs w:val="24"/>
          <w:u w:val="single"/>
        </w:rPr>
        <w:t xml:space="preserve"> </w:t>
      </w:r>
      <w:r w:rsidR="54984E4F" w:rsidRPr="00821FA3">
        <w:rPr>
          <w:rFonts w:ascii="Arial" w:eastAsia="Arial" w:hAnsi="Arial" w:cs="Arial"/>
          <w:szCs w:val="24"/>
          <w:u w:val="single"/>
        </w:rPr>
        <w:t>Applicants must declare honestly in the Medical History.</w:t>
      </w:r>
    </w:p>
    <w:p w14:paraId="584B85C4" w14:textId="61AC92EA" w:rsidR="54984E4F" w:rsidRPr="00821FA3" w:rsidRDefault="54984E4F" w:rsidP="00DA1211">
      <w:pPr>
        <w:pStyle w:val="Prrafodelista"/>
        <w:ind w:leftChars="0" w:left="450"/>
        <w:rPr>
          <w:rFonts w:ascii="Arial" w:eastAsia="Arial" w:hAnsi="Arial" w:cs="Arial"/>
          <w:szCs w:val="24"/>
        </w:rPr>
      </w:pPr>
      <w:r w:rsidRPr="00821FA3">
        <w:rPr>
          <w:rFonts w:ascii="Arial" w:eastAsia="Arial" w:hAnsi="Arial" w:cs="Arial"/>
          <w:sz w:val="24"/>
          <w:szCs w:val="24"/>
          <w:u w:val="single"/>
        </w:rPr>
        <w:t xml:space="preserve">To reduce the risk of worsening symptoms associated with respiratory tract infection, please be honest to declare in the Medical History.  (QUESTIONNAIRE ON MEDICAL STATUS RESTRICTION of the application form) if you have been a patient of following illnesses;　Hypertension / Diabetes / Cardiovascular illness / Heart failure / Chronic respiratory illness. </w:t>
      </w:r>
    </w:p>
    <w:p w14:paraId="3FF0F8F2" w14:textId="058F789F" w:rsidR="54984E4F" w:rsidRPr="00821FA3" w:rsidRDefault="54984E4F" w:rsidP="00DA1211">
      <w:pPr>
        <w:ind w:left="450"/>
        <w:rPr>
          <w:rFonts w:ascii="Arial" w:eastAsia="Arial" w:hAnsi="Arial" w:cs="Arial"/>
          <w:szCs w:val="24"/>
          <w:u w:val="single"/>
        </w:rPr>
      </w:pPr>
      <w:r w:rsidRPr="00821FA3">
        <w:rPr>
          <w:rFonts w:ascii="Arial" w:eastAsia="Arial" w:hAnsi="Arial" w:cs="Arial"/>
          <w:szCs w:val="24"/>
          <w:u w:val="single"/>
        </w:rPr>
        <w:t xml:space="preserve">Any person in any health conditions is eligible to apply for this course, however the health conditions of all applicants will be verified </w:t>
      </w:r>
      <w:proofErr w:type="gramStart"/>
      <w:r w:rsidRPr="00821FA3">
        <w:rPr>
          <w:rFonts w:ascii="Arial" w:eastAsia="Arial" w:hAnsi="Arial" w:cs="Arial"/>
          <w:szCs w:val="24"/>
          <w:u w:val="single"/>
        </w:rPr>
        <w:t>at the moment</w:t>
      </w:r>
      <w:proofErr w:type="gramEnd"/>
      <w:r w:rsidRPr="00821FA3">
        <w:rPr>
          <w:rFonts w:ascii="Arial" w:eastAsia="Arial" w:hAnsi="Arial" w:cs="Arial"/>
          <w:szCs w:val="24"/>
          <w:u w:val="single"/>
        </w:rPr>
        <w:t xml:space="preserve"> of selection in order to that participants will be in good health during the training in Japan.</w:t>
      </w:r>
    </w:p>
    <w:p w14:paraId="78DE34F1" w14:textId="0E50BA82" w:rsidR="4F375B3C" w:rsidRDefault="4F375B3C" w:rsidP="4F375B3C">
      <w:pPr>
        <w:pStyle w:val="a"/>
        <w:rPr>
          <w:rFonts w:ascii="Arial" w:eastAsia="ＭＳ ゴシック" w:hAnsi="Arial" w:cs="Arial"/>
          <w:color w:val="000000" w:themeColor="text1"/>
        </w:rPr>
      </w:pPr>
    </w:p>
    <w:p w14:paraId="4A9117A5"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(2) Recommended Qualifications </w:t>
      </w:r>
    </w:p>
    <w:p w14:paraId="3B44FAFF"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1) Expectations for the Participants: have knowledge and experiences of agriculture or environmental management.  </w:t>
      </w:r>
    </w:p>
    <w:p w14:paraId="605DCB3F" w14:textId="736CA08D" w:rsidR="009F45DA" w:rsidRPr="004358C8" w:rsidRDefault="009F45DA" w:rsidP="79071CD2">
      <w:pPr>
        <w:pStyle w:val="a"/>
        <w:rPr>
          <w:rFonts w:ascii="Arial" w:eastAsia="ＭＳ ゴシック" w:hAnsi="Arial" w:cs="Arial"/>
          <w:color w:val="000000" w:themeColor="text1"/>
        </w:rPr>
      </w:pPr>
      <w:r w:rsidRPr="4F375B3C">
        <w:rPr>
          <w:rFonts w:ascii="Arial" w:eastAsia="ＭＳ ゴシック" w:hAnsi="Arial" w:cs="Arial"/>
          <w:color w:val="000000" w:themeColor="text1"/>
        </w:rPr>
        <w:t xml:space="preserve">2) </w:t>
      </w:r>
      <w:proofErr w:type="spellStart"/>
      <w:proofErr w:type="gramStart"/>
      <w:r w:rsidRPr="00821FA3">
        <w:rPr>
          <w:rFonts w:ascii="Arial" w:eastAsia="ＭＳ ゴシック" w:hAnsi="Arial" w:cs="Arial"/>
          <w:color w:val="000000" w:themeColor="text1"/>
        </w:rPr>
        <w:t>Age:</w:t>
      </w:r>
      <w:r w:rsidR="33EAC0E8" w:rsidRPr="00821FA3">
        <w:rPr>
          <w:rFonts w:ascii="Arial" w:eastAsia="ＭＳ ゴシック" w:hAnsi="Arial" w:cs="Arial"/>
          <w:color w:val="000000" w:themeColor="text1"/>
        </w:rPr>
        <w:t>No</w:t>
      </w:r>
      <w:proofErr w:type="spellEnd"/>
      <w:proofErr w:type="gramEnd"/>
      <w:r w:rsidR="33EAC0E8" w:rsidRPr="00821FA3">
        <w:rPr>
          <w:rFonts w:ascii="Arial" w:eastAsia="ＭＳ ゴシック" w:hAnsi="Arial" w:cs="Arial"/>
          <w:color w:val="000000" w:themeColor="text1"/>
        </w:rPr>
        <w:t xml:space="preserve"> limitations, but</w:t>
      </w:r>
      <w:r w:rsidRPr="00821FA3">
        <w:rPr>
          <w:rFonts w:ascii="Arial" w:eastAsia="ＭＳ ゴシック" w:hAnsi="Arial" w:cs="Arial"/>
          <w:color w:val="000000" w:themeColor="text1"/>
        </w:rPr>
        <w:t xml:space="preserve"> between the ages of twenty-four (22) and forty (45) years</w:t>
      </w:r>
      <w:r w:rsidR="304AB4D4" w:rsidRPr="00821FA3">
        <w:rPr>
          <w:rFonts w:ascii="Arial" w:eastAsia="ＭＳ ゴシック" w:hAnsi="Arial" w:cs="Arial"/>
          <w:color w:val="000000" w:themeColor="text1"/>
        </w:rPr>
        <w:t xml:space="preserve"> recommended</w:t>
      </w:r>
    </w:p>
    <w:p w14:paraId="094B1C16"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3) </w:t>
      </w:r>
      <w:r w:rsidRPr="79071CD2">
        <w:rPr>
          <w:rFonts w:ascii="Arial" w:eastAsia="ＭＳ Ｐゴシック" w:hAnsi="Arial" w:cs="Arial"/>
        </w:rPr>
        <w:t>Gender Equality and Women’s Empowerment: Women are encouraged to apply for the program. JICA makes a commitment to promote gender equality and women’s empowerment, providing equal opportunity for all applicants regardless of sexual orientation and gender identity.</w:t>
      </w:r>
    </w:p>
    <w:p w14:paraId="2181368F" w14:textId="77777777" w:rsidR="009F45DA" w:rsidRPr="004358C8" w:rsidRDefault="009F45DA" w:rsidP="79071CD2">
      <w:pPr>
        <w:pStyle w:val="a"/>
        <w:rPr>
          <w:rFonts w:ascii="Arial" w:eastAsia="ＭＳ ゴシック" w:hAnsi="Arial" w:cs="Arial"/>
          <w:color w:val="000000" w:themeColor="text1"/>
        </w:rPr>
      </w:pPr>
    </w:p>
    <w:p w14:paraId="54300369" w14:textId="77777777" w:rsidR="007A05FB" w:rsidRPr="004358C8" w:rsidRDefault="007A05FB" w:rsidP="79071CD2">
      <w:pPr>
        <w:pStyle w:val="a"/>
        <w:rPr>
          <w:rFonts w:ascii="Arial" w:eastAsia="ＭＳ ゴシック" w:hAnsi="Arial" w:cs="Arial"/>
          <w:b/>
          <w:bCs/>
          <w:color w:val="000000" w:themeColor="text1"/>
          <w:u w:val="single"/>
        </w:rPr>
      </w:pPr>
      <w:r w:rsidRPr="79071CD2">
        <w:rPr>
          <w:rFonts w:ascii="Arial" w:eastAsia="ＭＳ ゴシック" w:hAnsi="Arial" w:cs="Arial"/>
          <w:b/>
          <w:bCs/>
          <w:color w:val="000000" w:themeColor="text1"/>
          <w:u w:val="single"/>
        </w:rPr>
        <w:t>Theme 2: Organic waste management (Energy × Resource × Water environment)</w:t>
      </w:r>
    </w:p>
    <w:p w14:paraId="50FFC88E" w14:textId="77777777" w:rsidR="007A05FB" w:rsidRPr="004358C8" w:rsidRDefault="007A05FB" w:rsidP="79071CD2">
      <w:pPr>
        <w:rPr>
          <w:rFonts w:ascii="Arial" w:eastAsia="ＭＳ ゴシック" w:hAnsi="Arial" w:cs="Arial"/>
        </w:rPr>
      </w:pPr>
      <w:r w:rsidRPr="79071CD2">
        <w:rPr>
          <w:rFonts w:ascii="Arial" w:hAnsi="Arial" w:cs="Arial"/>
          <w:b/>
          <w:bCs/>
        </w:rPr>
        <w:t>&lt;Structure of the Course&gt;</w:t>
      </w:r>
      <w:r w:rsidRPr="79071CD2">
        <w:rPr>
          <w:rFonts w:ascii="Arial" w:hAnsi="Arial" w:cs="Arial"/>
          <w:b/>
          <w:bCs/>
        </w:rPr>
        <w:t xml:space="preserve">　</w:t>
      </w:r>
    </w:p>
    <w:p w14:paraId="7FBDE1A0" w14:textId="77777777" w:rsidR="007A05FB" w:rsidRPr="004358C8" w:rsidRDefault="007A05FB" w:rsidP="79071CD2">
      <w:pPr>
        <w:rPr>
          <w:rFonts w:ascii="Arial" w:hAnsi="Arial" w:cs="Arial"/>
        </w:rPr>
      </w:pPr>
      <w:r w:rsidRPr="79071CD2">
        <w:rPr>
          <w:rFonts w:ascii="Arial" w:hAnsi="Arial" w:cs="Arial"/>
        </w:rPr>
        <w:t>Topic outline (subject to minor changes)</w:t>
      </w:r>
      <w:r w:rsidRPr="79071CD2">
        <w:rPr>
          <w:rFonts w:ascii="Arial" w:hAnsi="Arial" w:cs="Arial"/>
        </w:rPr>
        <w:t xml:space="preserve">　</w:t>
      </w:r>
    </w:p>
    <w:p w14:paraId="3285A280" w14:textId="77777777" w:rsidR="007A05FB" w:rsidRPr="00FB41B0" w:rsidRDefault="007A05FB" w:rsidP="007A05FB">
      <w:pPr>
        <w:rPr>
          <w:rFonts w:ascii="Arial" w:hAnsi="Arial" w:cs="Arial"/>
        </w:rPr>
      </w:pPr>
    </w:p>
    <w:p w14:paraId="4BB7C737" w14:textId="77777777" w:rsidR="007A05FB" w:rsidRPr="00FB41B0" w:rsidRDefault="007A05FB" w:rsidP="007A05FB">
      <w:pPr>
        <w:rPr>
          <w:rFonts w:ascii="Arial" w:hAnsi="Arial" w:cs="Arial"/>
        </w:rPr>
      </w:pPr>
      <w:r w:rsidRPr="79071CD2">
        <w:rPr>
          <w:rFonts w:ascii="Arial" w:hAnsi="Arial" w:cs="Arial"/>
        </w:rPr>
        <w:t xml:space="preserve">During your training, </w:t>
      </w:r>
    </w:p>
    <w:p w14:paraId="64626417" w14:textId="77777777" w:rsidR="007A05FB" w:rsidRPr="00FB41B0" w:rsidRDefault="007A05FB" w:rsidP="007A05FB">
      <w:pPr>
        <w:rPr>
          <w:rFonts w:ascii="Arial" w:hAnsi="Arial" w:cs="Arial"/>
        </w:rPr>
      </w:pPr>
      <w:r w:rsidRPr="79071CD2">
        <w:rPr>
          <w:rFonts w:ascii="Arial" w:hAnsi="Arial" w:cs="Arial"/>
        </w:rPr>
        <w:t>(1) you will learn the causes of water environment deterioration, and how to restore the water environment. Some technologies of water treatment will be introduced to you, and two of them, i.e., sediment microbial fuel cells (SMFCs) and calcium silicate hydrate (CSH) will be chosen for your training.</w:t>
      </w:r>
    </w:p>
    <w:p w14:paraId="2DA6C1C4" w14:textId="77777777" w:rsidR="007A05FB" w:rsidRPr="00FB41B0" w:rsidRDefault="007A05FB" w:rsidP="007A05FB">
      <w:pPr>
        <w:rPr>
          <w:rFonts w:ascii="Arial" w:hAnsi="Arial" w:cs="Arial"/>
        </w:rPr>
      </w:pPr>
      <w:r w:rsidRPr="79071CD2">
        <w:rPr>
          <w:rFonts w:ascii="Arial" w:hAnsi="Arial" w:cs="Arial"/>
        </w:rPr>
        <w:t xml:space="preserve">(2) you will learn what is SMFCs and how to create SMFCs. Then, laboratory experiments will be conducted to examine the effects of SMFCs on treating </w:t>
      </w:r>
      <w:r w:rsidRPr="79071CD2">
        <w:rPr>
          <w:rFonts w:ascii="Arial" w:hAnsi="Arial" w:cs="Arial"/>
        </w:rPr>
        <w:lastRenderedPageBreak/>
        <w:t xml:space="preserve">wastewater. </w:t>
      </w:r>
    </w:p>
    <w:p w14:paraId="716435E5" w14:textId="77777777" w:rsidR="007A05FB" w:rsidRPr="00FB41B0" w:rsidRDefault="007A05FB" w:rsidP="007A05FB">
      <w:pPr>
        <w:rPr>
          <w:rFonts w:ascii="Arial" w:hAnsi="Arial" w:cs="Arial"/>
        </w:rPr>
      </w:pPr>
      <w:r w:rsidRPr="79071CD2">
        <w:rPr>
          <w:rFonts w:ascii="Arial" w:hAnsi="Arial" w:cs="Arial"/>
        </w:rPr>
        <w:t xml:space="preserve">(3) you will learn what is CSH and how to make CSH using rice husk ash. Then, laboratory experiments will be conducted to examine the effects of your CSH on treating wastewater. </w:t>
      </w:r>
    </w:p>
    <w:p w14:paraId="2C748D26" w14:textId="77777777" w:rsidR="007A05FB" w:rsidRPr="00FB41B0" w:rsidRDefault="007A05FB" w:rsidP="007A05FB">
      <w:pPr>
        <w:rPr>
          <w:rFonts w:ascii="Arial" w:hAnsi="Arial" w:cs="Arial"/>
        </w:rPr>
      </w:pPr>
    </w:p>
    <w:p w14:paraId="0E57C77F" w14:textId="77777777" w:rsidR="007A05FB" w:rsidRPr="00FB41B0" w:rsidRDefault="007A05FB" w:rsidP="007A05FB">
      <w:pPr>
        <w:rPr>
          <w:rFonts w:ascii="Arial" w:hAnsi="Arial" w:cs="Arial"/>
        </w:rPr>
      </w:pPr>
      <w:r w:rsidRPr="79071CD2">
        <w:rPr>
          <w:rFonts w:ascii="Arial" w:hAnsi="Arial" w:cs="Arial"/>
        </w:rPr>
        <w:t xml:space="preserve">Note: Experiments will be conducted in the Laboratory of Rural Environmental Engineering, Department of Bioproduction and Environmental Engineering. </w:t>
      </w:r>
    </w:p>
    <w:p w14:paraId="588CFAB3" w14:textId="77777777" w:rsidR="007A05FB" w:rsidRPr="00FB41B0" w:rsidRDefault="007A05FB" w:rsidP="007A05FB">
      <w:pPr>
        <w:rPr>
          <w:rFonts w:ascii="Arial" w:hAnsi="Arial" w:cs="Arial"/>
        </w:rPr>
      </w:pPr>
    </w:p>
    <w:p w14:paraId="337A7B45" w14:textId="77777777" w:rsidR="007A05FB" w:rsidRPr="00FB41B0" w:rsidRDefault="007A05FB" w:rsidP="007A05FB">
      <w:pPr>
        <w:jc w:val="center"/>
        <w:rPr>
          <w:rFonts w:ascii="Arial" w:hAnsi="Arial" w:cs="Arial"/>
        </w:rPr>
      </w:pPr>
      <w:r w:rsidRPr="79071CD2">
        <w:rPr>
          <w:rFonts w:ascii="Arial" w:hAnsi="Arial" w:cs="Arial"/>
        </w:rPr>
        <w:t>Table 1 The schedule of your training</w:t>
      </w:r>
    </w:p>
    <w:tbl>
      <w:tblPr>
        <w:tblStyle w:val="Tablaconcuadrcula"/>
        <w:tblW w:w="0" w:type="dxa"/>
        <w:jc w:val="center"/>
        <w:tblLayout w:type="fixed"/>
        <w:tblLook w:val="04A0" w:firstRow="1" w:lastRow="0" w:firstColumn="1" w:lastColumn="0" w:noHBand="0" w:noVBand="1"/>
      </w:tblPr>
      <w:tblGrid>
        <w:gridCol w:w="1413"/>
        <w:gridCol w:w="2410"/>
        <w:gridCol w:w="2409"/>
        <w:gridCol w:w="2410"/>
      </w:tblGrid>
      <w:tr w:rsidR="007A05FB" w:rsidRPr="00FB41B0" w14:paraId="6EEC5A5F" w14:textId="77777777" w:rsidTr="79071CD2">
        <w:trPr>
          <w:trHeight w:val="300"/>
          <w:jc w:val="center"/>
        </w:trPr>
        <w:tc>
          <w:tcPr>
            <w:tcW w:w="1413" w:type="dxa"/>
            <w:tcBorders>
              <w:top w:val="single" w:sz="4" w:space="0" w:color="auto"/>
              <w:left w:val="single" w:sz="4" w:space="0" w:color="auto"/>
              <w:bottom w:val="single" w:sz="4" w:space="0" w:color="auto"/>
              <w:right w:val="single" w:sz="4" w:space="0" w:color="auto"/>
            </w:tcBorders>
          </w:tcPr>
          <w:p w14:paraId="7CD7E286" w14:textId="77777777" w:rsidR="007A05FB" w:rsidRPr="00FB41B0" w:rsidRDefault="007A05FB" w:rsidP="00C35EA7">
            <w:pPr>
              <w:spacing w:line="280" w:lineRule="exact"/>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14:paraId="011A346E" w14:textId="77777777" w:rsidR="007A05FB" w:rsidRPr="00FB41B0" w:rsidRDefault="007A05FB" w:rsidP="00C35EA7">
            <w:pPr>
              <w:spacing w:line="280" w:lineRule="exact"/>
              <w:jc w:val="center"/>
              <w:rPr>
                <w:rFonts w:ascii="Arial" w:hAnsi="Arial" w:cs="Arial"/>
              </w:rPr>
            </w:pPr>
            <w:r w:rsidRPr="79071CD2">
              <w:rPr>
                <w:rFonts w:ascii="Arial" w:hAnsi="Arial" w:cs="Arial"/>
              </w:rPr>
              <w:t>1</w:t>
            </w:r>
            <w:r w:rsidRPr="79071CD2">
              <w:rPr>
                <w:rFonts w:ascii="Arial" w:hAnsi="Arial" w:cs="Arial"/>
                <w:vertAlign w:val="superscript"/>
              </w:rPr>
              <w:t>st</w:t>
            </w:r>
            <w:r w:rsidRPr="79071CD2">
              <w:rPr>
                <w:rFonts w:ascii="Arial" w:hAnsi="Arial" w:cs="Arial"/>
              </w:rPr>
              <w:t xml:space="preserve"> Period</w:t>
            </w:r>
          </w:p>
        </w:tc>
        <w:tc>
          <w:tcPr>
            <w:tcW w:w="2409" w:type="dxa"/>
            <w:tcBorders>
              <w:top w:val="single" w:sz="4" w:space="0" w:color="auto"/>
              <w:left w:val="single" w:sz="4" w:space="0" w:color="auto"/>
              <w:bottom w:val="single" w:sz="4" w:space="0" w:color="auto"/>
              <w:right w:val="single" w:sz="4" w:space="0" w:color="auto"/>
            </w:tcBorders>
            <w:hideMark/>
          </w:tcPr>
          <w:p w14:paraId="655A1C47" w14:textId="77777777" w:rsidR="007A05FB" w:rsidRPr="00FB41B0" w:rsidRDefault="007A05FB" w:rsidP="00C35EA7">
            <w:pPr>
              <w:spacing w:line="280" w:lineRule="exact"/>
              <w:jc w:val="center"/>
              <w:rPr>
                <w:rFonts w:ascii="Arial" w:hAnsi="Arial" w:cs="Arial"/>
              </w:rPr>
            </w:pPr>
            <w:r w:rsidRPr="79071CD2">
              <w:rPr>
                <w:rFonts w:ascii="Arial" w:hAnsi="Arial" w:cs="Arial"/>
              </w:rPr>
              <w:t>2</w:t>
            </w:r>
            <w:r w:rsidRPr="79071CD2">
              <w:rPr>
                <w:rFonts w:ascii="Arial" w:hAnsi="Arial" w:cs="Arial"/>
                <w:vertAlign w:val="superscript"/>
              </w:rPr>
              <w:t>nd</w:t>
            </w:r>
            <w:r w:rsidRPr="79071CD2">
              <w:rPr>
                <w:rFonts w:ascii="Arial" w:hAnsi="Arial" w:cs="Arial"/>
              </w:rPr>
              <w:t xml:space="preserve"> Period</w:t>
            </w:r>
          </w:p>
        </w:tc>
        <w:tc>
          <w:tcPr>
            <w:tcW w:w="2410" w:type="dxa"/>
            <w:tcBorders>
              <w:top w:val="single" w:sz="4" w:space="0" w:color="auto"/>
              <w:left w:val="single" w:sz="4" w:space="0" w:color="auto"/>
              <w:bottom w:val="single" w:sz="4" w:space="0" w:color="auto"/>
              <w:right w:val="single" w:sz="4" w:space="0" w:color="auto"/>
            </w:tcBorders>
            <w:hideMark/>
          </w:tcPr>
          <w:p w14:paraId="4CFBB219" w14:textId="77777777" w:rsidR="007A05FB" w:rsidRPr="00FB41B0" w:rsidRDefault="007A05FB" w:rsidP="00C35EA7">
            <w:pPr>
              <w:spacing w:line="280" w:lineRule="exact"/>
              <w:jc w:val="center"/>
              <w:rPr>
                <w:rFonts w:ascii="Arial" w:hAnsi="Arial" w:cs="Arial"/>
              </w:rPr>
            </w:pPr>
            <w:r w:rsidRPr="79071CD2">
              <w:rPr>
                <w:rFonts w:ascii="Arial" w:hAnsi="Arial" w:cs="Arial"/>
              </w:rPr>
              <w:t>3</w:t>
            </w:r>
            <w:r w:rsidRPr="79071CD2">
              <w:rPr>
                <w:rFonts w:ascii="Arial" w:hAnsi="Arial" w:cs="Arial"/>
                <w:vertAlign w:val="superscript"/>
              </w:rPr>
              <w:t>rd</w:t>
            </w:r>
            <w:r w:rsidRPr="79071CD2">
              <w:rPr>
                <w:rFonts w:ascii="Arial" w:hAnsi="Arial" w:cs="Arial"/>
              </w:rPr>
              <w:t xml:space="preserve"> Period</w:t>
            </w:r>
          </w:p>
        </w:tc>
      </w:tr>
      <w:tr w:rsidR="007A05FB" w:rsidRPr="00FB41B0" w14:paraId="522D6935" w14:textId="77777777" w:rsidTr="79071CD2">
        <w:trPr>
          <w:trHeight w:val="300"/>
          <w:jc w:val="center"/>
        </w:trPr>
        <w:tc>
          <w:tcPr>
            <w:tcW w:w="1413" w:type="dxa"/>
            <w:tcBorders>
              <w:top w:val="single" w:sz="4" w:space="0" w:color="auto"/>
              <w:left w:val="single" w:sz="4" w:space="0" w:color="auto"/>
              <w:bottom w:val="single" w:sz="4" w:space="0" w:color="auto"/>
              <w:right w:val="single" w:sz="4" w:space="0" w:color="auto"/>
            </w:tcBorders>
            <w:hideMark/>
          </w:tcPr>
          <w:p w14:paraId="7C53E0ED" w14:textId="77777777" w:rsidR="007A05FB" w:rsidRPr="00FB41B0" w:rsidRDefault="007A05FB" w:rsidP="00C35EA7">
            <w:pPr>
              <w:spacing w:line="280" w:lineRule="exact"/>
              <w:rPr>
                <w:rFonts w:ascii="Arial" w:hAnsi="Arial" w:cs="Arial"/>
              </w:rPr>
            </w:pPr>
            <w:r w:rsidRPr="79071CD2">
              <w:rPr>
                <w:rFonts w:ascii="Arial" w:hAnsi="Arial" w:cs="Arial"/>
              </w:rPr>
              <w:t>Subject (1)</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8E8CC06" w14:textId="77777777" w:rsidR="007A05FB" w:rsidRPr="00FB41B0" w:rsidRDefault="007A05FB" w:rsidP="00C35EA7">
            <w:pPr>
              <w:pStyle w:val="Prrafodelista"/>
              <w:numPr>
                <w:ilvl w:val="0"/>
                <w:numId w:val="56"/>
              </w:numPr>
              <w:spacing w:line="280" w:lineRule="exact"/>
              <w:ind w:leftChars="0"/>
              <w:jc w:val="left"/>
              <w:rPr>
                <w:rFonts w:ascii="Arial" w:hAnsi="Arial" w:cs="Arial"/>
              </w:rPr>
            </w:pPr>
            <w:r w:rsidRPr="79071CD2">
              <w:rPr>
                <w:rFonts w:ascii="Arial" w:hAnsi="Arial" w:cs="Arial"/>
              </w:rPr>
              <w:t>Taking some lectures relating to the subjects (1)-(3)</w:t>
            </w:r>
          </w:p>
          <w:p w14:paraId="55E7D99F" w14:textId="77777777" w:rsidR="007A05FB" w:rsidRPr="00FB41B0" w:rsidRDefault="007A05FB" w:rsidP="00C35EA7">
            <w:pPr>
              <w:pStyle w:val="Prrafodelista"/>
              <w:numPr>
                <w:ilvl w:val="0"/>
                <w:numId w:val="56"/>
              </w:numPr>
              <w:spacing w:line="280" w:lineRule="exact"/>
              <w:ind w:leftChars="0"/>
              <w:jc w:val="left"/>
              <w:rPr>
                <w:rFonts w:ascii="Arial" w:hAnsi="Arial" w:cs="Arial"/>
              </w:rPr>
            </w:pPr>
            <w:r w:rsidRPr="79071CD2">
              <w:rPr>
                <w:rFonts w:ascii="Arial" w:hAnsi="Arial" w:cs="Arial"/>
              </w:rPr>
              <w:t xml:space="preserve">Making presentation </w:t>
            </w:r>
          </w:p>
        </w:tc>
        <w:tc>
          <w:tcPr>
            <w:tcW w:w="2409" w:type="dxa"/>
            <w:tcBorders>
              <w:top w:val="single" w:sz="4" w:space="0" w:color="auto"/>
              <w:left w:val="single" w:sz="4" w:space="0" w:color="auto"/>
              <w:bottom w:val="single" w:sz="4" w:space="0" w:color="auto"/>
              <w:right w:val="single" w:sz="4" w:space="0" w:color="auto"/>
            </w:tcBorders>
          </w:tcPr>
          <w:p w14:paraId="3A9481A1" w14:textId="77777777" w:rsidR="007A05FB" w:rsidRPr="00FB41B0" w:rsidRDefault="007A05FB" w:rsidP="00C35EA7">
            <w:pPr>
              <w:spacing w:line="280" w:lineRule="exact"/>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6E3DC14C" w14:textId="77777777" w:rsidR="007A05FB" w:rsidRPr="00FB41B0" w:rsidRDefault="007A05FB" w:rsidP="00C35EA7">
            <w:pPr>
              <w:spacing w:line="280" w:lineRule="exact"/>
              <w:rPr>
                <w:rFonts w:ascii="Arial" w:hAnsi="Arial" w:cs="Arial"/>
              </w:rPr>
            </w:pPr>
          </w:p>
        </w:tc>
      </w:tr>
      <w:tr w:rsidR="007A05FB" w:rsidRPr="00FB41B0" w14:paraId="23A381E9" w14:textId="77777777" w:rsidTr="79071CD2">
        <w:trPr>
          <w:trHeight w:val="30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32A05F9" w14:textId="77777777" w:rsidR="007A05FB" w:rsidRPr="00FB41B0" w:rsidRDefault="007A05FB" w:rsidP="00C35EA7">
            <w:pPr>
              <w:spacing w:line="280" w:lineRule="exact"/>
              <w:rPr>
                <w:rFonts w:ascii="Arial" w:hAnsi="Arial" w:cs="Arial"/>
              </w:rPr>
            </w:pPr>
            <w:r w:rsidRPr="79071CD2">
              <w:rPr>
                <w:rFonts w:ascii="Arial" w:hAnsi="Arial" w:cs="Arial"/>
              </w:rPr>
              <w:t>Subject (2)</w:t>
            </w:r>
          </w:p>
        </w:tc>
        <w:tc>
          <w:tcPr>
            <w:tcW w:w="2410" w:type="dxa"/>
            <w:vMerge/>
            <w:vAlign w:val="center"/>
            <w:hideMark/>
          </w:tcPr>
          <w:p w14:paraId="6E33F4A0" w14:textId="77777777" w:rsidR="007A05FB" w:rsidRPr="00FB41B0" w:rsidRDefault="007A05FB" w:rsidP="00C35EA7">
            <w:pPr>
              <w:widowControl/>
              <w:spacing w:beforeAutospacing="1" w:afterAutospacing="1"/>
              <w:jc w:val="left"/>
              <w:rPr>
                <w:rFonts w:ascii="Arial" w:hAnsi="Arial" w:cs="Arial"/>
                <w:szCs w:val="22"/>
              </w:rPr>
            </w:pPr>
          </w:p>
        </w:tc>
        <w:tc>
          <w:tcPr>
            <w:tcW w:w="2409" w:type="dxa"/>
            <w:tcBorders>
              <w:top w:val="single" w:sz="4" w:space="0" w:color="auto"/>
              <w:left w:val="single" w:sz="4" w:space="0" w:color="auto"/>
              <w:bottom w:val="single" w:sz="4" w:space="0" w:color="auto"/>
              <w:right w:val="single" w:sz="4" w:space="0" w:color="auto"/>
            </w:tcBorders>
            <w:hideMark/>
          </w:tcPr>
          <w:p w14:paraId="5A3C8FCA" w14:textId="77777777" w:rsidR="007A05FB" w:rsidRPr="00FB41B0" w:rsidRDefault="007A05FB" w:rsidP="00C35EA7">
            <w:pPr>
              <w:spacing w:line="280" w:lineRule="exact"/>
              <w:jc w:val="left"/>
              <w:rPr>
                <w:rFonts w:ascii="Arial" w:hAnsi="Arial" w:cs="Arial"/>
              </w:rPr>
            </w:pPr>
            <w:r w:rsidRPr="79071CD2">
              <w:rPr>
                <w:rFonts w:ascii="Arial" w:hAnsi="Arial" w:cs="Arial"/>
              </w:rPr>
              <w:t>Conducting experiments and Making presentation</w:t>
            </w:r>
          </w:p>
        </w:tc>
        <w:tc>
          <w:tcPr>
            <w:tcW w:w="2410" w:type="dxa"/>
            <w:tcBorders>
              <w:top w:val="single" w:sz="4" w:space="0" w:color="auto"/>
              <w:left w:val="single" w:sz="4" w:space="0" w:color="auto"/>
              <w:bottom w:val="single" w:sz="4" w:space="0" w:color="auto"/>
              <w:right w:val="single" w:sz="4" w:space="0" w:color="auto"/>
            </w:tcBorders>
          </w:tcPr>
          <w:p w14:paraId="6065275A" w14:textId="77777777" w:rsidR="007A05FB" w:rsidRPr="00FB41B0" w:rsidRDefault="007A05FB" w:rsidP="00C35EA7">
            <w:pPr>
              <w:spacing w:line="280" w:lineRule="exact"/>
              <w:rPr>
                <w:rFonts w:ascii="Arial" w:hAnsi="Arial" w:cs="Arial"/>
              </w:rPr>
            </w:pPr>
          </w:p>
        </w:tc>
      </w:tr>
      <w:tr w:rsidR="007A05FB" w:rsidRPr="00FB41B0" w14:paraId="2CF8D6DE" w14:textId="77777777" w:rsidTr="79071CD2">
        <w:trPr>
          <w:trHeight w:val="30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2BB95CB" w14:textId="77777777" w:rsidR="007A05FB" w:rsidRPr="00FB41B0" w:rsidRDefault="007A05FB" w:rsidP="00C35EA7">
            <w:pPr>
              <w:spacing w:line="280" w:lineRule="exact"/>
              <w:rPr>
                <w:rFonts w:ascii="Arial" w:hAnsi="Arial" w:cs="Arial"/>
              </w:rPr>
            </w:pPr>
            <w:r w:rsidRPr="79071CD2">
              <w:rPr>
                <w:rFonts w:ascii="Arial" w:hAnsi="Arial" w:cs="Arial"/>
              </w:rPr>
              <w:t>Subject (3)</w:t>
            </w:r>
          </w:p>
        </w:tc>
        <w:tc>
          <w:tcPr>
            <w:tcW w:w="2410" w:type="dxa"/>
            <w:vMerge/>
            <w:vAlign w:val="center"/>
            <w:hideMark/>
          </w:tcPr>
          <w:p w14:paraId="016E77E6" w14:textId="77777777" w:rsidR="007A05FB" w:rsidRPr="00FB41B0" w:rsidRDefault="007A05FB" w:rsidP="00C35EA7">
            <w:pPr>
              <w:widowControl/>
              <w:spacing w:beforeAutospacing="1" w:afterAutospacing="1"/>
              <w:jc w:val="left"/>
              <w:rPr>
                <w:rFonts w:ascii="Arial" w:hAnsi="Arial" w:cs="Arial"/>
                <w:szCs w:val="22"/>
              </w:rPr>
            </w:pPr>
          </w:p>
        </w:tc>
        <w:tc>
          <w:tcPr>
            <w:tcW w:w="2409" w:type="dxa"/>
            <w:tcBorders>
              <w:top w:val="single" w:sz="4" w:space="0" w:color="auto"/>
              <w:left w:val="single" w:sz="4" w:space="0" w:color="auto"/>
              <w:bottom w:val="single" w:sz="4" w:space="0" w:color="auto"/>
              <w:right w:val="single" w:sz="4" w:space="0" w:color="auto"/>
            </w:tcBorders>
          </w:tcPr>
          <w:p w14:paraId="05FA5C4B" w14:textId="77777777" w:rsidR="007A05FB" w:rsidRPr="00FB41B0" w:rsidRDefault="007A05FB" w:rsidP="00C35EA7">
            <w:pPr>
              <w:spacing w:line="280" w:lineRule="exact"/>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hideMark/>
          </w:tcPr>
          <w:p w14:paraId="70B36364" w14:textId="77777777" w:rsidR="007A05FB" w:rsidRPr="00FB41B0" w:rsidRDefault="007A05FB" w:rsidP="00C35EA7">
            <w:pPr>
              <w:spacing w:line="280" w:lineRule="exact"/>
              <w:jc w:val="left"/>
              <w:rPr>
                <w:rFonts w:ascii="Arial" w:hAnsi="Arial" w:cs="Arial"/>
              </w:rPr>
            </w:pPr>
            <w:r w:rsidRPr="79071CD2">
              <w:rPr>
                <w:rFonts w:ascii="Arial" w:hAnsi="Arial" w:cs="Arial"/>
              </w:rPr>
              <w:t>Conducting experiments and Making presentation</w:t>
            </w:r>
          </w:p>
        </w:tc>
      </w:tr>
    </w:tbl>
    <w:p w14:paraId="6157CDA6" w14:textId="77777777" w:rsidR="007A05FB" w:rsidRPr="00FB41B0" w:rsidRDefault="007A05FB" w:rsidP="79071CD2">
      <w:pPr>
        <w:rPr>
          <w:rFonts w:ascii="Arial" w:eastAsia="ＭＳ ゴシック" w:hAnsi="Arial" w:cs="Arial"/>
          <w:b/>
          <w:bCs/>
        </w:rPr>
      </w:pPr>
    </w:p>
    <w:p w14:paraId="007952B1" w14:textId="77777777" w:rsidR="007A05FB" w:rsidRPr="004358C8" w:rsidRDefault="007A05FB" w:rsidP="79071CD2">
      <w:pPr>
        <w:pStyle w:val="a"/>
        <w:rPr>
          <w:rFonts w:ascii="Arial" w:eastAsia="ＭＳ ゴシック" w:hAnsi="Arial" w:cs="Arial"/>
          <w:b/>
          <w:bCs/>
          <w:color w:val="000000" w:themeColor="text1"/>
        </w:rPr>
      </w:pPr>
      <w:r w:rsidRPr="79071CD2">
        <w:rPr>
          <w:rFonts w:ascii="Arial" w:eastAsia="ＭＳ ゴシック" w:hAnsi="Arial" w:cs="Arial"/>
          <w:b/>
          <w:bCs/>
          <w:color w:val="000000" w:themeColor="text1"/>
        </w:rPr>
        <w:t>Nominee Qualifications</w:t>
      </w:r>
    </w:p>
    <w:p w14:paraId="49660DAB" w14:textId="77777777" w:rsidR="007A05FB" w:rsidRPr="004358C8" w:rsidRDefault="007A05FB"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Applying organizations are expected to select nominees who meet the following qualifications.  </w:t>
      </w:r>
    </w:p>
    <w:p w14:paraId="6B2729E5" w14:textId="77777777" w:rsidR="007A05FB" w:rsidRPr="004358C8" w:rsidRDefault="007A05FB"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(1) Essential Qualifications </w:t>
      </w:r>
    </w:p>
    <w:p w14:paraId="587F1426" w14:textId="77777777" w:rsidR="007A05FB" w:rsidRPr="004358C8" w:rsidRDefault="007A05FB"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1) Current Duties: master’s degree student or officer </w:t>
      </w:r>
    </w:p>
    <w:p w14:paraId="1E34ED9E" w14:textId="77777777" w:rsidR="007A05FB" w:rsidRPr="004358C8" w:rsidRDefault="007A05FB"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2) Experience in the Relevant Field: have experience in the fields of water treatment and electronics.</w:t>
      </w:r>
    </w:p>
    <w:p w14:paraId="6F8C8AE1" w14:textId="77777777" w:rsidR="007A05FB" w:rsidRPr="004358C8" w:rsidRDefault="007A05FB"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3) Educational Background: be a graduate of bachelor’s degree</w:t>
      </w:r>
    </w:p>
    <w:p w14:paraId="7DB8DAB0" w14:textId="7D7C2913" w:rsidR="007A05FB" w:rsidRPr="004358C8" w:rsidRDefault="007A05FB"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4) Language Proficiency: have a competent command of spoken and written English proficiency.</w:t>
      </w:r>
    </w:p>
    <w:p w14:paraId="3909E469" w14:textId="3D8495FC" w:rsidR="007A05FB" w:rsidRPr="00821FA3" w:rsidRDefault="007A05FB" w:rsidP="00DA1211">
      <w:pPr>
        <w:ind w:left="450" w:hanging="450"/>
        <w:rPr>
          <w:rFonts w:ascii="Arial" w:eastAsia="Arial" w:hAnsi="Arial" w:cs="Arial"/>
          <w:szCs w:val="24"/>
        </w:rPr>
      </w:pPr>
      <w:r w:rsidRPr="4F375B3C">
        <w:rPr>
          <w:rFonts w:ascii="Arial" w:eastAsia="ＭＳ ゴシック" w:hAnsi="Arial" w:cs="Arial"/>
          <w:color w:val="000000" w:themeColor="text1"/>
        </w:rPr>
        <w:t>5</w:t>
      </w:r>
      <w:r w:rsidRPr="00821FA3">
        <w:rPr>
          <w:rFonts w:ascii="Arial" w:eastAsia="ＭＳ ゴシック" w:hAnsi="Arial" w:cs="Arial"/>
          <w:color w:val="000000" w:themeColor="text1"/>
        </w:rPr>
        <w:t xml:space="preserve">) </w:t>
      </w:r>
      <w:r w:rsidR="00821FA3" w:rsidRPr="00821FA3">
        <w:rPr>
          <w:rFonts w:ascii="Arial" w:eastAsia="Arial" w:hAnsi="Arial" w:cs="Arial"/>
          <w:color w:val="D13438"/>
          <w:szCs w:val="24"/>
        </w:rPr>
        <w:t xml:space="preserve"> </w:t>
      </w:r>
      <w:r w:rsidR="515DE690" w:rsidRPr="00821FA3">
        <w:rPr>
          <w:rFonts w:ascii="Arial" w:eastAsia="Arial" w:hAnsi="Arial" w:cs="Arial"/>
          <w:szCs w:val="24"/>
          <w:u w:val="single"/>
        </w:rPr>
        <w:t>Applicants must declare honestly in the Medical History.</w:t>
      </w:r>
    </w:p>
    <w:p w14:paraId="5BDE168B" w14:textId="5CC04121" w:rsidR="007A05FB" w:rsidRPr="00821FA3" w:rsidRDefault="515DE690" w:rsidP="00DA1211">
      <w:pPr>
        <w:pStyle w:val="Prrafodelista"/>
        <w:numPr>
          <w:ilvl w:val="0"/>
          <w:numId w:val="6"/>
        </w:numPr>
        <w:ind w:leftChars="0" w:left="450" w:hanging="450"/>
        <w:rPr>
          <w:rFonts w:ascii="Arial" w:eastAsia="Arial" w:hAnsi="Arial" w:cs="Arial"/>
          <w:szCs w:val="24"/>
        </w:rPr>
      </w:pPr>
      <w:r w:rsidRPr="00821FA3">
        <w:rPr>
          <w:rFonts w:ascii="Arial" w:eastAsia="Arial" w:hAnsi="Arial" w:cs="Arial"/>
          <w:sz w:val="24"/>
          <w:szCs w:val="24"/>
          <w:u w:val="single"/>
        </w:rPr>
        <w:t xml:space="preserve">To reduce the risk of worsening symptoms associated with respiratory tract infection, please be honest to declare in the Medical </w:t>
      </w:r>
      <w:proofErr w:type="gramStart"/>
      <w:r w:rsidRPr="00821FA3">
        <w:rPr>
          <w:rFonts w:ascii="Arial" w:eastAsia="Arial" w:hAnsi="Arial" w:cs="Arial"/>
          <w:sz w:val="24"/>
          <w:szCs w:val="24"/>
          <w:u w:val="single"/>
        </w:rPr>
        <w:t>History.(</w:t>
      </w:r>
      <w:proofErr w:type="gramEnd"/>
      <w:r w:rsidRPr="00821FA3">
        <w:rPr>
          <w:rFonts w:ascii="Arial" w:eastAsia="Arial" w:hAnsi="Arial" w:cs="Arial"/>
          <w:sz w:val="24"/>
          <w:szCs w:val="24"/>
          <w:u w:val="single"/>
        </w:rPr>
        <w:t xml:space="preserve">QUESTIONNAIRE ON MEDICAL STATUS RESTRICTION of the application form) if you have been a patient of following illnesses;　Hypertension / Diabetes / Cardiovascular illness / Heart failure / Chronic respiratory illness. </w:t>
      </w:r>
    </w:p>
    <w:p w14:paraId="152789BC" w14:textId="20472BE7" w:rsidR="007A05FB" w:rsidRPr="00821FA3" w:rsidRDefault="515DE690" w:rsidP="00DA1211">
      <w:pPr>
        <w:ind w:left="450"/>
        <w:rPr>
          <w:rFonts w:ascii="Arial" w:eastAsia="Arial" w:hAnsi="Arial" w:cs="Arial"/>
          <w:szCs w:val="24"/>
          <w:u w:val="single"/>
        </w:rPr>
      </w:pPr>
      <w:r w:rsidRPr="00821FA3">
        <w:rPr>
          <w:rFonts w:ascii="Arial" w:eastAsia="Arial" w:hAnsi="Arial" w:cs="Arial"/>
          <w:szCs w:val="24"/>
          <w:u w:val="single"/>
        </w:rPr>
        <w:t xml:space="preserve">Any person in any health conditions is eligible to apply for this course, however the health conditions of all applicants will be verified </w:t>
      </w:r>
      <w:proofErr w:type="gramStart"/>
      <w:r w:rsidRPr="00821FA3">
        <w:rPr>
          <w:rFonts w:ascii="Arial" w:eastAsia="Arial" w:hAnsi="Arial" w:cs="Arial"/>
          <w:szCs w:val="24"/>
          <w:u w:val="single"/>
        </w:rPr>
        <w:t>at the moment</w:t>
      </w:r>
      <w:proofErr w:type="gramEnd"/>
      <w:r w:rsidRPr="00821FA3">
        <w:rPr>
          <w:rFonts w:ascii="Arial" w:eastAsia="Arial" w:hAnsi="Arial" w:cs="Arial"/>
          <w:szCs w:val="24"/>
          <w:u w:val="single"/>
        </w:rPr>
        <w:t xml:space="preserve"> of selection in order to that participants will be in good health during the training in Japan.</w:t>
      </w:r>
    </w:p>
    <w:p w14:paraId="37AA8301" w14:textId="607E1734" w:rsidR="007A05FB" w:rsidRPr="004358C8" w:rsidRDefault="007A05FB" w:rsidP="79071CD2">
      <w:pPr>
        <w:pStyle w:val="a"/>
        <w:rPr>
          <w:rFonts w:ascii="Arial" w:eastAsia="ＭＳ ゴシック" w:hAnsi="Arial" w:cs="Arial"/>
          <w:color w:val="000000" w:themeColor="text1"/>
        </w:rPr>
      </w:pPr>
    </w:p>
    <w:p w14:paraId="23709AF3" w14:textId="77777777" w:rsidR="007A05FB" w:rsidRPr="004358C8" w:rsidRDefault="007A05FB" w:rsidP="79071CD2">
      <w:pPr>
        <w:pStyle w:val="a"/>
        <w:rPr>
          <w:rFonts w:ascii="Arial" w:eastAsia="ＭＳ ゴシック" w:hAnsi="Arial" w:cs="Arial"/>
          <w:color w:val="000000" w:themeColor="text1"/>
        </w:rPr>
      </w:pPr>
    </w:p>
    <w:p w14:paraId="31F53119" w14:textId="77777777" w:rsidR="007A05FB" w:rsidRPr="004358C8" w:rsidRDefault="007A05FB"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(2) Recommended Qualifications  </w:t>
      </w:r>
    </w:p>
    <w:p w14:paraId="2669573D" w14:textId="7166E831" w:rsidR="007A05FB" w:rsidRPr="004358C8" w:rsidRDefault="007A05FB" w:rsidP="79071CD2">
      <w:pPr>
        <w:pStyle w:val="a"/>
        <w:rPr>
          <w:rFonts w:ascii="Arial" w:eastAsia="ＭＳ ゴシック" w:hAnsi="Arial" w:cs="Arial"/>
          <w:color w:val="000000" w:themeColor="text1"/>
        </w:rPr>
      </w:pPr>
      <w:r w:rsidRPr="4F375B3C">
        <w:rPr>
          <w:rFonts w:ascii="Arial" w:eastAsia="ＭＳ ゴシック" w:hAnsi="Arial" w:cs="Arial"/>
          <w:color w:val="000000" w:themeColor="text1"/>
        </w:rPr>
        <w:t xml:space="preserve">1) </w:t>
      </w:r>
      <w:r w:rsidRPr="00821FA3">
        <w:rPr>
          <w:rFonts w:ascii="Arial" w:eastAsia="ＭＳ ゴシック" w:hAnsi="Arial" w:cs="Arial"/>
          <w:color w:val="000000" w:themeColor="text1"/>
        </w:rPr>
        <w:t>Age:</w:t>
      </w:r>
      <w:r w:rsidR="4B7B824E" w:rsidRPr="00821FA3">
        <w:rPr>
          <w:rFonts w:ascii="Arial" w:eastAsia="ＭＳ ゴシック" w:hAnsi="Arial" w:cs="Arial"/>
          <w:color w:val="000000" w:themeColor="text1"/>
        </w:rPr>
        <w:t xml:space="preserve"> No limitations, </w:t>
      </w:r>
      <w:r w:rsidR="4CD77ABE" w:rsidRPr="00821FA3">
        <w:rPr>
          <w:rFonts w:ascii="Arial" w:eastAsia="ＭＳ ゴシック" w:hAnsi="Arial" w:cs="Arial"/>
          <w:color w:val="000000" w:themeColor="text1"/>
        </w:rPr>
        <w:t>but between</w:t>
      </w:r>
      <w:r w:rsidRPr="00821FA3">
        <w:rPr>
          <w:rFonts w:ascii="Arial" w:eastAsia="ＭＳ ゴシック" w:hAnsi="Arial" w:cs="Arial"/>
          <w:color w:val="000000" w:themeColor="text1"/>
        </w:rPr>
        <w:t xml:space="preserve"> the ages of twenty-five (25) and fifty (50) years</w:t>
      </w:r>
      <w:r w:rsidR="5D2DE3B8" w:rsidRPr="00821FA3">
        <w:rPr>
          <w:rFonts w:ascii="Arial" w:eastAsia="ＭＳ ゴシック" w:hAnsi="Arial" w:cs="Arial"/>
          <w:color w:val="000000" w:themeColor="text1"/>
        </w:rPr>
        <w:t xml:space="preserve"> recommended.</w:t>
      </w:r>
    </w:p>
    <w:p w14:paraId="324479C1" w14:textId="77777777" w:rsidR="007A05FB" w:rsidRPr="004358C8" w:rsidRDefault="007A05FB"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2) </w:t>
      </w:r>
      <w:r w:rsidRPr="79071CD2">
        <w:rPr>
          <w:rFonts w:ascii="Arial" w:eastAsia="ＭＳ Ｐゴシック" w:hAnsi="Arial" w:cs="Arial"/>
        </w:rPr>
        <w:t xml:space="preserve">Gender Equality and Women’s Empowerment: Women are encouraged to apply for the program. JICA makes a commitment to promote gender equality and </w:t>
      </w:r>
      <w:r w:rsidRPr="79071CD2">
        <w:rPr>
          <w:rFonts w:ascii="Arial" w:eastAsia="ＭＳ Ｐゴシック" w:hAnsi="Arial" w:cs="Arial"/>
        </w:rPr>
        <w:lastRenderedPageBreak/>
        <w:t>women’s empowerment, providing equal opportunity for all applicants regardless of sexual orientation and gender identity.</w:t>
      </w:r>
    </w:p>
    <w:p w14:paraId="7A421D48" w14:textId="77777777" w:rsidR="009F45DA" w:rsidRPr="007A05FB" w:rsidRDefault="009F45DA" w:rsidP="79071CD2">
      <w:pPr>
        <w:pStyle w:val="a"/>
        <w:rPr>
          <w:rFonts w:ascii="Arial" w:eastAsia="ＭＳ ゴシック" w:hAnsi="Arial" w:cs="Arial"/>
          <w:color w:val="000000" w:themeColor="text1"/>
        </w:rPr>
      </w:pPr>
    </w:p>
    <w:p w14:paraId="556A43C6" w14:textId="2439D376" w:rsidR="009F45DA" w:rsidRPr="004358C8" w:rsidRDefault="009F45DA" w:rsidP="79071CD2">
      <w:pPr>
        <w:pStyle w:val="a"/>
        <w:rPr>
          <w:rFonts w:ascii="Arial" w:eastAsia="ＭＳ ゴシック" w:hAnsi="Arial" w:cs="Arial"/>
          <w:b/>
          <w:bCs/>
          <w:color w:val="000000" w:themeColor="text1"/>
          <w:u w:val="single"/>
        </w:rPr>
      </w:pPr>
      <w:bookmarkStart w:id="0" w:name="_Hlk139606021"/>
      <w:r w:rsidRPr="79071CD2">
        <w:rPr>
          <w:rFonts w:ascii="Arial" w:eastAsia="ＭＳ ゴシック" w:hAnsi="Arial" w:cs="Arial"/>
          <w:b/>
          <w:bCs/>
          <w:color w:val="000000" w:themeColor="text1"/>
          <w:u w:val="single"/>
        </w:rPr>
        <w:t xml:space="preserve">Theme 3: Water saving irrigation </w:t>
      </w:r>
      <w:r w:rsidR="0077470A">
        <w:rPr>
          <w:rFonts w:ascii="Arial" w:eastAsia="ＭＳ ゴシック" w:hAnsi="Arial" w:cs="Arial"/>
          <w:b/>
          <w:bCs/>
          <w:color w:val="000000" w:themeColor="text1"/>
          <w:u w:val="single"/>
        </w:rPr>
        <w:t xml:space="preserve">associated with climate change </w:t>
      </w:r>
      <w:r w:rsidRPr="79071CD2">
        <w:rPr>
          <w:rFonts w:ascii="Arial" w:eastAsia="ＭＳ ゴシック" w:hAnsi="Arial" w:cs="Arial"/>
          <w:b/>
          <w:bCs/>
          <w:color w:val="000000" w:themeColor="text1"/>
          <w:u w:val="single"/>
        </w:rPr>
        <w:t>in arid land</w:t>
      </w:r>
    </w:p>
    <w:bookmarkEnd w:id="0"/>
    <w:p w14:paraId="68B6DD11"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&lt;Structure of the Course&gt;</w:t>
      </w:r>
      <w:r w:rsidRPr="79071CD2">
        <w:rPr>
          <w:rFonts w:ascii="Arial" w:eastAsia="ＭＳ ゴシック" w:hAnsi="Arial" w:cs="Arial"/>
          <w:color w:val="000000" w:themeColor="text1"/>
        </w:rPr>
        <w:t xml:space="preserve">　</w:t>
      </w:r>
    </w:p>
    <w:p w14:paraId="4A4BC2B8"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Topic outline</w:t>
      </w:r>
    </w:p>
    <w:p w14:paraId="5779FC1C"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Studies and training of the soil and water management associated with the irrigation are conducted particularly focusing on water saving irrigation in arid land. Therefore, relevant subjects are studied regarding soil physics, hydrology, and meteorology.</w:t>
      </w:r>
    </w:p>
    <w:p w14:paraId="7DC9B441"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Participants are requested to give a brief presentation to introduce current situation of climate, agriculture, water resources, and water management in home region (</w:t>
      </w:r>
      <w:proofErr w:type="gramStart"/>
      <w:r w:rsidRPr="79071CD2">
        <w:rPr>
          <w:rFonts w:ascii="Arial" w:eastAsia="ＭＳ ゴシック" w:hAnsi="Arial" w:cs="Arial"/>
          <w:color w:val="000000" w:themeColor="text1"/>
        </w:rPr>
        <w:t>i.e.</w:t>
      </w:r>
      <w:proofErr w:type="gramEnd"/>
      <w:r w:rsidRPr="79071CD2">
        <w:rPr>
          <w:rFonts w:ascii="Arial" w:eastAsia="ＭＳ ゴシック" w:hAnsi="Arial" w:cs="Arial"/>
          <w:color w:val="000000" w:themeColor="text1"/>
        </w:rPr>
        <w:t xml:space="preserve"> Mexico).</w:t>
      </w:r>
    </w:p>
    <w:p w14:paraId="3E152C02"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Further, the impact of the climate change on soil and water conditions in arable land, and appropriate soil and water management will be discussed.</w:t>
      </w:r>
    </w:p>
    <w:p w14:paraId="4D460F15" w14:textId="77777777" w:rsidR="009F45DA" w:rsidRPr="004358C8" w:rsidRDefault="009F45DA" w:rsidP="79071CD2">
      <w:pPr>
        <w:pStyle w:val="a"/>
        <w:rPr>
          <w:rFonts w:ascii="Arial" w:eastAsia="ＭＳ ゴシック" w:hAnsi="Arial" w:cs="Arial"/>
          <w:color w:val="000000" w:themeColor="text1"/>
        </w:rPr>
      </w:pPr>
    </w:p>
    <w:p w14:paraId="13BD87FA"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1st Period</w:t>
      </w:r>
    </w:p>
    <w:p w14:paraId="69163226"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Introduction of the department and laboratory</w:t>
      </w:r>
    </w:p>
    <w:p w14:paraId="138EBBB7" w14:textId="77777777" w:rsidR="009F45DA" w:rsidRPr="004358C8" w:rsidRDefault="009F45DA" w:rsidP="79071CD2">
      <w:pPr>
        <w:pStyle w:val="a"/>
        <w:rPr>
          <w:rFonts w:ascii="Arial" w:eastAsia="ＭＳ ゴシック" w:hAnsi="Arial" w:cs="Arial"/>
          <w:color w:val="000000" w:themeColor="text1"/>
        </w:rPr>
      </w:pPr>
    </w:p>
    <w:p w14:paraId="65C42223"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2nd Period</w:t>
      </w:r>
    </w:p>
    <w:p w14:paraId="305E7D92"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Laboratory tests for soil physical properties</w:t>
      </w:r>
    </w:p>
    <w:p w14:paraId="3404103F"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w:t>
      </w:r>
      <w:proofErr w:type="gramStart"/>
      <w:r w:rsidRPr="79071CD2">
        <w:rPr>
          <w:rFonts w:ascii="Arial" w:eastAsia="ＭＳ ゴシック" w:hAnsi="Arial" w:cs="Arial"/>
          <w:color w:val="000000" w:themeColor="text1"/>
        </w:rPr>
        <w:t>1)Particle</w:t>
      </w:r>
      <w:proofErr w:type="gramEnd"/>
      <w:r w:rsidRPr="79071CD2">
        <w:rPr>
          <w:rFonts w:ascii="Arial" w:eastAsia="ＭＳ ゴシック" w:hAnsi="Arial" w:cs="Arial"/>
          <w:color w:val="000000" w:themeColor="text1"/>
        </w:rPr>
        <w:t xml:space="preserve"> density</w:t>
      </w:r>
    </w:p>
    <w:p w14:paraId="1AF0224C"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w:t>
      </w:r>
      <w:proofErr w:type="gramStart"/>
      <w:r w:rsidRPr="79071CD2">
        <w:rPr>
          <w:rFonts w:ascii="Arial" w:eastAsia="ＭＳ ゴシック" w:hAnsi="Arial" w:cs="Arial"/>
          <w:color w:val="000000" w:themeColor="text1"/>
        </w:rPr>
        <w:t>2)Ignition</w:t>
      </w:r>
      <w:proofErr w:type="gramEnd"/>
      <w:r w:rsidRPr="79071CD2">
        <w:rPr>
          <w:rFonts w:ascii="Arial" w:eastAsia="ＭＳ ゴシック" w:hAnsi="Arial" w:cs="Arial"/>
          <w:color w:val="000000" w:themeColor="text1"/>
        </w:rPr>
        <w:t xml:space="preserve"> loss</w:t>
      </w:r>
    </w:p>
    <w:p w14:paraId="0960762F"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w:t>
      </w:r>
      <w:proofErr w:type="gramStart"/>
      <w:r w:rsidRPr="79071CD2">
        <w:rPr>
          <w:rFonts w:ascii="Arial" w:eastAsia="ＭＳ ゴシック" w:hAnsi="Arial" w:cs="Arial"/>
          <w:color w:val="000000" w:themeColor="text1"/>
        </w:rPr>
        <w:t>3)Particle</w:t>
      </w:r>
      <w:proofErr w:type="gramEnd"/>
      <w:r w:rsidRPr="79071CD2">
        <w:rPr>
          <w:rFonts w:ascii="Arial" w:eastAsia="ＭＳ ゴシック" w:hAnsi="Arial" w:cs="Arial"/>
          <w:color w:val="000000" w:themeColor="text1"/>
        </w:rPr>
        <w:t xml:space="preserve"> size distribution</w:t>
      </w:r>
    </w:p>
    <w:p w14:paraId="54A2A1DE"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w:t>
      </w:r>
      <w:proofErr w:type="gramStart"/>
      <w:r w:rsidRPr="79071CD2">
        <w:rPr>
          <w:rFonts w:ascii="Arial" w:eastAsia="ＭＳ ゴシック" w:hAnsi="Arial" w:cs="Arial"/>
          <w:color w:val="000000" w:themeColor="text1"/>
        </w:rPr>
        <w:t>4)Saturated</w:t>
      </w:r>
      <w:proofErr w:type="gramEnd"/>
      <w:r w:rsidRPr="79071CD2">
        <w:rPr>
          <w:rFonts w:ascii="Arial" w:eastAsia="ＭＳ ゴシック" w:hAnsi="Arial" w:cs="Arial"/>
          <w:color w:val="000000" w:themeColor="text1"/>
        </w:rPr>
        <w:t xml:space="preserve"> hydraulic conductivity</w:t>
      </w:r>
    </w:p>
    <w:p w14:paraId="7E28B5B5"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w:t>
      </w:r>
      <w:proofErr w:type="gramStart"/>
      <w:r w:rsidRPr="79071CD2">
        <w:rPr>
          <w:rFonts w:ascii="Arial" w:eastAsia="ＭＳ ゴシック" w:hAnsi="Arial" w:cs="Arial"/>
          <w:color w:val="000000" w:themeColor="text1"/>
        </w:rPr>
        <w:t>5)Soil</w:t>
      </w:r>
      <w:proofErr w:type="gramEnd"/>
      <w:r w:rsidRPr="79071CD2">
        <w:rPr>
          <w:rFonts w:ascii="Arial" w:eastAsia="ＭＳ ゴシック" w:hAnsi="Arial" w:cs="Arial"/>
          <w:color w:val="000000" w:themeColor="text1"/>
        </w:rPr>
        <w:t xml:space="preserve"> water retention</w:t>
      </w:r>
    </w:p>
    <w:p w14:paraId="7ACFEED1" w14:textId="77777777" w:rsidR="009F45DA" w:rsidRPr="004358C8" w:rsidRDefault="009F45DA" w:rsidP="79071CD2">
      <w:pPr>
        <w:pStyle w:val="a"/>
        <w:rPr>
          <w:rFonts w:ascii="Arial" w:eastAsia="ＭＳ ゴシック" w:hAnsi="Arial" w:cs="Arial"/>
          <w:color w:val="000000" w:themeColor="text1"/>
        </w:rPr>
      </w:pPr>
    </w:p>
    <w:p w14:paraId="1609B0C1"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3rd Period</w:t>
      </w:r>
    </w:p>
    <w:p w14:paraId="0CCE9417"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Field measurement and observation</w:t>
      </w:r>
    </w:p>
    <w:p w14:paraId="6C13DDC4"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w:t>
      </w:r>
      <w:proofErr w:type="gramStart"/>
      <w:r w:rsidRPr="79071CD2">
        <w:rPr>
          <w:rFonts w:ascii="Arial" w:eastAsia="ＭＳ ゴシック" w:hAnsi="Arial" w:cs="Arial"/>
          <w:color w:val="000000" w:themeColor="text1"/>
        </w:rPr>
        <w:t>1)Permeability</w:t>
      </w:r>
      <w:proofErr w:type="gramEnd"/>
      <w:r w:rsidRPr="79071CD2">
        <w:rPr>
          <w:rFonts w:ascii="Arial" w:eastAsia="ＭＳ ゴシック" w:hAnsi="Arial" w:cs="Arial"/>
          <w:color w:val="000000" w:themeColor="text1"/>
        </w:rPr>
        <w:t xml:space="preserve"> of soils</w:t>
      </w:r>
    </w:p>
    <w:p w14:paraId="512F96DF"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w:t>
      </w:r>
      <w:proofErr w:type="gramStart"/>
      <w:r w:rsidRPr="79071CD2">
        <w:rPr>
          <w:rFonts w:ascii="Arial" w:eastAsia="ＭＳ ゴシック" w:hAnsi="Arial" w:cs="Arial"/>
          <w:color w:val="000000" w:themeColor="text1"/>
        </w:rPr>
        <w:t>2)Water</w:t>
      </w:r>
      <w:proofErr w:type="gramEnd"/>
      <w:r w:rsidRPr="79071CD2">
        <w:rPr>
          <w:rFonts w:ascii="Arial" w:eastAsia="ＭＳ ゴシック" w:hAnsi="Arial" w:cs="Arial"/>
          <w:color w:val="000000" w:themeColor="text1"/>
        </w:rPr>
        <w:t xml:space="preserve"> saving irrigation</w:t>
      </w:r>
    </w:p>
    <w:p w14:paraId="29BBCDCB"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w:t>
      </w:r>
      <w:proofErr w:type="gramStart"/>
      <w:r w:rsidRPr="79071CD2">
        <w:rPr>
          <w:rFonts w:ascii="Arial" w:eastAsia="ＭＳ ゴシック" w:hAnsi="Arial" w:cs="Arial"/>
          <w:color w:val="000000" w:themeColor="text1"/>
        </w:rPr>
        <w:t>3)Measurement</w:t>
      </w:r>
      <w:proofErr w:type="gramEnd"/>
      <w:r w:rsidRPr="79071CD2">
        <w:rPr>
          <w:rFonts w:ascii="Arial" w:eastAsia="ＭＳ ゴシック" w:hAnsi="Arial" w:cs="Arial"/>
          <w:color w:val="000000" w:themeColor="text1"/>
        </w:rPr>
        <w:t xml:space="preserve"> of water balance</w:t>
      </w:r>
    </w:p>
    <w:p w14:paraId="24D2A3FD"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w:t>
      </w:r>
      <w:proofErr w:type="gramStart"/>
      <w:r w:rsidRPr="79071CD2">
        <w:rPr>
          <w:rFonts w:ascii="Arial" w:eastAsia="ＭＳ ゴシック" w:hAnsi="Arial" w:cs="Arial"/>
          <w:color w:val="000000" w:themeColor="text1"/>
        </w:rPr>
        <w:t>4)Field</w:t>
      </w:r>
      <w:proofErr w:type="gramEnd"/>
      <w:r w:rsidRPr="79071CD2">
        <w:rPr>
          <w:rFonts w:ascii="Arial" w:eastAsia="ＭＳ ゴシック" w:hAnsi="Arial" w:cs="Arial"/>
          <w:color w:val="000000" w:themeColor="text1"/>
        </w:rPr>
        <w:t xml:space="preserve"> soil water and meteorological observation</w:t>
      </w:r>
    </w:p>
    <w:p w14:paraId="3FE9E013" w14:textId="77777777" w:rsidR="009F45DA" w:rsidRPr="004358C8" w:rsidRDefault="009F45DA" w:rsidP="79071CD2">
      <w:pPr>
        <w:pStyle w:val="a"/>
        <w:rPr>
          <w:rFonts w:ascii="Arial" w:eastAsia="ＭＳ ゴシック" w:hAnsi="Arial" w:cs="Arial"/>
          <w:color w:val="000000" w:themeColor="text1"/>
        </w:rPr>
      </w:pPr>
    </w:p>
    <w:p w14:paraId="0A461777"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4th Period</w:t>
      </w:r>
    </w:p>
    <w:p w14:paraId="3DFEEC8C"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Presentation and discussion </w:t>
      </w:r>
    </w:p>
    <w:p w14:paraId="77C5992A"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(1) Introduction and current condition of home region (Mexico)</w:t>
      </w:r>
    </w:p>
    <w:p w14:paraId="7291C615" w14:textId="77777777" w:rsidR="009F45DA" w:rsidRPr="004358C8" w:rsidRDefault="009F45DA" w:rsidP="79071CD2">
      <w:pPr>
        <w:pStyle w:val="a"/>
        <w:rPr>
          <w:rFonts w:ascii="Arial" w:eastAsia="ＭＳ ゴシック" w:hAnsi="Arial" w:cs="Arial"/>
          <w:color w:val="000000" w:themeColor="text1"/>
        </w:rPr>
      </w:pPr>
    </w:p>
    <w:p w14:paraId="5D690E23"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5th Period</w:t>
      </w:r>
    </w:p>
    <w:p w14:paraId="22502DF5"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Field study</w:t>
      </w:r>
    </w:p>
    <w:p w14:paraId="78FFD04A"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w:t>
      </w:r>
      <w:proofErr w:type="gramStart"/>
      <w:r w:rsidRPr="79071CD2">
        <w:rPr>
          <w:rFonts w:ascii="Arial" w:eastAsia="ＭＳ ゴシック" w:hAnsi="Arial" w:cs="Arial"/>
          <w:color w:val="000000" w:themeColor="text1"/>
        </w:rPr>
        <w:t>1)Typical</w:t>
      </w:r>
      <w:proofErr w:type="gramEnd"/>
      <w:r w:rsidRPr="79071CD2">
        <w:rPr>
          <w:rFonts w:ascii="Arial" w:eastAsia="ＭＳ ゴシック" w:hAnsi="Arial" w:cs="Arial"/>
          <w:color w:val="000000" w:themeColor="text1"/>
        </w:rPr>
        <w:t xml:space="preserve"> Japanese land improvement and irrigation system </w:t>
      </w:r>
    </w:p>
    <w:p w14:paraId="08E6A13F"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w:t>
      </w:r>
      <w:proofErr w:type="gramStart"/>
      <w:r w:rsidRPr="79071CD2">
        <w:rPr>
          <w:rFonts w:ascii="Arial" w:eastAsia="ＭＳ ゴシック" w:hAnsi="Arial" w:cs="Arial"/>
          <w:color w:val="000000" w:themeColor="text1"/>
        </w:rPr>
        <w:t>2)Site</w:t>
      </w:r>
      <w:proofErr w:type="gramEnd"/>
      <w:r w:rsidRPr="79071CD2">
        <w:rPr>
          <w:rFonts w:ascii="Arial" w:eastAsia="ＭＳ ゴシック" w:hAnsi="Arial" w:cs="Arial"/>
          <w:color w:val="000000" w:themeColor="text1"/>
        </w:rPr>
        <w:t xml:space="preserve"> specific water management (i.e. large scale water management and underground dam)</w:t>
      </w:r>
    </w:p>
    <w:p w14:paraId="12C492D4" w14:textId="77777777" w:rsidR="009F45DA" w:rsidRPr="004358C8" w:rsidRDefault="009F45DA" w:rsidP="79071CD2">
      <w:pPr>
        <w:pStyle w:val="a"/>
        <w:rPr>
          <w:rFonts w:ascii="Arial" w:eastAsia="ＭＳ ゴシック" w:hAnsi="Arial" w:cs="Arial"/>
          <w:color w:val="000000" w:themeColor="text1"/>
        </w:rPr>
      </w:pPr>
    </w:p>
    <w:p w14:paraId="1A41978D"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6th Period</w:t>
      </w:r>
    </w:p>
    <w:p w14:paraId="615FA91A"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Presentation and discussion </w:t>
      </w:r>
    </w:p>
    <w:p w14:paraId="2DE74315"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w:t>
      </w:r>
      <w:proofErr w:type="gramStart"/>
      <w:r w:rsidRPr="79071CD2">
        <w:rPr>
          <w:rFonts w:ascii="Arial" w:eastAsia="ＭＳ ゴシック" w:hAnsi="Arial" w:cs="Arial"/>
          <w:color w:val="000000" w:themeColor="text1"/>
        </w:rPr>
        <w:t>1)Introduction</w:t>
      </w:r>
      <w:proofErr w:type="gramEnd"/>
      <w:r w:rsidRPr="79071CD2">
        <w:rPr>
          <w:rFonts w:ascii="Arial" w:eastAsia="ＭＳ ゴシック" w:hAnsi="Arial" w:cs="Arial"/>
          <w:color w:val="000000" w:themeColor="text1"/>
        </w:rPr>
        <w:t xml:space="preserve"> and current condition of home region (Mexico)</w:t>
      </w:r>
    </w:p>
    <w:p w14:paraId="1C05410A"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w:t>
      </w:r>
      <w:proofErr w:type="gramStart"/>
      <w:r w:rsidRPr="79071CD2">
        <w:rPr>
          <w:rFonts w:ascii="Arial" w:eastAsia="ＭＳ ゴシック" w:hAnsi="Arial" w:cs="Arial"/>
          <w:color w:val="000000" w:themeColor="text1"/>
        </w:rPr>
        <w:t>2)Water</w:t>
      </w:r>
      <w:proofErr w:type="gramEnd"/>
      <w:r w:rsidRPr="79071CD2">
        <w:rPr>
          <w:rFonts w:ascii="Arial" w:eastAsia="ＭＳ ゴシック" w:hAnsi="Arial" w:cs="Arial"/>
          <w:color w:val="000000" w:themeColor="text1"/>
        </w:rPr>
        <w:t xml:space="preserve"> saving irrigation</w:t>
      </w:r>
    </w:p>
    <w:p w14:paraId="109CF042"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w:t>
      </w:r>
      <w:proofErr w:type="gramStart"/>
      <w:r w:rsidRPr="79071CD2">
        <w:rPr>
          <w:rFonts w:ascii="Arial" w:eastAsia="ＭＳ ゴシック" w:hAnsi="Arial" w:cs="Arial"/>
          <w:color w:val="000000" w:themeColor="text1"/>
        </w:rPr>
        <w:t>3)Appropriate</w:t>
      </w:r>
      <w:proofErr w:type="gramEnd"/>
      <w:r w:rsidRPr="79071CD2">
        <w:rPr>
          <w:rFonts w:ascii="Arial" w:eastAsia="ＭＳ ゴシック" w:hAnsi="Arial" w:cs="Arial"/>
          <w:color w:val="000000" w:themeColor="text1"/>
        </w:rPr>
        <w:t xml:space="preserve"> measure against climate change</w:t>
      </w:r>
    </w:p>
    <w:p w14:paraId="6FB9BC5C"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lastRenderedPageBreak/>
        <w:t>(</w:t>
      </w:r>
      <w:proofErr w:type="gramStart"/>
      <w:r w:rsidRPr="79071CD2">
        <w:rPr>
          <w:rFonts w:ascii="Arial" w:eastAsia="ＭＳ ゴシック" w:hAnsi="Arial" w:cs="Arial"/>
          <w:color w:val="000000" w:themeColor="text1"/>
        </w:rPr>
        <w:t>4)Conclusion</w:t>
      </w:r>
      <w:proofErr w:type="gramEnd"/>
    </w:p>
    <w:p w14:paraId="437C11F4" w14:textId="77777777" w:rsidR="009F45DA" w:rsidRPr="004358C8" w:rsidRDefault="009F45DA" w:rsidP="79071CD2">
      <w:pPr>
        <w:pStyle w:val="a"/>
        <w:rPr>
          <w:rFonts w:ascii="Arial" w:eastAsia="ＭＳ ゴシック" w:hAnsi="Arial" w:cs="Arial"/>
          <w:color w:val="000000" w:themeColor="text1"/>
        </w:rPr>
      </w:pPr>
    </w:p>
    <w:p w14:paraId="09C9934A" w14:textId="77777777" w:rsidR="009F45DA" w:rsidRPr="004358C8" w:rsidRDefault="009F45DA" w:rsidP="79071CD2">
      <w:pPr>
        <w:pStyle w:val="a"/>
        <w:rPr>
          <w:rFonts w:ascii="Arial" w:eastAsia="ＭＳ ゴシック" w:hAnsi="Arial" w:cs="Arial"/>
          <w:b/>
          <w:bCs/>
          <w:color w:val="000000" w:themeColor="text1"/>
          <w:u w:val="single"/>
        </w:rPr>
      </w:pPr>
      <w:r w:rsidRPr="79071CD2">
        <w:rPr>
          <w:rFonts w:ascii="Arial" w:eastAsia="ＭＳ ゴシック" w:hAnsi="Arial" w:cs="Arial"/>
          <w:b/>
          <w:bCs/>
          <w:color w:val="000000" w:themeColor="text1"/>
          <w:u w:val="single"/>
        </w:rPr>
        <w:t>Nominee Qualifications</w:t>
      </w:r>
    </w:p>
    <w:p w14:paraId="1524229A"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Applying organizations are expected to select nominees who meet the following qualifications.  </w:t>
      </w:r>
    </w:p>
    <w:p w14:paraId="26502193" w14:textId="77777777" w:rsidR="009F45DA" w:rsidRPr="004358C8" w:rsidRDefault="009F45DA" w:rsidP="79071CD2">
      <w:pPr>
        <w:pStyle w:val="a"/>
        <w:rPr>
          <w:rFonts w:ascii="Arial" w:eastAsia="ＭＳ ゴシック" w:hAnsi="Arial" w:cs="Arial"/>
          <w:color w:val="000000" w:themeColor="text1"/>
        </w:rPr>
      </w:pPr>
    </w:p>
    <w:p w14:paraId="6B24BDA5"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(1) Essential Qualifications </w:t>
      </w:r>
    </w:p>
    <w:p w14:paraId="7B8C5A73"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1) Current Duties: be an officer/manager or engineer in administration, planning and/or implementation of agricultural irrigation and/or water management in a public sector or a private company, a researcher, </w:t>
      </w:r>
      <w:proofErr w:type="gramStart"/>
      <w:r w:rsidRPr="79071CD2">
        <w:rPr>
          <w:rFonts w:ascii="Arial" w:eastAsia="ＭＳ ゴシック" w:hAnsi="Arial" w:cs="Arial"/>
          <w:color w:val="000000" w:themeColor="text1"/>
        </w:rPr>
        <w:t>students</w:t>
      </w:r>
      <w:proofErr w:type="gramEnd"/>
      <w:r w:rsidRPr="79071CD2">
        <w:rPr>
          <w:rFonts w:ascii="Arial" w:eastAsia="ＭＳ ゴシック" w:hAnsi="Arial" w:cs="Arial"/>
          <w:color w:val="000000" w:themeColor="text1"/>
        </w:rPr>
        <w:t xml:space="preserve"> or academic staff of faculty of university or research institution associated with water management.</w:t>
      </w:r>
    </w:p>
    <w:p w14:paraId="5276E330" w14:textId="77777777" w:rsidR="009F45DA" w:rsidRPr="004358C8" w:rsidRDefault="009F45DA" w:rsidP="79071CD2">
      <w:pPr>
        <w:pStyle w:val="a"/>
        <w:rPr>
          <w:rFonts w:ascii="Arial" w:eastAsia="ＭＳ ゴシック" w:hAnsi="Arial" w:cs="Arial"/>
          <w:color w:val="000000" w:themeColor="text1"/>
        </w:rPr>
      </w:pPr>
    </w:p>
    <w:p w14:paraId="35F69A8E"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2) Experience in the Relevant Field: be engaged in water management including irrigation.</w:t>
      </w:r>
    </w:p>
    <w:p w14:paraId="50940590" w14:textId="77777777" w:rsidR="009F45DA" w:rsidRPr="004358C8" w:rsidRDefault="009F45DA" w:rsidP="79071CD2">
      <w:pPr>
        <w:pStyle w:val="a"/>
        <w:rPr>
          <w:rFonts w:ascii="Arial" w:eastAsia="ＭＳ ゴシック" w:hAnsi="Arial" w:cs="Arial"/>
          <w:color w:val="000000" w:themeColor="text1"/>
        </w:rPr>
      </w:pPr>
    </w:p>
    <w:p w14:paraId="59A64632" w14:textId="77777777"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3) Educational Background: be an </w:t>
      </w:r>
      <w:proofErr w:type="gramStart"/>
      <w:r w:rsidRPr="79071CD2">
        <w:rPr>
          <w:rFonts w:ascii="Arial" w:eastAsia="ＭＳ ゴシック" w:hAnsi="Arial" w:cs="Arial"/>
          <w:color w:val="000000" w:themeColor="text1"/>
        </w:rPr>
        <w:t>under graduate</w:t>
      </w:r>
      <w:proofErr w:type="gramEnd"/>
      <w:r w:rsidRPr="79071CD2">
        <w:rPr>
          <w:rFonts w:ascii="Arial" w:eastAsia="ＭＳ ゴシック" w:hAnsi="Arial" w:cs="Arial"/>
          <w:color w:val="000000" w:themeColor="text1"/>
        </w:rPr>
        <w:t xml:space="preserve"> or a graduate of university</w:t>
      </w:r>
    </w:p>
    <w:p w14:paraId="5ADFC0AF" w14:textId="77777777" w:rsidR="009F45DA" w:rsidRPr="004358C8" w:rsidRDefault="009F45DA" w:rsidP="79071CD2">
      <w:pPr>
        <w:pStyle w:val="a"/>
        <w:rPr>
          <w:rFonts w:ascii="Arial" w:eastAsia="ＭＳ ゴシック" w:hAnsi="Arial" w:cs="Arial"/>
          <w:color w:val="000000" w:themeColor="text1"/>
        </w:rPr>
      </w:pPr>
    </w:p>
    <w:p w14:paraId="0EED626D" w14:textId="14FBA54D" w:rsidR="009F45DA" w:rsidRPr="004358C8" w:rsidRDefault="009F45DA"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4) Language Proficiency: </w:t>
      </w:r>
      <w:r w:rsidR="00287173">
        <w:rPr>
          <w:rFonts w:ascii="Arial" w:eastAsia="ＭＳ ゴシック" w:hAnsi="Arial" w:cs="Arial"/>
          <w:color w:val="000000" w:themeColor="text1"/>
        </w:rPr>
        <w:t>H</w:t>
      </w:r>
      <w:r w:rsidR="00287173" w:rsidRPr="79071CD2">
        <w:rPr>
          <w:rFonts w:ascii="Arial" w:eastAsia="ＭＳ ゴシック" w:hAnsi="Arial" w:cs="Arial"/>
          <w:color w:val="000000" w:themeColor="text1"/>
        </w:rPr>
        <w:t>ave a competent command of spoken and written English proficiency</w:t>
      </w:r>
      <w:r w:rsidR="00A7172C">
        <w:rPr>
          <w:rFonts w:ascii="Arial" w:eastAsia="ＭＳ ゴシック" w:hAnsi="Arial" w:cs="Arial"/>
          <w:color w:val="000000" w:themeColor="text1"/>
        </w:rPr>
        <w:t xml:space="preserve"> for </w:t>
      </w:r>
      <w:r w:rsidR="00A7172C" w:rsidRPr="00B232B2">
        <w:rPr>
          <w:rFonts w:ascii="Arial" w:eastAsia="ＭＳ ゴシック" w:hAnsi="Arial" w:cs="Arial"/>
          <w:b/>
          <w:bCs/>
          <w:color w:val="000000" w:themeColor="text1"/>
        </w:rPr>
        <w:t>group discussion</w:t>
      </w:r>
      <w:r w:rsidR="00B232B2" w:rsidRPr="00B232B2">
        <w:rPr>
          <w:rFonts w:ascii="Arial" w:eastAsia="ＭＳ ゴシック" w:hAnsi="Arial" w:cs="Arial"/>
          <w:b/>
          <w:bCs/>
          <w:color w:val="000000" w:themeColor="text1"/>
        </w:rPr>
        <w:t xml:space="preserve"> and own research</w:t>
      </w:r>
      <w:r w:rsidR="00B232B2">
        <w:rPr>
          <w:rFonts w:ascii="Arial" w:eastAsia="ＭＳ ゴシック" w:hAnsi="Arial" w:cs="Arial"/>
          <w:color w:val="000000" w:themeColor="text1"/>
        </w:rPr>
        <w:t>.</w:t>
      </w:r>
    </w:p>
    <w:p w14:paraId="43E5A339" w14:textId="77777777" w:rsidR="009F45DA" w:rsidRPr="004358C8" w:rsidRDefault="009F45DA" w:rsidP="79071CD2">
      <w:pPr>
        <w:pStyle w:val="a"/>
        <w:rPr>
          <w:rFonts w:ascii="Arial" w:eastAsia="ＭＳ ゴシック" w:hAnsi="Arial" w:cs="Arial"/>
          <w:color w:val="000000" w:themeColor="text1"/>
        </w:rPr>
      </w:pPr>
    </w:p>
    <w:p w14:paraId="6AB002AD" w14:textId="51D0FE4C" w:rsidR="009F45DA" w:rsidRPr="00821FA3" w:rsidRDefault="009F45DA" w:rsidP="00A434D9">
      <w:pPr>
        <w:rPr>
          <w:rFonts w:ascii="Arial" w:eastAsia="Arial" w:hAnsi="Arial" w:cs="Arial"/>
          <w:szCs w:val="24"/>
        </w:rPr>
      </w:pPr>
      <w:r w:rsidRPr="4F375B3C">
        <w:rPr>
          <w:rFonts w:ascii="Arial" w:eastAsia="ＭＳ ゴシック" w:hAnsi="Arial" w:cs="Arial"/>
          <w:color w:val="000000" w:themeColor="text1"/>
        </w:rPr>
        <w:t>5</w:t>
      </w:r>
      <w:r w:rsidRPr="00821FA3">
        <w:rPr>
          <w:rFonts w:ascii="Arial" w:eastAsia="ＭＳ ゴシック" w:hAnsi="Arial" w:cs="Arial"/>
          <w:color w:val="000000" w:themeColor="text1"/>
        </w:rPr>
        <w:t xml:space="preserve">) </w:t>
      </w:r>
      <w:r w:rsidR="00821FA3">
        <w:rPr>
          <w:rFonts w:ascii="Arial" w:eastAsia="Arial" w:hAnsi="Arial" w:cs="Arial"/>
          <w:color w:val="D13438"/>
          <w:szCs w:val="24"/>
        </w:rPr>
        <w:t xml:space="preserve"> </w:t>
      </w:r>
      <w:r w:rsidR="611E7190" w:rsidRPr="00821FA3">
        <w:rPr>
          <w:rFonts w:ascii="Arial" w:eastAsia="Arial" w:hAnsi="Arial" w:cs="Arial"/>
          <w:szCs w:val="24"/>
          <w:u w:val="single"/>
        </w:rPr>
        <w:t>Applicants must declare honestly in the Medical History.</w:t>
      </w:r>
    </w:p>
    <w:p w14:paraId="5BEE2970" w14:textId="788F12F2" w:rsidR="009F45DA" w:rsidRPr="00821FA3" w:rsidRDefault="611E7190" w:rsidP="00A434D9">
      <w:pPr>
        <w:pStyle w:val="Prrafodelista"/>
        <w:numPr>
          <w:ilvl w:val="0"/>
          <w:numId w:val="5"/>
        </w:numPr>
        <w:ind w:leftChars="0"/>
        <w:rPr>
          <w:rFonts w:ascii="Arial" w:eastAsia="Arial" w:hAnsi="Arial" w:cs="Arial"/>
          <w:szCs w:val="24"/>
        </w:rPr>
      </w:pPr>
      <w:r w:rsidRPr="00821FA3">
        <w:rPr>
          <w:rFonts w:ascii="Arial" w:eastAsia="Arial" w:hAnsi="Arial" w:cs="Arial"/>
          <w:sz w:val="24"/>
          <w:szCs w:val="24"/>
          <w:u w:val="single"/>
        </w:rPr>
        <w:t xml:space="preserve">To reduce the risk of worsening symptoms associated with respiratory tract infection, please be honest to declare in the Medical History.  (QUESTIONNAIRE ON MEDICAL STATUS RESTRICTION of the application form) if you have been a patient of following illnesses;　Hypertension / Diabetes / Cardiovascular illness / Heart failure / Chronic respiratory illness. </w:t>
      </w:r>
    </w:p>
    <w:p w14:paraId="034B3B8D" w14:textId="2E1EF826" w:rsidR="009F45DA" w:rsidRPr="00821FA3" w:rsidRDefault="611E7190" w:rsidP="00DA1211">
      <w:pPr>
        <w:ind w:left="450"/>
        <w:rPr>
          <w:rFonts w:ascii="Arial" w:eastAsia="Arial" w:hAnsi="Arial" w:cs="Arial"/>
          <w:szCs w:val="24"/>
          <w:u w:val="single"/>
        </w:rPr>
      </w:pPr>
      <w:r w:rsidRPr="00821FA3">
        <w:rPr>
          <w:rFonts w:ascii="Arial" w:eastAsia="Arial" w:hAnsi="Arial" w:cs="Arial"/>
          <w:szCs w:val="24"/>
          <w:u w:val="single"/>
        </w:rPr>
        <w:t xml:space="preserve">Any person in any health conditions is eligible to apply for this course, however the health conditions of all applicants will be verified </w:t>
      </w:r>
      <w:proofErr w:type="gramStart"/>
      <w:r w:rsidRPr="00821FA3">
        <w:rPr>
          <w:rFonts w:ascii="Arial" w:eastAsia="Arial" w:hAnsi="Arial" w:cs="Arial"/>
          <w:szCs w:val="24"/>
          <w:u w:val="single"/>
        </w:rPr>
        <w:t>at the moment</w:t>
      </w:r>
      <w:proofErr w:type="gramEnd"/>
      <w:r w:rsidRPr="00821FA3">
        <w:rPr>
          <w:rFonts w:ascii="Arial" w:eastAsia="Arial" w:hAnsi="Arial" w:cs="Arial"/>
          <w:szCs w:val="24"/>
          <w:u w:val="single"/>
        </w:rPr>
        <w:t xml:space="preserve"> of selection in order to that participants will be in good health during the training in Japan.</w:t>
      </w:r>
    </w:p>
    <w:p w14:paraId="5BB3A150" w14:textId="0D8B72EF" w:rsidR="009F45DA" w:rsidRPr="00821FA3" w:rsidRDefault="009F45DA" w:rsidP="79071CD2">
      <w:pPr>
        <w:pStyle w:val="a"/>
        <w:rPr>
          <w:rFonts w:ascii="Arial" w:eastAsia="ＭＳ ゴシック" w:hAnsi="Arial" w:cs="Arial"/>
        </w:rPr>
      </w:pPr>
    </w:p>
    <w:p w14:paraId="15407193" w14:textId="77777777" w:rsidR="009F45DA" w:rsidRPr="00821FA3" w:rsidRDefault="009F45DA" w:rsidP="79071CD2">
      <w:pPr>
        <w:pStyle w:val="a"/>
        <w:rPr>
          <w:rFonts w:ascii="Arial" w:eastAsia="ＭＳ ゴシック" w:hAnsi="Arial" w:cs="Arial"/>
          <w:color w:val="000000" w:themeColor="text1"/>
        </w:rPr>
      </w:pPr>
    </w:p>
    <w:p w14:paraId="6451E360" w14:textId="77777777" w:rsidR="009F45DA" w:rsidRPr="00821FA3" w:rsidRDefault="009F45DA" w:rsidP="79071CD2">
      <w:pPr>
        <w:pStyle w:val="a"/>
        <w:rPr>
          <w:rFonts w:ascii="Arial" w:eastAsia="ＭＳ ゴシック" w:hAnsi="Arial" w:cs="Arial"/>
          <w:color w:val="000000" w:themeColor="text1"/>
        </w:rPr>
      </w:pPr>
      <w:r w:rsidRPr="00821FA3">
        <w:rPr>
          <w:rFonts w:ascii="Arial" w:eastAsia="ＭＳ ゴシック" w:hAnsi="Arial" w:cs="Arial"/>
          <w:color w:val="000000" w:themeColor="text1"/>
        </w:rPr>
        <w:t xml:space="preserve">(2) Recommended Qualifications  </w:t>
      </w:r>
    </w:p>
    <w:p w14:paraId="348CC4F3" w14:textId="02F063C8" w:rsidR="009F45DA" w:rsidRPr="004358C8" w:rsidRDefault="009F45DA" w:rsidP="79071CD2">
      <w:pPr>
        <w:pStyle w:val="a"/>
        <w:rPr>
          <w:rFonts w:ascii="Arial" w:eastAsia="ＭＳ ゴシック" w:hAnsi="Arial" w:cs="Arial"/>
          <w:color w:val="000000" w:themeColor="text1"/>
        </w:rPr>
      </w:pPr>
      <w:r w:rsidRPr="00821FA3">
        <w:rPr>
          <w:rFonts w:ascii="Arial" w:eastAsia="ＭＳ ゴシック" w:hAnsi="Arial" w:cs="Arial"/>
          <w:color w:val="000000" w:themeColor="text1"/>
        </w:rPr>
        <w:t>1) Age:</w:t>
      </w:r>
      <w:r w:rsidR="79BAAC2B" w:rsidRPr="00821FA3">
        <w:rPr>
          <w:rFonts w:ascii="Arial" w:eastAsia="ＭＳ ゴシック" w:hAnsi="Arial" w:cs="Arial"/>
          <w:color w:val="000000" w:themeColor="text1"/>
        </w:rPr>
        <w:t xml:space="preserve"> </w:t>
      </w:r>
      <w:r w:rsidR="25A5BB04" w:rsidRPr="00821FA3">
        <w:rPr>
          <w:rFonts w:ascii="Arial" w:eastAsia="ＭＳ ゴシック" w:hAnsi="Arial" w:cs="Arial"/>
          <w:color w:val="000000" w:themeColor="text1"/>
        </w:rPr>
        <w:t>No limitations, but</w:t>
      </w:r>
      <w:r w:rsidRPr="00821FA3">
        <w:rPr>
          <w:rFonts w:ascii="Arial" w:eastAsia="ＭＳ ゴシック" w:hAnsi="Arial" w:cs="Arial"/>
          <w:color w:val="000000" w:themeColor="text1"/>
        </w:rPr>
        <w:t xml:space="preserve"> between the ages of twenty-five (25) and forty (40) year</w:t>
      </w:r>
      <w:r w:rsidR="2C0C5168" w:rsidRPr="00821FA3">
        <w:rPr>
          <w:rFonts w:ascii="Arial" w:eastAsia="ＭＳ ゴシック" w:hAnsi="Arial" w:cs="Arial"/>
          <w:color w:val="000000" w:themeColor="text1"/>
        </w:rPr>
        <w:t>s recommended</w:t>
      </w:r>
    </w:p>
    <w:p w14:paraId="176C6769" w14:textId="77777777" w:rsidR="009F45DA" w:rsidRPr="00606D25" w:rsidRDefault="009F45DA" w:rsidP="79071CD2">
      <w:pPr>
        <w:pStyle w:val="a"/>
        <w:rPr>
          <w:rFonts w:ascii="Arial" w:eastAsia="ＭＳ ゴシック" w:hAnsi="Arial" w:cs="Arial"/>
          <w:color w:val="000000" w:themeColor="text1"/>
          <w:u w:val="single"/>
        </w:rPr>
      </w:pPr>
      <w:r w:rsidRPr="79071CD2">
        <w:rPr>
          <w:rFonts w:ascii="Arial" w:eastAsia="ＭＳ ゴシック" w:hAnsi="Arial" w:cs="Arial"/>
          <w:color w:val="000000" w:themeColor="text1"/>
        </w:rPr>
        <w:t xml:space="preserve">2) </w:t>
      </w:r>
      <w:r w:rsidRPr="79071CD2">
        <w:rPr>
          <w:rFonts w:ascii="Arial" w:eastAsia="ＭＳ Ｐゴシック" w:hAnsi="Arial" w:cs="Arial"/>
        </w:rPr>
        <w:t xml:space="preserve">Gender Equality and Women’s Empowerment: Women are encouraged to apply for the program. JICA makes a commitment to promote gender equality and women’s empowerment, providing equal opportunity for all applicants regardless </w:t>
      </w:r>
      <w:r w:rsidRPr="00606D25">
        <w:rPr>
          <w:rFonts w:ascii="Arial" w:eastAsia="ＭＳ Ｐゴシック" w:hAnsi="Arial" w:cs="Arial"/>
          <w:u w:val="single"/>
        </w:rPr>
        <w:t>of sexual orientation and gender identity.</w:t>
      </w:r>
    </w:p>
    <w:p w14:paraId="7590B67C" w14:textId="228E0F78" w:rsidR="00B20724" w:rsidRPr="00606D25" w:rsidRDefault="00B20724" w:rsidP="79071CD2">
      <w:pPr>
        <w:pStyle w:val="a"/>
        <w:rPr>
          <w:rFonts w:ascii="Arial" w:eastAsia="ＭＳ ゴシック" w:hAnsi="Arial" w:cs="Arial"/>
          <w:u w:val="single"/>
        </w:rPr>
      </w:pPr>
    </w:p>
    <w:p w14:paraId="5F3901C3" w14:textId="1BF09D33" w:rsidR="000B3091" w:rsidRPr="00606D25" w:rsidRDefault="000B3091" w:rsidP="79071CD2">
      <w:pPr>
        <w:pStyle w:val="a"/>
        <w:rPr>
          <w:rFonts w:ascii="Arial" w:eastAsiaTheme="majorEastAsia" w:hAnsi="Arial" w:cs="Arial"/>
          <w:u w:val="single"/>
        </w:rPr>
      </w:pPr>
    </w:p>
    <w:p w14:paraId="009CF608" w14:textId="506580C2" w:rsidR="00186F08" w:rsidRPr="00606D25" w:rsidRDefault="00C46D89" w:rsidP="00606D25">
      <w:pPr>
        <w:pStyle w:val="a"/>
        <w:rPr>
          <w:rFonts w:ascii="Arial" w:hAnsi="Arial" w:cs="Arial"/>
          <w:b/>
          <w:bCs/>
          <w:u w:val="single"/>
        </w:rPr>
      </w:pPr>
      <w:r w:rsidRPr="006B5138">
        <w:rPr>
          <w:rFonts w:ascii="Arial" w:eastAsiaTheme="majorEastAsia" w:hAnsi="Arial" w:cs="Arial" w:hint="eastAsia"/>
          <w:u w:val="single"/>
        </w:rPr>
        <w:t>※</w:t>
      </w:r>
      <w:r w:rsidRPr="006B5138">
        <w:rPr>
          <w:rFonts w:ascii="Arial" w:eastAsiaTheme="majorEastAsia" w:hAnsi="Arial" w:cs="Arial" w:hint="eastAsia"/>
          <w:u w:val="single"/>
        </w:rPr>
        <w:t xml:space="preserve">There </w:t>
      </w:r>
      <w:r w:rsidR="00186F08" w:rsidRPr="006B5138">
        <w:rPr>
          <w:rFonts w:ascii="Arial" w:eastAsiaTheme="majorEastAsia" w:hAnsi="Arial" w:cs="Arial"/>
          <w:u w:val="single"/>
        </w:rPr>
        <w:t>is another</w:t>
      </w:r>
      <w:r w:rsidRPr="006B5138">
        <w:rPr>
          <w:rFonts w:ascii="Arial" w:eastAsiaTheme="majorEastAsia" w:hAnsi="Arial" w:cs="Arial" w:hint="eastAsia"/>
          <w:u w:val="single"/>
        </w:rPr>
        <w:t xml:space="preserve"> </w:t>
      </w:r>
      <w:r w:rsidR="00186F08" w:rsidRPr="006B5138">
        <w:rPr>
          <w:rFonts w:ascii="Arial" w:eastAsiaTheme="majorEastAsia" w:hAnsi="Arial" w:cs="Arial"/>
          <w:u w:val="single"/>
        </w:rPr>
        <w:t>course</w:t>
      </w:r>
      <w:r w:rsidRPr="006B5138">
        <w:rPr>
          <w:rFonts w:ascii="Arial" w:eastAsiaTheme="majorEastAsia" w:hAnsi="Arial" w:cs="Arial" w:hint="eastAsia"/>
          <w:u w:val="single"/>
        </w:rPr>
        <w:t xml:space="preserve"> in </w:t>
      </w:r>
      <w:r w:rsidR="00186F08" w:rsidRPr="006B5138">
        <w:rPr>
          <w:rFonts w:ascii="Arial" w:eastAsiaTheme="majorEastAsia" w:hAnsi="Arial" w:cs="Arial"/>
          <w:u w:val="single"/>
        </w:rPr>
        <w:t>arid land</w:t>
      </w:r>
      <w:r w:rsidRPr="006B5138">
        <w:rPr>
          <w:rFonts w:ascii="Arial" w:eastAsiaTheme="majorEastAsia" w:hAnsi="Arial" w:cs="Arial" w:hint="eastAsia"/>
          <w:u w:val="single"/>
        </w:rPr>
        <w:t xml:space="preserve">, which cover a wide range of topics from cultivation techniques to market access for products. </w:t>
      </w:r>
      <w:r w:rsidR="00186F08" w:rsidRPr="006B5138">
        <w:rPr>
          <w:rFonts w:ascii="Arial" w:eastAsiaTheme="majorEastAsia" w:hAnsi="Arial" w:cs="Arial"/>
          <w:u w:val="single"/>
        </w:rPr>
        <w:t xml:space="preserve">If you are interested in arid land, </w:t>
      </w:r>
      <w:r w:rsidR="00606D25" w:rsidRPr="006B5138">
        <w:rPr>
          <w:rFonts w:ascii="Arial" w:eastAsiaTheme="majorEastAsia" w:hAnsi="Arial" w:cs="Arial"/>
          <w:u w:val="single"/>
        </w:rPr>
        <w:t>please check the G</w:t>
      </w:r>
      <w:r w:rsidR="00307F9E" w:rsidRPr="006B5138">
        <w:rPr>
          <w:rFonts w:ascii="Arial" w:eastAsiaTheme="majorEastAsia" w:hAnsi="Arial" w:cs="Arial"/>
          <w:u w:val="single"/>
        </w:rPr>
        <w:t xml:space="preserve">eneral </w:t>
      </w:r>
      <w:r w:rsidR="00606D25" w:rsidRPr="006B5138">
        <w:rPr>
          <w:rFonts w:ascii="Arial" w:eastAsiaTheme="majorEastAsia" w:hAnsi="Arial" w:cs="Arial"/>
          <w:u w:val="single"/>
        </w:rPr>
        <w:t>I</w:t>
      </w:r>
      <w:r w:rsidR="00307F9E" w:rsidRPr="006B5138">
        <w:rPr>
          <w:rFonts w:ascii="Arial" w:eastAsiaTheme="majorEastAsia" w:hAnsi="Arial" w:cs="Arial"/>
          <w:u w:val="single"/>
        </w:rPr>
        <w:t>nformation</w:t>
      </w:r>
      <w:r w:rsidR="00606D25" w:rsidRPr="006B5138">
        <w:rPr>
          <w:rFonts w:ascii="Arial" w:eastAsiaTheme="majorEastAsia" w:hAnsi="Arial" w:cs="Arial"/>
          <w:u w:val="single"/>
        </w:rPr>
        <w:t xml:space="preserve"> of </w:t>
      </w:r>
      <w:r w:rsidR="00B6383B" w:rsidRPr="006B5138">
        <w:rPr>
          <w:rFonts w:ascii="Arial" w:eastAsiaTheme="majorEastAsia" w:hAnsi="Arial" w:cs="Arial"/>
          <w:u w:val="single"/>
        </w:rPr>
        <w:t>“</w:t>
      </w:r>
      <w:r w:rsidR="00606D25" w:rsidRPr="006B5138">
        <w:rPr>
          <w:rFonts w:ascii="Arial" w:eastAsiaTheme="majorEastAsia" w:hAnsi="Arial" w:cs="Arial"/>
          <w:u w:val="single"/>
        </w:rPr>
        <w:t>Training Program of Arid Land Agricultural Technology in Mexico</w:t>
      </w:r>
      <w:r w:rsidR="009A1B05" w:rsidRPr="006B5138">
        <w:rPr>
          <w:rFonts w:ascii="Arial" w:eastAsiaTheme="majorEastAsia" w:hAnsi="Arial" w:cs="Arial"/>
          <w:u w:val="single"/>
        </w:rPr>
        <w:t xml:space="preserve"> </w:t>
      </w:r>
      <w:r w:rsidR="00606D25" w:rsidRPr="006B5138">
        <w:rPr>
          <w:rFonts w:ascii="Arial" w:eastAsiaTheme="majorEastAsia" w:hAnsi="Arial" w:cs="Arial"/>
          <w:u w:val="single"/>
        </w:rPr>
        <w:t>(Course N</w:t>
      </w:r>
      <w:r w:rsidR="009A1B05" w:rsidRPr="006B5138">
        <w:rPr>
          <w:rFonts w:ascii="Arial" w:eastAsiaTheme="majorEastAsia" w:hAnsi="Arial" w:cs="Arial"/>
          <w:u w:val="single"/>
        </w:rPr>
        <w:t>o.</w:t>
      </w:r>
      <w:r w:rsidR="00606D25" w:rsidRPr="006B5138">
        <w:rPr>
          <w:rFonts w:ascii="Arial" w:eastAsiaTheme="majorEastAsia" w:hAnsi="Arial" w:cs="Arial"/>
          <w:u w:val="single"/>
        </w:rPr>
        <w:t xml:space="preserve">: </w:t>
      </w:r>
      <w:r w:rsidR="00606D25" w:rsidRPr="006B5138">
        <w:rPr>
          <w:rFonts w:ascii="Arial" w:hAnsi="Arial" w:cs="Arial"/>
          <w:u w:val="single"/>
        </w:rPr>
        <w:t>202007332-J</w:t>
      </w:r>
      <w:proofErr w:type="gramStart"/>
      <w:r w:rsidR="00606D25" w:rsidRPr="006B5138">
        <w:rPr>
          <w:rFonts w:ascii="Arial" w:hAnsi="Arial" w:cs="Arial"/>
          <w:u w:val="single"/>
        </w:rPr>
        <w:t>016</w:t>
      </w:r>
      <w:r w:rsidR="00186F08" w:rsidRPr="006B5138">
        <w:rPr>
          <w:rFonts w:ascii="Arial" w:hAnsi="Arial" w:cs="Arial"/>
          <w:u w:val="single"/>
        </w:rPr>
        <w:t xml:space="preserve"> </w:t>
      </w:r>
      <w:r w:rsidR="00606D25" w:rsidRPr="006B5138">
        <w:rPr>
          <w:rFonts w:ascii="Arial" w:hAnsi="Arial" w:cs="Arial"/>
          <w:u w:val="single"/>
        </w:rPr>
        <w:t>)</w:t>
      </w:r>
      <w:proofErr w:type="gramEnd"/>
      <w:r w:rsidR="00B6383B" w:rsidRPr="006B5138">
        <w:rPr>
          <w:rFonts w:ascii="Arial" w:hAnsi="Arial" w:cs="Arial"/>
          <w:u w:val="single"/>
        </w:rPr>
        <w:t>”.</w:t>
      </w:r>
    </w:p>
    <w:p w14:paraId="03D2CE71" w14:textId="49467C0C" w:rsidR="00C46D89" w:rsidRPr="00606D25" w:rsidRDefault="00C46D89" w:rsidP="79071CD2">
      <w:pPr>
        <w:pStyle w:val="a"/>
        <w:rPr>
          <w:rFonts w:ascii="Arial" w:eastAsiaTheme="majorEastAsia" w:hAnsi="Arial" w:cs="Arial"/>
          <w:u w:val="single"/>
        </w:rPr>
      </w:pPr>
    </w:p>
    <w:p w14:paraId="3011BEA3" w14:textId="33CB4ABB" w:rsidR="00C46D89" w:rsidRDefault="00C46D89" w:rsidP="79071CD2">
      <w:pPr>
        <w:pStyle w:val="a"/>
        <w:rPr>
          <w:rFonts w:ascii="Arial" w:eastAsiaTheme="majorEastAsia" w:hAnsi="Arial" w:cs="Arial"/>
        </w:rPr>
      </w:pPr>
    </w:p>
    <w:p w14:paraId="18FEC7C5" w14:textId="77777777" w:rsidR="00C46D89" w:rsidRPr="007A05FB" w:rsidRDefault="00C46D89" w:rsidP="79071CD2">
      <w:pPr>
        <w:pStyle w:val="a"/>
        <w:rPr>
          <w:rFonts w:ascii="Arial" w:eastAsiaTheme="majorEastAsia" w:hAnsi="Arial" w:cs="Arial"/>
        </w:rPr>
      </w:pPr>
    </w:p>
    <w:p w14:paraId="56A551C1" w14:textId="2B01F3C8" w:rsidR="00FB41B0" w:rsidRPr="007A05FB" w:rsidRDefault="00FB41B0" w:rsidP="79071CD2">
      <w:pPr>
        <w:pStyle w:val="a"/>
        <w:numPr>
          <w:ilvl w:val="0"/>
          <w:numId w:val="59"/>
        </w:numPr>
        <w:rPr>
          <w:rFonts w:ascii="Arial" w:eastAsia="ＭＳ ゴシック" w:hAnsi="Arial" w:cs="Arial"/>
          <w:b/>
          <w:bCs/>
          <w:i/>
          <w:iCs/>
          <w:color w:val="000000" w:themeColor="text1"/>
        </w:rPr>
      </w:pPr>
      <w:r w:rsidRPr="79071CD2">
        <w:rPr>
          <w:rFonts w:ascii="Arial" w:eastAsia="ＭＳ ゴシック" w:hAnsi="Arial" w:cs="Arial"/>
          <w:b/>
          <w:bCs/>
          <w:i/>
          <w:iCs/>
          <w:color w:val="000000" w:themeColor="text1"/>
        </w:rPr>
        <w:lastRenderedPageBreak/>
        <w:t>Environmental Protection Course</w:t>
      </w:r>
    </w:p>
    <w:p w14:paraId="5E57E025" w14:textId="0B98E05E" w:rsidR="00110672" w:rsidRPr="009C2864" w:rsidRDefault="00110672" w:rsidP="79071CD2">
      <w:pPr>
        <w:pStyle w:val="a"/>
        <w:rPr>
          <w:rFonts w:ascii="Arial" w:eastAsia="ＭＳ ゴシック" w:hAnsi="Arial" w:cs="Arial"/>
          <w:color w:val="FF0000"/>
          <w:u w:val="single"/>
        </w:rPr>
      </w:pPr>
    </w:p>
    <w:p w14:paraId="71B21A85" w14:textId="77777777" w:rsidR="00110672" w:rsidRPr="004358C8" w:rsidRDefault="00110672" w:rsidP="79071CD2">
      <w:pPr>
        <w:pStyle w:val="a"/>
        <w:rPr>
          <w:rFonts w:ascii="Arial" w:eastAsia="ＭＳ ゴシック" w:hAnsi="Arial" w:cs="Arial"/>
          <w:b/>
          <w:bCs/>
          <w:u w:val="single"/>
        </w:rPr>
      </w:pPr>
      <w:r w:rsidRPr="79071CD2">
        <w:rPr>
          <w:rFonts w:ascii="Arial" w:eastAsia="ＭＳ ゴシック" w:hAnsi="Arial" w:cs="Arial"/>
          <w:b/>
          <w:bCs/>
          <w:u w:val="single"/>
        </w:rPr>
        <w:t>Theme 1: Isolation and characterization of bio-surfactant producing bacteria aimed for biological control against plant diseases</w:t>
      </w:r>
    </w:p>
    <w:p w14:paraId="58B05BDF" w14:textId="77777777" w:rsidR="00110672" w:rsidRPr="004358C8" w:rsidRDefault="00110672" w:rsidP="79071CD2">
      <w:pPr>
        <w:pStyle w:val="a"/>
        <w:rPr>
          <w:rFonts w:ascii="Arial" w:eastAsia="ＭＳ ゴシック" w:hAnsi="Arial" w:cs="Arial"/>
          <w:color w:val="000000" w:themeColor="text1"/>
        </w:rPr>
      </w:pPr>
    </w:p>
    <w:p w14:paraId="00C16816"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&lt;Structure of the Course&gt;</w:t>
      </w:r>
      <w:r w:rsidRPr="79071CD2">
        <w:rPr>
          <w:rFonts w:ascii="Arial" w:eastAsia="ＭＳ ゴシック" w:hAnsi="Arial" w:cs="Arial"/>
          <w:color w:val="000000" w:themeColor="text1"/>
        </w:rPr>
        <w:t xml:space="preserve">　</w:t>
      </w:r>
    </w:p>
    <w:p w14:paraId="16C2C0F4"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Topic outline (subject to minor changes)</w:t>
      </w:r>
    </w:p>
    <w:p w14:paraId="48710385"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This course is composed by 3-topics as follows:</w:t>
      </w:r>
    </w:p>
    <w:p w14:paraId="32A0D11C" w14:textId="77777777" w:rsidR="00110672" w:rsidRPr="004358C8" w:rsidRDefault="00110672" w:rsidP="79071CD2">
      <w:pPr>
        <w:pStyle w:val="a"/>
        <w:rPr>
          <w:rFonts w:ascii="Arial" w:eastAsia="ＭＳ ゴシック" w:hAnsi="Arial" w:cs="Arial"/>
          <w:color w:val="000000" w:themeColor="text1"/>
        </w:rPr>
      </w:pPr>
    </w:p>
    <w:p w14:paraId="5E82DB6A"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1st Period</w:t>
      </w:r>
    </w:p>
    <w:p w14:paraId="5D284CD8"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Topic 1: Isolation of bio-surfactant producing bacteria</w:t>
      </w:r>
    </w:p>
    <w:p w14:paraId="6E18E46A"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Bacteria are isolated from environmental samples, e. g. soil, plants, and can be detected their bio-surfactant producing activities by a simple method with spraying of mineral oil.</w:t>
      </w:r>
    </w:p>
    <w:p w14:paraId="4BFFB091" w14:textId="77777777" w:rsidR="00110672" w:rsidRPr="004358C8" w:rsidRDefault="00110672" w:rsidP="79071CD2">
      <w:pPr>
        <w:pStyle w:val="a"/>
        <w:rPr>
          <w:rFonts w:ascii="Arial" w:eastAsia="ＭＳ ゴシック" w:hAnsi="Arial" w:cs="Arial"/>
          <w:color w:val="000000" w:themeColor="text1"/>
        </w:rPr>
      </w:pPr>
    </w:p>
    <w:p w14:paraId="2B258078"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2nd Period</w:t>
      </w:r>
    </w:p>
    <w:p w14:paraId="58BE549B"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Topic 2: Characterization of bio-surfactant producing bacteria</w:t>
      </w:r>
    </w:p>
    <w:p w14:paraId="18C0B66C"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Bio-surfactant producing bacterial isolates derived from topic 1 can be partially identified by Gram staining, cell morphology by microscopic observation and 16S rDNA sequence.</w:t>
      </w:r>
    </w:p>
    <w:p w14:paraId="3423073B" w14:textId="77777777" w:rsidR="00110672" w:rsidRPr="004358C8" w:rsidRDefault="00110672" w:rsidP="79071CD2">
      <w:pPr>
        <w:pStyle w:val="a"/>
        <w:rPr>
          <w:rFonts w:ascii="Arial" w:eastAsia="ＭＳ ゴシック" w:hAnsi="Arial" w:cs="Arial"/>
          <w:color w:val="000000" w:themeColor="text1"/>
        </w:rPr>
      </w:pPr>
    </w:p>
    <w:p w14:paraId="3ED92C8A"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3rd Period</w:t>
      </w:r>
    </w:p>
    <w:p w14:paraId="2C8E7643"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Topic 3: Characterization of bio-surfactant</w:t>
      </w:r>
    </w:p>
    <w:p w14:paraId="705BB0CB"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Structural identification of bio-surfactant(s) derived from the bacterial isolates will be carried out by LC-MS/MS. As further characterization, bio-surfactant(s) are purified and evaluation of its antimicrobial activities.</w:t>
      </w:r>
    </w:p>
    <w:p w14:paraId="089A4E64" w14:textId="77777777" w:rsidR="00110672" w:rsidRPr="004358C8" w:rsidRDefault="00110672" w:rsidP="79071CD2">
      <w:pPr>
        <w:pStyle w:val="a"/>
        <w:rPr>
          <w:rFonts w:ascii="Arial" w:eastAsia="ＭＳ ゴシック" w:hAnsi="Arial" w:cs="Arial"/>
          <w:color w:val="000000" w:themeColor="text1"/>
        </w:rPr>
      </w:pPr>
    </w:p>
    <w:p w14:paraId="22BE0282" w14:textId="77777777" w:rsidR="00110672" w:rsidRPr="004358C8" w:rsidRDefault="00110672" w:rsidP="79071CD2">
      <w:pPr>
        <w:pStyle w:val="a"/>
        <w:rPr>
          <w:rFonts w:ascii="Arial" w:eastAsia="ＭＳ ゴシック" w:hAnsi="Arial" w:cs="Arial"/>
          <w:b/>
          <w:bCs/>
          <w:color w:val="000000" w:themeColor="text1"/>
        </w:rPr>
      </w:pPr>
      <w:r w:rsidRPr="79071CD2">
        <w:rPr>
          <w:rFonts w:ascii="Arial" w:eastAsia="ＭＳ ゴシック" w:hAnsi="Arial" w:cs="Arial"/>
          <w:b/>
          <w:bCs/>
          <w:color w:val="000000" w:themeColor="text1"/>
        </w:rPr>
        <w:t>Nominee Qualifications</w:t>
      </w:r>
    </w:p>
    <w:p w14:paraId="6E730732"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Applying organizations are expected to select nominees who meet the following qualifications.  </w:t>
      </w:r>
    </w:p>
    <w:p w14:paraId="4DE7FE6D"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(1) Essential Qualifications </w:t>
      </w:r>
    </w:p>
    <w:p w14:paraId="58187FC7"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1) Current Duties: be a researcher in the field of plant pathology, especially for biological control by using microbes</w:t>
      </w:r>
    </w:p>
    <w:p w14:paraId="3EEAC983"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2) Experience in the Relevant Field: preferably have more than 2 years’ experience in the field of plant pathology as researcher</w:t>
      </w:r>
    </w:p>
    <w:p w14:paraId="504186B9"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3) Educational Background: be a graduate of university</w:t>
      </w:r>
    </w:p>
    <w:p w14:paraId="7CDA42C4" w14:textId="64D704BF" w:rsidR="00110672"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4) Language Proficiency: </w:t>
      </w:r>
      <w:r w:rsidR="00B232B2">
        <w:rPr>
          <w:rFonts w:ascii="Arial" w:eastAsia="ＭＳ ゴシック" w:hAnsi="Arial" w:cs="Arial"/>
          <w:color w:val="000000" w:themeColor="text1"/>
        </w:rPr>
        <w:t>H</w:t>
      </w:r>
      <w:r w:rsidR="00B232B2" w:rsidRPr="79071CD2">
        <w:rPr>
          <w:rFonts w:ascii="Arial" w:eastAsia="ＭＳ ゴシック" w:hAnsi="Arial" w:cs="Arial"/>
          <w:color w:val="000000" w:themeColor="text1"/>
        </w:rPr>
        <w:t>ave a competent command of spoken and written English proficiency</w:t>
      </w:r>
      <w:r w:rsidR="00B232B2">
        <w:rPr>
          <w:rFonts w:ascii="Arial" w:eastAsia="ＭＳ ゴシック" w:hAnsi="Arial" w:cs="Arial"/>
          <w:color w:val="000000" w:themeColor="text1"/>
        </w:rPr>
        <w:t xml:space="preserve"> for </w:t>
      </w:r>
      <w:r w:rsidR="00B232B2" w:rsidRPr="00B232B2">
        <w:rPr>
          <w:rFonts w:ascii="Arial" w:eastAsia="ＭＳ ゴシック" w:hAnsi="Arial" w:cs="Arial"/>
          <w:b/>
          <w:bCs/>
          <w:color w:val="000000" w:themeColor="text1"/>
        </w:rPr>
        <w:t>group discussion and own research</w:t>
      </w:r>
      <w:r w:rsidR="00B232B2">
        <w:rPr>
          <w:rFonts w:ascii="Arial" w:eastAsia="ＭＳ ゴシック" w:hAnsi="Arial" w:cs="Arial"/>
          <w:color w:val="000000" w:themeColor="text1"/>
        </w:rPr>
        <w:t>.</w:t>
      </w:r>
    </w:p>
    <w:p w14:paraId="0CBF43BF" w14:textId="77777777" w:rsidR="00B232B2" w:rsidRPr="004358C8" w:rsidRDefault="00B232B2" w:rsidP="79071CD2">
      <w:pPr>
        <w:pStyle w:val="a"/>
        <w:rPr>
          <w:rFonts w:ascii="Arial" w:eastAsia="ＭＳ ゴシック" w:hAnsi="Arial" w:cs="Arial"/>
          <w:color w:val="000000" w:themeColor="text1"/>
        </w:rPr>
      </w:pPr>
    </w:p>
    <w:p w14:paraId="71317591" w14:textId="638C9669" w:rsidR="00110672" w:rsidRPr="00821FA3" w:rsidRDefault="00110672" w:rsidP="00A434D9">
      <w:pPr>
        <w:rPr>
          <w:rFonts w:ascii="Arial" w:eastAsia="Arial" w:hAnsi="Arial" w:cs="Arial"/>
          <w:szCs w:val="24"/>
        </w:rPr>
      </w:pPr>
      <w:r w:rsidRPr="4F375B3C">
        <w:rPr>
          <w:rFonts w:ascii="Arial" w:eastAsia="ＭＳ ゴシック" w:hAnsi="Arial" w:cs="Arial"/>
          <w:color w:val="000000" w:themeColor="text1"/>
        </w:rPr>
        <w:t>5</w:t>
      </w:r>
      <w:r w:rsidRPr="00821FA3">
        <w:rPr>
          <w:rFonts w:ascii="Arial" w:eastAsia="ＭＳ ゴシック" w:hAnsi="Arial" w:cs="Arial"/>
        </w:rPr>
        <w:t xml:space="preserve">) </w:t>
      </w:r>
      <w:r w:rsidR="545605CB" w:rsidRPr="00821FA3">
        <w:rPr>
          <w:rFonts w:ascii="Arial" w:eastAsia="Arial" w:hAnsi="Arial" w:cs="Arial"/>
          <w:szCs w:val="24"/>
          <w:u w:val="single"/>
        </w:rPr>
        <w:t xml:space="preserve"> Applicants must declare honestly in the Medical History.</w:t>
      </w:r>
    </w:p>
    <w:p w14:paraId="0CCF9510" w14:textId="68DFC053" w:rsidR="00110672" w:rsidRPr="00821FA3" w:rsidRDefault="545605CB" w:rsidP="00A434D9">
      <w:pPr>
        <w:pStyle w:val="Prrafodelista"/>
        <w:numPr>
          <w:ilvl w:val="0"/>
          <w:numId w:val="4"/>
        </w:numPr>
        <w:ind w:leftChars="0"/>
        <w:rPr>
          <w:rFonts w:ascii="Arial" w:eastAsia="Arial" w:hAnsi="Arial" w:cs="Arial"/>
          <w:szCs w:val="24"/>
        </w:rPr>
      </w:pPr>
      <w:r w:rsidRPr="00821FA3">
        <w:rPr>
          <w:rFonts w:ascii="Arial" w:eastAsia="Arial" w:hAnsi="Arial" w:cs="Arial"/>
          <w:sz w:val="24"/>
          <w:szCs w:val="24"/>
          <w:u w:val="single"/>
        </w:rPr>
        <w:t xml:space="preserve">To reduce the risk of worsening symptoms associated with respiratory tract infection, please be honest to declare in the Medical History. ※1: (QUESTIONNAIRE ON MEDICAL STATUS RESTRICTION of the application form) if you have been a patient of following illnesses;　Hypertension / Diabetes / Cardiovascular illness / Heart failure / Chronic respiratory illness. </w:t>
      </w:r>
    </w:p>
    <w:p w14:paraId="2623AB25" w14:textId="4BD18A31" w:rsidR="00110672" w:rsidRPr="00821FA3" w:rsidRDefault="545605CB" w:rsidP="00DA1211">
      <w:pPr>
        <w:ind w:left="360"/>
        <w:rPr>
          <w:rFonts w:ascii="Arial" w:eastAsia="Arial" w:hAnsi="Arial" w:cs="Arial"/>
          <w:szCs w:val="24"/>
          <w:u w:val="single"/>
        </w:rPr>
      </w:pPr>
      <w:r w:rsidRPr="00821FA3">
        <w:rPr>
          <w:rFonts w:ascii="Arial" w:eastAsia="Arial" w:hAnsi="Arial" w:cs="Arial"/>
          <w:szCs w:val="24"/>
          <w:u w:val="single"/>
        </w:rPr>
        <w:t xml:space="preserve">Any person in any health conditions is eligible to apply for this course, however the health conditions of all applicants will be verified </w:t>
      </w:r>
      <w:proofErr w:type="gramStart"/>
      <w:r w:rsidRPr="00821FA3">
        <w:rPr>
          <w:rFonts w:ascii="Arial" w:eastAsia="Arial" w:hAnsi="Arial" w:cs="Arial"/>
          <w:szCs w:val="24"/>
          <w:u w:val="single"/>
        </w:rPr>
        <w:t>at the moment</w:t>
      </w:r>
      <w:proofErr w:type="gramEnd"/>
      <w:r w:rsidRPr="00821FA3">
        <w:rPr>
          <w:rFonts w:ascii="Arial" w:eastAsia="Arial" w:hAnsi="Arial" w:cs="Arial"/>
          <w:szCs w:val="24"/>
          <w:u w:val="single"/>
        </w:rPr>
        <w:t xml:space="preserve"> of selection in order to that participants will be in good health during the </w:t>
      </w:r>
      <w:r w:rsidRPr="00821FA3">
        <w:rPr>
          <w:rFonts w:ascii="Arial" w:eastAsia="Arial" w:hAnsi="Arial" w:cs="Arial"/>
          <w:szCs w:val="24"/>
          <w:u w:val="single"/>
        </w:rPr>
        <w:lastRenderedPageBreak/>
        <w:t>training in Japan.</w:t>
      </w:r>
    </w:p>
    <w:p w14:paraId="5C40580E" w14:textId="4B46FFF7" w:rsidR="00110672" w:rsidRPr="004358C8" w:rsidRDefault="00110672" w:rsidP="79071CD2">
      <w:pPr>
        <w:pStyle w:val="a"/>
        <w:rPr>
          <w:rFonts w:ascii="Arial" w:eastAsia="ＭＳ ゴシック" w:hAnsi="Arial" w:cs="Arial"/>
          <w:color w:val="000000" w:themeColor="text1"/>
        </w:rPr>
      </w:pPr>
    </w:p>
    <w:p w14:paraId="2B7EFEDC" w14:textId="77777777" w:rsidR="00110672" w:rsidRPr="004358C8" w:rsidRDefault="00110672" w:rsidP="79071CD2">
      <w:pPr>
        <w:pStyle w:val="a"/>
        <w:rPr>
          <w:rFonts w:ascii="Arial" w:eastAsia="ＭＳ ゴシック" w:hAnsi="Arial" w:cs="Arial"/>
          <w:color w:val="000000" w:themeColor="text1"/>
        </w:rPr>
      </w:pPr>
    </w:p>
    <w:p w14:paraId="4203F55E"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(2) Recommended Qualifications   </w:t>
      </w:r>
    </w:p>
    <w:p w14:paraId="2CE900E0" w14:textId="76363758" w:rsidR="00110672" w:rsidRPr="004358C8" w:rsidRDefault="00110672" w:rsidP="00821FA3">
      <w:pPr>
        <w:pStyle w:val="a"/>
        <w:jc w:val="left"/>
        <w:rPr>
          <w:rFonts w:ascii="Arial" w:eastAsia="ＭＳ ゴシック" w:hAnsi="Arial" w:cs="Arial"/>
          <w:color w:val="000000" w:themeColor="text1"/>
        </w:rPr>
      </w:pPr>
      <w:r w:rsidRPr="4F375B3C">
        <w:rPr>
          <w:rFonts w:ascii="Arial" w:eastAsia="ＭＳ ゴシック" w:hAnsi="Arial" w:cs="Arial"/>
          <w:color w:val="000000" w:themeColor="text1"/>
        </w:rPr>
        <w:t xml:space="preserve">1) </w:t>
      </w:r>
      <w:r w:rsidR="00821FA3">
        <w:rPr>
          <w:rFonts w:ascii="Arial" w:eastAsia="ＭＳ ゴシック" w:hAnsi="Arial" w:cs="Arial"/>
          <w:color w:val="000000" w:themeColor="text1"/>
        </w:rPr>
        <w:t xml:space="preserve"> </w:t>
      </w:r>
      <w:r w:rsidRPr="00821FA3">
        <w:rPr>
          <w:rFonts w:ascii="Arial" w:eastAsia="ＭＳ ゴシック" w:hAnsi="Arial" w:cs="Arial"/>
          <w:color w:val="000000" w:themeColor="text1"/>
        </w:rPr>
        <w:t xml:space="preserve">Age: </w:t>
      </w:r>
      <w:r w:rsidR="2DF9141F" w:rsidRPr="00821FA3">
        <w:rPr>
          <w:rFonts w:ascii="Arial" w:eastAsia="ＭＳ ゴシック" w:hAnsi="Arial" w:cs="Arial"/>
          <w:color w:val="000000" w:themeColor="text1"/>
        </w:rPr>
        <w:t xml:space="preserve">No limitations, but </w:t>
      </w:r>
      <w:r w:rsidRPr="00821FA3">
        <w:rPr>
          <w:rFonts w:ascii="Arial" w:eastAsia="ＭＳ ゴシック" w:hAnsi="Arial" w:cs="Arial"/>
          <w:color w:val="000000" w:themeColor="text1"/>
        </w:rPr>
        <w:t>the ages up to fifty (50) years</w:t>
      </w:r>
      <w:r w:rsidR="1994815E" w:rsidRPr="00821FA3">
        <w:rPr>
          <w:rFonts w:ascii="Arial" w:eastAsia="ＭＳ ゴシック" w:hAnsi="Arial" w:cs="Arial"/>
          <w:color w:val="000000" w:themeColor="text1"/>
        </w:rPr>
        <w:t xml:space="preserve"> recommended.</w:t>
      </w:r>
    </w:p>
    <w:p w14:paraId="01D3502B" w14:textId="77777777" w:rsidR="00110672" w:rsidRPr="004358C8" w:rsidRDefault="00110672" w:rsidP="00821FA3">
      <w:pPr>
        <w:pStyle w:val="a"/>
        <w:ind w:left="360" w:hanging="360"/>
        <w:rPr>
          <w:rFonts w:ascii="Arial" w:eastAsia="ＭＳ ゴシック" w:hAnsi="Arial" w:cs="Arial"/>
          <w:color w:val="000000" w:themeColor="text1"/>
        </w:rPr>
      </w:pPr>
      <w:r w:rsidRPr="79071CD2">
        <w:rPr>
          <w:rFonts w:ascii="Arial" w:eastAsia="ＭＳ ゴシック" w:hAnsi="Arial" w:cs="Arial"/>
          <w:color w:val="000000" w:themeColor="text1"/>
        </w:rPr>
        <w:t xml:space="preserve">2) </w:t>
      </w:r>
      <w:r w:rsidRPr="79071CD2">
        <w:rPr>
          <w:rFonts w:ascii="Arial" w:eastAsia="ＭＳ Ｐゴシック" w:hAnsi="Arial" w:cs="Arial"/>
        </w:rPr>
        <w:t>Gender Equality and Women’s Empowerment: Women are encouraged to apply for the program. JICA makes a commitment to promote gender equality and women’s empowerment, providing equal opportunity for all applicants regardless of sexual orientation and gender identity.</w:t>
      </w:r>
    </w:p>
    <w:p w14:paraId="22B73D57" w14:textId="77777777" w:rsidR="00110672" w:rsidRDefault="00110672" w:rsidP="79071CD2">
      <w:pPr>
        <w:pStyle w:val="a"/>
        <w:rPr>
          <w:rFonts w:ascii="Arial" w:eastAsia="ＭＳ ゴシック" w:hAnsi="Arial" w:cs="Arial"/>
          <w:color w:val="000000" w:themeColor="text1"/>
        </w:rPr>
      </w:pPr>
    </w:p>
    <w:p w14:paraId="15A80098" w14:textId="77777777" w:rsidR="00110672" w:rsidRPr="004358C8" w:rsidRDefault="00110672" w:rsidP="79071CD2">
      <w:pPr>
        <w:pStyle w:val="a"/>
        <w:rPr>
          <w:rFonts w:ascii="Arial" w:eastAsia="ＭＳ ゴシック" w:hAnsi="Arial" w:cs="Arial"/>
          <w:color w:val="000000" w:themeColor="text1"/>
        </w:rPr>
      </w:pPr>
    </w:p>
    <w:p w14:paraId="692B83C2" w14:textId="77777777" w:rsidR="00110672" w:rsidRPr="004358C8" w:rsidRDefault="00110672" w:rsidP="79071CD2">
      <w:pPr>
        <w:pStyle w:val="a"/>
        <w:rPr>
          <w:rFonts w:ascii="Arial" w:eastAsia="ＭＳ ゴシック" w:hAnsi="Arial" w:cs="Arial"/>
          <w:b/>
          <w:bCs/>
          <w:color w:val="000000" w:themeColor="text1"/>
          <w:u w:val="single"/>
        </w:rPr>
      </w:pPr>
      <w:r w:rsidRPr="79071CD2">
        <w:rPr>
          <w:rFonts w:ascii="Arial" w:eastAsia="ＭＳ ゴシック" w:hAnsi="Arial" w:cs="Arial"/>
          <w:b/>
          <w:bCs/>
          <w:color w:val="000000" w:themeColor="text1"/>
          <w:u w:val="single"/>
        </w:rPr>
        <w:t>Theme 2: Revegetation technique</w:t>
      </w:r>
    </w:p>
    <w:p w14:paraId="456AA0B0"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&lt;Structure of the Course&gt;</w:t>
      </w:r>
      <w:r w:rsidRPr="79071CD2">
        <w:rPr>
          <w:rFonts w:ascii="Arial" w:eastAsia="ＭＳ ゴシック" w:hAnsi="Arial" w:cs="Arial"/>
          <w:color w:val="000000" w:themeColor="text1"/>
          <w:lang w:val="es-EC"/>
        </w:rPr>
        <w:t xml:space="preserve">　</w:t>
      </w:r>
    </w:p>
    <w:p w14:paraId="26A35967"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1st period </w:t>
      </w:r>
    </w:p>
    <w:p w14:paraId="63A9999C"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w:t>
      </w:r>
      <w:proofErr w:type="gramStart"/>
      <w:r w:rsidRPr="79071CD2">
        <w:rPr>
          <w:rFonts w:ascii="Arial" w:eastAsia="ＭＳ ゴシック" w:hAnsi="Arial" w:cs="Arial"/>
          <w:color w:val="000000" w:themeColor="text1"/>
        </w:rPr>
        <w:t>1)Methods</w:t>
      </w:r>
      <w:proofErr w:type="gramEnd"/>
      <w:r w:rsidRPr="79071CD2">
        <w:rPr>
          <w:rFonts w:ascii="Arial" w:eastAsia="ＭＳ ゴシック" w:hAnsi="Arial" w:cs="Arial"/>
          <w:color w:val="000000" w:themeColor="text1"/>
        </w:rPr>
        <w:t xml:space="preserve"> of plant seed collection (practice in the laboratory)</w:t>
      </w:r>
    </w:p>
    <w:p w14:paraId="7C76E3AA"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w:t>
      </w:r>
      <w:proofErr w:type="gramStart"/>
      <w:r w:rsidRPr="79071CD2">
        <w:rPr>
          <w:rFonts w:ascii="Arial" w:eastAsia="ＭＳ ゴシック" w:hAnsi="Arial" w:cs="Arial"/>
          <w:color w:val="000000" w:themeColor="text1"/>
        </w:rPr>
        <w:t>2)Plant</w:t>
      </w:r>
      <w:proofErr w:type="gramEnd"/>
      <w:r w:rsidRPr="79071CD2">
        <w:rPr>
          <w:rFonts w:ascii="Arial" w:eastAsia="ＭＳ ゴシック" w:hAnsi="Arial" w:cs="Arial"/>
          <w:color w:val="000000" w:themeColor="text1"/>
        </w:rPr>
        <w:t xml:space="preserve"> seed storage methods (practice in the laboratory)</w:t>
      </w:r>
    </w:p>
    <w:p w14:paraId="7808E378"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w:t>
      </w:r>
      <w:proofErr w:type="gramStart"/>
      <w:r w:rsidRPr="79071CD2">
        <w:rPr>
          <w:rFonts w:ascii="Arial" w:eastAsia="ＭＳ ゴシック" w:hAnsi="Arial" w:cs="Arial"/>
          <w:color w:val="000000" w:themeColor="text1"/>
        </w:rPr>
        <w:t>3)Advantages</w:t>
      </w:r>
      <w:proofErr w:type="gramEnd"/>
      <w:r w:rsidRPr="79071CD2">
        <w:rPr>
          <w:rFonts w:ascii="Arial" w:eastAsia="ＭＳ ゴシック" w:hAnsi="Arial" w:cs="Arial"/>
          <w:color w:val="000000" w:themeColor="text1"/>
        </w:rPr>
        <w:t xml:space="preserve"> and disadvantages of planting directly from seed vs planting tree saplings (practice / research)</w:t>
      </w:r>
    </w:p>
    <w:p w14:paraId="080B7665" w14:textId="77777777" w:rsidR="00110672" w:rsidRPr="004358C8" w:rsidRDefault="00110672" w:rsidP="79071CD2">
      <w:pPr>
        <w:pStyle w:val="a"/>
        <w:rPr>
          <w:rFonts w:ascii="Arial" w:eastAsia="ＭＳ ゴシック" w:hAnsi="Arial" w:cs="Arial"/>
          <w:color w:val="000000" w:themeColor="text1"/>
        </w:rPr>
      </w:pPr>
    </w:p>
    <w:p w14:paraId="3AC9C7A6"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2nd period </w:t>
      </w:r>
    </w:p>
    <w:p w14:paraId="69FD05AA"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w:t>
      </w:r>
      <w:proofErr w:type="gramStart"/>
      <w:r w:rsidRPr="79071CD2">
        <w:rPr>
          <w:rFonts w:ascii="Arial" w:eastAsia="ＭＳ ゴシック" w:hAnsi="Arial" w:cs="Arial"/>
          <w:color w:val="000000" w:themeColor="text1"/>
        </w:rPr>
        <w:t>1)Selection</w:t>
      </w:r>
      <w:proofErr w:type="gramEnd"/>
      <w:r w:rsidRPr="79071CD2">
        <w:rPr>
          <w:rFonts w:ascii="Arial" w:eastAsia="ＭＳ ゴシック" w:hAnsi="Arial" w:cs="Arial"/>
          <w:color w:val="000000" w:themeColor="text1"/>
        </w:rPr>
        <w:t xml:space="preserve"> and creation of appropriate plant growth medium (including soil type and the utilization of biomass resources) (practical training / on-the-job training)</w:t>
      </w:r>
    </w:p>
    <w:p w14:paraId="2ACF4D36"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w:t>
      </w:r>
      <w:proofErr w:type="gramStart"/>
      <w:r w:rsidRPr="79071CD2">
        <w:rPr>
          <w:rFonts w:ascii="Arial" w:eastAsia="ＭＳ ゴシック" w:hAnsi="Arial" w:cs="Arial"/>
          <w:color w:val="000000" w:themeColor="text1"/>
        </w:rPr>
        <w:t>2)Sapling</w:t>
      </w:r>
      <w:proofErr w:type="gramEnd"/>
      <w:r w:rsidRPr="79071CD2">
        <w:rPr>
          <w:rFonts w:ascii="Arial" w:eastAsia="ＭＳ ゴシック" w:hAnsi="Arial" w:cs="Arial"/>
          <w:color w:val="000000" w:themeColor="text1"/>
        </w:rPr>
        <w:t xml:space="preserve"> production: step by step (on-the-job training)</w:t>
      </w:r>
    </w:p>
    <w:p w14:paraId="6DD1CD28"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w:t>
      </w:r>
      <w:proofErr w:type="gramStart"/>
      <w:r w:rsidRPr="79071CD2">
        <w:rPr>
          <w:rFonts w:ascii="Arial" w:eastAsia="ＭＳ ゴシック" w:hAnsi="Arial" w:cs="Arial"/>
          <w:color w:val="000000" w:themeColor="text1"/>
        </w:rPr>
        <w:t>3)How</w:t>
      </w:r>
      <w:proofErr w:type="gramEnd"/>
      <w:r w:rsidRPr="79071CD2">
        <w:rPr>
          <w:rFonts w:ascii="Arial" w:eastAsia="ＭＳ ゴシック" w:hAnsi="Arial" w:cs="Arial"/>
          <w:color w:val="000000" w:themeColor="text1"/>
        </w:rPr>
        <w:t xml:space="preserve"> to apply revegetation techniques (practice in the field)</w:t>
      </w:r>
    </w:p>
    <w:p w14:paraId="24B86EBF" w14:textId="77777777" w:rsidR="00110672" w:rsidRPr="004358C8" w:rsidRDefault="00110672" w:rsidP="79071CD2">
      <w:pPr>
        <w:pStyle w:val="a"/>
        <w:rPr>
          <w:rFonts w:ascii="Arial" w:eastAsia="ＭＳ ゴシック" w:hAnsi="Arial" w:cs="Arial"/>
          <w:color w:val="000000" w:themeColor="text1"/>
        </w:rPr>
      </w:pPr>
    </w:p>
    <w:p w14:paraId="527D4890"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3rd period</w:t>
      </w:r>
    </w:p>
    <w:p w14:paraId="2B55987A"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w:t>
      </w:r>
      <w:proofErr w:type="gramStart"/>
      <w:r w:rsidRPr="79071CD2">
        <w:rPr>
          <w:rFonts w:ascii="Arial" w:eastAsia="ＭＳ ゴシック" w:hAnsi="Arial" w:cs="Arial"/>
          <w:color w:val="000000" w:themeColor="text1"/>
        </w:rPr>
        <w:t>1)Methods</w:t>
      </w:r>
      <w:proofErr w:type="gramEnd"/>
      <w:r w:rsidRPr="79071CD2">
        <w:rPr>
          <w:rFonts w:ascii="Arial" w:eastAsia="ＭＳ ゴシック" w:hAnsi="Arial" w:cs="Arial"/>
          <w:color w:val="000000" w:themeColor="text1"/>
        </w:rPr>
        <w:t xml:space="preserve"> of plant seed collection (practice in the field)</w:t>
      </w:r>
    </w:p>
    <w:p w14:paraId="0DC743D6"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w:t>
      </w:r>
      <w:proofErr w:type="gramStart"/>
      <w:r w:rsidRPr="79071CD2">
        <w:rPr>
          <w:rFonts w:ascii="Arial" w:eastAsia="ＭＳ ゴシック" w:hAnsi="Arial" w:cs="Arial"/>
          <w:color w:val="000000" w:themeColor="text1"/>
        </w:rPr>
        <w:t>2)Plant</w:t>
      </w:r>
      <w:proofErr w:type="gramEnd"/>
      <w:r w:rsidRPr="79071CD2">
        <w:rPr>
          <w:rFonts w:ascii="Arial" w:eastAsia="ＭＳ ゴシック" w:hAnsi="Arial" w:cs="Arial"/>
          <w:color w:val="000000" w:themeColor="text1"/>
        </w:rPr>
        <w:t xml:space="preserve"> seed storage methods (practice in the laboratory)</w:t>
      </w:r>
    </w:p>
    <w:p w14:paraId="30820F1B" w14:textId="77777777" w:rsidR="00110672" w:rsidRPr="004358C8" w:rsidRDefault="00110672" w:rsidP="79071CD2">
      <w:pPr>
        <w:pStyle w:val="a"/>
        <w:rPr>
          <w:rFonts w:ascii="Arial" w:eastAsia="ＭＳ ゴシック" w:hAnsi="Arial" w:cs="Arial"/>
          <w:color w:val="000000" w:themeColor="text1"/>
        </w:rPr>
      </w:pPr>
    </w:p>
    <w:p w14:paraId="088A58A7"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4th period </w:t>
      </w:r>
    </w:p>
    <w:p w14:paraId="3E77A9FA"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w:t>
      </w:r>
      <w:proofErr w:type="gramStart"/>
      <w:r w:rsidRPr="79071CD2">
        <w:rPr>
          <w:rFonts w:ascii="Arial" w:eastAsia="ＭＳ ゴシック" w:hAnsi="Arial" w:cs="Arial"/>
          <w:color w:val="000000" w:themeColor="text1"/>
        </w:rPr>
        <w:t>1)Germination</w:t>
      </w:r>
      <w:proofErr w:type="gramEnd"/>
      <w:r w:rsidRPr="79071CD2">
        <w:rPr>
          <w:rFonts w:ascii="Arial" w:eastAsia="ＭＳ ゴシック" w:hAnsi="Arial" w:cs="Arial"/>
          <w:color w:val="000000" w:themeColor="text1"/>
        </w:rPr>
        <w:t xml:space="preserve"> physiology and ecology of plant seed (implementation and research of germination tests)</w:t>
      </w:r>
    </w:p>
    <w:p w14:paraId="0FC0B537"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w:t>
      </w:r>
      <w:proofErr w:type="gramStart"/>
      <w:r w:rsidRPr="79071CD2">
        <w:rPr>
          <w:rFonts w:ascii="Arial" w:eastAsia="ＭＳ ゴシック" w:hAnsi="Arial" w:cs="Arial"/>
          <w:color w:val="000000" w:themeColor="text1"/>
        </w:rPr>
        <w:t>2)Discussion</w:t>
      </w:r>
      <w:proofErr w:type="gramEnd"/>
      <w:r w:rsidRPr="79071CD2">
        <w:rPr>
          <w:rFonts w:ascii="Arial" w:eastAsia="ＭＳ ゴシック" w:hAnsi="Arial" w:cs="Arial"/>
          <w:color w:val="000000" w:themeColor="text1"/>
        </w:rPr>
        <w:t xml:space="preserve"> and summary of different revegetation technologies according to site-specific conditions. </w:t>
      </w:r>
    </w:p>
    <w:p w14:paraId="6EF4A6D7" w14:textId="77777777" w:rsidR="00110672" w:rsidRPr="004358C8" w:rsidRDefault="00110672" w:rsidP="79071CD2">
      <w:pPr>
        <w:pStyle w:val="a"/>
        <w:rPr>
          <w:rFonts w:ascii="Arial" w:eastAsia="ＭＳ ゴシック" w:hAnsi="Arial" w:cs="Arial"/>
          <w:color w:val="000000" w:themeColor="text1"/>
        </w:rPr>
      </w:pPr>
    </w:p>
    <w:p w14:paraId="3AB17839"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We can provide a custom-made program to fit your interests. The content of this course is subject to change depending on the climatic conditions and the time of year when the course if offered</w:t>
      </w:r>
    </w:p>
    <w:p w14:paraId="455DEEC2" w14:textId="77777777" w:rsidR="00110672" w:rsidRPr="004358C8" w:rsidRDefault="00110672" w:rsidP="79071CD2">
      <w:pPr>
        <w:pStyle w:val="a"/>
        <w:rPr>
          <w:rFonts w:ascii="Arial" w:eastAsia="ＭＳ ゴシック" w:hAnsi="Arial" w:cs="Arial"/>
          <w:color w:val="000000" w:themeColor="text1"/>
        </w:rPr>
      </w:pPr>
    </w:p>
    <w:p w14:paraId="3F9D7054" w14:textId="77777777" w:rsidR="00110672" w:rsidRPr="004358C8" w:rsidRDefault="00110672" w:rsidP="79071CD2">
      <w:pPr>
        <w:pStyle w:val="a"/>
        <w:rPr>
          <w:rFonts w:ascii="Arial" w:eastAsia="ＭＳ ゴシック" w:hAnsi="Arial" w:cs="Arial"/>
          <w:b/>
          <w:bCs/>
          <w:color w:val="000000" w:themeColor="text1"/>
        </w:rPr>
      </w:pPr>
      <w:r w:rsidRPr="79071CD2">
        <w:rPr>
          <w:rFonts w:ascii="Arial" w:eastAsia="ＭＳ ゴシック" w:hAnsi="Arial" w:cs="Arial"/>
          <w:b/>
          <w:bCs/>
          <w:color w:val="000000" w:themeColor="text1"/>
        </w:rPr>
        <w:t>Nominee Qualifications</w:t>
      </w:r>
    </w:p>
    <w:p w14:paraId="15EB16EB"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Applying organizations are expected to select nominees who meet the following qualifications.  </w:t>
      </w:r>
    </w:p>
    <w:p w14:paraId="76DAE506"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(1) Essential Qualifications </w:t>
      </w:r>
    </w:p>
    <w:p w14:paraId="46910519"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1) Current Duties: </w:t>
      </w:r>
    </w:p>
    <w:p w14:paraId="447D7BE7"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a) be an officer/manager or engineer in administration, planning and/or implementation of forest management and/or forest conservation in a public sector or a private company, a researcher or teaching faculty of university or research institution.</w:t>
      </w:r>
    </w:p>
    <w:p w14:paraId="1D07355F"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b) be an executive official/manager in administration, planning and implementation of forest management or forest conservation in a government </w:t>
      </w:r>
      <w:r w:rsidRPr="79071CD2">
        <w:rPr>
          <w:rFonts w:ascii="Arial" w:eastAsia="ＭＳ ゴシック" w:hAnsi="Arial" w:cs="Arial"/>
          <w:color w:val="000000" w:themeColor="text1"/>
        </w:rPr>
        <w:lastRenderedPageBreak/>
        <w:t>position and/or as a student, educator or researcher in a University, College, or relevant company.</w:t>
      </w:r>
    </w:p>
    <w:p w14:paraId="389738EE" w14:textId="77777777" w:rsidR="00110672" w:rsidRPr="004358C8" w:rsidRDefault="00110672" w:rsidP="79071CD2">
      <w:pPr>
        <w:pStyle w:val="a"/>
        <w:rPr>
          <w:rFonts w:ascii="Arial" w:eastAsia="ＭＳ ゴシック" w:hAnsi="Arial" w:cs="Arial"/>
          <w:color w:val="000000" w:themeColor="text1"/>
        </w:rPr>
      </w:pPr>
    </w:p>
    <w:p w14:paraId="1C6FDDE0"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2) Experience in the Relevant Field: </w:t>
      </w:r>
    </w:p>
    <w:p w14:paraId="0A9FA4EF"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Administration, planning and/or implementation of forest management and/or forest conservation in a public sector or a private company, conducting research or teaching in the field related to forest management and/or conservation.</w:t>
      </w:r>
    </w:p>
    <w:p w14:paraId="29870E09" w14:textId="77777777" w:rsidR="00110672" w:rsidRPr="004358C8" w:rsidRDefault="00110672" w:rsidP="79071CD2">
      <w:pPr>
        <w:pStyle w:val="a"/>
        <w:rPr>
          <w:rFonts w:ascii="Arial" w:eastAsia="ＭＳ ゴシック" w:hAnsi="Arial" w:cs="Arial"/>
          <w:color w:val="000000" w:themeColor="text1"/>
        </w:rPr>
      </w:pPr>
    </w:p>
    <w:p w14:paraId="3D32455D"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3) Educational Background: </w:t>
      </w:r>
    </w:p>
    <w:p w14:paraId="4C9BCF4F"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University Graduate (minimum undergraduate degree)</w:t>
      </w:r>
    </w:p>
    <w:p w14:paraId="106CF154" w14:textId="77777777" w:rsidR="00110672" w:rsidRPr="004358C8" w:rsidRDefault="00110672" w:rsidP="79071CD2">
      <w:pPr>
        <w:pStyle w:val="a"/>
        <w:rPr>
          <w:rFonts w:ascii="Arial" w:eastAsia="ＭＳ ゴシック" w:hAnsi="Arial" w:cs="Arial"/>
          <w:color w:val="000000" w:themeColor="text1"/>
        </w:rPr>
      </w:pPr>
    </w:p>
    <w:p w14:paraId="3E72DF02"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4) Language Proficiency: </w:t>
      </w:r>
    </w:p>
    <w:p w14:paraId="1BA9229B" w14:textId="614197D3" w:rsidR="00110672" w:rsidRDefault="00B232B2" w:rsidP="79071CD2">
      <w:pPr>
        <w:pStyle w:val="a"/>
        <w:rPr>
          <w:rFonts w:ascii="Arial" w:eastAsia="ＭＳ ゴシック" w:hAnsi="Arial" w:cs="Arial"/>
          <w:color w:val="000000" w:themeColor="text1"/>
        </w:rPr>
      </w:pPr>
      <w:r>
        <w:rPr>
          <w:rFonts w:ascii="Arial" w:eastAsia="ＭＳ ゴシック" w:hAnsi="Arial" w:cs="Arial"/>
          <w:color w:val="000000" w:themeColor="text1"/>
        </w:rPr>
        <w:t>H</w:t>
      </w:r>
      <w:r w:rsidRPr="79071CD2">
        <w:rPr>
          <w:rFonts w:ascii="Arial" w:eastAsia="ＭＳ ゴシック" w:hAnsi="Arial" w:cs="Arial"/>
          <w:color w:val="000000" w:themeColor="text1"/>
        </w:rPr>
        <w:t>ave a competent command of spoken and written English proficiency</w:t>
      </w:r>
      <w:r>
        <w:rPr>
          <w:rFonts w:ascii="Arial" w:eastAsia="ＭＳ ゴシック" w:hAnsi="Arial" w:cs="Arial"/>
          <w:color w:val="000000" w:themeColor="text1"/>
        </w:rPr>
        <w:t xml:space="preserve"> for </w:t>
      </w:r>
      <w:r w:rsidRPr="00B232B2">
        <w:rPr>
          <w:rFonts w:ascii="Arial" w:eastAsia="ＭＳ ゴシック" w:hAnsi="Arial" w:cs="Arial"/>
          <w:b/>
          <w:bCs/>
          <w:color w:val="000000" w:themeColor="text1"/>
        </w:rPr>
        <w:t>group discussion and own research</w:t>
      </w:r>
      <w:r>
        <w:rPr>
          <w:rFonts w:ascii="Arial" w:eastAsia="ＭＳ ゴシック" w:hAnsi="Arial" w:cs="Arial"/>
          <w:color w:val="000000" w:themeColor="text1"/>
        </w:rPr>
        <w:t>.</w:t>
      </w:r>
    </w:p>
    <w:p w14:paraId="067955CB" w14:textId="77777777" w:rsidR="00B232B2" w:rsidRPr="004358C8" w:rsidRDefault="00B232B2" w:rsidP="79071CD2">
      <w:pPr>
        <w:pStyle w:val="a"/>
        <w:rPr>
          <w:rFonts w:ascii="Arial" w:eastAsia="ＭＳ ゴシック" w:hAnsi="Arial" w:cs="Arial"/>
          <w:color w:val="000000" w:themeColor="text1"/>
        </w:rPr>
      </w:pPr>
    </w:p>
    <w:p w14:paraId="3AE49C6B" w14:textId="159DE500" w:rsidR="00110672" w:rsidRPr="00821FA3" w:rsidRDefault="00110672" w:rsidP="00A434D9">
      <w:pPr>
        <w:rPr>
          <w:rFonts w:ascii="Arial" w:eastAsia="Arial" w:hAnsi="Arial" w:cs="Arial"/>
          <w:szCs w:val="24"/>
        </w:rPr>
      </w:pPr>
      <w:r w:rsidRPr="4F375B3C">
        <w:rPr>
          <w:rFonts w:ascii="Arial" w:eastAsia="ＭＳ ゴシック" w:hAnsi="Arial" w:cs="Arial"/>
          <w:color w:val="000000" w:themeColor="text1"/>
        </w:rPr>
        <w:t xml:space="preserve">5) </w:t>
      </w:r>
      <w:r w:rsidR="34C7C333" w:rsidRPr="00821FA3">
        <w:rPr>
          <w:rFonts w:ascii="Arial" w:eastAsia="Arial" w:hAnsi="Arial" w:cs="Arial"/>
          <w:szCs w:val="24"/>
          <w:u w:val="single"/>
        </w:rPr>
        <w:t>Applicants must declare honestly in the Medical History.</w:t>
      </w:r>
    </w:p>
    <w:p w14:paraId="1E89467A" w14:textId="4123379B" w:rsidR="00110672" w:rsidRPr="00821FA3" w:rsidRDefault="34C7C333" w:rsidP="00DA1211">
      <w:pPr>
        <w:pStyle w:val="Prrafodelista"/>
        <w:ind w:leftChars="0" w:left="420"/>
        <w:rPr>
          <w:rFonts w:ascii="Arial" w:eastAsia="Arial" w:hAnsi="Arial" w:cs="Arial"/>
          <w:szCs w:val="24"/>
        </w:rPr>
      </w:pPr>
      <w:r w:rsidRPr="00821FA3">
        <w:rPr>
          <w:rFonts w:ascii="Arial" w:eastAsia="Arial" w:hAnsi="Arial" w:cs="Arial"/>
          <w:sz w:val="24"/>
          <w:szCs w:val="24"/>
          <w:u w:val="single"/>
        </w:rPr>
        <w:t xml:space="preserve">To reduce the risk of worsening symptoms associated with respiratory tract infection, please be honest to declare in the Medical History. (QUESTIONNAIRE ON MEDICAL STATUS RESTRICTION of the application form) if you have been a patient of following illnesses;　Hypertension / Diabetes / Cardiovascular illness / Heart failure / Chronic respiratory illness. </w:t>
      </w:r>
    </w:p>
    <w:p w14:paraId="3444D1FB" w14:textId="093BCC78" w:rsidR="00110672" w:rsidRPr="00821FA3" w:rsidRDefault="34C7C333" w:rsidP="00DA1211">
      <w:pPr>
        <w:ind w:left="270"/>
        <w:rPr>
          <w:rFonts w:ascii="Arial" w:eastAsia="Arial" w:hAnsi="Arial" w:cs="Arial"/>
          <w:szCs w:val="24"/>
          <w:u w:val="single"/>
        </w:rPr>
      </w:pPr>
      <w:r w:rsidRPr="00821FA3">
        <w:rPr>
          <w:rFonts w:ascii="Arial" w:eastAsia="Arial" w:hAnsi="Arial" w:cs="Arial"/>
          <w:szCs w:val="24"/>
          <w:u w:val="single"/>
        </w:rPr>
        <w:t xml:space="preserve">Any person in any health conditions is eligible to apply for this course, however the health conditions of all applicants will be verified </w:t>
      </w:r>
      <w:proofErr w:type="gramStart"/>
      <w:r w:rsidRPr="00821FA3">
        <w:rPr>
          <w:rFonts w:ascii="Arial" w:eastAsia="Arial" w:hAnsi="Arial" w:cs="Arial"/>
          <w:szCs w:val="24"/>
          <w:u w:val="single"/>
        </w:rPr>
        <w:t>at the moment</w:t>
      </w:r>
      <w:proofErr w:type="gramEnd"/>
      <w:r w:rsidRPr="00821FA3">
        <w:rPr>
          <w:rFonts w:ascii="Arial" w:eastAsia="Arial" w:hAnsi="Arial" w:cs="Arial"/>
          <w:szCs w:val="24"/>
          <w:u w:val="single"/>
        </w:rPr>
        <w:t xml:space="preserve"> of selection in order to that participants will be in good health during the training in Japan.</w:t>
      </w:r>
    </w:p>
    <w:p w14:paraId="42A16442" w14:textId="0CF0DA67" w:rsidR="00110672" w:rsidRPr="004358C8" w:rsidRDefault="00110672" w:rsidP="79071CD2">
      <w:pPr>
        <w:pStyle w:val="a"/>
        <w:rPr>
          <w:rFonts w:ascii="Arial" w:eastAsia="ＭＳ ゴシック" w:hAnsi="Arial" w:cs="Arial"/>
          <w:color w:val="000000" w:themeColor="text1"/>
        </w:rPr>
      </w:pPr>
    </w:p>
    <w:p w14:paraId="44900A8C" w14:textId="77777777" w:rsidR="00110672" w:rsidRPr="004358C8" w:rsidRDefault="00110672" w:rsidP="79071CD2">
      <w:pPr>
        <w:pStyle w:val="a"/>
        <w:rPr>
          <w:rFonts w:ascii="Arial" w:eastAsia="ＭＳ ゴシック" w:hAnsi="Arial" w:cs="Arial"/>
          <w:color w:val="000000" w:themeColor="text1"/>
        </w:rPr>
      </w:pPr>
    </w:p>
    <w:p w14:paraId="64F17D24"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(2) Recommended Qualifications</w:t>
      </w:r>
    </w:p>
    <w:p w14:paraId="1F5AB794" w14:textId="27DC8EC2" w:rsidR="00110672" w:rsidRPr="00821FA3" w:rsidRDefault="00110672" w:rsidP="4F375B3C">
      <w:pPr>
        <w:pStyle w:val="a"/>
        <w:rPr>
          <w:rFonts w:ascii="Arial" w:eastAsia="ＭＳ ゴシック" w:hAnsi="Arial" w:cs="Arial"/>
          <w:color w:val="000000" w:themeColor="text1"/>
        </w:rPr>
      </w:pPr>
      <w:r w:rsidRPr="00821FA3">
        <w:rPr>
          <w:rFonts w:ascii="Arial" w:eastAsia="ＭＳ ゴシック" w:hAnsi="Arial" w:cs="Arial"/>
          <w:color w:val="000000" w:themeColor="text1"/>
        </w:rPr>
        <w:t xml:space="preserve">1) Age: </w:t>
      </w:r>
      <w:r w:rsidR="3C0E922F" w:rsidRPr="00821FA3">
        <w:rPr>
          <w:rFonts w:ascii="Arial" w:eastAsia="ＭＳ ゴシック" w:hAnsi="Arial" w:cs="Arial"/>
          <w:color w:val="000000" w:themeColor="text1"/>
        </w:rPr>
        <w:t xml:space="preserve">No limitations, but </w:t>
      </w:r>
      <w:r w:rsidRPr="00821FA3">
        <w:rPr>
          <w:rFonts w:ascii="Arial" w:eastAsia="ＭＳ ゴシック" w:hAnsi="Arial" w:cs="Arial"/>
          <w:color w:val="000000" w:themeColor="text1"/>
        </w:rPr>
        <w:t>between twenty-five (25) and fifty (50) years of age</w:t>
      </w:r>
      <w:r w:rsidR="1FFB17C2" w:rsidRPr="00821FA3">
        <w:rPr>
          <w:rFonts w:ascii="Arial" w:eastAsia="ＭＳ ゴシック" w:hAnsi="Arial" w:cs="Arial"/>
          <w:color w:val="000000" w:themeColor="text1"/>
        </w:rPr>
        <w:t xml:space="preserve"> recommended.</w:t>
      </w:r>
    </w:p>
    <w:p w14:paraId="76417903"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2) </w:t>
      </w:r>
      <w:r w:rsidRPr="79071CD2">
        <w:rPr>
          <w:rFonts w:ascii="Arial" w:eastAsia="ＭＳ Ｐゴシック" w:hAnsi="Arial" w:cs="Arial"/>
        </w:rPr>
        <w:t>Gender Equality and Women’s Empowerment: Women are encouraged to apply for the program. JICA makes a commitment to promote gender equality and women’s empowerment, providing equal opportunity for all applicants regardless of sexual orientation and gender identity.</w:t>
      </w:r>
    </w:p>
    <w:p w14:paraId="48CC5689" w14:textId="77777777" w:rsidR="00110672" w:rsidRDefault="00110672" w:rsidP="79071CD2">
      <w:pPr>
        <w:pStyle w:val="a"/>
        <w:rPr>
          <w:rFonts w:ascii="Arial" w:eastAsia="ＭＳ ゴシック" w:hAnsi="Arial" w:cs="Arial"/>
          <w:color w:val="000000" w:themeColor="text1"/>
        </w:rPr>
      </w:pPr>
    </w:p>
    <w:p w14:paraId="622095B7" w14:textId="77777777" w:rsidR="00110672" w:rsidRPr="004358C8" w:rsidRDefault="00110672" w:rsidP="79071CD2">
      <w:pPr>
        <w:pStyle w:val="a"/>
        <w:rPr>
          <w:rFonts w:ascii="Arial" w:eastAsia="ＭＳ ゴシック" w:hAnsi="Arial" w:cs="Arial"/>
          <w:color w:val="000000" w:themeColor="text1"/>
        </w:rPr>
      </w:pPr>
    </w:p>
    <w:p w14:paraId="171C866B" w14:textId="77777777" w:rsidR="00110672" w:rsidRPr="004358C8" w:rsidRDefault="00110672" w:rsidP="79071CD2">
      <w:pPr>
        <w:pStyle w:val="a"/>
        <w:rPr>
          <w:rFonts w:ascii="Arial" w:eastAsia="ＭＳ ゴシック" w:hAnsi="Arial" w:cs="Arial"/>
          <w:b/>
          <w:bCs/>
          <w:color w:val="000000" w:themeColor="text1"/>
          <w:u w:val="single"/>
        </w:rPr>
      </w:pPr>
      <w:r w:rsidRPr="79071CD2">
        <w:rPr>
          <w:rFonts w:ascii="Arial" w:eastAsia="ＭＳ ゴシック" w:hAnsi="Arial" w:cs="Arial"/>
          <w:b/>
          <w:bCs/>
          <w:color w:val="000000" w:themeColor="text1"/>
          <w:u w:val="single"/>
        </w:rPr>
        <w:t>Theme 3: Sustainable food production system</w:t>
      </w:r>
    </w:p>
    <w:p w14:paraId="3C5D70CB" w14:textId="77777777" w:rsidR="00110672" w:rsidRPr="004358C8" w:rsidRDefault="00110672" w:rsidP="79071CD2">
      <w:pPr>
        <w:rPr>
          <w:rFonts w:ascii="Arial" w:eastAsiaTheme="majorEastAsia" w:hAnsi="Arial" w:cs="Arial"/>
          <w:b/>
          <w:bCs/>
        </w:rPr>
      </w:pPr>
      <w:r w:rsidRPr="79071CD2">
        <w:rPr>
          <w:rFonts w:ascii="Arial" w:eastAsiaTheme="majorEastAsia" w:hAnsi="Arial" w:cs="Arial"/>
          <w:b/>
          <w:bCs/>
        </w:rPr>
        <w:t>&lt;Structure of the Course&gt;</w:t>
      </w:r>
      <w:r w:rsidRPr="79071CD2">
        <w:rPr>
          <w:rFonts w:ascii="Arial" w:eastAsiaTheme="majorEastAsia" w:hAnsi="Arial" w:cs="Arial"/>
          <w:b/>
          <w:bCs/>
          <w:lang w:val="fr-FR"/>
        </w:rPr>
        <w:t xml:space="preserve">　</w:t>
      </w:r>
    </w:p>
    <w:p w14:paraId="67BCDEE1" w14:textId="77777777" w:rsidR="00110672" w:rsidRPr="004358C8" w:rsidRDefault="00110672" w:rsidP="79071CD2">
      <w:pPr>
        <w:rPr>
          <w:rFonts w:ascii="Arial" w:eastAsiaTheme="majorEastAsia" w:hAnsi="Arial" w:cs="Arial"/>
        </w:rPr>
      </w:pPr>
      <w:r w:rsidRPr="79071CD2">
        <w:rPr>
          <w:rFonts w:ascii="Arial" w:eastAsiaTheme="majorEastAsia" w:hAnsi="Arial" w:cs="Arial"/>
        </w:rPr>
        <w:t>Topic outline (subject to minor changes)</w:t>
      </w:r>
      <w:r w:rsidRPr="79071CD2">
        <w:rPr>
          <w:rFonts w:ascii="Arial" w:eastAsiaTheme="majorEastAsia" w:hAnsi="Arial" w:cs="Arial"/>
          <w:lang w:val="fr-FR"/>
        </w:rPr>
        <w:t xml:space="preserve">　</w:t>
      </w:r>
      <w:r w:rsidRPr="79071CD2">
        <w:rPr>
          <w:rFonts w:ascii="Arial" w:eastAsiaTheme="majorEastAsia" w:hAnsi="Arial" w:cs="Arial"/>
        </w:rPr>
        <w:t xml:space="preserve">is shown in Table 1. </w:t>
      </w:r>
    </w:p>
    <w:p w14:paraId="53BF5459" w14:textId="77777777" w:rsidR="00110672" w:rsidRPr="004358C8" w:rsidRDefault="00110672" w:rsidP="79071CD2">
      <w:pPr>
        <w:rPr>
          <w:rFonts w:ascii="Arial" w:eastAsiaTheme="majorEastAsia" w:hAnsi="Arial" w:cs="Arial"/>
        </w:rPr>
      </w:pPr>
      <w:r w:rsidRPr="79071CD2">
        <w:rPr>
          <w:rFonts w:ascii="Arial" w:eastAsiaTheme="majorEastAsia" w:hAnsi="Arial" w:cs="Arial"/>
        </w:rPr>
        <w:t xml:space="preserve">There are four types of activities for your program in Tokyo NODAI. </w:t>
      </w:r>
    </w:p>
    <w:p w14:paraId="6E13C8C6" w14:textId="77777777" w:rsidR="00110672" w:rsidRPr="004358C8" w:rsidRDefault="00110672" w:rsidP="79071CD2">
      <w:pPr>
        <w:rPr>
          <w:rFonts w:ascii="Arial" w:eastAsiaTheme="majorEastAsia" w:hAnsi="Arial" w:cs="Arial"/>
        </w:rPr>
      </w:pPr>
      <w:r w:rsidRPr="79071CD2">
        <w:rPr>
          <w:rFonts w:ascii="Arial" w:eastAsiaTheme="majorEastAsia" w:hAnsi="Arial" w:cs="Arial"/>
        </w:rPr>
        <w:t xml:space="preserve">(1) Specialized Courses consist of in-classroom lectures and field studies, which are open to Tokyo NODAI undergraduate students, </w:t>
      </w:r>
    </w:p>
    <w:p w14:paraId="080A4A18" w14:textId="77777777" w:rsidR="00110672" w:rsidRPr="004358C8" w:rsidRDefault="00110672" w:rsidP="79071CD2">
      <w:pPr>
        <w:rPr>
          <w:rFonts w:ascii="Arial" w:eastAsiaTheme="majorEastAsia" w:hAnsi="Arial" w:cs="Arial"/>
        </w:rPr>
      </w:pPr>
      <w:r w:rsidRPr="79071CD2">
        <w:rPr>
          <w:rFonts w:ascii="Arial" w:eastAsiaTheme="majorEastAsia" w:hAnsi="Arial" w:cs="Arial"/>
        </w:rPr>
        <w:t>(2) Seminar based active study through presentation and discussion with undergraduate and graduate students</w:t>
      </w:r>
    </w:p>
    <w:p w14:paraId="0DC93F6E" w14:textId="77777777" w:rsidR="00110672" w:rsidRPr="004358C8" w:rsidRDefault="00110672" w:rsidP="79071CD2">
      <w:pPr>
        <w:rPr>
          <w:rFonts w:ascii="Arial" w:eastAsiaTheme="majorEastAsia" w:hAnsi="Arial" w:cs="Arial"/>
        </w:rPr>
      </w:pPr>
      <w:r w:rsidRPr="79071CD2">
        <w:rPr>
          <w:rFonts w:ascii="Arial" w:eastAsiaTheme="majorEastAsia" w:hAnsi="Arial" w:cs="Arial"/>
        </w:rPr>
        <w:t>(3) Laboratory works</w:t>
      </w:r>
    </w:p>
    <w:p w14:paraId="7C932816" w14:textId="77777777" w:rsidR="00110672" w:rsidRPr="004358C8" w:rsidRDefault="00110672" w:rsidP="79071CD2">
      <w:pPr>
        <w:rPr>
          <w:rFonts w:ascii="Arial" w:eastAsiaTheme="majorEastAsia" w:hAnsi="Arial" w:cs="Arial"/>
        </w:rPr>
      </w:pPr>
      <w:r w:rsidRPr="79071CD2">
        <w:rPr>
          <w:rFonts w:ascii="Arial" w:eastAsiaTheme="majorEastAsia" w:hAnsi="Arial" w:cs="Arial"/>
        </w:rPr>
        <w:t xml:space="preserve">(4) Field study to see and discuss with people in the farms, agricultural cooperatives, agricultural institutions, etc. </w:t>
      </w:r>
    </w:p>
    <w:p w14:paraId="3475DEFC" w14:textId="77777777" w:rsidR="00110672" w:rsidRPr="004358C8" w:rsidRDefault="00110672" w:rsidP="79071CD2">
      <w:pPr>
        <w:rPr>
          <w:rFonts w:ascii="Arial" w:eastAsiaTheme="majorEastAsia" w:hAnsi="Arial" w:cs="Arial"/>
        </w:rPr>
      </w:pPr>
    </w:p>
    <w:p w14:paraId="28F8414A" w14:textId="77777777" w:rsidR="00110672" w:rsidRPr="00FB41B0" w:rsidRDefault="00110672" w:rsidP="79071CD2">
      <w:pPr>
        <w:rPr>
          <w:rFonts w:ascii="Arial" w:eastAsiaTheme="majorEastAsia" w:hAnsi="Arial" w:cs="Arial"/>
        </w:rPr>
      </w:pPr>
      <w:r w:rsidRPr="79071CD2">
        <w:rPr>
          <w:rFonts w:ascii="Arial" w:eastAsiaTheme="majorEastAsia" w:hAnsi="Arial" w:cs="Arial"/>
        </w:rPr>
        <w:t xml:space="preserve">Through above activities you can study the following three academic disciplines: </w:t>
      </w:r>
    </w:p>
    <w:p w14:paraId="56ED8242" w14:textId="77777777" w:rsidR="00110672" w:rsidRPr="00FB41B0" w:rsidRDefault="00110672" w:rsidP="79071CD2">
      <w:pPr>
        <w:rPr>
          <w:rFonts w:ascii="Arial" w:eastAsiaTheme="majorEastAsia" w:hAnsi="Arial" w:cs="Arial"/>
        </w:rPr>
      </w:pPr>
      <w:r w:rsidRPr="79071CD2">
        <w:rPr>
          <w:rFonts w:ascii="Arial" w:eastAsiaTheme="majorEastAsia" w:hAnsi="Arial" w:cs="Arial"/>
        </w:rPr>
        <w:t>1) alternative weed management</w:t>
      </w:r>
    </w:p>
    <w:p w14:paraId="70AAF7AA" w14:textId="77777777" w:rsidR="00110672" w:rsidRPr="00FB41B0" w:rsidRDefault="00110672" w:rsidP="79071CD2">
      <w:pPr>
        <w:rPr>
          <w:rFonts w:ascii="Arial" w:eastAsiaTheme="majorEastAsia" w:hAnsi="Arial" w:cs="Arial"/>
        </w:rPr>
      </w:pPr>
      <w:r w:rsidRPr="79071CD2">
        <w:rPr>
          <w:rFonts w:ascii="Arial" w:eastAsiaTheme="majorEastAsia" w:hAnsi="Arial" w:cs="Arial"/>
        </w:rPr>
        <w:t>2) agroecological research on the cultivation environment and crop production</w:t>
      </w:r>
    </w:p>
    <w:p w14:paraId="69EC1EDB" w14:textId="77777777" w:rsidR="00110672" w:rsidRPr="00FB41B0" w:rsidRDefault="00110672" w:rsidP="79071CD2">
      <w:pPr>
        <w:rPr>
          <w:rFonts w:ascii="Arial" w:eastAsiaTheme="majorEastAsia" w:hAnsi="Arial" w:cs="Arial"/>
        </w:rPr>
      </w:pPr>
      <w:r w:rsidRPr="79071CD2">
        <w:rPr>
          <w:rFonts w:ascii="Arial" w:eastAsiaTheme="majorEastAsia" w:hAnsi="Arial" w:cs="Arial"/>
        </w:rPr>
        <w:t xml:space="preserve">3) genetic diversity of agricultural plants. </w:t>
      </w:r>
    </w:p>
    <w:p w14:paraId="22689931" w14:textId="77777777" w:rsidR="00110672" w:rsidRPr="00FB41B0" w:rsidRDefault="00110672" w:rsidP="79071CD2">
      <w:pPr>
        <w:rPr>
          <w:rFonts w:ascii="Arial" w:eastAsiaTheme="majorEastAsia" w:hAnsi="Arial" w:cs="Arial"/>
        </w:rPr>
      </w:pPr>
      <w:r w:rsidRPr="79071CD2">
        <w:rPr>
          <w:rFonts w:ascii="Arial" w:eastAsiaTheme="majorEastAsia" w:hAnsi="Arial" w:cs="Arial"/>
        </w:rPr>
        <w:t>We can provide a custom-made program upon your interests.</w:t>
      </w:r>
    </w:p>
    <w:p w14:paraId="21C9BA47" w14:textId="77777777" w:rsidR="00110672" w:rsidRPr="00FB41B0" w:rsidRDefault="00110672" w:rsidP="79071CD2">
      <w:pPr>
        <w:rPr>
          <w:rFonts w:ascii="Arial" w:eastAsiaTheme="majorEastAsia" w:hAnsi="Arial" w:cs="Arial"/>
        </w:rPr>
      </w:pPr>
      <w:r w:rsidRPr="79071CD2">
        <w:rPr>
          <w:rFonts w:ascii="Arial" w:eastAsiaTheme="majorEastAsia" w:hAnsi="Arial" w:cs="Arial"/>
        </w:rPr>
        <w:t xml:space="preserve">　</w:t>
      </w:r>
    </w:p>
    <w:p w14:paraId="52FC0897" w14:textId="77777777" w:rsidR="00110672" w:rsidRPr="00FB41B0" w:rsidRDefault="00110672" w:rsidP="79071CD2">
      <w:pPr>
        <w:rPr>
          <w:rFonts w:ascii="Arial" w:eastAsiaTheme="majorEastAsia" w:hAnsi="Arial" w:cs="Arial"/>
        </w:rPr>
      </w:pPr>
      <w:r w:rsidRPr="79071CD2">
        <w:rPr>
          <w:rFonts w:ascii="Arial" w:eastAsiaTheme="majorEastAsia" w:hAnsi="Arial" w:cs="Arial"/>
        </w:rPr>
        <w:t xml:space="preserve">Table 1 The contents for study </w:t>
      </w:r>
    </w:p>
    <w:tbl>
      <w:tblPr>
        <w:tblStyle w:val="Tablaconcuadrcula"/>
        <w:tblW w:w="9210" w:type="dxa"/>
        <w:tblInd w:w="-5" w:type="dxa"/>
        <w:tblLayout w:type="fixed"/>
        <w:tblLook w:val="04A0" w:firstRow="1" w:lastRow="0" w:firstColumn="1" w:lastColumn="0" w:noHBand="0" w:noVBand="1"/>
      </w:tblPr>
      <w:tblGrid>
        <w:gridCol w:w="1417"/>
        <w:gridCol w:w="2409"/>
        <w:gridCol w:w="1984"/>
        <w:gridCol w:w="1983"/>
        <w:gridCol w:w="1417"/>
      </w:tblGrid>
      <w:tr w:rsidR="00110672" w:rsidRPr="00FB41B0" w14:paraId="2850E1AA" w14:textId="77777777" w:rsidTr="79071CD2">
        <w:tc>
          <w:tcPr>
            <w:tcW w:w="1417" w:type="dxa"/>
            <w:tcBorders>
              <w:top w:val="single" w:sz="4" w:space="0" w:color="auto"/>
              <w:left w:val="single" w:sz="4" w:space="0" w:color="auto"/>
              <w:bottom w:val="single" w:sz="4" w:space="0" w:color="auto"/>
              <w:right w:val="single" w:sz="4" w:space="0" w:color="auto"/>
            </w:tcBorders>
          </w:tcPr>
          <w:p w14:paraId="29E257AF" w14:textId="77777777" w:rsidR="00110672" w:rsidRPr="004358C8" w:rsidRDefault="00110672" w:rsidP="79071CD2">
            <w:pPr>
              <w:spacing w:line="280" w:lineRule="exact"/>
              <w:rPr>
                <w:rFonts w:ascii="Arial" w:eastAsiaTheme="majorEastAsia" w:hAnsi="Arial" w:cs="Arial"/>
                <w:sz w:val="20"/>
              </w:rPr>
            </w:pPr>
          </w:p>
        </w:tc>
        <w:tc>
          <w:tcPr>
            <w:tcW w:w="2409" w:type="dxa"/>
            <w:tcBorders>
              <w:top w:val="single" w:sz="4" w:space="0" w:color="auto"/>
              <w:left w:val="single" w:sz="4" w:space="0" w:color="auto"/>
              <w:bottom w:val="single" w:sz="4" w:space="0" w:color="auto"/>
              <w:right w:val="single" w:sz="4" w:space="0" w:color="auto"/>
            </w:tcBorders>
          </w:tcPr>
          <w:p w14:paraId="6B4A8B58" w14:textId="77777777" w:rsidR="00110672" w:rsidRPr="004358C8" w:rsidRDefault="00110672" w:rsidP="79071CD2">
            <w:pPr>
              <w:pStyle w:val="Prrafodelista"/>
              <w:numPr>
                <w:ilvl w:val="0"/>
                <w:numId w:val="49"/>
              </w:numPr>
              <w:spacing w:line="280" w:lineRule="exact"/>
              <w:ind w:leftChars="0"/>
              <w:jc w:val="center"/>
              <w:rPr>
                <w:rFonts w:ascii="Arial" w:eastAsiaTheme="majorEastAsia" w:hAnsi="Arial" w:cs="Arial"/>
                <w:sz w:val="20"/>
                <w:szCs w:val="20"/>
              </w:rPr>
            </w:pPr>
          </w:p>
          <w:p w14:paraId="25D0A6B5" w14:textId="77777777" w:rsidR="00110672" w:rsidRPr="004358C8" w:rsidRDefault="00110672" w:rsidP="79071CD2">
            <w:pPr>
              <w:spacing w:line="280" w:lineRule="exact"/>
              <w:rPr>
                <w:rFonts w:ascii="Arial" w:eastAsiaTheme="majorEastAsia" w:hAnsi="Arial" w:cs="Arial"/>
                <w:sz w:val="20"/>
              </w:rPr>
            </w:pPr>
            <w:r w:rsidRPr="79071CD2">
              <w:rPr>
                <w:rFonts w:ascii="Arial" w:eastAsiaTheme="majorEastAsia" w:hAnsi="Arial" w:cs="Arial"/>
                <w:sz w:val="20"/>
              </w:rPr>
              <w:t>Subject of Specialized Courses</w:t>
            </w:r>
          </w:p>
        </w:tc>
        <w:tc>
          <w:tcPr>
            <w:tcW w:w="1984" w:type="dxa"/>
            <w:tcBorders>
              <w:top w:val="single" w:sz="4" w:space="0" w:color="auto"/>
              <w:left w:val="single" w:sz="4" w:space="0" w:color="auto"/>
              <w:bottom w:val="single" w:sz="4" w:space="0" w:color="auto"/>
              <w:right w:val="single" w:sz="4" w:space="0" w:color="auto"/>
            </w:tcBorders>
          </w:tcPr>
          <w:p w14:paraId="50982B6B" w14:textId="77777777" w:rsidR="00110672" w:rsidRPr="004358C8" w:rsidRDefault="00110672" w:rsidP="79071CD2">
            <w:pPr>
              <w:pStyle w:val="Prrafodelista"/>
              <w:numPr>
                <w:ilvl w:val="0"/>
                <w:numId w:val="49"/>
              </w:numPr>
              <w:spacing w:line="280" w:lineRule="exact"/>
              <w:ind w:leftChars="0"/>
              <w:jc w:val="center"/>
              <w:rPr>
                <w:rFonts w:ascii="Arial" w:eastAsiaTheme="majorEastAsia" w:hAnsi="Arial" w:cs="Arial"/>
                <w:sz w:val="20"/>
                <w:szCs w:val="20"/>
              </w:rPr>
            </w:pPr>
          </w:p>
          <w:p w14:paraId="78C69484" w14:textId="77777777" w:rsidR="00110672" w:rsidRPr="004358C8" w:rsidRDefault="00110672" w:rsidP="79071CD2">
            <w:pPr>
              <w:spacing w:line="280" w:lineRule="exact"/>
              <w:rPr>
                <w:rFonts w:ascii="Arial" w:eastAsiaTheme="majorEastAsia" w:hAnsi="Arial" w:cs="Arial"/>
                <w:sz w:val="20"/>
              </w:rPr>
            </w:pPr>
            <w:r w:rsidRPr="79071CD2">
              <w:rPr>
                <w:rFonts w:ascii="Arial" w:eastAsiaTheme="majorEastAsia" w:hAnsi="Arial" w:cs="Arial"/>
                <w:sz w:val="20"/>
              </w:rPr>
              <w:t>Seminar based activity</w:t>
            </w:r>
          </w:p>
        </w:tc>
        <w:tc>
          <w:tcPr>
            <w:tcW w:w="1983" w:type="dxa"/>
            <w:tcBorders>
              <w:top w:val="single" w:sz="4" w:space="0" w:color="auto"/>
              <w:left w:val="single" w:sz="4" w:space="0" w:color="auto"/>
              <w:bottom w:val="single" w:sz="4" w:space="0" w:color="auto"/>
              <w:right w:val="single" w:sz="4" w:space="0" w:color="auto"/>
            </w:tcBorders>
          </w:tcPr>
          <w:p w14:paraId="753C7453" w14:textId="77777777" w:rsidR="00110672" w:rsidRPr="004358C8" w:rsidRDefault="00110672" w:rsidP="79071CD2">
            <w:pPr>
              <w:pStyle w:val="Prrafodelista"/>
              <w:numPr>
                <w:ilvl w:val="0"/>
                <w:numId w:val="49"/>
              </w:numPr>
              <w:spacing w:line="280" w:lineRule="exact"/>
              <w:ind w:leftChars="0"/>
              <w:jc w:val="center"/>
              <w:rPr>
                <w:rFonts w:ascii="Arial" w:eastAsiaTheme="majorEastAsia" w:hAnsi="Arial" w:cs="Arial"/>
                <w:sz w:val="20"/>
                <w:szCs w:val="20"/>
              </w:rPr>
            </w:pPr>
          </w:p>
          <w:p w14:paraId="2B479568" w14:textId="77777777" w:rsidR="00110672" w:rsidRPr="004358C8" w:rsidRDefault="00110672" w:rsidP="79071CD2">
            <w:pPr>
              <w:spacing w:line="280" w:lineRule="exact"/>
              <w:jc w:val="center"/>
              <w:rPr>
                <w:rFonts w:ascii="Arial" w:eastAsiaTheme="majorEastAsia" w:hAnsi="Arial" w:cs="Arial"/>
                <w:sz w:val="20"/>
              </w:rPr>
            </w:pPr>
            <w:r w:rsidRPr="79071CD2">
              <w:rPr>
                <w:rFonts w:ascii="Arial" w:eastAsiaTheme="majorEastAsia" w:hAnsi="Arial" w:cs="Arial"/>
                <w:sz w:val="20"/>
              </w:rPr>
              <w:t>Laboratory Activity</w:t>
            </w:r>
          </w:p>
        </w:tc>
        <w:tc>
          <w:tcPr>
            <w:tcW w:w="1417" w:type="dxa"/>
            <w:tcBorders>
              <w:top w:val="single" w:sz="4" w:space="0" w:color="auto"/>
              <w:left w:val="single" w:sz="4" w:space="0" w:color="auto"/>
              <w:bottom w:val="single" w:sz="4" w:space="0" w:color="auto"/>
              <w:right w:val="single" w:sz="4" w:space="0" w:color="auto"/>
            </w:tcBorders>
            <w:hideMark/>
          </w:tcPr>
          <w:p w14:paraId="743B76FE" w14:textId="77777777" w:rsidR="00110672" w:rsidRPr="004358C8" w:rsidRDefault="00110672" w:rsidP="79071CD2">
            <w:pPr>
              <w:spacing w:line="280" w:lineRule="exact"/>
              <w:rPr>
                <w:rFonts w:ascii="Arial" w:eastAsiaTheme="majorEastAsia" w:hAnsi="Arial" w:cs="Arial"/>
                <w:sz w:val="20"/>
              </w:rPr>
            </w:pPr>
            <w:r w:rsidRPr="79071CD2">
              <w:rPr>
                <w:rFonts w:ascii="Arial" w:eastAsiaTheme="majorEastAsia" w:hAnsi="Arial" w:cs="Arial"/>
                <w:sz w:val="20"/>
              </w:rPr>
              <w:t>(4)</w:t>
            </w:r>
            <w:r>
              <w:br/>
            </w:r>
            <w:r w:rsidRPr="79071CD2">
              <w:rPr>
                <w:rFonts w:ascii="Arial" w:eastAsiaTheme="majorEastAsia" w:hAnsi="Arial" w:cs="Arial"/>
                <w:sz w:val="20"/>
              </w:rPr>
              <w:t>Field study</w:t>
            </w:r>
          </w:p>
        </w:tc>
      </w:tr>
      <w:tr w:rsidR="00110672" w:rsidRPr="00FB41B0" w14:paraId="45B2E190" w14:textId="77777777" w:rsidTr="79071CD2">
        <w:tc>
          <w:tcPr>
            <w:tcW w:w="1417" w:type="dxa"/>
            <w:tcBorders>
              <w:top w:val="single" w:sz="4" w:space="0" w:color="auto"/>
              <w:left w:val="single" w:sz="4" w:space="0" w:color="auto"/>
              <w:bottom w:val="single" w:sz="4" w:space="0" w:color="auto"/>
              <w:right w:val="single" w:sz="4" w:space="0" w:color="auto"/>
            </w:tcBorders>
          </w:tcPr>
          <w:p w14:paraId="41EE061B" w14:textId="77777777" w:rsidR="00110672" w:rsidRPr="004358C8" w:rsidRDefault="00110672" w:rsidP="79071CD2">
            <w:pPr>
              <w:spacing w:line="280" w:lineRule="exact"/>
              <w:rPr>
                <w:rFonts w:ascii="Arial" w:eastAsiaTheme="majorEastAsia" w:hAnsi="Arial" w:cs="Arial"/>
                <w:sz w:val="20"/>
              </w:rPr>
            </w:pPr>
            <w:r w:rsidRPr="79071CD2">
              <w:rPr>
                <w:rFonts w:ascii="Arial" w:eastAsiaTheme="majorEastAsia" w:hAnsi="Arial" w:cs="Arial"/>
                <w:sz w:val="20"/>
              </w:rPr>
              <w:t>1</w:t>
            </w:r>
            <w:r w:rsidRPr="79071CD2">
              <w:rPr>
                <w:rFonts w:ascii="Arial" w:eastAsiaTheme="majorEastAsia" w:hAnsi="Arial" w:cs="Arial"/>
                <w:sz w:val="20"/>
                <w:vertAlign w:val="superscript"/>
              </w:rPr>
              <w:t>st</w:t>
            </w:r>
            <w:r w:rsidRPr="79071CD2">
              <w:rPr>
                <w:rFonts w:ascii="Arial" w:eastAsiaTheme="majorEastAsia" w:hAnsi="Arial" w:cs="Arial"/>
                <w:sz w:val="20"/>
              </w:rPr>
              <w:t xml:space="preserve"> Period</w:t>
            </w:r>
          </w:p>
          <w:p w14:paraId="636D215C" w14:textId="77777777" w:rsidR="00110672" w:rsidRPr="004358C8" w:rsidRDefault="00110672" w:rsidP="79071CD2">
            <w:pPr>
              <w:spacing w:line="280" w:lineRule="exact"/>
              <w:rPr>
                <w:rFonts w:ascii="Arial" w:eastAsiaTheme="majorEastAsia" w:hAnsi="Arial" w:cs="Arial"/>
                <w:sz w:val="20"/>
              </w:rPr>
            </w:pPr>
          </w:p>
        </w:tc>
        <w:tc>
          <w:tcPr>
            <w:tcW w:w="2409" w:type="dxa"/>
            <w:vMerge w:val="restart"/>
            <w:tcBorders>
              <w:top w:val="single" w:sz="4" w:space="0" w:color="auto"/>
              <w:left w:val="single" w:sz="4" w:space="0" w:color="auto"/>
              <w:bottom w:val="single" w:sz="4" w:space="0" w:color="auto"/>
              <w:right w:val="single" w:sz="4" w:space="0" w:color="auto"/>
            </w:tcBorders>
            <w:hideMark/>
          </w:tcPr>
          <w:p w14:paraId="6CA5A14F" w14:textId="77777777" w:rsidR="00110672" w:rsidRPr="004358C8" w:rsidRDefault="00110672" w:rsidP="79071CD2">
            <w:pPr>
              <w:spacing w:line="280" w:lineRule="exact"/>
              <w:rPr>
                <w:rFonts w:ascii="Arial" w:eastAsiaTheme="majorEastAsia" w:hAnsi="Arial" w:cs="Arial"/>
                <w:sz w:val="20"/>
              </w:rPr>
            </w:pPr>
            <w:r w:rsidRPr="79071CD2">
              <w:rPr>
                <w:rFonts w:ascii="Arial" w:eastAsiaTheme="majorEastAsia" w:hAnsi="Arial" w:cs="Arial"/>
                <w:sz w:val="20"/>
              </w:rPr>
              <w:t xml:space="preserve">Plant physiology, Basic agronomy, </w:t>
            </w:r>
            <w:proofErr w:type="gramStart"/>
            <w:r w:rsidRPr="79071CD2">
              <w:rPr>
                <w:rFonts w:ascii="Arial" w:eastAsiaTheme="majorEastAsia" w:hAnsi="Arial" w:cs="Arial"/>
                <w:sz w:val="20"/>
              </w:rPr>
              <w:t>Vegetable</w:t>
            </w:r>
            <w:proofErr w:type="gramEnd"/>
            <w:r w:rsidRPr="79071CD2">
              <w:rPr>
                <w:rFonts w:ascii="Arial" w:eastAsiaTheme="majorEastAsia" w:hAnsi="Arial" w:cs="Arial"/>
                <w:sz w:val="20"/>
              </w:rPr>
              <w:t xml:space="preserve"> and fruits production </w:t>
            </w:r>
          </w:p>
        </w:tc>
        <w:tc>
          <w:tcPr>
            <w:tcW w:w="1984" w:type="dxa"/>
            <w:tcBorders>
              <w:top w:val="single" w:sz="4" w:space="0" w:color="auto"/>
              <w:left w:val="single" w:sz="4" w:space="0" w:color="auto"/>
              <w:bottom w:val="single" w:sz="4" w:space="0" w:color="auto"/>
              <w:right w:val="single" w:sz="4" w:space="0" w:color="auto"/>
            </w:tcBorders>
            <w:hideMark/>
          </w:tcPr>
          <w:p w14:paraId="292A3A34" w14:textId="77777777" w:rsidR="00110672" w:rsidRPr="004358C8" w:rsidRDefault="00110672" w:rsidP="79071CD2">
            <w:pPr>
              <w:spacing w:line="280" w:lineRule="exact"/>
              <w:rPr>
                <w:rFonts w:ascii="Arial" w:eastAsiaTheme="majorEastAsia" w:hAnsi="Arial" w:cs="Arial"/>
                <w:sz w:val="20"/>
              </w:rPr>
            </w:pPr>
            <w:r w:rsidRPr="79071CD2">
              <w:rPr>
                <w:rFonts w:ascii="Arial" w:eastAsiaTheme="majorEastAsia" w:hAnsi="Arial" w:cs="Arial"/>
                <w:sz w:val="20"/>
              </w:rPr>
              <w:t>Planning of agricultural experiments</w:t>
            </w:r>
          </w:p>
        </w:tc>
        <w:tc>
          <w:tcPr>
            <w:tcW w:w="1983" w:type="dxa"/>
            <w:vMerge w:val="restart"/>
            <w:tcBorders>
              <w:top w:val="single" w:sz="4" w:space="0" w:color="auto"/>
              <w:left w:val="single" w:sz="4" w:space="0" w:color="auto"/>
              <w:bottom w:val="single" w:sz="4" w:space="0" w:color="auto"/>
              <w:right w:val="single" w:sz="4" w:space="0" w:color="auto"/>
            </w:tcBorders>
            <w:hideMark/>
          </w:tcPr>
          <w:p w14:paraId="5407A2F3" w14:textId="77777777" w:rsidR="00110672" w:rsidRPr="004358C8" w:rsidRDefault="00110672" w:rsidP="79071CD2">
            <w:pPr>
              <w:spacing w:line="280" w:lineRule="exact"/>
              <w:rPr>
                <w:rFonts w:ascii="Arial" w:eastAsiaTheme="majorEastAsia" w:hAnsi="Arial" w:cs="Arial"/>
                <w:sz w:val="20"/>
              </w:rPr>
            </w:pPr>
            <w:r w:rsidRPr="79071CD2">
              <w:rPr>
                <w:rFonts w:ascii="Arial" w:eastAsiaTheme="majorEastAsia" w:hAnsi="Arial" w:cs="Arial"/>
                <w:sz w:val="20"/>
              </w:rPr>
              <w:t xml:space="preserve">Comparative cultivation experiments conducted in the university experimental fields. </w:t>
            </w:r>
            <w:r>
              <w:br/>
            </w:r>
            <w:r w:rsidRPr="79071CD2">
              <w:rPr>
                <w:rFonts w:ascii="Arial" w:eastAsiaTheme="majorEastAsia" w:hAnsi="Arial" w:cs="Arial"/>
                <w:sz w:val="20"/>
              </w:rPr>
              <w:t>Analysis of fruits and photosynthetic activity. F</w:t>
            </w:r>
            <w:r w:rsidRPr="79071CD2">
              <w:rPr>
                <w:rFonts w:ascii="Arial" w:eastAsiaTheme="majorEastAsia" w:hAnsi="Arial" w:cs="Arial"/>
                <w:color w:val="202122"/>
                <w:sz w:val="20"/>
                <w:shd w:val="clear" w:color="auto" w:fill="FFFFFF"/>
              </w:rPr>
              <w:t>low cytometry analysis</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440317BF" w14:textId="77777777" w:rsidR="00110672" w:rsidRPr="004358C8" w:rsidRDefault="00110672" w:rsidP="79071CD2">
            <w:pPr>
              <w:spacing w:line="280" w:lineRule="exact"/>
              <w:rPr>
                <w:rFonts w:ascii="Arial" w:eastAsiaTheme="majorEastAsia" w:hAnsi="Arial" w:cs="Arial"/>
                <w:sz w:val="20"/>
              </w:rPr>
            </w:pPr>
            <w:r w:rsidRPr="79071CD2">
              <w:rPr>
                <w:rFonts w:ascii="Arial" w:eastAsiaTheme="majorEastAsia" w:hAnsi="Arial" w:cs="Arial"/>
                <w:sz w:val="20"/>
              </w:rPr>
              <w:t>Practices in University farm</w:t>
            </w:r>
          </w:p>
        </w:tc>
      </w:tr>
      <w:tr w:rsidR="00110672" w:rsidRPr="00FB41B0" w14:paraId="5894CD9B" w14:textId="77777777" w:rsidTr="79071CD2">
        <w:tc>
          <w:tcPr>
            <w:tcW w:w="1417" w:type="dxa"/>
            <w:tcBorders>
              <w:top w:val="single" w:sz="4" w:space="0" w:color="auto"/>
              <w:left w:val="single" w:sz="4" w:space="0" w:color="auto"/>
              <w:bottom w:val="single" w:sz="4" w:space="0" w:color="auto"/>
              <w:right w:val="single" w:sz="4" w:space="0" w:color="auto"/>
            </w:tcBorders>
            <w:hideMark/>
          </w:tcPr>
          <w:p w14:paraId="7A842FB8" w14:textId="77777777" w:rsidR="00110672" w:rsidRPr="004358C8" w:rsidRDefault="00110672" w:rsidP="79071CD2">
            <w:pPr>
              <w:spacing w:line="280" w:lineRule="exact"/>
              <w:rPr>
                <w:rFonts w:ascii="Arial" w:eastAsiaTheme="majorEastAsia" w:hAnsi="Arial" w:cs="Arial"/>
                <w:sz w:val="20"/>
              </w:rPr>
            </w:pPr>
            <w:r w:rsidRPr="79071CD2">
              <w:rPr>
                <w:rFonts w:ascii="Arial" w:eastAsiaTheme="majorEastAsia" w:hAnsi="Arial" w:cs="Arial"/>
                <w:sz w:val="20"/>
              </w:rPr>
              <w:t>2</w:t>
            </w:r>
            <w:r w:rsidRPr="79071CD2">
              <w:rPr>
                <w:rFonts w:ascii="Arial" w:eastAsiaTheme="majorEastAsia" w:hAnsi="Arial" w:cs="Arial"/>
                <w:sz w:val="20"/>
                <w:vertAlign w:val="superscript"/>
              </w:rPr>
              <w:t>nd</w:t>
            </w:r>
            <w:r w:rsidRPr="79071CD2">
              <w:rPr>
                <w:rFonts w:ascii="Arial" w:eastAsiaTheme="majorEastAsia" w:hAnsi="Arial" w:cs="Arial"/>
                <w:sz w:val="20"/>
              </w:rPr>
              <w:t xml:space="preserve"> Period</w:t>
            </w:r>
          </w:p>
        </w:tc>
        <w:tc>
          <w:tcPr>
            <w:tcW w:w="2409" w:type="dxa"/>
            <w:vMerge/>
            <w:vAlign w:val="center"/>
            <w:hideMark/>
          </w:tcPr>
          <w:p w14:paraId="3C27A0F4" w14:textId="77777777" w:rsidR="00110672" w:rsidRPr="004358C8" w:rsidRDefault="00110672" w:rsidP="00831F2A">
            <w:pPr>
              <w:widowControl/>
              <w:spacing w:beforeAutospacing="1" w:afterAutospacing="1"/>
              <w:jc w:val="left"/>
              <w:rPr>
                <w:rFonts w:ascii="Arial" w:eastAsiaTheme="majorEastAsia" w:hAnsi="Arial" w:cs="Arial"/>
                <w:sz w:val="20"/>
              </w:rPr>
            </w:pPr>
          </w:p>
        </w:tc>
        <w:tc>
          <w:tcPr>
            <w:tcW w:w="1984" w:type="dxa"/>
            <w:tcBorders>
              <w:top w:val="single" w:sz="4" w:space="0" w:color="auto"/>
              <w:left w:val="single" w:sz="4" w:space="0" w:color="auto"/>
              <w:bottom w:val="single" w:sz="4" w:space="0" w:color="auto"/>
              <w:right w:val="single" w:sz="4" w:space="0" w:color="auto"/>
            </w:tcBorders>
            <w:hideMark/>
          </w:tcPr>
          <w:p w14:paraId="575674E6" w14:textId="77777777" w:rsidR="00110672" w:rsidRPr="004358C8" w:rsidRDefault="00110672" w:rsidP="79071CD2">
            <w:pPr>
              <w:spacing w:line="280" w:lineRule="exact"/>
              <w:rPr>
                <w:rFonts w:ascii="Arial" w:eastAsiaTheme="majorEastAsia" w:hAnsi="Arial" w:cs="Arial"/>
                <w:sz w:val="20"/>
              </w:rPr>
            </w:pPr>
            <w:r w:rsidRPr="79071CD2">
              <w:rPr>
                <w:rFonts w:ascii="Arial" w:eastAsiaTheme="majorEastAsia" w:hAnsi="Arial" w:cs="Arial"/>
                <w:sz w:val="20"/>
              </w:rPr>
              <w:t xml:space="preserve">Measurement of plant growth and development </w:t>
            </w:r>
          </w:p>
        </w:tc>
        <w:tc>
          <w:tcPr>
            <w:tcW w:w="1983" w:type="dxa"/>
            <w:vMerge/>
            <w:vAlign w:val="center"/>
            <w:hideMark/>
          </w:tcPr>
          <w:p w14:paraId="2ACF879A" w14:textId="77777777" w:rsidR="00110672" w:rsidRPr="004358C8" w:rsidRDefault="00110672" w:rsidP="00831F2A">
            <w:pPr>
              <w:widowControl/>
              <w:spacing w:beforeAutospacing="1" w:afterAutospacing="1"/>
              <w:jc w:val="left"/>
              <w:rPr>
                <w:rFonts w:ascii="Arial" w:eastAsiaTheme="majorEastAsia" w:hAnsi="Arial" w:cs="Arial"/>
                <w:sz w:val="20"/>
              </w:rPr>
            </w:pPr>
          </w:p>
        </w:tc>
        <w:tc>
          <w:tcPr>
            <w:tcW w:w="1417" w:type="dxa"/>
            <w:vMerge/>
            <w:vAlign w:val="center"/>
            <w:hideMark/>
          </w:tcPr>
          <w:p w14:paraId="7691F5EF" w14:textId="77777777" w:rsidR="00110672" w:rsidRPr="004358C8" w:rsidRDefault="00110672" w:rsidP="00831F2A">
            <w:pPr>
              <w:widowControl/>
              <w:spacing w:beforeAutospacing="1" w:afterAutospacing="1"/>
              <w:jc w:val="left"/>
              <w:rPr>
                <w:rFonts w:ascii="Arial" w:eastAsiaTheme="majorEastAsia" w:hAnsi="Arial" w:cs="Arial"/>
                <w:sz w:val="20"/>
              </w:rPr>
            </w:pPr>
          </w:p>
        </w:tc>
      </w:tr>
      <w:tr w:rsidR="00110672" w:rsidRPr="00FB41B0" w14:paraId="10DC08D3" w14:textId="77777777" w:rsidTr="79071CD2">
        <w:tc>
          <w:tcPr>
            <w:tcW w:w="1417" w:type="dxa"/>
            <w:tcBorders>
              <w:top w:val="single" w:sz="4" w:space="0" w:color="auto"/>
              <w:left w:val="single" w:sz="4" w:space="0" w:color="auto"/>
              <w:bottom w:val="single" w:sz="4" w:space="0" w:color="auto"/>
              <w:right w:val="single" w:sz="4" w:space="0" w:color="auto"/>
            </w:tcBorders>
            <w:hideMark/>
          </w:tcPr>
          <w:p w14:paraId="5FA08FD8" w14:textId="77777777" w:rsidR="00110672" w:rsidRPr="004358C8" w:rsidRDefault="00110672" w:rsidP="79071CD2">
            <w:pPr>
              <w:spacing w:line="280" w:lineRule="exact"/>
              <w:rPr>
                <w:rFonts w:ascii="Arial" w:eastAsiaTheme="majorEastAsia" w:hAnsi="Arial" w:cs="Arial"/>
                <w:sz w:val="20"/>
              </w:rPr>
            </w:pPr>
            <w:r w:rsidRPr="79071CD2">
              <w:rPr>
                <w:rFonts w:ascii="Arial" w:eastAsiaTheme="majorEastAsia" w:hAnsi="Arial" w:cs="Arial"/>
                <w:sz w:val="20"/>
              </w:rPr>
              <w:t>3</w:t>
            </w:r>
            <w:r w:rsidRPr="79071CD2">
              <w:rPr>
                <w:rFonts w:ascii="Arial" w:eastAsiaTheme="majorEastAsia" w:hAnsi="Arial" w:cs="Arial"/>
                <w:sz w:val="20"/>
                <w:vertAlign w:val="superscript"/>
              </w:rPr>
              <w:t>rd</w:t>
            </w:r>
            <w:r w:rsidRPr="79071CD2">
              <w:rPr>
                <w:rFonts w:ascii="Arial" w:eastAsiaTheme="majorEastAsia" w:hAnsi="Arial" w:cs="Arial"/>
                <w:sz w:val="20"/>
              </w:rPr>
              <w:t xml:space="preserve"> Period</w:t>
            </w:r>
          </w:p>
        </w:tc>
        <w:tc>
          <w:tcPr>
            <w:tcW w:w="2409" w:type="dxa"/>
            <w:tcBorders>
              <w:top w:val="single" w:sz="4" w:space="0" w:color="auto"/>
              <w:left w:val="single" w:sz="4" w:space="0" w:color="auto"/>
              <w:bottom w:val="single" w:sz="4" w:space="0" w:color="auto"/>
              <w:right w:val="single" w:sz="4" w:space="0" w:color="auto"/>
            </w:tcBorders>
          </w:tcPr>
          <w:p w14:paraId="2DBB37D2" w14:textId="77777777" w:rsidR="00110672" w:rsidRPr="004358C8" w:rsidRDefault="00110672" w:rsidP="79071CD2">
            <w:pPr>
              <w:spacing w:line="280" w:lineRule="exact"/>
              <w:rPr>
                <w:rFonts w:ascii="Arial" w:eastAsiaTheme="majorEastAsia"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025951C7" w14:textId="77777777" w:rsidR="00110672" w:rsidRPr="004358C8" w:rsidRDefault="00110672" w:rsidP="79071CD2">
            <w:pPr>
              <w:spacing w:line="280" w:lineRule="exact"/>
              <w:rPr>
                <w:rFonts w:ascii="Arial" w:eastAsiaTheme="majorEastAsia" w:hAnsi="Arial" w:cs="Arial"/>
                <w:sz w:val="20"/>
              </w:rPr>
            </w:pPr>
          </w:p>
        </w:tc>
        <w:tc>
          <w:tcPr>
            <w:tcW w:w="1983" w:type="dxa"/>
            <w:vMerge/>
            <w:vAlign w:val="center"/>
            <w:hideMark/>
          </w:tcPr>
          <w:p w14:paraId="37A2F4A5" w14:textId="77777777" w:rsidR="00110672" w:rsidRPr="004358C8" w:rsidRDefault="00110672" w:rsidP="00831F2A">
            <w:pPr>
              <w:widowControl/>
              <w:spacing w:beforeAutospacing="1" w:afterAutospacing="1"/>
              <w:jc w:val="left"/>
              <w:rPr>
                <w:rFonts w:ascii="Arial" w:eastAsiaTheme="majorEastAsia" w:hAnsi="Arial" w:cs="Arial"/>
                <w:sz w:val="20"/>
              </w:rPr>
            </w:pPr>
          </w:p>
        </w:tc>
        <w:tc>
          <w:tcPr>
            <w:tcW w:w="1417" w:type="dxa"/>
            <w:tcBorders>
              <w:top w:val="single" w:sz="4" w:space="0" w:color="auto"/>
              <w:left w:val="single" w:sz="4" w:space="0" w:color="auto"/>
              <w:bottom w:val="single" w:sz="4" w:space="0" w:color="auto"/>
              <w:right w:val="single" w:sz="4" w:space="0" w:color="auto"/>
            </w:tcBorders>
            <w:hideMark/>
          </w:tcPr>
          <w:p w14:paraId="01901E03" w14:textId="77777777" w:rsidR="00110672" w:rsidRPr="004358C8" w:rsidRDefault="00110672" w:rsidP="79071CD2">
            <w:pPr>
              <w:spacing w:line="280" w:lineRule="exact"/>
              <w:rPr>
                <w:rFonts w:ascii="Arial" w:eastAsiaTheme="majorEastAsia" w:hAnsi="Arial" w:cs="Arial"/>
                <w:sz w:val="20"/>
              </w:rPr>
            </w:pPr>
            <w:r w:rsidRPr="79071CD2">
              <w:rPr>
                <w:rFonts w:ascii="Arial" w:eastAsiaTheme="majorEastAsia" w:hAnsi="Arial" w:cs="Arial"/>
                <w:sz w:val="20"/>
              </w:rPr>
              <w:t>Field trip</w:t>
            </w:r>
          </w:p>
        </w:tc>
      </w:tr>
      <w:tr w:rsidR="00110672" w:rsidRPr="00FB41B0" w14:paraId="5FE4D5EC" w14:textId="77777777" w:rsidTr="79071CD2">
        <w:tc>
          <w:tcPr>
            <w:tcW w:w="1417" w:type="dxa"/>
            <w:tcBorders>
              <w:top w:val="single" w:sz="4" w:space="0" w:color="auto"/>
              <w:left w:val="single" w:sz="4" w:space="0" w:color="auto"/>
              <w:bottom w:val="single" w:sz="4" w:space="0" w:color="auto"/>
              <w:right w:val="single" w:sz="4" w:space="0" w:color="auto"/>
            </w:tcBorders>
            <w:hideMark/>
          </w:tcPr>
          <w:p w14:paraId="644B2ED0" w14:textId="77777777" w:rsidR="00110672" w:rsidRPr="004358C8" w:rsidRDefault="00110672" w:rsidP="79071CD2">
            <w:pPr>
              <w:spacing w:line="280" w:lineRule="exact"/>
              <w:rPr>
                <w:rFonts w:ascii="Arial" w:eastAsiaTheme="majorEastAsia" w:hAnsi="Arial" w:cs="Arial"/>
                <w:sz w:val="20"/>
              </w:rPr>
            </w:pPr>
            <w:r w:rsidRPr="79071CD2">
              <w:rPr>
                <w:rFonts w:ascii="Arial" w:eastAsiaTheme="majorEastAsia" w:hAnsi="Arial" w:cs="Arial"/>
                <w:sz w:val="20"/>
              </w:rPr>
              <w:t>4</w:t>
            </w:r>
            <w:r w:rsidRPr="79071CD2">
              <w:rPr>
                <w:rFonts w:ascii="Arial" w:eastAsiaTheme="majorEastAsia" w:hAnsi="Arial" w:cs="Arial"/>
                <w:sz w:val="20"/>
                <w:vertAlign w:val="superscript"/>
              </w:rPr>
              <w:t>th</w:t>
            </w:r>
            <w:r w:rsidRPr="79071CD2">
              <w:rPr>
                <w:rFonts w:ascii="Arial" w:eastAsiaTheme="majorEastAsia" w:hAnsi="Arial" w:cs="Arial"/>
                <w:sz w:val="20"/>
              </w:rPr>
              <w:t xml:space="preserve"> Period</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334FD4B1" w14:textId="77777777" w:rsidR="00110672" w:rsidRPr="004358C8" w:rsidRDefault="00110672" w:rsidP="79071CD2">
            <w:pPr>
              <w:spacing w:line="280" w:lineRule="exact"/>
              <w:rPr>
                <w:rFonts w:ascii="Arial" w:eastAsiaTheme="majorEastAsia" w:hAnsi="Arial" w:cs="Arial"/>
                <w:sz w:val="20"/>
              </w:rPr>
            </w:pPr>
            <w:r w:rsidRPr="79071CD2">
              <w:rPr>
                <w:rFonts w:ascii="Arial" w:eastAsiaTheme="majorEastAsia" w:hAnsi="Arial" w:cs="Arial"/>
                <w:sz w:val="20"/>
              </w:rPr>
              <w:t>Ecology and Food Production, Crop Production</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189F547C" w14:textId="77777777" w:rsidR="00110672" w:rsidRPr="004358C8" w:rsidRDefault="00110672" w:rsidP="79071CD2">
            <w:pPr>
              <w:spacing w:line="280" w:lineRule="exact"/>
              <w:rPr>
                <w:rFonts w:ascii="Arial" w:eastAsiaTheme="majorEastAsia" w:hAnsi="Arial" w:cs="Arial"/>
                <w:sz w:val="20"/>
              </w:rPr>
            </w:pPr>
            <w:r w:rsidRPr="79071CD2">
              <w:rPr>
                <w:rFonts w:ascii="Arial" w:eastAsiaTheme="majorEastAsia" w:hAnsi="Arial" w:cs="Arial"/>
                <w:sz w:val="20"/>
              </w:rPr>
              <w:t>Academic literature review</w:t>
            </w:r>
          </w:p>
        </w:tc>
        <w:tc>
          <w:tcPr>
            <w:tcW w:w="1983" w:type="dxa"/>
            <w:vMerge/>
            <w:vAlign w:val="center"/>
            <w:hideMark/>
          </w:tcPr>
          <w:p w14:paraId="3378C5C8" w14:textId="77777777" w:rsidR="00110672" w:rsidRPr="004358C8" w:rsidRDefault="00110672" w:rsidP="00831F2A">
            <w:pPr>
              <w:widowControl/>
              <w:spacing w:beforeAutospacing="1" w:afterAutospacing="1"/>
              <w:jc w:val="left"/>
              <w:rPr>
                <w:rFonts w:ascii="Arial" w:eastAsiaTheme="majorEastAsia" w:hAnsi="Arial" w:cs="Arial"/>
                <w:sz w:val="20"/>
              </w:rPr>
            </w:pPr>
          </w:p>
        </w:tc>
        <w:tc>
          <w:tcPr>
            <w:tcW w:w="1417" w:type="dxa"/>
            <w:vMerge w:val="restart"/>
            <w:tcBorders>
              <w:top w:val="single" w:sz="4" w:space="0" w:color="auto"/>
              <w:left w:val="single" w:sz="4" w:space="0" w:color="auto"/>
              <w:bottom w:val="single" w:sz="4" w:space="0" w:color="auto"/>
              <w:right w:val="single" w:sz="4" w:space="0" w:color="auto"/>
            </w:tcBorders>
            <w:hideMark/>
          </w:tcPr>
          <w:p w14:paraId="3B484DFE" w14:textId="77777777" w:rsidR="00110672" w:rsidRPr="004358C8" w:rsidRDefault="00110672" w:rsidP="79071CD2">
            <w:pPr>
              <w:spacing w:line="280" w:lineRule="exact"/>
              <w:rPr>
                <w:rFonts w:ascii="Arial" w:eastAsiaTheme="majorEastAsia" w:hAnsi="Arial" w:cs="Arial"/>
                <w:sz w:val="20"/>
              </w:rPr>
            </w:pPr>
            <w:r w:rsidRPr="79071CD2">
              <w:rPr>
                <w:rFonts w:ascii="Arial" w:eastAsiaTheme="majorEastAsia" w:hAnsi="Arial" w:cs="Arial"/>
                <w:sz w:val="20"/>
              </w:rPr>
              <w:t>Practices in University farm</w:t>
            </w:r>
          </w:p>
        </w:tc>
      </w:tr>
      <w:tr w:rsidR="00110672" w:rsidRPr="00FB41B0" w14:paraId="7D81AAE4" w14:textId="77777777" w:rsidTr="79071CD2">
        <w:tc>
          <w:tcPr>
            <w:tcW w:w="1417" w:type="dxa"/>
            <w:tcBorders>
              <w:top w:val="single" w:sz="4" w:space="0" w:color="auto"/>
              <w:left w:val="single" w:sz="4" w:space="0" w:color="auto"/>
              <w:bottom w:val="single" w:sz="4" w:space="0" w:color="auto"/>
              <w:right w:val="single" w:sz="4" w:space="0" w:color="auto"/>
            </w:tcBorders>
            <w:hideMark/>
          </w:tcPr>
          <w:p w14:paraId="68EFB7F7" w14:textId="77777777" w:rsidR="00110672" w:rsidRPr="00003902" w:rsidRDefault="00110672" w:rsidP="79071CD2">
            <w:pPr>
              <w:spacing w:line="280" w:lineRule="exact"/>
              <w:rPr>
                <w:rFonts w:ascii="Arial" w:eastAsiaTheme="majorEastAsia" w:hAnsi="Arial" w:cs="Arial"/>
                <w:sz w:val="22"/>
                <w:szCs w:val="22"/>
              </w:rPr>
            </w:pPr>
            <w:r w:rsidRPr="79071CD2">
              <w:rPr>
                <w:rFonts w:ascii="Arial" w:eastAsiaTheme="majorEastAsia" w:hAnsi="Arial" w:cs="Arial"/>
                <w:sz w:val="20"/>
              </w:rPr>
              <w:t>5th Period</w:t>
            </w:r>
          </w:p>
        </w:tc>
        <w:tc>
          <w:tcPr>
            <w:tcW w:w="2409" w:type="dxa"/>
            <w:vMerge/>
            <w:vAlign w:val="center"/>
            <w:hideMark/>
          </w:tcPr>
          <w:p w14:paraId="4F717AE3" w14:textId="77777777" w:rsidR="00110672" w:rsidRPr="00FB41B0" w:rsidRDefault="00110672" w:rsidP="00831F2A">
            <w:pPr>
              <w:widowControl/>
              <w:spacing w:beforeAutospacing="1" w:afterAutospacing="1"/>
              <w:jc w:val="left"/>
              <w:rPr>
                <w:rFonts w:ascii="Arial" w:eastAsiaTheme="majorEastAsia" w:hAnsi="Arial" w:cs="Arial"/>
                <w:szCs w:val="24"/>
              </w:rPr>
            </w:pPr>
          </w:p>
        </w:tc>
        <w:tc>
          <w:tcPr>
            <w:tcW w:w="1984" w:type="dxa"/>
            <w:vMerge/>
            <w:vAlign w:val="center"/>
            <w:hideMark/>
          </w:tcPr>
          <w:p w14:paraId="4F842F7B" w14:textId="77777777" w:rsidR="00110672" w:rsidRPr="00FB41B0" w:rsidRDefault="00110672" w:rsidP="00831F2A">
            <w:pPr>
              <w:widowControl/>
              <w:spacing w:beforeAutospacing="1" w:afterAutospacing="1"/>
              <w:jc w:val="left"/>
              <w:rPr>
                <w:rFonts w:ascii="Arial" w:eastAsiaTheme="majorEastAsia" w:hAnsi="Arial" w:cs="Arial"/>
                <w:szCs w:val="24"/>
              </w:rPr>
            </w:pPr>
          </w:p>
        </w:tc>
        <w:tc>
          <w:tcPr>
            <w:tcW w:w="1983" w:type="dxa"/>
            <w:vMerge/>
            <w:vAlign w:val="center"/>
            <w:hideMark/>
          </w:tcPr>
          <w:p w14:paraId="1D1E536F" w14:textId="77777777" w:rsidR="00110672" w:rsidRPr="00FB41B0" w:rsidRDefault="00110672" w:rsidP="00831F2A">
            <w:pPr>
              <w:widowControl/>
              <w:spacing w:beforeAutospacing="1" w:afterAutospacing="1"/>
              <w:jc w:val="left"/>
              <w:rPr>
                <w:rFonts w:ascii="Arial" w:eastAsiaTheme="majorEastAsia" w:hAnsi="Arial" w:cs="Arial"/>
                <w:szCs w:val="24"/>
              </w:rPr>
            </w:pPr>
          </w:p>
        </w:tc>
        <w:tc>
          <w:tcPr>
            <w:tcW w:w="1417" w:type="dxa"/>
            <w:vMerge/>
            <w:vAlign w:val="center"/>
            <w:hideMark/>
          </w:tcPr>
          <w:p w14:paraId="2F738352" w14:textId="77777777" w:rsidR="00110672" w:rsidRPr="00FB41B0" w:rsidRDefault="00110672" w:rsidP="00831F2A">
            <w:pPr>
              <w:widowControl/>
              <w:spacing w:beforeAutospacing="1" w:afterAutospacing="1"/>
              <w:jc w:val="left"/>
              <w:rPr>
                <w:rFonts w:ascii="Arial" w:eastAsiaTheme="majorEastAsia" w:hAnsi="Arial" w:cs="Arial"/>
                <w:szCs w:val="24"/>
              </w:rPr>
            </w:pPr>
          </w:p>
        </w:tc>
      </w:tr>
    </w:tbl>
    <w:p w14:paraId="7285DF51" w14:textId="77777777" w:rsidR="00110672" w:rsidRPr="00FB41B0" w:rsidRDefault="00110672" w:rsidP="79071CD2">
      <w:pPr>
        <w:rPr>
          <w:rFonts w:ascii="Arial" w:eastAsiaTheme="majorEastAsia" w:hAnsi="Arial" w:cs="Arial"/>
        </w:rPr>
      </w:pPr>
    </w:p>
    <w:p w14:paraId="14D5153F" w14:textId="77777777" w:rsidR="00110672" w:rsidRPr="004358C8" w:rsidRDefault="00110672" w:rsidP="79071CD2">
      <w:pPr>
        <w:pStyle w:val="a"/>
        <w:rPr>
          <w:rFonts w:ascii="Arial" w:eastAsia="ＭＳ ゴシック" w:hAnsi="Arial" w:cs="Arial"/>
          <w:b/>
          <w:bCs/>
          <w:color w:val="000000" w:themeColor="text1"/>
        </w:rPr>
      </w:pPr>
      <w:r w:rsidRPr="79071CD2">
        <w:rPr>
          <w:rFonts w:ascii="Arial" w:eastAsia="ＭＳ ゴシック" w:hAnsi="Arial" w:cs="Arial"/>
          <w:b/>
          <w:bCs/>
          <w:color w:val="000000" w:themeColor="text1"/>
        </w:rPr>
        <w:t>Nominee Qualifications</w:t>
      </w:r>
    </w:p>
    <w:p w14:paraId="4D9CDE3D"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Applying organizations are expected to select nominees who meet the following qualifications.  </w:t>
      </w:r>
    </w:p>
    <w:p w14:paraId="1606A786"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(1) Essential Qualifications </w:t>
      </w:r>
    </w:p>
    <w:p w14:paraId="18557F99"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1) Current Duties: be a technician or junior researcher in the university, experimental station/institution, or agricultural extension service officer.</w:t>
      </w:r>
    </w:p>
    <w:p w14:paraId="230CC1BD" w14:textId="77777777" w:rsidR="00110672" w:rsidRPr="004358C8" w:rsidRDefault="00110672" w:rsidP="79071CD2">
      <w:pPr>
        <w:pStyle w:val="a"/>
        <w:rPr>
          <w:rFonts w:ascii="Arial" w:eastAsia="ＭＳ ゴシック" w:hAnsi="Arial" w:cs="Arial"/>
          <w:color w:val="000000" w:themeColor="text1"/>
        </w:rPr>
      </w:pPr>
    </w:p>
    <w:p w14:paraId="3B712921"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2) Experience in the Relevant Field: </w:t>
      </w:r>
    </w:p>
    <w:p w14:paraId="7F43BD09"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Agricultural field practices in agricultural experiment, conducting research or teaching in relation to the agricultural production.</w:t>
      </w:r>
    </w:p>
    <w:p w14:paraId="64B8119B" w14:textId="77777777" w:rsidR="00110672" w:rsidRPr="004358C8" w:rsidRDefault="00110672" w:rsidP="79071CD2">
      <w:pPr>
        <w:pStyle w:val="a"/>
        <w:rPr>
          <w:rFonts w:ascii="Arial" w:eastAsia="ＭＳ ゴシック" w:hAnsi="Arial" w:cs="Arial"/>
          <w:color w:val="000000" w:themeColor="text1"/>
        </w:rPr>
      </w:pPr>
    </w:p>
    <w:p w14:paraId="04885395"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3) Educational Background: be a graduate of university</w:t>
      </w:r>
    </w:p>
    <w:p w14:paraId="7CFB40A9" w14:textId="77777777" w:rsidR="00110672" w:rsidRPr="004358C8" w:rsidRDefault="00110672" w:rsidP="79071CD2">
      <w:pPr>
        <w:pStyle w:val="a"/>
        <w:rPr>
          <w:rFonts w:ascii="Arial" w:eastAsia="ＭＳ ゴシック" w:hAnsi="Arial" w:cs="Arial"/>
          <w:color w:val="000000" w:themeColor="text1"/>
        </w:rPr>
      </w:pPr>
    </w:p>
    <w:p w14:paraId="4DEC82D0"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 xml:space="preserve">4) Language Proficiency: </w:t>
      </w:r>
    </w:p>
    <w:p w14:paraId="4C199D5D" w14:textId="181873DA" w:rsidR="00110672" w:rsidRDefault="00B232B2" w:rsidP="79071CD2">
      <w:pPr>
        <w:pStyle w:val="a"/>
        <w:rPr>
          <w:rFonts w:ascii="Arial" w:eastAsia="ＭＳ ゴシック" w:hAnsi="Arial" w:cs="Arial"/>
          <w:color w:val="000000" w:themeColor="text1"/>
        </w:rPr>
      </w:pPr>
      <w:r>
        <w:rPr>
          <w:rFonts w:ascii="Arial" w:eastAsia="ＭＳ ゴシック" w:hAnsi="Arial" w:cs="Arial"/>
          <w:color w:val="000000" w:themeColor="text1"/>
        </w:rPr>
        <w:t>H</w:t>
      </w:r>
      <w:r w:rsidRPr="79071CD2">
        <w:rPr>
          <w:rFonts w:ascii="Arial" w:eastAsia="ＭＳ ゴシック" w:hAnsi="Arial" w:cs="Arial"/>
          <w:color w:val="000000" w:themeColor="text1"/>
        </w:rPr>
        <w:t>ave a competent command of spoken and written English proficiency</w:t>
      </w:r>
      <w:r>
        <w:rPr>
          <w:rFonts w:ascii="Arial" w:eastAsia="ＭＳ ゴシック" w:hAnsi="Arial" w:cs="Arial"/>
          <w:color w:val="000000" w:themeColor="text1"/>
        </w:rPr>
        <w:t xml:space="preserve"> for </w:t>
      </w:r>
      <w:r w:rsidRPr="00B232B2">
        <w:rPr>
          <w:rFonts w:ascii="Arial" w:eastAsia="ＭＳ ゴシック" w:hAnsi="Arial" w:cs="Arial"/>
          <w:b/>
          <w:bCs/>
          <w:color w:val="000000" w:themeColor="text1"/>
        </w:rPr>
        <w:t>group discussion and own research</w:t>
      </w:r>
      <w:r>
        <w:rPr>
          <w:rFonts w:ascii="Arial" w:eastAsia="ＭＳ ゴシック" w:hAnsi="Arial" w:cs="Arial"/>
          <w:color w:val="000000" w:themeColor="text1"/>
        </w:rPr>
        <w:t>.</w:t>
      </w:r>
    </w:p>
    <w:p w14:paraId="7D6F74FA" w14:textId="77777777" w:rsidR="00B232B2" w:rsidRPr="004358C8" w:rsidRDefault="00B232B2" w:rsidP="79071CD2">
      <w:pPr>
        <w:pStyle w:val="a"/>
        <w:rPr>
          <w:rFonts w:ascii="Arial" w:eastAsia="ＭＳ ゴシック" w:hAnsi="Arial" w:cs="Arial"/>
          <w:color w:val="000000" w:themeColor="text1"/>
        </w:rPr>
      </w:pPr>
    </w:p>
    <w:p w14:paraId="4DF3C3CD" w14:textId="1FD53DCF" w:rsidR="00110672" w:rsidRPr="00821FA3" w:rsidRDefault="00110672" w:rsidP="00A434D9">
      <w:pPr>
        <w:rPr>
          <w:rFonts w:ascii="Arial" w:eastAsia="Arial" w:hAnsi="Arial" w:cs="Arial"/>
          <w:szCs w:val="24"/>
        </w:rPr>
      </w:pPr>
      <w:r w:rsidRPr="4F375B3C">
        <w:rPr>
          <w:rFonts w:ascii="Arial" w:eastAsia="ＭＳ ゴシック" w:hAnsi="Arial" w:cs="Arial"/>
          <w:color w:val="000000" w:themeColor="text1"/>
        </w:rPr>
        <w:t>5</w:t>
      </w:r>
      <w:r w:rsidRPr="00821FA3">
        <w:rPr>
          <w:rFonts w:ascii="Arial" w:eastAsia="ＭＳ ゴシック" w:hAnsi="Arial" w:cs="Arial"/>
          <w:color w:val="000000" w:themeColor="text1"/>
        </w:rPr>
        <w:t xml:space="preserve">) </w:t>
      </w:r>
      <w:r w:rsidR="5FC3A02F" w:rsidRPr="00821FA3">
        <w:rPr>
          <w:rFonts w:ascii="Arial" w:eastAsia="Arial" w:hAnsi="Arial" w:cs="Arial"/>
          <w:color w:val="D13438"/>
          <w:szCs w:val="24"/>
          <w:u w:val="single"/>
        </w:rPr>
        <w:t xml:space="preserve"> </w:t>
      </w:r>
      <w:r w:rsidR="5FC3A02F" w:rsidRPr="00821FA3">
        <w:rPr>
          <w:rFonts w:ascii="Arial" w:eastAsia="Arial" w:hAnsi="Arial" w:cs="Arial"/>
          <w:szCs w:val="24"/>
          <w:u w:val="single"/>
        </w:rPr>
        <w:t>Applicants must declare honestly in the Medical History.</w:t>
      </w:r>
    </w:p>
    <w:p w14:paraId="3423D6E6" w14:textId="119EAED3" w:rsidR="00110672" w:rsidRPr="00821FA3" w:rsidRDefault="5FC3A02F" w:rsidP="00A434D9">
      <w:pPr>
        <w:pStyle w:val="Prrafodelista"/>
        <w:numPr>
          <w:ilvl w:val="0"/>
          <w:numId w:val="2"/>
        </w:numPr>
        <w:ind w:leftChars="0"/>
        <w:rPr>
          <w:rFonts w:ascii="Arial" w:eastAsia="Arial" w:hAnsi="Arial" w:cs="Arial"/>
          <w:szCs w:val="24"/>
        </w:rPr>
      </w:pPr>
      <w:r w:rsidRPr="00821FA3">
        <w:rPr>
          <w:rFonts w:ascii="Arial" w:eastAsia="Arial" w:hAnsi="Arial" w:cs="Arial"/>
          <w:sz w:val="24"/>
          <w:szCs w:val="24"/>
          <w:u w:val="single"/>
        </w:rPr>
        <w:t xml:space="preserve">To reduce the risk of worsening symptoms associated with respiratory tract infection, please be honest to declare in the Medical </w:t>
      </w:r>
      <w:proofErr w:type="gramStart"/>
      <w:r w:rsidRPr="00821FA3">
        <w:rPr>
          <w:rFonts w:ascii="Arial" w:eastAsia="Arial" w:hAnsi="Arial" w:cs="Arial"/>
          <w:sz w:val="24"/>
          <w:szCs w:val="24"/>
          <w:u w:val="single"/>
        </w:rPr>
        <w:t>History.(</w:t>
      </w:r>
      <w:proofErr w:type="gramEnd"/>
      <w:r w:rsidRPr="00821FA3">
        <w:rPr>
          <w:rFonts w:ascii="Arial" w:eastAsia="Arial" w:hAnsi="Arial" w:cs="Arial"/>
          <w:sz w:val="24"/>
          <w:szCs w:val="24"/>
          <w:u w:val="single"/>
        </w:rPr>
        <w:t xml:space="preserve">QUESTIONNAIRE ON MEDICAL STATUS RESTRICTION of the application form) if you have been a patient of following illnesses;　Hypertension / Diabetes / Cardiovascular illness / Heart failure / Chronic respiratory illness. </w:t>
      </w:r>
    </w:p>
    <w:p w14:paraId="07D47609" w14:textId="090DE6C0" w:rsidR="00110672" w:rsidRPr="00821FA3" w:rsidRDefault="5FC3A02F" w:rsidP="00B232B2">
      <w:pPr>
        <w:ind w:left="450"/>
        <w:rPr>
          <w:rFonts w:ascii="Arial" w:eastAsia="Arial" w:hAnsi="Arial" w:cs="Arial"/>
          <w:szCs w:val="24"/>
          <w:u w:val="single"/>
        </w:rPr>
      </w:pPr>
      <w:r w:rsidRPr="00821FA3">
        <w:rPr>
          <w:rFonts w:ascii="Arial" w:eastAsia="Arial" w:hAnsi="Arial" w:cs="Arial"/>
          <w:szCs w:val="24"/>
          <w:u w:val="single"/>
        </w:rPr>
        <w:t xml:space="preserve">Any person in any health conditions is eligible to apply for this course, </w:t>
      </w:r>
      <w:r w:rsidRPr="00821FA3">
        <w:rPr>
          <w:rFonts w:ascii="Arial" w:eastAsia="Arial" w:hAnsi="Arial" w:cs="Arial"/>
          <w:szCs w:val="24"/>
          <w:u w:val="single"/>
        </w:rPr>
        <w:lastRenderedPageBreak/>
        <w:t xml:space="preserve">however the health conditions of all applicants will be verified </w:t>
      </w:r>
      <w:proofErr w:type="gramStart"/>
      <w:r w:rsidRPr="00821FA3">
        <w:rPr>
          <w:rFonts w:ascii="Arial" w:eastAsia="Arial" w:hAnsi="Arial" w:cs="Arial"/>
          <w:szCs w:val="24"/>
          <w:u w:val="single"/>
        </w:rPr>
        <w:t>at the moment</w:t>
      </w:r>
      <w:proofErr w:type="gramEnd"/>
      <w:r w:rsidRPr="00821FA3">
        <w:rPr>
          <w:rFonts w:ascii="Arial" w:eastAsia="Arial" w:hAnsi="Arial" w:cs="Arial"/>
          <w:szCs w:val="24"/>
          <w:u w:val="single"/>
        </w:rPr>
        <w:t xml:space="preserve"> of selection in order to that participants will be in good health during the training in Japan.</w:t>
      </w:r>
    </w:p>
    <w:p w14:paraId="0DB6E210" w14:textId="02CE5F01" w:rsidR="00110672" w:rsidRPr="004358C8" w:rsidRDefault="00110672" w:rsidP="79071CD2">
      <w:pPr>
        <w:pStyle w:val="a"/>
        <w:rPr>
          <w:rFonts w:ascii="Arial" w:eastAsia="ＭＳ ゴシック" w:hAnsi="Arial" w:cs="Arial"/>
          <w:color w:val="000000" w:themeColor="text1"/>
        </w:rPr>
      </w:pPr>
    </w:p>
    <w:p w14:paraId="3C0B3B28" w14:textId="77777777" w:rsidR="00110672" w:rsidRPr="004358C8" w:rsidRDefault="00110672" w:rsidP="79071CD2">
      <w:pPr>
        <w:pStyle w:val="a"/>
        <w:rPr>
          <w:rFonts w:ascii="Arial" w:eastAsia="ＭＳ ゴシック" w:hAnsi="Arial" w:cs="Arial"/>
          <w:color w:val="000000" w:themeColor="text1"/>
        </w:rPr>
      </w:pPr>
    </w:p>
    <w:p w14:paraId="15E941FA" w14:textId="77777777" w:rsidR="00110672" w:rsidRPr="004358C8" w:rsidRDefault="00110672" w:rsidP="79071CD2">
      <w:pPr>
        <w:pStyle w:val="a"/>
        <w:rPr>
          <w:rFonts w:ascii="Arial" w:eastAsia="ＭＳ ゴシック" w:hAnsi="Arial" w:cs="Arial"/>
          <w:color w:val="000000" w:themeColor="text1"/>
        </w:rPr>
      </w:pPr>
      <w:r w:rsidRPr="79071CD2">
        <w:rPr>
          <w:rFonts w:ascii="Arial" w:eastAsia="ＭＳ ゴシック" w:hAnsi="Arial" w:cs="Arial"/>
          <w:color w:val="000000" w:themeColor="text1"/>
        </w:rPr>
        <w:t>(2) Recommended Qualifications</w:t>
      </w:r>
    </w:p>
    <w:p w14:paraId="3094E27F" w14:textId="5EA471DD" w:rsidR="00110672" w:rsidRPr="00A434D9" w:rsidRDefault="00110672" w:rsidP="4F375B3C">
      <w:pPr>
        <w:pStyle w:val="a"/>
        <w:rPr>
          <w:rFonts w:ascii="Arial" w:eastAsia="ＭＳ ゴシック" w:hAnsi="Arial" w:cs="Arial"/>
          <w:color w:val="000000" w:themeColor="text1"/>
          <w:highlight w:val="yellow"/>
        </w:rPr>
      </w:pPr>
      <w:r w:rsidRPr="00821FA3">
        <w:rPr>
          <w:rFonts w:ascii="Arial" w:eastAsia="ＭＳ ゴシック" w:hAnsi="Arial" w:cs="Arial"/>
          <w:color w:val="000000" w:themeColor="text1"/>
        </w:rPr>
        <w:t>1) Age:</w:t>
      </w:r>
      <w:r w:rsidR="62BAFB15" w:rsidRPr="00821FA3">
        <w:rPr>
          <w:rFonts w:ascii="Arial" w:eastAsia="ＭＳ ゴシック" w:hAnsi="Arial" w:cs="Arial"/>
          <w:color w:val="000000" w:themeColor="text1"/>
        </w:rPr>
        <w:t xml:space="preserve"> No limitations, </w:t>
      </w:r>
      <w:r w:rsidRPr="00821FA3">
        <w:rPr>
          <w:rFonts w:ascii="Arial" w:eastAsia="ＭＳ ゴシック" w:hAnsi="Arial" w:cs="Arial"/>
          <w:color w:val="000000" w:themeColor="text1"/>
        </w:rPr>
        <w:t>between the ages of twenty-five (25) and fifty (50) years</w:t>
      </w:r>
      <w:r w:rsidR="7F4D8A5A" w:rsidRPr="00821FA3">
        <w:rPr>
          <w:rFonts w:ascii="Arial" w:eastAsia="ＭＳ ゴシック" w:hAnsi="Arial" w:cs="Arial"/>
          <w:color w:val="000000" w:themeColor="text1"/>
        </w:rPr>
        <w:t xml:space="preserve"> recommended.</w:t>
      </w:r>
    </w:p>
    <w:p w14:paraId="1FF5FC7D" w14:textId="0414BEFE" w:rsidR="00740177" w:rsidRPr="00FB41B0" w:rsidDel="00AC0604" w:rsidRDefault="00110672" w:rsidP="79071CD2">
      <w:pPr>
        <w:pStyle w:val="a"/>
        <w:rPr>
          <w:rFonts w:ascii="Arial" w:eastAsia="ＭＳ ゴシック" w:hAnsi="Arial" w:cs="Arial"/>
          <w:color w:val="000000" w:themeColor="text1"/>
        </w:rPr>
      </w:pPr>
      <w:bookmarkStart w:id="1" w:name="_Hlk103265351"/>
      <w:bookmarkEnd w:id="1"/>
      <w:r w:rsidRPr="79071CD2">
        <w:rPr>
          <w:rFonts w:ascii="Arial" w:eastAsia="ＭＳ ゴシック" w:hAnsi="Arial" w:cs="Arial"/>
          <w:color w:val="000000" w:themeColor="text1"/>
        </w:rPr>
        <w:t xml:space="preserve">2) </w:t>
      </w:r>
      <w:r w:rsidRPr="79071CD2">
        <w:rPr>
          <w:rFonts w:ascii="Arial" w:eastAsia="ＭＳ Ｐゴシック" w:hAnsi="Arial" w:cs="Arial"/>
        </w:rPr>
        <w:t>Gender Equality and Women’s Empowerment: Women are encouraged to apply for the program. JICA makes a commitment to promote gender equality and women’s empowerment, providing equal opportunity for all applicants regardless of sexual orientation and gender identity.</w:t>
      </w:r>
    </w:p>
    <w:p w14:paraId="5D2A422F" w14:textId="4CC3153B" w:rsidR="00AC5F59" w:rsidRPr="00FB41B0" w:rsidDel="00AC0604" w:rsidRDefault="00AC5F59" w:rsidP="79071CD2"/>
    <w:p w14:paraId="1D8D3E7D" w14:textId="7C493642" w:rsidR="00810977" w:rsidRPr="004358C8" w:rsidDel="007A05FB" w:rsidRDefault="00810977" w:rsidP="79071CD2"/>
    <w:p w14:paraId="1F46609E" w14:textId="2CE0561D" w:rsidR="00FB41B0" w:rsidRDefault="00FB41B0" w:rsidP="00AC5F59">
      <w:pPr>
        <w:pStyle w:val="a"/>
      </w:pPr>
    </w:p>
    <w:p w14:paraId="2C136EA3" w14:textId="7301217E" w:rsidR="00AC5F59" w:rsidRPr="007A05FB" w:rsidRDefault="00774150" w:rsidP="79071CD2">
      <w:pPr>
        <w:pStyle w:val="a"/>
        <w:rPr>
          <w:rFonts w:ascii="Arial" w:eastAsia="ＭＳ ゴシック" w:hAnsi="Arial" w:cs="Arial"/>
          <w:b/>
          <w:bCs/>
          <w:color w:val="000000" w:themeColor="text1"/>
          <w:u w:val="single"/>
        </w:rPr>
      </w:pPr>
      <w:r w:rsidRPr="79071CD2">
        <w:rPr>
          <w:rFonts w:ascii="Arial" w:eastAsia="ＭＳ ゴシック" w:hAnsi="Arial" w:cs="Arial"/>
          <w:b/>
          <w:bCs/>
          <w:color w:val="000000" w:themeColor="text1"/>
          <w:u w:val="single"/>
        </w:rPr>
        <w:t xml:space="preserve">Theme </w:t>
      </w:r>
      <w:r w:rsidR="007A05FB" w:rsidRPr="79071CD2">
        <w:rPr>
          <w:rFonts w:ascii="Arial" w:eastAsia="ＭＳ ゴシック" w:hAnsi="Arial" w:cs="Arial"/>
          <w:b/>
          <w:bCs/>
          <w:color w:val="000000" w:themeColor="text1"/>
          <w:u w:val="single"/>
        </w:rPr>
        <w:t>4</w:t>
      </w:r>
      <w:r w:rsidR="00810977" w:rsidRPr="79071CD2">
        <w:rPr>
          <w:rFonts w:ascii="Arial" w:eastAsia="ＭＳ ゴシック" w:hAnsi="Arial" w:cs="Arial"/>
          <w:b/>
          <w:bCs/>
          <w:color w:val="000000" w:themeColor="text1"/>
          <w:u w:val="single"/>
        </w:rPr>
        <w:t>:</w:t>
      </w:r>
      <w:r w:rsidR="00810977" w:rsidRPr="79071CD2">
        <w:rPr>
          <w:b/>
          <w:bCs/>
          <w:u w:val="single"/>
        </w:rPr>
        <w:t xml:space="preserve"> </w:t>
      </w:r>
      <w:r w:rsidR="00810977" w:rsidRPr="79071CD2">
        <w:rPr>
          <w:rFonts w:ascii="Arial" w:eastAsia="ＭＳ ゴシック" w:hAnsi="Arial" w:cs="Arial"/>
          <w:b/>
          <w:bCs/>
          <w:color w:val="000000" w:themeColor="text1"/>
          <w:u w:val="single"/>
        </w:rPr>
        <w:t xml:space="preserve">Traditional technique of Japanese </w:t>
      </w:r>
      <w:r w:rsidR="009F45DA" w:rsidRPr="79071CD2">
        <w:rPr>
          <w:rFonts w:ascii="Arial" w:eastAsia="ＭＳ ゴシック" w:hAnsi="Arial" w:cs="Arial"/>
          <w:b/>
          <w:bCs/>
          <w:color w:val="000000" w:themeColor="text1"/>
          <w:u w:val="single"/>
        </w:rPr>
        <w:t>l</w:t>
      </w:r>
      <w:r w:rsidR="00810977" w:rsidRPr="79071CD2">
        <w:rPr>
          <w:rFonts w:ascii="Arial" w:eastAsia="ＭＳ ゴシック" w:hAnsi="Arial" w:cs="Arial"/>
          <w:b/>
          <w:bCs/>
          <w:color w:val="000000" w:themeColor="text1"/>
          <w:u w:val="single"/>
        </w:rPr>
        <w:t xml:space="preserve">andscape </w:t>
      </w:r>
      <w:r w:rsidR="009F45DA" w:rsidRPr="79071CD2">
        <w:rPr>
          <w:rFonts w:ascii="Arial" w:eastAsia="ＭＳ ゴシック" w:hAnsi="Arial" w:cs="Arial"/>
          <w:b/>
          <w:bCs/>
          <w:color w:val="000000" w:themeColor="text1"/>
          <w:u w:val="single"/>
        </w:rPr>
        <w:t>a</w:t>
      </w:r>
      <w:r w:rsidR="00810977" w:rsidRPr="79071CD2">
        <w:rPr>
          <w:rFonts w:ascii="Arial" w:eastAsia="ＭＳ ゴシック" w:hAnsi="Arial" w:cs="Arial"/>
          <w:b/>
          <w:bCs/>
          <w:color w:val="000000" w:themeColor="text1"/>
          <w:u w:val="single"/>
        </w:rPr>
        <w:t>rchitecture</w:t>
      </w:r>
    </w:p>
    <w:p w14:paraId="47CBBEFA" w14:textId="77777777" w:rsidR="00810977" w:rsidRPr="004358C8" w:rsidRDefault="00810977" w:rsidP="00810977">
      <w:pPr>
        <w:rPr>
          <w:rFonts w:ascii="Arial" w:eastAsia="ＭＳ ゴシック" w:hAnsi="Arial" w:cs="Arial"/>
          <w:color w:val="FF0000"/>
          <w:szCs w:val="24"/>
        </w:rPr>
      </w:pPr>
      <w:r w:rsidRPr="007269A4">
        <w:rPr>
          <w:rFonts w:ascii="Arial" w:hAnsi="Arial" w:cs="Arial"/>
          <w:b/>
          <w:szCs w:val="24"/>
        </w:rPr>
        <w:t>&lt;Structure of the Course&gt;</w:t>
      </w:r>
      <w:r w:rsidRPr="004358C8">
        <w:rPr>
          <w:rFonts w:ascii="Arial" w:hAnsi="Arial" w:cs="Arial"/>
          <w:b/>
          <w:szCs w:val="24"/>
        </w:rPr>
        <w:t xml:space="preserve">　</w:t>
      </w:r>
    </w:p>
    <w:p w14:paraId="6E6A51F0" w14:textId="77777777" w:rsidR="00810977" w:rsidRPr="004358C8" w:rsidRDefault="00810977" w:rsidP="00810977">
      <w:pPr>
        <w:rPr>
          <w:rFonts w:ascii="Arial" w:hAnsi="Arial" w:cs="Arial"/>
          <w:szCs w:val="24"/>
        </w:rPr>
      </w:pPr>
      <w:r w:rsidRPr="004358C8">
        <w:rPr>
          <w:rFonts w:ascii="Arial" w:hAnsi="Arial" w:cs="Arial"/>
          <w:szCs w:val="24"/>
        </w:rPr>
        <w:t xml:space="preserve">Topic outline (subject to minor changes) is shown in Table 1. </w:t>
      </w:r>
    </w:p>
    <w:p w14:paraId="7FD64B36" w14:textId="77777777" w:rsidR="00810977" w:rsidRPr="004358C8" w:rsidRDefault="00810977" w:rsidP="00810977">
      <w:pPr>
        <w:rPr>
          <w:rFonts w:ascii="Arial" w:hAnsi="Arial" w:cs="Arial"/>
          <w:szCs w:val="24"/>
        </w:rPr>
      </w:pPr>
      <w:r w:rsidRPr="004358C8">
        <w:rPr>
          <w:rFonts w:ascii="Arial" w:hAnsi="Arial" w:cs="Arial"/>
          <w:szCs w:val="24"/>
        </w:rPr>
        <w:t xml:space="preserve">There are three types of activities for your program in Tokyo NODAI. (1) Specialized Courses consist of in-classroom lectures and field studies, which are open to Tokyo NODAI undergraduate students, (2) Open Landscape Architecture technical courses offered to the community people, and (3) Laboratory works. </w:t>
      </w:r>
    </w:p>
    <w:p w14:paraId="5B104D87" w14:textId="77777777" w:rsidR="00810977" w:rsidRPr="004358C8" w:rsidRDefault="00810977" w:rsidP="00810977">
      <w:pPr>
        <w:rPr>
          <w:rFonts w:ascii="Arial" w:hAnsi="Arial" w:cs="Arial"/>
          <w:szCs w:val="24"/>
        </w:rPr>
      </w:pPr>
      <w:r w:rsidRPr="004358C8">
        <w:rPr>
          <w:rFonts w:ascii="Arial" w:hAnsi="Arial" w:cs="Arial"/>
          <w:szCs w:val="24"/>
        </w:rPr>
        <w:t xml:space="preserve">*There are three prospective host laboratories in which you can attend the activities: 1) Landscape plants and Arboriculture, 2) Landscape Planting, and 3) Garden technique and Materials. By participating in the laboratory works, you will have opportunities to work in gardens, parks, natural forests, nature reserves, and more. </w:t>
      </w:r>
    </w:p>
    <w:p w14:paraId="1B7B1813" w14:textId="77777777" w:rsidR="00810977" w:rsidRPr="004358C8" w:rsidRDefault="00810977" w:rsidP="00810977">
      <w:pPr>
        <w:rPr>
          <w:rFonts w:ascii="Arial" w:hAnsi="Arial" w:cs="Arial"/>
          <w:szCs w:val="24"/>
        </w:rPr>
      </w:pPr>
      <w:r w:rsidRPr="004358C8">
        <w:rPr>
          <w:rFonts w:ascii="Arial" w:hAnsi="Arial" w:cs="Arial"/>
          <w:szCs w:val="24"/>
        </w:rPr>
        <w:t>We can provide a custom-made program upon your interests.</w:t>
      </w:r>
    </w:p>
    <w:p w14:paraId="5C57572F" w14:textId="77777777" w:rsidR="00810977" w:rsidRPr="004358C8" w:rsidRDefault="00810977" w:rsidP="00810977">
      <w:pPr>
        <w:rPr>
          <w:rFonts w:ascii="Arial" w:hAnsi="Arial" w:cs="Arial"/>
          <w:szCs w:val="24"/>
        </w:rPr>
      </w:pPr>
      <w:r w:rsidRPr="004358C8">
        <w:rPr>
          <w:rFonts w:ascii="Arial" w:hAnsi="Arial" w:cs="Arial"/>
          <w:szCs w:val="24"/>
        </w:rPr>
        <w:t xml:space="preserve">　</w:t>
      </w:r>
    </w:p>
    <w:p w14:paraId="1DB88E74" w14:textId="77777777" w:rsidR="00810977" w:rsidRPr="003E2E78" w:rsidRDefault="00810977" w:rsidP="00810977">
      <w:pPr>
        <w:rPr>
          <w:rFonts w:ascii="Arial" w:hAnsi="Arial" w:cs="Arial"/>
          <w:sz w:val="22"/>
          <w:szCs w:val="22"/>
        </w:rPr>
      </w:pPr>
      <w:r w:rsidRPr="003E2E78">
        <w:rPr>
          <w:rFonts w:ascii="Arial" w:hAnsi="Arial" w:cs="Arial"/>
          <w:sz w:val="22"/>
          <w:szCs w:val="22"/>
        </w:rPr>
        <w:t>Table 1 The contents for study Landscape Architecture, Japan</w:t>
      </w:r>
    </w:p>
    <w:tbl>
      <w:tblPr>
        <w:tblStyle w:val="Tablaconcuadrcula"/>
        <w:tblW w:w="9215" w:type="dxa"/>
        <w:tblInd w:w="-5" w:type="dxa"/>
        <w:tblLayout w:type="fixed"/>
        <w:tblLook w:val="04A0" w:firstRow="1" w:lastRow="0" w:firstColumn="1" w:lastColumn="0" w:noHBand="0" w:noVBand="1"/>
      </w:tblPr>
      <w:tblGrid>
        <w:gridCol w:w="1418"/>
        <w:gridCol w:w="2410"/>
        <w:gridCol w:w="1985"/>
        <w:gridCol w:w="1984"/>
        <w:gridCol w:w="1418"/>
      </w:tblGrid>
      <w:tr w:rsidR="00810977" w:rsidRPr="003E2E78" w14:paraId="09B40B59" w14:textId="77777777" w:rsidTr="79071CD2">
        <w:tc>
          <w:tcPr>
            <w:tcW w:w="1418" w:type="dxa"/>
            <w:tcBorders>
              <w:top w:val="single" w:sz="4" w:space="0" w:color="auto"/>
              <w:left w:val="single" w:sz="4" w:space="0" w:color="auto"/>
              <w:bottom w:val="single" w:sz="4" w:space="0" w:color="auto"/>
              <w:right w:val="single" w:sz="4" w:space="0" w:color="auto"/>
            </w:tcBorders>
          </w:tcPr>
          <w:p w14:paraId="4C3DAC97" w14:textId="77777777" w:rsidR="00810977" w:rsidRPr="004358C8" w:rsidRDefault="00810977">
            <w:pPr>
              <w:spacing w:line="280" w:lineRule="exact"/>
              <w:rPr>
                <w:rFonts w:ascii="Arial" w:hAnsi="Arial" w:cs="Arial"/>
                <w:sz w:val="20"/>
              </w:rPr>
            </w:pPr>
          </w:p>
        </w:tc>
        <w:tc>
          <w:tcPr>
            <w:tcW w:w="2410" w:type="dxa"/>
            <w:tcBorders>
              <w:top w:val="single" w:sz="4" w:space="0" w:color="auto"/>
              <w:left w:val="single" w:sz="4" w:space="0" w:color="auto"/>
              <w:bottom w:val="single" w:sz="4" w:space="0" w:color="auto"/>
              <w:right w:val="single" w:sz="4" w:space="0" w:color="auto"/>
            </w:tcBorders>
          </w:tcPr>
          <w:p w14:paraId="7512FC63" w14:textId="77777777" w:rsidR="00810977" w:rsidRPr="004358C8" w:rsidRDefault="00810977" w:rsidP="00810977">
            <w:pPr>
              <w:pStyle w:val="Prrafodelista"/>
              <w:numPr>
                <w:ilvl w:val="0"/>
                <w:numId w:val="49"/>
              </w:numPr>
              <w:spacing w:line="280" w:lineRule="exact"/>
              <w:ind w:leftChars="0"/>
              <w:jc w:val="center"/>
              <w:rPr>
                <w:rFonts w:ascii="Arial" w:hAnsi="Arial" w:cs="Arial"/>
                <w:sz w:val="20"/>
                <w:szCs w:val="20"/>
              </w:rPr>
            </w:pPr>
          </w:p>
          <w:p w14:paraId="74695281" w14:textId="77777777" w:rsidR="00810977" w:rsidRPr="004358C8" w:rsidRDefault="00810977">
            <w:pPr>
              <w:spacing w:line="280" w:lineRule="exact"/>
              <w:rPr>
                <w:rFonts w:ascii="Arial" w:hAnsi="Arial" w:cs="Arial"/>
                <w:sz w:val="20"/>
              </w:rPr>
            </w:pPr>
            <w:r w:rsidRPr="004358C8">
              <w:rPr>
                <w:rFonts w:ascii="Arial" w:hAnsi="Arial" w:cs="Arial"/>
                <w:sz w:val="20"/>
              </w:rPr>
              <w:t>Subject of Specialized Courses</w:t>
            </w:r>
          </w:p>
        </w:tc>
        <w:tc>
          <w:tcPr>
            <w:tcW w:w="1985" w:type="dxa"/>
            <w:tcBorders>
              <w:top w:val="single" w:sz="4" w:space="0" w:color="auto"/>
              <w:left w:val="single" w:sz="4" w:space="0" w:color="auto"/>
              <w:bottom w:val="single" w:sz="4" w:space="0" w:color="auto"/>
              <w:right w:val="single" w:sz="4" w:space="0" w:color="auto"/>
            </w:tcBorders>
          </w:tcPr>
          <w:p w14:paraId="078F187A" w14:textId="77777777" w:rsidR="00810977" w:rsidRPr="004358C8" w:rsidRDefault="00810977" w:rsidP="00810977">
            <w:pPr>
              <w:pStyle w:val="Prrafodelista"/>
              <w:numPr>
                <w:ilvl w:val="0"/>
                <w:numId w:val="49"/>
              </w:numPr>
              <w:spacing w:line="280" w:lineRule="exact"/>
              <w:ind w:leftChars="0"/>
              <w:jc w:val="center"/>
              <w:rPr>
                <w:rFonts w:ascii="Arial" w:hAnsi="Arial" w:cs="Arial"/>
                <w:sz w:val="20"/>
                <w:szCs w:val="20"/>
              </w:rPr>
            </w:pPr>
          </w:p>
          <w:p w14:paraId="17AAAC4E" w14:textId="77777777" w:rsidR="00810977" w:rsidRPr="004358C8" w:rsidRDefault="00810977">
            <w:pPr>
              <w:spacing w:line="280" w:lineRule="exact"/>
              <w:rPr>
                <w:rFonts w:ascii="Arial" w:hAnsi="Arial" w:cs="Arial"/>
                <w:sz w:val="20"/>
              </w:rPr>
            </w:pPr>
            <w:r w:rsidRPr="004358C8">
              <w:rPr>
                <w:rFonts w:ascii="Arial" w:hAnsi="Arial" w:cs="Arial"/>
                <w:sz w:val="20"/>
              </w:rPr>
              <w:t>Open Technical Course</w:t>
            </w:r>
          </w:p>
        </w:tc>
        <w:tc>
          <w:tcPr>
            <w:tcW w:w="1984" w:type="dxa"/>
            <w:tcBorders>
              <w:top w:val="single" w:sz="4" w:space="0" w:color="auto"/>
              <w:left w:val="single" w:sz="4" w:space="0" w:color="auto"/>
              <w:bottom w:val="single" w:sz="4" w:space="0" w:color="auto"/>
              <w:right w:val="single" w:sz="4" w:space="0" w:color="auto"/>
            </w:tcBorders>
          </w:tcPr>
          <w:p w14:paraId="09A0F7B8" w14:textId="77777777" w:rsidR="00810977" w:rsidRPr="004358C8" w:rsidRDefault="00810977" w:rsidP="00810977">
            <w:pPr>
              <w:pStyle w:val="Prrafodelista"/>
              <w:numPr>
                <w:ilvl w:val="0"/>
                <w:numId w:val="49"/>
              </w:numPr>
              <w:spacing w:line="280" w:lineRule="exact"/>
              <w:ind w:leftChars="0"/>
              <w:jc w:val="center"/>
              <w:rPr>
                <w:rFonts w:ascii="Arial" w:hAnsi="Arial" w:cs="Arial"/>
                <w:sz w:val="20"/>
                <w:szCs w:val="20"/>
              </w:rPr>
            </w:pPr>
          </w:p>
          <w:p w14:paraId="7F4BF6FA" w14:textId="77777777" w:rsidR="00810977" w:rsidRPr="004358C8" w:rsidRDefault="00810977">
            <w:pPr>
              <w:spacing w:line="280" w:lineRule="exact"/>
              <w:jc w:val="center"/>
              <w:rPr>
                <w:rFonts w:ascii="Arial" w:hAnsi="Arial" w:cs="Arial"/>
                <w:sz w:val="20"/>
              </w:rPr>
            </w:pPr>
            <w:r w:rsidRPr="004358C8">
              <w:rPr>
                <w:rFonts w:ascii="Arial" w:hAnsi="Arial" w:cs="Arial"/>
                <w:sz w:val="20"/>
              </w:rPr>
              <w:t>Laboratory Activity</w:t>
            </w:r>
          </w:p>
        </w:tc>
        <w:tc>
          <w:tcPr>
            <w:tcW w:w="1418" w:type="dxa"/>
            <w:tcBorders>
              <w:top w:val="single" w:sz="4" w:space="0" w:color="auto"/>
              <w:left w:val="single" w:sz="4" w:space="0" w:color="auto"/>
              <w:bottom w:val="single" w:sz="4" w:space="0" w:color="auto"/>
              <w:right w:val="single" w:sz="4" w:space="0" w:color="auto"/>
            </w:tcBorders>
            <w:hideMark/>
          </w:tcPr>
          <w:p w14:paraId="204ECA4F" w14:textId="77777777" w:rsidR="00810977" w:rsidRPr="004358C8" w:rsidRDefault="00810977">
            <w:pPr>
              <w:spacing w:line="280" w:lineRule="exact"/>
              <w:rPr>
                <w:rFonts w:ascii="Arial" w:hAnsi="Arial" w:cs="Arial"/>
                <w:sz w:val="20"/>
              </w:rPr>
            </w:pPr>
            <w:r w:rsidRPr="004358C8">
              <w:rPr>
                <w:rFonts w:ascii="Arial" w:hAnsi="Arial" w:cs="Arial"/>
                <w:sz w:val="20"/>
              </w:rPr>
              <w:t>Note</w:t>
            </w:r>
          </w:p>
        </w:tc>
      </w:tr>
      <w:tr w:rsidR="00810977" w:rsidRPr="003E2E78" w14:paraId="510EA47E" w14:textId="77777777" w:rsidTr="79071CD2">
        <w:tc>
          <w:tcPr>
            <w:tcW w:w="1418" w:type="dxa"/>
            <w:tcBorders>
              <w:top w:val="single" w:sz="4" w:space="0" w:color="auto"/>
              <w:left w:val="single" w:sz="4" w:space="0" w:color="auto"/>
              <w:bottom w:val="single" w:sz="4" w:space="0" w:color="auto"/>
              <w:right w:val="single" w:sz="4" w:space="0" w:color="auto"/>
            </w:tcBorders>
            <w:hideMark/>
          </w:tcPr>
          <w:p w14:paraId="5B241638" w14:textId="77777777" w:rsidR="00810977" w:rsidRPr="004358C8" w:rsidRDefault="00810977">
            <w:pPr>
              <w:spacing w:line="280" w:lineRule="exact"/>
              <w:rPr>
                <w:rFonts w:ascii="Arial" w:hAnsi="Arial" w:cs="Arial"/>
                <w:sz w:val="20"/>
              </w:rPr>
            </w:pPr>
            <w:r w:rsidRPr="004358C8">
              <w:rPr>
                <w:rFonts w:ascii="Arial" w:hAnsi="Arial" w:cs="Arial"/>
                <w:sz w:val="20"/>
              </w:rPr>
              <w:t>1</w:t>
            </w:r>
            <w:r w:rsidRPr="004358C8">
              <w:rPr>
                <w:rFonts w:ascii="Arial" w:hAnsi="Arial" w:cs="Arial"/>
                <w:sz w:val="20"/>
                <w:vertAlign w:val="superscript"/>
              </w:rPr>
              <w:t>st</w:t>
            </w:r>
            <w:r w:rsidRPr="004358C8">
              <w:rPr>
                <w:rFonts w:ascii="Arial" w:hAnsi="Arial" w:cs="Arial"/>
                <w:sz w:val="20"/>
              </w:rPr>
              <w:t xml:space="preserve"> Period</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127547BA" w14:textId="77777777" w:rsidR="00810977" w:rsidRPr="004358C8" w:rsidRDefault="00810977">
            <w:pPr>
              <w:spacing w:line="280" w:lineRule="exact"/>
              <w:jc w:val="left"/>
              <w:rPr>
                <w:rFonts w:ascii="Arial" w:hAnsi="Arial" w:cs="Arial"/>
                <w:sz w:val="20"/>
              </w:rPr>
            </w:pPr>
            <w:r w:rsidRPr="004358C8">
              <w:rPr>
                <w:rFonts w:ascii="Arial" w:hAnsi="Arial" w:cs="Arial"/>
                <w:sz w:val="20"/>
              </w:rPr>
              <w:t>Life history and Application of Landscape plants, Planning and Design of Landscape Architecture or others.</w:t>
            </w:r>
          </w:p>
        </w:tc>
        <w:tc>
          <w:tcPr>
            <w:tcW w:w="1985" w:type="dxa"/>
            <w:tcBorders>
              <w:top w:val="single" w:sz="4" w:space="0" w:color="auto"/>
              <w:left w:val="single" w:sz="4" w:space="0" w:color="auto"/>
              <w:bottom w:val="single" w:sz="4" w:space="0" w:color="auto"/>
              <w:right w:val="single" w:sz="4" w:space="0" w:color="auto"/>
            </w:tcBorders>
            <w:hideMark/>
          </w:tcPr>
          <w:p w14:paraId="384D54D5" w14:textId="77777777" w:rsidR="00810977" w:rsidRPr="004358C8" w:rsidRDefault="00810977">
            <w:pPr>
              <w:spacing w:line="280" w:lineRule="exact"/>
              <w:rPr>
                <w:rFonts w:ascii="Arial" w:hAnsi="Arial" w:cs="Arial"/>
                <w:sz w:val="20"/>
              </w:rPr>
            </w:pPr>
            <w:r w:rsidRPr="004358C8">
              <w:rPr>
                <w:rFonts w:ascii="Arial" w:hAnsi="Arial" w:cs="Arial"/>
                <w:sz w:val="20"/>
              </w:rPr>
              <w:t xml:space="preserve">Making bamboo fence </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09BC33F1" w14:textId="77777777" w:rsidR="00810977" w:rsidRPr="004358C8" w:rsidRDefault="00810977">
            <w:pPr>
              <w:spacing w:line="280" w:lineRule="exact"/>
              <w:rPr>
                <w:rFonts w:ascii="Arial" w:hAnsi="Arial" w:cs="Arial"/>
                <w:sz w:val="20"/>
              </w:rPr>
            </w:pPr>
            <w:r w:rsidRPr="004358C8">
              <w:rPr>
                <w:rFonts w:ascii="Arial" w:hAnsi="Arial" w:cs="Arial"/>
                <w:sz w:val="20"/>
              </w:rPr>
              <w:t xml:space="preserve">Go to field, e.g., Traditional Garden in Tokyo, </w:t>
            </w:r>
            <w:proofErr w:type="gramStart"/>
            <w:r w:rsidRPr="004358C8">
              <w:rPr>
                <w:rFonts w:ascii="Arial" w:hAnsi="Arial" w:cs="Arial"/>
                <w:sz w:val="20"/>
              </w:rPr>
              <w:t>Kyoto</w:t>
            </w:r>
            <w:proofErr w:type="gramEnd"/>
            <w:r w:rsidRPr="004358C8">
              <w:rPr>
                <w:rFonts w:ascii="Arial" w:hAnsi="Arial" w:cs="Arial"/>
                <w:sz w:val="20"/>
              </w:rPr>
              <w:t xml:space="preserve"> or others. </w:t>
            </w:r>
          </w:p>
          <w:p w14:paraId="14215FBF" w14:textId="77777777" w:rsidR="00810977" w:rsidRPr="004358C8" w:rsidRDefault="00810977">
            <w:pPr>
              <w:spacing w:line="280" w:lineRule="exact"/>
              <w:jc w:val="left"/>
              <w:rPr>
                <w:rFonts w:ascii="Arial" w:hAnsi="Arial" w:cs="Arial"/>
                <w:sz w:val="20"/>
              </w:rPr>
            </w:pPr>
            <w:r w:rsidRPr="004358C8">
              <w:rPr>
                <w:rFonts w:ascii="Arial" w:hAnsi="Arial" w:cs="Arial"/>
                <w:sz w:val="20"/>
              </w:rPr>
              <w:t>Field study to see giant trees, Cherry blossom, in local area.</w:t>
            </w:r>
          </w:p>
          <w:p w14:paraId="5F62E8E5" w14:textId="77777777" w:rsidR="00810977" w:rsidRPr="004358C8" w:rsidRDefault="00810977">
            <w:pPr>
              <w:spacing w:line="280" w:lineRule="exact"/>
              <w:rPr>
                <w:rFonts w:ascii="Arial" w:hAnsi="Arial" w:cs="Arial"/>
                <w:sz w:val="20"/>
              </w:rPr>
            </w:pPr>
            <w:r w:rsidRPr="004358C8">
              <w:rPr>
                <w:rFonts w:ascii="Arial" w:hAnsi="Arial" w:cs="Arial"/>
                <w:sz w:val="20"/>
              </w:rPr>
              <w:t>Experiments for seed germination, getting data from plants experiments.</w:t>
            </w:r>
          </w:p>
        </w:tc>
        <w:tc>
          <w:tcPr>
            <w:tcW w:w="1418" w:type="dxa"/>
            <w:tcBorders>
              <w:top w:val="single" w:sz="4" w:space="0" w:color="auto"/>
              <w:left w:val="single" w:sz="4" w:space="0" w:color="auto"/>
              <w:bottom w:val="single" w:sz="4" w:space="0" w:color="auto"/>
              <w:right w:val="single" w:sz="4" w:space="0" w:color="auto"/>
            </w:tcBorders>
          </w:tcPr>
          <w:p w14:paraId="708D701B" w14:textId="77777777" w:rsidR="00810977" w:rsidRPr="004358C8" w:rsidRDefault="00810977">
            <w:pPr>
              <w:spacing w:line="280" w:lineRule="exact"/>
              <w:rPr>
                <w:rFonts w:ascii="Arial" w:hAnsi="Arial" w:cs="Arial"/>
                <w:sz w:val="20"/>
              </w:rPr>
            </w:pPr>
            <w:r w:rsidRPr="004358C8">
              <w:rPr>
                <w:rFonts w:ascii="Arial" w:hAnsi="Arial" w:cs="Arial"/>
                <w:sz w:val="20"/>
              </w:rPr>
              <w:t>With Orientation</w:t>
            </w:r>
          </w:p>
          <w:p w14:paraId="7D12B09E" w14:textId="77777777" w:rsidR="00810977" w:rsidRPr="004358C8" w:rsidRDefault="00810977">
            <w:pPr>
              <w:spacing w:line="280" w:lineRule="exact"/>
              <w:rPr>
                <w:rFonts w:ascii="Arial" w:hAnsi="Arial" w:cs="Arial"/>
                <w:sz w:val="20"/>
              </w:rPr>
            </w:pPr>
          </w:p>
        </w:tc>
      </w:tr>
      <w:tr w:rsidR="00810977" w:rsidRPr="003E2E78" w14:paraId="0171474C" w14:textId="77777777" w:rsidTr="79071CD2">
        <w:tc>
          <w:tcPr>
            <w:tcW w:w="1418" w:type="dxa"/>
            <w:tcBorders>
              <w:top w:val="single" w:sz="4" w:space="0" w:color="auto"/>
              <w:left w:val="single" w:sz="4" w:space="0" w:color="auto"/>
              <w:bottom w:val="single" w:sz="4" w:space="0" w:color="auto"/>
              <w:right w:val="single" w:sz="4" w:space="0" w:color="auto"/>
            </w:tcBorders>
            <w:hideMark/>
          </w:tcPr>
          <w:p w14:paraId="39C962CB" w14:textId="77777777" w:rsidR="00810977" w:rsidRPr="004358C8" w:rsidRDefault="00810977">
            <w:pPr>
              <w:spacing w:line="280" w:lineRule="exact"/>
              <w:rPr>
                <w:rFonts w:ascii="Arial" w:hAnsi="Arial" w:cs="Arial"/>
                <w:sz w:val="20"/>
              </w:rPr>
            </w:pPr>
            <w:r w:rsidRPr="004358C8">
              <w:rPr>
                <w:rFonts w:ascii="Arial" w:hAnsi="Arial" w:cs="Arial"/>
                <w:sz w:val="20"/>
              </w:rPr>
              <w:t>2</w:t>
            </w:r>
            <w:r w:rsidRPr="004358C8">
              <w:rPr>
                <w:rFonts w:ascii="Arial" w:hAnsi="Arial" w:cs="Arial"/>
                <w:sz w:val="20"/>
                <w:vertAlign w:val="superscript"/>
              </w:rPr>
              <w:t>nd</w:t>
            </w:r>
            <w:r w:rsidRPr="004358C8">
              <w:rPr>
                <w:rFonts w:ascii="Arial" w:hAnsi="Arial" w:cs="Arial"/>
                <w:sz w:val="20"/>
              </w:rPr>
              <w:t xml:space="preserve"> Period</w:t>
            </w:r>
          </w:p>
        </w:tc>
        <w:tc>
          <w:tcPr>
            <w:tcW w:w="2410" w:type="dxa"/>
            <w:vMerge/>
            <w:vAlign w:val="center"/>
            <w:hideMark/>
          </w:tcPr>
          <w:p w14:paraId="7DDFEA99" w14:textId="77777777" w:rsidR="00810977" w:rsidRPr="004358C8" w:rsidRDefault="00810977">
            <w:pPr>
              <w:widowControl/>
              <w:spacing w:beforeAutospacing="1" w:afterAutospacing="1"/>
              <w:jc w:val="left"/>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hideMark/>
          </w:tcPr>
          <w:p w14:paraId="1237DC28" w14:textId="77777777" w:rsidR="00810977" w:rsidRPr="004358C8" w:rsidRDefault="00810977">
            <w:pPr>
              <w:spacing w:line="280" w:lineRule="exact"/>
              <w:rPr>
                <w:rFonts w:ascii="Arial" w:hAnsi="Arial" w:cs="Arial"/>
                <w:sz w:val="20"/>
              </w:rPr>
            </w:pPr>
            <w:r w:rsidRPr="004358C8">
              <w:rPr>
                <w:rFonts w:ascii="Arial" w:hAnsi="Arial" w:cs="Arial"/>
                <w:sz w:val="20"/>
              </w:rPr>
              <w:t>Technology for pavement</w:t>
            </w:r>
          </w:p>
        </w:tc>
        <w:tc>
          <w:tcPr>
            <w:tcW w:w="1984" w:type="dxa"/>
            <w:vMerge/>
            <w:vAlign w:val="center"/>
            <w:hideMark/>
          </w:tcPr>
          <w:p w14:paraId="0405A5A7" w14:textId="77777777" w:rsidR="00810977" w:rsidRPr="004358C8" w:rsidRDefault="00810977">
            <w:pPr>
              <w:widowControl/>
              <w:spacing w:beforeAutospacing="1" w:afterAutospacing="1"/>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67B0B734" w14:textId="77777777" w:rsidR="00810977" w:rsidRPr="004358C8" w:rsidRDefault="00810977">
            <w:pPr>
              <w:spacing w:line="280" w:lineRule="exact"/>
              <w:rPr>
                <w:rFonts w:ascii="Arial" w:hAnsi="Arial" w:cs="Arial"/>
                <w:sz w:val="20"/>
              </w:rPr>
            </w:pPr>
          </w:p>
        </w:tc>
      </w:tr>
      <w:tr w:rsidR="00810977" w:rsidRPr="003E2E78" w14:paraId="13D4B23C" w14:textId="77777777" w:rsidTr="79071CD2">
        <w:tc>
          <w:tcPr>
            <w:tcW w:w="1418" w:type="dxa"/>
            <w:tcBorders>
              <w:top w:val="single" w:sz="4" w:space="0" w:color="auto"/>
              <w:left w:val="single" w:sz="4" w:space="0" w:color="auto"/>
              <w:bottom w:val="single" w:sz="4" w:space="0" w:color="auto"/>
              <w:right w:val="single" w:sz="4" w:space="0" w:color="auto"/>
            </w:tcBorders>
            <w:hideMark/>
          </w:tcPr>
          <w:p w14:paraId="71C8D652" w14:textId="77777777" w:rsidR="00810977" w:rsidRPr="004358C8" w:rsidRDefault="00810977">
            <w:pPr>
              <w:spacing w:line="280" w:lineRule="exact"/>
              <w:rPr>
                <w:rFonts w:ascii="Arial" w:hAnsi="Arial" w:cs="Arial"/>
                <w:sz w:val="20"/>
              </w:rPr>
            </w:pPr>
            <w:r w:rsidRPr="004358C8">
              <w:rPr>
                <w:rFonts w:ascii="Arial" w:hAnsi="Arial" w:cs="Arial"/>
                <w:sz w:val="20"/>
              </w:rPr>
              <w:t>3</w:t>
            </w:r>
            <w:r w:rsidRPr="004358C8">
              <w:rPr>
                <w:rFonts w:ascii="Arial" w:hAnsi="Arial" w:cs="Arial"/>
                <w:sz w:val="20"/>
                <w:vertAlign w:val="superscript"/>
              </w:rPr>
              <w:t>rd</w:t>
            </w:r>
            <w:r w:rsidRPr="004358C8">
              <w:rPr>
                <w:rFonts w:ascii="Arial" w:hAnsi="Arial" w:cs="Arial"/>
                <w:sz w:val="20"/>
              </w:rPr>
              <w:t xml:space="preserve"> Period</w:t>
            </w:r>
          </w:p>
        </w:tc>
        <w:tc>
          <w:tcPr>
            <w:tcW w:w="2410" w:type="dxa"/>
            <w:tcBorders>
              <w:top w:val="single" w:sz="4" w:space="0" w:color="auto"/>
              <w:left w:val="single" w:sz="4" w:space="0" w:color="auto"/>
              <w:bottom w:val="single" w:sz="4" w:space="0" w:color="auto"/>
              <w:right w:val="single" w:sz="4" w:space="0" w:color="auto"/>
            </w:tcBorders>
          </w:tcPr>
          <w:p w14:paraId="40D2EBF8" w14:textId="77777777" w:rsidR="00810977" w:rsidRPr="004358C8" w:rsidRDefault="00810977">
            <w:pPr>
              <w:spacing w:line="280" w:lineRule="exact"/>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hideMark/>
          </w:tcPr>
          <w:p w14:paraId="76B368ED" w14:textId="77777777" w:rsidR="00810977" w:rsidRPr="004358C8" w:rsidRDefault="00810977">
            <w:pPr>
              <w:spacing w:line="280" w:lineRule="exact"/>
              <w:rPr>
                <w:rFonts w:ascii="Arial" w:hAnsi="Arial" w:cs="Arial"/>
                <w:sz w:val="20"/>
              </w:rPr>
            </w:pPr>
            <w:r w:rsidRPr="004358C8">
              <w:rPr>
                <w:rFonts w:ascii="Arial" w:hAnsi="Arial" w:cs="Arial"/>
                <w:sz w:val="20"/>
              </w:rPr>
              <w:t>Pruning</w:t>
            </w:r>
          </w:p>
        </w:tc>
        <w:tc>
          <w:tcPr>
            <w:tcW w:w="1984" w:type="dxa"/>
            <w:vMerge/>
            <w:vAlign w:val="center"/>
            <w:hideMark/>
          </w:tcPr>
          <w:p w14:paraId="5BCD3226" w14:textId="77777777" w:rsidR="00810977" w:rsidRPr="004358C8" w:rsidRDefault="00810977">
            <w:pPr>
              <w:widowControl/>
              <w:spacing w:beforeAutospacing="1" w:afterAutospacing="1"/>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6A09C4ED" w14:textId="77777777" w:rsidR="00810977" w:rsidRPr="004358C8" w:rsidRDefault="00810977">
            <w:pPr>
              <w:spacing w:line="280" w:lineRule="exact"/>
              <w:rPr>
                <w:rFonts w:ascii="Arial" w:hAnsi="Arial" w:cs="Arial"/>
                <w:sz w:val="20"/>
              </w:rPr>
            </w:pPr>
          </w:p>
        </w:tc>
      </w:tr>
      <w:tr w:rsidR="00810977" w:rsidRPr="003E2E78" w14:paraId="5ACD57F3" w14:textId="77777777" w:rsidTr="79071CD2">
        <w:tc>
          <w:tcPr>
            <w:tcW w:w="1418" w:type="dxa"/>
            <w:tcBorders>
              <w:top w:val="single" w:sz="4" w:space="0" w:color="auto"/>
              <w:left w:val="single" w:sz="4" w:space="0" w:color="auto"/>
              <w:bottom w:val="single" w:sz="4" w:space="0" w:color="auto"/>
              <w:right w:val="single" w:sz="4" w:space="0" w:color="auto"/>
            </w:tcBorders>
            <w:hideMark/>
          </w:tcPr>
          <w:p w14:paraId="61C65E1E" w14:textId="77777777" w:rsidR="00810977" w:rsidRPr="004358C8" w:rsidRDefault="00810977">
            <w:pPr>
              <w:spacing w:line="280" w:lineRule="exact"/>
              <w:rPr>
                <w:rFonts w:ascii="Arial" w:hAnsi="Arial" w:cs="Arial"/>
                <w:sz w:val="20"/>
              </w:rPr>
            </w:pPr>
            <w:r w:rsidRPr="004358C8">
              <w:rPr>
                <w:rFonts w:ascii="Arial" w:hAnsi="Arial" w:cs="Arial"/>
                <w:sz w:val="20"/>
              </w:rPr>
              <w:t>4</w:t>
            </w:r>
            <w:r w:rsidRPr="004358C8">
              <w:rPr>
                <w:rFonts w:ascii="Arial" w:hAnsi="Arial" w:cs="Arial"/>
                <w:sz w:val="20"/>
                <w:vertAlign w:val="superscript"/>
              </w:rPr>
              <w:t>th</w:t>
            </w:r>
            <w:r w:rsidRPr="004358C8">
              <w:rPr>
                <w:rFonts w:ascii="Arial" w:hAnsi="Arial" w:cs="Arial"/>
                <w:sz w:val="20"/>
              </w:rPr>
              <w:t xml:space="preserve"> Period</w:t>
            </w:r>
          </w:p>
        </w:tc>
        <w:tc>
          <w:tcPr>
            <w:tcW w:w="2410" w:type="dxa"/>
            <w:vMerge w:val="restart"/>
            <w:tcBorders>
              <w:top w:val="single" w:sz="4" w:space="0" w:color="auto"/>
              <w:left w:val="single" w:sz="4" w:space="0" w:color="auto"/>
              <w:bottom w:val="single" w:sz="4" w:space="0" w:color="auto"/>
              <w:right w:val="single" w:sz="4" w:space="0" w:color="auto"/>
            </w:tcBorders>
          </w:tcPr>
          <w:p w14:paraId="12159931" w14:textId="77777777" w:rsidR="00810977" w:rsidRPr="004358C8" w:rsidRDefault="00810977">
            <w:pPr>
              <w:spacing w:line="280" w:lineRule="exact"/>
              <w:rPr>
                <w:rFonts w:ascii="Arial" w:hAnsi="Arial" w:cs="Arial"/>
                <w:sz w:val="20"/>
              </w:rPr>
            </w:pPr>
            <w:r w:rsidRPr="004358C8">
              <w:rPr>
                <w:rFonts w:ascii="Arial" w:hAnsi="Arial" w:cs="Arial"/>
                <w:sz w:val="20"/>
              </w:rPr>
              <w:t>Landscape Planting Studio</w:t>
            </w:r>
            <w:r w:rsidRPr="004358C8">
              <w:rPr>
                <w:rFonts w:ascii="Arial" w:hAnsi="Arial" w:cs="Arial"/>
                <w:sz w:val="20"/>
              </w:rPr>
              <w:t>，</w:t>
            </w:r>
            <w:r w:rsidRPr="004358C8">
              <w:rPr>
                <w:rFonts w:ascii="Arial" w:hAnsi="Arial" w:cs="Arial"/>
                <w:sz w:val="20"/>
              </w:rPr>
              <w:t>Special Studio for Traditional Skill of Gardening.</w:t>
            </w:r>
          </w:p>
          <w:p w14:paraId="61A29CAE" w14:textId="77777777" w:rsidR="00810977" w:rsidRPr="004358C8" w:rsidRDefault="00810977">
            <w:pPr>
              <w:spacing w:line="280" w:lineRule="exact"/>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hideMark/>
          </w:tcPr>
          <w:p w14:paraId="36619BAC" w14:textId="77777777" w:rsidR="00810977" w:rsidRPr="004358C8" w:rsidRDefault="00810977">
            <w:pPr>
              <w:spacing w:line="280" w:lineRule="exact"/>
              <w:rPr>
                <w:rFonts w:ascii="Arial" w:hAnsi="Arial" w:cs="Arial"/>
                <w:sz w:val="20"/>
              </w:rPr>
            </w:pPr>
            <w:r w:rsidRPr="004358C8">
              <w:rPr>
                <w:rFonts w:ascii="Arial" w:hAnsi="Arial" w:cs="Arial"/>
                <w:sz w:val="20"/>
              </w:rPr>
              <w:t xml:space="preserve">Making bamboo fence </w:t>
            </w:r>
          </w:p>
        </w:tc>
        <w:tc>
          <w:tcPr>
            <w:tcW w:w="1984" w:type="dxa"/>
            <w:vMerge/>
            <w:vAlign w:val="center"/>
            <w:hideMark/>
          </w:tcPr>
          <w:p w14:paraId="599DF4DE" w14:textId="77777777" w:rsidR="00810977" w:rsidRPr="004358C8" w:rsidRDefault="00810977">
            <w:pPr>
              <w:widowControl/>
              <w:spacing w:beforeAutospacing="1" w:afterAutospacing="1"/>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1BC7CB42" w14:textId="77777777" w:rsidR="00810977" w:rsidRPr="004358C8" w:rsidRDefault="00810977">
            <w:pPr>
              <w:spacing w:line="280" w:lineRule="exact"/>
              <w:rPr>
                <w:rFonts w:ascii="Arial" w:hAnsi="Arial" w:cs="Arial"/>
                <w:sz w:val="20"/>
              </w:rPr>
            </w:pPr>
          </w:p>
        </w:tc>
      </w:tr>
      <w:tr w:rsidR="00810977" w:rsidRPr="003E2E78" w14:paraId="58049C88" w14:textId="77777777" w:rsidTr="79071CD2">
        <w:tc>
          <w:tcPr>
            <w:tcW w:w="1418" w:type="dxa"/>
            <w:tcBorders>
              <w:top w:val="single" w:sz="4" w:space="0" w:color="auto"/>
              <w:left w:val="single" w:sz="4" w:space="0" w:color="auto"/>
              <w:bottom w:val="single" w:sz="4" w:space="0" w:color="auto"/>
              <w:right w:val="single" w:sz="4" w:space="0" w:color="auto"/>
            </w:tcBorders>
            <w:hideMark/>
          </w:tcPr>
          <w:p w14:paraId="12B3EF3B" w14:textId="77777777" w:rsidR="00810977" w:rsidRPr="004358C8" w:rsidRDefault="00810977">
            <w:pPr>
              <w:spacing w:line="280" w:lineRule="exact"/>
              <w:jc w:val="left"/>
              <w:rPr>
                <w:rFonts w:ascii="Arial" w:hAnsi="Arial" w:cs="Arial"/>
                <w:sz w:val="20"/>
              </w:rPr>
            </w:pPr>
            <w:r w:rsidRPr="004358C8">
              <w:rPr>
                <w:rFonts w:ascii="Arial" w:hAnsi="Arial" w:cs="Arial"/>
                <w:sz w:val="20"/>
              </w:rPr>
              <w:t>5</w:t>
            </w:r>
            <w:r w:rsidRPr="004358C8">
              <w:rPr>
                <w:rFonts w:ascii="Arial" w:hAnsi="Arial" w:cs="Arial"/>
                <w:sz w:val="20"/>
                <w:vertAlign w:val="superscript"/>
              </w:rPr>
              <w:t>th</w:t>
            </w:r>
            <w:r w:rsidRPr="004358C8">
              <w:rPr>
                <w:rFonts w:ascii="Arial" w:hAnsi="Arial" w:cs="Arial"/>
                <w:sz w:val="20"/>
              </w:rPr>
              <w:t xml:space="preserve"> Period</w:t>
            </w:r>
          </w:p>
        </w:tc>
        <w:tc>
          <w:tcPr>
            <w:tcW w:w="2410" w:type="dxa"/>
            <w:vMerge/>
            <w:vAlign w:val="center"/>
            <w:hideMark/>
          </w:tcPr>
          <w:p w14:paraId="1BED57C5" w14:textId="77777777" w:rsidR="00810977" w:rsidRPr="004358C8" w:rsidRDefault="00810977">
            <w:pPr>
              <w:widowControl/>
              <w:spacing w:beforeAutospacing="1" w:afterAutospacing="1"/>
              <w:jc w:val="left"/>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hideMark/>
          </w:tcPr>
          <w:p w14:paraId="7B4CCFEB" w14:textId="77777777" w:rsidR="00810977" w:rsidRPr="004358C8" w:rsidRDefault="00810977">
            <w:pPr>
              <w:spacing w:line="280" w:lineRule="exact"/>
              <w:rPr>
                <w:rFonts w:ascii="Arial" w:hAnsi="Arial" w:cs="Arial"/>
                <w:sz w:val="20"/>
              </w:rPr>
            </w:pPr>
            <w:r w:rsidRPr="004358C8">
              <w:rPr>
                <w:rFonts w:ascii="Arial" w:hAnsi="Arial" w:cs="Arial"/>
                <w:sz w:val="20"/>
              </w:rPr>
              <w:t>Technology for using natural stone</w:t>
            </w:r>
          </w:p>
        </w:tc>
        <w:tc>
          <w:tcPr>
            <w:tcW w:w="1984" w:type="dxa"/>
            <w:vMerge/>
            <w:vAlign w:val="center"/>
            <w:hideMark/>
          </w:tcPr>
          <w:p w14:paraId="4CD162C8" w14:textId="77777777" w:rsidR="00810977" w:rsidRPr="004358C8" w:rsidRDefault="00810977">
            <w:pPr>
              <w:widowControl/>
              <w:spacing w:beforeAutospacing="1" w:afterAutospacing="1"/>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hideMark/>
          </w:tcPr>
          <w:p w14:paraId="17C7689A" w14:textId="77777777" w:rsidR="00810977" w:rsidRPr="004358C8" w:rsidRDefault="00810977">
            <w:pPr>
              <w:spacing w:line="280" w:lineRule="exact"/>
              <w:rPr>
                <w:rFonts w:ascii="Arial" w:hAnsi="Arial" w:cs="Arial"/>
                <w:sz w:val="20"/>
              </w:rPr>
            </w:pPr>
            <w:r w:rsidRPr="004358C8">
              <w:rPr>
                <w:rFonts w:ascii="Arial" w:hAnsi="Arial" w:cs="Arial"/>
                <w:sz w:val="20"/>
              </w:rPr>
              <w:t xml:space="preserve">University Festival of Tokyo </w:t>
            </w:r>
            <w:proofErr w:type="spellStart"/>
            <w:r w:rsidRPr="004358C8">
              <w:rPr>
                <w:rFonts w:ascii="Arial" w:hAnsi="Arial" w:cs="Arial"/>
                <w:sz w:val="20"/>
              </w:rPr>
              <w:t>Nodai</w:t>
            </w:r>
            <w:proofErr w:type="spellEnd"/>
          </w:p>
        </w:tc>
      </w:tr>
    </w:tbl>
    <w:p w14:paraId="43F5FD46" w14:textId="6810ACB5" w:rsidR="00810977" w:rsidRPr="003E2E78" w:rsidRDefault="00810977" w:rsidP="00810977">
      <w:pPr>
        <w:rPr>
          <w:rFonts w:ascii="Arial" w:eastAsia="ＭＳ ゴシック" w:hAnsi="Arial" w:cs="Arial"/>
          <w:sz w:val="22"/>
          <w:szCs w:val="22"/>
        </w:rPr>
      </w:pPr>
    </w:p>
    <w:p w14:paraId="63864C60" w14:textId="77777777" w:rsidR="009D4979" w:rsidRPr="004358C8" w:rsidRDefault="009D4979" w:rsidP="009D4979">
      <w:pPr>
        <w:rPr>
          <w:rFonts w:ascii="Arial" w:eastAsia="ＭＳ ゴシック" w:hAnsi="Arial" w:cs="Arial"/>
          <w:b/>
          <w:szCs w:val="24"/>
        </w:rPr>
      </w:pPr>
      <w:r w:rsidRPr="004358C8">
        <w:rPr>
          <w:rFonts w:ascii="Arial" w:eastAsia="ＭＳ ゴシック" w:hAnsi="Arial" w:cs="Arial"/>
          <w:b/>
          <w:szCs w:val="24"/>
        </w:rPr>
        <w:lastRenderedPageBreak/>
        <w:t>Nominee Qualifications</w:t>
      </w:r>
    </w:p>
    <w:p w14:paraId="322CF018" w14:textId="77777777" w:rsidR="009D4979" w:rsidRPr="004358C8" w:rsidRDefault="009D4979" w:rsidP="009D4979">
      <w:pPr>
        <w:rPr>
          <w:rFonts w:ascii="Arial" w:eastAsia="ＭＳ ゴシック" w:hAnsi="Arial" w:cs="Arial"/>
          <w:szCs w:val="24"/>
        </w:rPr>
      </w:pPr>
      <w:r w:rsidRPr="004358C8">
        <w:rPr>
          <w:rFonts w:ascii="Arial" w:eastAsia="ＭＳ ゴシック" w:hAnsi="Arial" w:cs="Arial"/>
          <w:szCs w:val="24"/>
        </w:rPr>
        <w:t xml:space="preserve">Applying organizations are expected to select nominees who meet the following qualifications.  </w:t>
      </w:r>
    </w:p>
    <w:p w14:paraId="01038DCF" w14:textId="77777777" w:rsidR="009D4979" w:rsidRPr="004358C8" w:rsidRDefault="009D4979" w:rsidP="009D4979">
      <w:pPr>
        <w:rPr>
          <w:rFonts w:ascii="Arial" w:eastAsia="ＭＳ ゴシック" w:hAnsi="Arial" w:cs="Arial"/>
          <w:szCs w:val="24"/>
        </w:rPr>
      </w:pPr>
      <w:r w:rsidRPr="004358C8">
        <w:rPr>
          <w:rFonts w:ascii="Arial" w:eastAsia="ＭＳ ゴシック" w:hAnsi="Arial" w:cs="Arial"/>
          <w:szCs w:val="24"/>
        </w:rPr>
        <w:t xml:space="preserve">(1) Essential Qualifications </w:t>
      </w:r>
    </w:p>
    <w:p w14:paraId="0063DD73" w14:textId="77777777" w:rsidR="009D4979" w:rsidRPr="004358C8" w:rsidRDefault="009D4979" w:rsidP="009D4979">
      <w:pPr>
        <w:rPr>
          <w:rFonts w:ascii="Arial" w:eastAsia="ＭＳ ゴシック" w:hAnsi="Arial" w:cs="Arial"/>
          <w:szCs w:val="24"/>
        </w:rPr>
      </w:pPr>
      <w:r w:rsidRPr="004358C8">
        <w:rPr>
          <w:rFonts w:ascii="Arial" w:eastAsia="ＭＳ ゴシック" w:hAnsi="Arial" w:cs="Arial"/>
          <w:szCs w:val="24"/>
        </w:rPr>
        <w:t xml:space="preserve">1) Current Duties: </w:t>
      </w:r>
    </w:p>
    <w:p w14:paraId="12332E71" w14:textId="77777777" w:rsidR="009D4979" w:rsidRPr="004358C8" w:rsidRDefault="009D4979" w:rsidP="009D4979">
      <w:pPr>
        <w:rPr>
          <w:rFonts w:ascii="Arial" w:eastAsia="ＭＳ ゴシック" w:hAnsi="Arial" w:cs="Arial"/>
          <w:szCs w:val="24"/>
        </w:rPr>
      </w:pPr>
      <w:r w:rsidRPr="004358C8">
        <w:rPr>
          <w:rFonts w:ascii="Arial" w:eastAsia="ＭＳ ゴシック" w:hAnsi="Arial" w:cs="Arial"/>
          <w:szCs w:val="24"/>
        </w:rPr>
        <w:t>be an officer/manager or engineer in administration, planning and/or implementation of parks and/or urban planning in a public sector or a private company, a researcher or teaching faculty of university or research institution.</w:t>
      </w:r>
    </w:p>
    <w:p w14:paraId="41C3AD43" w14:textId="6BC7F4E8" w:rsidR="009D4979" w:rsidRPr="004358C8" w:rsidRDefault="009D4979" w:rsidP="79071CD2">
      <w:pPr>
        <w:rPr>
          <w:rFonts w:ascii="Arial" w:eastAsia="ＭＳ ゴシック" w:hAnsi="Arial" w:cs="Arial"/>
        </w:rPr>
      </w:pPr>
      <w:r w:rsidRPr="79071CD2">
        <w:rPr>
          <w:rFonts w:ascii="Arial" w:eastAsia="ＭＳ ゴシック" w:hAnsi="Arial" w:cs="Arial"/>
        </w:rPr>
        <w:t>be an executive official/manager in administration, planning and implementation of the park or city management, urban planner of the governments, students, educator or researcher of the University or College, or Landscape Architectural company.</w:t>
      </w:r>
    </w:p>
    <w:p w14:paraId="0ADAC340" w14:textId="77777777" w:rsidR="009D4979" w:rsidRPr="004358C8" w:rsidRDefault="009D4979" w:rsidP="009D4979">
      <w:pPr>
        <w:rPr>
          <w:rFonts w:ascii="Arial" w:eastAsia="ＭＳ ゴシック" w:hAnsi="Arial" w:cs="Arial"/>
          <w:szCs w:val="24"/>
        </w:rPr>
      </w:pPr>
      <w:r w:rsidRPr="004358C8">
        <w:rPr>
          <w:rFonts w:ascii="Arial" w:eastAsia="ＭＳ ゴシック" w:hAnsi="Arial" w:cs="Arial"/>
          <w:szCs w:val="24"/>
        </w:rPr>
        <w:t xml:space="preserve">2) Experience in the Relevant Field: </w:t>
      </w:r>
    </w:p>
    <w:p w14:paraId="48D78D22" w14:textId="38479923" w:rsidR="009D4979" w:rsidRPr="004358C8" w:rsidRDefault="009D4979" w:rsidP="79071CD2">
      <w:pPr>
        <w:rPr>
          <w:rFonts w:ascii="Arial" w:eastAsia="ＭＳ ゴシック" w:hAnsi="Arial" w:cs="Arial"/>
        </w:rPr>
      </w:pPr>
      <w:r w:rsidRPr="79071CD2">
        <w:rPr>
          <w:rFonts w:ascii="Arial" w:eastAsia="ＭＳ ゴシック" w:hAnsi="Arial" w:cs="Arial"/>
        </w:rPr>
        <w:t>Administration, planning and/or implementation of parks and/or urban planning in a public sector or a private company, conducting research or teaching in the field related to Landscape Architecture.</w:t>
      </w:r>
    </w:p>
    <w:p w14:paraId="386A0C03" w14:textId="3EA3AE3D" w:rsidR="009D4979" w:rsidRPr="004358C8" w:rsidRDefault="009D4979" w:rsidP="79071CD2">
      <w:pPr>
        <w:rPr>
          <w:rFonts w:ascii="Arial" w:eastAsia="ＭＳ ゴシック" w:hAnsi="Arial" w:cs="Arial"/>
        </w:rPr>
      </w:pPr>
      <w:r w:rsidRPr="79071CD2">
        <w:rPr>
          <w:rFonts w:ascii="Arial" w:eastAsia="ＭＳ ゴシック" w:hAnsi="Arial" w:cs="Arial"/>
        </w:rPr>
        <w:t>3) Educational Background: be a graduate of university</w:t>
      </w:r>
    </w:p>
    <w:p w14:paraId="575BAE3F" w14:textId="629FCD8B" w:rsidR="009D4979" w:rsidRPr="004358C8" w:rsidRDefault="004358C8" w:rsidP="009D4979">
      <w:pPr>
        <w:rPr>
          <w:rFonts w:ascii="Arial" w:eastAsia="ＭＳ ゴシック" w:hAnsi="Arial" w:cs="Arial"/>
          <w:szCs w:val="24"/>
        </w:rPr>
      </w:pPr>
      <w:r>
        <w:rPr>
          <w:rFonts w:ascii="Arial" w:eastAsia="ＭＳ ゴシック" w:hAnsi="Arial" w:cs="Arial"/>
          <w:szCs w:val="24"/>
        </w:rPr>
        <w:t>4) Language Proficiency:</w:t>
      </w:r>
    </w:p>
    <w:p w14:paraId="1A44D7E1" w14:textId="77777777" w:rsidR="00B232B2" w:rsidRDefault="00B232B2" w:rsidP="79071CD2">
      <w:pPr>
        <w:rPr>
          <w:rFonts w:ascii="Arial" w:eastAsia="ＭＳ ゴシック" w:hAnsi="Arial" w:cs="Arial"/>
          <w:color w:val="000000" w:themeColor="text1"/>
        </w:rPr>
      </w:pPr>
      <w:r>
        <w:rPr>
          <w:rFonts w:ascii="Arial" w:eastAsia="ＭＳ ゴシック" w:hAnsi="Arial" w:cs="Arial"/>
          <w:color w:val="000000" w:themeColor="text1"/>
        </w:rPr>
        <w:t>H</w:t>
      </w:r>
      <w:r w:rsidRPr="79071CD2">
        <w:rPr>
          <w:rFonts w:ascii="Arial" w:eastAsia="ＭＳ ゴシック" w:hAnsi="Arial" w:cs="Arial"/>
          <w:color w:val="000000" w:themeColor="text1"/>
        </w:rPr>
        <w:t>ave a competent command of spoken and written English proficiency</w:t>
      </w:r>
      <w:r>
        <w:rPr>
          <w:rFonts w:ascii="Arial" w:eastAsia="ＭＳ ゴシック" w:hAnsi="Arial" w:cs="Arial"/>
          <w:color w:val="000000" w:themeColor="text1"/>
        </w:rPr>
        <w:t xml:space="preserve"> for </w:t>
      </w:r>
      <w:r w:rsidRPr="00B232B2">
        <w:rPr>
          <w:rFonts w:ascii="Arial" w:eastAsia="ＭＳ ゴシック" w:hAnsi="Arial" w:cs="Arial"/>
          <w:b/>
          <w:bCs/>
          <w:color w:val="000000" w:themeColor="text1"/>
        </w:rPr>
        <w:t>group discussion and own research</w:t>
      </w:r>
      <w:r>
        <w:rPr>
          <w:rFonts w:ascii="Arial" w:eastAsia="ＭＳ ゴシック" w:hAnsi="Arial" w:cs="Arial"/>
          <w:color w:val="000000" w:themeColor="text1"/>
        </w:rPr>
        <w:t>.</w:t>
      </w:r>
    </w:p>
    <w:p w14:paraId="5D9D43FA" w14:textId="618EDF63" w:rsidR="009D4979" w:rsidRPr="004358C8" w:rsidRDefault="6880BA67" w:rsidP="79071CD2">
      <w:pPr>
        <w:rPr>
          <w:rFonts w:ascii="Arial" w:eastAsia="Arial" w:hAnsi="Arial" w:cs="Arial"/>
          <w:szCs w:val="24"/>
        </w:rPr>
      </w:pPr>
      <w:r w:rsidRPr="79071CD2">
        <w:rPr>
          <w:rFonts w:ascii="Arial" w:eastAsia="Arial" w:hAnsi="Arial" w:cs="Arial"/>
          <w:color w:val="000000" w:themeColor="text1"/>
          <w:szCs w:val="24"/>
        </w:rPr>
        <w:t>5)</w:t>
      </w:r>
      <w:r w:rsidR="00B870EB">
        <w:rPr>
          <w:rFonts w:ascii="Arial" w:eastAsia="Arial" w:hAnsi="Arial" w:cs="Arial"/>
          <w:color w:val="000000" w:themeColor="text1"/>
          <w:szCs w:val="24"/>
        </w:rPr>
        <w:t xml:space="preserve"> </w:t>
      </w:r>
      <w:r w:rsidRPr="79071CD2">
        <w:rPr>
          <w:rFonts w:ascii="Arial" w:eastAsia="Arial" w:hAnsi="Arial" w:cs="Arial"/>
          <w:color w:val="000000" w:themeColor="text1"/>
          <w:szCs w:val="24"/>
        </w:rPr>
        <w:t>Applicants must be fully committed to the training.</w:t>
      </w:r>
    </w:p>
    <w:p w14:paraId="027C6886" w14:textId="34A95C83" w:rsidR="009D4979" w:rsidRPr="00821FA3" w:rsidRDefault="6880BA67" w:rsidP="00B870EB">
      <w:pPr>
        <w:ind w:left="270" w:hanging="270"/>
        <w:rPr>
          <w:rFonts w:ascii="Arial" w:eastAsia="Arial" w:hAnsi="Arial" w:cs="Arial"/>
          <w:szCs w:val="24"/>
        </w:rPr>
      </w:pPr>
      <w:r w:rsidRPr="4F375B3C">
        <w:rPr>
          <w:rFonts w:ascii="Arial" w:eastAsia="ＭＳ ゴシック" w:hAnsi="Arial" w:cs="Arial"/>
        </w:rPr>
        <w:t>6</w:t>
      </w:r>
      <w:r w:rsidR="009D4979" w:rsidRPr="00821FA3">
        <w:rPr>
          <w:rFonts w:ascii="Arial" w:eastAsia="ＭＳ ゴシック" w:hAnsi="Arial" w:cs="Arial"/>
        </w:rPr>
        <w:t>)</w:t>
      </w:r>
      <w:r w:rsidR="004358C8" w:rsidRPr="00821FA3">
        <w:rPr>
          <w:rFonts w:ascii="Arial" w:eastAsia="ＭＳ ゴシック" w:hAnsi="Arial" w:cs="Arial"/>
        </w:rPr>
        <w:t xml:space="preserve"> </w:t>
      </w:r>
      <w:r w:rsidR="22468127" w:rsidRPr="00821FA3">
        <w:rPr>
          <w:rFonts w:ascii="Arial" w:eastAsia="Arial" w:hAnsi="Arial" w:cs="Arial"/>
          <w:szCs w:val="24"/>
          <w:u w:val="single"/>
        </w:rPr>
        <w:t>Applicants must declare honestly in the Medical History.</w:t>
      </w:r>
    </w:p>
    <w:p w14:paraId="4C5C3521" w14:textId="710C3B47" w:rsidR="009D4979" w:rsidRPr="00821FA3" w:rsidRDefault="22468127" w:rsidP="00821FA3">
      <w:pPr>
        <w:pStyle w:val="Prrafodelista"/>
        <w:numPr>
          <w:ilvl w:val="0"/>
          <w:numId w:val="1"/>
        </w:numPr>
        <w:ind w:leftChars="0" w:left="270" w:hanging="360"/>
        <w:rPr>
          <w:rFonts w:ascii="Arial" w:eastAsia="Arial" w:hAnsi="Arial" w:cs="Arial"/>
          <w:szCs w:val="24"/>
        </w:rPr>
      </w:pPr>
      <w:r w:rsidRPr="00821FA3">
        <w:rPr>
          <w:rFonts w:ascii="Arial" w:eastAsia="Arial" w:hAnsi="Arial" w:cs="Arial"/>
          <w:sz w:val="24"/>
          <w:szCs w:val="24"/>
          <w:u w:val="single"/>
        </w:rPr>
        <w:t xml:space="preserve">To reduce the risk of worsening symptoms associated with respiratory tract infection, please be honest to declare in the Medical </w:t>
      </w:r>
      <w:proofErr w:type="gramStart"/>
      <w:r w:rsidRPr="00821FA3">
        <w:rPr>
          <w:rFonts w:ascii="Arial" w:eastAsia="Arial" w:hAnsi="Arial" w:cs="Arial"/>
          <w:sz w:val="24"/>
          <w:szCs w:val="24"/>
          <w:u w:val="single"/>
        </w:rPr>
        <w:t>History.(</w:t>
      </w:r>
      <w:proofErr w:type="gramEnd"/>
      <w:r w:rsidRPr="00821FA3">
        <w:rPr>
          <w:rFonts w:ascii="Arial" w:eastAsia="Arial" w:hAnsi="Arial" w:cs="Arial"/>
          <w:sz w:val="24"/>
          <w:szCs w:val="24"/>
          <w:u w:val="single"/>
        </w:rPr>
        <w:t xml:space="preserve">QUESTIONNAIRE ON MEDICAL STATUS RESTRICTION of the application form) if you have been a patient of following illnesses;　Hypertension / Diabetes / Cardiovascular illness / Heart failure / Chronic respiratory illness. </w:t>
      </w:r>
    </w:p>
    <w:p w14:paraId="525B9045" w14:textId="1782FDE4" w:rsidR="009D4979" w:rsidRPr="00821FA3" w:rsidRDefault="00821FA3" w:rsidP="00821FA3">
      <w:pPr>
        <w:ind w:left="270" w:hanging="270"/>
        <w:rPr>
          <w:rFonts w:ascii="Arial" w:eastAsia="Arial" w:hAnsi="Arial" w:cs="Arial"/>
          <w:szCs w:val="24"/>
          <w:u w:val="single"/>
        </w:rPr>
      </w:pPr>
      <w:r w:rsidRPr="00821FA3">
        <w:rPr>
          <w:rFonts w:ascii="Arial" w:eastAsia="Arial" w:hAnsi="Arial" w:cs="Arial"/>
          <w:szCs w:val="24"/>
        </w:rPr>
        <w:t xml:space="preserve">   </w:t>
      </w:r>
      <w:r w:rsidR="22468127" w:rsidRPr="00821FA3">
        <w:rPr>
          <w:rFonts w:ascii="Arial" w:eastAsia="Arial" w:hAnsi="Arial" w:cs="Arial"/>
          <w:szCs w:val="24"/>
          <w:u w:val="single"/>
        </w:rPr>
        <w:t xml:space="preserve">Any person in any health conditions is eligible to apply for this course, however the health conditions of all applicants will be verified </w:t>
      </w:r>
      <w:proofErr w:type="gramStart"/>
      <w:r w:rsidR="22468127" w:rsidRPr="00821FA3">
        <w:rPr>
          <w:rFonts w:ascii="Arial" w:eastAsia="Arial" w:hAnsi="Arial" w:cs="Arial"/>
          <w:szCs w:val="24"/>
          <w:u w:val="single"/>
        </w:rPr>
        <w:t>at the moment</w:t>
      </w:r>
      <w:proofErr w:type="gramEnd"/>
      <w:r w:rsidR="22468127" w:rsidRPr="00821FA3">
        <w:rPr>
          <w:rFonts w:ascii="Arial" w:eastAsia="Arial" w:hAnsi="Arial" w:cs="Arial"/>
          <w:szCs w:val="24"/>
          <w:u w:val="single"/>
        </w:rPr>
        <w:t xml:space="preserve"> of selection in order to that participants will be in good health during the training in Japan.</w:t>
      </w:r>
    </w:p>
    <w:p w14:paraId="7545B6A4" w14:textId="0B77162A" w:rsidR="009D4979" w:rsidRPr="004358C8" w:rsidRDefault="009D4979" w:rsidP="4F375B3C">
      <w:pPr>
        <w:rPr>
          <w:rFonts w:ascii="Arial" w:eastAsia="ＭＳ ゴシック" w:hAnsi="Arial" w:cs="Arial"/>
        </w:rPr>
      </w:pPr>
    </w:p>
    <w:p w14:paraId="0E7CB634" w14:textId="77777777" w:rsidR="009D4979" w:rsidRPr="004358C8" w:rsidRDefault="009D4979" w:rsidP="009D4979">
      <w:pPr>
        <w:rPr>
          <w:rFonts w:ascii="Arial" w:eastAsia="ＭＳ ゴシック" w:hAnsi="Arial" w:cs="Arial"/>
          <w:szCs w:val="24"/>
        </w:rPr>
      </w:pPr>
    </w:p>
    <w:p w14:paraId="6166AFD9" w14:textId="77777777" w:rsidR="009D4979" w:rsidRPr="004358C8" w:rsidRDefault="009D4979" w:rsidP="009D4979">
      <w:pPr>
        <w:rPr>
          <w:rFonts w:ascii="Arial" w:eastAsia="ＭＳ ゴシック" w:hAnsi="Arial" w:cs="Arial"/>
          <w:szCs w:val="24"/>
        </w:rPr>
      </w:pPr>
      <w:r w:rsidRPr="004358C8">
        <w:rPr>
          <w:rFonts w:ascii="Arial" w:eastAsia="ＭＳ ゴシック" w:hAnsi="Arial" w:cs="Arial"/>
          <w:szCs w:val="24"/>
        </w:rPr>
        <w:t>(2) Recommended Qualifications</w:t>
      </w:r>
    </w:p>
    <w:p w14:paraId="107C4441" w14:textId="411CCCA8" w:rsidR="009D4979" w:rsidRPr="00B870EB" w:rsidRDefault="00173BF5" w:rsidP="4F375B3C">
      <w:pPr>
        <w:rPr>
          <w:rFonts w:ascii="Arial" w:eastAsia="ＭＳ ゴシック" w:hAnsi="Arial" w:cs="Arial"/>
        </w:rPr>
      </w:pPr>
      <w:r w:rsidRPr="00B870EB">
        <w:rPr>
          <w:rFonts w:ascii="Arial" w:eastAsia="ＭＳ ゴシック" w:hAnsi="Arial" w:cs="Arial"/>
        </w:rPr>
        <w:t>1</w:t>
      </w:r>
      <w:r w:rsidR="009D4979" w:rsidRPr="00B870EB">
        <w:rPr>
          <w:rFonts w:ascii="Arial" w:eastAsia="ＭＳ ゴシック" w:hAnsi="Arial" w:cs="Arial"/>
        </w:rPr>
        <w:t>) Age:</w:t>
      </w:r>
      <w:r w:rsidR="00B870EB">
        <w:rPr>
          <w:rFonts w:ascii="Arial" w:eastAsia="ＭＳ ゴシック" w:hAnsi="Arial" w:cs="Arial"/>
        </w:rPr>
        <w:t xml:space="preserve"> </w:t>
      </w:r>
      <w:r w:rsidR="3E88F52F" w:rsidRPr="00B870EB">
        <w:rPr>
          <w:rFonts w:ascii="Arial" w:eastAsia="ＭＳ ゴシック" w:hAnsi="Arial" w:cs="Arial"/>
        </w:rPr>
        <w:t>No limitations, but</w:t>
      </w:r>
      <w:r w:rsidR="009D4979" w:rsidRPr="00B870EB">
        <w:rPr>
          <w:rFonts w:ascii="Arial" w:eastAsia="ＭＳ ゴシック" w:hAnsi="Arial" w:cs="Arial"/>
        </w:rPr>
        <w:t xml:space="preserve"> between the ages of twenty-five (25) and fifty (50) years</w:t>
      </w:r>
      <w:r w:rsidR="3BF7C9D2" w:rsidRPr="00B870EB">
        <w:rPr>
          <w:rFonts w:ascii="Arial" w:eastAsia="ＭＳ ゴシック" w:hAnsi="Arial" w:cs="Arial"/>
        </w:rPr>
        <w:t xml:space="preserve"> recommended.</w:t>
      </w:r>
    </w:p>
    <w:p w14:paraId="0A532E29" w14:textId="5E7C9F31" w:rsidR="009D4979" w:rsidRPr="004358C8" w:rsidRDefault="00173BF5" w:rsidP="009D4979">
      <w:pPr>
        <w:rPr>
          <w:rFonts w:ascii="Arial" w:eastAsia="ＭＳ ゴシック" w:hAnsi="Arial" w:cs="Arial"/>
          <w:szCs w:val="24"/>
        </w:rPr>
      </w:pPr>
      <w:r w:rsidRPr="004358C8">
        <w:rPr>
          <w:rFonts w:ascii="Arial" w:eastAsia="ＭＳ ゴシック" w:hAnsi="Arial" w:cs="Arial"/>
          <w:szCs w:val="24"/>
        </w:rPr>
        <w:t>2</w:t>
      </w:r>
      <w:r w:rsidR="009D4979" w:rsidRPr="004358C8">
        <w:rPr>
          <w:rFonts w:ascii="Arial" w:eastAsia="ＭＳ ゴシック" w:hAnsi="Arial" w:cs="Arial"/>
          <w:szCs w:val="24"/>
        </w:rPr>
        <w:t xml:space="preserve">) </w:t>
      </w:r>
      <w:r w:rsidRPr="004358C8">
        <w:rPr>
          <w:rFonts w:ascii="Arial" w:eastAsia="ＭＳ Ｐゴシック" w:hAnsi="Arial" w:cs="Arial"/>
          <w:iCs/>
          <w:szCs w:val="24"/>
        </w:rPr>
        <w:t>Gender Equality and Women’s Empowerment: Women are encouraged to apply for the program. JICA makes a commitment to promote gender equality and women’s empowerment, providing equal opportunity for all applicants regardless of sexual orientation and gender identity.</w:t>
      </w:r>
    </w:p>
    <w:p w14:paraId="62BE8BB2" w14:textId="32908A68" w:rsidR="009D4979" w:rsidRPr="004358C8" w:rsidRDefault="009D4979" w:rsidP="00810977">
      <w:pPr>
        <w:rPr>
          <w:rFonts w:ascii="Arial" w:eastAsia="ＭＳ ゴシック" w:hAnsi="Arial" w:cs="Arial"/>
          <w:szCs w:val="24"/>
        </w:rPr>
      </w:pPr>
    </w:p>
    <w:p w14:paraId="6E1A8315" w14:textId="77777777" w:rsidR="009D4979" w:rsidRPr="003E2E78" w:rsidRDefault="009D4979" w:rsidP="00810977">
      <w:pPr>
        <w:rPr>
          <w:rFonts w:ascii="Arial" w:eastAsia="ＭＳ ゴシック" w:hAnsi="Arial" w:cs="Arial"/>
          <w:szCs w:val="22"/>
        </w:rPr>
      </w:pPr>
    </w:p>
    <w:p w14:paraId="4C2A0C72" w14:textId="7B0F8ADB" w:rsidR="00810977" w:rsidRPr="003E2E78" w:rsidRDefault="00810977" w:rsidP="009D4979">
      <w:pPr>
        <w:pStyle w:val="a"/>
        <w:rPr>
          <w:rFonts w:ascii="Arial" w:eastAsia="ＭＳ ゴシック" w:hAnsi="Arial" w:cs="Arial"/>
          <w:bCs/>
          <w:color w:val="000000" w:themeColor="text1"/>
          <w:sz w:val="22"/>
          <w:szCs w:val="22"/>
        </w:rPr>
      </w:pPr>
    </w:p>
    <w:p w14:paraId="66522C07" w14:textId="5226971A" w:rsidR="00CA2266" w:rsidRDefault="00CA2266" w:rsidP="00924475">
      <w:pPr>
        <w:pStyle w:val="a"/>
        <w:rPr>
          <w:rFonts w:ascii="Arial" w:eastAsia="ＭＳ ゴシック" w:hAnsi="Arial" w:cs="Arial"/>
          <w:b/>
          <w:iCs/>
          <w:sz w:val="40"/>
          <w:szCs w:val="40"/>
          <w:shd w:val="pct15" w:color="auto" w:fill="FFFFFF"/>
        </w:rPr>
      </w:pPr>
      <w:r w:rsidRPr="00F9603B">
        <w:rPr>
          <w:rFonts w:ascii="Arial" w:eastAsia="ＭＳ ゴシック" w:hAnsi="Arial" w:cs="Arial"/>
          <w:b/>
          <w:iCs/>
          <w:sz w:val="40"/>
          <w:szCs w:val="40"/>
          <w:shd w:val="pct15" w:color="auto" w:fill="FFFFFF"/>
        </w:rPr>
        <w:t xml:space="preserve">III. </w:t>
      </w:r>
      <w:r w:rsidR="00A65CF3">
        <w:rPr>
          <w:rFonts w:ascii="Arial" w:eastAsia="ＭＳ ゴシック" w:hAnsi="Arial" w:cs="Arial"/>
          <w:b/>
          <w:iCs/>
          <w:sz w:val="40"/>
          <w:szCs w:val="40"/>
          <w:shd w:val="pct15" w:color="auto" w:fill="FFFFFF"/>
        </w:rPr>
        <w:t>Eligibility</w:t>
      </w:r>
      <w:r w:rsidRPr="00F9603B">
        <w:rPr>
          <w:rFonts w:ascii="Arial" w:eastAsia="ＭＳ ゴシック" w:hAnsi="Arial" w:cs="Arial"/>
          <w:b/>
          <w:iCs/>
          <w:sz w:val="40"/>
          <w:szCs w:val="40"/>
          <w:shd w:val="pct15" w:color="auto" w:fill="FFFFFF"/>
        </w:rPr>
        <w:t xml:space="preserve"> and Procedure</w:t>
      </w:r>
      <w:r w:rsidR="0004721C" w:rsidRPr="00F9603B">
        <w:rPr>
          <w:rFonts w:ascii="Arial" w:eastAsia="ＭＳ ゴシック" w:hAnsi="Arial" w:cs="Arial"/>
          <w:b/>
          <w:iCs/>
          <w:sz w:val="40"/>
          <w:szCs w:val="40"/>
          <w:shd w:val="pct15" w:color="auto" w:fill="FFFFFF"/>
        </w:rPr>
        <w:t>s</w:t>
      </w:r>
    </w:p>
    <w:p w14:paraId="08B8D892" w14:textId="34EAE8CD" w:rsidR="00CA2266" w:rsidRDefault="00CA2266" w:rsidP="79071CD2">
      <w:pPr>
        <w:ind w:left="420"/>
        <w:rPr>
          <w:rFonts w:ascii="Arial" w:eastAsia="ＭＳ ゴシック" w:hAnsi="Arial" w:cs="Arial"/>
          <w:b/>
          <w:bCs/>
        </w:rPr>
      </w:pPr>
    </w:p>
    <w:p w14:paraId="32F1CD5A" w14:textId="104F51AB" w:rsidR="00F95FB5" w:rsidRDefault="00F95FB5" w:rsidP="79071CD2">
      <w:pPr>
        <w:ind w:left="420"/>
        <w:rPr>
          <w:rFonts w:ascii="Arial" w:eastAsia="ＭＳ ゴシック" w:hAnsi="Arial" w:cs="Arial"/>
          <w:b/>
          <w:bCs/>
        </w:rPr>
      </w:pPr>
      <w:r w:rsidRPr="79071CD2">
        <w:rPr>
          <w:rFonts w:ascii="Arial" w:eastAsia="ＭＳ ゴシック" w:hAnsi="Arial" w:cs="Arial"/>
          <w:b/>
          <w:bCs/>
        </w:rPr>
        <w:t xml:space="preserve">Applicants must </w:t>
      </w:r>
      <w:r w:rsidR="00C60DCD" w:rsidRPr="79071CD2">
        <w:rPr>
          <w:rFonts w:ascii="Arial" w:eastAsia="ＭＳ ゴシック" w:hAnsi="Arial" w:cs="Arial"/>
          <w:b/>
          <w:bCs/>
        </w:rPr>
        <w:t>choose</w:t>
      </w:r>
      <w:r w:rsidRPr="79071CD2">
        <w:rPr>
          <w:rFonts w:ascii="Arial" w:eastAsia="ＭＳ ゴシック" w:hAnsi="Arial" w:cs="Arial"/>
          <w:b/>
          <w:bCs/>
        </w:rPr>
        <w:t xml:space="preserve"> one </w:t>
      </w:r>
      <w:r w:rsidR="00C60DCD" w:rsidRPr="79071CD2">
        <w:rPr>
          <w:rFonts w:ascii="Arial" w:eastAsia="ＭＳ ゴシック" w:hAnsi="Arial" w:cs="Arial"/>
          <w:b/>
          <w:bCs/>
        </w:rPr>
        <w:t>of the two courses, Agricultural Engineering Course or Environmental Protection Course</w:t>
      </w:r>
      <w:r w:rsidR="1E08D398" w:rsidRPr="79071CD2">
        <w:rPr>
          <w:rFonts w:ascii="Arial" w:eastAsia="ＭＳ ゴシック" w:hAnsi="Arial" w:cs="Arial"/>
          <w:b/>
          <w:bCs/>
        </w:rPr>
        <w:t xml:space="preserve"> and</w:t>
      </w:r>
      <w:r w:rsidR="00C60DCD" w:rsidRPr="79071CD2">
        <w:rPr>
          <w:rFonts w:ascii="Arial" w:eastAsia="ＭＳ ゴシック" w:hAnsi="Arial" w:cs="Arial"/>
          <w:b/>
          <w:bCs/>
        </w:rPr>
        <w:t xml:space="preserve"> </w:t>
      </w:r>
      <w:r w:rsidR="47D32D00" w:rsidRPr="79071CD2">
        <w:rPr>
          <w:rFonts w:ascii="Arial" w:eastAsia="ＭＳ ゴシック" w:hAnsi="Arial" w:cs="Arial"/>
          <w:b/>
          <w:bCs/>
        </w:rPr>
        <w:t>choose 2</w:t>
      </w:r>
      <w:r w:rsidR="246F69FC" w:rsidRPr="79071CD2">
        <w:rPr>
          <w:rFonts w:ascii="Arial" w:eastAsia="ＭＳ ゴシック" w:hAnsi="Arial" w:cs="Arial"/>
          <w:b/>
          <w:bCs/>
        </w:rPr>
        <w:t xml:space="preserve"> </w:t>
      </w:r>
      <w:r w:rsidR="47D32D00" w:rsidRPr="79071CD2">
        <w:rPr>
          <w:rFonts w:ascii="Arial" w:eastAsia="ＭＳ ゴシック" w:hAnsi="Arial" w:cs="Arial"/>
          <w:b/>
          <w:bCs/>
        </w:rPr>
        <w:t>themes which you want to dedicate in</w:t>
      </w:r>
      <w:r w:rsidR="0CDEA896" w:rsidRPr="79071CD2">
        <w:rPr>
          <w:rFonts w:ascii="Arial" w:eastAsia="ＭＳ ゴシック" w:hAnsi="Arial" w:cs="Arial"/>
          <w:b/>
          <w:bCs/>
        </w:rPr>
        <w:t xml:space="preserve"> within the course you have chosen</w:t>
      </w:r>
      <w:r w:rsidR="0D1EF82A" w:rsidRPr="79071CD2">
        <w:rPr>
          <w:rFonts w:ascii="Arial" w:eastAsia="ＭＳ ゴシック" w:hAnsi="Arial" w:cs="Arial"/>
          <w:b/>
          <w:bCs/>
        </w:rPr>
        <w:t xml:space="preserve">. And </w:t>
      </w:r>
      <w:r w:rsidR="00C60DCD" w:rsidRPr="79071CD2">
        <w:rPr>
          <w:rFonts w:ascii="Arial" w:eastAsia="ＭＳ ゴシック" w:hAnsi="Arial" w:cs="Arial"/>
          <w:b/>
          <w:bCs/>
        </w:rPr>
        <w:t>prepare the following requires documents.</w:t>
      </w:r>
    </w:p>
    <w:p w14:paraId="6A9493AF" w14:textId="77777777" w:rsidR="00C60DCD" w:rsidRPr="00A36E9B" w:rsidRDefault="00C60DCD" w:rsidP="00895B05">
      <w:pPr>
        <w:ind w:left="420"/>
        <w:rPr>
          <w:rFonts w:ascii="Arial" w:eastAsia="ＭＳ ゴシック" w:hAnsi="Arial" w:cs="Arial"/>
          <w:b/>
          <w:bCs/>
          <w:szCs w:val="24"/>
        </w:rPr>
      </w:pPr>
    </w:p>
    <w:p w14:paraId="36590014" w14:textId="1600BD7F" w:rsidR="00CA2266" w:rsidRPr="00F95FB5" w:rsidRDefault="00CA2266" w:rsidP="79071CD2">
      <w:pPr>
        <w:numPr>
          <w:ilvl w:val="0"/>
          <w:numId w:val="16"/>
        </w:numPr>
        <w:rPr>
          <w:rFonts w:ascii="Arial" w:eastAsia="ＭＳ Ｐゴシック" w:hAnsi="Arial" w:cs="Arial"/>
        </w:rPr>
      </w:pPr>
      <w:r w:rsidRPr="79071CD2">
        <w:rPr>
          <w:rFonts w:ascii="Arial" w:eastAsia="ＭＳ ゴシック" w:hAnsi="Arial" w:cs="Arial"/>
          <w:b/>
          <w:bCs/>
        </w:rPr>
        <w:t>Required Documents for Application</w:t>
      </w:r>
    </w:p>
    <w:p w14:paraId="0F64CB19" w14:textId="7DA77DDC" w:rsidR="009E5C99" w:rsidRPr="00F9603B" w:rsidRDefault="00CA2266" w:rsidP="005F0958">
      <w:pPr>
        <w:numPr>
          <w:ilvl w:val="0"/>
          <w:numId w:val="19"/>
        </w:numPr>
        <w:rPr>
          <w:rFonts w:ascii="Arial" w:eastAsia="ＭＳ Ｐゴシック" w:hAnsi="Arial" w:cs="Arial"/>
          <w:iCs/>
          <w:sz w:val="22"/>
          <w:szCs w:val="22"/>
        </w:rPr>
      </w:pPr>
      <w:r w:rsidRPr="008765EF">
        <w:rPr>
          <w:rFonts w:ascii="Arial" w:eastAsia="ＭＳ Ｐゴシック" w:hAnsi="Arial" w:cs="Arial"/>
          <w:b/>
          <w:iCs/>
          <w:sz w:val="22"/>
          <w:szCs w:val="22"/>
        </w:rPr>
        <w:t>Application Form</w:t>
      </w:r>
      <w:r w:rsidR="003545CF" w:rsidRPr="008765EF">
        <w:rPr>
          <w:rFonts w:ascii="Arial" w:eastAsia="ＭＳ Ｐゴシック" w:hAnsi="Arial" w:cs="Arial" w:hint="eastAsia"/>
          <w:iCs/>
          <w:sz w:val="22"/>
          <w:szCs w:val="22"/>
        </w:rPr>
        <w:t xml:space="preserve">: </w:t>
      </w:r>
      <w:r w:rsidRPr="008765EF">
        <w:rPr>
          <w:rFonts w:ascii="Arial" w:eastAsia="ＭＳ Ｐゴシック" w:hAnsi="Arial" w:cs="Arial"/>
          <w:iCs/>
          <w:sz w:val="22"/>
          <w:szCs w:val="22"/>
        </w:rPr>
        <w:t xml:space="preserve">The Application Form is </w:t>
      </w:r>
      <w:r w:rsidR="00C22F28" w:rsidRPr="008765EF">
        <w:rPr>
          <w:rFonts w:ascii="Arial" w:eastAsia="ＭＳ Ｐゴシック" w:hAnsi="Arial" w:cs="Arial" w:hint="eastAsia"/>
          <w:iCs/>
          <w:sz w:val="22"/>
          <w:szCs w:val="22"/>
        </w:rPr>
        <w:t xml:space="preserve">available at </w:t>
      </w:r>
      <w:r w:rsidR="008765EF" w:rsidRPr="005F0958">
        <w:rPr>
          <w:rFonts w:ascii="Arial" w:eastAsia="ＭＳ Ｐゴシック" w:hAnsi="Arial" w:cs="Arial" w:hint="eastAsia"/>
          <w:b/>
          <w:iCs/>
          <w:sz w:val="22"/>
          <w:szCs w:val="22"/>
        </w:rPr>
        <w:t xml:space="preserve">the JICA </w:t>
      </w:r>
      <w:r w:rsidR="009D07BF">
        <w:rPr>
          <w:rFonts w:ascii="Arial" w:eastAsia="ＭＳ Ｐゴシック" w:hAnsi="Arial" w:cs="Arial"/>
          <w:b/>
          <w:iCs/>
          <w:sz w:val="22"/>
          <w:szCs w:val="22"/>
        </w:rPr>
        <w:t>Mexico</w:t>
      </w:r>
      <w:r w:rsidR="00290D4A">
        <w:rPr>
          <w:rFonts w:ascii="Arial" w:eastAsia="ＭＳ Ｐゴシック" w:hAnsi="Arial" w:cs="Arial"/>
          <w:b/>
          <w:iCs/>
          <w:sz w:val="22"/>
          <w:szCs w:val="22"/>
        </w:rPr>
        <w:t xml:space="preserve"> </w:t>
      </w:r>
      <w:r w:rsidR="008765EF" w:rsidRPr="005F0958">
        <w:rPr>
          <w:rFonts w:ascii="Arial" w:eastAsia="ＭＳ Ｐゴシック" w:hAnsi="Arial" w:cs="Arial" w:hint="eastAsia"/>
          <w:b/>
          <w:iCs/>
          <w:sz w:val="22"/>
          <w:szCs w:val="22"/>
        </w:rPr>
        <w:t>office</w:t>
      </w:r>
      <w:r w:rsidR="007847B9">
        <w:rPr>
          <w:rFonts w:ascii="Arial" w:eastAsia="ＭＳ Ｐゴシック" w:hAnsi="Arial" w:cs="Arial" w:hint="eastAsia"/>
          <w:b/>
          <w:iCs/>
          <w:sz w:val="22"/>
          <w:szCs w:val="22"/>
        </w:rPr>
        <w:t xml:space="preserve"> </w:t>
      </w:r>
    </w:p>
    <w:p w14:paraId="28D02AAB" w14:textId="77777777" w:rsidR="00283E27" w:rsidRPr="004A2D99" w:rsidRDefault="00283E27" w:rsidP="00F9603B">
      <w:pPr>
        <w:pStyle w:val="Textocomentario"/>
        <w:ind w:left="780"/>
        <w:rPr>
          <w:rFonts w:ascii="Arial" w:eastAsia="ＭＳ Ｐゴシック" w:hAnsi="Arial" w:cs="Arial"/>
          <w:iCs/>
          <w:sz w:val="22"/>
          <w:szCs w:val="22"/>
        </w:rPr>
      </w:pPr>
      <w:r w:rsidRPr="000B00DA">
        <w:rPr>
          <w:rFonts w:ascii="Arial" w:eastAsia="ＭＳ Ｐゴシック" w:hAnsi="Arial" w:cs="Arial"/>
          <w:sz w:val="22"/>
          <w:szCs w:val="24"/>
        </w:rPr>
        <w:t xml:space="preserve">* If </w:t>
      </w:r>
      <w:r w:rsidR="000A6FD1">
        <w:rPr>
          <w:rFonts w:ascii="Arial" w:eastAsia="ＭＳ Ｐゴシック" w:hAnsi="Arial" w:cs="Arial"/>
          <w:sz w:val="22"/>
          <w:szCs w:val="24"/>
        </w:rPr>
        <w:t>you</w:t>
      </w:r>
      <w:r w:rsidRPr="000B00DA">
        <w:rPr>
          <w:rFonts w:ascii="Arial" w:eastAsia="ＭＳ Ｐゴシック" w:hAnsi="Arial" w:cs="Arial"/>
          <w:sz w:val="22"/>
          <w:szCs w:val="24"/>
        </w:rPr>
        <w:t xml:space="preserve"> have any difficulties/disabilities</w:t>
      </w:r>
      <w:r w:rsidRPr="000B00DA">
        <w:rPr>
          <w:rFonts w:ascii="Arial" w:eastAsia="ＭＳ Ｐゴシック" w:hAnsi="Arial" w:cs="Arial"/>
          <w:iCs/>
          <w:sz w:val="22"/>
          <w:szCs w:val="24"/>
        </w:rPr>
        <w:t xml:space="preserve"> which require assistance, please specify necessary assistances in the </w:t>
      </w:r>
      <w:r w:rsidR="00885FD4">
        <w:rPr>
          <w:rFonts w:ascii="Arial" w:eastAsia="ＭＳ Ｐゴシック" w:hAnsi="Arial" w:cs="Arial"/>
          <w:iCs/>
          <w:sz w:val="22"/>
          <w:szCs w:val="24"/>
        </w:rPr>
        <w:t xml:space="preserve">QUESTIONNAIRE ON MEDICAL STATUS RESTRICTION </w:t>
      </w:r>
      <w:r w:rsidRPr="000B00DA">
        <w:rPr>
          <w:rFonts w:ascii="Arial" w:eastAsia="ＭＳ Ｐゴシック" w:hAnsi="Arial" w:cs="Arial"/>
          <w:iCs/>
          <w:sz w:val="22"/>
          <w:szCs w:val="24"/>
        </w:rPr>
        <w:t>(1-(</w:t>
      </w:r>
      <w:r w:rsidR="00885FD4">
        <w:rPr>
          <w:rFonts w:ascii="Arial" w:eastAsia="ＭＳ Ｐゴシック" w:hAnsi="Arial" w:cs="Arial"/>
          <w:iCs/>
          <w:sz w:val="22"/>
          <w:szCs w:val="24"/>
        </w:rPr>
        <w:t>c</w:t>
      </w:r>
      <w:r w:rsidRPr="000B00DA">
        <w:rPr>
          <w:rFonts w:ascii="Arial" w:eastAsia="ＭＳ Ｐゴシック" w:hAnsi="Arial" w:cs="Arial"/>
          <w:iCs/>
          <w:sz w:val="22"/>
          <w:szCs w:val="24"/>
        </w:rPr>
        <w:t xml:space="preserve">)) of the application form. </w:t>
      </w:r>
      <w:r w:rsidR="008424A1" w:rsidRPr="008424A1">
        <w:rPr>
          <w:rFonts w:ascii="Arial" w:eastAsia="ＭＳ Ｐゴシック" w:hAnsi="Arial" w:cs="Arial"/>
          <w:iCs/>
          <w:sz w:val="22"/>
          <w:szCs w:val="24"/>
        </w:rPr>
        <w:t>Informat</w:t>
      </w:r>
      <w:r w:rsidR="008424A1">
        <w:rPr>
          <w:rFonts w:ascii="Arial" w:eastAsia="ＭＳ Ｐゴシック" w:hAnsi="Arial" w:cs="Arial"/>
          <w:iCs/>
          <w:sz w:val="22"/>
          <w:szCs w:val="24"/>
        </w:rPr>
        <w:t xml:space="preserve">ion will be reviewed and used </w:t>
      </w:r>
      <w:r w:rsidR="00B77D6E">
        <w:rPr>
          <w:rFonts w:ascii="Arial" w:eastAsia="ＭＳ Ｐゴシック" w:hAnsi="Arial" w:cs="Arial"/>
          <w:iCs/>
          <w:sz w:val="22"/>
          <w:szCs w:val="24"/>
        </w:rPr>
        <w:t>for</w:t>
      </w:r>
      <w:r w:rsidRPr="000B00DA">
        <w:rPr>
          <w:rFonts w:ascii="Arial" w:eastAsia="ＭＳ Ｐゴシック" w:hAnsi="Arial" w:cs="Arial"/>
          <w:iCs/>
          <w:sz w:val="22"/>
          <w:szCs w:val="24"/>
        </w:rPr>
        <w:t xml:space="preserve"> </w:t>
      </w:r>
      <w:r w:rsidR="00B234CE">
        <w:rPr>
          <w:rFonts w:ascii="Arial" w:eastAsia="ＭＳ Ｐゴシック" w:hAnsi="Arial" w:cs="Arial"/>
          <w:iCs/>
          <w:sz w:val="22"/>
          <w:szCs w:val="24"/>
        </w:rPr>
        <w:t>reasonable</w:t>
      </w:r>
      <w:r w:rsidR="00B234CE">
        <w:rPr>
          <w:rFonts w:ascii="Arial" w:eastAsia="ＭＳ Ｐゴシック" w:hAnsi="Arial" w:cs="Arial" w:hint="eastAsia"/>
          <w:iCs/>
          <w:sz w:val="22"/>
          <w:szCs w:val="24"/>
        </w:rPr>
        <w:t xml:space="preserve"> </w:t>
      </w:r>
      <w:r w:rsidR="00B234CE">
        <w:rPr>
          <w:rFonts w:ascii="Arial" w:eastAsia="ＭＳ Ｐゴシック" w:hAnsi="Arial" w:cs="Arial"/>
          <w:iCs/>
          <w:sz w:val="22"/>
          <w:szCs w:val="24"/>
        </w:rPr>
        <w:t>accommodation</w:t>
      </w:r>
      <w:r w:rsidRPr="000B00DA">
        <w:rPr>
          <w:rFonts w:ascii="Arial" w:eastAsia="ＭＳ Ｐゴシック" w:hAnsi="Arial" w:cs="Arial"/>
          <w:iCs/>
          <w:sz w:val="22"/>
          <w:szCs w:val="24"/>
        </w:rPr>
        <w:t>.</w:t>
      </w:r>
    </w:p>
    <w:p w14:paraId="55019885" w14:textId="35727C37" w:rsidR="008765EF" w:rsidRDefault="008765EF" w:rsidP="008765EF">
      <w:pPr>
        <w:numPr>
          <w:ilvl w:val="0"/>
          <w:numId w:val="19"/>
        </w:numPr>
        <w:rPr>
          <w:rFonts w:ascii="Arial" w:eastAsia="ＭＳ Ｐゴシック" w:hAnsi="Arial" w:cs="Arial"/>
          <w:iCs/>
          <w:sz w:val="22"/>
          <w:szCs w:val="22"/>
        </w:rPr>
      </w:pPr>
      <w:r w:rsidRPr="005617CD">
        <w:rPr>
          <w:rFonts w:ascii="Arial" w:hAnsi="Arial" w:cs="Arial"/>
          <w:b/>
          <w:sz w:val="22"/>
          <w:szCs w:val="22"/>
        </w:rPr>
        <w:t>Photocopy</w:t>
      </w:r>
      <w:r w:rsidRPr="005617CD">
        <w:rPr>
          <w:rFonts w:ascii="Arial" w:eastAsia="ＭＳ Ｐゴシック" w:hAnsi="Arial" w:cs="Arial"/>
          <w:b/>
          <w:iCs/>
          <w:sz w:val="22"/>
          <w:szCs w:val="22"/>
        </w:rPr>
        <w:t xml:space="preserve"> </w:t>
      </w:r>
      <w:r w:rsidRPr="00A2778F">
        <w:rPr>
          <w:rFonts w:ascii="Arial" w:eastAsia="ＭＳ Ｐゴシック" w:hAnsi="Arial" w:cs="Arial" w:hint="eastAsia"/>
          <w:b/>
          <w:iCs/>
          <w:sz w:val="22"/>
          <w:szCs w:val="22"/>
        </w:rPr>
        <w:t xml:space="preserve">of </w:t>
      </w:r>
      <w:r w:rsidR="0013255B" w:rsidRPr="00A2778F">
        <w:rPr>
          <w:rFonts w:ascii="Arial" w:eastAsia="ＭＳ Ｐゴシック" w:hAnsi="Arial" w:cs="Arial"/>
          <w:b/>
          <w:iCs/>
          <w:sz w:val="22"/>
          <w:szCs w:val="22"/>
        </w:rPr>
        <w:t>P</w:t>
      </w:r>
      <w:r w:rsidRPr="00A2778F">
        <w:rPr>
          <w:rFonts w:ascii="Arial" w:eastAsia="ＭＳ Ｐゴシック" w:hAnsi="Arial" w:cs="Arial" w:hint="eastAsia"/>
          <w:b/>
          <w:iCs/>
          <w:sz w:val="22"/>
          <w:szCs w:val="22"/>
        </w:rPr>
        <w:t>assport</w:t>
      </w:r>
      <w:r>
        <w:rPr>
          <w:rFonts w:ascii="Arial" w:eastAsia="ＭＳ Ｐゴシック" w:hAnsi="Arial" w:cs="Arial" w:hint="eastAsia"/>
          <w:iCs/>
          <w:sz w:val="22"/>
          <w:szCs w:val="22"/>
        </w:rPr>
        <w:t xml:space="preserve">: </w:t>
      </w:r>
      <w:r w:rsidR="009D72D3">
        <w:rPr>
          <w:rFonts w:ascii="Arial" w:eastAsia="ＭＳ Ｐゴシック" w:hAnsi="Arial" w:cs="Arial"/>
          <w:iCs/>
          <w:sz w:val="22"/>
          <w:szCs w:val="22"/>
        </w:rPr>
        <w:t>You should</w:t>
      </w:r>
      <w:r>
        <w:rPr>
          <w:rFonts w:ascii="Arial" w:eastAsia="ＭＳ Ｐゴシック" w:hAnsi="Arial" w:cs="Arial" w:hint="eastAsia"/>
          <w:iCs/>
          <w:sz w:val="22"/>
          <w:szCs w:val="22"/>
        </w:rPr>
        <w:t xml:space="preserve"> submit </w:t>
      </w:r>
      <w:r w:rsidR="009D72D3">
        <w:rPr>
          <w:rFonts w:ascii="Arial" w:eastAsia="ＭＳ Ｐゴシック" w:hAnsi="Arial" w:cs="Arial"/>
          <w:iCs/>
          <w:sz w:val="22"/>
          <w:szCs w:val="22"/>
        </w:rPr>
        <w:t xml:space="preserve">it </w:t>
      </w:r>
      <w:r>
        <w:rPr>
          <w:rFonts w:ascii="Arial" w:eastAsia="ＭＳ Ｐゴシック" w:hAnsi="Arial" w:cs="Arial" w:hint="eastAsia"/>
          <w:iCs/>
          <w:sz w:val="22"/>
          <w:szCs w:val="22"/>
        </w:rPr>
        <w:t xml:space="preserve">with the </w:t>
      </w:r>
      <w:r>
        <w:rPr>
          <w:rFonts w:ascii="Arial" w:eastAsia="ＭＳ Ｐゴシック" w:hAnsi="Arial" w:cs="Arial"/>
          <w:iCs/>
          <w:sz w:val="22"/>
          <w:szCs w:val="22"/>
        </w:rPr>
        <w:t>application</w:t>
      </w:r>
      <w:r>
        <w:rPr>
          <w:rFonts w:ascii="Arial" w:eastAsia="ＭＳ Ｐゴシック" w:hAnsi="Arial" w:cs="Arial" w:hint="eastAsia"/>
          <w:iCs/>
          <w:sz w:val="22"/>
          <w:szCs w:val="22"/>
        </w:rPr>
        <w:t xml:space="preserve"> form if you possess your passport which you will carry when </w:t>
      </w:r>
      <w:r>
        <w:rPr>
          <w:rFonts w:ascii="Arial" w:eastAsia="ＭＳ Ｐゴシック" w:hAnsi="Arial" w:cs="Arial"/>
          <w:iCs/>
          <w:sz w:val="22"/>
          <w:szCs w:val="22"/>
        </w:rPr>
        <w:t>entering</w:t>
      </w:r>
      <w:r>
        <w:rPr>
          <w:rFonts w:ascii="Arial" w:eastAsia="ＭＳ Ｐゴシック" w:hAnsi="Arial" w:cs="Arial" w:hint="eastAsia"/>
          <w:iCs/>
          <w:sz w:val="22"/>
          <w:szCs w:val="22"/>
        </w:rPr>
        <w:t xml:space="preserve"> Japan for this program. If not, you are requested to submit its photocopy as soon as you obtain it. </w:t>
      </w:r>
    </w:p>
    <w:p w14:paraId="3944FB36" w14:textId="77777777" w:rsidR="008765EF" w:rsidRDefault="008765EF" w:rsidP="008765EF">
      <w:pPr>
        <w:ind w:left="780"/>
        <w:jc w:val="left"/>
        <w:rPr>
          <w:rFonts w:ascii="Arial" w:eastAsia="ＭＳ Ｐゴシック" w:hAnsi="Arial" w:cs="Arial"/>
          <w:iCs/>
          <w:sz w:val="22"/>
          <w:szCs w:val="22"/>
        </w:rPr>
      </w:pPr>
      <w:r>
        <w:rPr>
          <w:rFonts w:ascii="Arial" w:eastAsia="ＭＳ Ｐゴシック" w:hAnsi="Arial" w:cs="Arial" w:hint="eastAsia"/>
          <w:iCs/>
          <w:sz w:val="22"/>
          <w:szCs w:val="22"/>
        </w:rPr>
        <w:t>*</w:t>
      </w:r>
      <w:r w:rsidR="0096202F">
        <w:rPr>
          <w:rFonts w:ascii="Arial" w:eastAsia="ＭＳ Ｐゴシック" w:hAnsi="Arial" w:cs="Arial"/>
          <w:iCs/>
          <w:sz w:val="22"/>
          <w:szCs w:val="22"/>
        </w:rPr>
        <w:t xml:space="preserve">The following information </w:t>
      </w:r>
      <w:r>
        <w:rPr>
          <w:rFonts w:ascii="Arial" w:eastAsia="ＭＳ Ｐゴシック" w:hAnsi="Arial" w:cs="Arial" w:hint="eastAsia"/>
          <w:iCs/>
          <w:sz w:val="22"/>
          <w:szCs w:val="22"/>
        </w:rPr>
        <w:t xml:space="preserve">should </w:t>
      </w:r>
      <w:r w:rsidR="0096202F">
        <w:rPr>
          <w:rFonts w:ascii="Arial" w:eastAsia="ＭＳ Ｐゴシック" w:hAnsi="Arial" w:cs="Arial"/>
          <w:iCs/>
          <w:sz w:val="22"/>
          <w:szCs w:val="22"/>
        </w:rPr>
        <w:t xml:space="preserve">be </w:t>
      </w:r>
      <w:r>
        <w:rPr>
          <w:rFonts w:ascii="Arial" w:eastAsia="ＭＳ Ｐゴシック" w:hAnsi="Arial" w:cs="Arial" w:hint="eastAsia"/>
          <w:iCs/>
          <w:sz w:val="22"/>
          <w:szCs w:val="22"/>
        </w:rPr>
        <w:t>include</w:t>
      </w:r>
      <w:r w:rsidR="0096202F">
        <w:rPr>
          <w:rFonts w:ascii="Arial" w:eastAsia="ＭＳ Ｐゴシック" w:hAnsi="Arial" w:cs="Arial"/>
          <w:iCs/>
          <w:sz w:val="22"/>
          <w:szCs w:val="22"/>
        </w:rPr>
        <w:t>d</w:t>
      </w:r>
      <w:r>
        <w:rPr>
          <w:rFonts w:ascii="Arial" w:eastAsia="ＭＳ Ｐゴシック" w:hAnsi="Arial" w:cs="Arial" w:hint="eastAsia"/>
          <w:iCs/>
          <w:sz w:val="22"/>
          <w:szCs w:val="22"/>
        </w:rPr>
        <w:t xml:space="preserve"> </w:t>
      </w:r>
      <w:r w:rsidR="0096202F">
        <w:rPr>
          <w:rFonts w:ascii="Arial" w:eastAsia="ＭＳ Ｐゴシック" w:hAnsi="Arial" w:cs="Arial"/>
          <w:iCs/>
          <w:sz w:val="22"/>
          <w:szCs w:val="22"/>
        </w:rPr>
        <w:t xml:space="preserve">in </w:t>
      </w:r>
      <w:r>
        <w:rPr>
          <w:rFonts w:ascii="Arial" w:eastAsia="ＭＳ Ｐゴシック" w:hAnsi="Arial" w:cs="Arial" w:hint="eastAsia"/>
          <w:iCs/>
          <w:sz w:val="22"/>
          <w:szCs w:val="22"/>
        </w:rPr>
        <w:t xml:space="preserve">the </w:t>
      </w:r>
      <w:r w:rsidR="0096202F">
        <w:rPr>
          <w:rFonts w:ascii="Arial" w:eastAsia="ＭＳ Ｐゴシック" w:hAnsi="Arial" w:cs="Arial"/>
          <w:iCs/>
          <w:sz w:val="22"/>
          <w:szCs w:val="22"/>
        </w:rPr>
        <w:t>photocopy</w:t>
      </w:r>
      <w:r>
        <w:rPr>
          <w:rFonts w:ascii="Arial" w:eastAsia="ＭＳ Ｐゴシック" w:hAnsi="Arial" w:cs="Arial" w:hint="eastAsia"/>
          <w:iCs/>
          <w:sz w:val="22"/>
          <w:szCs w:val="22"/>
        </w:rPr>
        <w:t>:</w:t>
      </w:r>
    </w:p>
    <w:p w14:paraId="266618BE" w14:textId="77777777" w:rsidR="008765EF" w:rsidRPr="00A2778F" w:rsidRDefault="008765EF" w:rsidP="008765EF">
      <w:pPr>
        <w:ind w:left="780"/>
        <w:jc w:val="left"/>
        <w:rPr>
          <w:rFonts w:ascii="Arial" w:eastAsia="ＭＳ Ｐゴシック" w:hAnsi="Arial" w:cs="Arial"/>
          <w:iCs/>
          <w:sz w:val="22"/>
          <w:szCs w:val="22"/>
        </w:rPr>
      </w:pPr>
      <w:r>
        <w:rPr>
          <w:rFonts w:ascii="Arial" w:eastAsia="ＭＳ Ｐゴシック" w:hAnsi="Arial" w:cs="Arial" w:hint="eastAsia"/>
          <w:iCs/>
          <w:sz w:val="22"/>
          <w:szCs w:val="22"/>
        </w:rPr>
        <w:t xml:space="preserve"> Name, Date of </w:t>
      </w:r>
      <w:r w:rsidR="00D85B63">
        <w:rPr>
          <w:rFonts w:ascii="Arial" w:eastAsia="ＭＳ Ｐゴシック" w:hAnsi="Arial" w:cs="Arial"/>
          <w:iCs/>
          <w:sz w:val="22"/>
          <w:szCs w:val="22"/>
        </w:rPr>
        <w:t>B</w:t>
      </w:r>
      <w:r>
        <w:rPr>
          <w:rFonts w:ascii="Arial" w:eastAsia="ＭＳ Ｐゴシック" w:hAnsi="Arial" w:cs="Arial" w:hint="eastAsia"/>
          <w:iCs/>
          <w:sz w:val="22"/>
          <w:szCs w:val="22"/>
        </w:rPr>
        <w:t xml:space="preserve">irth, Nationality, Sex, Passport </w:t>
      </w:r>
      <w:r w:rsidR="00D85B63">
        <w:rPr>
          <w:rFonts w:ascii="Arial" w:eastAsia="ＭＳ Ｐゴシック" w:hAnsi="Arial" w:cs="Arial"/>
          <w:iCs/>
          <w:sz w:val="22"/>
          <w:szCs w:val="22"/>
        </w:rPr>
        <w:t>N</w:t>
      </w:r>
      <w:r>
        <w:rPr>
          <w:rFonts w:ascii="Arial" w:eastAsia="ＭＳ Ｐゴシック" w:hAnsi="Arial" w:cs="Arial" w:hint="eastAsia"/>
          <w:iCs/>
          <w:sz w:val="22"/>
          <w:szCs w:val="22"/>
        </w:rPr>
        <w:t>umber and Expir</w:t>
      </w:r>
      <w:r w:rsidR="00B77D6E">
        <w:rPr>
          <w:rFonts w:ascii="Arial" w:eastAsia="ＭＳ Ｐゴシック" w:hAnsi="Arial" w:cs="Arial"/>
          <w:iCs/>
          <w:sz w:val="22"/>
          <w:szCs w:val="22"/>
        </w:rPr>
        <w:t>y</w:t>
      </w:r>
      <w:r>
        <w:rPr>
          <w:rFonts w:ascii="Arial" w:eastAsia="ＭＳ Ｐゴシック" w:hAnsi="Arial" w:cs="Arial" w:hint="eastAsia"/>
          <w:iCs/>
          <w:sz w:val="22"/>
          <w:szCs w:val="22"/>
        </w:rPr>
        <w:t xml:space="preserve"> </w:t>
      </w:r>
      <w:r w:rsidR="00D85B63">
        <w:rPr>
          <w:rFonts w:ascii="Arial" w:eastAsia="ＭＳ Ｐゴシック" w:hAnsi="Arial" w:cs="Arial"/>
          <w:iCs/>
          <w:sz w:val="22"/>
          <w:szCs w:val="22"/>
        </w:rPr>
        <w:t>D</w:t>
      </w:r>
      <w:r w:rsidR="002F7731">
        <w:rPr>
          <w:rFonts w:ascii="Arial" w:eastAsia="ＭＳ Ｐゴシック" w:hAnsi="Arial" w:cs="Arial" w:hint="eastAsia"/>
          <w:iCs/>
          <w:sz w:val="22"/>
          <w:szCs w:val="22"/>
        </w:rPr>
        <w:t>ate</w:t>
      </w:r>
    </w:p>
    <w:p w14:paraId="35CFE77F" w14:textId="679FD87D" w:rsidR="001004D4" w:rsidRDefault="00CA2266" w:rsidP="00895B05">
      <w:pPr>
        <w:numPr>
          <w:ilvl w:val="0"/>
          <w:numId w:val="19"/>
        </w:numPr>
        <w:rPr>
          <w:rFonts w:ascii="Arial" w:eastAsia="ＭＳ Ｐゴシック" w:hAnsi="Arial" w:cs="Arial"/>
          <w:iCs/>
          <w:sz w:val="22"/>
          <w:szCs w:val="22"/>
        </w:rPr>
      </w:pPr>
      <w:r w:rsidRPr="00EA74F2">
        <w:rPr>
          <w:rFonts w:ascii="Arial" w:eastAsia="ＭＳ Ｐゴシック" w:hAnsi="Arial" w:cs="Arial"/>
          <w:b/>
          <w:iCs/>
          <w:sz w:val="22"/>
          <w:szCs w:val="22"/>
        </w:rPr>
        <w:t>English Score Sheet</w:t>
      </w:r>
      <w:r w:rsidR="003545CF" w:rsidRPr="00EA74F2">
        <w:rPr>
          <w:rFonts w:ascii="Arial" w:eastAsia="ＭＳ Ｐゴシック" w:hAnsi="Arial" w:cs="Arial" w:hint="eastAsia"/>
          <w:iCs/>
          <w:sz w:val="22"/>
          <w:szCs w:val="22"/>
        </w:rPr>
        <w:t xml:space="preserve">: </w:t>
      </w:r>
      <w:r w:rsidRPr="00EA74F2">
        <w:rPr>
          <w:rFonts w:ascii="Arial" w:eastAsia="ＭＳ Ｐゴシック" w:hAnsi="Arial" w:cs="Arial"/>
          <w:iCs/>
          <w:sz w:val="22"/>
          <w:szCs w:val="22"/>
        </w:rPr>
        <w:t xml:space="preserve">to be submitted with the </w:t>
      </w:r>
      <w:r w:rsidR="00027AC2" w:rsidRPr="00EA74F2">
        <w:rPr>
          <w:rFonts w:ascii="Arial" w:eastAsia="ＭＳ Ｐゴシック" w:hAnsi="Arial" w:cs="Arial" w:hint="eastAsia"/>
          <w:iCs/>
          <w:sz w:val="22"/>
          <w:szCs w:val="22"/>
        </w:rPr>
        <w:t>application</w:t>
      </w:r>
      <w:r w:rsidR="00027AC2" w:rsidRPr="00EA74F2">
        <w:rPr>
          <w:rFonts w:ascii="Arial" w:eastAsia="ＭＳ Ｐゴシック" w:hAnsi="Arial" w:cs="Arial"/>
          <w:iCs/>
          <w:sz w:val="22"/>
          <w:szCs w:val="22"/>
        </w:rPr>
        <w:t xml:space="preserve"> </w:t>
      </w:r>
      <w:r w:rsidRPr="00EA74F2">
        <w:rPr>
          <w:rFonts w:ascii="Arial" w:eastAsia="ＭＳ Ｐゴシック" w:hAnsi="Arial" w:cs="Arial"/>
          <w:iCs/>
          <w:sz w:val="22"/>
          <w:szCs w:val="22"/>
        </w:rPr>
        <w:t>form</w:t>
      </w:r>
      <w:r w:rsidR="00D85B63">
        <w:rPr>
          <w:rFonts w:ascii="Arial" w:eastAsia="ＭＳ Ｐゴシック" w:hAnsi="Arial" w:cs="Arial"/>
          <w:iCs/>
          <w:sz w:val="22"/>
          <w:szCs w:val="22"/>
        </w:rPr>
        <w:t>,</w:t>
      </w:r>
      <w:r w:rsidRPr="00EA74F2">
        <w:rPr>
          <w:rFonts w:ascii="Arial" w:eastAsia="ＭＳ Ｐゴシック" w:hAnsi="Arial" w:cs="Arial"/>
          <w:iCs/>
          <w:sz w:val="22"/>
          <w:szCs w:val="22"/>
        </w:rPr>
        <w:t xml:space="preserve"> </w:t>
      </w:r>
      <w:r w:rsidR="00D85B63">
        <w:rPr>
          <w:rFonts w:ascii="Arial" w:eastAsia="ＭＳ Ｐゴシック" w:hAnsi="Arial" w:cs="Arial"/>
          <w:iCs/>
          <w:sz w:val="22"/>
          <w:szCs w:val="22"/>
        </w:rPr>
        <w:t>i</w:t>
      </w:r>
      <w:r w:rsidRPr="00EA74F2">
        <w:rPr>
          <w:rFonts w:ascii="Arial" w:eastAsia="ＭＳ Ｐゴシック" w:hAnsi="Arial" w:cs="Arial"/>
          <w:iCs/>
          <w:sz w:val="22"/>
          <w:szCs w:val="22"/>
        </w:rPr>
        <w:t xml:space="preserve">f </w:t>
      </w:r>
      <w:r w:rsidR="00D85B63">
        <w:rPr>
          <w:rFonts w:ascii="Arial" w:eastAsia="ＭＳ Ｐゴシック" w:hAnsi="Arial" w:cs="Arial"/>
          <w:iCs/>
          <w:sz w:val="22"/>
          <w:szCs w:val="22"/>
        </w:rPr>
        <w:t>the nominees</w:t>
      </w:r>
      <w:r w:rsidRPr="00EA74F2">
        <w:rPr>
          <w:rFonts w:ascii="Arial" w:eastAsia="ＭＳ Ｐゴシック" w:hAnsi="Arial" w:cs="Arial"/>
          <w:iCs/>
          <w:sz w:val="22"/>
          <w:szCs w:val="22"/>
        </w:rPr>
        <w:t xml:space="preserve"> have any official English </w:t>
      </w:r>
      <w:r w:rsidR="00D85B63">
        <w:rPr>
          <w:rFonts w:ascii="Arial" w:eastAsia="ＭＳ Ｐゴシック" w:hAnsi="Arial" w:cs="Arial"/>
          <w:iCs/>
          <w:sz w:val="22"/>
          <w:szCs w:val="22"/>
        </w:rPr>
        <w:t>examination scores</w:t>
      </w:r>
      <w:r w:rsidR="008765EF">
        <w:rPr>
          <w:rFonts w:ascii="Arial" w:eastAsia="ＭＳ Ｐゴシック" w:hAnsi="Arial" w:cs="Arial" w:hint="eastAsia"/>
          <w:iCs/>
          <w:sz w:val="22"/>
          <w:szCs w:val="22"/>
        </w:rPr>
        <w:t>.</w:t>
      </w:r>
      <w:r w:rsidRPr="00EA74F2">
        <w:rPr>
          <w:rFonts w:ascii="Arial" w:eastAsia="ＭＳ Ｐゴシック" w:hAnsi="Arial" w:cs="Arial"/>
          <w:iCs/>
          <w:sz w:val="22"/>
          <w:szCs w:val="22"/>
        </w:rPr>
        <w:t xml:space="preserve"> (e.g., TOEFL, TOEIC, IELTS)</w:t>
      </w:r>
    </w:p>
    <w:p w14:paraId="7A41296B" w14:textId="22755C56" w:rsidR="00E8655F" w:rsidRDefault="004B56B9" w:rsidP="00895B05">
      <w:pPr>
        <w:numPr>
          <w:ilvl w:val="0"/>
          <w:numId w:val="19"/>
        </w:numPr>
        <w:rPr>
          <w:rFonts w:ascii="Arial" w:eastAsia="ＭＳ Ｐゴシック" w:hAnsi="Arial" w:cs="Arial"/>
          <w:iCs/>
          <w:sz w:val="22"/>
          <w:szCs w:val="22"/>
        </w:rPr>
      </w:pPr>
      <w:r w:rsidRPr="006C5A9B">
        <w:rPr>
          <w:rFonts w:ascii="Arial" w:eastAsia="ＭＳ Ｐゴシック" w:hAnsi="Arial" w:cs="Arial"/>
          <w:b/>
          <w:iCs/>
          <w:sz w:val="22"/>
          <w:szCs w:val="22"/>
        </w:rPr>
        <w:t>Questionnaire</w:t>
      </w:r>
      <w:r w:rsidRPr="001004D4">
        <w:rPr>
          <w:rFonts w:ascii="Arial" w:eastAsia="ＭＳ Ｐゴシック" w:hAnsi="Arial" w:cs="Arial" w:hint="eastAsia"/>
          <w:iCs/>
          <w:sz w:val="22"/>
          <w:szCs w:val="22"/>
        </w:rPr>
        <w:t xml:space="preserve">: </w:t>
      </w:r>
      <w:r w:rsidRPr="001004D4">
        <w:rPr>
          <w:rFonts w:ascii="Arial" w:eastAsia="ＭＳ Ｐゴシック" w:hAnsi="Arial" w:cs="Arial"/>
          <w:iCs/>
          <w:sz w:val="22"/>
          <w:szCs w:val="22"/>
        </w:rPr>
        <w:t xml:space="preserve">to be submitted with the </w:t>
      </w:r>
      <w:r w:rsidRPr="001004D4">
        <w:rPr>
          <w:rFonts w:ascii="Arial" w:eastAsia="ＭＳ Ｐゴシック" w:hAnsi="Arial" w:cs="Arial" w:hint="eastAsia"/>
          <w:iCs/>
          <w:sz w:val="22"/>
          <w:szCs w:val="22"/>
        </w:rPr>
        <w:t>application</w:t>
      </w:r>
      <w:r w:rsidRPr="001004D4">
        <w:rPr>
          <w:rFonts w:ascii="Arial" w:eastAsia="ＭＳ Ｐゴシック" w:hAnsi="Arial" w:cs="Arial"/>
          <w:iCs/>
          <w:sz w:val="22"/>
          <w:szCs w:val="22"/>
        </w:rPr>
        <w:t xml:space="preserve"> form. Fill in </w:t>
      </w:r>
      <w:r>
        <w:rPr>
          <w:rFonts w:ascii="Arial" w:eastAsia="ＭＳ Ｐゴシック" w:hAnsi="Arial" w:cs="Arial"/>
          <w:iCs/>
          <w:sz w:val="22"/>
          <w:szCs w:val="22"/>
        </w:rPr>
        <w:t xml:space="preserve">Annex </w:t>
      </w:r>
      <w:r w:rsidRPr="001004D4">
        <w:rPr>
          <w:rFonts w:ascii="Arial" w:eastAsia="ＭＳ Ｐゴシック" w:hAnsi="Arial" w:cs="Arial"/>
          <w:iCs/>
          <w:sz w:val="22"/>
          <w:szCs w:val="22"/>
        </w:rPr>
        <w:t xml:space="preserve">of this </w:t>
      </w:r>
      <w:r w:rsidRPr="001004D4">
        <w:rPr>
          <w:rFonts w:ascii="Arial" w:eastAsia="ＭＳ Ｐゴシック" w:hAnsi="Arial" w:cs="Arial" w:hint="eastAsia"/>
          <w:iCs/>
          <w:sz w:val="22"/>
          <w:szCs w:val="22"/>
        </w:rPr>
        <w:t>General</w:t>
      </w:r>
      <w:r w:rsidRPr="001004D4">
        <w:rPr>
          <w:rFonts w:ascii="Arial" w:eastAsia="ＭＳ Ｐゴシック" w:hAnsi="Arial" w:cs="Arial"/>
          <w:iCs/>
          <w:sz w:val="22"/>
          <w:szCs w:val="22"/>
        </w:rPr>
        <w:t xml:space="preserve"> Information.</w:t>
      </w:r>
    </w:p>
    <w:p w14:paraId="33574D3B" w14:textId="7D467264" w:rsidR="00D5019D" w:rsidRPr="00D5019D" w:rsidRDefault="00D5019D" w:rsidP="00D5019D">
      <w:pPr>
        <w:numPr>
          <w:ilvl w:val="0"/>
          <w:numId w:val="19"/>
        </w:numPr>
        <w:rPr>
          <w:rFonts w:ascii="Arial" w:eastAsia="ＭＳ Ｐゴシック" w:hAnsi="Arial" w:cs="Arial"/>
          <w:iCs/>
          <w:sz w:val="22"/>
          <w:szCs w:val="22"/>
        </w:rPr>
      </w:pPr>
      <w:r w:rsidRPr="00D5019D">
        <w:rPr>
          <w:rFonts w:ascii="Arial" w:eastAsia="ＭＳ Ｐゴシック" w:hAnsi="Arial" w:cs="Arial"/>
          <w:b/>
          <w:iCs/>
          <w:sz w:val="22"/>
          <w:szCs w:val="22"/>
        </w:rPr>
        <w:t>Medical History (Questionnaire on medical status)</w:t>
      </w:r>
      <w:r>
        <w:rPr>
          <w:rFonts w:ascii="Arial" w:eastAsia="ＭＳ Ｐゴシック" w:hAnsi="Arial" w:cs="Arial"/>
          <w:iCs/>
          <w:sz w:val="22"/>
          <w:szCs w:val="22"/>
        </w:rPr>
        <w:t xml:space="preserve">: </w:t>
      </w:r>
      <w:r w:rsidRPr="00D5019D">
        <w:rPr>
          <w:rFonts w:ascii="Arial" w:eastAsia="ＭＳ Ｐゴシック" w:hAnsi="Arial" w:cs="Arial" w:hint="eastAsia"/>
          <w:iCs/>
          <w:sz w:val="22"/>
          <w:szCs w:val="22"/>
        </w:rPr>
        <w:t xml:space="preserve">To reduce the risk of worsening symptoms associated with respiratory tract infection, please be honest to declare in the Medical History. </w:t>
      </w:r>
      <w:r w:rsidRPr="00D5019D">
        <w:rPr>
          <w:rFonts w:ascii="Arial" w:eastAsia="ＭＳ Ｐゴシック" w:hAnsi="Arial" w:cs="Arial" w:hint="eastAsia"/>
          <w:iCs/>
          <w:sz w:val="22"/>
          <w:szCs w:val="22"/>
        </w:rPr>
        <w:t>※</w:t>
      </w:r>
      <w:r w:rsidRPr="00D5019D">
        <w:rPr>
          <w:rFonts w:ascii="Arial" w:eastAsia="ＭＳ Ｐゴシック" w:hAnsi="Arial" w:cs="Arial" w:hint="eastAsia"/>
          <w:iCs/>
          <w:sz w:val="22"/>
          <w:szCs w:val="22"/>
        </w:rPr>
        <w:t>1</w:t>
      </w:r>
    </w:p>
    <w:p w14:paraId="0B640CEA" w14:textId="5634E694" w:rsidR="00D5019D" w:rsidRPr="00D5019D" w:rsidRDefault="00D5019D" w:rsidP="00D5019D">
      <w:pPr>
        <w:ind w:left="780"/>
        <w:rPr>
          <w:rFonts w:ascii="Arial" w:eastAsia="ＭＳ Ｐゴシック" w:hAnsi="Arial" w:cs="Arial"/>
          <w:iCs/>
          <w:sz w:val="22"/>
          <w:szCs w:val="22"/>
        </w:rPr>
      </w:pPr>
      <w:r w:rsidRPr="00D5019D">
        <w:rPr>
          <w:rFonts w:ascii="Arial" w:eastAsia="ＭＳ Ｐゴシック" w:hAnsi="Arial" w:cs="Arial" w:hint="eastAsia"/>
          <w:iCs/>
          <w:sz w:val="22"/>
          <w:szCs w:val="22"/>
        </w:rPr>
        <w:t>※</w:t>
      </w:r>
      <w:r>
        <w:rPr>
          <w:rFonts w:ascii="Arial" w:eastAsia="ＭＳ Ｐゴシック" w:hAnsi="Arial" w:cs="Arial" w:hint="eastAsia"/>
          <w:iCs/>
          <w:sz w:val="22"/>
          <w:szCs w:val="22"/>
        </w:rPr>
        <w:t>1: Considering</w:t>
      </w:r>
      <w:r w:rsidRPr="00D5019D">
        <w:rPr>
          <w:rFonts w:ascii="Arial" w:eastAsia="ＭＳ Ｐゴシック" w:hAnsi="Arial" w:cs="Arial" w:hint="eastAsia"/>
          <w:iCs/>
          <w:sz w:val="22"/>
          <w:szCs w:val="22"/>
        </w:rPr>
        <w:t xml:space="preserve"> the</w:t>
      </w:r>
      <w:r>
        <w:rPr>
          <w:rFonts w:ascii="Arial" w:eastAsia="ＭＳ Ｐゴシック" w:hAnsi="Arial" w:cs="Arial" w:hint="eastAsia"/>
          <w:iCs/>
          <w:sz w:val="22"/>
          <w:szCs w:val="22"/>
        </w:rPr>
        <w:t xml:space="preserve"> length of the course exceeds four</w:t>
      </w:r>
      <w:r w:rsidRPr="00D5019D">
        <w:rPr>
          <w:rFonts w:ascii="Arial" w:eastAsia="ＭＳ Ｐゴシック" w:hAnsi="Arial" w:cs="Arial" w:hint="eastAsia"/>
          <w:iCs/>
          <w:sz w:val="22"/>
          <w:szCs w:val="22"/>
        </w:rPr>
        <w:t xml:space="preserve"> months and that during this period JICA could not offer proper health care assistance for periodical exams, medical appointments or eventual emergency care (if nee</w:t>
      </w:r>
      <w:r>
        <w:rPr>
          <w:rFonts w:ascii="Arial" w:eastAsia="ＭＳ Ｐゴシック" w:hAnsi="Arial" w:cs="Arial" w:hint="eastAsia"/>
          <w:iCs/>
          <w:sz w:val="22"/>
          <w:szCs w:val="22"/>
        </w:rPr>
        <w:t xml:space="preserve">ded) required during gestation, </w:t>
      </w:r>
      <w:r w:rsidRPr="00D5019D">
        <w:rPr>
          <w:rFonts w:ascii="Arial" w:eastAsia="ＭＳ Ｐゴシック" w:hAnsi="Arial" w:cs="Arial" w:hint="eastAsia"/>
          <w:iCs/>
          <w:sz w:val="22"/>
          <w:szCs w:val="22"/>
        </w:rPr>
        <w:t>preg</w:t>
      </w:r>
      <w:r w:rsidRPr="00D5019D">
        <w:rPr>
          <w:rFonts w:ascii="Arial" w:eastAsia="ＭＳ Ｐゴシック" w:hAnsi="Arial" w:cs="Arial"/>
          <w:iCs/>
          <w:sz w:val="22"/>
          <w:szCs w:val="22"/>
        </w:rPr>
        <w:t xml:space="preserve">nant applicants are not recommended to apply due to the potential risk of health and life issues of mother and fetus. Also, for the same reason, in case of the expected date of birth is during the course period, JICA could not accept the applicant, even if already selected. </w:t>
      </w:r>
    </w:p>
    <w:p w14:paraId="48420100" w14:textId="4F68BD28" w:rsidR="00283E27" w:rsidRPr="00EA74F2" w:rsidRDefault="00283E27" w:rsidP="00EE4F58">
      <w:pPr>
        <w:rPr>
          <w:rFonts w:ascii="Arial" w:eastAsia="ＭＳ ゴシック" w:hAnsi="Arial" w:cs="Arial"/>
          <w:b/>
          <w:bCs/>
          <w:szCs w:val="24"/>
        </w:rPr>
      </w:pPr>
    </w:p>
    <w:p w14:paraId="65F470E7" w14:textId="41E3D837" w:rsidR="00B92683" w:rsidRPr="00EE4F58" w:rsidRDefault="00CA2266" w:rsidP="00EE4F58">
      <w:pPr>
        <w:numPr>
          <w:ilvl w:val="0"/>
          <w:numId w:val="16"/>
        </w:numPr>
        <w:rPr>
          <w:rFonts w:ascii="Arial" w:eastAsia="ＭＳ ゴシック" w:hAnsi="Arial" w:cs="Arial"/>
          <w:b/>
          <w:bCs/>
          <w:szCs w:val="24"/>
        </w:rPr>
      </w:pPr>
      <w:r w:rsidRPr="00BE1187">
        <w:rPr>
          <w:rFonts w:ascii="Arial" w:eastAsia="ＭＳ Ｐゴシック" w:hAnsi="Arial" w:cs="Arial"/>
          <w:b/>
          <w:bCs/>
          <w:szCs w:val="24"/>
        </w:rPr>
        <w:t>Procedure</w:t>
      </w:r>
      <w:r w:rsidR="002A36B3" w:rsidRPr="00BE1187">
        <w:rPr>
          <w:rFonts w:ascii="Arial" w:eastAsia="ＭＳ Ｐゴシック" w:hAnsi="Arial" w:cs="Arial"/>
          <w:b/>
          <w:bCs/>
          <w:szCs w:val="24"/>
        </w:rPr>
        <w:t>s</w:t>
      </w:r>
      <w:r w:rsidRPr="00BE1187">
        <w:rPr>
          <w:rFonts w:ascii="Arial" w:eastAsia="ＭＳ Ｐゴシック" w:hAnsi="Arial" w:cs="Arial"/>
          <w:b/>
          <w:bCs/>
          <w:szCs w:val="24"/>
        </w:rPr>
        <w:t xml:space="preserve"> for Application and Selection</w:t>
      </w:r>
    </w:p>
    <w:p w14:paraId="6D9C40B5" w14:textId="0B3C9F1C" w:rsidR="00482D5E" w:rsidRPr="00482D5E" w:rsidRDefault="00CA2266" w:rsidP="00482D5E">
      <w:pPr>
        <w:numPr>
          <w:ilvl w:val="0"/>
          <w:numId w:val="20"/>
        </w:numPr>
        <w:jc w:val="left"/>
        <w:rPr>
          <w:rFonts w:ascii="Arial" w:eastAsia="ＭＳ Ｐゴシック" w:hAnsi="Arial" w:cs="Arial"/>
          <w:b/>
          <w:iCs/>
          <w:szCs w:val="24"/>
        </w:rPr>
      </w:pPr>
      <w:r w:rsidRPr="00EA74F2">
        <w:rPr>
          <w:rFonts w:ascii="Arial" w:eastAsia="ＭＳ Ｐゴシック" w:hAnsi="Arial" w:cs="Arial"/>
          <w:b/>
          <w:iCs/>
          <w:szCs w:val="24"/>
        </w:rPr>
        <w:t>Selection</w:t>
      </w:r>
    </w:p>
    <w:p w14:paraId="1E6B4416" w14:textId="3044BE91" w:rsidR="00CF59D7" w:rsidRPr="00F95FB5" w:rsidRDefault="001667E3" w:rsidP="79071CD2">
      <w:pPr>
        <w:ind w:left="780"/>
        <w:jc w:val="left"/>
        <w:rPr>
          <w:rFonts w:ascii="Arial" w:eastAsia="ＭＳ ゴシック" w:hAnsi="Arial" w:cs="Arial"/>
          <w:sz w:val="22"/>
          <w:szCs w:val="22"/>
        </w:rPr>
      </w:pPr>
      <w:r w:rsidRPr="79071CD2">
        <w:rPr>
          <w:rFonts w:ascii="Arial" w:eastAsia="ＭＳ ゴシック" w:hAnsi="Arial" w:cs="Arial"/>
          <w:sz w:val="22"/>
          <w:szCs w:val="22"/>
        </w:rPr>
        <w:t>After the application documents are submitted, p</w:t>
      </w:r>
      <w:r w:rsidR="00482D5E" w:rsidRPr="79071CD2">
        <w:rPr>
          <w:rFonts w:ascii="Arial" w:eastAsia="ＭＳ ゴシック" w:hAnsi="Arial" w:cs="Arial"/>
          <w:sz w:val="22"/>
          <w:szCs w:val="22"/>
        </w:rPr>
        <w:t xml:space="preserve">rimary </w:t>
      </w:r>
      <w:r w:rsidR="003E2E78" w:rsidRPr="79071CD2">
        <w:rPr>
          <w:rFonts w:ascii="Arial" w:eastAsia="ＭＳ ゴシック" w:hAnsi="Arial" w:cs="Arial"/>
          <w:sz w:val="22"/>
          <w:szCs w:val="22"/>
        </w:rPr>
        <w:t>screenings</w:t>
      </w:r>
      <w:r w:rsidRPr="79071CD2">
        <w:rPr>
          <w:rFonts w:ascii="Arial" w:eastAsia="ＭＳ ゴシック" w:hAnsi="Arial" w:cs="Arial"/>
          <w:sz w:val="22"/>
          <w:szCs w:val="22"/>
        </w:rPr>
        <w:t xml:space="preserve"> </w:t>
      </w:r>
      <w:r w:rsidR="00482D5E" w:rsidRPr="79071CD2">
        <w:rPr>
          <w:rFonts w:ascii="Arial" w:eastAsia="ＭＳ ゴシック" w:hAnsi="Arial" w:cs="Arial"/>
          <w:sz w:val="22"/>
          <w:szCs w:val="22"/>
        </w:rPr>
        <w:t xml:space="preserve">conducted </w:t>
      </w:r>
      <w:r w:rsidRPr="79071CD2">
        <w:rPr>
          <w:rFonts w:ascii="Arial" w:eastAsia="ＭＳ ゴシック" w:hAnsi="Arial" w:cs="Arial"/>
          <w:sz w:val="22"/>
          <w:szCs w:val="22"/>
        </w:rPr>
        <w:t>by CONA</w:t>
      </w:r>
      <w:r w:rsidR="00F95FB5" w:rsidRPr="79071CD2">
        <w:rPr>
          <w:rFonts w:ascii="Arial" w:eastAsia="ＭＳ ゴシック" w:hAnsi="Arial" w:cs="Arial"/>
          <w:sz w:val="22"/>
          <w:szCs w:val="22"/>
        </w:rPr>
        <w:t>H</w:t>
      </w:r>
      <w:r w:rsidRPr="79071CD2">
        <w:rPr>
          <w:rFonts w:ascii="Arial" w:eastAsia="ＭＳ ゴシック" w:hAnsi="Arial" w:cs="Arial"/>
          <w:sz w:val="22"/>
          <w:szCs w:val="22"/>
        </w:rPr>
        <w:t xml:space="preserve">CYT. Then </w:t>
      </w:r>
      <w:r w:rsidR="00CA2266" w:rsidRPr="79071CD2">
        <w:rPr>
          <w:rFonts w:ascii="Arial" w:eastAsia="ＭＳ ゴシック" w:hAnsi="Arial" w:cs="Arial"/>
          <w:sz w:val="22"/>
          <w:szCs w:val="22"/>
        </w:rPr>
        <w:t>JICA</w:t>
      </w:r>
      <w:r w:rsidR="00F95FB5" w:rsidRPr="79071CD2">
        <w:rPr>
          <w:rFonts w:ascii="Arial" w:eastAsia="ＭＳ ゴシック" w:hAnsi="Arial" w:cs="Arial"/>
          <w:sz w:val="22"/>
          <w:szCs w:val="22"/>
        </w:rPr>
        <w:t xml:space="preserve"> Tokyo Centre</w:t>
      </w:r>
      <w:r w:rsidR="00CA2266" w:rsidRPr="79071CD2">
        <w:rPr>
          <w:rFonts w:ascii="Arial" w:eastAsia="ＭＳ ゴシック" w:hAnsi="Arial" w:cs="Arial"/>
          <w:sz w:val="22"/>
          <w:szCs w:val="22"/>
        </w:rPr>
        <w:t xml:space="preserve"> </w:t>
      </w:r>
      <w:r w:rsidR="00482D5E" w:rsidRPr="79071CD2">
        <w:rPr>
          <w:rFonts w:ascii="Arial" w:eastAsia="ＭＳ ゴシック" w:hAnsi="Arial" w:cs="Arial"/>
          <w:sz w:val="22"/>
          <w:szCs w:val="22"/>
        </w:rPr>
        <w:t xml:space="preserve">will </w:t>
      </w:r>
      <w:r w:rsidR="00CA2266" w:rsidRPr="79071CD2">
        <w:rPr>
          <w:rFonts w:ascii="Arial" w:eastAsia="ＭＳ ゴシック" w:hAnsi="Arial" w:cs="Arial"/>
          <w:sz w:val="22"/>
          <w:szCs w:val="22"/>
        </w:rPr>
        <w:t xml:space="preserve">consult with </w:t>
      </w:r>
      <w:r w:rsidR="00D121A9" w:rsidRPr="79071CD2">
        <w:rPr>
          <w:rFonts w:ascii="Arial" w:eastAsia="ＭＳ ゴシック" w:hAnsi="Arial" w:cs="Arial"/>
          <w:sz w:val="22"/>
          <w:szCs w:val="22"/>
        </w:rPr>
        <w:t>concerned organizations</w:t>
      </w:r>
      <w:r w:rsidR="00CA2266" w:rsidRPr="79071CD2">
        <w:rPr>
          <w:rFonts w:ascii="Arial" w:eastAsia="ＭＳ ゴシック" w:hAnsi="Arial" w:cs="Arial"/>
          <w:sz w:val="22"/>
          <w:szCs w:val="22"/>
        </w:rPr>
        <w:t xml:space="preserve"> in Japan</w:t>
      </w:r>
      <w:r w:rsidR="00E16196" w:rsidRPr="79071CD2">
        <w:rPr>
          <w:rFonts w:ascii="Arial" w:eastAsia="ＭＳ ゴシック" w:hAnsi="Arial" w:cs="Arial"/>
          <w:sz w:val="22"/>
          <w:szCs w:val="22"/>
        </w:rPr>
        <w:t xml:space="preserve"> in the process of final selection</w:t>
      </w:r>
      <w:r w:rsidR="00AE0B16" w:rsidRPr="79071CD2">
        <w:rPr>
          <w:rFonts w:ascii="Arial" w:eastAsia="ＭＳ ゴシック" w:hAnsi="Arial" w:cs="Arial"/>
          <w:sz w:val="22"/>
          <w:szCs w:val="22"/>
        </w:rPr>
        <w:t xml:space="preserve">. </w:t>
      </w:r>
    </w:p>
    <w:p w14:paraId="141FBBDD" w14:textId="77777777" w:rsidR="009F4361" w:rsidRDefault="009F4361" w:rsidP="00596033">
      <w:pPr>
        <w:ind w:left="780"/>
        <w:jc w:val="left"/>
        <w:rPr>
          <w:rFonts w:ascii="Arial" w:eastAsia="ＭＳ ゴシック" w:hAnsi="Arial" w:cs="Arial"/>
          <w:iCs/>
          <w:sz w:val="22"/>
          <w:szCs w:val="22"/>
        </w:rPr>
      </w:pPr>
    </w:p>
    <w:p w14:paraId="2076C5C9" w14:textId="77777777" w:rsidR="00CA2266" w:rsidRPr="00907065" w:rsidRDefault="00E16196" w:rsidP="0005430C">
      <w:pPr>
        <w:ind w:left="780"/>
        <w:jc w:val="left"/>
        <w:rPr>
          <w:rFonts w:ascii="Arial" w:eastAsia="ＭＳ ゴシック" w:hAnsi="Arial" w:cs="Arial"/>
          <w:iCs/>
          <w:sz w:val="22"/>
          <w:szCs w:val="22"/>
        </w:rPr>
      </w:pPr>
      <w:r>
        <w:rPr>
          <w:rFonts w:ascii="Arial" w:eastAsia="ＭＳ ゴシック" w:hAnsi="Arial" w:cs="Arial"/>
          <w:iCs/>
          <w:sz w:val="22"/>
          <w:szCs w:val="22"/>
        </w:rPr>
        <w:t xml:space="preserve">The Government of Japan will examine </w:t>
      </w:r>
      <w:r w:rsidR="00907065" w:rsidRPr="00F9603B">
        <w:rPr>
          <w:rFonts w:ascii="Arial" w:eastAsia="ＭＳ ゴシック" w:hAnsi="Arial" w:cs="Arial"/>
          <w:iCs/>
          <w:sz w:val="22"/>
          <w:szCs w:val="22"/>
        </w:rPr>
        <w:t xml:space="preserve">applicants who belong to the military or </w:t>
      </w:r>
      <w:r w:rsidR="00907065" w:rsidRPr="00F9603B">
        <w:rPr>
          <w:rFonts w:ascii="Arial" w:eastAsia="ＭＳ ゴシック" w:hAnsi="Arial" w:cs="Arial"/>
          <w:iCs/>
          <w:sz w:val="22"/>
          <w:szCs w:val="22"/>
        </w:rPr>
        <w:lastRenderedPageBreak/>
        <w:t>other military-related organizations and/or who are enlisted in the military</w:t>
      </w:r>
      <w:r>
        <w:rPr>
          <w:rFonts w:ascii="Arial" w:eastAsia="ＭＳ ゴシック" w:hAnsi="Arial" w:cs="Arial"/>
          <w:iCs/>
          <w:sz w:val="22"/>
          <w:szCs w:val="22"/>
        </w:rPr>
        <w:t>,</w:t>
      </w:r>
      <w:r w:rsidRPr="00F9603B" w:rsidDel="00E16196">
        <w:rPr>
          <w:rFonts w:ascii="Arial" w:eastAsia="ＭＳ ゴシック" w:hAnsi="Arial" w:cs="Arial"/>
          <w:iCs/>
          <w:sz w:val="22"/>
          <w:szCs w:val="22"/>
        </w:rPr>
        <w:t xml:space="preserve"> </w:t>
      </w:r>
      <w:r w:rsidR="00907065" w:rsidRPr="00F9603B">
        <w:rPr>
          <w:rFonts w:ascii="Arial" w:eastAsia="ＭＳ ゴシック" w:hAnsi="Arial" w:cs="Arial"/>
          <w:iCs/>
          <w:sz w:val="22"/>
          <w:szCs w:val="22"/>
        </w:rPr>
        <w:t xml:space="preserve">taking into consideration </w:t>
      </w:r>
      <w:r>
        <w:rPr>
          <w:rFonts w:ascii="Arial" w:eastAsia="ＭＳ ゴシック" w:hAnsi="Arial" w:cs="Arial"/>
          <w:iCs/>
          <w:sz w:val="22"/>
          <w:szCs w:val="22"/>
        </w:rPr>
        <w:t xml:space="preserve">of </w:t>
      </w:r>
      <w:r w:rsidR="00907065" w:rsidRPr="00F9603B">
        <w:rPr>
          <w:rFonts w:ascii="Arial" w:eastAsia="ＭＳ ゴシック" w:hAnsi="Arial" w:cs="Arial"/>
          <w:iCs/>
          <w:sz w:val="22"/>
          <w:szCs w:val="22"/>
        </w:rPr>
        <w:t>their duties, positions in the organization and other relevant information in a comprehensive manner</w:t>
      </w:r>
      <w:r>
        <w:rPr>
          <w:rFonts w:ascii="Arial" w:eastAsia="ＭＳ ゴシック" w:hAnsi="Arial" w:cs="Arial"/>
          <w:iCs/>
          <w:sz w:val="22"/>
          <w:szCs w:val="22"/>
        </w:rPr>
        <w:t xml:space="preserve"> to be consistent with the Development Cooperation Charter of Japan</w:t>
      </w:r>
      <w:r w:rsidR="00907065" w:rsidRPr="00F9603B">
        <w:rPr>
          <w:rFonts w:ascii="Arial" w:eastAsia="ＭＳ ゴシック" w:hAnsi="Arial" w:cs="Arial"/>
          <w:iCs/>
          <w:sz w:val="22"/>
          <w:szCs w:val="22"/>
        </w:rPr>
        <w:t>.</w:t>
      </w:r>
    </w:p>
    <w:p w14:paraId="078E61DA" w14:textId="77777777" w:rsidR="00B92683" w:rsidRPr="00D121A9" w:rsidRDefault="00B92683" w:rsidP="00895B05">
      <w:pPr>
        <w:ind w:left="780"/>
        <w:jc w:val="left"/>
        <w:rPr>
          <w:rFonts w:ascii="Arial" w:eastAsia="ＭＳ ゴシック" w:hAnsi="Arial" w:cs="Arial"/>
          <w:iCs/>
          <w:szCs w:val="24"/>
        </w:rPr>
      </w:pPr>
    </w:p>
    <w:p w14:paraId="7C4C93A6" w14:textId="77777777" w:rsidR="00CA2266" w:rsidRPr="00EA74F2" w:rsidRDefault="00CA2266" w:rsidP="00895B05">
      <w:pPr>
        <w:numPr>
          <w:ilvl w:val="0"/>
          <w:numId w:val="20"/>
        </w:numPr>
        <w:jc w:val="left"/>
        <w:rPr>
          <w:rFonts w:ascii="Arial" w:eastAsia="ＭＳ Ｐゴシック" w:hAnsi="Arial" w:cs="Arial"/>
          <w:b/>
          <w:iCs/>
          <w:szCs w:val="24"/>
        </w:rPr>
      </w:pPr>
      <w:r w:rsidRPr="00EA74F2">
        <w:rPr>
          <w:rFonts w:ascii="Arial" w:eastAsia="ＭＳ Ｐゴシック" w:hAnsi="Arial" w:cs="Arial"/>
          <w:b/>
          <w:iCs/>
          <w:szCs w:val="24"/>
        </w:rPr>
        <w:t>Notice of Acceptance</w:t>
      </w:r>
    </w:p>
    <w:p w14:paraId="20C954FF" w14:textId="7A31497B" w:rsidR="00CA2266" w:rsidRPr="00EA74F2" w:rsidRDefault="009D07BF" w:rsidP="79071CD2">
      <w:pPr>
        <w:ind w:left="780"/>
        <w:rPr>
          <w:rFonts w:ascii="Arial" w:eastAsia="ＭＳ ゴシック" w:hAnsi="Arial" w:cs="Arial"/>
          <w:b/>
          <w:bCs/>
          <w:sz w:val="22"/>
          <w:szCs w:val="22"/>
        </w:rPr>
      </w:pPr>
      <w:r w:rsidRPr="79071CD2">
        <w:rPr>
          <w:rFonts w:ascii="Arial" w:eastAsia="ＭＳ ゴシック" w:hAnsi="Arial" w:cs="Arial"/>
          <w:sz w:val="22"/>
          <w:szCs w:val="22"/>
        </w:rPr>
        <w:t>CONA</w:t>
      </w:r>
      <w:r w:rsidR="00F95FB5" w:rsidRPr="79071CD2">
        <w:rPr>
          <w:rFonts w:ascii="Arial" w:eastAsia="ＭＳ ゴシック" w:hAnsi="Arial" w:cs="Arial"/>
          <w:sz w:val="22"/>
          <w:szCs w:val="22"/>
        </w:rPr>
        <w:t>H</w:t>
      </w:r>
      <w:r w:rsidRPr="79071CD2">
        <w:rPr>
          <w:rFonts w:ascii="Arial" w:eastAsia="ＭＳ ゴシック" w:hAnsi="Arial" w:cs="Arial"/>
          <w:sz w:val="22"/>
          <w:szCs w:val="22"/>
        </w:rPr>
        <w:t xml:space="preserve">CYT </w:t>
      </w:r>
      <w:r w:rsidR="00E16196" w:rsidRPr="79071CD2">
        <w:rPr>
          <w:rFonts w:ascii="Arial" w:eastAsia="ＭＳ ゴシック" w:hAnsi="Arial" w:cs="Arial"/>
          <w:sz w:val="22"/>
          <w:szCs w:val="22"/>
        </w:rPr>
        <w:t xml:space="preserve">will notify the results </w:t>
      </w:r>
      <w:r w:rsidR="00CA2266" w:rsidRPr="79071CD2">
        <w:rPr>
          <w:rFonts w:ascii="Arial" w:eastAsia="ＭＳ ゴシック" w:hAnsi="Arial" w:cs="Arial"/>
          <w:b/>
          <w:bCs/>
          <w:sz w:val="22"/>
          <w:szCs w:val="22"/>
          <w:u w:val="thick"/>
        </w:rPr>
        <w:t xml:space="preserve">not later than </w:t>
      </w:r>
      <w:proofErr w:type="gramStart"/>
      <w:r w:rsidR="00526019" w:rsidRPr="79071CD2">
        <w:rPr>
          <w:rFonts w:ascii="Arial" w:eastAsia="ＭＳ ゴシック" w:hAnsi="Arial" w:cs="Arial"/>
          <w:b/>
          <w:bCs/>
          <w:sz w:val="22"/>
          <w:szCs w:val="22"/>
          <w:u w:val="thick"/>
        </w:rPr>
        <w:t>December</w:t>
      </w:r>
      <w:r w:rsidR="00CA2266" w:rsidRPr="79071CD2">
        <w:rPr>
          <w:rFonts w:ascii="Arial" w:eastAsia="ＭＳ ゴシック" w:hAnsi="Arial" w:cs="Arial"/>
          <w:b/>
          <w:bCs/>
          <w:sz w:val="22"/>
          <w:szCs w:val="22"/>
          <w:u w:val="thick"/>
        </w:rPr>
        <w:t>,</w:t>
      </w:r>
      <w:proofErr w:type="gramEnd"/>
      <w:r w:rsidR="00CA2266" w:rsidRPr="79071CD2">
        <w:rPr>
          <w:rFonts w:ascii="Arial" w:eastAsia="ＭＳ ゴシック" w:hAnsi="Arial" w:cs="Arial"/>
          <w:b/>
          <w:bCs/>
          <w:sz w:val="22"/>
          <w:szCs w:val="22"/>
          <w:u w:val="thick"/>
        </w:rPr>
        <w:t xml:space="preserve"> 20</w:t>
      </w:r>
      <w:r w:rsidR="006F22FE" w:rsidRPr="79071CD2">
        <w:rPr>
          <w:rFonts w:ascii="Arial" w:eastAsia="ＭＳ ゴシック" w:hAnsi="Arial" w:cs="Arial"/>
          <w:b/>
          <w:bCs/>
          <w:sz w:val="22"/>
          <w:szCs w:val="22"/>
          <w:u w:val="thick"/>
        </w:rPr>
        <w:t>2</w:t>
      </w:r>
      <w:r w:rsidR="00F95FB5" w:rsidRPr="79071CD2">
        <w:rPr>
          <w:rFonts w:ascii="Arial" w:eastAsia="ＭＳ ゴシック" w:hAnsi="Arial" w:cs="Arial"/>
          <w:b/>
          <w:bCs/>
          <w:sz w:val="22"/>
          <w:szCs w:val="22"/>
          <w:u w:val="thick"/>
        </w:rPr>
        <w:t>3</w:t>
      </w:r>
      <w:r w:rsidR="00CA2266" w:rsidRPr="79071CD2">
        <w:rPr>
          <w:rFonts w:ascii="Arial" w:eastAsia="ＭＳ ゴシック" w:hAnsi="Arial" w:cs="Arial"/>
          <w:b/>
          <w:bCs/>
          <w:sz w:val="22"/>
          <w:szCs w:val="22"/>
        </w:rPr>
        <w:t>.</w:t>
      </w:r>
      <w:r w:rsidR="00CA2266" w:rsidRPr="79071CD2">
        <w:rPr>
          <w:rFonts w:ascii="Arial" w:eastAsia="ＭＳ Ｐゴシック" w:hAnsi="Arial" w:cs="Arial"/>
          <w:sz w:val="22"/>
          <w:szCs w:val="22"/>
        </w:rPr>
        <w:t xml:space="preserve">  </w:t>
      </w:r>
    </w:p>
    <w:p w14:paraId="66CE80B1" w14:textId="77777777" w:rsidR="00CA2266" w:rsidRPr="00EA74F2" w:rsidRDefault="00CA2266" w:rsidP="00895B05">
      <w:pPr>
        <w:ind w:left="420"/>
        <w:rPr>
          <w:rFonts w:ascii="Arial" w:eastAsia="ＭＳ ゴシック" w:hAnsi="Arial" w:cs="Arial"/>
          <w:b/>
          <w:bCs/>
          <w:szCs w:val="24"/>
        </w:rPr>
      </w:pPr>
    </w:p>
    <w:p w14:paraId="0271D7A3" w14:textId="5DE888B4" w:rsidR="00495F5F" w:rsidRPr="0005122E" w:rsidRDefault="00E16196" w:rsidP="00895B05">
      <w:pPr>
        <w:numPr>
          <w:ilvl w:val="0"/>
          <w:numId w:val="16"/>
        </w:numPr>
        <w:rPr>
          <w:rFonts w:ascii="Arial" w:eastAsia="ＭＳ Ｐゴシック" w:hAnsi="Arial" w:cs="Arial"/>
          <w:b/>
          <w:iCs/>
          <w:szCs w:val="24"/>
        </w:rPr>
      </w:pPr>
      <w:r w:rsidRPr="00BE1187">
        <w:rPr>
          <w:rFonts w:ascii="Arial" w:eastAsia="ＭＳ Ｐゴシック" w:hAnsi="Arial" w:cs="Arial"/>
          <w:b/>
          <w:iCs/>
          <w:szCs w:val="24"/>
        </w:rPr>
        <w:t xml:space="preserve">Additional </w:t>
      </w:r>
      <w:r w:rsidR="00CA2266" w:rsidRPr="00BE1187">
        <w:rPr>
          <w:rFonts w:ascii="Arial" w:eastAsia="ＭＳ Ｐゴシック" w:hAnsi="Arial" w:cs="Arial"/>
          <w:b/>
          <w:iCs/>
          <w:szCs w:val="24"/>
        </w:rPr>
        <w:t xml:space="preserve">Document(s) </w:t>
      </w:r>
      <w:r w:rsidR="00B77D6E" w:rsidRPr="00BE1187">
        <w:rPr>
          <w:rFonts w:ascii="Arial" w:eastAsia="ＭＳ Ｐゴシック" w:hAnsi="Arial" w:cs="Arial"/>
          <w:b/>
          <w:iCs/>
          <w:szCs w:val="24"/>
        </w:rPr>
        <w:t>to Be Submitted by</w:t>
      </w:r>
      <w:r w:rsidR="00CA2266" w:rsidRPr="00BE1187">
        <w:rPr>
          <w:rFonts w:ascii="Arial" w:eastAsia="ＭＳ Ｐゴシック" w:hAnsi="Arial" w:cs="Arial"/>
          <w:b/>
          <w:iCs/>
          <w:szCs w:val="24"/>
        </w:rPr>
        <w:t xml:space="preserve"> </w:t>
      </w:r>
      <w:r w:rsidR="00B77D6E" w:rsidRPr="00BE1187">
        <w:rPr>
          <w:rFonts w:ascii="Arial" w:eastAsia="ＭＳ Ｐゴシック" w:hAnsi="Arial" w:cs="Arial"/>
          <w:b/>
          <w:iCs/>
          <w:szCs w:val="24"/>
        </w:rPr>
        <w:t>A</w:t>
      </w:r>
      <w:r w:rsidR="00CA2266" w:rsidRPr="00BE1187">
        <w:rPr>
          <w:rFonts w:ascii="Arial" w:eastAsia="ＭＳ Ｐゴシック" w:hAnsi="Arial" w:cs="Arial"/>
          <w:b/>
          <w:iCs/>
          <w:szCs w:val="24"/>
        </w:rPr>
        <w:t xml:space="preserve">ccepted </w:t>
      </w:r>
      <w:r w:rsidR="00635DB9" w:rsidRPr="00BE1187">
        <w:rPr>
          <w:rFonts w:ascii="Arial" w:eastAsia="ＭＳ Ｐゴシック" w:hAnsi="Arial" w:cs="Arial"/>
          <w:b/>
          <w:iCs/>
          <w:szCs w:val="24"/>
        </w:rPr>
        <w:t>C</w:t>
      </w:r>
      <w:r w:rsidR="00EE52E2" w:rsidRPr="00BE1187">
        <w:rPr>
          <w:rFonts w:ascii="Arial" w:eastAsia="ＭＳ Ｐゴシック" w:hAnsi="Arial" w:cs="Arial"/>
          <w:b/>
          <w:iCs/>
          <w:szCs w:val="24"/>
        </w:rPr>
        <w:t>andidates</w:t>
      </w:r>
    </w:p>
    <w:p w14:paraId="52FB875F" w14:textId="26CFA0C4" w:rsidR="00BE6265" w:rsidRDefault="00BE6265" w:rsidP="00495F5F">
      <w:pPr>
        <w:ind w:left="420"/>
        <w:rPr>
          <w:rFonts w:ascii="Arial" w:eastAsia="ＭＳ Ｐゴシック" w:hAnsi="Arial" w:cs="Arial"/>
          <w:iCs/>
          <w:sz w:val="22"/>
          <w:szCs w:val="22"/>
        </w:rPr>
      </w:pPr>
      <w:r>
        <w:rPr>
          <w:rFonts w:ascii="Arial" w:eastAsia="ＭＳ Ｐゴシック" w:hAnsi="Arial" w:cs="Arial"/>
          <w:iCs/>
          <w:sz w:val="22"/>
          <w:szCs w:val="22"/>
        </w:rPr>
        <w:t xml:space="preserve">The </w:t>
      </w:r>
      <w:r>
        <w:rPr>
          <w:rFonts w:ascii="Arial" w:eastAsia="ＭＳ Ｐゴシック" w:hAnsi="Arial" w:cs="Arial" w:hint="eastAsia"/>
          <w:iCs/>
          <w:sz w:val="22"/>
          <w:szCs w:val="22"/>
        </w:rPr>
        <w:t xml:space="preserve">accepted candidate </w:t>
      </w:r>
      <w:r w:rsidRPr="00BE6265">
        <w:rPr>
          <w:rFonts w:ascii="Arial" w:eastAsia="ＭＳ Ｐゴシック" w:hAnsi="Arial" w:cs="Arial"/>
          <w:iCs/>
          <w:sz w:val="22"/>
          <w:szCs w:val="22"/>
        </w:rPr>
        <w:t xml:space="preserve">may be </w:t>
      </w:r>
      <w:r>
        <w:rPr>
          <w:rFonts w:ascii="Arial" w:eastAsia="ＭＳ Ｐゴシック" w:hAnsi="Arial" w:cs="Arial"/>
          <w:iCs/>
          <w:sz w:val="22"/>
          <w:szCs w:val="22"/>
        </w:rPr>
        <w:t>required t</w:t>
      </w:r>
      <w:r w:rsidRPr="00BE6265">
        <w:rPr>
          <w:rFonts w:ascii="Arial" w:eastAsia="ＭＳ Ｐゴシック" w:hAnsi="Arial" w:cs="Arial"/>
          <w:iCs/>
          <w:sz w:val="22"/>
          <w:szCs w:val="22"/>
        </w:rPr>
        <w:t>o prepare and submit an Inception Report.</w:t>
      </w:r>
      <w:r>
        <w:rPr>
          <w:rFonts w:ascii="Arial" w:eastAsia="ＭＳ Ｐゴシック" w:hAnsi="Arial" w:cs="Arial"/>
          <w:iCs/>
          <w:sz w:val="22"/>
          <w:szCs w:val="22"/>
        </w:rPr>
        <w:t xml:space="preserve"> Please follow the in</w:t>
      </w:r>
      <w:r w:rsidRPr="00BE6265">
        <w:rPr>
          <w:rFonts w:ascii="Arial" w:eastAsia="ＭＳ Ｐゴシック" w:hAnsi="Arial" w:cs="Arial"/>
          <w:iCs/>
          <w:sz w:val="22"/>
          <w:szCs w:val="22"/>
        </w:rPr>
        <w:t xml:space="preserve">structions </w:t>
      </w:r>
      <w:r>
        <w:rPr>
          <w:rFonts w:ascii="Arial" w:eastAsia="ＭＳ Ｐゴシック" w:hAnsi="Arial" w:cs="Arial"/>
          <w:iCs/>
          <w:sz w:val="22"/>
          <w:szCs w:val="22"/>
        </w:rPr>
        <w:t xml:space="preserve">to be notified </w:t>
      </w:r>
      <w:r w:rsidRPr="00BE6265">
        <w:rPr>
          <w:rFonts w:ascii="Arial" w:eastAsia="ＭＳ Ｐゴシック" w:hAnsi="Arial" w:cs="Arial"/>
          <w:iCs/>
          <w:sz w:val="22"/>
          <w:szCs w:val="22"/>
        </w:rPr>
        <w:t>individually</w:t>
      </w:r>
      <w:r w:rsidR="00E64D47">
        <w:rPr>
          <w:rFonts w:ascii="Arial" w:eastAsia="ＭＳ Ｐゴシック" w:hAnsi="Arial" w:cs="Arial"/>
          <w:iCs/>
          <w:sz w:val="22"/>
          <w:szCs w:val="22"/>
        </w:rPr>
        <w:t xml:space="preserve"> after the approval</w:t>
      </w:r>
      <w:r>
        <w:rPr>
          <w:rFonts w:ascii="Arial" w:eastAsia="ＭＳ Ｐゴシック" w:hAnsi="Arial" w:cs="Arial"/>
          <w:iCs/>
          <w:sz w:val="22"/>
          <w:szCs w:val="22"/>
        </w:rPr>
        <w:t>.</w:t>
      </w:r>
    </w:p>
    <w:p w14:paraId="4DB1453F" w14:textId="77777777" w:rsidR="00495F5F" w:rsidRPr="00302C0F" w:rsidRDefault="00495F5F" w:rsidP="00BE6265">
      <w:pPr>
        <w:ind w:left="60" w:firstLine="360"/>
        <w:rPr>
          <w:rFonts w:ascii="Arial" w:eastAsia="ＭＳ Ｐゴシック" w:hAnsi="Arial" w:cs="Arial"/>
          <w:b/>
          <w:iCs/>
          <w:szCs w:val="24"/>
        </w:rPr>
      </w:pPr>
    </w:p>
    <w:p w14:paraId="7B1C19A6" w14:textId="1D2F4B78" w:rsidR="00B631F0" w:rsidRPr="0005122E" w:rsidRDefault="00B631F0" w:rsidP="00895B05">
      <w:pPr>
        <w:numPr>
          <w:ilvl w:val="0"/>
          <w:numId w:val="16"/>
        </w:numPr>
        <w:rPr>
          <w:rFonts w:ascii="Arial" w:eastAsia="ＭＳ Ｐゴシック" w:hAnsi="Arial" w:cs="Arial"/>
          <w:b/>
          <w:iCs/>
          <w:szCs w:val="24"/>
        </w:rPr>
      </w:pPr>
      <w:r w:rsidRPr="00BE1187">
        <w:rPr>
          <w:rFonts w:ascii="Arial" w:eastAsia="ＭＳ Ｐゴシック" w:hAnsi="Arial" w:cs="Arial"/>
          <w:b/>
          <w:iCs/>
          <w:szCs w:val="24"/>
        </w:rPr>
        <w:t xml:space="preserve">Conditions for </w:t>
      </w:r>
      <w:r w:rsidR="00E83364" w:rsidRPr="00BE1187">
        <w:rPr>
          <w:rFonts w:ascii="Arial" w:eastAsia="ＭＳ Ｐゴシック" w:hAnsi="Arial" w:cs="Arial"/>
          <w:b/>
          <w:iCs/>
          <w:szCs w:val="24"/>
        </w:rPr>
        <w:t>Participation</w:t>
      </w:r>
    </w:p>
    <w:p w14:paraId="0010F7AF" w14:textId="77777777" w:rsidR="00CB6697" w:rsidRPr="00924475" w:rsidRDefault="00CA43D1" w:rsidP="00924475">
      <w:pPr>
        <w:ind w:left="420"/>
        <w:rPr>
          <w:rFonts w:ascii="Arial" w:eastAsia="ＭＳ Ｐゴシック" w:hAnsi="Arial" w:cs="Arial"/>
          <w:bCs/>
          <w:iCs/>
          <w:sz w:val="22"/>
          <w:szCs w:val="22"/>
        </w:rPr>
      </w:pPr>
      <w:r>
        <w:rPr>
          <w:rFonts w:ascii="Arial" w:eastAsia="ＭＳ Ｐゴシック" w:hAnsi="Arial" w:cs="Arial"/>
          <w:bCs/>
          <w:iCs/>
          <w:sz w:val="22"/>
          <w:szCs w:val="22"/>
        </w:rPr>
        <w:t>The p</w:t>
      </w:r>
      <w:r w:rsidR="00CB6697" w:rsidRPr="00924475">
        <w:rPr>
          <w:rFonts w:ascii="Arial" w:eastAsia="ＭＳ Ｐゴシック" w:hAnsi="Arial" w:cs="Arial"/>
          <w:bCs/>
          <w:iCs/>
          <w:sz w:val="22"/>
          <w:szCs w:val="22"/>
        </w:rPr>
        <w:t xml:space="preserve">articipants of KCCP </w:t>
      </w:r>
      <w:r w:rsidR="00B77D6E">
        <w:rPr>
          <w:rFonts w:ascii="Arial" w:eastAsia="ＭＳ Ｐゴシック" w:hAnsi="Arial" w:cs="Arial"/>
          <w:bCs/>
          <w:iCs/>
          <w:sz w:val="22"/>
          <w:szCs w:val="22"/>
        </w:rPr>
        <w:t xml:space="preserve">are </w:t>
      </w:r>
      <w:r w:rsidR="00CB6697" w:rsidRPr="00924475">
        <w:rPr>
          <w:rFonts w:ascii="Arial" w:eastAsia="ＭＳ Ｐゴシック" w:hAnsi="Arial" w:cs="Arial"/>
          <w:bCs/>
          <w:iCs/>
          <w:sz w:val="22"/>
          <w:szCs w:val="22"/>
        </w:rPr>
        <w:t>required</w:t>
      </w:r>
    </w:p>
    <w:p w14:paraId="25FAAA26" w14:textId="77777777" w:rsidR="00B631F0" w:rsidRDefault="00B631F0" w:rsidP="00895B05">
      <w:pPr>
        <w:numPr>
          <w:ilvl w:val="0"/>
          <w:numId w:val="22"/>
        </w:numPr>
        <w:rPr>
          <w:rFonts w:ascii="Arial" w:hAnsi="Arial" w:cs="Arial"/>
          <w:sz w:val="22"/>
          <w:szCs w:val="22"/>
        </w:rPr>
      </w:pPr>
      <w:r w:rsidRPr="00A30C7C">
        <w:rPr>
          <w:rFonts w:ascii="Arial" w:hAnsi="Arial" w:cs="Arial"/>
          <w:sz w:val="22"/>
          <w:szCs w:val="22"/>
        </w:rPr>
        <w:t xml:space="preserve">to </w:t>
      </w:r>
      <w:r w:rsidR="00F93769" w:rsidRPr="00A30C7C">
        <w:rPr>
          <w:rFonts w:ascii="Arial" w:hAnsi="Arial" w:cs="Arial" w:hint="eastAsia"/>
          <w:sz w:val="22"/>
          <w:szCs w:val="22"/>
        </w:rPr>
        <w:t xml:space="preserve">strictly </w:t>
      </w:r>
      <w:r w:rsidR="00635DB9" w:rsidRPr="00A30C7C">
        <w:rPr>
          <w:rFonts w:ascii="Arial" w:hAnsi="Arial" w:cs="Arial"/>
          <w:sz w:val="22"/>
          <w:szCs w:val="22"/>
        </w:rPr>
        <w:t>observe</w:t>
      </w:r>
      <w:r w:rsidR="0058634A" w:rsidRPr="00CB6697">
        <w:rPr>
          <w:rFonts w:ascii="Arial" w:hAnsi="Arial" w:cs="Arial" w:hint="eastAsia"/>
          <w:sz w:val="22"/>
          <w:szCs w:val="22"/>
        </w:rPr>
        <w:t xml:space="preserve"> </w:t>
      </w:r>
      <w:r w:rsidRPr="00CB6697">
        <w:rPr>
          <w:rFonts w:ascii="Arial" w:hAnsi="Arial" w:cs="Arial"/>
          <w:sz w:val="22"/>
          <w:szCs w:val="22"/>
        </w:rPr>
        <w:t xml:space="preserve">the </w:t>
      </w:r>
      <w:r w:rsidR="00C26F46" w:rsidRPr="00CB6697">
        <w:rPr>
          <w:rFonts w:ascii="Arial" w:hAnsi="Arial" w:cs="Arial"/>
          <w:sz w:val="22"/>
          <w:szCs w:val="22"/>
        </w:rPr>
        <w:t>course</w:t>
      </w:r>
      <w:r w:rsidR="002F7731">
        <w:rPr>
          <w:rFonts w:ascii="Arial" w:hAnsi="Arial" w:cs="Arial" w:hint="eastAsia"/>
          <w:sz w:val="22"/>
          <w:szCs w:val="22"/>
        </w:rPr>
        <w:t xml:space="preserve"> schedule</w:t>
      </w:r>
      <w:r w:rsidR="002F7731">
        <w:rPr>
          <w:rFonts w:ascii="Arial" w:hAnsi="Arial" w:cs="Arial"/>
          <w:sz w:val="22"/>
          <w:szCs w:val="22"/>
        </w:rPr>
        <w:t>,</w:t>
      </w:r>
    </w:p>
    <w:p w14:paraId="1C5E48C7" w14:textId="77777777" w:rsidR="005C7A28" w:rsidRPr="00CB6697" w:rsidRDefault="005C7A28" w:rsidP="00895B05">
      <w:pPr>
        <w:numPr>
          <w:ilvl w:val="0"/>
          <w:numId w:val="22"/>
        </w:numPr>
        <w:rPr>
          <w:rFonts w:ascii="Arial" w:hAnsi="Arial" w:cs="Arial"/>
          <w:sz w:val="22"/>
          <w:szCs w:val="22"/>
        </w:rPr>
      </w:pPr>
      <w:r>
        <w:rPr>
          <w:rFonts w:ascii="Arial" w:hAnsi="Arial" w:cs="Arial"/>
          <w:sz w:val="22"/>
          <w:szCs w:val="22"/>
        </w:rPr>
        <w:t xml:space="preserve">not to change </w:t>
      </w:r>
      <w:r w:rsidR="00B77D6E">
        <w:rPr>
          <w:rFonts w:ascii="Arial" w:hAnsi="Arial" w:cs="Arial"/>
          <w:sz w:val="22"/>
          <w:szCs w:val="22"/>
        </w:rPr>
        <w:t xml:space="preserve">the </w:t>
      </w:r>
      <w:r>
        <w:rPr>
          <w:rFonts w:ascii="Arial" w:hAnsi="Arial" w:cs="Arial"/>
          <w:sz w:val="22"/>
          <w:szCs w:val="22"/>
        </w:rPr>
        <w:t>air ticket</w:t>
      </w:r>
      <w:r w:rsidR="00AE0CF6">
        <w:rPr>
          <w:rFonts w:ascii="Arial" w:hAnsi="Arial" w:cs="Arial"/>
          <w:sz w:val="22"/>
          <w:szCs w:val="22"/>
        </w:rPr>
        <w:t xml:space="preserve"> (and flight class</w:t>
      </w:r>
      <w:r w:rsidR="003C7487">
        <w:rPr>
          <w:rFonts w:ascii="Arial" w:hAnsi="Arial" w:cs="Arial"/>
          <w:sz w:val="22"/>
          <w:szCs w:val="22"/>
        </w:rPr>
        <w:t xml:space="preserve"> an</w:t>
      </w:r>
      <w:r w:rsidR="00936BE1">
        <w:rPr>
          <w:rFonts w:ascii="Arial" w:hAnsi="Arial" w:cs="Arial"/>
          <w:sz w:val="22"/>
          <w:szCs w:val="22"/>
        </w:rPr>
        <w:t xml:space="preserve">d flight </w:t>
      </w:r>
      <w:r w:rsidR="003C7487">
        <w:rPr>
          <w:rFonts w:ascii="Arial" w:hAnsi="Arial" w:cs="Arial"/>
          <w:sz w:val="22"/>
          <w:szCs w:val="22"/>
        </w:rPr>
        <w:t>schedule arranged by JICA</w:t>
      </w:r>
      <w:r w:rsidR="00AE0CF6">
        <w:rPr>
          <w:rFonts w:ascii="Arial" w:hAnsi="Arial" w:cs="Arial"/>
          <w:sz w:val="22"/>
          <w:szCs w:val="22"/>
        </w:rPr>
        <w:t xml:space="preserve">) </w:t>
      </w:r>
      <w:r>
        <w:rPr>
          <w:rFonts w:ascii="Arial" w:hAnsi="Arial" w:cs="Arial"/>
          <w:sz w:val="22"/>
          <w:szCs w:val="22"/>
        </w:rPr>
        <w:t xml:space="preserve">and lodging by </w:t>
      </w:r>
      <w:r w:rsidR="00CA43D1">
        <w:rPr>
          <w:rFonts w:ascii="Arial" w:hAnsi="Arial" w:cs="Arial"/>
          <w:sz w:val="22"/>
          <w:szCs w:val="22"/>
        </w:rPr>
        <w:t>the participants themselves</w:t>
      </w:r>
      <w:r>
        <w:rPr>
          <w:rFonts w:ascii="Arial" w:hAnsi="Arial" w:cs="Arial"/>
          <w:sz w:val="22"/>
          <w:szCs w:val="22"/>
        </w:rPr>
        <w:t>,</w:t>
      </w:r>
    </w:p>
    <w:p w14:paraId="681ABAA7" w14:textId="3E05D94A" w:rsidR="00D121A9" w:rsidRPr="00CB6697" w:rsidRDefault="00F21658" w:rsidP="00895B05">
      <w:pPr>
        <w:numPr>
          <w:ilvl w:val="0"/>
          <w:numId w:val="22"/>
        </w:numPr>
        <w:rPr>
          <w:rFonts w:ascii="Arial" w:hAnsi="Arial" w:cs="Arial"/>
          <w:sz w:val="22"/>
          <w:szCs w:val="22"/>
        </w:rPr>
      </w:pPr>
      <w:r w:rsidRPr="00D70D6F">
        <w:rPr>
          <w:rFonts w:ascii="Arial" w:eastAsia="ＭＳ ゴシック" w:hAnsi="Arial" w:cs="Arial"/>
          <w:iCs/>
          <w:sz w:val="22"/>
          <w:szCs w:val="22"/>
        </w:rPr>
        <w:t xml:space="preserve">to </w:t>
      </w:r>
      <w:r w:rsidR="00B007B6" w:rsidRPr="00D70D6F">
        <w:rPr>
          <w:rFonts w:ascii="Arial" w:eastAsia="ＭＳ ゴシック" w:hAnsi="Arial" w:cs="Arial"/>
          <w:iCs/>
          <w:sz w:val="22"/>
          <w:szCs w:val="22"/>
        </w:rPr>
        <w:t>underst</w:t>
      </w:r>
      <w:r w:rsidR="00B007B6" w:rsidRPr="00FE1335">
        <w:rPr>
          <w:rFonts w:ascii="Arial" w:eastAsia="ＭＳ ゴシック" w:hAnsi="Arial" w:cs="Arial"/>
          <w:iCs/>
          <w:sz w:val="22"/>
          <w:szCs w:val="22"/>
        </w:rPr>
        <w:t>and that leaving Japan during</w:t>
      </w:r>
      <w:r w:rsidR="00C26F46" w:rsidRPr="004C5C86">
        <w:rPr>
          <w:rFonts w:ascii="Arial" w:eastAsia="ＭＳ ゴシック" w:hAnsi="Arial" w:cs="Arial"/>
          <w:iCs/>
          <w:sz w:val="22"/>
          <w:szCs w:val="22"/>
        </w:rPr>
        <w:t xml:space="preserve"> the course period</w:t>
      </w:r>
      <w:r w:rsidR="00B007B6" w:rsidRPr="004C5C86">
        <w:rPr>
          <w:rFonts w:ascii="Arial" w:eastAsia="ＭＳ ゴシック" w:hAnsi="Arial" w:cs="Arial"/>
          <w:iCs/>
          <w:sz w:val="22"/>
          <w:szCs w:val="22"/>
        </w:rPr>
        <w:t xml:space="preserve"> (</w:t>
      </w:r>
      <w:r w:rsidR="0040691F">
        <w:rPr>
          <w:rFonts w:ascii="Arial" w:eastAsia="ＭＳ ゴシック" w:hAnsi="Arial" w:cs="Arial"/>
          <w:iCs/>
          <w:sz w:val="22"/>
          <w:szCs w:val="22"/>
        </w:rPr>
        <w:t>to</w:t>
      </w:r>
      <w:r w:rsidR="00B007B6" w:rsidRPr="004C5C86">
        <w:rPr>
          <w:rFonts w:ascii="Arial" w:eastAsia="ＭＳ ゴシック" w:hAnsi="Arial" w:cs="Arial"/>
          <w:iCs/>
          <w:sz w:val="22"/>
          <w:szCs w:val="22"/>
        </w:rPr>
        <w:t xml:space="preserve"> return to home country, etc.) is not allowed</w:t>
      </w:r>
      <w:r w:rsidR="002F7731">
        <w:rPr>
          <w:rFonts w:ascii="Arial" w:eastAsia="ＭＳ ゴシック" w:hAnsi="Arial" w:cs="Arial"/>
          <w:iCs/>
          <w:sz w:val="22"/>
          <w:szCs w:val="22"/>
        </w:rPr>
        <w:t>,</w:t>
      </w:r>
    </w:p>
    <w:p w14:paraId="647799FE" w14:textId="2E2499DD" w:rsidR="00D121A9" w:rsidRPr="00CB6697" w:rsidRDefault="00F95FB5" w:rsidP="79071CD2">
      <w:pPr>
        <w:numPr>
          <w:ilvl w:val="0"/>
          <w:numId w:val="22"/>
        </w:numPr>
        <w:rPr>
          <w:rFonts w:ascii="Arial" w:eastAsia="ＭＳ ゴシック" w:hAnsi="Arial" w:cs="Arial"/>
          <w:sz w:val="22"/>
          <w:szCs w:val="22"/>
        </w:rPr>
      </w:pPr>
      <w:r w:rsidRPr="79071CD2">
        <w:rPr>
          <w:rFonts w:ascii="Arial" w:eastAsia="ＭＳ ゴシック" w:hAnsi="Arial" w:cs="Arial"/>
          <w:sz w:val="22"/>
          <w:szCs w:val="22"/>
        </w:rPr>
        <w:t xml:space="preserve">not to bring any family members to stay with (Visit by the participant’s family is not prohibited </w:t>
      </w:r>
      <w:proofErr w:type="gramStart"/>
      <w:r w:rsidRPr="79071CD2">
        <w:rPr>
          <w:rFonts w:ascii="Arial" w:eastAsia="ＭＳ ゴシック" w:hAnsi="Arial" w:cs="Arial"/>
          <w:sz w:val="22"/>
          <w:szCs w:val="22"/>
        </w:rPr>
        <w:t>as long as</w:t>
      </w:r>
      <w:proofErr w:type="gramEnd"/>
      <w:r w:rsidRPr="79071CD2">
        <w:rPr>
          <w:rFonts w:ascii="Arial" w:eastAsia="ＭＳ ゴシック" w:hAnsi="Arial" w:cs="Arial"/>
          <w:sz w:val="22"/>
          <w:szCs w:val="22"/>
        </w:rPr>
        <w:t xml:space="preserve"> the participation to the training program is not disturbed.),</w:t>
      </w:r>
    </w:p>
    <w:p w14:paraId="5B5B92BE" w14:textId="0E9D3182" w:rsidR="00C26F46" w:rsidRPr="00CB6697" w:rsidRDefault="00C26F46" w:rsidP="00C26F46">
      <w:pPr>
        <w:numPr>
          <w:ilvl w:val="0"/>
          <w:numId w:val="22"/>
        </w:numPr>
        <w:rPr>
          <w:rFonts w:ascii="Arial" w:hAnsi="Arial" w:cs="Arial"/>
          <w:sz w:val="22"/>
          <w:szCs w:val="22"/>
        </w:rPr>
      </w:pPr>
      <w:r w:rsidRPr="00CB6697">
        <w:rPr>
          <w:rFonts w:ascii="Arial" w:hAnsi="Arial" w:cs="Arial" w:hint="eastAsia"/>
          <w:sz w:val="22"/>
          <w:szCs w:val="22"/>
        </w:rPr>
        <w:t>to carry out such instructions and abide by such conditions as may be stipulated by both the nominating Government and the Japanese Government in respect of the course</w:t>
      </w:r>
      <w:r w:rsidR="002F7731">
        <w:rPr>
          <w:rFonts w:ascii="Arial" w:hAnsi="Arial" w:cs="Arial"/>
          <w:sz w:val="22"/>
          <w:szCs w:val="22"/>
        </w:rPr>
        <w:t>,</w:t>
      </w:r>
    </w:p>
    <w:p w14:paraId="63196B52" w14:textId="77777777" w:rsidR="00176C18" w:rsidRPr="00CB6697" w:rsidRDefault="00C26F46" w:rsidP="00C26F46">
      <w:pPr>
        <w:numPr>
          <w:ilvl w:val="0"/>
          <w:numId w:val="22"/>
        </w:numPr>
        <w:rPr>
          <w:rFonts w:ascii="Arial" w:hAnsi="Arial" w:cs="Arial"/>
          <w:sz w:val="22"/>
          <w:szCs w:val="22"/>
        </w:rPr>
      </w:pPr>
      <w:r w:rsidRPr="00CB6697">
        <w:rPr>
          <w:rFonts w:ascii="Arial" w:hAnsi="Arial" w:cs="Arial"/>
          <w:sz w:val="22"/>
          <w:szCs w:val="22"/>
        </w:rPr>
        <w:t xml:space="preserve">to observe the </w:t>
      </w:r>
      <w:r w:rsidRPr="00D70D6F">
        <w:rPr>
          <w:rFonts w:ascii="Arial" w:hAnsi="Arial" w:cs="Arial"/>
          <w:sz w:val="22"/>
          <w:szCs w:val="22"/>
        </w:rPr>
        <w:t xml:space="preserve">rules and regulations </w:t>
      </w:r>
      <w:r w:rsidRPr="00FE1335">
        <w:rPr>
          <w:rFonts w:ascii="Arial" w:hAnsi="Arial" w:cs="Arial"/>
          <w:sz w:val="22"/>
          <w:szCs w:val="22"/>
        </w:rPr>
        <w:t>of the program</w:t>
      </w:r>
      <w:r w:rsidR="00B007B6" w:rsidRPr="004C5C86">
        <w:rPr>
          <w:rFonts w:ascii="Arial" w:hAnsi="Arial" w:cs="Arial"/>
          <w:sz w:val="22"/>
          <w:szCs w:val="22"/>
        </w:rPr>
        <w:t xml:space="preserve"> implementing partners </w:t>
      </w:r>
      <w:r w:rsidR="003071E1">
        <w:rPr>
          <w:rFonts w:ascii="Arial" w:hAnsi="Arial" w:cs="Arial"/>
          <w:sz w:val="22"/>
          <w:szCs w:val="22"/>
        </w:rPr>
        <w:t xml:space="preserve">to provide the program </w:t>
      </w:r>
      <w:r w:rsidR="00B007B6" w:rsidRPr="004C5C86">
        <w:rPr>
          <w:rFonts w:ascii="Arial" w:hAnsi="Arial" w:cs="Arial"/>
          <w:sz w:val="22"/>
          <w:szCs w:val="22"/>
        </w:rPr>
        <w:t>or establishments</w:t>
      </w:r>
      <w:r w:rsidR="002F7731">
        <w:rPr>
          <w:rFonts w:ascii="Arial" w:hAnsi="Arial" w:cs="Arial"/>
          <w:sz w:val="22"/>
          <w:szCs w:val="22"/>
        </w:rPr>
        <w:t>,</w:t>
      </w:r>
    </w:p>
    <w:p w14:paraId="613722FF" w14:textId="77777777" w:rsidR="00B631F0" w:rsidRPr="00CB6697" w:rsidRDefault="003071E1" w:rsidP="00C26F46">
      <w:pPr>
        <w:numPr>
          <w:ilvl w:val="0"/>
          <w:numId w:val="22"/>
        </w:numPr>
        <w:rPr>
          <w:rFonts w:ascii="Arial" w:hAnsi="Arial" w:cs="Arial"/>
          <w:sz w:val="22"/>
          <w:szCs w:val="22"/>
        </w:rPr>
      </w:pPr>
      <w:r>
        <w:rPr>
          <w:rFonts w:ascii="Arial" w:eastAsia="ＭＳ ゴシック" w:hAnsi="Arial" w:cs="Arial"/>
          <w:iCs/>
          <w:sz w:val="22"/>
          <w:szCs w:val="22"/>
        </w:rPr>
        <w:t xml:space="preserve">not </w:t>
      </w:r>
      <w:r w:rsidR="00B631F0" w:rsidRPr="00CB6697">
        <w:rPr>
          <w:rFonts w:ascii="Arial" w:eastAsia="ＭＳ ゴシック" w:hAnsi="Arial" w:cs="Arial"/>
          <w:iCs/>
          <w:sz w:val="22"/>
          <w:szCs w:val="22"/>
        </w:rPr>
        <w:t>to engag</w:t>
      </w:r>
      <w:r>
        <w:rPr>
          <w:rFonts w:ascii="Arial" w:eastAsia="ＭＳ ゴシック" w:hAnsi="Arial" w:cs="Arial"/>
          <w:iCs/>
          <w:sz w:val="22"/>
          <w:szCs w:val="22"/>
        </w:rPr>
        <w:t>e</w:t>
      </w:r>
      <w:r w:rsidR="00B631F0" w:rsidRPr="00CB6697">
        <w:rPr>
          <w:rFonts w:ascii="Arial" w:eastAsia="ＭＳ ゴシック" w:hAnsi="Arial" w:cs="Arial"/>
          <w:iCs/>
          <w:sz w:val="22"/>
          <w:szCs w:val="22"/>
        </w:rPr>
        <w:t xml:space="preserve"> in </w:t>
      </w:r>
      <w:r w:rsidR="00B631F0" w:rsidRPr="00D70D6F">
        <w:rPr>
          <w:rFonts w:ascii="Arial" w:eastAsia="ＭＳ ゴシック" w:hAnsi="Arial" w:cs="Arial"/>
          <w:iCs/>
          <w:sz w:val="22"/>
          <w:szCs w:val="22"/>
        </w:rPr>
        <w:t>political activities, or any form of employment for profit</w:t>
      </w:r>
      <w:r w:rsidR="002F7731">
        <w:rPr>
          <w:rFonts w:ascii="Arial" w:eastAsia="ＭＳ ゴシック" w:hAnsi="Arial" w:cs="Arial"/>
          <w:iCs/>
          <w:sz w:val="22"/>
          <w:szCs w:val="22"/>
        </w:rPr>
        <w:t>,</w:t>
      </w:r>
    </w:p>
    <w:p w14:paraId="1B46744B" w14:textId="77777777" w:rsidR="00C26F46" w:rsidRPr="00C41896" w:rsidRDefault="00C26F46" w:rsidP="008E570A">
      <w:pPr>
        <w:numPr>
          <w:ilvl w:val="0"/>
          <w:numId w:val="22"/>
        </w:numPr>
        <w:rPr>
          <w:rFonts w:ascii="Arial" w:hAnsi="Arial" w:cs="Arial"/>
          <w:sz w:val="22"/>
          <w:szCs w:val="22"/>
        </w:rPr>
      </w:pPr>
      <w:r w:rsidRPr="00CB6697">
        <w:rPr>
          <w:rFonts w:ascii="Arial" w:eastAsia="ＭＳ ゴシック" w:hAnsi="Arial" w:cs="Arial"/>
          <w:iCs/>
          <w:sz w:val="22"/>
          <w:szCs w:val="22"/>
        </w:rPr>
        <w:t xml:space="preserve">to </w:t>
      </w:r>
      <w:r w:rsidR="0018542F">
        <w:rPr>
          <w:rFonts w:ascii="Arial" w:eastAsia="ＭＳ ゴシック" w:hAnsi="Arial" w:cs="Arial"/>
          <w:iCs/>
          <w:sz w:val="22"/>
          <w:szCs w:val="22"/>
        </w:rPr>
        <w:t>discontinue</w:t>
      </w:r>
      <w:r w:rsidRPr="00D70D6F">
        <w:rPr>
          <w:rFonts w:ascii="Arial" w:eastAsia="ＭＳ ゴシック" w:hAnsi="Arial" w:cs="Arial"/>
          <w:iCs/>
          <w:sz w:val="22"/>
          <w:szCs w:val="22"/>
        </w:rPr>
        <w:t xml:space="preserve"> the </w:t>
      </w:r>
      <w:r w:rsidR="003071E1">
        <w:rPr>
          <w:rFonts w:ascii="Arial" w:eastAsia="ＭＳ ゴシック" w:hAnsi="Arial" w:cs="Arial"/>
          <w:iCs/>
          <w:sz w:val="22"/>
          <w:szCs w:val="22"/>
        </w:rPr>
        <w:t>program</w:t>
      </w:r>
      <w:r w:rsidRPr="00D70D6F">
        <w:rPr>
          <w:rFonts w:ascii="Arial" w:eastAsia="ＭＳ ゴシック" w:hAnsi="Arial" w:cs="Arial"/>
          <w:iCs/>
          <w:sz w:val="22"/>
          <w:szCs w:val="22"/>
        </w:rPr>
        <w:t xml:space="preserve">, </w:t>
      </w:r>
      <w:r w:rsidR="000228CC">
        <w:rPr>
          <w:rFonts w:ascii="Arial" w:eastAsia="ＭＳ ゴシック" w:hAnsi="Arial" w:cs="Arial"/>
          <w:iCs/>
          <w:sz w:val="22"/>
          <w:szCs w:val="22"/>
        </w:rPr>
        <w:t xml:space="preserve">should </w:t>
      </w:r>
      <w:r w:rsidR="00CA43D1">
        <w:rPr>
          <w:rFonts w:ascii="Arial" w:eastAsia="ＭＳ ゴシック" w:hAnsi="Arial" w:cs="Arial"/>
          <w:iCs/>
          <w:sz w:val="22"/>
          <w:szCs w:val="22"/>
        </w:rPr>
        <w:t>the participants</w:t>
      </w:r>
      <w:r w:rsidR="007D49EB">
        <w:rPr>
          <w:rFonts w:ascii="Arial" w:eastAsia="ＭＳ ゴシック" w:hAnsi="Arial" w:cs="Arial"/>
          <w:iCs/>
          <w:sz w:val="22"/>
          <w:szCs w:val="22"/>
        </w:rPr>
        <w:t xml:space="preserve"> violate the Japanese laws</w:t>
      </w:r>
      <w:r w:rsidR="000228CC">
        <w:rPr>
          <w:rFonts w:ascii="Arial" w:eastAsia="ＭＳ ゴシック" w:hAnsi="Arial" w:cs="Arial"/>
          <w:iCs/>
          <w:sz w:val="22"/>
          <w:szCs w:val="22"/>
        </w:rPr>
        <w:t xml:space="preserve"> </w:t>
      </w:r>
      <w:r w:rsidR="00B77D6E">
        <w:rPr>
          <w:rFonts w:ascii="Arial" w:eastAsia="ＭＳ ゴシック" w:hAnsi="Arial" w:cs="Arial"/>
          <w:iCs/>
          <w:sz w:val="22"/>
          <w:szCs w:val="22"/>
        </w:rPr>
        <w:t>or</w:t>
      </w:r>
      <w:r w:rsidR="000228CC">
        <w:rPr>
          <w:rFonts w:ascii="Arial" w:eastAsia="ＭＳ ゴシック" w:hAnsi="Arial" w:cs="Arial"/>
          <w:iCs/>
          <w:sz w:val="22"/>
          <w:szCs w:val="22"/>
        </w:rPr>
        <w:t xml:space="preserve"> JICA’s regulations, </w:t>
      </w:r>
      <w:r w:rsidR="00836413">
        <w:rPr>
          <w:rFonts w:ascii="Arial" w:eastAsia="ＭＳ ゴシック" w:hAnsi="Arial" w:cs="Arial"/>
          <w:iCs/>
          <w:sz w:val="22"/>
          <w:szCs w:val="22"/>
        </w:rPr>
        <w:t xml:space="preserve">or </w:t>
      </w:r>
      <w:r w:rsidR="00CA43D1">
        <w:rPr>
          <w:rFonts w:ascii="Arial" w:eastAsia="ＭＳ ゴシック" w:hAnsi="Arial" w:cs="Arial"/>
          <w:iCs/>
          <w:sz w:val="22"/>
          <w:szCs w:val="22"/>
        </w:rPr>
        <w:t>the participants</w:t>
      </w:r>
      <w:r w:rsidR="00836413" w:rsidRPr="00924475">
        <w:rPr>
          <w:rFonts w:ascii="Arial" w:eastAsia="ＭＳ ゴシック" w:hAnsi="Arial" w:cs="Arial"/>
          <w:sz w:val="22"/>
          <w:szCs w:val="22"/>
        </w:rPr>
        <w:t xml:space="preserve"> commit illegal or immoral conduct</w:t>
      </w:r>
      <w:r w:rsidR="00836413">
        <w:rPr>
          <w:rFonts w:ascii="Arial" w:eastAsia="ＭＳ ゴシック" w:hAnsi="Arial" w:cs="Arial"/>
          <w:sz w:val="22"/>
          <w:szCs w:val="22"/>
        </w:rPr>
        <w:t>,</w:t>
      </w:r>
      <w:r w:rsidR="00836413">
        <w:rPr>
          <w:rFonts w:ascii="Arial" w:eastAsia="ＭＳ ゴシック" w:hAnsi="Arial" w:cs="Arial"/>
          <w:iCs/>
          <w:sz w:val="22"/>
          <w:szCs w:val="22"/>
        </w:rPr>
        <w:t xml:space="preserve"> </w:t>
      </w:r>
      <w:r w:rsidR="000228CC">
        <w:rPr>
          <w:rFonts w:ascii="Arial" w:eastAsia="ＭＳ ゴシック" w:hAnsi="Arial" w:cs="Arial"/>
          <w:iCs/>
          <w:sz w:val="22"/>
          <w:szCs w:val="22"/>
        </w:rPr>
        <w:t xml:space="preserve">or </w:t>
      </w:r>
      <w:r w:rsidR="007D49EB">
        <w:rPr>
          <w:rFonts w:ascii="Arial" w:eastAsia="ＭＳ ゴシック" w:hAnsi="Arial" w:cs="Arial"/>
          <w:iCs/>
          <w:sz w:val="22"/>
          <w:szCs w:val="22"/>
        </w:rPr>
        <w:t>get</w:t>
      </w:r>
      <w:r w:rsidR="008E570A" w:rsidRPr="00D70D6F">
        <w:rPr>
          <w:rFonts w:ascii="Arial" w:eastAsia="ＭＳ ゴシック" w:hAnsi="Arial" w:cs="Arial"/>
          <w:iCs/>
          <w:sz w:val="22"/>
          <w:szCs w:val="22"/>
        </w:rPr>
        <w:t xml:space="preserve"> </w:t>
      </w:r>
      <w:r w:rsidR="007D49EB">
        <w:rPr>
          <w:rFonts w:ascii="Arial" w:eastAsia="ＭＳ ゴシック" w:hAnsi="Arial" w:cs="Arial"/>
          <w:iCs/>
          <w:sz w:val="22"/>
          <w:szCs w:val="22"/>
        </w:rPr>
        <w:t xml:space="preserve">critical </w:t>
      </w:r>
      <w:r w:rsidR="008E570A" w:rsidRPr="00D70D6F">
        <w:rPr>
          <w:rFonts w:ascii="Arial" w:eastAsia="ＭＳ ゴシック" w:hAnsi="Arial" w:cs="Arial"/>
          <w:iCs/>
          <w:sz w:val="22"/>
          <w:szCs w:val="22"/>
        </w:rPr>
        <w:t xml:space="preserve">illness or </w:t>
      </w:r>
      <w:r w:rsidR="007D49EB">
        <w:rPr>
          <w:rFonts w:ascii="Arial" w:eastAsia="ＭＳ ゴシック" w:hAnsi="Arial" w:cs="Arial"/>
          <w:iCs/>
          <w:sz w:val="22"/>
          <w:szCs w:val="22"/>
        </w:rPr>
        <w:t xml:space="preserve">serious </w:t>
      </w:r>
      <w:r w:rsidR="008E570A" w:rsidRPr="00D70D6F">
        <w:rPr>
          <w:rFonts w:ascii="Arial" w:eastAsia="ＭＳ ゴシック" w:hAnsi="Arial" w:cs="Arial"/>
          <w:iCs/>
          <w:sz w:val="22"/>
          <w:szCs w:val="22"/>
        </w:rPr>
        <w:t xml:space="preserve">injury and </w:t>
      </w:r>
      <w:r w:rsidR="003071E1">
        <w:rPr>
          <w:rFonts w:ascii="Arial" w:eastAsia="ＭＳ ゴシック" w:hAnsi="Arial" w:cs="Arial"/>
          <w:iCs/>
          <w:sz w:val="22"/>
          <w:szCs w:val="22"/>
        </w:rPr>
        <w:t xml:space="preserve">be </w:t>
      </w:r>
      <w:r w:rsidR="007D49EB">
        <w:rPr>
          <w:rFonts w:ascii="Arial" w:eastAsia="ＭＳ ゴシック" w:hAnsi="Arial" w:cs="Arial"/>
          <w:iCs/>
          <w:sz w:val="22"/>
          <w:szCs w:val="22"/>
        </w:rPr>
        <w:t xml:space="preserve">considered </w:t>
      </w:r>
      <w:r w:rsidR="008E570A" w:rsidRPr="00D70D6F">
        <w:rPr>
          <w:rFonts w:ascii="Arial" w:eastAsia="ＭＳ ゴシック" w:hAnsi="Arial" w:cs="Arial"/>
          <w:iCs/>
          <w:sz w:val="22"/>
          <w:szCs w:val="22"/>
        </w:rPr>
        <w:t xml:space="preserve">unable to </w:t>
      </w:r>
      <w:r w:rsidR="007D49EB">
        <w:rPr>
          <w:rFonts w:ascii="Arial" w:eastAsia="ＭＳ ゴシック" w:hAnsi="Arial" w:cs="Arial"/>
          <w:iCs/>
          <w:sz w:val="22"/>
          <w:szCs w:val="22"/>
        </w:rPr>
        <w:t>continue</w:t>
      </w:r>
      <w:r w:rsidR="008E570A" w:rsidRPr="00D70D6F">
        <w:rPr>
          <w:rFonts w:ascii="Arial" w:eastAsia="ＭＳ ゴシック" w:hAnsi="Arial" w:cs="Arial"/>
          <w:iCs/>
          <w:sz w:val="22"/>
          <w:szCs w:val="22"/>
        </w:rPr>
        <w:t xml:space="preserve"> the course.</w:t>
      </w:r>
      <w:r w:rsidRPr="00FE1335">
        <w:rPr>
          <w:rFonts w:ascii="Arial" w:eastAsia="ＭＳ ゴシック" w:hAnsi="Arial" w:cs="Arial"/>
          <w:iCs/>
          <w:sz w:val="22"/>
          <w:szCs w:val="22"/>
        </w:rPr>
        <w:t xml:space="preserve"> </w:t>
      </w:r>
      <w:r w:rsidR="00CA43D1">
        <w:rPr>
          <w:rFonts w:ascii="Arial" w:eastAsia="ＭＳ ゴシック" w:hAnsi="Arial" w:cs="Arial"/>
          <w:iCs/>
          <w:sz w:val="22"/>
          <w:szCs w:val="22"/>
        </w:rPr>
        <w:t xml:space="preserve">The participants </w:t>
      </w:r>
      <w:r w:rsidRPr="00FE1335">
        <w:rPr>
          <w:rFonts w:ascii="Arial" w:eastAsia="TimesNewRomanPSMT" w:hAnsi="Arial" w:cs="Arial"/>
          <w:bCs/>
          <w:kern w:val="0"/>
          <w:sz w:val="22"/>
          <w:szCs w:val="22"/>
        </w:rPr>
        <w:t xml:space="preserve">shall be responsible for paying any cost for </w:t>
      </w:r>
      <w:r w:rsidRPr="004C5C86">
        <w:rPr>
          <w:rFonts w:ascii="Arial" w:eastAsia="TimesNewRomanPSMT" w:hAnsi="Arial" w:cs="Arial"/>
          <w:bCs/>
          <w:kern w:val="0"/>
          <w:sz w:val="22"/>
          <w:szCs w:val="22"/>
        </w:rPr>
        <w:t xml:space="preserve">treatment of </w:t>
      </w:r>
      <w:r w:rsidR="00836413">
        <w:rPr>
          <w:rFonts w:ascii="Arial" w:eastAsia="TimesNewRomanPSMT" w:hAnsi="Arial" w:cs="Arial"/>
          <w:bCs/>
          <w:kern w:val="0"/>
          <w:sz w:val="22"/>
          <w:szCs w:val="22"/>
        </w:rPr>
        <w:t xml:space="preserve">the </w:t>
      </w:r>
      <w:r w:rsidRPr="004C5C86">
        <w:rPr>
          <w:rFonts w:ascii="Arial" w:eastAsia="TimesNewRomanPSMT" w:hAnsi="Arial" w:cs="Arial"/>
          <w:bCs/>
          <w:kern w:val="0"/>
          <w:sz w:val="22"/>
          <w:szCs w:val="22"/>
        </w:rPr>
        <w:t>said health conditions except for the medical care stipulated in (3) of “5. Expenses”, “IV</w:t>
      </w:r>
      <w:r w:rsidR="00B77D6E">
        <w:rPr>
          <w:rFonts w:ascii="Arial" w:eastAsia="TimesNewRomanPSMT" w:hAnsi="Arial" w:cs="Arial"/>
          <w:bCs/>
          <w:kern w:val="0"/>
          <w:sz w:val="22"/>
          <w:szCs w:val="22"/>
        </w:rPr>
        <w:t>.</w:t>
      </w:r>
      <w:r w:rsidRPr="004C5C86">
        <w:rPr>
          <w:rFonts w:ascii="Arial" w:eastAsia="TimesNewRomanPSMT" w:hAnsi="Arial" w:cs="Arial"/>
          <w:bCs/>
          <w:kern w:val="0"/>
          <w:sz w:val="22"/>
          <w:szCs w:val="22"/>
        </w:rPr>
        <w:t xml:space="preserve"> Administrative Arrangements”</w:t>
      </w:r>
      <w:r w:rsidR="00B77D6E">
        <w:rPr>
          <w:rFonts w:ascii="Arial" w:eastAsia="TimesNewRomanPSMT" w:hAnsi="Arial" w:cs="Arial"/>
          <w:bCs/>
          <w:kern w:val="0"/>
          <w:sz w:val="22"/>
          <w:szCs w:val="22"/>
        </w:rPr>
        <w:t>,</w:t>
      </w:r>
    </w:p>
    <w:p w14:paraId="78E82B0C" w14:textId="77777777" w:rsidR="00577423" w:rsidRPr="00FE1335" w:rsidRDefault="00577423" w:rsidP="00577423">
      <w:pPr>
        <w:numPr>
          <w:ilvl w:val="0"/>
          <w:numId w:val="22"/>
        </w:numPr>
        <w:rPr>
          <w:rFonts w:ascii="Arial" w:hAnsi="Arial" w:cs="Arial"/>
          <w:sz w:val="22"/>
          <w:szCs w:val="22"/>
        </w:rPr>
      </w:pPr>
      <w:r w:rsidRPr="00C41896">
        <w:rPr>
          <w:rFonts w:ascii="Arial" w:hAnsi="Arial" w:hint="eastAsia"/>
          <w:sz w:val="22"/>
          <w:szCs w:val="22"/>
        </w:rPr>
        <w:t xml:space="preserve">to </w:t>
      </w:r>
      <w:r w:rsidRPr="00FE1335">
        <w:rPr>
          <w:rFonts w:ascii="Arial" w:hAnsi="Arial"/>
          <w:sz w:val="22"/>
          <w:szCs w:val="22"/>
        </w:rPr>
        <w:t xml:space="preserve">return </w:t>
      </w:r>
      <w:r w:rsidR="006F7735">
        <w:rPr>
          <w:rFonts w:ascii="Arial" w:hAnsi="Arial"/>
          <w:sz w:val="22"/>
          <w:szCs w:val="22"/>
        </w:rPr>
        <w:t xml:space="preserve">the total amount or a </w:t>
      </w:r>
      <w:r w:rsidRPr="00D70D6F">
        <w:rPr>
          <w:rFonts w:ascii="Arial" w:hAnsi="Arial"/>
          <w:sz w:val="22"/>
          <w:szCs w:val="22"/>
        </w:rPr>
        <w:t xml:space="preserve">part </w:t>
      </w:r>
      <w:r w:rsidRPr="00FE1335">
        <w:rPr>
          <w:rFonts w:ascii="Arial" w:hAnsi="Arial"/>
          <w:sz w:val="22"/>
          <w:szCs w:val="22"/>
        </w:rPr>
        <w:t xml:space="preserve">of the </w:t>
      </w:r>
      <w:r w:rsidRPr="004C5C86">
        <w:rPr>
          <w:rFonts w:ascii="Arial" w:hAnsi="Arial"/>
          <w:sz w:val="22"/>
          <w:szCs w:val="22"/>
        </w:rPr>
        <w:t xml:space="preserve">expenditure </w:t>
      </w:r>
      <w:r w:rsidR="006F7735">
        <w:rPr>
          <w:rFonts w:ascii="Arial" w:hAnsi="Arial"/>
          <w:sz w:val="22"/>
          <w:szCs w:val="22"/>
        </w:rPr>
        <w:t xml:space="preserve">for the KCCP </w:t>
      </w:r>
      <w:r w:rsidRPr="00D70D6F">
        <w:rPr>
          <w:rFonts w:ascii="Arial" w:hAnsi="Arial"/>
          <w:sz w:val="22"/>
          <w:szCs w:val="22"/>
        </w:rPr>
        <w:t xml:space="preserve">depending on the severity of </w:t>
      </w:r>
      <w:r w:rsidR="006F7735">
        <w:rPr>
          <w:rFonts w:ascii="Arial" w:hAnsi="Arial"/>
          <w:sz w:val="22"/>
          <w:szCs w:val="22"/>
        </w:rPr>
        <w:t>such</w:t>
      </w:r>
      <w:r w:rsidRPr="00D70D6F">
        <w:rPr>
          <w:rFonts w:ascii="Arial" w:hAnsi="Arial"/>
          <w:sz w:val="22"/>
          <w:szCs w:val="22"/>
        </w:rPr>
        <w:t xml:space="preserve"> violation</w:t>
      </w:r>
      <w:r w:rsidR="00B77D6E">
        <w:rPr>
          <w:rFonts w:ascii="Arial" w:hAnsi="Arial"/>
          <w:sz w:val="22"/>
          <w:szCs w:val="22"/>
        </w:rPr>
        <w:t>,</w:t>
      </w:r>
      <w:r w:rsidR="003071E1">
        <w:rPr>
          <w:rFonts w:ascii="Arial" w:hAnsi="Arial"/>
          <w:sz w:val="22"/>
          <w:szCs w:val="22"/>
        </w:rPr>
        <w:t xml:space="preserve"> should </w:t>
      </w:r>
      <w:r w:rsidR="00CA43D1">
        <w:rPr>
          <w:rFonts w:ascii="Arial" w:hAnsi="Arial"/>
          <w:sz w:val="22"/>
          <w:szCs w:val="22"/>
        </w:rPr>
        <w:t>the participants</w:t>
      </w:r>
      <w:r w:rsidR="003071E1">
        <w:rPr>
          <w:rFonts w:ascii="Arial" w:hAnsi="Arial"/>
          <w:sz w:val="22"/>
          <w:szCs w:val="22"/>
        </w:rPr>
        <w:t xml:space="preserve"> violate the laws and ordinances,</w:t>
      </w:r>
      <w:r w:rsidRPr="00D70D6F">
        <w:rPr>
          <w:rFonts w:ascii="Arial" w:hAnsi="Arial"/>
          <w:sz w:val="22"/>
          <w:szCs w:val="22"/>
        </w:rPr>
        <w:t xml:space="preserve"> </w:t>
      </w:r>
    </w:p>
    <w:p w14:paraId="7DC86856" w14:textId="77777777" w:rsidR="00E612AD" w:rsidRPr="00A30C7C" w:rsidRDefault="00E612AD" w:rsidP="00E612AD">
      <w:pPr>
        <w:numPr>
          <w:ilvl w:val="0"/>
          <w:numId w:val="22"/>
        </w:numPr>
        <w:rPr>
          <w:rFonts w:ascii="Arial" w:hAnsi="Arial" w:cs="Arial"/>
          <w:sz w:val="22"/>
          <w:szCs w:val="22"/>
        </w:rPr>
      </w:pPr>
      <w:r w:rsidRPr="00924475">
        <w:rPr>
          <w:rFonts w:ascii="Arial" w:eastAsia="ＭＳ ゴシック" w:hAnsi="Arial" w:cs="Arial"/>
          <w:sz w:val="22"/>
          <w:szCs w:val="22"/>
        </w:rPr>
        <w:t>not to drive a car or motorbike, regardless of an international driving license possess</w:t>
      </w:r>
      <w:r w:rsidR="003071E1">
        <w:rPr>
          <w:rFonts w:ascii="Arial" w:eastAsia="ＭＳ ゴシック" w:hAnsi="Arial" w:cs="Arial"/>
          <w:sz w:val="22"/>
          <w:szCs w:val="22"/>
        </w:rPr>
        <w:t>ed</w:t>
      </w:r>
      <w:r w:rsidR="0081554B">
        <w:rPr>
          <w:rFonts w:ascii="Arial" w:eastAsia="ＭＳ ゴシック" w:hAnsi="Arial" w:cs="Arial"/>
          <w:sz w:val="22"/>
          <w:szCs w:val="22"/>
        </w:rPr>
        <w:t>,</w:t>
      </w:r>
    </w:p>
    <w:p w14:paraId="0C57AA8D" w14:textId="77777777" w:rsidR="00577423" w:rsidRPr="00CB6697" w:rsidRDefault="00577423" w:rsidP="00577423">
      <w:pPr>
        <w:numPr>
          <w:ilvl w:val="0"/>
          <w:numId w:val="22"/>
        </w:numPr>
        <w:rPr>
          <w:rFonts w:ascii="Arial" w:hAnsi="Arial" w:cs="Arial"/>
          <w:sz w:val="22"/>
          <w:szCs w:val="22"/>
        </w:rPr>
      </w:pPr>
      <w:r w:rsidRPr="00A30C7C">
        <w:rPr>
          <w:rFonts w:ascii="Arial" w:hAnsi="Arial" w:cs="Arial"/>
          <w:iCs/>
          <w:sz w:val="22"/>
          <w:szCs w:val="22"/>
        </w:rPr>
        <w:t xml:space="preserve">to observe the rules and regulations </w:t>
      </w:r>
      <w:r w:rsidR="00C26F46" w:rsidRPr="00CB6697">
        <w:rPr>
          <w:rFonts w:ascii="Arial" w:hAnsi="Arial" w:cs="Arial"/>
          <w:iCs/>
          <w:sz w:val="22"/>
          <w:szCs w:val="22"/>
        </w:rPr>
        <w:t xml:space="preserve">at the place </w:t>
      </w:r>
      <w:r w:rsidRPr="00CB6697">
        <w:rPr>
          <w:rFonts w:ascii="Arial" w:hAnsi="Arial" w:cs="Arial"/>
          <w:iCs/>
          <w:sz w:val="22"/>
          <w:szCs w:val="22"/>
        </w:rPr>
        <w:t xml:space="preserve">of </w:t>
      </w:r>
      <w:r w:rsidR="00CA43D1">
        <w:rPr>
          <w:rFonts w:ascii="Arial" w:hAnsi="Arial" w:cs="Arial"/>
          <w:iCs/>
          <w:sz w:val="22"/>
          <w:szCs w:val="22"/>
        </w:rPr>
        <w:t>the participants’</w:t>
      </w:r>
      <w:r w:rsidRPr="00CB6697">
        <w:rPr>
          <w:rFonts w:ascii="Arial" w:hAnsi="Arial" w:cs="Arial"/>
          <w:iCs/>
          <w:sz w:val="22"/>
          <w:szCs w:val="22"/>
        </w:rPr>
        <w:t xml:space="preserve"> accommodation</w:t>
      </w:r>
      <w:r w:rsidR="00CB6697">
        <w:rPr>
          <w:rFonts w:ascii="Arial" w:hAnsi="Arial" w:cs="Arial"/>
          <w:iCs/>
          <w:sz w:val="22"/>
          <w:szCs w:val="22"/>
        </w:rPr>
        <w:t>,</w:t>
      </w:r>
      <w:r w:rsidR="001E2DAE">
        <w:rPr>
          <w:rFonts w:ascii="Arial" w:hAnsi="Arial" w:cs="Arial"/>
          <w:iCs/>
          <w:sz w:val="22"/>
          <w:szCs w:val="22"/>
        </w:rPr>
        <w:t xml:space="preserve"> and</w:t>
      </w:r>
    </w:p>
    <w:p w14:paraId="6702B1F2" w14:textId="77777777" w:rsidR="003E2E78" w:rsidRDefault="00302C0F" w:rsidP="003E2E78">
      <w:pPr>
        <w:numPr>
          <w:ilvl w:val="0"/>
          <w:numId w:val="22"/>
        </w:numPr>
        <w:rPr>
          <w:rFonts w:ascii="Arial" w:eastAsia="游ゴシック" w:hAnsi="Arial" w:cs="Arial"/>
          <w:kern w:val="0"/>
          <w:sz w:val="22"/>
          <w:szCs w:val="22"/>
        </w:rPr>
      </w:pPr>
      <w:r w:rsidRPr="00A30C7C">
        <w:rPr>
          <w:rFonts w:ascii="Arial" w:hAnsi="Arial" w:cs="Arial"/>
          <w:sz w:val="22"/>
          <w:szCs w:val="22"/>
        </w:rPr>
        <w:t>to refund allowances or other benefits paid by JICA in the case of a change</w:t>
      </w:r>
      <w:r w:rsidR="003071E1">
        <w:rPr>
          <w:rFonts w:ascii="Arial" w:hAnsi="Arial" w:cs="Arial"/>
          <w:sz w:val="22"/>
          <w:szCs w:val="22"/>
        </w:rPr>
        <w:t xml:space="preserve"> in </w:t>
      </w:r>
      <w:r w:rsidR="003071E1">
        <w:rPr>
          <w:rFonts w:ascii="Arial" w:hAnsi="Arial" w:cs="Arial"/>
          <w:sz w:val="22"/>
          <w:szCs w:val="22"/>
        </w:rPr>
        <w:lastRenderedPageBreak/>
        <w:t>schedule</w:t>
      </w:r>
      <w:r w:rsidRPr="00A30C7C">
        <w:rPr>
          <w:rFonts w:ascii="Arial" w:hAnsi="Arial" w:cs="Arial"/>
          <w:sz w:val="22"/>
          <w:szCs w:val="22"/>
        </w:rPr>
        <w:t>.</w:t>
      </w:r>
    </w:p>
    <w:p w14:paraId="63A64CBC" w14:textId="09F4418C" w:rsidR="00532B96" w:rsidRPr="003E2E78" w:rsidRDefault="00E8655F" w:rsidP="003E2E78">
      <w:pPr>
        <w:numPr>
          <w:ilvl w:val="0"/>
          <w:numId w:val="22"/>
        </w:numPr>
        <w:rPr>
          <w:rFonts w:ascii="Arial" w:eastAsia="游ゴシック" w:hAnsi="Arial" w:cs="Arial"/>
          <w:kern w:val="0"/>
          <w:sz w:val="22"/>
          <w:szCs w:val="22"/>
        </w:rPr>
      </w:pPr>
      <w:r w:rsidRPr="003E2E78">
        <w:rPr>
          <w:rStyle w:val="normaltextrun"/>
          <w:rFonts w:ascii="Arial" w:hAnsi="Arial" w:cs="Arial"/>
          <w:color w:val="000000" w:themeColor="text1"/>
          <w:sz w:val="22"/>
          <w:bdr w:val="none" w:sz="0" w:space="0" w:color="auto" w:frame="1"/>
        </w:rPr>
        <w:t>In case of natural disaster or any possible contingency that makes unfeasible to conduct this course in Japan</w:t>
      </w:r>
      <w:r w:rsidR="003E2E78">
        <w:rPr>
          <w:rStyle w:val="normaltextrun"/>
          <w:rFonts w:ascii="Arial" w:hAnsi="Arial" w:cs="Arial"/>
          <w:color w:val="000000" w:themeColor="text1"/>
          <w:sz w:val="22"/>
          <w:bdr w:val="none" w:sz="0" w:space="0" w:color="auto" w:frame="1"/>
        </w:rPr>
        <w:t>,</w:t>
      </w:r>
      <w:r w:rsidR="00532B96" w:rsidRPr="003E2E78">
        <w:rPr>
          <w:rStyle w:val="normaltextrun"/>
          <w:rFonts w:ascii="Arial" w:hAnsi="Arial" w:cs="Arial"/>
          <w:color w:val="000000" w:themeColor="text1"/>
          <w:sz w:val="22"/>
        </w:rPr>
        <w:t xml:space="preserve"> it </w:t>
      </w:r>
      <w:r w:rsidR="003C080E">
        <w:rPr>
          <w:rStyle w:val="normaltextrun"/>
          <w:rFonts w:ascii="Arial" w:hAnsi="Arial" w:cs="Arial"/>
          <w:color w:val="000000" w:themeColor="text1"/>
          <w:sz w:val="22"/>
        </w:rPr>
        <w:t xml:space="preserve">could be offered remotely(on-line) or canceled. In the case of conducting training program in-line, the training period and contents </w:t>
      </w:r>
      <w:r w:rsidR="00532B96" w:rsidRPr="003E2E78">
        <w:rPr>
          <w:rStyle w:val="normaltextrun"/>
          <w:rFonts w:ascii="Arial" w:hAnsi="Arial" w:cs="Arial"/>
          <w:color w:val="000000" w:themeColor="text1"/>
          <w:sz w:val="22"/>
        </w:rPr>
        <w:t xml:space="preserve">may </w:t>
      </w:r>
      <w:r w:rsidR="00532B96" w:rsidRPr="003E2E78">
        <w:rPr>
          <w:rStyle w:val="normaltextrun"/>
          <w:rFonts w:ascii="Arial" w:hAnsi="Arial" w:cs="Arial"/>
          <w:sz w:val="22"/>
        </w:rPr>
        <w:t>be</w:t>
      </w:r>
      <w:r w:rsidR="003C080E">
        <w:rPr>
          <w:rStyle w:val="normaltextrun"/>
          <w:rFonts w:ascii="Arial" w:hAnsi="Arial" w:cs="Arial"/>
          <w:sz w:val="22"/>
        </w:rPr>
        <w:t xml:space="preserve"> subject to change</w:t>
      </w:r>
      <w:r w:rsidR="00532B96" w:rsidRPr="003E2E78">
        <w:rPr>
          <w:rStyle w:val="normaltextrun"/>
          <w:rFonts w:ascii="Arial" w:hAnsi="Arial" w:cs="Arial"/>
          <w:sz w:val="22"/>
        </w:rPr>
        <w:t>.</w:t>
      </w:r>
      <w:r w:rsidR="00532B96" w:rsidRPr="003E2E78">
        <w:rPr>
          <w:rFonts w:ascii="Arial" w:eastAsia="游ゴシック" w:hAnsi="Arial" w:cs="Arial"/>
          <w:kern w:val="0"/>
          <w:sz w:val="22"/>
        </w:rPr>
        <w:t xml:space="preserve"> </w:t>
      </w:r>
    </w:p>
    <w:p w14:paraId="39013C91" w14:textId="5DEE6CCF" w:rsidR="00577423" w:rsidRDefault="00577423" w:rsidP="00532B96">
      <w:pPr>
        <w:ind w:left="420"/>
        <w:rPr>
          <w:rFonts w:ascii="Arial" w:hAnsi="Arial" w:cs="Arial"/>
          <w:sz w:val="22"/>
        </w:rPr>
      </w:pPr>
    </w:p>
    <w:p w14:paraId="1ED12E13" w14:textId="55E19428" w:rsidR="00923BD4" w:rsidRDefault="00923BD4" w:rsidP="00532B96">
      <w:pPr>
        <w:ind w:left="420"/>
        <w:rPr>
          <w:rFonts w:ascii="Arial" w:hAnsi="Arial" w:cs="Arial"/>
          <w:sz w:val="22"/>
        </w:rPr>
      </w:pPr>
    </w:p>
    <w:p w14:paraId="49FDB82B" w14:textId="77777777" w:rsidR="00923BD4" w:rsidRPr="00532B96" w:rsidRDefault="00923BD4" w:rsidP="00532B96">
      <w:pPr>
        <w:ind w:left="420"/>
        <w:rPr>
          <w:rFonts w:ascii="Arial" w:hAnsi="Arial" w:cs="Arial"/>
          <w:sz w:val="22"/>
        </w:rPr>
      </w:pPr>
    </w:p>
    <w:p w14:paraId="04E45C8C" w14:textId="27AF9EC0" w:rsidR="00B631F0" w:rsidRPr="00F9603B" w:rsidRDefault="00B631F0" w:rsidP="00895B05">
      <w:pPr>
        <w:jc w:val="left"/>
        <w:rPr>
          <w:rFonts w:ascii="Arial" w:eastAsia="ＭＳ ゴシック" w:hAnsi="Arial" w:cs="Arial"/>
          <w:b/>
          <w:iCs/>
          <w:sz w:val="40"/>
          <w:szCs w:val="40"/>
          <w:shd w:val="pct15" w:color="auto" w:fill="FFFFFF"/>
        </w:rPr>
      </w:pPr>
      <w:r w:rsidRPr="00B54FF8">
        <w:rPr>
          <w:rFonts w:ascii="Arial" w:eastAsia="ＭＳ ゴシック" w:hAnsi="Arial" w:cs="Arial"/>
          <w:b/>
          <w:iCs/>
          <w:sz w:val="40"/>
          <w:szCs w:val="40"/>
          <w:shd w:val="pct15" w:color="auto" w:fill="FFFFFF"/>
        </w:rPr>
        <w:t>IV. Administrative Arrangements</w:t>
      </w:r>
      <w:r w:rsidRPr="00F9603B">
        <w:rPr>
          <w:rFonts w:ascii="Arial" w:eastAsia="ＭＳ ゴシック" w:hAnsi="Arial" w:cs="Arial"/>
          <w:b/>
          <w:iCs/>
          <w:sz w:val="40"/>
          <w:szCs w:val="40"/>
          <w:shd w:val="pct15" w:color="auto" w:fill="FFFFFF"/>
        </w:rPr>
        <w:t xml:space="preserve">                      </w:t>
      </w:r>
    </w:p>
    <w:p w14:paraId="47BF1A09" w14:textId="77777777" w:rsidR="00B631F0" w:rsidRPr="003E2E78" w:rsidRDefault="00B631F0" w:rsidP="00895B05">
      <w:pPr>
        <w:numPr>
          <w:ilvl w:val="0"/>
          <w:numId w:val="27"/>
        </w:numPr>
        <w:spacing w:before="120"/>
        <w:jc w:val="left"/>
        <w:rPr>
          <w:rFonts w:ascii="Arial" w:eastAsia="ＭＳ ゴシック" w:hAnsi="Arial" w:cs="Arial"/>
          <w:b/>
          <w:szCs w:val="24"/>
        </w:rPr>
      </w:pPr>
      <w:r w:rsidRPr="003E2E78">
        <w:rPr>
          <w:rFonts w:ascii="Arial" w:eastAsia="ＭＳ ゴシック" w:hAnsi="Arial" w:cs="Arial"/>
          <w:b/>
          <w:szCs w:val="24"/>
        </w:rPr>
        <w:t>Organizer</w:t>
      </w:r>
      <w:r w:rsidR="00B0292B" w:rsidRPr="003E2E78">
        <w:rPr>
          <w:rFonts w:ascii="Arial" w:eastAsia="ＭＳ ゴシック" w:hAnsi="Arial" w:cs="Arial"/>
          <w:b/>
          <w:szCs w:val="24"/>
        </w:rPr>
        <w:t xml:space="preserve"> (JICA Center in Japan)</w:t>
      </w:r>
    </w:p>
    <w:p w14:paraId="0956A76F" w14:textId="310718C0" w:rsidR="00B631F0" w:rsidRPr="003E2E78" w:rsidRDefault="00AE0CF6" w:rsidP="00AE6409">
      <w:pPr>
        <w:numPr>
          <w:ilvl w:val="0"/>
          <w:numId w:val="29"/>
        </w:numPr>
        <w:jc w:val="left"/>
        <w:rPr>
          <w:rFonts w:ascii="Arial" w:eastAsia="ＭＳ ゴシック" w:hAnsi="Arial" w:cs="Arial"/>
          <w:b/>
          <w:szCs w:val="24"/>
          <w:lang w:val="pt-PT"/>
        </w:rPr>
      </w:pPr>
      <w:proofErr w:type="spellStart"/>
      <w:r w:rsidRPr="003E2E78">
        <w:rPr>
          <w:rFonts w:ascii="Arial" w:eastAsia="ＭＳ ゴシック" w:hAnsi="Arial" w:cs="Arial"/>
          <w:b/>
          <w:szCs w:val="24"/>
          <w:lang w:val="pt-PT"/>
        </w:rPr>
        <w:t>Center</w:t>
      </w:r>
      <w:proofErr w:type="spellEnd"/>
      <w:r w:rsidR="00B631F0" w:rsidRPr="003E2E78">
        <w:rPr>
          <w:rFonts w:ascii="Arial" w:eastAsia="ＭＳ ゴシック" w:hAnsi="Arial" w:cs="Arial"/>
          <w:szCs w:val="24"/>
          <w:lang w:val="pt-PT"/>
        </w:rPr>
        <w:t>:</w:t>
      </w:r>
      <w:r w:rsidR="00B631F0" w:rsidRPr="003E2E78">
        <w:rPr>
          <w:rFonts w:ascii="Arial" w:eastAsia="ＭＳ ゴシック" w:hAnsi="Arial" w:cs="Arial"/>
          <w:sz w:val="22"/>
          <w:szCs w:val="22"/>
          <w:lang w:val="pt-PT"/>
        </w:rPr>
        <w:t xml:space="preserve"> </w:t>
      </w:r>
      <w:r w:rsidR="00AE6409" w:rsidRPr="003E2E78">
        <w:rPr>
          <w:rFonts w:ascii="Arial" w:eastAsia="ＭＳ ゴシック" w:hAnsi="Arial" w:cs="Arial"/>
          <w:sz w:val="22"/>
          <w:szCs w:val="22"/>
          <w:lang w:val="pt-PT"/>
        </w:rPr>
        <w:t xml:space="preserve">JICA </w:t>
      </w:r>
      <w:proofErr w:type="spellStart"/>
      <w:r w:rsidR="00AE6409" w:rsidRPr="003E2E78">
        <w:rPr>
          <w:rFonts w:ascii="Arial" w:eastAsia="ＭＳ ゴシック" w:hAnsi="Arial" w:cs="Arial"/>
          <w:sz w:val="22"/>
          <w:szCs w:val="22"/>
          <w:lang w:val="pt-PT"/>
        </w:rPr>
        <w:t>T</w:t>
      </w:r>
      <w:r w:rsidR="00BC0A2C" w:rsidRPr="003E2E78">
        <w:rPr>
          <w:rFonts w:ascii="Arial" w:eastAsia="ＭＳ ゴシック" w:hAnsi="Arial" w:cs="Arial"/>
          <w:sz w:val="22"/>
          <w:szCs w:val="22"/>
          <w:lang w:val="pt-PT"/>
        </w:rPr>
        <w:t>okyo</w:t>
      </w:r>
      <w:proofErr w:type="spellEnd"/>
      <w:r w:rsidR="00BC0A2C" w:rsidRPr="003E2E78">
        <w:rPr>
          <w:rFonts w:ascii="Arial" w:eastAsia="ＭＳ ゴシック" w:hAnsi="Arial" w:cs="Arial"/>
          <w:sz w:val="22"/>
          <w:szCs w:val="22"/>
          <w:lang w:val="pt-PT"/>
        </w:rPr>
        <w:t xml:space="preserve"> </w:t>
      </w:r>
      <w:proofErr w:type="spellStart"/>
      <w:r w:rsidR="00BC0A2C" w:rsidRPr="003E2E78">
        <w:rPr>
          <w:rFonts w:ascii="Arial" w:eastAsia="ＭＳ ゴシック" w:hAnsi="Arial" w:cs="Arial"/>
          <w:sz w:val="22"/>
          <w:szCs w:val="22"/>
          <w:lang w:val="pt-PT"/>
        </w:rPr>
        <w:t>Center</w:t>
      </w:r>
      <w:proofErr w:type="spellEnd"/>
      <w:r w:rsidR="00BC0A2C" w:rsidRPr="003E2E78">
        <w:rPr>
          <w:rFonts w:ascii="Arial" w:eastAsia="ＭＳ ゴシック" w:hAnsi="Arial" w:cs="Arial"/>
          <w:sz w:val="22"/>
          <w:szCs w:val="22"/>
          <w:lang w:val="pt-PT"/>
        </w:rPr>
        <w:t xml:space="preserve"> (JICA </w:t>
      </w:r>
      <w:proofErr w:type="spellStart"/>
      <w:r w:rsidR="00BC0A2C" w:rsidRPr="003E2E78">
        <w:rPr>
          <w:rFonts w:ascii="Arial" w:eastAsia="ＭＳ ゴシック" w:hAnsi="Arial" w:cs="Arial"/>
          <w:sz w:val="22"/>
          <w:szCs w:val="22"/>
          <w:lang w:val="pt-PT"/>
        </w:rPr>
        <w:t>Tokyo</w:t>
      </w:r>
      <w:proofErr w:type="spellEnd"/>
      <w:r w:rsidR="00AE6409" w:rsidRPr="003E2E78">
        <w:rPr>
          <w:rFonts w:ascii="Arial" w:eastAsia="ＭＳ ゴシック" w:hAnsi="Arial" w:cs="Arial"/>
          <w:sz w:val="22"/>
          <w:szCs w:val="22"/>
          <w:lang w:val="pt-PT"/>
        </w:rPr>
        <w:t>/ TIC)</w:t>
      </w:r>
    </w:p>
    <w:p w14:paraId="5C6210D5" w14:textId="7C20F14A" w:rsidR="00B631F0" w:rsidRPr="003E2E78" w:rsidRDefault="00AE0CF6" w:rsidP="00895B05">
      <w:pPr>
        <w:numPr>
          <w:ilvl w:val="0"/>
          <w:numId w:val="29"/>
        </w:numPr>
        <w:jc w:val="left"/>
        <w:rPr>
          <w:rFonts w:ascii="Arial" w:eastAsia="ＭＳ ゴシック" w:hAnsi="Arial" w:cs="Arial"/>
          <w:b/>
          <w:szCs w:val="24"/>
        </w:rPr>
      </w:pPr>
      <w:r w:rsidRPr="003E2E78">
        <w:rPr>
          <w:rFonts w:ascii="Arial" w:eastAsia="ＭＳ ゴシック" w:hAnsi="Arial" w:cs="Arial"/>
          <w:b/>
          <w:szCs w:val="24"/>
        </w:rPr>
        <w:t>Program Officer</w:t>
      </w:r>
      <w:r w:rsidR="00B631F0" w:rsidRPr="003E2E78">
        <w:rPr>
          <w:rFonts w:ascii="Arial" w:eastAsia="ＭＳ ゴシック" w:hAnsi="Arial" w:cs="Arial"/>
          <w:szCs w:val="24"/>
        </w:rPr>
        <w:t xml:space="preserve">: </w:t>
      </w:r>
      <w:r w:rsidR="00AE6409" w:rsidRPr="003E2E78">
        <w:rPr>
          <w:rFonts w:ascii="Arial" w:eastAsia="ＭＳ ゴシック" w:hAnsi="Arial" w:cs="Arial"/>
          <w:sz w:val="22"/>
          <w:szCs w:val="22"/>
        </w:rPr>
        <w:t xml:space="preserve">Ms. </w:t>
      </w:r>
      <w:r w:rsidR="00FE2E7F" w:rsidRPr="003E2E78">
        <w:rPr>
          <w:rFonts w:ascii="Arial" w:eastAsia="ＭＳ ゴシック" w:hAnsi="Arial" w:cs="Arial"/>
          <w:sz w:val="22"/>
          <w:szCs w:val="22"/>
        </w:rPr>
        <w:t>URABE</w:t>
      </w:r>
      <w:r w:rsidR="00AE6409" w:rsidRPr="003E2E78">
        <w:rPr>
          <w:rFonts w:ascii="Arial" w:eastAsia="ＭＳ ゴシック" w:hAnsi="Arial" w:cs="Arial"/>
          <w:sz w:val="22"/>
          <w:szCs w:val="22"/>
        </w:rPr>
        <w:t xml:space="preserve"> Miki</w:t>
      </w:r>
      <w:r w:rsidR="00AE6409" w:rsidRPr="003E2E78">
        <w:rPr>
          <w:rFonts w:ascii="Arial" w:eastAsia="ＭＳ ゴシック" w:hAnsi="Arial" w:cs="Arial" w:hint="eastAsia"/>
          <w:sz w:val="22"/>
          <w:szCs w:val="22"/>
        </w:rPr>
        <w:t xml:space="preserve"> </w:t>
      </w:r>
      <w:r w:rsidR="00AE6409" w:rsidRPr="003E2E78">
        <w:rPr>
          <w:rFonts w:ascii="Arial" w:eastAsia="ＭＳ ゴシック" w:hAnsi="Arial" w:cs="Arial"/>
          <w:sz w:val="22"/>
          <w:szCs w:val="22"/>
        </w:rPr>
        <w:t>(</w:t>
      </w:r>
      <w:proofErr w:type="gramStart"/>
      <w:r w:rsidR="00FE2E7F" w:rsidRPr="003E2E78">
        <w:rPr>
          <w:rFonts w:ascii="Arial" w:eastAsia="ＭＳ ゴシック" w:hAnsi="Arial" w:cs="Arial"/>
          <w:sz w:val="22"/>
          <w:szCs w:val="22"/>
          <w:u w:val="single"/>
        </w:rPr>
        <w:t>Urabe.Miki2@jica.go.jp</w:t>
      </w:r>
      <w:r w:rsidR="00AE6409" w:rsidRPr="003E2E78">
        <w:rPr>
          <w:rFonts w:ascii="Arial" w:eastAsia="ＭＳ ゴシック" w:hAnsi="Arial" w:cs="Arial" w:hint="eastAsia"/>
          <w:sz w:val="22"/>
          <w:szCs w:val="22"/>
        </w:rPr>
        <w:t xml:space="preserve"> </w:t>
      </w:r>
      <w:r w:rsidR="00AE6409" w:rsidRPr="003E2E78">
        <w:rPr>
          <w:rFonts w:ascii="Arial" w:eastAsia="ＭＳ ゴシック" w:hAnsi="Arial" w:cs="Arial"/>
          <w:sz w:val="22"/>
          <w:szCs w:val="22"/>
        </w:rPr>
        <w:t>)</w:t>
      </w:r>
      <w:proofErr w:type="gramEnd"/>
    </w:p>
    <w:p w14:paraId="392CAE78" w14:textId="77777777" w:rsidR="00B631F0" w:rsidRPr="00F95FB5" w:rsidRDefault="00B631F0" w:rsidP="79071CD2">
      <w:pPr>
        <w:numPr>
          <w:ilvl w:val="0"/>
          <w:numId w:val="27"/>
        </w:numPr>
        <w:spacing w:before="120"/>
        <w:jc w:val="left"/>
        <w:rPr>
          <w:rFonts w:ascii="Arial" w:eastAsia="ＭＳ ゴシック" w:hAnsi="Arial" w:cs="Arial"/>
          <w:b/>
          <w:bCs/>
        </w:rPr>
      </w:pPr>
      <w:r w:rsidRPr="79071CD2">
        <w:rPr>
          <w:rFonts w:ascii="Arial" w:eastAsia="ＭＳ ゴシック" w:hAnsi="Arial" w:cs="Arial"/>
          <w:b/>
          <w:bCs/>
        </w:rPr>
        <w:t>Implementing Partner</w:t>
      </w:r>
    </w:p>
    <w:p w14:paraId="54D44C8B" w14:textId="33AD779A" w:rsidR="007E7D39" w:rsidRPr="003E2E78" w:rsidRDefault="007E7D39" w:rsidP="79071CD2">
      <w:pPr>
        <w:pStyle w:val="Curriculum"/>
        <w:numPr>
          <w:ilvl w:val="0"/>
          <w:numId w:val="30"/>
        </w:numPr>
        <w:jc w:val="left"/>
        <w:rPr>
          <w:rFonts w:ascii="Arial" w:eastAsia="ＭＳ ゴシック" w:hAnsi="Arial" w:cs="Arial"/>
          <w:color w:val="auto"/>
        </w:rPr>
      </w:pPr>
      <w:r w:rsidRPr="79071CD2">
        <w:rPr>
          <w:rFonts w:ascii="Arial" w:eastAsia="ＭＳ ゴシック" w:hAnsi="Arial" w:cs="Arial"/>
          <w:b/>
          <w:bCs/>
          <w:color w:val="auto"/>
        </w:rPr>
        <w:t>Name</w:t>
      </w:r>
      <w:r w:rsidRPr="79071CD2">
        <w:rPr>
          <w:rFonts w:ascii="Arial" w:eastAsia="ＭＳ ゴシック" w:hAnsi="Arial" w:cs="Arial"/>
          <w:color w:val="auto"/>
        </w:rPr>
        <w:t xml:space="preserve">: </w:t>
      </w:r>
      <w:r w:rsidR="000B3091" w:rsidRPr="003E2E78">
        <w:rPr>
          <w:rFonts w:ascii="Arial" w:hAnsi="Arial" w:cs="Arial"/>
          <w:color w:val="202124"/>
          <w:shd w:val="clear" w:color="auto" w:fill="FFFFFF"/>
        </w:rPr>
        <w:t>Tokyo University of Agriculture</w:t>
      </w:r>
      <w:r w:rsidR="00151EBE">
        <w:rPr>
          <w:rFonts w:ascii="Arial" w:hAnsi="Arial" w:cs="Arial"/>
          <w:color w:val="202124"/>
          <w:shd w:val="clear" w:color="auto" w:fill="FFFFFF"/>
        </w:rPr>
        <w:t xml:space="preserve"> (Tokyo NODAI)</w:t>
      </w:r>
    </w:p>
    <w:p w14:paraId="5FB48B40" w14:textId="42BE6B07" w:rsidR="00790A5D" w:rsidRPr="00790A5D" w:rsidRDefault="007E7D39" w:rsidP="00790A5D">
      <w:pPr>
        <w:pStyle w:val="Curriculum"/>
        <w:numPr>
          <w:ilvl w:val="0"/>
          <w:numId w:val="30"/>
        </w:numPr>
        <w:jc w:val="left"/>
        <w:rPr>
          <w:rFonts w:ascii="Arial" w:eastAsia="ＭＳ ゴシック" w:hAnsi="Arial" w:cs="Arial"/>
          <w:bCs/>
          <w:color w:val="auto"/>
          <w:szCs w:val="24"/>
        </w:rPr>
      </w:pPr>
      <w:r w:rsidRPr="003E2E78">
        <w:rPr>
          <w:rFonts w:ascii="Arial" w:hAnsi="Arial" w:cs="Arial"/>
          <w:b/>
          <w:color w:val="auto"/>
        </w:rPr>
        <w:t>URL</w:t>
      </w:r>
      <w:r w:rsidRPr="003E2E78">
        <w:rPr>
          <w:rFonts w:ascii="Arial" w:hAnsi="Arial" w:cs="Arial"/>
          <w:color w:val="auto"/>
        </w:rPr>
        <w:t xml:space="preserve">: </w:t>
      </w:r>
      <w:hyperlink r:id="rId12" w:history="1">
        <w:r w:rsidR="00790A5D" w:rsidRPr="00712EB1">
          <w:rPr>
            <w:rStyle w:val="Hipervnculo"/>
            <w:rFonts w:ascii="Arial" w:hAnsi="Arial" w:cs="Arial"/>
          </w:rPr>
          <w:t>https://www.nodai.ac.jp/english/</w:t>
        </w:r>
      </w:hyperlink>
    </w:p>
    <w:p w14:paraId="7A7F43C5" w14:textId="65C49BF3" w:rsidR="00B631F0" w:rsidRPr="00E13418" w:rsidRDefault="00B631F0" w:rsidP="00BE1187">
      <w:pPr>
        <w:pStyle w:val="Curriculum"/>
        <w:numPr>
          <w:ilvl w:val="0"/>
          <w:numId w:val="27"/>
        </w:numPr>
        <w:spacing w:before="120"/>
        <w:jc w:val="left"/>
        <w:rPr>
          <w:rFonts w:ascii="Arial" w:eastAsia="ＭＳ ゴシック" w:hAnsi="Arial" w:cs="Arial"/>
          <w:b/>
          <w:szCs w:val="24"/>
        </w:rPr>
      </w:pPr>
      <w:r w:rsidRPr="003E2E78">
        <w:rPr>
          <w:rFonts w:ascii="Arial" w:eastAsia="ＭＳ ゴシック" w:hAnsi="Arial" w:cs="Arial"/>
          <w:b/>
          <w:szCs w:val="24"/>
        </w:rPr>
        <w:t>Travel to Japan</w:t>
      </w:r>
    </w:p>
    <w:p w14:paraId="7F57C59D" w14:textId="27D0E45C" w:rsidR="00895B05" w:rsidRPr="00EA74F2" w:rsidRDefault="00895B05" w:rsidP="00895B05">
      <w:pPr>
        <w:pStyle w:val="Curriculum"/>
        <w:numPr>
          <w:ilvl w:val="0"/>
          <w:numId w:val="31"/>
        </w:numPr>
        <w:rPr>
          <w:rFonts w:ascii="Arial" w:eastAsia="ＭＳ ゴシック" w:hAnsi="Arial" w:cs="Arial"/>
          <w:iCs/>
          <w:color w:val="auto"/>
        </w:rPr>
      </w:pPr>
      <w:r w:rsidRPr="00EA74F2">
        <w:rPr>
          <w:rFonts w:ascii="Arial" w:eastAsia="ＭＳ ゴシック" w:hAnsi="Arial" w:cs="Arial"/>
          <w:b/>
          <w:iCs/>
          <w:color w:val="auto"/>
        </w:rPr>
        <w:t>Air Ticket</w:t>
      </w:r>
      <w:r w:rsidRPr="00EA74F2">
        <w:rPr>
          <w:rFonts w:ascii="Arial" w:eastAsia="ＭＳ ゴシック" w:hAnsi="Arial" w:cs="Arial"/>
          <w:iCs/>
          <w:color w:val="auto"/>
        </w:rPr>
        <w:t xml:space="preserve">: </w:t>
      </w:r>
      <w:r w:rsidR="00654A49">
        <w:rPr>
          <w:rFonts w:ascii="Arial" w:eastAsia="ＭＳ ゴシック" w:hAnsi="Arial" w:cs="Arial"/>
          <w:iCs/>
          <w:color w:val="auto"/>
          <w:sz w:val="22"/>
          <w:szCs w:val="22"/>
        </w:rPr>
        <w:t>I</w:t>
      </w:r>
      <w:r w:rsidR="00E83364">
        <w:rPr>
          <w:rFonts w:ascii="Arial" w:eastAsia="ＭＳ ゴシック" w:hAnsi="Arial" w:cs="Arial"/>
          <w:iCs/>
          <w:color w:val="auto"/>
          <w:sz w:val="22"/>
          <w:szCs w:val="22"/>
        </w:rPr>
        <w:t>n principle</w:t>
      </w:r>
      <w:r w:rsidR="00654A49">
        <w:rPr>
          <w:rFonts w:ascii="Arial" w:eastAsia="ＭＳ ゴシック" w:hAnsi="Arial" w:cs="Arial"/>
          <w:iCs/>
          <w:color w:val="auto"/>
          <w:sz w:val="22"/>
          <w:szCs w:val="22"/>
        </w:rPr>
        <w:t>, JICA will arrange an</w:t>
      </w:r>
      <w:r w:rsidR="00B0292B">
        <w:rPr>
          <w:rFonts w:ascii="Arial" w:eastAsia="ＭＳ ゴシック" w:hAnsi="Arial" w:cs="Arial"/>
          <w:iCs/>
          <w:color w:val="auto"/>
          <w:sz w:val="22"/>
          <w:szCs w:val="22"/>
        </w:rPr>
        <w:t xml:space="preserve"> economy-class</w:t>
      </w:r>
      <w:r w:rsidRPr="00EA74F2">
        <w:rPr>
          <w:rFonts w:ascii="Arial" w:eastAsia="ＭＳ ゴシック" w:hAnsi="Arial" w:cs="Arial"/>
          <w:iCs/>
          <w:color w:val="auto"/>
          <w:sz w:val="22"/>
          <w:szCs w:val="22"/>
        </w:rPr>
        <w:t xml:space="preserve"> round-trip ticket between an international airport designated by JICA and Japan.</w:t>
      </w:r>
    </w:p>
    <w:p w14:paraId="65450B59" w14:textId="2A203695" w:rsidR="00895B05" w:rsidRPr="00EA74F2" w:rsidRDefault="00895B05" w:rsidP="00174A90">
      <w:pPr>
        <w:pStyle w:val="Curriculum"/>
        <w:numPr>
          <w:ilvl w:val="0"/>
          <w:numId w:val="31"/>
        </w:numPr>
        <w:rPr>
          <w:rFonts w:ascii="Arial" w:eastAsia="ＭＳ ゴシック" w:hAnsi="Arial" w:cs="Arial"/>
          <w:iCs/>
          <w:color w:val="auto"/>
        </w:rPr>
      </w:pPr>
      <w:r w:rsidRPr="00EA74F2">
        <w:rPr>
          <w:rFonts w:ascii="Arial" w:eastAsia="ＭＳ ゴシック" w:hAnsi="Arial" w:cs="Arial"/>
          <w:b/>
          <w:iCs/>
          <w:color w:val="auto"/>
        </w:rPr>
        <w:t>Travel Insurance</w:t>
      </w:r>
      <w:r w:rsidRPr="00EA74F2">
        <w:rPr>
          <w:rFonts w:ascii="Arial" w:eastAsia="ＭＳ ゴシック" w:hAnsi="Arial" w:cs="Arial"/>
          <w:iCs/>
          <w:color w:val="auto"/>
        </w:rPr>
        <w:t xml:space="preserve">: </w:t>
      </w:r>
      <w:r w:rsidR="00D121A9">
        <w:rPr>
          <w:rFonts w:ascii="Arial" w:hAnsi="Arial" w:cs="Arial" w:hint="eastAsia"/>
          <w:color w:val="auto"/>
          <w:sz w:val="22"/>
          <w:szCs w:val="22"/>
        </w:rPr>
        <w:t xml:space="preserve">Coverage is from time of </w:t>
      </w:r>
      <w:r w:rsidR="00D121A9" w:rsidRPr="00374751">
        <w:rPr>
          <w:rFonts w:ascii="Arial" w:hAnsi="Arial" w:cs="Arial"/>
          <w:color w:val="auto"/>
          <w:sz w:val="22"/>
          <w:szCs w:val="22"/>
        </w:rPr>
        <w:t>arrival</w:t>
      </w:r>
      <w:r w:rsidR="00D121A9">
        <w:rPr>
          <w:rFonts w:ascii="Arial" w:hAnsi="Arial" w:cs="Arial" w:hint="eastAsia"/>
          <w:color w:val="auto"/>
          <w:sz w:val="22"/>
          <w:szCs w:val="22"/>
        </w:rPr>
        <w:t xml:space="preserve"> up</w:t>
      </w:r>
      <w:r w:rsidR="00D121A9" w:rsidRPr="00374751">
        <w:rPr>
          <w:rFonts w:ascii="Arial" w:hAnsi="Arial" w:cs="Arial"/>
          <w:color w:val="auto"/>
          <w:sz w:val="22"/>
          <w:szCs w:val="22"/>
        </w:rPr>
        <w:t xml:space="preserve"> to departure in Japan. </w:t>
      </w:r>
      <w:proofErr w:type="gramStart"/>
      <w:r w:rsidR="00D121A9">
        <w:rPr>
          <w:rFonts w:ascii="Arial" w:hAnsi="Arial" w:cs="Arial" w:hint="eastAsia"/>
          <w:color w:val="auto"/>
          <w:sz w:val="22"/>
          <w:szCs w:val="22"/>
        </w:rPr>
        <w:t>Thus</w:t>
      </w:r>
      <w:proofErr w:type="gramEnd"/>
      <w:r w:rsidRPr="00EA74F2">
        <w:rPr>
          <w:rFonts w:ascii="Arial" w:hAnsi="Arial" w:cs="Arial"/>
          <w:color w:val="auto"/>
          <w:sz w:val="22"/>
          <w:szCs w:val="22"/>
        </w:rPr>
        <w:t xml:space="preserve"> traveling time outside Japan </w:t>
      </w:r>
      <w:r w:rsidR="00174A90" w:rsidRPr="00174A90">
        <w:rPr>
          <w:rFonts w:ascii="Arial" w:hAnsi="Arial" w:cs="Arial"/>
          <w:color w:val="auto"/>
          <w:sz w:val="22"/>
          <w:szCs w:val="22"/>
        </w:rPr>
        <w:t xml:space="preserve">(include damaged baggage during the arrival flight to Japan) </w:t>
      </w:r>
      <w:r w:rsidR="00D60F20">
        <w:rPr>
          <w:rFonts w:ascii="Arial" w:hAnsi="Arial" w:cs="Arial" w:hint="eastAsia"/>
          <w:color w:val="auto"/>
          <w:sz w:val="22"/>
          <w:szCs w:val="22"/>
        </w:rPr>
        <w:t>will</w:t>
      </w:r>
      <w:r w:rsidR="00D60F20" w:rsidRPr="00EA74F2">
        <w:rPr>
          <w:rFonts w:ascii="Arial" w:hAnsi="Arial" w:cs="Arial"/>
          <w:color w:val="auto"/>
          <w:sz w:val="22"/>
          <w:szCs w:val="22"/>
        </w:rPr>
        <w:t xml:space="preserve"> </w:t>
      </w:r>
      <w:r w:rsidRPr="00EA74F2">
        <w:rPr>
          <w:rFonts w:ascii="Arial" w:hAnsi="Arial" w:cs="Arial"/>
          <w:color w:val="auto"/>
          <w:sz w:val="22"/>
          <w:szCs w:val="22"/>
        </w:rPr>
        <w:t>not be covered.</w:t>
      </w:r>
    </w:p>
    <w:p w14:paraId="24D14427" w14:textId="429FB37C" w:rsidR="00B631F0" w:rsidRPr="00BE1187" w:rsidRDefault="00B631F0" w:rsidP="00BE1187">
      <w:pPr>
        <w:pStyle w:val="Prrafodelista"/>
        <w:numPr>
          <w:ilvl w:val="0"/>
          <w:numId w:val="27"/>
        </w:numPr>
        <w:spacing w:before="120"/>
        <w:ind w:leftChars="0"/>
        <w:jc w:val="left"/>
        <w:rPr>
          <w:rFonts w:ascii="Arial" w:eastAsia="ＭＳ ゴシック" w:hAnsi="Arial" w:cs="Arial"/>
          <w:b/>
          <w:szCs w:val="24"/>
        </w:rPr>
      </w:pPr>
      <w:r w:rsidRPr="00BE1187">
        <w:rPr>
          <w:rFonts w:ascii="Arial" w:eastAsia="ＭＳ ゴシック" w:hAnsi="Arial" w:cs="Arial"/>
          <w:b/>
          <w:szCs w:val="24"/>
        </w:rPr>
        <w:t>Accommodation in Japan</w:t>
      </w:r>
    </w:p>
    <w:p w14:paraId="0B305873" w14:textId="0556D791" w:rsidR="00895B05" w:rsidRPr="00EE4F58" w:rsidRDefault="00010D2F" w:rsidP="00895B05">
      <w:pPr>
        <w:ind w:leftChars="200" w:left="480"/>
        <w:jc w:val="left"/>
        <w:rPr>
          <w:rFonts w:ascii="Arial" w:eastAsia="ＭＳ ゴシック" w:hAnsi="Arial" w:cs="Arial"/>
          <w:b/>
          <w:iCs/>
          <w:sz w:val="22"/>
          <w:szCs w:val="22"/>
          <w:u w:val="single"/>
        </w:rPr>
      </w:pPr>
      <w:r>
        <w:rPr>
          <w:rFonts w:ascii="Arial" w:eastAsia="ＭＳ ゴシック" w:hAnsi="Arial" w:cs="Arial"/>
          <w:iCs/>
          <w:sz w:val="22"/>
          <w:szCs w:val="22"/>
        </w:rPr>
        <w:t xml:space="preserve">Basically, </w:t>
      </w:r>
      <w:r w:rsidR="00895B05" w:rsidRPr="00EA74F2">
        <w:rPr>
          <w:rFonts w:ascii="Arial" w:eastAsia="ＭＳ ゴシック" w:hAnsi="Arial" w:cs="Arial"/>
          <w:iCs/>
          <w:sz w:val="22"/>
          <w:szCs w:val="22"/>
        </w:rPr>
        <w:t>JICA will arrange the following accommodation</w:t>
      </w:r>
      <w:r w:rsidR="00E83364">
        <w:rPr>
          <w:rFonts w:ascii="Arial" w:eastAsia="ＭＳ ゴシック" w:hAnsi="Arial" w:cs="Arial"/>
          <w:iCs/>
          <w:sz w:val="22"/>
          <w:szCs w:val="22"/>
        </w:rPr>
        <w:t>(</w:t>
      </w:r>
      <w:r w:rsidR="00895B05" w:rsidRPr="00EA74F2">
        <w:rPr>
          <w:rFonts w:ascii="Arial" w:eastAsia="ＭＳ ゴシック" w:hAnsi="Arial" w:cs="Arial"/>
          <w:iCs/>
          <w:sz w:val="22"/>
          <w:szCs w:val="22"/>
        </w:rPr>
        <w:t>s</w:t>
      </w:r>
      <w:r w:rsidR="00E83364">
        <w:rPr>
          <w:rFonts w:ascii="Arial" w:eastAsia="ＭＳ ゴシック" w:hAnsi="Arial" w:cs="Arial"/>
          <w:iCs/>
          <w:sz w:val="22"/>
          <w:szCs w:val="22"/>
        </w:rPr>
        <w:t>)</w:t>
      </w:r>
      <w:r w:rsidR="00895B05" w:rsidRPr="00EA74F2">
        <w:rPr>
          <w:rFonts w:ascii="Arial" w:eastAsia="ＭＳ ゴシック" w:hAnsi="Arial" w:cs="Arial"/>
          <w:iCs/>
          <w:sz w:val="22"/>
          <w:szCs w:val="22"/>
        </w:rPr>
        <w:t xml:space="preserve"> for the participants in Japan:</w:t>
      </w:r>
      <w:r w:rsidR="00EE4F58">
        <w:rPr>
          <w:rFonts w:ascii="Arial" w:eastAsia="ＭＳ ゴシック" w:hAnsi="Arial" w:cs="Arial"/>
          <w:iCs/>
          <w:sz w:val="22"/>
          <w:szCs w:val="22"/>
        </w:rPr>
        <w:t xml:space="preserve"> </w:t>
      </w:r>
      <w:r w:rsidR="00EE4F58" w:rsidRPr="00EE4F58">
        <w:rPr>
          <w:rFonts w:ascii="Arial" w:eastAsia="ＭＳ ゴシック" w:hAnsi="Arial" w:cs="Arial"/>
          <w:b/>
          <w:iCs/>
          <w:sz w:val="22"/>
          <w:szCs w:val="22"/>
          <w:u w:val="single"/>
        </w:rPr>
        <w:t>To be determined</w:t>
      </w:r>
    </w:p>
    <w:p w14:paraId="77A720ED" w14:textId="37D1AB43" w:rsidR="00B631F0" w:rsidRDefault="00B631F0" w:rsidP="79071CD2">
      <w:pPr>
        <w:numPr>
          <w:ilvl w:val="0"/>
          <w:numId w:val="27"/>
        </w:numPr>
        <w:spacing w:before="120"/>
        <w:jc w:val="left"/>
        <w:rPr>
          <w:rFonts w:ascii="Arial" w:eastAsia="ＭＳ ゴシック" w:hAnsi="Arial" w:cs="Arial"/>
          <w:b/>
          <w:bCs/>
        </w:rPr>
      </w:pPr>
      <w:r w:rsidRPr="79071CD2">
        <w:rPr>
          <w:rFonts w:ascii="Arial" w:eastAsia="ＭＳ ゴシック" w:hAnsi="Arial" w:cs="Arial"/>
          <w:b/>
          <w:bCs/>
        </w:rPr>
        <w:t>Expenses</w:t>
      </w:r>
    </w:p>
    <w:p w14:paraId="4E127BB2" w14:textId="77777777" w:rsidR="00895B05" w:rsidRPr="00EA74F2" w:rsidRDefault="00895B05" w:rsidP="00895B05">
      <w:pPr>
        <w:ind w:firstLine="360"/>
        <w:jc w:val="left"/>
        <w:rPr>
          <w:rFonts w:ascii="Arial" w:eastAsia="ＭＳ ゴシック" w:hAnsi="Arial" w:cs="Arial"/>
          <w:iCs/>
        </w:rPr>
      </w:pPr>
      <w:r w:rsidRPr="00EA74F2">
        <w:rPr>
          <w:rFonts w:ascii="Arial" w:eastAsia="ＭＳ ゴシック" w:hAnsi="Arial" w:cs="Arial"/>
          <w:iCs/>
        </w:rPr>
        <w:t xml:space="preserve">The following expenses </w:t>
      </w:r>
      <w:r w:rsidR="00C04DD8">
        <w:rPr>
          <w:rFonts w:ascii="Arial" w:eastAsia="ＭＳ ゴシック" w:hAnsi="Arial" w:cs="Arial"/>
          <w:iCs/>
        </w:rPr>
        <w:t xml:space="preserve">in Japan </w:t>
      </w:r>
      <w:r w:rsidRPr="00EA74F2">
        <w:rPr>
          <w:rFonts w:ascii="Arial" w:eastAsia="ＭＳ ゴシック" w:hAnsi="Arial" w:cs="Arial"/>
          <w:iCs/>
        </w:rPr>
        <w:t>will be provided by JICA</w:t>
      </w:r>
    </w:p>
    <w:p w14:paraId="3620411E" w14:textId="7DBB7D0A" w:rsidR="00895B05" w:rsidRPr="00EA74F2" w:rsidRDefault="00895B05" w:rsidP="79071CD2">
      <w:pPr>
        <w:numPr>
          <w:ilvl w:val="0"/>
          <w:numId w:val="32"/>
        </w:numPr>
        <w:jc w:val="left"/>
        <w:rPr>
          <w:rFonts w:ascii="Arial" w:eastAsia="ＭＳ ゴシック" w:hAnsi="Arial" w:cs="Arial"/>
          <w:sz w:val="22"/>
          <w:szCs w:val="22"/>
        </w:rPr>
      </w:pPr>
      <w:r w:rsidRPr="79071CD2">
        <w:rPr>
          <w:rFonts w:ascii="Arial" w:eastAsia="ＭＳ ゴシック" w:hAnsi="Arial" w:cs="Arial"/>
          <w:sz w:val="22"/>
          <w:szCs w:val="22"/>
        </w:rPr>
        <w:t xml:space="preserve">Allowances for </w:t>
      </w:r>
      <w:r w:rsidR="00367268" w:rsidRPr="79071CD2">
        <w:rPr>
          <w:rFonts w:ascii="Arial" w:eastAsia="ＭＳ ゴシック" w:hAnsi="Arial" w:cs="Arial"/>
          <w:sz w:val="22"/>
          <w:szCs w:val="22"/>
        </w:rPr>
        <w:t>meals, living</w:t>
      </w:r>
      <w:r w:rsidRPr="79071CD2">
        <w:rPr>
          <w:rFonts w:ascii="Arial" w:eastAsia="ＭＳ ゴシック" w:hAnsi="Arial" w:cs="Arial"/>
          <w:sz w:val="22"/>
          <w:szCs w:val="22"/>
        </w:rPr>
        <w:t xml:space="preserve"> expenses, and shipping</w:t>
      </w:r>
      <w:r w:rsidR="00E83364" w:rsidRPr="79071CD2">
        <w:rPr>
          <w:rFonts w:ascii="Arial" w:eastAsia="ＭＳ ゴシック" w:hAnsi="Arial" w:cs="Arial"/>
          <w:sz w:val="22"/>
          <w:szCs w:val="22"/>
        </w:rPr>
        <w:t xml:space="preserve"> and stopover</w:t>
      </w:r>
      <w:r w:rsidR="00CB6697" w:rsidRPr="79071CD2">
        <w:rPr>
          <w:rFonts w:ascii="Arial" w:eastAsia="ＭＳ ゴシック" w:hAnsi="Arial" w:cs="Arial"/>
          <w:sz w:val="22"/>
          <w:szCs w:val="22"/>
        </w:rPr>
        <w:t>.</w:t>
      </w:r>
    </w:p>
    <w:p w14:paraId="0E6EF37E" w14:textId="41A3EA98" w:rsidR="00895B05" w:rsidRPr="00EA74F2" w:rsidRDefault="00895B05" w:rsidP="79071CD2">
      <w:pPr>
        <w:numPr>
          <w:ilvl w:val="0"/>
          <w:numId w:val="32"/>
        </w:numPr>
        <w:jc w:val="left"/>
        <w:rPr>
          <w:rFonts w:ascii="Arial" w:eastAsia="ＭＳ ゴシック" w:hAnsi="Arial" w:cs="Arial"/>
          <w:sz w:val="22"/>
          <w:szCs w:val="22"/>
        </w:rPr>
      </w:pPr>
      <w:r w:rsidRPr="79071CD2">
        <w:rPr>
          <w:rFonts w:ascii="Arial" w:eastAsia="ＭＳ ゴシック" w:hAnsi="Arial" w:cs="Arial"/>
          <w:sz w:val="22"/>
          <w:szCs w:val="22"/>
        </w:rPr>
        <w:t>Expenses</w:t>
      </w:r>
      <w:r w:rsidR="00586CBE" w:rsidRPr="79071CD2">
        <w:rPr>
          <w:rFonts w:ascii="Arial" w:eastAsia="ＭＳ ゴシック" w:hAnsi="Arial" w:cs="Arial"/>
          <w:sz w:val="22"/>
          <w:szCs w:val="22"/>
        </w:rPr>
        <w:t xml:space="preserve"> for </w:t>
      </w:r>
      <w:r w:rsidR="00586CBE" w:rsidRPr="79071CD2">
        <w:rPr>
          <w:rFonts w:ascii="Arial" w:eastAsia="ＭＳ ゴシック" w:hAnsi="Arial" w:cs="Arial"/>
        </w:rPr>
        <w:t>commuting</w:t>
      </w:r>
      <w:r w:rsidR="00586CBE" w:rsidRPr="79071CD2">
        <w:rPr>
          <w:rFonts w:ascii="Arial" w:eastAsia="ＭＳ ゴシック" w:hAnsi="Arial" w:cs="Arial"/>
          <w:sz w:val="22"/>
          <w:szCs w:val="22"/>
        </w:rPr>
        <w:t xml:space="preserve"> to the university</w:t>
      </w:r>
      <w:r w:rsidR="00F163AD" w:rsidRPr="79071CD2">
        <w:rPr>
          <w:rFonts w:ascii="Arial" w:eastAsia="ＭＳ ゴシック" w:hAnsi="Arial" w:cs="Arial"/>
          <w:sz w:val="22"/>
          <w:szCs w:val="22"/>
        </w:rPr>
        <w:t xml:space="preserve">, </w:t>
      </w:r>
      <w:r w:rsidR="005864B8" w:rsidRPr="79071CD2">
        <w:rPr>
          <w:rFonts w:ascii="Arial" w:eastAsia="ＭＳ ゴシック" w:hAnsi="Arial" w:cs="Arial"/>
          <w:sz w:val="22"/>
          <w:szCs w:val="22"/>
        </w:rPr>
        <w:t>E</w:t>
      </w:r>
      <w:r w:rsidR="00586CBE" w:rsidRPr="79071CD2">
        <w:rPr>
          <w:rFonts w:ascii="Arial" w:eastAsia="ＭＳ ゴシック" w:hAnsi="Arial" w:cs="Arial"/>
          <w:sz w:val="22"/>
          <w:szCs w:val="22"/>
        </w:rPr>
        <w:t xml:space="preserve">xpenses </w:t>
      </w:r>
      <w:r w:rsidRPr="79071CD2">
        <w:rPr>
          <w:rFonts w:ascii="Arial" w:eastAsia="ＭＳ ゴシック" w:hAnsi="Arial" w:cs="Arial"/>
          <w:sz w:val="22"/>
          <w:szCs w:val="22"/>
        </w:rPr>
        <w:t>for study tours (basically in the form of train tickets</w:t>
      </w:r>
      <w:r w:rsidR="004F04F3" w:rsidRPr="79071CD2">
        <w:rPr>
          <w:rFonts w:ascii="Arial" w:eastAsia="ＭＳ ゴシック" w:hAnsi="Arial" w:cs="Arial"/>
          <w:sz w:val="22"/>
          <w:szCs w:val="22"/>
        </w:rPr>
        <w:t>)</w:t>
      </w:r>
      <w:r w:rsidR="00CB6697" w:rsidRPr="79071CD2">
        <w:rPr>
          <w:rFonts w:ascii="Arial" w:eastAsia="ＭＳ ゴシック" w:hAnsi="Arial" w:cs="Arial"/>
          <w:sz w:val="22"/>
          <w:szCs w:val="22"/>
        </w:rPr>
        <w:t>.</w:t>
      </w:r>
    </w:p>
    <w:p w14:paraId="517FE936" w14:textId="77777777" w:rsidR="00895B05" w:rsidRPr="00EA74F2" w:rsidRDefault="00E83364" w:rsidP="00895B05">
      <w:pPr>
        <w:numPr>
          <w:ilvl w:val="0"/>
          <w:numId w:val="32"/>
        </w:numPr>
        <w:jc w:val="left"/>
        <w:rPr>
          <w:rFonts w:ascii="Arial" w:eastAsia="ＭＳ ゴシック" w:hAnsi="Arial" w:cs="Arial"/>
          <w:iCs/>
          <w:sz w:val="22"/>
          <w:szCs w:val="22"/>
        </w:rPr>
      </w:pPr>
      <w:r>
        <w:rPr>
          <w:rFonts w:ascii="Arial" w:eastAsia="ＭＳ ゴシック" w:hAnsi="Arial" w:cs="Arial"/>
          <w:iCs/>
          <w:sz w:val="22"/>
          <w:szCs w:val="22"/>
        </w:rPr>
        <w:t>M</w:t>
      </w:r>
      <w:r w:rsidR="00895B05" w:rsidRPr="00EA74F2">
        <w:rPr>
          <w:rFonts w:ascii="Arial" w:eastAsia="ＭＳ ゴシック" w:hAnsi="Arial" w:cs="Arial"/>
          <w:iCs/>
          <w:sz w:val="22"/>
          <w:szCs w:val="22"/>
        </w:rPr>
        <w:t>edical care for participants who become ill after arriving in Japan (</w:t>
      </w:r>
      <w:r>
        <w:rPr>
          <w:rFonts w:ascii="Arial" w:eastAsia="ＭＳ ゴシック" w:hAnsi="Arial" w:cs="Arial"/>
          <w:iCs/>
          <w:sz w:val="22"/>
          <w:szCs w:val="22"/>
        </w:rPr>
        <w:t xml:space="preserve">the </w:t>
      </w:r>
      <w:r w:rsidR="00895B05" w:rsidRPr="00EA74F2">
        <w:rPr>
          <w:rFonts w:ascii="Arial" w:eastAsia="ＭＳ ゴシック" w:hAnsi="Arial" w:cs="Arial"/>
          <w:iCs/>
          <w:sz w:val="22"/>
          <w:szCs w:val="22"/>
        </w:rPr>
        <w:t xml:space="preserve">costs related to pre-existing illness, pregnancy, or dental treatment are </w:t>
      </w:r>
      <w:r w:rsidR="00895B05" w:rsidRPr="00EA74F2">
        <w:rPr>
          <w:rFonts w:ascii="Arial" w:eastAsia="ＭＳ ゴシック" w:hAnsi="Arial" w:cs="Arial"/>
          <w:iCs/>
          <w:sz w:val="22"/>
          <w:szCs w:val="22"/>
          <w:u w:val="single"/>
        </w:rPr>
        <w:t>not</w:t>
      </w:r>
      <w:r w:rsidR="00895B05" w:rsidRPr="00EA74F2">
        <w:rPr>
          <w:rFonts w:ascii="Arial" w:eastAsia="ＭＳ ゴシック" w:hAnsi="Arial" w:cs="Arial"/>
          <w:iCs/>
          <w:sz w:val="22"/>
          <w:szCs w:val="22"/>
        </w:rPr>
        <w:t xml:space="preserve"> included)</w:t>
      </w:r>
      <w:r w:rsidR="00CB6697">
        <w:rPr>
          <w:rFonts w:ascii="Arial" w:eastAsia="ＭＳ ゴシック" w:hAnsi="Arial" w:cs="Arial"/>
          <w:iCs/>
          <w:sz w:val="22"/>
          <w:szCs w:val="22"/>
        </w:rPr>
        <w:t>.</w:t>
      </w:r>
    </w:p>
    <w:p w14:paraId="33229E8D" w14:textId="77777777" w:rsidR="00895B05" w:rsidRDefault="00895B05" w:rsidP="00895B05">
      <w:pPr>
        <w:numPr>
          <w:ilvl w:val="0"/>
          <w:numId w:val="32"/>
        </w:numPr>
        <w:jc w:val="left"/>
        <w:rPr>
          <w:rFonts w:ascii="Arial" w:eastAsia="ＭＳ ゴシック" w:hAnsi="Arial" w:cs="Arial"/>
          <w:iCs/>
          <w:sz w:val="22"/>
          <w:szCs w:val="22"/>
        </w:rPr>
      </w:pPr>
      <w:r w:rsidRPr="00EA74F2">
        <w:rPr>
          <w:rFonts w:ascii="Arial" w:eastAsia="ＭＳ ゴシック" w:hAnsi="Arial" w:cs="Arial"/>
          <w:iCs/>
          <w:sz w:val="22"/>
          <w:szCs w:val="22"/>
        </w:rPr>
        <w:t>Expenses for program implementation, including materials</w:t>
      </w:r>
      <w:r w:rsidR="00CB6697">
        <w:rPr>
          <w:rFonts w:ascii="Arial" w:eastAsia="ＭＳ ゴシック" w:hAnsi="Arial" w:cs="Arial"/>
          <w:iCs/>
          <w:sz w:val="22"/>
          <w:szCs w:val="22"/>
        </w:rPr>
        <w:t>.</w:t>
      </w:r>
    </w:p>
    <w:p w14:paraId="52294A35" w14:textId="77777777" w:rsidR="004F04F3" w:rsidRPr="00A50582" w:rsidRDefault="00895B05" w:rsidP="00F9603B">
      <w:pPr>
        <w:numPr>
          <w:ilvl w:val="0"/>
          <w:numId w:val="32"/>
        </w:numPr>
        <w:jc w:val="left"/>
        <w:rPr>
          <w:rFonts w:ascii="Arial" w:eastAsia="ＭＳ ゴシック" w:hAnsi="Arial" w:cs="Arial"/>
          <w:iCs/>
          <w:sz w:val="22"/>
          <w:szCs w:val="22"/>
        </w:rPr>
      </w:pPr>
      <w:r w:rsidRPr="00A50582">
        <w:rPr>
          <w:rFonts w:ascii="Arial" w:eastAsia="ＭＳ ゴシック" w:hAnsi="Arial" w:cs="Arial"/>
          <w:iCs/>
          <w:sz w:val="22"/>
          <w:szCs w:val="22"/>
        </w:rPr>
        <w:t xml:space="preserve">For more details, please see </w:t>
      </w:r>
      <w:r w:rsidR="004F04F3" w:rsidRPr="00A50582">
        <w:rPr>
          <w:rFonts w:ascii="Arial" w:eastAsia="ＭＳ ゴシック" w:hAnsi="Arial" w:cs="Arial"/>
          <w:iCs/>
          <w:sz w:val="22"/>
          <w:szCs w:val="22"/>
        </w:rPr>
        <w:t>“</w:t>
      </w:r>
      <w:r w:rsidR="004F04F3" w:rsidRPr="00A50582">
        <w:rPr>
          <w:rFonts w:ascii="Arial" w:eastAsia="ＭＳ ゴシック" w:hAnsi="Arial" w:cs="Arial" w:hint="eastAsia"/>
          <w:iCs/>
          <w:sz w:val="22"/>
          <w:szCs w:val="22"/>
        </w:rPr>
        <w:t>III. ALLOWANCES</w:t>
      </w:r>
      <w:r w:rsidR="004F04F3" w:rsidRPr="00A50582">
        <w:rPr>
          <w:rFonts w:ascii="Arial" w:eastAsia="ＭＳ ゴシック" w:hAnsi="Arial" w:cs="Arial"/>
          <w:iCs/>
          <w:sz w:val="22"/>
          <w:szCs w:val="22"/>
        </w:rPr>
        <w:t>”</w:t>
      </w:r>
      <w:r w:rsidRPr="00A50582">
        <w:rPr>
          <w:rFonts w:ascii="Arial" w:eastAsia="ＭＳ ゴシック" w:hAnsi="Arial" w:cs="Arial"/>
          <w:iCs/>
          <w:sz w:val="22"/>
          <w:szCs w:val="22"/>
        </w:rPr>
        <w:t xml:space="preserve"> of the brochure for participants titled “KENSHU-IN </w:t>
      </w:r>
      <w:proofErr w:type="gramStart"/>
      <w:r w:rsidRPr="00A50582">
        <w:rPr>
          <w:rFonts w:ascii="Arial" w:eastAsia="ＭＳ ゴシック" w:hAnsi="Arial" w:cs="Arial"/>
          <w:iCs/>
          <w:sz w:val="22"/>
          <w:szCs w:val="22"/>
        </w:rPr>
        <w:t>GUIDE BOOK</w:t>
      </w:r>
      <w:proofErr w:type="gramEnd"/>
      <w:r w:rsidRPr="00A50582">
        <w:rPr>
          <w:rFonts w:ascii="Arial" w:eastAsia="ＭＳ ゴシック" w:hAnsi="Arial" w:cs="Arial"/>
          <w:iCs/>
          <w:sz w:val="22"/>
          <w:szCs w:val="22"/>
        </w:rPr>
        <w:t xml:space="preserve">,” which will be given before </w:t>
      </w:r>
      <w:r w:rsidR="004F04F3" w:rsidRPr="00A50582">
        <w:rPr>
          <w:rFonts w:ascii="Arial" w:eastAsia="ＭＳ ゴシック" w:hAnsi="Arial" w:cs="Arial"/>
          <w:iCs/>
          <w:sz w:val="22"/>
          <w:szCs w:val="22"/>
        </w:rPr>
        <w:t>departure</w:t>
      </w:r>
      <w:r w:rsidR="004F04F3" w:rsidRPr="00A50582">
        <w:rPr>
          <w:rFonts w:ascii="Arial" w:eastAsia="ＭＳ ゴシック" w:hAnsi="Arial" w:cs="Arial" w:hint="eastAsia"/>
          <w:iCs/>
          <w:sz w:val="22"/>
          <w:szCs w:val="22"/>
        </w:rPr>
        <w:t xml:space="preserve"> for Japan.</w:t>
      </w:r>
    </w:p>
    <w:p w14:paraId="1510BBEF" w14:textId="77777777" w:rsidR="00A50582" w:rsidRPr="00FC57CA" w:rsidRDefault="00A50582" w:rsidP="00F9603B">
      <w:pPr>
        <w:ind w:left="720"/>
        <w:jc w:val="left"/>
        <w:rPr>
          <w:rFonts w:ascii="Arial" w:eastAsia="ＭＳ ゴシック" w:hAnsi="Arial" w:cs="Arial"/>
          <w:iCs/>
          <w:sz w:val="22"/>
          <w:szCs w:val="22"/>
        </w:rPr>
      </w:pPr>
      <w:r>
        <w:rPr>
          <w:rFonts w:ascii="Arial" w:eastAsia="ＭＳ ゴシック" w:hAnsi="Arial" w:cs="Arial" w:hint="eastAsia"/>
          <w:iCs/>
          <w:sz w:val="22"/>
          <w:szCs w:val="22"/>
        </w:rPr>
        <w:t>*</w:t>
      </w:r>
      <w:r>
        <w:rPr>
          <w:rFonts w:ascii="Arial" w:eastAsia="ＭＳ ゴシック" w:hAnsi="Arial" w:cs="Arial"/>
          <w:iCs/>
          <w:sz w:val="22"/>
          <w:szCs w:val="22"/>
        </w:rPr>
        <w:t xml:space="preserve">Link to JICA HP (English/French/Spanish/Russian): </w:t>
      </w:r>
      <w:hyperlink r:id="rId13" w:history="1">
        <w:r w:rsidRPr="00FC57CA">
          <w:rPr>
            <w:rStyle w:val="Hipervnculo"/>
            <w:rFonts w:ascii="Arial" w:eastAsia="ＭＳ ゴシック" w:hAnsi="Arial" w:cs="Arial"/>
            <w:iCs/>
            <w:color w:val="auto"/>
            <w:sz w:val="22"/>
            <w:szCs w:val="22"/>
          </w:rPr>
          <w:t>https://www.jica.go.jp/english/our_work/types_of_assistance/tech/acceptance/training/index.html</w:t>
        </w:r>
      </w:hyperlink>
    </w:p>
    <w:p w14:paraId="3E0669C9" w14:textId="77777777" w:rsidR="00895B05" w:rsidRPr="00A50582" w:rsidRDefault="00895B05" w:rsidP="00AE0B16">
      <w:pPr>
        <w:ind w:left="720"/>
        <w:jc w:val="left"/>
        <w:rPr>
          <w:rFonts w:ascii="Arial" w:eastAsia="ＭＳ ゴシック" w:hAnsi="Arial" w:cs="Arial"/>
          <w:iCs/>
          <w:sz w:val="22"/>
          <w:szCs w:val="22"/>
        </w:rPr>
      </w:pPr>
    </w:p>
    <w:p w14:paraId="17151312" w14:textId="3ECACEA6" w:rsidR="00B631F0" w:rsidRPr="00EA74F2" w:rsidRDefault="00B631F0" w:rsidP="00F743BF">
      <w:pPr>
        <w:numPr>
          <w:ilvl w:val="0"/>
          <w:numId w:val="27"/>
        </w:numPr>
        <w:spacing w:before="120"/>
        <w:jc w:val="left"/>
        <w:rPr>
          <w:rFonts w:ascii="Arial" w:eastAsia="ＭＳ ゴシック" w:hAnsi="Arial" w:cs="Arial"/>
          <w:b/>
          <w:szCs w:val="24"/>
        </w:rPr>
      </w:pPr>
      <w:r w:rsidRPr="79071CD2">
        <w:rPr>
          <w:rFonts w:ascii="Arial" w:eastAsia="ＭＳ ゴシック" w:hAnsi="Arial" w:cs="Arial"/>
          <w:b/>
          <w:bCs/>
        </w:rPr>
        <w:lastRenderedPageBreak/>
        <w:t>Pre-departure Orientation</w:t>
      </w:r>
      <w:r w:rsidR="00A50582" w:rsidRPr="79071CD2">
        <w:rPr>
          <w:rFonts w:ascii="Arial" w:eastAsia="ＭＳ ゴシック" w:hAnsi="Arial" w:cs="Arial"/>
          <w:b/>
          <w:bCs/>
        </w:rPr>
        <w:t>*</w:t>
      </w:r>
    </w:p>
    <w:p w14:paraId="1E896538" w14:textId="29263CE2" w:rsidR="00B631F0" w:rsidRDefault="00B631F0" w:rsidP="00895B05">
      <w:pPr>
        <w:ind w:left="360"/>
        <w:jc w:val="left"/>
        <w:rPr>
          <w:rFonts w:ascii="Arial" w:eastAsia="ＭＳ ゴシック" w:hAnsi="Arial" w:cs="Arial"/>
          <w:iCs/>
          <w:sz w:val="22"/>
          <w:szCs w:val="22"/>
        </w:rPr>
      </w:pPr>
      <w:r w:rsidRPr="00EA74F2">
        <w:rPr>
          <w:rFonts w:ascii="Arial" w:eastAsia="ＭＳ ゴシック" w:hAnsi="Arial" w:cs="Arial"/>
          <w:iCs/>
          <w:sz w:val="22"/>
          <w:szCs w:val="22"/>
        </w:rPr>
        <w:t xml:space="preserve">A pre-departure orientation will be held at JICA </w:t>
      </w:r>
      <w:r w:rsidR="000E3E0A">
        <w:rPr>
          <w:rFonts w:ascii="Arial" w:eastAsia="ＭＳ ゴシック" w:hAnsi="Arial" w:cs="Arial"/>
          <w:iCs/>
          <w:sz w:val="22"/>
          <w:szCs w:val="22"/>
        </w:rPr>
        <w:t xml:space="preserve">Mexico </w:t>
      </w:r>
      <w:r w:rsidRPr="00EA74F2">
        <w:rPr>
          <w:rFonts w:ascii="Arial" w:eastAsia="ＭＳ ゴシック" w:hAnsi="Arial" w:cs="Arial"/>
          <w:iCs/>
          <w:sz w:val="22"/>
          <w:szCs w:val="22"/>
        </w:rPr>
        <w:t>office</w:t>
      </w:r>
      <w:r w:rsidR="00546378">
        <w:rPr>
          <w:rFonts w:ascii="Arial" w:eastAsia="ＭＳ ゴシック" w:hAnsi="Arial" w:cs="Arial" w:hint="eastAsia"/>
          <w:iCs/>
          <w:sz w:val="22"/>
          <w:szCs w:val="22"/>
        </w:rPr>
        <w:t xml:space="preserve">, to provide </w:t>
      </w:r>
      <w:r w:rsidR="00546378">
        <w:rPr>
          <w:rFonts w:ascii="Arial" w:eastAsia="ＭＳ ゴシック" w:hAnsi="Arial" w:cs="Arial"/>
          <w:iCs/>
          <w:sz w:val="22"/>
          <w:szCs w:val="22"/>
        </w:rPr>
        <w:t>P</w:t>
      </w:r>
      <w:r w:rsidR="00546378">
        <w:rPr>
          <w:rFonts w:ascii="Arial" w:eastAsia="ＭＳ ゴシック" w:hAnsi="Arial" w:cs="Arial" w:hint="eastAsia"/>
          <w:iCs/>
          <w:sz w:val="22"/>
          <w:szCs w:val="22"/>
        </w:rPr>
        <w:t>articipants with</w:t>
      </w:r>
      <w:r w:rsidR="00546378">
        <w:rPr>
          <w:rFonts w:ascii="Arial" w:eastAsia="ＭＳ ゴシック" w:hAnsi="Arial" w:cs="Arial"/>
          <w:iCs/>
          <w:sz w:val="22"/>
          <w:szCs w:val="22"/>
        </w:rPr>
        <w:t xml:space="preserve"> details on travel to Japan, conditions of the </w:t>
      </w:r>
      <w:r w:rsidR="0081554B">
        <w:rPr>
          <w:rFonts w:ascii="Arial" w:eastAsia="ＭＳ ゴシック" w:hAnsi="Arial" w:cs="Arial"/>
          <w:iCs/>
          <w:sz w:val="22"/>
          <w:szCs w:val="22"/>
        </w:rPr>
        <w:t>course</w:t>
      </w:r>
      <w:r w:rsidR="00546378">
        <w:rPr>
          <w:rFonts w:ascii="Arial" w:eastAsia="ＭＳ ゴシック" w:hAnsi="Arial" w:cs="Arial"/>
          <w:iCs/>
          <w:sz w:val="22"/>
          <w:szCs w:val="22"/>
        </w:rPr>
        <w:t>, and other matters.</w:t>
      </w:r>
    </w:p>
    <w:p w14:paraId="17FCDA5B" w14:textId="77777777" w:rsidR="00302C0F" w:rsidRDefault="00302C0F" w:rsidP="00A50582">
      <w:pPr>
        <w:ind w:left="360"/>
        <w:jc w:val="left"/>
        <w:rPr>
          <w:rFonts w:ascii="Arial" w:eastAsia="ＭＳ ゴシック" w:hAnsi="Arial" w:cs="Arial"/>
          <w:iCs/>
          <w:sz w:val="22"/>
          <w:szCs w:val="22"/>
        </w:rPr>
      </w:pPr>
    </w:p>
    <w:p w14:paraId="5A5193B3" w14:textId="77777777" w:rsidR="00A30C7C" w:rsidRDefault="00A50582" w:rsidP="00895B05">
      <w:pPr>
        <w:ind w:left="360"/>
        <w:jc w:val="left"/>
        <w:rPr>
          <w:rFonts w:ascii="Arial" w:eastAsia="ＭＳ ゴシック" w:hAnsi="Arial" w:cs="Arial"/>
          <w:iCs/>
          <w:sz w:val="22"/>
          <w:szCs w:val="22"/>
        </w:rPr>
      </w:pPr>
      <w:r>
        <w:rPr>
          <w:rFonts w:ascii="Arial" w:eastAsia="ＭＳ ゴシック" w:hAnsi="Arial" w:cs="Arial" w:hint="eastAsia"/>
          <w:iCs/>
          <w:sz w:val="22"/>
          <w:szCs w:val="22"/>
        </w:rPr>
        <w:t>*</w:t>
      </w:r>
      <w:r w:rsidR="002D226D">
        <w:rPr>
          <w:rFonts w:ascii="Arial" w:eastAsia="ＭＳ ゴシック" w:hAnsi="Arial" w:cs="Arial"/>
          <w:iCs/>
          <w:sz w:val="22"/>
          <w:szCs w:val="22"/>
        </w:rPr>
        <w:t>YouTube of “</w:t>
      </w:r>
      <w:r w:rsidR="002D226D" w:rsidRPr="00924475">
        <w:rPr>
          <w:rFonts w:ascii="Arial" w:eastAsia="ＭＳ ゴシック" w:hAnsi="Arial" w:cs="Arial"/>
          <w:bCs/>
          <w:iCs/>
          <w:sz w:val="22"/>
          <w:szCs w:val="22"/>
        </w:rPr>
        <w:t>Knowledge Co-Creation Program and Life in Japan</w:t>
      </w:r>
      <w:r w:rsidR="002D226D">
        <w:rPr>
          <w:rFonts w:ascii="Arial" w:eastAsia="ＭＳ ゴシック" w:hAnsi="Arial" w:cs="Arial"/>
          <w:bCs/>
          <w:iCs/>
          <w:sz w:val="22"/>
          <w:szCs w:val="22"/>
        </w:rPr>
        <w:t>”</w:t>
      </w:r>
      <w:r w:rsidR="002D226D">
        <w:rPr>
          <w:rFonts w:ascii="Arial" w:eastAsia="ＭＳ ゴシック" w:hAnsi="Arial" w:cs="Arial"/>
          <w:iCs/>
          <w:sz w:val="22"/>
          <w:szCs w:val="22"/>
        </w:rPr>
        <w:t xml:space="preserve"> and “</w:t>
      </w:r>
      <w:r w:rsidR="002D226D">
        <w:rPr>
          <w:rFonts w:ascii="Arial" w:eastAsia="ＭＳ ゴシック" w:hAnsi="Arial" w:cs="Arial" w:hint="eastAsia"/>
          <w:iCs/>
          <w:sz w:val="22"/>
          <w:szCs w:val="22"/>
        </w:rPr>
        <w:t>I</w:t>
      </w:r>
      <w:r w:rsidR="002D226D" w:rsidRPr="00302C0F">
        <w:rPr>
          <w:rFonts w:ascii="Arial" w:eastAsia="ＭＳ ゴシック" w:hAnsi="Arial" w:cs="Arial" w:hint="eastAsia"/>
          <w:iCs/>
          <w:sz w:val="22"/>
          <w:szCs w:val="22"/>
        </w:rPr>
        <w:t>ntroduction of JICA Center</w:t>
      </w:r>
      <w:r w:rsidR="002D226D">
        <w:rPr>
          <w:rFonts w:ascii="Arial" w:eastAsia="ＭＳ ゴシック" w:hAnsi="Arial" w:cs="Arial"/>
          <w:iCs/>
          <w:sz w:val="22"/>
          <w:szCs w:val="22"/>
        </w:rPr>
        <w:t>” are</w:t>
      </w:r>
      <w:r>
        <w:rPr>
          <w:rFonts w:ascii="Arial" w:eastAsia="ＭＳ ゴシック" w:hAnsi="Arial" w:cs="Arial"/>
          <w:iCs/>
          <w:sz w:val="22"/>
          <w:szCs w:val="22"/>
        </w:rPr>
        <w:t xml:space="preserve"> viewable from the link below</w:t>
      </w:r>
      <w:r w:rsidR="00302C0F">
        <w:rPr>
          <w:rFonts w:ascii="Arial" w:eastAsia="ＭＳ ゴシック" w:hAnsi="Arial" w:cs="Arial"/>
          <w:iCs/>
          <w:sz w:val="22"/>
          <w:szCs w:val="22"/>
        </w:rPr>
        <w:t>.</w:t>
      </w:r>
      <w:r w:rsidR="00302C0F" w:rsidRPr="00302C0F">
        <w:rPr>
          <w:rFonts w:hint="eastAsia"/>
        </w:rPr>
        <w:t xml:space="preserve"> </w:t>
      </w:r>
    </w:p>
    <w:p w14:paraId="069C0E2D" w14:textId="77777777" w:rsidR="00A50582" w:rsidRDefault="00302C0F" w:rsidP="00302C0F">
      <w:pPr>
        <w:ind w:left="360"/>
        <w:jc w:val="left"/>
        <w:rPr>
          <w:rFonts w:ascii="Arial" w:eastAsia="ＭＳ ゴシック" w:hAnsi="Arial" w:cs="Arial"/>
          <w:iCs/>
          <w:sz w:val="22"/>
          <w:szCs w:val="22"/>
        </w:rPr>
      </w:pPr>
      <w:r w:rsidRPr="00302C0F">
        <w:rPr>
          <w:rFonts w:ascii="Arial" w:eastAsia="ＭＳ ゴシック" w:hAnsi="Arial" w:cs="Arial" w:hint="eastAsia"/>
          <w:iCs/>
          <w:sz w:val="22"/>
          <w:szCs w:val="22"/>
        </w:rPr>
        <w:t>Image videos of</w:t>
      </w:r>
      <w:r w:rsidR="0081554B">
        <w:rPr>
          <w:rFonts w:ascii="Arial" w:eastAsia="ＭＳ ゴシック" w:hAnsi="Arial" w:cs="Arial"/>
          <w:iCs/>
          <w:sz w:val="22"/>
          <w:szCs w:val="22"/>
        </w:rPr>
        <w:t xml:space="preserve"> </w:t>
      </w:r>
      <w:r w:rsidRPr="00302C0F">
        <w:rPr>
          <w:rFonts w:ascii="Arial" w:eastAsia="ＭＳ ゴシック" w:hAnsi="Arial" w:cs="Arial" w:hint="eastAsia"/>
          <w:iCs/>
          <w:sz w:val="22"/>
          <w:szCs w:val="22"/>
        </w:rPr>
        <w:t>'Introduction of JICA Center (YouTube)'</w:t>
      </w:r>
      <w:r w:rsidR="00A30C7C">
        <w:rPr>
          <w:rFonts w:ascii="Arial" w:eastAsia="ＭＳ ゴシック" w:hAnsi="Arial" w:cs="Arial"/>
          <w:iCs/>
          <w:sz w:val="22"/>
          <w:szCs w:val="22"/>
        </w:rPr>
        <w:t xml:space="preserve"> </w:t>
      </w:r>
      <w:r w:rsidRPr="00302C0F">
        <w:rPr>
          <w:rFonts w:ascii="Arial" w:eastAsia="ＭＳ ゴシック" w:hAnsi="Arial" w:cs="Arial" w:hint="eastAsia"/>
          <w:iCs/>
          <w:sz w:val="22"/>
          <w:szCs w:val="22"/>
        </w:rPr>
        <w:t>show the following information of JICA Centers:</w:t>
      </w:r>
      <w:r>
        <w:rPr>
          <w:rFonts w:ascii="Arial" w:eastAsia="ＭＳ ゴシック" w:hAnsi="Arial" w:cs="Arial"/>
          <w:iCs/>
          <w:sz w:val="22"/>
          <w:szCs w:val="22"/>
        </w:rPr>
        <w:t xml:space="preserve"> </w:t>
      </w:r>
      <w:r w:rsidRPr="00302C0F">
        <w:rPr>
          <w:rFonts w:ascii="Arial" w:eastAsia="ＭＳ ゴシック" w:hAnsi="Arial" w:cs="Arial"/>
          <w:iCs/>
          <w:sz w:val="22"/>
          <w:szCs w:val="22"/>
        </w:rPr>
        <w:t xml:space="preserve">Location, Building, Entrance, </w:t>
      </w:r>
      <w:proofErr w:type="gramStart"/>
      <w:r w:rsidRPr="00302C0F">
        <w:rPr>
          <w:rFonts w:ascii="Arial" w:eastAsia="ＭＳ ゴシック" w:hAnsi="Arial" w:cs="Arial"/>
          <w:iCs/>
          <w:sz w:val="22"/>
          <w:szCs w:val="22"/>
        </w:rPr>
        <w:t>Reception(</w:t>
      </w:r>
      <w:proofErr w:type="gramEnd"/>
      <w:r w:rsidRPr="00302C0F">
        <w:rPr>
          <w:rFonts w:ascii="Arial" w:eastAsia="ＭＳ ゴシック" w:hAnsi="Arial" w:cs="Arial"/>
          <w:iCs/>
          <w:sz w:val="22"/>
          <w:szCs w:val="22"/>
        </w:rPr>
        <w:t>Front desk), Lobby, Office, Accommodation(Room), Amenities(Hand dryer), Bathroom(Shower and Toilet), Toiletries, Restaurant, Laundry Room(Washing machine, Iron), ICT Room(Computer for participants), Clinic, Cash dispenser, Gym, Neighborhood</w:t>
      </w:r>
    </w:p>
    <w:p w14:paraId="2BD88727" w14:textId="77777777" w:rsidR="00302C0F" w:rsidRDefault="00302C0F" w:rsidP="00A50582">
      <w:pPr>
        <w:ind w:left="360"/>
        <w:jc w:val="left"/>
        <w:rPr>
          <w:rFonts w:ascii="Arial" w:eastAsia="ＭＳ ゴシック" w:hAnsi="Arial" w:cs="Arial"/>
          <w:iCs/>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5752"/>
      </w:tblGrid>
      <w:tr w:rsidR="00A50582" w:rsidRPr="00E96ABA" w14:paraId="34113F87" w14:textId="77777777" w:rsidTr="000E3E0A">
        <w:tc>
          <w:tcPr>
            <w:tcW w:w="8244" w:type="dxa"/>
            <w:gridSpan w:val="2"/>
            <w:shd w:val="clear" w:color="auto" w:fill="D9D9D9"/>
          </w:tcPr>
          <w:p w14:paraId="2CC59C7D" w14:textId="77777777" w:rsidR="00A50582" w:rsidRPr="000B00DA" w:rsidRDefault="00A50582" w:rsidP="00AE1CF8">
            <w:pPr>
              <w:jc w:val="left"/>
              <w:rPr>
                <w:rFonts w:ascii="Arial" w:eastAsia="ＭＳ ゴシック" w:hAnsi="Arial" w:cs="Arial"/>
                <w:b/>
                <w:iCs/>
                <w:sz w:val="22"/>
                <w:szCs w:val="22"/>
              </w:rPr>
            </w:pPr>
            <w:r w:rsidRPr="000B00DA">
              <w:rPr>
                <w:rFonts w:ascii="Arial" w:eastAsia="ＭＳ ゴシック" w:hAnsi="Arial" w:cs="Arial" w:hint="eastAsia"/>
                <w:b/>
                <w:iCs/>
                <w:sz w:val="22"/>
                <w:szCs w:val="22"/>
              </w:rPr>
              <w:t>Part I</w:t>
            </w:r>
            <w:r w:rsidRPr="000B00DA">
              <w:rPr>
                <w:rFonts w:ascii="Arial" w:eastAsia="ＭＳ ゴシック" w:hAnsi="Arial" w:cs="Arial"/>
                <w:b/>
                <w:iCs/>
                <w:sz w:val="22"/>
                <w:szCs w:val="22"/>
              </w:rPr>
              <w:t>: Knowledge Co-Creation Program and Life in Japan</w:t>
            </w:r>
          </w:p>
        </w:tc>
      </w:tr>
      <w:tr w:rsidR="00A50582" w:rsidRPr="00E96ABA" w14:paraId="51624D30" w14:textId="77777777" w:rsidTr="000E3E0A">
        <w:tc>
          <w:tcPr>
            <w:tcW w:w="2492" w:type="dxa"/>
            <w:shd w:val="clear" w:color="auto" w:fill="auto"/>
          </w:tcPr>
          <w:p w14:paraId="14BEE8E6" w14:textId="77777777" w:rsidR="00A50582" w:rsidRPr="00E96ABA" w:rsidRDefault="00A50582" w:rsidP="00AE1CF8">
            <w:pPr>
              <w:numPr>
                <w:ilvl w:val="1"/>
                <w:numId w:val="16"/>
              </w:numPr>
              <w:jc w:val="left"/>
              <w:rPr>
                <w:rFonts w:ascii="Arial" w:eastAsia="ＭＳ ゴシック" w:hAnsi="Arial" w:cs="Arial"/>
                <w:iCs/>
                <w:sz w:val="22"/>
                <w:szCs w:val="22"/>
              </w:rPr>
            </w:pPr>
            <w:r w:rsidRPr="00E96ABA">
              <w:rPr>
                <w:rFonts w:ascii="Arial" w:eastAsia="ＭＳ ゴシック" w:hAnsi="Arial" w:cs="Arial" w:hint="eastAsia"/>
                <w:iCs/>
                <w:sz w:val="22"/>
                <w:szCs w:val="22"/>
              </w:rPr>
              <w:t>English</w:t>
            </w:r>
            <w:r w:rsidRPr="00E96ABA">
              <w:rPr>
                <w:rFonts w:ascii="Arial" w:eastAsia="ＭＳ ゴシック" w:hAnsi="Arial" w:cs="Arial"/>
                <w:iCs/>
                <w:sz w:val="22"/>
                <w:szCs w:val="22"/>
              </w:rPr>
              <w:t xml:space="preserve"> ver.</w:t>
            </w:r>
          </w:p>
        </w:tc>
        <w:tc>
          <w:tcPr>
            <w:tcW w:w="5752" w:type="dxa"/>
            <w:shd w:val="clear" w:color="auto" w:fill="auto"/>
          </w:tcPr>
          <w:p w14:paraId="7AF984A3" w14:textId="77777777" w:rsidR="00A50582" w:rsidRPr="00E96ABA" w:rsidRDefault="00933B5E" w:rsidP="00AE1CF8">
            <w:pPr>
              <w:jc w:val="left"/>
              <w:rPr>
                <w:rFonts w:ascii="Arial" w:eastAsia="ＭＳ ゴシック" w:hAnsi="Arial" w:cs="Arial"/>
                <w:iCs/>
                <w:sz w:val="22"/>
                <w:szCs w:val="22"/>
              </w:rPr>
            </w:pPr>
            <w:hyperlink r:id="rId14" w:history="1">
              <w:r w:rsidR="00A50582" w:rsidRPr="00E96ABA">
                <w:rPr>
                  <w:rStyle w:val="Hipervnculo"/>
                  <w:rFonts w:ascii="Arial" w:eastAsia="ＭＳ ゴシック" w:hAnsi="Arial" w:cs="Arial"/>
                  <w:iCs/>
                  <w:sz w:val="22"/>
                  <w:szCs w:val="22"/>
                </w:rPr>
                <w:t>https://www.youtube.com/watch?v=SLurfKugrEw</w:t>
              </w:r>
            </w:hyperlink>
          </w:p>
        </w:tc>
      </w:tr>
      <w:tr w:rsidR="00A50582" w:rsidRPr="00E96ABA" w14:paraId="66B014E5" w14:textId="77777777" w:rsidTr="000E3E0A">
        <w:tc>
          <w:tcPr>
            <w:tcW w:w="2492" w:type="dxa"/>
            <w:shd w:val="clear" w:color="auto" w:fill="auto"/>
          </w:tcPr>
          <w:p w14:paraId="17610EA1"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Spanish</w:t>
            </w:r>
            <w:r w:rsidRPr="00E96ABA">
              <w:rPr>
                <w:rFonts w:ascii="Arial" w:eastAsia="ＭＳ ゴシック" w:hAnsi="Arial" w:cs="Arial"/>
                <w:iCs/>
                <w:sz w:val="22"/>
                <w:szCs w:val="22"/>
              </w:rPr>
              <w:t xml:space="preserve"> ver.</w:t>
            </w:r>
          </w:p>
        </w:tc>
        <w:tc>
          <w:tcPr>
            <w:tcW w:w="5752" w:type="dxa"/>
            <w:shd w:val="clear" w:color="auto" w:fill="auto"/>
          </w:tcPr>
          <w:p w14:paraId="017AFFB3" w14:textId="77777777" w:rsidR="00A50582" w:rsidRPr="00E96ABA" w:rsidRDefault="00933B5E" w:rsidP="00AE1CF8">
            <w:pPr>
              <w:jc w:val="left"/>
              <w:rPr>
                <w:rFonts w:ascii="Arial" w:eastAsia="ＭＳ ゴシック" w:hAnsi="Arial" w:cs="Arial"/>
                <w:iCs/>
                <w:sz w:val="22"/>
                <w:szCs w:val="22"/>
              </w:rPr>
            </w:pPr>
            <w:hyperlink r:id="rId15" w:history="1">
              <w:r w:rsidR="00A50582" w:rsidRPr="00E96ABA">
                <w:rPr>
                  <w:rStyle w:val="Hipervnculo"/>
                  <w:rFonts w:ascii="Arial" w:eastAsia="ＭＳ ゴシック" w:hAnsi="Arial" w:cs="Arial"/>
                  <w:iCs/>
                  <w:sz w:val="22"/>
                  <w:szCs w:val="22"/>
                </w:rPr>
                <w:t>https://www.youtube.com/watch?v=m7l-WlQSDjI</w:t>
              </w:r>
            </w:hyperlink>
          </w:p>
        </w:tc>
      </w:tr>
      <w:tr w:rsidR="00A50582" w:rsidRPr="000B00DA" w14:paraId="165193BB" w14:textId="77777777" w:rsidTr="000E3E0A">
        <w:tc>
          <w:tcPr>
            <w:tcW w:w="8244" w:type="dxa"/>
            <w:gridSpan w:val="2"/>
            <w:shd w:val="clear" w:color="auto" w:fill="D9D9D9"/>
          </w:tcPr>
          <w:p w14:paraId="2FF99EE5" w14:textId="77777777" w:rsidR="00A50582" w:rsidRPr="000B00DA" w:rsidRDefault="00A50582" w:rsidP="00AE1CF8">
            <w:pPr>
              <w:jc w:val="left"/>
              <w:rPr>
                <w:rFonts w:ascii="Arial" w:eastAsia="ＭＳ ゴシック" w:hAnsi="Arial" w:cs="Arial"/>
                <w:b/>
                <w:iCs/>
                <w:sz w:val="22"/>
                <w:szCs w:val="22"/>
              </w:rPr>
            </w:pPr>
            <w:r w:rsidRPr="000B00DA">
              <w:rPr>
                <w:rFonts w:ascii="Arial" w:eastAsia="ＭＳ ゴシック" w:hAnsi="Arial" w:cs="Arial" w:hint="eastAsia"/>
                <w:b/>
                <w:iCs/>
                <w:sz w:val="22"/>
                <w:szCs w:val="22"/>
              </w:rPr>
              <w:t xml:space="preserve">Part II: </w:t>
            </w:r>
            <w:r w:rsidRPr="00E96ABA">
              <w:rPr>
                <w:rFonts w:ascii="Arial" w:eastAsia="ＭＳ ゴシック" w:hAnsi="Arial" w:cs="Arial"/>
                <w:b/>
                <w:iCs/>
                <w:sz w:val="22"/>
                <w:szCs w:val="22"/>
              </w:rPr>
              <w:t>Introduction of JICA Centers in Japan</w:t>
            </w:r>
          </w:p>
        </w:tc>
      </w:tr>
      <w:tr w:rsidR="00A50582" w:rsidRPr="00E96ABA" w14:paraId="5F66980E" w14:textId="77777777" w:rsidTr="000E3E0A">
        <w:tc>
          <w:tcPr>
            <w:tcW w:w="2492" w:type="dxa"/>
            <w:shd w:val="clear" w:color="auto" w:fill="auto"/>
          </w:tcPr>
          <w:p w14:paraId="529D2CEC"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Hokkaido</w:t>
            </w:r>
            <w:r w:rsidRPr="00E96ABA">
              <w:rPr>
                <w:rFonts w:ascii="Arial" w:eastAsia="ＭＳ ゴシック" w:hAnsi="Arial" w:cs="Arial"/>
                <w:iCs/>
                <w:sz w:val="22"/>
                <w:szCs w:val="22"/>
              </w:rPr>
              <w:t xml:space="preserve"> (Sapporo)</w:t>
            </w:r>
          </w:p>
        </w:tc>
        <w:tc>
          <w:tcPr>
            <w:tcW w:w="5752" w:type="dxa"/>
            <w:shd w:val="clear" w:color="auto" w:fill="auto"/>
          </w:tcPr>
          <w:p w14:paraId="72D13837" w14:textId="77777777" w:rsidR="00A50582" w:rsidRPr="00E96ABA" w:rsidRDefault="00933B5E" w:rsidP="00AE1CF8">
            <w:pPr>
              <w:jc w:val="left"/>
              <w:rPr>
                <w:rFonts w:ascii="Arial" w:eastAsia="ＭＳ ゴシック" w:hAnsi="Arial" w:cs="Arial"/>
                <w:iCs/>
                <w:sz w:val="22"/>
                <w:szCs w:val="22"/>
              </w:rPr>
            </w:pPr>
            <w:hyperlink r:id="rId16" w:history="1">
              <w:r w:rsidR="00A50582" w:rsidRPr="00E96ABA">
                <w:rPr>
                  <w:rStyle w:val="Hipervnculo"/>
                  <w:rFonts w:ascii="Arial" w:eastAsia="ＭＳ ゴシック" w:hAnsi="Arial" w:cs="Arial"/>
                  <w:iCs/>
                  <w:sz w:val="22"/>
                  <w:szCs w:val="22"/>
                </w:rPr>
                <w:t>https://www.jica.go.jp/sapporo/english/office/index.html</w:t>
              </w:r>
            </w:hyperlink>
          </w:p>
        </w:tc>
      </w:tr>
      <w:tr w:rsidR="00A50582" w:rsidRPr="00E96ABA" w14:paraId="27B3B7BD" w14:textId="77777777" w:rsidTr="000E3E0A">
        <w:trPr>
          <w:trHeight w:val="341"/>
        </w:trPr>
        <w:tc>
          <w:tcPr>
            <w:tcW w:w="2492" w:type="dxa"/>
            <w:shd w:val="clear" w:color="auto" w:fill="auto"/>
          </w:tcPr>
          <w:p w14:paraId="7DE43782"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Hokkaido (</w:t>
            </w:r>
            <w:proofErr w:type="spellStart"/>
            <w:r w:rsidRPr="00E96ABA">
              <w:rPr>
                <w:rFonts w:ascii="Arial" w:eastAsia="ＭＳ ゴシック" w:hAnsi="Arial" w:cs="Arial" w:hint="eastAsia"/>
                <w:iCs/>
                <w:sz w:val="22"/>
                <w:szCs w:val="22"/>
              </w:rPr>
              <w:t>Obihiro</w:t>
            </w:r>
            <w:proofErr w:type="spellEnd"/>
            <w:r w:rsidRPr="00E96ABA">
              <w:rPr>
                <w:rFonts w:ascii="Arial" w:eastAsia="ＭＳ ゴシック" w:hAnsi="Arial" w:cs="Arial" w:hint="eastAsia"/>
                <w:iCs/>
                <w:sz w:val="22"/>
                <w:szCs w:val="22"/>
              </w:rPr>
              <w:t>)</w:t>
            </w:r>
          </w:p>
        </w:tc>
        <w:tc>
          <w:tcPr>
            <w:tcW w:w="5752" w:type="dxa"/>
            <w:shd w:val="clear" w:color="auto" w:fill="auto"/>
          </w:tcPr>
          <w:p w14:paraId="3732820B" w14:textId="77777777" w:rsidR="00A50582" w:rsidRPr="00A30C7C" w:rsidRDefault="00933B5E" w:rsidP="00AE1CF8">
            <w:pPr>
              <w:jc w:val="left"/>
              <w:rPr>
                <w:rFonts w:ascii="Arial" w:eastAsia="ＭＳ ゴシック" w:hAnsi="Arial" w:cs="Arial"/>
                <w:iCs/>
                <w:sz w:val="22"/>
                <w:szCs w:val="22"/>
              </w:rPr>
            </w:pPr>
            <w:hyperlink r:id="rId17" w:history="1">
              <w:r w:rsidR="00A50582" w:rsidRPr="00E96ABA">
                <w:rPr>
                  <w:rStyle w:val="Hipervnculo"/>
                  <w:rFonts w:ascii="Arial" w:eastAsia="ＭＳ ゴシック" w:hAnsi="Arial" w:cs="Arial"/>
                  <w:iCs/>
                  <w:sz w:val="22"/>
                  <w:szCs w:val="22"/>
                </w:rPr>
                <w:t>https://www.jica.go.jp/obihiro/english/office/index.html</w:t>
              </w:r>
            </w:hyperlink>
          </w:p>
        </w:tc>
      </w:tr>
      <w:tr w:rsidR="00A50582" w:rsidRPr="00E96ABA" w14:paraId="5CE8471A" w14:textId="77777777" w:rsidTr="000E3E0A">
        <w:tc>
          <w:tcPr>
            <w:tcW w:w="2492" w:type="dxa"/>
            <w:shd w:val="clear" w:color="auto" w:fill="auto"/>
          </w:tcPr>
          <w:p w14:paraId="349C9C09"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Tohoku</w:t>
            </w:r>
          </w:p>
        </w:tc>
        <w:tc>
          <w:tcPr>
            <w:tcW w:w="5752" w:type="dxa"/>
            <w:shd w:val="clear" w:color="auto" w:fill="auto"/>
          </w:tcPr>
          <w:p w14:paraId="771ADEF5" w14:textId="77777777" w:rsidR="00A50582" w:rsidRPr="00E96ABA" w:rsidRDefault="00933B5E" w:rsidP="00AE1CF8">
            <w:pPr>
              <w:jc w:val="left"/>
              <w:rPr>
                <w:rFonts w:ascii="Arial" w:eastAsia="ＭＳ ゴシック" w:hAnsi="Arial" w:cs="Arial"/>
                <w:iCs/>
                <w:sz w:val="22"/>
                <w:szCs w:val="22"/>
              </w:rPr>
            </w:pPr>
            <w:hyperlink r:id="rId18" w:history="1">
              <w:r w:rsidR="00A30C7C" w:rsidRPr="00A30C7C">
                <w:rPr>
                  <w:rStyle w:val="Hipervnculo"/>
                  <w:rFonts w:ascii="Arial" w:eastAsia="ＭＳ ゴシック" w:hAnsi="Arial" w:cs="Arial"/>
                  <w:iCs/>
                  <w:sz w:val="22"/>
                  <w:szCs w:val="22"/>
                </w:rPr>
                <w:t>https://www.jica.go.jp/tohoku/english/office/index.html</w:t>
              </w:r>
            </w:hyperlink>
          </w:p>
        </w:tc>
      </w:tr>
      <w:tr w:rsidR="00A50582" w:rsidRPr="00E96ABA" w14:paraId="314709D2" w14:textId="77777777" w:rsidTr="000E3E0A">
        <w:tc>
          <w:tcPr>
            <w:tcW w:w="2492" w:type="dxa"/>
            <w:shd w:val="clear" w:color="auto" w:fill="auto"/>
          </w:tcPr>
          <w:p w14:paraId="55FC9213"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Tsukuba</w:t>
            </w:r>
          </w:p>
        </w:tc>
        <w:tc>
          <w:tcPr>
            <w:tcW w:w="5752" w:type="dxa"/>
            <w:shd w:val="clear" w:color="auto" w:fill="auto"/>
          </w:tcPr>
          <w:p w14:paraId="557CD6BE" w14:textId="77777777" w:rsidR="00A50582" w:rsidRPr="00E96ABA" w:rsidRDefault="00933B5E" w:rsidP="00AE1CF8">
            <w:pPr>
              <w:jc w:val="left"/>
              <w:rPr>
                <w:rFonts w:ascii="Arial" w:eastAsia="ＭＳ ゴシック" w:hAnsi="Arial" w:cs="Arial"/>
                <w:iCs/>
                <w:sz w:val="22"/>
                <w:szCs w:val="22"/>
              </w:rPr>
            </w:pPr>
            <w:hyperlink r:id="rId19" w:history="1">
              <w:r w:rsidR="00A50582" w:rsidRPr="00E96ABA">
                <w:rPr>
                  <w:rStyle w:val="Hipervnculo"/>
                  <w:rFonts w:ascii="Arial" w:eastAsia="ＭＳ ゴシック" w:hAnsi="Arial" w:cs="Arial"/>
                  <w:iCs/>
                  <w:sz w:val="22"/>
                  <w:szCs w:val="22"/>
                </w:rPr>
                <w:t>https://www.jica.go.jp/tsukuba/english/office/index.html</w:t>
              </w:r>
            </w:hyperlink>
          </w:p>
        </w:tc>
      </w:tr>
      <w:tr w:rsidR="00A50582" w:rsidRPr="00E96ABA" w14:paraId="5DDEC4DB" w14:textId="77777777" w:rsidTr="000E3E0A">
        <w:tc>
          <w:tcPr>
            <w:tcW w:w="2492" w:type="dxa"/>
            <w:shd w:val="clear" w:color="auto" w:fill="auto"/>
          </w:tcPr>
          <w:p w14:paraId="0D508C1E"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Tokyo</w:t>
            </w:r>
          </w:p>
        </w:tc>
        <w:tc>
          <w:tcPr>
            <w:tcW w:w="5752" w:type="dxa"/>
            <w:shd w:val="clear" w:color="auto" w:fill="auto"/>
          </w:tcPr>
          <w:p w14:paraId="661C11AB" w14:textId="77777777" w:rsidR="00A50582" w:rsidRPr="00E96ABA" w:rsidRDefault="00933B5E" w:rsidP="00AE1CF8">
            <w:pPr>
              <w:jc w:val="left"/>
              <w:rPr>
                <w:rFonts w:ascii="Arial" w:eastAsia="ＭＳ ゴシック" w:hAnsi="Arial" w:cs="Arial"/>
                <w:iCs/>
                <w:sz w:val="22"/>
                <w:szCs w:val="22"/>
              </w:rPr>
            </w:pPr>
            <w:hyperlink r:id="rId20" w:history="1">
              <w:r w:rsidR="00A50582" w:rsidRPr="00E96ABA">
                <w:rPr>
                  <w:rStyle w:val="Hipervnculo"/>
                  <w:rFonts w:ascii="Arial" w:eastAsia="ＭＳ ゴシック" w:hAnsi="Arial" w:cs="Arial"/>
                  <w:iCs/>
                  <w:sz w:val="22"/>
                  <w:szCs w:val="22"/>
                </w:rPr>
                <w:t>https://www.jica.go.jp/tokyo/english/office/index.html</w:t>
              </w:r>
            </w:hyperlink>
          </w:p>
        </w:tc>
      </w:tr>
      <w:tr w:rsidR="00A50582" w:rsidRPr="00E96ABA" w14:paraId="66A9AF4E" w14:textId="77777777" w:rsidTr="000E3E0A">
        <w:tc>
          <w:tcPr>
            <w:tcW w:w="2492" w:type="dxa"/>
            <w:shd w:val="clear" w:color="auto" w:fill="auto"/>
          </w:tcPr>
          <w:p w14:paraId="4632E970"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Yokoh</w:t>
            </w:r>
            <w:r w:rsidRPr="00E96ABA">
              <w:rPr>
                <w:rFonts w:ascii="Arial" w:eastAsia="ＭＳ ゴシック" w:hAnsi="Arial" w:cs="Arial"/>
                <w:iCs/>
                <w:sz w:val="22"/>
                <w:szCs w:val="22"/>
              </w:rPr>
              <w:t>a</w:t>
            </w:r>
            <w:r w:rsidRPr="00E96ABA">
              <w:rPr>
                <w:rFonts w:ascii="Arial" w:eastAsia="ＭＳ ゴシック" w:hAnsi="Arial" w:cs="Arial" w:hint="eastAsia"/>
                <w:iCs/>
                <w:sz w:val="22"/>
                <w:szCs w:val="22"/>
              </w:rPr>
              <w:t>ma</w:t>
            </w:r>
          </w:p>
        </w:tc>
        <w:tc>
          <w:tcPr>
            <w:tcW w:w="5752" w:type="dxa"/>
            <w:shd w:val="clear" w:color="auto" w:fill="auto"/>
          </w:tcPr>
          <w:p w14:paraId="2A324C66" w14:textId="77777777" w:rsidR="00A50582" w:rsidRPr="00E96ABA" w:rsidRDefault="00933B5E" w:rsidP="00AE1CF8">
            <w:pPr>
              <w:jc w:val="left"/>
              <w:rPr>
                <w:rFonts w:ascii="Arial" w:eastAsia="ＭＳ ゴシック" w:hAnsi="Arial" w:cs="Arial"/>
                <w:iCs/>
                <w:sz w:val="22"/>
                <w:szCs w:val="22"/>
              </w:rPr>
            </w:pPr>
            <w:hyperlink r:id="rId21" w:history="1">
              <w:r w:rsidR="00A50582" w:rsidRPr="00E96ABA">
                <w:rPr>
                  <w:rStyle w:val="Hipervnculo"/>
                  <w:rFonts w:ascii="Arial" w:eastAsia="ＭＳ ゴシック" w:hAnsi="Arial" w:cs="Arial"/>
                  <w:iCs/>
                  <w:sz w:val="22"/>
                  <w:szCs w:val="22"/>
                </w:rPr>
                <w:t>https://www.jica.go.jp/yokohama/english/office/index.html</w:t>
              </w:r>
            </w:hyperlink>
          </w:p>
        </w:tc>
      </w:tr>
      <w:tr w:rsidR="00A50582" w:rsidRPr="00E96ABA" w14:paraId="595EB3E5" w14:textId="77777777" w:rsidTr="000E3E0A">
        <w:tc>
          <w:tcPr>
            <w:tcW w:w="2492" w:type="dxa"/>
            <w:shd w:val="clear" w:color="auto" w:fill="auto"/>
          </w:tcPr>
          <w:p w14:paraId="16B743C4"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Hokuriku</w:t>
            </w:r>
          </w:p>
        </w:tc>
        <w:tc>
          <w:tcPr>
            <w:tcW w:w="5752" w:type="dxa"/>
            <w:shd w:val="clear" w:color="auto" w:fill="auto"/>
          </w:tcPr>
          <w:p w14:paraId="0FAF766C" w14:textId="77777777" w:rsidR="00A50582" w:rsidRPr="00E96ABA" w:rsidRDefault="00933B5E" w:rsidP="00AE1CF8">
            <w:pPr>
              <w:jc w:val="left"/>
              <w:rPr>
                <w:rFonts w:ascii="Arial" w:eastAsia="ＭＳ ゴシック" w:hAnsi="Arial" w:cs="Arial"/>
                <w:iCs/>
                <w:sz w:val="22"/>
                <w:szCs w:val="22"/>
              </w:rPr>
            </w:pPr>
            <w:hyperlink r:id="rId22" w:history="1">
              <w:r w:rsidR="00A50582" w:rsidRPr="00E96ABA">
                <w:rPr>
                  <w:rStyle w:val="Hipervnculo"/>
                  <w:rFonts w:ascii="Arial" w:eastAsia="ＭＳ ゴシック" w:hAnsi="Arial" w:cs="Arial"/>
                  <w:iCs/>
                  <w:sz w:val="22"/>
                  <w:szCs w:val="22"/>
                </w:rPr>
                <w:t>https://www.jica.go.jp/hokuriku/english/office/index.html</w:t>
              </w:r>
            </w:hyperlink>
          </w:p>
        </w:tc>
      </w:tr>
      <w:tr w:rsidR="00A50582" w:rsidRPr="00E96ABA" w14:paraId="459D9C7B" w14:textId="77777777" w:rsidTr="000E3E0A">
        <w:tc>
          <w:tcPr>
            <w:tcW w:w="2492" w:type="dxa"/>
            <w:shd w:val="clear" w:color="auto" w:fill="auto"/>
          </w:tcPr>
          <w:p w14:paraId="21284DE8"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Chubu</w:t>
            </w:r>
          </w:p>
        </w:tc>
        <w:tc>
          <w:tcPr>
            <w:tcW w:w="5752" w:type="dxa"/>
            <w:shd w:val="clear" w:color="auto" w:fill="auto"/>
          </w:tcPr>
          <w:p w14:paraId="22417E79" w14:textId="77777777" w:rsidR="00A50582" w:rsidRPr="00E96ABA" w:rsidRDefault="00933B5E" w:rsidP="00AE1CF8">
            <w:pPr>
              <w:jc w:val="left"/>
              <w:rPr>
                <w:rFonts w:ascii="Arial" w:eastAsia="ＭＳ ゴシック" w:hAnsi="Arial" w:cs="Arial"/>
                <w:iCs/>
                <w:sz w:val="22"/>
                <w:szCs w:val="22"/>
              </w:rPr>
            </w:pPr>
            <w:hyperlink r:id="rId23" w:history="1">
              <w:r w:rsidR="00A50582" w:rsidRPr="00E96ABA">
                <w:rPr>
                  <w:rStyle w:val="Hipervnculo"/>
                  <w:rFonts w:ascii="Arial" w:eastAsia="ＭＳ ゴシック" w:hAnsi="Arial" w:cs="Arial"/>
                  <w:iCs/>
                  <w:sz w:val="22"/>
                  <w:szCs w:val="22"/>
                </w:rPr>
                <w:t>https://www.jica.go.jp/chubu/english/office/index.html</w:t>
              </w:r>
            </w:hyperlink>
          </w:p>
        </w:tc>
      </w:tr>
      <w:tr w:rsidR="00A50582" w:rsidRPr="00E96ABA" w14:paraId="52595F9B" w14:textId="77777777" w:rsidTr="000E3E0A">
        <w:tc>
          <w:tcPr>
            <w:tcW w:w="2492" w:type="dxa"/>
            <w:shd w:val="clear" w:color="auto" w:fill="auto"/>
          </w:tcPr>
          <w:p w14:paraId="4A89012F"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Kansai</w:t>
            </w:r>
          </w:p>
        </w:tc>
        <w:tc>
          <w:tcPr>
            <w:tcW w:w="5752" w:type="dxa"/>
            <w:shd w:val="clear" w:color="auto" w:fill="auto"/>
          </w:tcPr>
          <w:p w14:paraId="04FF5480" w14:textId="77777777" w:rsidR="00A50582" w:rsidRPr="00E96ABA" w:rsidRDefault="00933B5E" w:rsidP="00AE1CF8">
            <w:pPr>
              <w:jc w:val="left"/>
              <w:rPr>
                <w:rFonts w:ascii="Arial" w:eastAsia="ＭＳ ゴシック" w:hAnsi="Arial" w:cs="Arial"/>
                <w:iCs/>
                <w:sz w:val="22"/>
                <w:szCs w:val="22"/>
              </w:rPr>
            </w:pPr>
            <w:hyperlink r:id="rId24" w:history="1">
              <w:r w:rsidR="00A50582" w:rsidRPr="00E96ABA">
                <w:rPr>
                  <w:rStyle w:val="Hipervnculo"/>
                  <w:rFonts w:ascii="Arial" w:eastAsia="ＭＳ ゴシック" w:hAnsi="Arial" w:cs="Arial"/>
                  <w:iCs/>
                  <w:sz w:val="22"/>
                  <w:szCs w:val="22"/>
                </w:rPr>
                <w:t>https://www.jica.go.jp/kansai/english/office/index.html</w:t>
              </w:r>
            </w:hyperlink>
          </w:p>
        </w:tc>
      </w:tr>
      <w:tr w:rsidR="00A50582" w:rsidRPr="00E96ABA" w14:paraId="764EE83F" w14:textId="77777777" w:rsidTr="000E3E0A">
        <w:tc>
          <w:tcPr>
            <w:tcW w:w="2492" w:type="dxa"/>
            <w:shd w:val="clear" w:color="auto" w:fill="auto"/>
          </w:tcPr>
          <w:p w14:paraId="49B5A47C"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Chugoku</w:t>
            </w:r>
          </w:p>
        </w:tc>
        <w:tc>
          <w:tcPr>
            <w:tcW w:w="5752" w:type="dxa"/>
            <w:shd w:val="clear" w:color="auto" w:fill="auto"/>
          </w:tcPr>
          <w:p w14:paraId="58740775" w14:textId="77777777" w:rsidR="00A50582" w:rsidRPr="00E96ABA" w:rsidRDefault="00933B5E" w:rsidP="00AE1CF8">
            <w:pPr>
              <w:jc w:val="left"/>
              <w:rPr>
                <w:rFonts w:ascii="Arial" w:eastAsia="ＭＳ ゴシック" w:hAnsi="Arial" w:cs="Arial"/>
                <w:iCs/>
                <w:sz w:val="22"/>
                <w:szCs w:val="22"/>
              </w:rPr>
            </w:pPr>
            <w:hyperlink r:id="rId25" w:history="1">
              <w:r w:rsidR="00A50582" w:rsidRPr="00E96ABA">
                <w:rPr>
                  <w:rStyle w:val="Hipervnculo"/>
                  <w:rFonts w:ascii="Arial" w:eastAsia="ＭＳ ゴシック" w:hAnsi="Arial" w:cs="Arial"/>
                  <w:iCs/>
                  <w:sz w:val="22"/>
                  <w:szCs w:val="22"/>
                </w:rPr>
                <w:t>https://www.jica.go.jp/chugoku/english/office/index.html</w:t>
              </w:r>
            </w:hyperlink>
          </w:p>
        </w:tc>
      </w:tr>
      <w:tr w:rsidR="00A50582" w:rsidRPr="00E96ABA" w14:paraId="2E6D1046" w14:textId="77777777" w:rsidTr="000E3E0A">
        <w:tc>
          <w:tcPr>
            <w:tcW w:w="2492" w:type="dxa"/>
            <w:shd w:val="clear" w:color="auto" w:fill="auto"/>
          </w:tcPr>
          <w:p w14:paraId="4C30A36F"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Shikoku</w:t>
            </w:r>
          </w:p>
        </w:tc>
        <w:tc>
          <w:tcPr>
            <w:tcW w:w="5752" w:type="dxa"/>
            <w:shd w:val="clear" w:color="auto" w:fill="auto"/>
          </w:tcPr>
          <w:p w14:paraId="00FABE8E" w14:textId="77777777" w:rsidR="00A50582" w:rsidRPr="00E96ABA" w:rsidRDefault="00933B5E" w:rsidP="00AE1CF8">
            <w:pPr>
              <w:jc w:val="left"/>
              <w:rPr>
                <w:rFonts w:ascii="Arial" w:eastAsia="ＭＳ ゴシック" w:hAnsi="Arial" w:cs="Arial"/>
                <w:iCs/>
                <w:sz w:val="22"/>
                <w:szCs w:val="22"/>
              </w:rPr>
            </w:pPr>
            <w:hyperlink r:id="rId26" w:history="1">
              <w:r w:rsidR="00A50582" w:rsidRPr="00E96ABA">
                <w:rPr>
                  <w:rStyle w:val="Hipervnculo"/>
                  <w:rFonts w:ascii="Arial" w:eastAsia="ＭＳ ゴシック" w:hAnsi="Arial" w:cs="Arial"/>
                  <w:iCs/>
                  <w:sz w:val="22"/>
                  <w:szCs w:val="22"/>
                </w:rPr>
                <w:t>https://www.jica.go.jp/shikoku/english/office/index.html</w:t>
              </w:r>
            </w:hyperlink>
          </w:p>
        </w:tc>
      </w:tr>
      <w:tr w:rsidR="00A50582" w:rsidRPr="00E96ABA" w14:paraId="268F9639" w14:textId="77777777" w:rsidTr="000E3E0A">
        <w:tc>
          <w:tcPr>
            <w:tcW w:w="2492" w:type="dxa"/>
            <w:shd w:val="clear" w:color="auto" w:fill="auto"/>
          </w:tcPr>
          <w:p w14:paraId="29161A3C"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Kyushu</w:t>
            </w:r>
          </w:p>
        </w:tc>
        <w:tc>
          <w:tcPr>
            <w:tcW w:w="5752" w:type="dxa"/>
            <w:shd w:val="clear" w:color="auto" w:fill="auto"/>
          </w:tcPr>
          <w:p w14:paraId="4FF935BE" w14:textId="77777777" w:rsidR="00A50582" w:rsidRPr="00E96ABA" w:rsidRDefault="00933B5E" w:rsidP="00AE1CF8">
            <w:pPr>
              <w:jc w:val="left"/>
              <w:rPr>
                <w:rFonts w:ascii="Arial" w:eastAsia="ＭＳ ゴシック" w:hAnsi="Arial" w:cs="Arial"/>
                <w:iCs/>
                <w:sz w:val="22"/>
                <w:szCs w:val="22"/>
              </w:rPr>
            </w:pPr>
            <w:hyperlink r:id="rId27" w:history="1">
              <w:r w:rsidR="00A50582" w:rsidRPr="00E96ABA">
                <w:rPr>
                  <w:rStyle w:val="Hipervnculo"/>
                  <w:rFonts w:ascii="Arial" w:eastAsia="ＭＳ ゴシック" w:hAnsi="Arial" w:cs="Arial"/>
                  <w:iCs/>
                  <w:sz w:val="22"/>
                  <w:szCs w:val="22"/>
                </w:rPr>
                <w:t>https://www.jica.go.jp/kyushu/english/office/index.html</w:t>
              </w:r>
            </w:hyperlink>
          </w:p>
        </w:tc>
      </w:tr>
      <w:tr w:rsidR="00A50582" w:rsidRPr="00E96ABA" w14:paraId="5CADDA53" w14:textId="77777777" w:rsidTr="000E3E0A">
        <w:tc>
          <w:tcPr>
            <w:tcW w:w="2492" w:type="dxa"/>
            <w:shd w:val="clear" w:color="auto" w:fill="auto"/>
          </w:tcPr>
          <w:p w14:paraId="6D82E2EB"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Okinawa</w:t>
            </w:r>
          </w:p>
        </w:tc>
        <w:tc>
          <w:tcPr>
            <w:tcW w:w="5752" w:type="dxa"/>
            <w:shd w:val="clear" w:color="auto" w:fill="auto"/>
          </w:tcPr>
          <w:p w14:paraId="514845E2" w14:textId="77777777" w:rsidR="00A50582" w:rsidRPr="00E96ABA" w:rsidRDefault="00933B5E" w:rsidP="00AE1CF8">
            <w:pPr>
              <w:jc w:val="left"/>
              <w:rPr>
                <w:rFonts w:ascii="Arial" w:eastAsia="ＭＳ ゴシック" w:hAnsi="Arial" w:cs="Arial"/>
                <w:iCs/>
                <w:sz w:val="22"/>
                <w:szCs w:val="22"/>
              </w:rPr>
            </w:pPr>
            <w:hyperlink r:id="rId28" w:history="1">
              <w:r w:rsidR="00A50582" w:rsidRPr="00E96ABA">
                <w:rPr>
                  <w:rStyle w:val="Hipervnculo"/>
                  <w:rFonts w:ascii="Arial" w:eastAsia="ＭＳ ゴシック" w:hAnsi="Arial" w:cs="Arial"/>
                  <w:iCs/>
                  <w:sz w:val="22"/>
                  <w:szCs w:val="22"/>
                </w:rPr>
                <w:t>https://www.jica.go.jp/okinawa/english/office/index.html</w:t>
              </w:r>
            </w:hyperlink>
          </w:p>
        </w:tc>
      </w:tr>
    </w:tbl>
    <w:p w14:paraId="149D7939" w14:textId="77777777" w:rsidR="004F04F3" w:rsidRDefault="004F04F3" w:rsidP="00895B05">
      <w:pPr>
        <w:ind w:left="360"/>
        <w:jc w:val="left"/>
        <w:rPr>
          <w:rFonts w:ascii="Arial" w:eastAsia="ＭＳ ゴシック" w:hAnsi="Arial" w:cs="Arial"/>
          <w:iCs/>
          <w:sz w:val="22"/>
          <w:szCs w:val="22"/>
        </w:rPr>
      </w:pPr>
    </w:p>
    <w:p w14:paraId="784035BA" w14:textId="77777777" w:rsidR="00302C0F" w:rsidRPr="00A50582" w:rsidRDefault="00302C0F" w:rsidP="00895B05">
      <w:pPr>
        <w:ind w:left="360"/>
        <w:jc w:val="left"/>
        <w:rPr>
          <w:rFonts w:ascii="Arial" w:eastAsia="ＭＳ ゴシック" w:hAnsi="Arial" w:cs="Arial"/>
          <w:iCs/>
          <w:sz w:val="22"/>
          <w:szCs w:val="22"/>
        </w:rPr>
      </w:pPr>
    </w:p>
    <w:p w14:paraId="525A1F59" w14:textId="77777777" w:rsidR="004F04F3" w:rsidRDefault="004F04F3" w:rsidP="00895B05">
      <w:pPr>
        <w:ind w:left="360"/>
        <w:jc w:val="left"/>
        <w:rPr>
          <w:rFonts w:ascii="Arial" w:eastAsia="ＭＳ ゴシック" w:hAnsi="Arial" w:cs="Arial"/>
          <w:iCs/>
          <w:sz w:val="22"/>
          <w:szCs w:val="22"/>
        </w:rPr>
      </w:pPr>
    </w:p>
    <w:p w14:paraId="6671800F" w14:textId="77777777" w:rsidR="004F04F3" w:rsidRDefault="004F04F3" w:rsidP="00895B05">
      <w:pPr>
        <w:ind w:left="360"/>
        <w:jc w:val="left"/>
        <w:rPr>
          <w:rFonts w:ascii="Arial" w:eastAsia="ＭＳ ゴシック" w:hAnsi="Arial" w:cs="Arial"/>
          <w:iCs/>
          <w:sz w:val="22"/>
          <w:szCs w:val="22"/>
        </w:rPr>
      </w:pPr>
    </w:p>
    <w:p w14:paraId="2B4A9A6A" w14:textId="77777777" w:rsidR="004F04F3" w:rsidRDefault="004F04F3" w:rsidP="00895B05">
      <w:pPr>
        <w:ind w:left="360"/>
        <w:jc w:val="left"/>
        <w:rPr>
          <w:rFonts w:ascii="Arial" w:eastAsia="ＭＳ ゴシック" w:hAnsi="Arial" w:cs="Arial"/>
          <w:iCs/>
          <w:sz w:val="22"/>
          <w:szCs w:val="22"/>
        </w:rPr>
      </w:pPr>
    </w:p>
    <w:p w14:paraId="68129B9D" w14:textId="77777777" w:rsidR="004F04F3" w:rsidRDefault="00AD1741" w:rsidP="00895B05">
      <w:pPr>
        <w:ind w:left="360"/>
        <w:jc w:val="left"/>
        <w:rPr>
          <w:rFonts w:ascii="Arial" w:eastAsia="ＭＳ ゴシック" w:hAnsi="Arial" w:cs="Arial"/>
          <w:iCs/>
          <w:sz w:val="22"/>
          <w:szCs w:val="22"/>
        </w:rPr>
      </w:pPr>
      <w:r>
        <w:rPr>
          <w:rFonts w:ascii="Arial" w:eastAsia="ＭＳ ゴシック" w:hAnsi="Arial" w:cs="Arial"/>
          <w:iCs/>
          <w:sz w:val="22"/>
          <w:szCs w:val="22"/>
        </w:rPr>
        <w:br w:type="page"/>
      </w:r>
    </w:p>
    <w:p w14:paraId="2CE8BE56" w14:textId="1A45443F" w:rsidR="00B631F0" w:rsidRPr="00F9603B" w:rsidRDefault="00B631F0" w:rsidP="00895B05">
      <w:pPr>
        <w:snapToGrid w:val="0"/>
        <w:rPr>
          <w:rFonts w:ascii="Arial" w:eastAsia="ＭＳ ゴシック" w:hAnsi="Arial" w:cs="Arial"/>
          <w:b/>
          <w:i/>
          <w:sz w:val="40"/>
          <w:szCs w:val="40"/>
        </w:rPr>
      </w:pPr>
      <w:r w:rsidRPr="00680886">
        <w:rPr>
          <w:rFonts w:ascii="Arial" w:eastAsia="ＭＳ ゴシック" w:hAnsi="Arial" w:cs="Arial"/>
          <w:b/>
          <w:iCs/>
          <w:sz w:val="40"/>
          <w:szCs w:val="40"/>
          <w:shd w:val="pct15" w:color="auto" w:fill="FFFFFF"/>
        </w:rPr>
        <w:lastRenderedPageBreak/>
        <w:t>V. Other Information</w:t>
      </w:r>
      <w:r w:rsidRPr="00F9603B">
        <w:rPr>
          <w:rFonts w:ascii="Arial" w:eastAsia="ＭＳ ゴシック" w:hAnsi="Arial" w:cs="Arial"/>
          <w:b/>
          <w:i/>
          <w:sz w:val="40"/>
          <w:szCs w:val="40"/>
          <w:shd w:val="pct15" w:color="auto" w:fill="FFFFFF"/>
        </w:rPr>
        <w:t xml:space="preserve">                      </w:t>
      </w:r>
      <w:r w:rsidRPr="00F9603B">
        <w:rPr>
          <w:rFonts w:ascii="Arial" w:eastAsia="ＭＳ ゴシック" w:hAnsi="Arial" w:cs="Arial"/>
          <w:b/>
          <w:i/>
          <w:sz w:val="40"/>
          <w:szCs w:val="40"/>
          <w:shd w:val="pct15" w:color="auto" w:fill="FFFFFF"/>
        </w:rPr>
        <w:t xml:space="preserve">　　</w:t>
      </w:r>
      <w:r w:rsidRPr="00F9603B">
        <w:rPr>
          <w:rFonts w:ascii="Arial" w:eastAsia="ＭＳ ゴシック" w:hAnsi="Arial" w:cs="Arial"/>
          <w:b/>
          <w:i/>
          <w:sz w:val="40"/>
          <w:szCs w:val="40"/>
          <w:shd w:val="pct15" w:color="auto" w:fill="FFFFFF"/>
        </w:rPr>
        <w:t xml:space="preserve"> </w:t>
      </w:r>
    </w:p>
    <w:p w14:paraId="2D6425D3" w14:textId="19350D99" w:rsidR="007071FA" w:rsidRPr="007071FA" w:rsidRDefault="007071FA" w:rsidP="007071FA">
      <w:pPr>
        <w:snapToGrid w:val="0"/>
        <w:rPr>
          <w:rFonts w:ascii="Arial" w:hAnsi="Arial" w:cs="Arial"/>
          <w:sz w:val="22"/>
          <w:szCs w:val="22"/>
        </w:rPr>
      </w:pPr>
    </w:p>
    <w:p w14:paraId="1A9451CB" w14:textId="2770CC8E" w:rsidR="003E33E9" w:rsidRPr="00232888" w:rsidRDefault="003E33E9" w:rsidP="003E33E9">
      <w:pPr>
        <w:numPr>
          <w:ilvl w:val="0"/>
          <w:numId w:val="51"/>
        </w:numPr>
        <w:snapToGrid w:val="0"/>
        <w:rPr>
          <w:rFonts w:ascii="Arial" w:hAnsi="Arial" w:cs="Arial"/>
          <w:sz w:val="22"/>
          <w:szCs w:val="22"/>
        </w:rPr>
      </w:pPr>
      <w:r>
        <w:rPr>
          <w:rFonts w:ascii="Arial" w:hAnsi="Arial" w:cs="Arial"/>
          <w:sz w:val="22"/>
          <w:szCs w:val="22"/>
        </w:rPr>
        <w:t>P</w:t>
      </w:r>
      <w:r w:rsidRPr="00232888">
        <w:rPr>
          <w:rFonts w:ascii="Arial" w:hAnsi="Arial" w:cs="Arial"/>
          <w:sz w:val="22"/>
          <w:szCs w:val="22"/>
        </w:rPr>
        <w:t xml:space="preserve">articipants </w:t>
      </w:r>
      <w:r>
        <w:rPr>
          <w:rFonts w:ascii="Arial" w:hAnsi="Arial" w:cs="Arial"/>
          <w:sz w:val="22"/>
          <w:szCs w:val="22"/>
        </w:rPr>
        <w:t xml:space="preserve">are expected to </w:t>
      </w:r>
      <w:r w:rsidRPr="00232888">
        <w:rPr>
          <w:rFonts w:ascii="Arial" w:hAnsi="Arial" w:cs="Arial"/>
          <w:sz w:val="22"/>
          <w:szCs w:val="22"/>
        </w:rPr>
        <w:t xml:space="preserve">bring </w:t>
      </w:r>
      <w:r>
        <w:rPr>
          <w:rFonts w:ascii="Arial" w:hAnsi="Arial" w:cs="Arial"/>
          <w:sz w:val="22"/>
          <w:szCs w:val="22"/>
        </w:rPr>
        <w:t xml:space="preserve">their own </w:t>
      </w:r>
      <w:r w:rsidRPr="00232888">
        <w:rPr>
          <w:rFonts w:ascii="Arial" w:hAnsi="Arial" w:cs="Arial"/>
          <w:sz w:val="22"/>
          <w:szCs w:val="22"/>
        </w:rPr>
        <w:t>laptop computers</w:t>
      </w:r>
      <w:r>
        <w:rPr>
          <w:rFonts w:ascii="Arial" w:hAnsi="Arial" w:cs="Arial"/>
          <w:sz w:val="22"/>
          <w:szCs w:val="22"/>
        </w:rPr>
        <w:t xml:space="preserve"> for working on their presentations, reading digital learning materials, and so on.</w:t>
      </w:r>
      <w:r w:rsidRPr="00232888">
        <w:rPr>
          <w:rFonts w:ascii="Arial" w:hAnsi="Arial" w:cs="Arial"/>
          <w:sz w:val="22"/>
          <w:szCs w:val="22"/>
        </w:rPr>
        <w:t xml:space="preserve"> </w:t>
      </w:r>
    </w:p>
    <w:p w14:paraId="10EC5FCD" w14:textId="77777777" w:rsidR="003E33E9" w:rsidRDefault="003E33E9" w:rsidP="003E33E9">
      <w:pPr>
        <w:snapToGrid w:val="0"/>
        <w:rPr>
          <w:rFonts w:ascii="Arial" w:hAnsi="Arial" w:cs="Arial"/>
          <w:sz w:val="22"/>
          <w:szCs w:val="22"/>
        </w:rPr>
      </w:pPr>
    </w:p>
    <w:p w14:paraId="4E6606AA" w14:textId="65B43D3F" w:rsidR="003E33E9" w:rsidRDefault="003E33E9" w:rsidP="003E33E9">
      <w:pPr>
        <w:numPr>
          <w:ilvl w:val="0"/>
          <w:numId w:val="51"/>
        </w:numPr>
        <w:snapToGrid w:val="0"/>
        <w:rPr>
          <w:rFonts w:ascii="Arial" w:hAnsi="Arial" w:cs="Arial"/>
          <w:sz w:val="22"/>
          <w:szCs w:val="22"/>
        </w:rPr>
      </w:pPr>
      <w:r w:rsidRPr="00232888">
        <w:rPr>
          <w:rFonts w:ascii="Arial" w:hAnsi="Arial" w:cs="Arial"/>
          <w:sz w:val="22"/>
          <w:szCs w:val="22"/>
        </w:rPr>
        <w:t xml:space="preserve">Allowances, such as for accommodation, living, clothing, and shipping, will be deposited to your temporary bank account in Japan after 2 to 5 days after your arrival to Japan. It is highly advised to bring some cash </w:t>
      </w:r>
      <w:proofErr w:type="gramStart"/>
      <w:r w:rsidRPr="00232888">
        <w:rPr>
          <w:rFonts w:ascii="Arial" w:hAnsi="Arial" w:cs="Arial"/>
          <w:sz w:val="22"/>
          <w:szCs w:val="22"/>
        </w:rPr>
        <w:t>in order to</w:t>
      </w:r>
      <w:proofErr w:type="gramEnd"/>
      <w:r w:rsidRPr="00232888">
        <w:rPr>
          <w:rFonts w:ascii="Arial" w:hAnsi="Arial" w:cs="Arial"/>
          <w:sz w:val="22"/>
          <w:szCs w:val="22"/>
        </w:rPr>
        <w:t xml:space="preserve"> cover necessary expenses for the first few days.</w:t>
      </w:r>
      <w:r w:rsidRPr="00232888">
        <w:rPr>
          <w:rFonts w:ascii="Arial" w:hAnsi="Arial" w:cs="Arial" w:hint="eastAsia"/>
          <w:sz w:val="22"/>
          <w:szCs w:val="22"/>
        </w:rPr>
        <w:t xml:space="preserve"> </w:t>
      </w:r>
      <w:r w:rsidRPr="00232888">
        <w:rPr>
          <w:rFonts w:ascii="Arial" w:hAnsi="Arial" w:cs="Arial"/>
          <w:sz w:val="22"/>
          <w:szCs w:val="22"/>
        </w:rPr>
        <w:t xml:space="preserve">It is very important that your currency must be exchanged to Japanese Yen at any transit airport or International Airport in Japan at the time of your arrival. It is quite difficult to exchange money after this, as there is strictly limited facility around JICA </w:t>
      </w:r>
      <w:r w:rsidR="003A1E64">
        <w:rPr>
          <w:rFonts w:ascii="Arial" w:hAnsi="Arial" w:cs="Arial" w:hint="eastAsia"/>
          <w:sz w:val="22"/>
          <w:szCs w:val="22"/>
        </w:rPr>
        <w:t>Center</w:t>
      </w:r>
      <w:r w:rsidRPr="00232888">
        <w:rPr>
          <w:rFonts w:ascii="Arial" w:hAnsi="Arial" w:cs="Arial"/>
          <w:sz w:val="22"/>
          <w:szCs w:val="22"/>
        </w:rPr>
        <w:t xml:space="preserve"> and time for exchanging currency during the </w:t>
      </w:r>
      <w:r>
        <w:rPr>
          <w:rFonts w:ascii="Arial" w:hAnsi="Arial" w:cs="Arial"/>
          <w:sz w:val="22"/>
          <w:szCs w:val="22"/>
        </w:rPr>
        <w:t>program</w:t>
      </w:r>
      <w:r w:rsidRPr="00232888">
        <w:rPr>
          <w:rFonts w:ascii="Arial" w:hAnsi="Arial" w:cs="Arial"/>
          <w:sz w:val="22"/>
          <w:szCs w:val="22"/>
        </w:rPr>
        <w:t>.</w:t>
      </w:r>
    </w:p>
    <w:p w14:paraId="3B1A99F3" w14:textId="77777777" w:rsidR="003E33E9" w:rsidRDefault="003E33E9" w:rsidP="003E33E9">
      <w:pPr>
        <w:pStyle w:val="Prrafodelista"/>
        <w:ind w:left="960"/>
        <w:rPr>
          <w:rFonts w:ascii="Arial" w:hAnsi="Arial" w:cs="Arial"/>
          <w:sz w:val="22"/>
        </w:rPr>
      </w:pPr>
    </w:p>
    <w:p w14:paraId="0690D23A" w14:textId="5E309360" w:rsidR="003E33E9" w:rsidRPr="003E2E78" w:rsidRDefault="003E33E9" w:rsidP="003E33E9">
      <w:pPr>
        <w:numPr>
          <w:ilvl w:val="0"/>
          <w:numId w:val="51"/>
        </w:numPr>
        <w:snapToGrid w:val="0"/>
        <w:rPr>
          <w:rFonts w:ascii="Arial" w:hAnsi="Arial" w:cs="Arial"/>
          <w:sz w:val="22"/>
          <w:szCs w:val="22"/>
        </w:rPr>
      </w:pPr>
      <w:r w:rsidRPr="00E035A4">
        <w:rPr>
          <w:rFonts w:ascii="Arial" w:hAnsi="Arial" w:cs="Arial"/>
          <w:sz w:val="22"/>
          <w:szCs w:val="22"/>
        </w:rPr>
        <w:t>For the promotion of mutual friendship, JICA encourages international exchange between JICA par</w:t>
      </w:r>
      <w:r>
        <w:rPr>
          <w:rFonts w:ascii="Arial" w:hAnsi="Arial" w:cs="Arial"/>
          <w:sz w:val="22"/>
          <w:szCs w:val="22"/>
        </w:rPr>
        <w:t>ticipants</w:t>
      </w:r>
      <w:r w:rsidRPr="00655143">
        <w:rPr>
          <w:rFonts w:ascii="Arial" w:hAnsi="Arial" w:cs="Arial"/>
          <w:sz w:val="22"/>
          <w:szCs w:val="22"/>
        </w:rPr>
        <w:t xml:space="preserve"> and local people, including the children. Therefore, particip</w:t>
      </w:r>
      <w:r w:rsidRPr="00E035A4">
        <w:rPr>
          <w:rFonts w:ascii="Arial" w:hAnsi="Arial" w:cs="Arial"/>
          <w:sz w:val="22"/>
          <w:szCs w:val="22"/>
        </w:rPr>
        <w:t xml:space="preserve">ants are expected to contribute to this effort by attending such activities and will possibly be asked to make presentations on the society, </w:t>
      </w:r>
      <w:proofErr w:type="gramStart"/>
      <w:r w:rsidRPr="00E035A4">
        <w:rPr>
          <w:rFonts w:ascii="Arial" w:hAnsi="Arial" w:cs="Arial"/>
          <w:sz w:val="22"/>
          <w:szCs w:val="22"/>
        </w:rPr>
        <w:t>economy</w:t>
      </w:r>
      <w:proofErr w:type="gramEnd"/>
      <w:r w:rsidRPr="00E035A4">
        <w:rPr>
          <w:rFonts w:ascii="Arial" w:hAnsi="Arial" w:cs="Arial"/>
          <w:sz w:val="22"/>
          <w:szCs w:val="22"/>
        </w:rPr>
        <w:t xml:space="preserve"> and culture of t</w:t>
      </w:r>
      <w:r w:rsidRPr="003E2E78">
        <w:rPr>
          <w:rFonts w:ascii="Arial" w:hAnsi="Arial" w:cs="Arial"/>
          <w:sz w:val="22"/>
          <w:szCs w:val="22"/>
        </w:rPr>
        <w:t>heir home countries.</w:t>
      </w:r>
    </w:p>
    <w:p w14:paraId="4355D967" w14:textId="44A69370" w:rsidR="003E33E9" w:rsidRPr="003E2E78" w:rsidRDefault="003E33E9" w:rsidP="003E33E9">
      <w:pPr>
        <w:snapToGrid w:val="0"/>
        <w:rPr>
          <w:rFonts w:ascii="Arial" w:hAnsi="Arial" w:cs="Arial"/>
          <w:sz w:val="22"/>
          <w:szCs w:val="22"/>
        </w:rPr>
      </w:pPr>
    </w:p>
    <w:p w14:paraId="58ED2331" w14:textId="73C0B7BE" w:rsidR="00AE6409" w:rsidRPr="003E2E78" w:rsidRDefault="00AE6409" w:rsidP="00AE6409">
      <w:pPr>
        <w:numPr>
          <w:ilvl w:val="0"/>
          <w:numId w:val="51"/>
        </w:numPr>
        <w:snapToGrid w:val="0"/>
        <w:rPr>
          <w:rFonts w:ascii="Arial" w:hAnsi="Arial" w:cs="Arial"/>
          <w:sz w:val="22"/>
          <w:szCs w:val="22"/>
        </w:rPr>
      </w:pPr>
      <w:r w:rsidRPr="003E2E78">
        <w:rPr>
          <w:rFonts w:ascii="Arial" w:hAnsi="Arial" w:cs="Arial"/>
          <w:sz w:val="22"/>
          <w:szCs w:val="22"/>
        </w:rPr>
        <w:t>You can check our services on our website and social media.</w:t>
      </w:r>
    </w:p>
    <w:p w14:paraId="1C6BE918" w14:textId="1691D367" w:rsidR="00AE6409" w:rsidRPr="00AB5056" w:rsidRDefault="00AE6409" w:rsidP="00AE6409">
      <w:pPr>
        <w:snapToGrid w:val="0"/>
        <w:rPr>
          <w:rFonts w:ascii="Arial" w:hAnsi="Arial" w:cs="Arial"/>
          <w:sz w:val="22"/>
          <w:szCs w:val="22"/>
        </w:rPr>
      </w:pPr>
    </w:p>
    <w:p w14:paraId="48447AAF" w14:textId="3A6DB7B4" w:rsidR="00FE2E7F" w:rsidRPr="00EA6DDC" w:rsidRDefault="00FE2E7F" w:rsidP="00FE2E7F">
      <w:pPr>
        <w:numPr>
          <w:ilvl w:val="0"/>
          <w:numId w:val="52"/>
        </w:numPr>
        <w:snapToGrid w:val="0"/>
        <w:rPr>
          <w:rFonts w:ascii="Arial" w:hAnsi="Arial" w:cs="Arial"/>
          <w:sz w:val="22"/>
          <w:szCs w:val="22"/>
        </w:rPr>
      </w:pPr>
      <w:r w:rsidRPr="00EA6DDC">
        <w:rPr>
          <w:rFonts w:ascii="Arial" w:hAnsi="Arial" w:cs="Arial"/>
          <w:b/>
          <w:sz w:val="22"/>
          <w:szCs w:val="22"/>
        </w:rPr>
        <w:t>JICA Tokyo</w:t>
      </w:r>
      <w:r w:rsidR="008D1282">
        <w:rPr>
          <w:rFonts w:ascii="Arial" w:hAnsi="Arial" w:cs="Arial"/>
          <w:b/>
          <w:sz w:val="22"/>
          <w:szCs w:val="22"/>
        </w:rPr>
        <w:t xml:space="preserve"> </w:t>
      </w:r>
      <w:r w:rsidRPr="00EA6DDC">
        <w:rPr>
          <w:rFonts w:ascii="Arial" w:hAnsi="Arial" w:cs="Arial"/>
          <w:b/>
          <w:sz w:val="22"/>
          <w:szCs w:val="22"/>
        </w:rPr>
        <w:t>website</w:t>
      </w:r>
      <w:r w:rsidRPr="00EA6DDC">
        <w:rPr>
          <w:rFonts w:ascii="Arial" w:hAnsi="Arial" w:cs="Arial"/>
          <w:sz w:val="22"/>
          <w:szCs w:val="22"/>
        </w:rPr>
        <w:t xml:space="preserve">: </w:t>
      </w:r>
    </w:p>
    <w:p w14:paraId="06235F46" w14:textId="77777777" w:rsidR="00FE2E7F" w:rsidRPr="007E74C7" w:rsidRDefault="00933B5E" w:rsidP="00FE2E7F">
      <w:pPr>
        <w:pStyle w:val="Prrafodelista"/>
        <w:snapToGrid w:val="0"/>
        <w:ind w:leftChars="0"/>
        <w:rPr>
          <w:rFonts w:ascii="Arial" w:hAnsi="Arial" w:cs="Arial"/>
          <w:sz w:val="22"/>
        </w:rPr>
      </w:pPr>
      <w:hyperlink r:id="rId29" w:history="1">
        <w:r w:rsidR="00FE2E7F" w:rsidRPr="007E74C7">
          <w:rPr>
            <w:rStyle w:val="Hipervnculo"/>
            <w:rFonts w:ascii="Arial" w:eastAsia="平成明朝" w:hAnsi="Arial" w:cs="Arial"/>
            <w:sz w:val="24"/>
            <w:szCs w:val="20"/>
          </w:rPr>
          <w:t>https://www.jica.go.jp/tokyo/english/office/index.htm</w:t>
        </w:r>
      </w:hyperlink>
    </w:p>
    <w:p w14:paraId="33068411" w14:textId="63B0E11B" w:rsidR="00FE2E7F" w:rsidRPr="007E74C7" w:rsidRDefault="00FE2E7F" w:rsidP="79071CD2">
      <w:pPr>
        <w:pStyle w:val="Prrafodelista"/>
        <w:numPr>
          <w:ilvl w:val="0"/>
          <w:numId w:val="52"/>
        </w:numPr>
        <w:snapToGrid w:val="0"/>
        <w:ind w:leftChars="0"/>
        <w:rPr>
          <w:rFonts w:ascii="Arial" w:hAnsi="Arial" w:cs="Arial"/>
          <w:sz w:val="22"/>
        </w:rPr>
      </w:pPr>
      <w:r w:rsidRPr="79071CD2">
        <w:rPr>
          <w:rFonts w:ascii="Arial" w:hAnsi="Arial" w:cs="Arial"/>
          <w:b/>
          <w:bCs/>
          <w:sz w:val="22"/>
        </w:rPr>
        <w:t>JICA Tokyo Facility Guide</w:t>
      </w:r>
      <w:r w:rsidRPr="79071CD2">
        <w:rPr>
          <w:rFonts w:ascii="Arial" w:hAnsi="Arial" w:cs="Arial"/>
          <w:sz w:val="22"/>
        </w:rPr>
        <w:t>:</w:t>
      </w:r>
    </w:p>
    <w:p w14:paraId="1C05560C" w14:textId="77777777" w:rsidR="00FE2E7F" w:rsidRPr="00EA6DDC" w:rsidRDefault="00933B5E" w:rsidP="00FE2E7F">
      <w:pPr>
        <w:snapToGrid w:val="0"/>
        <w:ind w:left="840"/>
        <w:rPr>
          <w:rFonts w:ascii="Arial" w:hAnsi="Arial" w:cs="Arial"/>
          <w:sz w:val="22"/>
          <w:szCs w:val="22"/>
        </w:rPr>
      </w:pPr>
      <w:hyperlink r:id="rId30" w:history="1">
        <w:r w:rsidR="00FE2E7F" w:rsidRPr="007E74C7">
          <w:rPr>
            <w:rStyle w:val="Hipervnculo"/>
            <w:rFonts w:ascii="Arial" w:hAnsi="Arial" w:cs="Arial"/>
          </w:rPr>
          <w:t>Introduction of JICA Tokyo - YouTube</w:t>
        </w:r>
      </w:hyperlink>
    </w:p>
    <w:p w14:paraId="13C2C3FB" w14:textId="77777777" w:rsidR="00FE2E7F" w:rsidRPr="00EA6DDC" w:rsidRDefault="00FE2E7F" w:rsidP="00FE2E7F">
      <w:pPr>
        <w:numPr>
          <w:ilvl w:val="0"/>
          <w:numId w:val="52"/>
        </w:numPr>
        <w:snapToGrid w:val="0"/>
        <w:rPr>
          <w:rFonts w:ascii="Arial" w:hAnsi="Arial" w:cs="Arial"/>
          <w:sz w:val="22"/>
          <w:szCs w:val="22"/>
        </w:rPr>
      </w:pPr>
      <w:r w:rsidRPr="00EA6DDC">
        <w:rPr>
          <w:rFonts w:ascii="Arial" w:hAnsi="Arial" w:cs="Arial"/>
          <w:b/>
          <w:sz w:val="22"/>
          <w:szCs w:val="22"/>
        </w:rPr>
        <w:t>JICA Tokyo Facebook</w:t>
      </w:r>
      <w:r w:rsidRPr="00EA6DDC">
        <w:rPr>
          <w:rFonts w:ascii="Arial" w:hAnsi="Arial" w:cs="Arial"/>
          <w:sz w:val="22"/>
          <w:szCs w:val="22"/>
        </w:rPr>
        <w:t>:</w:t>
      </w:r>
    </w:p>
    <w:p w14:paraId="68DB657E" w14:textId="12E8BEC6" w:rsidR="00EE4F58" w:rsidRDefault="00933B5E" w:rsidP="003E2E78">
      <w:pPr>
        <w:snapToGrid w:val="0"/>
        <w:ind w:firstLineChars="350" w:firstLine="840"/>
        <w:rPr>
          <w:rFonts w:ascii="Arial" w:eastAsia="ＭＳ ゴシック" w:hAnsi="Arial" w:cs="Arial"/>
          <w:b/>
          <w:iCs/>
          <w:sz w:val="28"/>
          <w:szCs w:val="28"/>
        </w:rPr>
      </w:pPr>
      <w:hyperlink r:id="rId31" w:history="1">
        <w:r w:rsidR="00FE2E7F" w:rsidRPr="007E74C7">
          <w:rPr>
            <w:rStyle w:val="Hipervnculo"/>
            <w:rFonts w:ascii="Arial" w:eastAsia="BIZ UDPゴシック" w:hAnsi="Arial" w:cs="Arial"/>
            <w:szCs w:val="24"/>
          </w:rPr>
          <w:t>https://www.facebook.com/jicatokyo</w:t>
        </w:r>
      </w:hyperlink>
    </w:p>
    <w:p w14:paraId="05BBD194" w14:textId="57C4085A" w:rsidR="00EE4F58" w:rsidRDefault="00EE4F58" w:rsidP="00241909">
      <w:pPr>
        <w:snapToGrid w:val="0"/>
        <w:jc w:val="center"/>
        <w:rPr>
          <w:rFonts w:ascii="Arial" w:eastAsia="ＭＳ ゴシック" w:hAnsi="Arial" w:cs="Arial"/>
          <w:b/>
          <w:iCs/>
          <w:sz w:val="28"/>
          <w:szCs w:val="28"/>
        </w:rPr>
      </w:pPr>
    </w:p>
    <w:p w14:paraId="16814B5A" w14:textId="67EB3FF5" w:rsidR="003E2E78" w:rsidRDefault="003E2E78" w:rsidP="00241909">
      <w:pPr>
        <w:snapToGrid w:val="0"/>
        <w:jc w:val="center"/>
        <w:rPr>
          <w:rFonts w:ascii="Arial" w:eastAsia="ＭＳ ゴシック" w:hAnsi="Arial" w:cs="Arial"/>
          <w:b/>
          <w:iCs/>
          <w:sz w:val="28"/>
          <w:szCs w:val="28"/>
        </w:rPr>
      </w:pPr>
    </w:p>
    <w:p w14:paraId="470194BD" w14:textId="5FC8FB2C" w:rsidR="003E2E78" w:rsidRDefault="003E2E78" w:rsidP="00241909">
      <w:pPr>
        <w:snapToGrid w:val="0"/>
        <w:jc w:val="center"/>
        <w:rPr>
          <w:rFonts w:ascii="Arial" w:eastAsia="ＭＳ ゴシック" w:hAnsi="Arial" w:cs="Arial"/>
          <w:b/>
          <w:iCs/>
          <w:sz w:val="28"/>
          <w:szCs w:val="28"/>
        </w:rPr>
      </w:pPr>
    </w:p>
    <w:p w14:paraId="3C58A65E" w14:textId="742A6BE9" w:rsidR="003E2E78" w:rsidRDefault="003E2E78" w:rsidP="00241909">
      <w:pPr>
        <w:snapToGrid w:val="0"/>
        <w:jc w:val="center"/>
        <w:rPr>
          <w:rFonts w:ascii="Arial" w:eastAsia="ＭＳ ゴシック" w:hAnsi="Arial" w:cs="Arial"/>
          <w:b/>
          <w:iCs/>
          <w:sz w:val="28"/>
          <w:szCs w:val="28"/>
        </w:rPr>
      </w:pPr>
    </w:p>
    <w:p w14:paraId="1A7AB1CC" w14:textId="653370BA" w:rsidR="003E2E78" w:rsidRDefault="003E2E78" w:rsidP="00241909">
      <w:pPr>
        <w:snapToGrid w:val="0"/>
        <w:jc w:val="center"/>
        <w:rPr>
          <w:rFonts w:ascii="Arial" w:eastAsia="ＭＳ ゴシック" w:hAnsi="Arial" w:cs="Arial"/>
          <w:b/>
          <w:iCs/>
          <w:sz w:val="28"/>
          <w:szCs w:val="28"/>
        </w:rPr>
      </w:pPr>
    </w:p>
    <w:p w14:paraId="01786EBC" w14:textId="3233415B" w:rsidR="003E2E78" w:rsidRDefault="003E2E78" w:rsidP="00241909">
      <w:pPr>
        <w:snapToGrid w:val="0"/>
        <w:jc w:val="center"/>
        <w:rPr>
          <w:rFonts w:ascii="Arial" w:eastAsia="ＭＳ ゴシック" w:hAnsi="Arial" w:cs="Arial"/>
          <w:b/>
          <w:iCs/>
          <w:sz w:val="28"/>
          <w:szCs w:val="28"/>
        </w:rPr>
      </w:pPr>
    </w:p>
    <w:p w14:paraId="735F0092" w14:textId="2B69BF28" w:rsidR="003E2E78" w:rsidRDefault="003E2E78" w:rsidP="00241909">
      <w:pPr>
        <w:snapToGrid w:val="0"/>
        <w:jc w:val="center"/>
        <w:rPr>
          <w:rFonts w:ascii="Arial" w:eastAsia="ＭＳ ゴシック" w:hAnsi="Arial" w:cs="Arial"/>
          <w:b/>
          <w:iCs/>
          <w:sz w:val="28"/>
          <w:szCs w:val="28"/>
        </w:rPr>
      </w:pPr>
    </w:p>
    <w:p w14:paraId="12D72BF0" w14:textId="18B6EF02" w:rsidR="003E2E78" w:rsidRDefault="003E2E78" w:rsidP="00241909">
      <w:pPr>
        <w:snapToGrid w:val="0"/>
        <w:jc w:val="center"/>
        <w:rPr>
          <w:rFonts w:ascii="Arial" w:eastAsia="ＭＳ ゴシック" w:hAnsi="Arial" w:cs="Arial"/>
          <w:b/>
          <w:iCs/>
          <w:sz w:val="28"/>
          <w:szCs w:val="28"/>
        </w:rPr>
      </w:pPr>
    </w:p>
    <w:p w14:paraId="3CFBDF6B" w14:textId="5209AD83" w:rsidR="003E2E78" w:rsidRDefault="003E2E78" w:rsidP="00241909">
      <w:pPr>
        <w:snapToGrid w:val="0"/>
        <w:jc w:val="center"/>
        <w:rPr>
          <w:rFonts w:ascii="Arial" w:eastAsia="ＭＳ ゴシック" w:hAnsi="Arial" w:cs="Arial"/>
          <w:b/>
          <w:iCs/>
          <w:sz w:val="28"/>
          <w:szCs w:val="28"/>
        </w:rPr>
      </w:pPr>
    </w:p>
    <w:p w14:paraId="5852698F" w14:textId="56F2C7CB" w:rsidR="003E2E78" w:rsidRDefault="003E2E78" w:rsidP="00241909">
      <w:pPr>
        <w:snapToGrid w:val="0"/>
        <w:jc w:val="center"/>
        <w:rPr>
          <w:rFonts w:ascii="Arial" w:eastAsia="ＭＳ ゴシック" w:hAnsi="Arial" w:cs="Arial"/>
          <w:b/>
          <w:iCs/>
          <w:sz w:val="28"/>
          <w:szCs w:val="28"/>
        </w:rPr>
      </w:pPr>
    </w:p>
    <w:p w14:paraId="3AE79588" w14:textId="5E30E57C" w:rsidR="003E2E78" w:rsidRDefault="003E2E78" w:rsidP="00241909">
      <w:pPr>
        <w:snapToGrid w:val="0"/>
        <w:jc w:val="center"/>
        <w:rPr>
          <w:rFonts w:ascii="Arial" w:eastAsia="ＭＳ ゴシック" w:hAnsi="Arial" w:cs="Arial"/>
          <w:b/>
          <w:iCs/>
          <w:sz w:val="28"/>
          <w:szCs w:val="28"/>
        </w:rPr>
      </w:pPr>
    </w:p>
    <w:p w14:paraId="14E09EC4" w14:textId="544D155E" w:rsidR="003E2E78" w:rsidRDefault="003E2E78" w:rsidP="00241909">
      <w:pPr>
        <w:snapToGrid w:val="0"/>
        <w:jc w:val="center"/>
        <w:rPr>
          <w:rFonts w:ascii="Arial" w:eastAsia="ＭＳ ゴシック" w:hAnsi="Arial" w:cs="Arial"/>
          <w:b/>
          <w:iCs/>
          <w:sz w:val="28"/>
          <w:szCs w:val="28"/>
        </w:rPr>
      </w:pPr>
    </w:p>
    <w:p w14:paraId="2C399DA7" w14:textId="27F6110F" w:rsidR="003E2E78" w:rsidRDefault="003E2E78" w:rsidP="00241909">
      <w:pPr>
        <w:snapToGrid w:val="0"/>
        <w:jc w:val="center"/>
        <w:rPr>
          <w:rFonts w:ascii="Arial" w:eastAsia="ＭＳ ゴシック" w:hAnsi="Arial" w:cs="Arial"/>
          <w:b/>
          <w:iCs/>
          <w:sz w:val="28"/>
          <w:szCs w:val="28"/>
        </w:rPr>
      </w:pPr>
    </w:p>
    <w:p w14:paraId="25F93907" w14:textId="0BA9A18D" w:rsidR="003E2E78" w:rsidRDefault="003E2E78" w:rsidP="79071CD2">
      <w:pPr>
        <w:snapToGrid w:val="0"/>
        <w:jc w:val="center"/>
        <w:rPr>
          <w:rFonts w:ascii="Arial" w:eastAsia="ＭＳ ゴシック" w:hAnsi="Arial" w:cs="Arial"/>
          <w:b/>
          <w:bCs/>
          <w:sz w:val="28"/>
          <w:szCs w:val="28"/>
        </w:rPr>
      </w:pPr>
    </w:p>
    <w:p w14:paraId="075E5BAA" w14:textId="77777777" w:rsidR="009F49ED" w:rsidRDefault="009F49ED" w:rsidP="00241909">
      <w:pPr>
        <w:snapToGrid w:val="0"/>
        <w:jc w:val="center"/>
        <w:rPr>
          <w:rFonts w:ascii="Arial" w:eastAsia="ＭＳ ゴシック" w:hAnsi="Arial" w:cs="Arial"/>
          <w:b/>
          <w:iCs/>
          <w:sz w:val="28"/>
          <w:szCs w:val="28"/>
        </w:rPr>
      </w:pPr>
    </w:p>
    <w:p w14:paraId="05A757D9" w14:textId="28B4C6C7" w:rsidR="003E2E78" w:rsidRDefault="003E2E78" w:rsidP="00241909">
      <w:pPr>
        <w:snapToGrid w:val="0"/>
        <w:jc w:val="center"/>
        <w:rPr>
          <w:rFonts w:ascii="Arial" w:eastAsia="ＭＳ ゴシック" w:hAnsi="Arial" w:cs="Arial"/>
          <w:b/>
          <w:iCs/>
          <w:sz w:val="28"/>
          <w:szCs w:val="28"/>
        </w:rPr>
      </w:pPr>
    </w:p>
    <w:p w14:paraId="3A3A8CCC" w14:textId="63C57FF3" w:rsidR="003E2E78" w:rsidRDefault="003E2E78" w:rsidP="00241909">
      <w:pPr>
        <w:snapToGrid w:val="0"/>
        <w:jc w:val="center"/>
        <w:rPr>
          <w:rFonts w:ascii="Arial" w:eastAsia="ＭＳ ゴシック" w:hAnsi="Arial" w:cs="Arial"/>
          <w:b/>
          <w:iCs/>
          <w:sz w:val="28"/>
          <w:szCs w:val="28"/>
        </w:rPr>
      </w:pPr>
    </w:p>
    <w:p w14:paraId="2ACA8923" w14:textId="4BAF96DA" w:rsidR="003E2E78" w:rsidRDefault="003E2E78" w:rsidP="00241909">
      <w:pPr>
        <w:snapToGrid w:val="0"/>
        <w:jc w:val="center"/>
        <w:rPr>
          <w:rFonts w:ascii="Arial" w:eastAsia="ＭＳ ゴシック" w:hAnsi="Arial" w:cs="Arial"/>
          <w:b/>
          <w:iCs/>
          <w:sz w:val="28"/>
          <w:szCs w:val="28"/>
        </w:rPr>
      </w:pPr>
    </w:p>
    <w:p w14:paraId="2A3AFC38" w14:textId="20BB073E" w:rsidR="003E2E78" w:rsidRDefault="003E2E78" w:rsidP="00241909">
      <w:pPr>
        <w:snapToGrid w:val="0"/>
        <w:jc w:val="center"/>
        <w:rPr>
          <w:rFonts w:ascii="Arial" w:eastAsia="ＭＳ ゴシック" w:hAnsi="Arial" w:cs="Arial"/>
          <w:b/>
          <w:iCs/>
          <w:sz w:val="28"/>
          <w:szCs w:val="28"/>
        </w:rPr>
      </w:pPr>
    </w:p>
    <w:p w14:paraId="42118BEC" w14:textId="77777777" w:rsidR="003E2E78" w:rsidRDefault="003E2E78" w:rsidP="00241909">
      <w:pPr>
        <w:snapToGrid w:val="0"/>
        <w:jc w:val="center"/>
        <w:rPr>
          <w:rFonts w:ascii="Arial" w:eastAsia="ＭＳ ゴシック" w:hAnsi="Arial" w:cs="Arial"/>
          <w:b/>
          <w:iCs/>
          <w:sz w:val="28"/>
          <w:szCs w:val="28"/>
        </w:rPr>
      </w:pPr>
    </w:p>
    <w:p w14:paraId="5AFF23A5" w14:textId="58418880" w:rsidR="008A34FA" w:rsidRPr="00924475" w:rsidRDefault="008A34FA" w:rsidP="00241909">
      <w:pPr>
        <w:snapToGrid w:val="0"/>
        <w:jc w:val="center"/>
        <w:rPr>
          <w:rFonts w:ascii="Arial" w:eastAsia="ＭＳ ゴシック" w:hAnsi="Arial" w:cs="Arial"/>
          <w:b/>
          <w:iCs/>
          <w:sz w:val="28"/>
          <w:szCs w:val="28"/>
        </w:rPr>
      </w:pPr>
      <w:r w:rsidRPr="00924475">
        <w:rPr>
          <w:rFonts w:ascii="Arial" w:eastAsia="ＭＳ ゴシック" w:hAnsi="Arial" w:cs="Arial"/>
          <w:b/>
          <w:iCs/>
          <w:sz w:val="28"/>
          <w:szCs w:val="28"/>
        </w:rPr>
        <w:lastRenderedPageBreak/>
        <w:t>For Your Reference</w:t>
      </w:r>
    </w:p>
    <w:p w14:paraId="09074B29" w14:textId="77777777" w:rsidR="00A50582" w:rsidRPr="00924475" w:rsidRDefault="00A50582" w:rsidP="008A34FA">
      <w:pPr>
        <w:rPr>
          <w:rFonts w:ascii="Arial" w:hAnsi="Arial" w:cs="Arial"/>
          <w:b/>
          <w:bCs/>
          <w:sz w:val="21"/>
          <w:szCs w:val="21"/>
        </w:rPr>
      </w:pPr>
    </w:p>
    <w:p w14:paraId="77DB0BAE" w14:textId="77777777" w:rsidR="008A34FA" w:rsidRPr="00924475" w:rsidRDefault="008A34FA" w:rsidP="008A34FA">
      <w:pPr>
        <w:rPr>
          <w:rFonts w:ascii="Arial" w:hAnsi="Arial" w:cs="Arial"/>
          <w:b/>
          <w:bCs/>
          <w:sz w:val="21"/>
          <w:szCs w:val="21"/>
        </w:rPr>
      </w:pPr>
      <w:r w:rsidRPr="00924475">
        <w:rPr>
          <w:rFonts w:ascii="Arial" w:hAnsi="Arial" w:cs="Arial"/>
          <w:b/>
          <w:bCs/>
          <w:sz w:val="21"/>
          <w:szCs w:val="21"/>
        </w:rPr>
        <w:t>JICA and Capacity Development</w:t>
      </w:r>
    </w:p>
    <w:p w14:paraId="295BFD5C" w14:textId="77777777" w:rsidR="00C52977" w:rsidRPr="00924475" w:rsidRDefault="00C52977" w:rsidP="0005430C">
      <w:pPr>
        <w:rPr>
          <w:rFonts w:ascii="Arial" w:hAnsi="Arial" w:cs="Arial"/>
          <w:sz w:val="21"/>
          <w:szCs w:val="21"/>
        </w:rPr>
      </w:pPr>
      <w:r w:rsidRPr="00924475">
        <w:rPr>
          <w:rFonts w:ascii="Arial" w:hAnsi="Arial" w:cs="Arial"/>
          <w:sz w:val="21"/>
          <w:szCs w:val="21"/>
        </w:rPr>
        <w:t>Technical cooperation is people-to-people coo</w:t>
      </w:r>
      <w:r w:rsidR="009436CC">
        <w:rPr>
          <w:rFonts w:ascii="Arial" w:hAnsi="Arial" w:cs="Arial"/>
          <w:sz w:val="21"/>
          <w:szCs w:val="21"/>
        </w:rPr>
        <w:t xml:space="preserve">peration that supports partner </w:t>
      </w:r>
      <w:r w:rsidRPr="00924475">
        <w:rPr>
          <w:rFonts w:ascii="Arial" w:hAnsi="Arial" w:cs="Arial"/>
          <w:sz w:val="21"/>
          <w:szCs w:val="21"/>
        </w:rPr>
        <w:t xml:space="preserve">countries in enhancing their comprehensive capacities to address development challenges by their own efforts. Instead of applying Japanese technology per se to </w:t>
      </w:r>
      <w:r w:rsidR="00B25B01">
        <w:rPr>
          <w:rFonts w:ascii="Arial" w:hAnsi="Arial" w:cs="Arial"/>
          <w:sz w:val="21"/>
          <w:szCs w:val="21"/>
        </w:rPr>
        <w:t>partner</w:t>
      </w:r>
      <w:r w:rsidRPr="00924475">
        <w:rPr>
          <w:rFonts w:ascii="Arial" w:hAnsi="Arial" w:cs="Arial"/>
          <w:sz w:val="21"/>
          <w:szCs w:val="21"/>
        </w:rPr>
        <w:t xml:space="preserve"> countries, JICA’s technical cooperation provides solutions that best fit their needs by working with people living there. In the process, consideration is given to factors such as their regional characteristics, historical background, and languages. JICA does not limit its technical cooperation to human resources development; it offers multi-tiered assistance that also involves organizational strengthening, policy formulation, and institution building.</w:t>
      </w:r>
    </w:p>
    <w:p w14:paraId="491382AB" w14:textId="77777777" w:rsidR="00093AFF" w:rsidRDefault="00093AFF" w:rsidP="00596033">
      <w:pPr>
        <w:rPr>
          <w:rFonts w:ascii="Arial" w:hAnsi="Arial" w:cs="Arial"/>
          <w:sz w:val="21"/>
          <w:szCs w:val="21"/>
        </w:rPr>
      </w:pPr>
    </w:p>
    <w:p w14:paraId="0C88C892" w14:textId="77777777" w:rsidR="00C52977" w:rsidRPr="00924475" w:rsidRDefault="00C52977" w:rsidP="0005430C">
      <w:pPr>
        <w:rPr>
          <w:rFonts w:ascii="Arial" w:hAnsi="Arial" w:cs="Arial"/>
          <w:sz w:val="21"/>
          <w:szCs w:val="21"/>
        </w:rPr>
      </w:pPr>
      <w:r w:rsidRPr="00924475">
        <w:rPr>
          <w:rFonts w:ascii="Arial" w:hAnsi="Arial" w:cs="Arial"/>
          <w:sz w:val="21"/>
          <w:szCs w:val="21"/>
        </w:rPr>
        <w:t xml:space="preserve">Implementation methods of JICA’s technical cooperation can be divided into two approaches. One is overseas cooperation by dispatching experts and volunteers in various development sectors to </w:t>
      </w:r>
      <w:r w:rsidR="00B25B01" w:rsidRPr="00FC57CA">
        <w:rPr>
          <w:rFonts w:ascii="Arial" w:hAnsi="Arial" w:cs="Arial"/>
          <w:sz w:val="21"/>
          <w:szCs w:val="21"/>
        </w:rPr>
        <w:t>partner</w:t>
      </w:r>
      <w:r w:rsidRPr="00FC57CA">
        <w:rPr>
          <w:rFonts w:ascii="Arial" w:hAnsi="Arial" w:cs="Arial"/>
          <w:sz w:val="21"/>
          <w:szCs w:val="21"/>
        </w:rPr>
        <w:t xml:space="preserve"> countries; the other is domestic cooperation by inviting participants from developing countries to Japan. The latter method is the Knowledge Co-Creation Program, formerly called Training Program, and it is one of the core programs carried out in Japan. By inviting officials from </w:t>
      </w:r>
      <w:r w:rsidR="00B25B01" w:rsidRPr="00FC57CA">
        <w:rPr>
          <w:rFonts w:ascii="Arial" w:hAnsi="Arial" w:cs="Arial"/>
          <w:sz w:val="21"/>
          <w:szCs w:val="21"/>
        </w:rPr>
        <w:t>partner</w:t>
      </w:r>
      <w:r w:rsidRPr="00924475">
        <w:rPr>
          <w:rFonts w:ascii="Arial" w:hAnsi="Arial" w:cs="Arial"/>
          <w:sz w:val="21"/>
          <w:szCs w:val="21"/>
        </w:rPr>
        <w:t xml:space="preserve"> countries and with cooperation from domestic partners, the Knowledge Co-Creation Program provides technical knowledge and practical solutions for development issues in participating countries. </w:t>
      </w:r>
    </w:p>
    <w:p w14:paraId="76833279" w14:textId="77777777" w:rsidR="00093AFF" w:rsidRDefault="00093AFF" w:rsidP="00596033">
      <w:pPr>
        <w:rPr>
          <w:rFonts w:ascii="Arial" w:hAnsi="Arial" w:cs="Arial"/>
          <w:sz w:val="21"/>
          <w:szCs w:val="21"/>
        </w:rPr>
      </w:pPr>
    </w:p>
    <w:p w14:paraId="223436F5" w14:textId="77777777" w:rsidR="00C52977" w:rsidRPr="00924475" w:rsidRDefault="00C52977" w:rsidP="0005430C">
      <w:pPr>
        <w:rPr>
          <w:rFonts w:ascii="Arial" w:hAnsi="Arial" w:cs="Arial"/>
          <w:sz w:val="21"/>
          <w:szCs w:val="21"/>
        </w:rPr>
      </w:pPr>
      <w:r w:rsidRPr="00924475">
        <w:rPr>
          <w:rFonts w:ascii="Arial" w:hAnsi="Arial" w:cs="Arial"/>
          <w:sz w:val="21"/>
          <w:szCs w:val="21"/>
        </w:rPr>
        <w:t xml:space="preserve">The Knowledge Co-Creation Program (Group &amp; Region Focus) has long occupied an important place in JICA operations. About 400 pre-organized </w:t>
      </w:r>
      <w:proofErr w:type="gramStart"/>
      <w:r w:rsidR="00936BE1">
        <w:rPr>
          <w:rFonts w:ascii="Arial" w:hAnsi="Arial" w:cs="Arial"/>
          <w:sz w:val="21"/>
          <w:szCs w:val="21"/>
        </w:rPr>
        <w:t>course</w:t>
      </w:r>
      <w:proofErr w:type="gramEnd"/>
      <w:r w:rsidRPr="00924475">
        <w:rPr>
          <w:rFonts w:ascii="Arial" w:hAnsi="Arial" w:cs="Arial"/>
          <w:sz w:val="21"/>
          <w:szCs w:val="21"/>
        </w:rPr>
        <w:t xml:space="preserve"> cover a wide range of professional fields, ranging from education, health, infrastructure, energy, trade and finance, to agriculture, rural development, gender mainstreaming, and environmental protection. A variety of programs is being customized by the different target organizations to address the specific needs, such as policy-making organizations, service provision organizations, as well as research and academic institutions. Some programs are organized to target a certain group of countries with similar developmental challenges.</w:t>
      </w:r>
    </w:p>
    <w:p w14:paraId="482D172A" w14:textId="77777777" w:rsidR="008A34FA" w:rsidRPr="00924475" w:rsidRDefault="008A34FA" w:rsidP="008A34FA">
      <w:pPr>
        <w:rPr>
          <w:rFonts w:ascii="Arial" w:hAnsi="Arial" w:cs="Arial"/>
          <w:sz w:val="21"/>
          <w:szCs w:val="21"/>
        </w:rPr>
      </w:pPr>
    </w:p>
    <w:p w14:paraId="04DE8F03" w14:textId="77777777" w:rsidR="008A34FA" w:rsidRPr="00924475" w:rsidRDefault="008A34FA" w:rsidP="008A34FA">
      <w:pPr>
        <w:jc w:val="left"/>
        <w:rPr>
          <w:rFonts w:ascii="Arial" w:hAnsi="Arial" w:cs="Arial"/>
          <w:b/>
          <w:bCs/>
          <w:sz w:val="21"/>
          <w:szCs w:val="21"/>
        </w:rPr>
      </w:pPr>
      <w:r w:rsidRPr="00924475">
        <w:rPr>
          <w:rFonts w:ascii="Arial" w:hAnsi="Arial" w:cs="Arial"/>
          <w:b/>
          <w:bCs/>
          <w:sz w:val="21"/>
          <w:szCs w:val="21"/>
        </w:rPr>
        <w:t>Japanese Development Experience</w:t>
      </w:r>
    </w:p>
    <w:p w14:paraId="69211704" w14:textId="77777777" w:rsidR="00C52977" w:rsidRPr="00924475" w:rsidRDefault="00C52977" w:rsidP="0005430C">
      <w:pPr>
        <w:rPr>
          <w:rFonts w:ascii="Arial" w:hAnsi="Arial" w:cs="Arial"/>
          <w:sz w:val="21"/>
          <w:szCs w:val="21"/>
        </w:rPr>
      </w:pPr>
      <w:r w:rsidRPr="00924475">
        <w:rPr>
          <w:rFonts w:ascii="Arial" w:hAnsi="Arial" w:cs="Arial"/>
          <w:sz w:val="21"/>
          <w:szCs w:val="21"/>
        </w:rPr>
        <w:t xml:space="preserve">Japan, as the first non-Western nation to become a developed country, built itself into a country that is free, peaceful, </w:t>
      </w:r>
      <w:proofErr w:type="gramStart"/>
      <w:r w:rsidRPr="00924475">
        <w:rPr>
          <w:rFonts w:ascii="Arial" w:hAnsi="Arial" w:cs="Arial"/>
          <w:sz w:val="21"/>
          <w:szCs w:val="21"/>
        </w:rPr>
        <w:t>prosperous</w:t>
      </w:r>
      <w:proofErr w:type="gramEnd"/>
      <w:r w:rsidRPr="00924475">
        <w:rPr>
          <w:rFonts w:ascii="Arial" w:hAnsi="Arial" w:cs="Arial"/>
          <w:sz w:val="21"/>
          <w:szCs w:val="21"/>
        </w:rPr>
        <w:t xml:space="preserve"> and democratic while preserving </w:t>
      </w:r>
      <w:r w:rsidR="0081554B">
        <w:rPr>
          <w:rFonts w:ascii="Arial" w:hAnsi="Arial" w:cs="Arial"/>
          <w:sz w:val="21"/>
          <w:szCs w:val="21"/>
        </w:rPr>
        <w:t xml:space="preserve">its </w:t>
      </w:r>
      <w:r w:rsidRPr="00924475">
        <w:rPr>
          <w:rFonts w:ascii="Arial" w:hAnsi="Arial" w:cs="Arial"/>
          <w:sz w:val="21"/>
          <w:szCs w:val="21"/>
        </w:rPr>
        <w:t xml:space="preserve">tradition. Japan will serve as one of the best examples for our partner countries to follow in their own development. </w:t>
      </w:r>
    </w:p>
    <w:p w14:paraId="357CE5BF" w14:textId="77777777" w:rsidR="00093AFF" w:rsidRDefault="00093AFF" w:rsidP="00596033">
      <w:pPr>
        <w:rPr>
          <w:rFonts w:ascii="Arial" w:hAnsi="Arial" w:cs="Arial"/>
          <w:sz w:val="21"/>
          <w:szCs w:val="21"/>
        </w:rPr>
      </w:pPr>
    </w:p>
    <w:p w14:paraId="13869C71" w14:textId="77777777" w:rsidR="00C52977" w:rsidRPr="00924475" w:rsidRDefault="00C52977" w:rsidP="0005430C">
      <w:pPr>
        <w:rPr>
          <w:rFonts w:ascii="Arial" w:hAnsi="Arial" w:cs="Arial"/>
          <w:sz w:val="16"/>
          <w:szCs w:val="16"/>
        </w:rPr>
      </w:pPr>
      <w:r w:rsidRPr="00924475">
        <w:rPr>
          <w:rFonts w:ascii="Arial" w:hAnsi="Arial" w:cs="Arial"/>
          <w:sz w:val="21"/>
          <w:szCs w:val="21"/>
        </w:rPr>
        <w:t>From engineering technology to production management methods, most of the know-how that has enabled Japan to become what it is today has emanated</w:t>
      </w:r>
      <w:r w:rsidR="0099129E">
        <w:rPr>
          <w:rFonts w:ascii="Arial" w:hAnsi="Arial" w:cs="Arial"/>
          <w:sz w:val="21"/>
          <w:szCs w:val="21"/>
        </w:rPr>
        <w:t xml:space="preserve"> from a process of adoption and adaptation</w:t>
      </w:r>
      <w:r w:rsidRPr="00924475">
        <w:rPr>
          <w:rFonts w:ascii="Arial" w:hAnsi="Arial" w:cs="Arial"/>
          <w:sz w:val="21"/>
          <w:szCs w:val="21"/>
        </w:rPr>
        <w:t>, of course, has been accompanied by countless failures and errors behind the success stories.</w:t>
      </w:r>
    </w:p>
    <w:p w14:paraId="2E2C5C8A" w14:textId="77777777" w:rsidR="00C52977" w:rsidRPr="00924475" w:rsidRDefault="00C52977" w:rsidP="00F9603B">
      <w:pPr>
        <w:rPr>
          <w:rFonts w:ascii="Arial" w:hAnsi="Arial" w:cs="Arial"/>
          <w:sz w:val="21"/>
          <w:szCs w:val="21"/>
        </w:rPr>
      </w:pPr>
      <w:r w:rsidRPr="00924475">
        <w:rPr>
          <w:rFonts w:ascii="Arial" w:hAnsi="Arial" w:cs="Arial"/>
          <w:sz w:val="21"/>
          <w:szCs w:val="21"/>
        </w:rPr>
        <w:t xml:space="preserve">Through Japan’s progressive adaptation and application of systems, </w:t>
      </w:r>
      <w:proofErr w:type="gramStart"/>
      <w:r w:rsidRPr="00924475">
        <w:rPr>
          <w:rFonts w:ascii="Arial" w:hAnsi="Arial" w:cs="Arial"/>
          <w:sz w:val="21"/>
          <w:szCs w:val="21"/>
        </w:rPr>
        <w:t>methods</w:t>
      </w:r>
      <w:proofErr w:type="gramEnd"/>
      <w:r w:rsidRPr="00924475">
        <w:rPr>
          <w:rFonts w:ascii="Arial" w:hAnsi="Arial" w:cs="Arial"/>
          <w:sz w:val="21"/>
          <w:szCs w:val="21"/>
        </w:rPr>
        <w:t xml:space="preserve"> and technologies from the West in a way that is suited to its own circumstances, Japan has </w:t>
      </w:r>
      <w:r w:rsidRPr="00924475">
        <w:rPr>
          <w:rFonts w:ascii="Arial" w:hAnsi="Arial" w:cs="Arial"/>
          <w:sz w:val="21"/>
          <w:szCs w:val="21"/>
        </w:rPr>
        <w:lastRenderedPageBreak/>
        <w:t xml:space="preserve">developed a storehouse of knowledge not found elsewhere from unique systems of organization, administration and personnel management to such social systems as the livelihood improvement approach and governmental organization. It is not easy to apply such experiences to </w:t>
      </w:r>
      <w:r w:rsidR="00C41896" w:rsidRPr="00FC57CA">
        <w:rPr>
          <w:rFonts w:ascii="Arial" w:hAnsi="Arial" w:cs="Arial"/>
          <w:sz w:val="21"/>
          <w:szCs w:val="21"/>
        </w:rPr>
        <w:t>other</w:t>
      </w:r>
      <w:r w:rsidRPr="00FC57CA">
        <w:rPr>
          <w:rFonts w:ascii="Arial" w:hAnsi="Arial" w:cs="Arial"/>
          <w:sz w:val="21"/>
          <w:szCs w:val="21"/>
        </w:rPr>
        <w:t xml:space="preserve"> countries where the circumstances differ, but the experiences can provide ideas and clues useful when devising measures to solve problems.</w:t>
      </w:r>
    </w:p>
    <w:p w14:paraId="76E6EA87" w14:textId="77777777" w:rsidR="00093AFF" w:rsidRDefault="00093AFF" w:rsidP="00596033">
      <w:pPr>
        <w:rPr>
          <w:rFonts w:ascii="Arial" w:hAnsi="Arial" w:cs="Arial"/>
          <w:sz w:val="21"/>
          <w:szCs w:val="21"/>
        </w:rPr>
      </w:pPr>
    </w:p>
    <w:p w14:paraId="13C0396D" w14:textId="77777777" w:rsidR="00C52977" w:rsidRDefault="00C52977" w:rsidP="0005430C">
      <w:pPr>
        <w:rPr>
          <w:rFonts w:ascii="Arial" w:hAnsi="Arial" w:cs="Arial"/>
          <w:sz w:val="21"/>
          <w:szCs w:val="21"/>
        </w:rPr>
      </w:pPr>
      <w:r w:rsidRPr="00924475">
        <w:rPr>
          <w:rFonts w:ascii="Arial" w:hAnsi="Arial" w:cs="Arial"/>
          <w:sz w:val="21"/>
          <w:szCs w:val="21"/>
        </w:rPr>
        <w:t>JICA, therefore, would like to invite as many leaders of partner countries as possible to come and visit us, to mingle with the Japanese people, and witness the advantages as well as the disadvantages of Japanese systems, so that integration of their findings might help them reac</w:t>
      </w:r>
      <w:r w:rsidR="009436CC">
        <w:rPr>
          <w:rFonts w:ascii="Arial" w:hAnsi="Arial" w:cs="Arial"/>
          <w:sz w:val="21"/>
          <w:szCs w:val="21"/>
        </w:rPr>
        <w:t>h their developmental objectives</w:t>
      </w:r>
      <w:r w:rsidRPr="00924475">
        <w:rPr>
          <w:rFonts w:ascii="Arial" w:hAnsi="Arial" w:cs="Arial"/>
          <w:sz w:val="21"/>
          <w:szCs w:val="21"/>
        </w:rPr>
        <w:t>.</w:t>
      </w:r>
    </w:p>
    <w:p w14:paraId="5067D227" w14:textId="613BFF15" w:rsidR="009436CC" w:rsidRDefault="009436CC" w:rsidP="00F9603B">
      <w:pPr>
        <w:rPr>
          <w:rFonts w:ascii="Arial" w:hAnsi="Arial" w:cs="Arial"/>
          <w:sz w:val="21"/>
          <w:szCs w:val="21"/>
        </w:rPr>
      </w:pPr>
    </w:p>
    <w:p w14:paraId="55B5C037" w14:textId="2A7C5ECB" w:rsidR="007071FA" w:rsidRDefault="007071FA" w:rsidP="00F9603B">
      <w:pPr>
        <w:rPr>
          <w:rFonts w:ascii="Arial" w:hAnsi="Arial" w:cs="Arial"/>
          <w:sz w:val="21"/>
          <w:szCs w:val="21"/>
        </w:rPr>
      </w:pPr>
    </w:p>
    <w:p w14:paraId="004D5290" w14:textId="3DA280F8" w:rsidR="007071FA" w:rsidRDefault="007071FA" w:rsidP="00F9603B">
      <w:pPr>
        <w:rPr>
          <w:rFonts w:ascii="Arial" w:hAnsi="Arial" w:cs="Arial"/>
          <w:sz w:val="21"/>
          <w:szCs w:val="21"/>
        </w:rPr>
      </w:pPr>
    </w:p>
    <w:p w14:paraId="1E3A7566" w14:textId="41E08A7F" w:rsidR="007071FA" w:rsidRDefault="007071FA" w:rsidP="00F9603B">
      <w:pPr>
        <w:rPr>
          <w:rFonts w:ascii="Arial" w:hAnsi="Arial" w:cs="Arial"/>
          <w:sz w:val="21"/>
          <w:szCs w:val="21"/>
        </w:rPr>
      </w:pPr>
    </w:p>
    <w:p w14:paraId="5E2E0386" w14:textId="724FC367" w:rsidR="007071FA" w:rsidRDefault="007071FA" w:rsidP="00F9603B">
      <w:pPr>
        <w:rPr>
          <w:rFonts w:ascii="Arial" w:hAnsi="Arial" w:cs="Arial"/>
          <w:sz w:val="21"/>
          <w:szCs w:val="21"/>
        </w:rPr>
      </w:pPr>
    </w:p>
    <w:p w14:paraId="79084A97" w14:textId="7D9519EF" w:rsidR="007071FA" w:rsidRDefault="007071FA" w:rsidP="00F9603B">
      <w:pPr>
        <w:rPr>
          <w:rFonts w:ascii="Arial" w:hAnsi="Arial" w:cs="Arial"/>
          <w:sz w:val="21"/>
          <w:szCs w:val="21"/>
        </w:rPr>
      </w:pPr>
    </w:p>
    <w:p w14:paraId="5C10D58A" w14:textId="5A6C3F17" w:rsidR="007071FA" w:rsidRDefault="007071FA" w:rsidP="00F9603B">
      <w:pPr>
        <w:rPr>
          <w:rFonts w:ascii="Arial" w:hAnsi="Arial" w:cs="Arial"/>
          <w:sz w:val="21"/>
          <w:szCs w:val="21"/>
        </w:rPr>
      </w:pPr>
    </w:p>
    <w:p w14:paraId="05BD34E5" w14:textId="24A8FF8E" w:rsidR="007071FA" w:rsidRDefault="007071FA" w:rsidP="00F9603B">
      <w:pPr>
        <w:rPr>
          <w:rFonts w:ascii="Arial" w:hAnsi="Arial" w:cs="Arial"/>
          <w:sz w:val="21"/>
          <w:szCs w:val="21"/>
        </w:rPr>
      </w:pPr>
    </w:p>
    <w:p w14:paraId="0260BA3D" w14:textId="006317A1" w:rsidR="007071FA" w:rsidRDefault="007071FA" w:rsidP="00F9603B">
      <w:pPr>
        <w:rPr>
          <w:rFonts w:ascii="Arial" w:hAnsi="Arial" w:cs="Arial"/>
          <w:sz w:val="21"/>
          <w:szCs w:val="21"/>
        </w:rPr>
      </w:pPr>
    </w:p>
    <w:p w14:paraId="748E1F9A" w14:textId="29CBF607" w:rsidR="007071FA" w:rsidRDefault="007071FA" w:rsidP="00F9603B">
      <w:pPr>
        <w:rPr>
          <w:rFonts w:ascii="Arial" w:hAnsi="Arial" w:cs="Arial"/>
          <w:sz w:val="21"/>
          <w:szCs w:val="21"/>
        </w:rPr>
      </w:pPr>
    </w:p>
    <w:p w14:paraId="10AA2524" w14:textId="23DEE081" w:rsidR="007071FA" w:rsidRDefault="007071FA" w:rsidP="00F9603B">
      <w:pPr>
        <w:rPr>
          <w:rFonts w:ascii="Arial" w:hAnsi="Arial" w:cs="Arial"/>
          <w:sz w:val="21"/>
          <w:szCs w:val="21"/>
        </w:rPr>
      </w:pPr>
    </w:p>
    <w:p w14:paraId="385775D4" w14:textId="4B0EBC96" w:rsidR="007071FA" w:rsidRDefault="007071FA" w:rsidP="00F9603B">
      <w:pPr>
        <w:rPr>
          <w:rFonts w:ascii="Arial" w:hAnsi="Arial" w:cs="Arial"/>
          <w:sz w:val="21"/>
          <w:szCs w:val="21"/>
        </w:rPr>
      </w:pPr>
    </w:p>
    <w:p w14:paraId="0F65B610" w14:textId="7E934E78" w:rsidR="007071FA" w:rsidRDefault="007071FA" w:rsidP="00F9603B">
      <w:pPr>
        <w:rPr>
          <w:rFonts w:ascii="Arial" w:hAnsi="Arial" w:cs="Arial"/>
          <w:sz w:val="21"/>
          <w:szCs w:val="21"/>
        </w:rPr>
      </w:pPr>
    </w:p>
    <w:p w14:paraId="74363DCA" w14:textId="75F2E122" w:rsidR="007071FA" w:rsidRDefault="007071FA" w:rsidP="00F9603B">
      <w:pPr>
        <w:rPr>
          <w:rFonts w:ascii="Arial" w:hAnsi="Arial" w:cs="Arial"/>
          <w:sz w:val="21"/>
          <w:szCs w:val="21"/>
        </w:rPr>
      </w:pPr>
    </w:p>
    <w:p w14:paraId="01B3BB2F" w14:textId="2E7DAC46" w:rsidR="007071FA" w:rsidRDefault="007071FA" w:rsidP="00F9603B">
      <w:pPr>
        <w:rPr>
          <w:rFonts w:ascii="Arial" w:hAnsi="Arial" w:cs="Arial"/>
          <w:sz w:val="21"/>
          <w:szCs w:val="21"/>
        </w:rPr>
      </w:pPr>
    </w:p>
    <w:p w14:paraId="2646CA34" w14:textId="5F4AF51C" w:rsidR="007071FA" w:rsidRDefault="007071FA" w:rsidP="00F9603B">
      <w:pPr>
        <w:rPr>
          <w:rFonts w:ascii="Arial" w:hAnsi="Arial" w:cs="Arial"/>
          <w:sz w:val="21"/>
          <w:szCs w:val="21"/>
        </w:rPr>
      </w:pPr>
    </w:p>
    <w:p w14:paraId="59AA2F41" w14:textId="601A5025" w:rsidR="007071FA" w:rsidRDefault="007071FA" w:rsidP="00F9603B">
      <w:pPr>
        <w:rPr>
          <w:rFonts w:ascii="Arial" w:hAnsi="Arial" w:cs="Arial"/>
          <w:sz w:val="21"/>
          <w:szCs w:val="21"/>
        </w:rPr>
      </w:pPr>
    </w:p>
    <w:p w14:paraId="6C818683" w14:textId="391B11BC" w:rsidR="007071FA" w:rsidRDefault="007071FA" w:rsidP="00F9603B">
      <w:pPr>
        <w:rPr>
          <w:rFonts w:ascii="Arial" w:hAnsi="Arial" w:cs="Arial"/>
          <w:sz w:val="21"/>
          <w:szCs w:val="21"/>
        </w:rPr>
      </w:pPr>
    </w:p>
    <w:p w14:paraId="5E841FE1" w14:textId="0C4F8461" w:rsidR="007071FA" w:rsidRDefault="007071FA" w:rsidP="00F9603B">
      <w:pPr>
        <w:rPr>
          <w:rFonts w:ascii="Arial" w:hAnsi="Arial" w:cs="Arial"/>
          <w:sz w:val="21"/>
          <w:szCs w:val="21"/>
        </w:rPr>
      </w:pPr>
    </w:p>
    <w:p w14:paraId="61963D73" w14:textId="61651073" w:rsidR="007071FA" w:rsidRDefault="007071FA" w:rsidP="00F9603B">
      <w:pPr>
        <w:rPr>
          <w:rFonts w:ascii="Arial" w:hAnsi="Arial" w:cs="Arial"/>
          <w:sz w:val="21"/>
          <w:szCs w:val="21"/>
        </w:rPr>
      </w:pPr>
    </w:p>
    <w:p w14:paraId="7D34EF0E" w14:textId="512F2245" w:rsidR="007071FA" w:rsidRDefault="007071FA" w:rsidP="00F9603B">
      <w:pPr>
        <w:rPr>
          <w:rFonts w:ascii="Arial" w:hAnsi="Arial" w:cs="Arial"/>
          <w:sz w:val="21"/>
          <w:szCs w:val="21"/>
        </w:rPr>
      </w:pPr>
    </w:p>
    <w:p w14:paraId="18428091" w14:textId="05A0A858" w:rsidR="007071FA" w:rsidRDefault="007071FA" w:rsidP="00F9603B">
      <w:pPr>
        <w:rPr>
          <w:rFonts w:ascii="Arial" w:hAnsi="Arial" w:cs="Arial"/>
          <w:sz w:val="21"/>
          <w:szCs w:val="21"/>
        </w:rPr>
      </w:pPr>
    </w:p>
    <w:p w14:paraId="7F66DEA1" w14:textId="2164F5C0" w:rsidR="007071FA" w:rsidRDefault="007071FA" w:rsidP="00F9603B">
      <w:pPr>
        <w:rPr>
          <w:rFonts w:ascii="Arial" w:hAnsi="Arial" w:cs="Arial"/>
          <w:sz w:val="21"/>
          <w:szCs w:val="21"/>
        </w:rPr>
      </w:pPr>
    </w:p>
    <w:p w14:paraId="39348098" w14:textId="5F405FB0" w:rsidR="007071FA" w:rsidRDefault="007071FA" w:rsidP="00F9603B">
      <w:pPr>
        <w:rPr>
          <w:rFonts w:ascii="Arial" w:hAnsi="Arial" w:cs="Arial"/>
          <w:sz w:val="21"/>
          <w:szCs w:val="21"/>
        </w:rPr>
      </w:pPr>
    </w:p>
    <w:p w14:paraId="43A3CA44" w14:textId="3FD61CAA" w:rsidR="007071FA" w:rsidRDefault="007071FA" w:rsidP="00F9603B">
      <w:pPr>
        <w:rPr>
          <w:rFonts w:ascii="Arial" w:hAnsi="Arial" w:cs="Arial"/>
          <w:sz w:val="21"/>
          <w:szCs w:val="21"/>
        </w:rPr>
      </w:pPr>
    </w:p>
    <w:p w14:paraId="14167350" w14:textId="6DD86519" w:rsidR="007071FA" w:rsidRDefault="007071FA" w:rsidP="00F9603B">
      <w:pPr>
        <w:rPr>
          <w:rFonts w:ascii="Arial" w:hAnsi="Arial" w:cs="Arial"/>
          <w:sz w:val="21"/>
          <w:szCs w:val="21"/>
        </w:rPr>
      </w:pPr>
    </w:p>
    <w:p w14:paraId="21AB5EAE" w14:textId="1B83900B" w:rsidR="007071FA" w:rsidRDefault="007071FA" w:rsidP="00F9603B">
      <w:pPr>
        <w:rPr>
          <w:rFonts w:ascii="Arial" w:hAnsi="Arial" w:cs="Arial"/>
          <w:sz w:val="21"/>
          <w:szCs w:val="21"/>
        </w:rPr>
      </w:pPr>
    </w:p>
    <w:p w14:paraId="2139A534" w14:textId="5A95C0A2" w:rsidR="007071FA" w:rsidRDefault="007071FA" w:rsidP="00F9603B">
      <w:pPr>
        <w:rPr>
          <w:rFonts w:ascii="Arial" w:hAnsi="Arial" w:cs="Arial"/>
          <w:sz w:val="21"/>
          <w:szCs w:val="21"/>
        </w:rPr>
      </w:pPr>
    </w:p>
    <w:p w14:paraId="3E0BE15E" w14:textId="3736488E" w:rsidR="007071FA" w:rsidRDefault="007071FA" w:rsidP="00F9603B">
      <w:pPr>
        <w:rPr>
          <w:rFonts w:ascii="Arial" w:hAnsi="Arial" w:cs="Arial"/>
          <w:sz w:val="21"/>
          <w:szCs w:val="21"/>
        </w:rPr>
      </w:pPr>
    </w:p>
    <w:p w14:paraId="388A4E4C" w14:textId="5D3744AF" w:rsidR="007071FA" w:rsidRDefault="007071FA" w:rsidP="00F9603B">
      <w:pPr>
        <w:rPr>
          <w:rFonts w:ascii="Arial" w:hAnsi="Arial" w:cs="Arial"/>
          <w:sz w:val="21"/>
          <w:szCs w:val="21"/>
        </w:rPr>
      </w:pPr>
    </w:p>
    <w:p w14:paraId="2C52E3BD" w14:textId="51975815" w:rsidR="007071FA" w:rsidRDefault="007071FA" w:rsidP="00F9603B">
      <w:pPr>
        <w:rPr>
          <w:rFonts w:ascii="Arial" w:hAnsi="Arial" w:cs="Arial"/>
          <w:sz w:val="21"/>
          <w:szCs w:val="21"/>
        </w:rPr>
      </w:pPr>
    </w:p>
    <w:p w14:paraId="361AFFC9" w14:textId="7643ABCE" w:rsidR="007071FA" w:rsidRDefault="007071FA" w:rsidP="00F9603B">
      <w:pPr>
        <w:rPr>
          <w:rFonts w:ascii="Arial" w:hAnsi="Arial" w:cs="Arial"/>
          <w:sz w:val="21"/>
          <w:szCs w:val="21"/>
        </w:rPr>
      </w:pPr>
    </w:p>
    <w:p w14:paraId="6878A4CE" w14:textId="77777777" w:rsidR="007071FA" w:rsidRPr="00F9603B" w:rsidRDefault="007071FA" w:rsidP="007071FA">
      <w:pPr>
        <w:snapToGrid w:val="0"/>
        <w:rPr>
          <w:rFonts w:ascii="Arial" w:eastAsia="ＭＳ ゴシック" w:hAnsi="Arial" w:cs="Arial"/>
          <w:b/>
          <w:bCs/>
          <w:iCs/>
          <w:sz w:val="40"/>
          <w:szCs w:val="40"/>
          <w:shd w:val="pct15" w:color="auto" w:fill="FFFFFF"/>
        </w:rPr>
      </w:pPr>
      <w:r w:rsidRPr="00F9603B">
        <w:rPr>
          <w:rFonts w:ascii="Arial" w:eastAsia="ＭＳ ゴシック" w:hAnsi="Arial" w:cs="Arial"/>
          <w:b/>
          <w:bCs/>
          <w:iCs/>
          <w:sz w:val="40"/>
          <w:szCs w:val="40"/>
          <w:shd w:val="pct15" w:color="auto" w:fill="FFFFFF"/>
        </w:rPr>
        <w:lastRenderedPageBreak/>
        <w:t>VI. Annex</w:t>
      </w:r>
    </w:p>
    <w:p w14:paraId="77574F38" w14:textId="08EC153A" w:rsidR="007071FA" w:rsidRPr="004B32EF" w:rsidRDefault="004B32EF" w:rsidP="79071CD2">
      <w:pPr>
        <w:widowControl/>
        <w:tabs>
          <w:tab w:val="right" w:pos="812"/>
        </w:tabs>
        <w:autoSpaceDE w:val="0"/>
        <w:autoSpaceDN w:val="0"/>
        <w:adjustRightInd w:val="0"/>
        <w:spacing w:line="300" w:lineRule="exact"/>
        <w:ind w:right="-552"/>
        <w:rPr>
          <w:rFonts w:ascii="Arial" w:eastAsia="ＭＳ 明朝" w:hAnsi="Arial" w:cs="Arial"/>
          <w:b/>
          <w:bCs/>
          <w:color w:val="000000"/>
          <w:kern w:val="0"/>
          <w:u w:val="single"/>
        </w:rPr>
      </w:pPr>
      <w:r w:rsidRPr="79071CD2">
        <w:rPr>
          <w:rFonts w:ascii="Arial" w:eastAsia="ＭＳ 明朝" w:hAnsi="Arial" w:cs="Arial"/>
          <w:b/>
          <w:bCs/>
          <w:color w:val="000000"/>
          <w:kern w:val="0"/>
          <w:u w:val="single"/>
        </w:rPr>
        <w:t>QUESTIONNAIRE</w:t>
      </w:r>
    </w:p>
    <w:p w14:paraId="6B87161F" w14:textId="77777777" w:rsidR="007071FA" w:rsidRPr="00681DD9" w:rsidRDefault="007071FA" w:rsidP="007071FA">
      <w:pPr>
        <w:widowControl/>
        <w:tabs>
          <w:tab w:val="right" w:pos="812"/>
        </w:tabs>
        <w:autoSpaceDE w:val="0"/>
        <w:autoSpaceDN w:val="0"/>
        <w:adjustRightInd w:val="0"/>
        <w:spacing w:line="300" w:lineRule="exact"/>
        <w:ind w:right="-552"/>
        <w:rPr>
          <w:rFonts w:ascii="Arial" w:eastAsia="ＭＳ 明朝" w:hAnsi="Arial" w:cs="Arial"/>
          <w:b/>
          <w:bCs/>
          <w:color w:val="000000"/>
          <w:kern w:val="0"/>
          <w:szCs w:val="24"/>
        </w:rPr>
      </w:pPr>
    </w:p>
    <w:p w14:paraId="386889FD" w14:textId="77777777" w:rsidR="007071FA" w:rsidRDefault="007071FA" w:rsidP="007071FA">
      <w:pPr>
        <w:widowControl/>
        <w:tabs>
          <w:tab w:val="right" w:pos="812"/>
        </w:tabs>
        <w:autoSpaceDE w:val="0"/>
        <w:autoSpaceDN w:val="0"/>
        <w:adjustRightInd w:val="0"/>
        <w:spacing w:line="300" w:lineRule="exact"/>
        <w:ind w:right="-552"/>
        <w:jc w:val="center"/>
        <w:rPr>
          <w:rFonts w:ascii="Arial" w:eastAsia="ＭＳ 明朝" w:hAnsi="Arial" w:cs="Arial"/>
          <w:b/>
          <w:bCs/>
          <w:color w:val="000000"/>
          <w:kern w:val="0"/>
          <w:szCs w:val="24"/>
        </w:rPr>
      </w:pPr>
      <w:r w:rsidRPr="00663F45">
        <w:rPr>
          <w:rFonts w:ascii="Arial" w:eastAsia="ＭＳ 明朝" w:hAnsi="Arial" w:cs="Arial"/>
          <w:b/>
          <w:bCs/>
          <w:color w:val="000000"/>
          <w:kern w:val="0"/>
          <w:szCs w:val="24"/>
        </w:rPr>
        <w:t xml:space="preserve">Japan-Mexico Training Program for the Strategic Global Partnership </w:t>
      </w:r>
    </w:p>
    <w:p w14:paraId="1D8289F3" w14:textId="122873B0" w:rsidR="007071FA" w:rsidRDefault="007071FA" w:rsidP="79071CD2">
      <w:pPr>
        <w:widowControl/>
        <w:tabs>
          <w:tab w:val="right" w:pos="812"/>
        </w:tabs>
        <w:autoSpaceDE w:val="0"/>
        <w:autoSpaceDN w:val="0"/>
        <w:adjustRightInd w:val="0"/>
        <w:spacing w:line="300" w:lineRule="exact"/>
        <w:ind w:right="-552"/>
        <w:jc w:val="center"/>
        <w:rPr>
          <w:rFonts w:ascii="Arial" w:eastAsia="ＭＳ 明朝" w:hAnsi="Arial" w:cs="Arial"/>
          <w:b/>
          <w:bCs/>
          <w:color w:val="000000"/>
          <w:kern w:val="0"/>
        </w:rPr>
      </w:pPr>
      <w:r w:rsidRPr="79071CD2">
        <w:rPr>
          <w:rFonts w:ascii="Arial" w:eastAsia="ＭＳ 明朝" w:hAnsi="Arial" w:cs="Arial"/>
          <w:b/>
          <w:bCs/>
          <w:color w:val="000000"/>
          <w:kern w:val="0"/>
        </w:rPr>
        <w:t>JFY 202</w:t>
      </w:r>
      <w:r w:rsidR="00F95FB5" w:rsidRPr="79071CD2">
        <w:rPr>
          <w:rFonts w:ascii="Arial" w:eastAsia="ＭＳ 明朝" w:hAnsi="Arial" w:cs="Arial"/>
          <w:b/>
          <w:bCs/>
          <w:color w:val="000000"/>
          <w:kern w:val="0"/>
        </w:rPr>
        <w:t>3</w:t>
      </w:r>
      <w:r w:rsidRPr="79071CD2">
        <w:rPr>
          <w:rFonts w:ascii="Arial" w:eastAsia="ＭＳ 明朝" w:hAnsi="Arial" w:cs="Arial"/>
          <w:b/>
          <w:bCs/>
          <w:color w:val="000000"/>
          <w:kern w:val="0"/>
        </w:rPr>
        <w:t>-202</w:t>
      </w:r>
      <w:r w:rsidR="00F95FB5" w:rsidRPr="79071CD2">
        <w:rPr>
          <w:rFonts w:ascii="Arial" w:eastAsia="ＭＳ 明朝" w:hAnsi="Arial" w:cs="Arial"/>
          <w:b/>
          <w:bCs/>
          <w:color w:val="000000"/>
          <w:kern w:val="0"/>
        </w:rPr>
        <w:t>4</w:t>
      </w:r>
    </w:p>
    <w:p w14:paraId="33F2FD5B" w14:textId="77777777" w:rsidR="007071FA" w:rsidRDefault="007071FA" w:rsidP="007071FA">
      <w:pPr>
        <w:widowControl/>
        <w:tabs>
          <w:tab w:val="right" w:pos="812"/>
        </w:tabs>
        <w:autoSpaceDE w:val="0"/>
        <w:autoSpaceDN w:val="0"/>
        <w:adjustRightInd w:val="0"/>
        <w:spacing w:line="300" w:lineRule="exact"/>
        <w:ind w:right="-552"/>
        <w:jc w:val="center"/>
        <w:rPr>
          <w:rFonts w:ascii="Arial" w:eastAsia="ＭＳ 明朝" w:hAnsi="Arial" w:cs="Arial"/>
          <w:b/>
          <w:bCs/>
          <w:color w:val="000000"/>
          <w:kern w:val="0"/>
          <w:szCs w:val="24"/>
        </w:rPr>
      </w:pPr>
    </w:p>
    <w:tbl>
      <w:tblPr>
        <w:tblW w:w="8707" w:type="dxa"/>
        <w:tblCellMar>
          <w:left w:w="0" w:type="dxa"/>
          <w:right w:w="0" w:type="dxa"/>
        </w:tblCellMar>
        <w:tblLook w:val="04A0" w:firstRow="1" w:lastRow="0" w:firstColumn="1" w:lastColumn="0" w:noHBand="0" w:noVBand="1"/>
      </w:tblPr>
      <w:tblGrid>
        <w:gridCol w:w="1605"/>
        <w:gridCol w:w="7102"/>
      </w:tblGrid>
      <w:tr w:rsidR="007071FA" w:rsidRPr="00663F45" w14:paraId="1EF8A95B" w14:textId="77777777" w:rsidTr="00DC4EE8">
        <w:trPr>
          <w:trHeight w:val="210"/>
        </w:trPr>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EE49E1" w14:textId="77777777" w:rsidR="007071FA" w:rsidRPr="00663F45" w:rsidRDefault="007071FA" w:rsidP="00DC4EE8">
            <w:pPr>
              <w:widowControl/>
              <w:spacing w:line="225" w:lineRule="atLeast"/>
              <w:rPr>
                <w:rFonts w:ascii="Times New Roman" w:eastAsia="Times New Roman" w:hAnsi="Times New Roman"/>
                <w:kern w:val="0"/>
                <w:szCs w:val="24"/>
                <w:lang w:val="es-MX"/>
              </w:rPr>
            </w:pPr>
            <w:r w:rsidRPr="00663F45">
              <w:rPr>
                <w:rFonts w:ascii="Arial" w:eastAsia="Times New Roman" w:hAnsi="Arial" w:cs="Arial"/>
                <w:color w:val="000000"/>
                <w:kern w:val="0"/>
                <w:sz w:val="18"/>
                <w:szCs w:val="18"/>
                <w:lang w:val="es-MX"/>
              </w:rPr>
              <w:t xml:space="preserve">Full </w:t>
            </w:r>
            <w:proofErr w:type="spellStart"/>
            <w:r w:rsidRPr="00663F45">
              <w:rPr>
                <w:rFonts w:ascii="Arial" w:eastAsia="Times New Roman" w:hAnsi="Arial" w:cs="Arial"/>
                <w:color w:val="000000"/>
                <w:kern w:val="0"/>
                <w:sz w:val="18"/>
                <w:szCs w:val="18"/>
                <w:lang w:val="es-MX"/>
              </w:rPr>
              <w:t>Name</w:t>
            </w:r>
            <w:proofErr w:type="spellEnd"/>
          </w:p>
        </w:tc>
        <w:tc>
          <w:tcPr>
            <w:tcW w:w="71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94EA98" w14:textId="77777777" w:rsidR="007071FA" w:rsidRPr="00663F45" w:rsidRDefault="007071FA" w:rsidP="00DC4EE8">
            <w:pPr>
              <w:widowControl/>
              <w:jc w:val="left"/>
              <w:rPr>
                <w:rFonts w:ascii="Helvetica" w:eastAsia="Times New Roman" w:hAnsi="Helvetica"/>
                <w:kern w:val="0"/>
                <w:sz w:val="18"/>
                <w:szCs w:val="18"/>
                <w:lang w:val="es-MX"/>
              </w:rPr>
            </w:pPr>
          </w:p>
        </w:tc>
      </w:tr>
      <w:tr w:rsidR="007071FA" w:rsidRPr="00663F45" w14:paraId="0609E209" w14:textId="77777777" w:rsidTr="00DC4EE8">
        <w:trPr>
          <w:trHeight w:val="660"/>
        </w:trPr>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85BD42" w14:textId="40DA5B44" w:rsidR="007071FA" w:rsidRPr="00663F45" w:rsidRDefault="008D1282" w:rsidP="00DC4EE8">
            <w:pPr>
              <w:widowControl/>
              <w:spacing w:line="225" w:lineRule="atLeast"/>
              <w:rPr>
                <w:rFonts w:ascii="Times New Roman" w:eastAsia="Times New Roman" w:hAnsi="Times New Roman"/>
                <w:kern w:val="0"/>
                <w:szCs w:val="24"/>
                <w:lang w:val="es-MX"/>
              </w:rPr>
            </w:pPr>
            <w:proofErr w:type="spellStart"/>
            <w:r>
              <w:rPr>
                <w:rFonts w:ascii="Arial" w:eastAsia="Times New Roman" w:hAnsi="Arial" w:cs="Arial"/>
                <w:color w:val="000000"/>
                <w:kern w:val="0"/>
                <w:sz w:val="18"/>
                <w:szCs w:val="18"/>
                <w:lang w:val="es-MX"/>
              </w:rPr>
              <w:t>C</w:t>
            </w:r>
            <w:r w:rsidR="007071FA" w:rsidRPr="00663F45">
              <w:rPr>
                <w:rFonts w:ascii="Arial" w:eastAsia="Times New Roman" w:hAnsi="Arial" w:cs="Arial"/>
                <w:color w:val="000000"/>
                <w:kern w:val="0"/>
                <w:sz w:val="18"/>
                <w:szCs w:val="18"/>
                <w:lang w:val="es-MX"/>
              </w:rPr>
              <w:t>ontact</w:t>
            </w:r>
            <w:proofErr w:type="spellEnd"/>
          </w:p>
        </w:tc>
        <w:tc>
          <w:tcPr>
            <w:tcW w:w="71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BA6577" w14:textId="77777777" w:rsidR="007071FA" w:rsidRPr="00663F45" w:rsidRDefault="007071FA" w:rsidP="00DC4EE8">
            <w:pPr>
              <w:widowControl/>
              <w:spacing w:line="225" w:lineRule="atLeast"/>
              <w:rPr>
                <w:rFonts w:ascii="Times New Roman" w:eastAsia="Times New Roman" w:hAnsi="Times New Roman"/>
                <w:kern w:val="0"/>
                <w:szCs w:val="24"/>
                <w:lang w:val="es-MX"/>
              </w:rPr>
            </w:pPr>
            <w:r w:rsidRPr="00663F45">
              <w:rPr>
                <w:rFonts w:ascii="Arial" w:eastAsia="Times New Roman" w:hAnsi="Arial" w:cs="Arial"/>
                <w:color w:val="000000"/>
                <w:kern w:val="0"/>
                <w:sz w:val="18"/>
                <w:szCs w:val="18"/>
                <w:lang w:val="es-MX"/>
              </w:rPr>
              <w:t>Tel. </w:t>
            </w:r>
          </w:p>
          <w:p w14:paraId="5ED373ED" w14:textId="77777777" w:rsidR="007071FA" w:rsidRPr="00663F45" w:rsidRDefault="007071FA" w:rsidP="00DC4EE8">
            <w:pPr>
              <w:widowControl/>
              <w:spacing w:line="225" w:lineRule="atLeast"/>
              <w:rPr>
                <w:rFonts w:ascii="Times New Roman" w:eastAsia="Times New Roman" w:hAnsi="Times New Roman"/>
                <w:kern w:val="0"/>
                <w:szCs w:val="24"/>
                <w:lang w:val="es-MX"/>
              </w:rPr>
            </w:pPr>
            <w:r w:rsidRPr="00663F45">
              <w:rPr>
                <w:rFonts w:ascii="Arial" w:eastAsia="Times New Roman" w:hAnsi="Arial" w:cs="Arial"/>
                <w:color w:val="000000"/>
                <w:kern w:val="0"/>
                <w:sz w:val="18"/>
                <w:szCs w:val="18"/>
                <w:lang w:val="es-MX"/>
              </w:rPr>
              <w:t>Fax.</w:t>
            </w:r>
          </w:p>
          <w:p w14:paraId="711321F0" w14:textId="77777777" w:rsidR="007071FA" w:rsidRPr="00663F45" w:rsidRDefault="007071FA" w:rsidP="00DC4EE8">
            <w:pPr>
              <w:widowControl/>
              <w:spacing w:line="225" w:lineRule="atLeast"/>
              <w:rPr>
                <w:rFonts w:ascii="Times New Roman" w:eastAsia="Times New Roman" w:hAnsi="Times New Roman"/>
                <w:kern w:val="0"/>
                <w:szCs w:val="24"/>
                <w:lang w:val="es-MX"/>
              </w:rPr>
            </w:pPr>
            <w:r w:rsidRPr="00663F45">
              <w:rPr>
                <w:rFonts w:ascii="Arial" w:eastAsia="Times New Roman" w:hAnsi="Arial" w:cs="Arial"/>
                <w:color w:val="000000"/>
                <w:kern w:val="0"/>
                <w:sz w:val="18"/>
                <w:szCs w:val="18"/>
                <w:lang w:val="es-MX"/>
              </w:rPr>
              <w:t>Email.</w:t>
            </w:r>
          </w:p>
        </w:tc>
      </w:tr>
      <w:tr w:rsidR="007071FA" w:rsidRPr="00663F45" w14:paraId="0E3D33A9" w14:textId="77777777" w:rsidTr="00DC4EE8">
        <w:trPr>
          <w:trHeight w:val="210"/>
        </w:trPr>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3131D6" w14:textId="77777777" w:rsidR="007071FA" w:rsidRPr="00663F45" w:rsidRDefault="007071FA" w:rsidP="00DC4EE8">
            <w:pPr>
              <w:widowControl/>
              <w:spacing w:line="225" w:lineRule="atLeast"/>
              <w:rPr>
                <w:rFonts w:ascii="Times New Roman" w:eastAsia="Times New Roman" w:hAnsi="Times New Roman"/>
                <w:kern w:val="0"/>
                <w:szCs w:val="24"/>
                <w:lang w:val="es-MX"/>
              </w:rPr>
            </w:pPr>
            <w:r w:rsidRPr="00663F45">
              <w:rPr>
                <w:rFonts w:ascii="Arial" w:eastAsia="Times New Roman" w:hAnsi="Arial" w:cs="Arial"/>
                <w:color w:val="000000"/>
                <w:kern w:val="0"/>
                <w:sz w:val="18"/>
                <w:szCs w:val="18"/>
                <w:lang w:val="es-MX"/>
              </w:rPr>
              <w:t>TOEFL Score</w:t>
            </w:r>
          </w:p>
        </w:tc>
        <w:tc>
          <w:tcPr>
            <w:tcW w:w="71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51ABEB" w14:textId="77777777" w:rsidR="007071FA" w:rsidRPr="00663F45" w:rsidRDefault="007071FA" w:rsidP="00DC4EE8">
            <w:pPr>
              <w:widowControl/>
              <w:jc w:val="left"/>
              <w:rPr>
                <w:rFonts w:ascii="Helvetica" w:eastAsia="Times New Roman" w:hAnsi="Helvetica"/>
                <w:kern w:val="0"/>
                <w:sz w:val="18"/>
                <w:szCs w:val="18"/>
                <w:lang w:val="es-MX"/>
              </w:rPr>
            </w:pPr>
          </w:p>
        </w:tc>
      </w:tr>
    </w:tbl>
    <w:p w14:paraId="5CF39357" w14:textId="77777777" w:rsidR="007071FA" w:rsidRDefault="007071FA" w:rsidP="007071FA">
      <w:pPr>
        <w:widowControl/>
        <w:tabs>
          <w:tab w:val="right" w:pos="812"/>
        </w:tabs>
        <w:autoSpaceDE w:val="0"/>
        <w:autoSpaceDN w:val="0"/>
        <w:adjustRightInd w:val="0"/>
        <w:spacing w:line="300" w:lineRule="exact"/>
        <w:ind w:right="-552"/>
        <w:jc w:val="center"/>
        <w:rPr>
          <w:rFonts w:ascii="Arial" w:eastAsia="ＭＳ 明朝" w:hAnsi="Arial" w:cs="Arial"/>
          <w:b/>
          <w:bCs/>
          <w:color w:val="000000"/>
          <w:kern w:val="0"/>
          <w:szCs w:val="24"/>
        </w:rPr>
      </w:pPr>
    </w:p>
    <w:p w14:paraId="07684C3F" w14:textId="77777777" w:rsidR="007071FA" w:rsidRDefault="007071FA" w:rsidP="79071CD2">
      <w:pPr>
        <w:widowControl/>
        <w:tabs>
          <w:tab w:val="right" w:pos="812"/>
        </w:tabs>
        <w:autoSpaceDE w:val="0"/>
        <w:autoSpaceDN w:val="0"/>
        <w:adjustRightInd w:val="0"/>
        <w:spacing w:line="300" w:lineRule="exact"/>
        <w:ind w:right="-552"/>
        <w:jc w:val="center"/>
        <w:rPr>
          <w:rFonts w:ascii="Arial" w:eastAsia="ＭＳ 明朝" w:hAnsi="Arial" w:cs="Arial"/>
          <w:b/>
          <w:bCs/>
          <w:color w:val="000000"/>
          <w:kern w:val="0"/>
        </w:rPr>
      </w:pPr>
    </w:p>
    <w:p w14:paraId="48CDF491" w14:textId="3B45DDB4" w:rsidR="0A2872F9" w:rsidRPr="006B5138" w:rsidRDefault="0A2872F9" w:rsidP="79071CD2">
      <w:pPr>
        <w:widowControl/>
        <w:spacing w:line="300" w:lineRule="exact"/>
        <w:rPr>
          <w:rFonts w:ascii="Arial" w:eastAsia="ＭＳ ゴシック" w:hAnsi="Arial" w:cs="Arial"/>
          <w:b/>
          <w:bCs/>
          <w:u w:val="single"/>
        </w:rPr>
      </w:pPr>
      <w:r w:rsidRPr="006B5138">
        <w:rPr>
          <w:rFonts w:ascii="Arial" w:eastAsia="ＭＳ ゴシック" w:hAnsi="Arial" w:cs="Arial"/>
          <w:b/>
          <w:bCs/>
          <w:u w:val="single"/>
        </w:rPr>
        <w:t xml:space="preserve">Choose one of the two courses, Agricultural Engineering Course or Environmental Protection Course and choose 2 themes which you want to dedicate in within the course you have </w:t>
      </w:r>
      <w:proofErr w:type="spellStart"/>
      <w:r w:rsidRPr="006B5138">
        <w:rPr>
          <w:rFonts w:ascii="Arial" w:eastAsia="ＭＳ ゴシック" w:hAnsi="Arial" w:cs="Arial"/>
          <w:b/>
          <w:bCs/>
          <w:u w:val="single"/>
        </w:rPr>
        <w:t>chose</w:t>
      </w:r>
      <w:proofErr w:type="spellEnd"/>
      <w:r w:rsidRPr="006B5138">
        <w:rPr>
          <w:rFonts w:ascii="Arial" w:eastAsia="ＭＳ ゴシック" w:hAnsi="Arial" w:cs="Arial"/>
          <w:b/>
          <w:bCs/>
          <w:u w:val="single"/>
        </w:rPr>
        <w:t xml:space="preserve">. Please write your two preferences </w:t>
      </w:r>
      <w:proofErr w:type="spellStart"/>
      <w:r w:rsidRPr="006B5138">
        <w:rPr>
          <w:rFonts w:ascii="Arial" w:eastAsia="ＭＳ ゴシック" w:hAnsi="Arial" w:cs="Arial"/>
          <w:b/>
          <w:bCs/>
          <w:u w:val="single"/>
        </w:rPr>
        <w:t>thems</w:t>
      </w:r>
      <w:proofErr w:type="spellEnd"/>
      <w:r w:rsidRPr="006B5138">
        <w:rPr>
          <w:rFonts w:ascii="Arial" w:eastAsia="ＭＳ ゴシック" w:hAnsi="Arial" w:cs="Arial"/>
          <w:b/>
          <w:bCs/>
          <w:u w:val="single"/>
        </w:rPr>
        <w:t>.</w:t>
      </w:r>
    </w:p>
    <w:p w14:paraId="415517C2" w14:textId="0BAD7673" w:rsidR="007071FA" w:rsidRPr="00663F45" w:rsidRDefault="007071FA" w:rsidP="79071CD2">
      <w:pPr>
        <w:widowControl/>
        <w:tabs>
          <w:tab w:val="right" w:pos="812"/>
        </w:tabs>
        <w:autoSpaceDE w:val="0"/>
        <w:autoSpaceDN w:val="0"/>
        <w:adjustRightInd w:val="0"/>
        <w:spacing w:line="300" w:lineRule="exact"/>
        <w:ind w:right="-552"/>
        <w:jc w:val="center"/>
        <w:rPr>
          <w:rFonts w:ascii="Arial" w:eastAsia="ＭＳ 明朝" w:hAnsi="Arial" w:cs="Arial"/>
          <w:b/>
          <w:bCs/>
          <w:color w:val="000000"/>
          <w:kern w:val="0"/>
        </w:rPr>
      </w:pPr>
    </w:p>
    <w:tbl>
      <w:tblPr>
        <w:tblW w:w="8707" w:type="dxa"/>
        <w:tblCellMar>
          <w:left w:w="0" w:type="dxa"/>
          <w:right w:w="0" w:type="dxa"/>
        </w:tblCellMar>
        <w:tblLook w:val="04A0" w:firstRow="1" w:lastRow="0" w:firstColumn="1" w:lastColumn="0" w:noHBand="0" w:noVBand="1"/>
      </w:tblPr>
      <w:tblGrid>
        <w:gridCol w:w="1095"/>
        <w:gridCol w:w="7612"/>
      </w:tblGrid>
      <w:tr w:rsidR="007071FA" w:rsidRPr="00663F45" w14:paraId="24A6DE60" w14:textId="77777777" w:rsidTr="00DC4EE8">
        <w:trPr>
          <w:trHeight w:val="240"/>
        </w:trPr>
        <w:tc>
          <w:tcPr>
            <w:tcW w:w="109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787D44B1" w14:textId="561FB125" w:rsidR="007071FA" w:rsidRPr="00663F45" w:rsidRDefault="008D1282" w:rsidP="00DC4EE8">
            <w:pPr>
              <w:widowControl/>
              <w:spacing w:line="225" w:lineRule="atLeast"/>
              <w:jc w:val="center"/>
              <w:rPr>
                <w:rFonts w:ascii="Times New Roman" w:eastAsia="Times New Roman" w:hAnsi="Times New Roman"/>
                <w:kern w:val="0"/>
                <w:szCs w:val="24"/>
                <w:lang w:val="es-MX"/>
              </w:rPr>
            </w:pPr>
            <w:proofErr w:type="spellStart"/>
            <w:r>
              <w:rPr>
                <w:rFonts w:ascii="Arial" w:eastAsia="Times New Roman" w:hAnsi="Arial" w:cs="Arial"/>
                <w:color w:val="000000"/>
                <w:kern w:val="0"/>
                <w:sz w:val="18"/>
                <w:szCs w:val="18"/>
                <w:lang w:val="es-MX"/>
              </w:rPr>
              <w:t>Priority</w:t>
            </w:r>
            <w:proofErr w:type="spellEnd"/>
          </w:p>
        </w:tc>
        <w:tc>
          <w:tcPr>
            <w:tcW w:w="7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C1249F" w14:textId="4CC0EF86" w:rsidR="007071FA" w:rsidRPr="00663F45" w:rsidRDefault="008D1282" w:rsidP="00DC4EE8">
            <w:pPr>
              <w:widowControl/>
              <w:spacing w:line="255" w:lineRule="atLeast"/>
              <w:jc w:val="center"/>
              <w:rPr>
                <w:rFonts w:ascii="Times New Roman" w:eastAsia="Times New Roman" w:hAnsi="Times New Roman"/>
                <w:kern w:val="0"/>
                <w:szCs w:val="24"/>
                <w:lang w:val="es-MX"/>
              </w:rPr>
            </w:pPr>
            <w:proofErr w:type="spellStart"/>
            <w:r>
              <w:rPr>
                <w:rFonts w:ascii="Arial" w:eastAsia="Times New Roman" w:hAnsi="Arial" w:cs="Arial"/>
                <w:color w:val="000000"/>
                <w:kern w:val="0"/>
                <w:sz w:val="18"/>
                <w:szCs w:val="18"/>
                <w:lang w:val="es-MX"/>
              </w:rPr>
              <w:t>Laboratory’s</w:t>
            </w:r>
            <w:proofErr w:type="spellEnd"/>
            <w:r w:rsidR="000E3E0A">
              <w:rPr>
                <w:rFonts w:ascii="Arial" w:eastAsia="Times New Roman" w:hAnsi="Arial" w:cs="Arial"/>
                <w:color w:val="000000"/>
                <w:kern w:val="0"/>
                <w:sz w:val="18"/>
                <w:szCs w:val="18"/>
                <w:lang w:val="es-MX"/>
              </w:rPr>
              <w:t xml:space="preserve"> </w:t>
            </w:r>
            <w:proofErr w:type="spellStart"/>
            <w:r w:rsidR="007071FA" w:rsidRPr="00663F45">
              <w:rPr>
                <w:rFonts w:ascii="Arial" w:eastAsia="Times New Roman" w:hAnsi="Arial" w:cs="Arial"/>
                <w:color w:val="000000"/>
                <w:kern w:val="0"/>
                <w:sz w:val="18"/>
                <w:szCs w:val="18"/>
                <w:lang w:val="es-MX"/>
              </w:rPr>
              <w:t>name</w:t>
            </w:r>
            <w:proofErr w:type="spellEnd"/>
            <w:r w:rsidR="000E3E0A">
              <w:rPr>
                <w:rFonts w:ascii="Arial" w:eastAsia="Times New Roman" w:hAnsi="Arial" w:cs="Arial"/>
                <w:color w:val="000000"/>
                <w:kern w:val="0"/>
                <w:sz w:val="18"/>
                <w:szCs w:val="18"/>
                <w:lang w:val="es-MX"/>
              </w:rPr>
              <w:t xml:space="preserve"> (</w:t>
            </w:r>
            <w:proofErr w:type="spellStart"/>
            <w:r w:rsidR="000E3E0A">
              <w:rPr>
                <w:rFonts w:ascii="Arial" w:eastAsia="Times New Roman" w:hAnsi="Arial" w:cs="Arial"/>
                <w:color w:val="000000"/>
                <w:kern w:val="0"/>
                <w:sz w:val="18"/>
                <w:szCs w:val="18"/>
                <w:lang w:val="es-MX"/>
              </w:rPr>
              <w:t>theme</w:t>
            </w:r>
            <w:proofErr w:type="spellEnd"/>
            <w:r w:rsidR="000E3E0A">
              <w:rPr>
                <w:rFonts w:ascii="Arial" w:eastAsia="Times New Roman" w:hAnsi="Arial" w:cs="Arial"/>
                <w:color w:val="000000"/>
                <w:kern w:val="0"/>
                <w:sz w:val="18"/>
                <w:szCs w:val="18"/>
                <w:lang w:val="es-MX"/>
              </w:rPr>
              <w:t>)</w:t>
            </w:r>
          </w:p>
        </w:tc>
      </w:tr>
      <w:tr w:rsidR="007071FA" w:rsidRPr="00663F45" w14:paraId="7F5C0B5B" w14:textId="77777777" w:rsidTr="00DC4EE8">
        <w:trPr>
          <w:trHeight w:val="210"/>
        </w:trPr>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ADD108" w14:textId="77777777" w:rsidR="007071FA" w:rsidRPr="00663F45" w:rsidRDefault="007071FA" w:rsidP="00DC4EE8">
            <w:pPr>
              <w:widowControl/>
              <w:spacing w:line="225" w:lineRule="atLeast"/>
              <w:jc w:val="center"/>
              <w:rPr>
                <w:rFonts w:ascii="Times New Roman" w:eastAsia="Times New Roman" w:hAnsi="Times New Roman"/>
                <w:kern w:val="0"/>
                <w:szCs w:val="24"/>
                <w:lang w:val="es-MX"/>
              </w:rPr>
            </w:pPr>
            <w:r w:rsidRPr="00663F45">
              <w:rPr>
                <w:rFonts w:ascii="Arial" w:eastAsia="Times New Roman" w:hAnsi="Arial" w:cs="Arial"/>
                <w:color w:val="000000"/>
                <w:kern w:val="0"/>
                <w:sz w:val="18"/>
                <w:szCs w:val="18"/>
                <w:lang w:val="es-MX"/>
              </w:rPr>
              <w:t>1</w:t>
            </w:r>
          </w:p>
        </w:tc>
        <w:tc>
          <w:tcPr>
            <w:tcW w:w="7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38F6AD" w14:textId="77777777" w:rsidR="007071FA" w:rsidRPr="00663F45" w:rsidRDefault="007071FA" w:rsidP="00DC4EE8">
            <w:pPr>
              <w:widowControl/>
              <w:jc w:val="left"/>
              <w:rPr>
                <w:rFonts w:ascii="Helvetica" w:eastAsia="Times New Roman" w:hAnsi="Helvetica"/>
                <w:kern w:val="0"/>
                <w:sz w:val="18"/>
                <w:szCs w:val="18"/>
                <w:lang w:val="es-MX"/>
              </w:rPr>
            </w:pPr>
          </w:p>
        </w:tc>
      </w:tr>
      <w:tr w:rsidR="007071FA" w:rsidRPr="00663F45" w14:paraId="71F18E80" w14:textId="77777777" w:rsidTr="00DC4EE8">
        <w:trPr>
          <w:trHeight w:val="210"/>
        </w:trPr>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2CB153" w14:textId="77777777" w:rsidR="007071FA" w:rsidRPr="00663F45" w:rsidRDefault="007071FA" w:rsidP="00DC4EE8">
            <w:pPr>
              <w:widowControl/>
              <w:spacing w:line="225" w:lineRule="atLeast"/>
              <w:jc w:val="center"/>
              <w:rPr>
                <w:rFonts w:ascii="Times New Roman" w:eastAsia="Times New Roman" w:hAnsi="Times New Roman"/>
                <w:kern w:val="0"/>
                <w:szCs w:val="24"/>
                <w:lang w:val="es-MX"/>
              </w:rPr>
            </w:pPr>
            <w:r w:rsidRPr="00663F45">
              <w:rPr>
                <w:rFonts w:ascii="Arial" w:eastAsia="Times New Roman" w:hAnsi="Arial" w:cs="Arial"/>
                <w:color w:val="000000"/>
                <w:kern w:val="0"/>
                <w:sz w:val="18"/>
                <w:szCs w:val="18"/>
                <w:lang w:val="es-MX"/>
              </w:rPr>
              <w:t>2</w:t>
            </w:r>
          </w:p>
        </w:tc>
        <w:tc>
          <w:tcPr>
            <w:tcW w:w="7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9B7C05" w14:textId="77777777" w:rsidR="007071FA" w:rsidRPr="00663F45" w:rsidRDefault="007071FA" w:rsidP="00DC4EE8">
            <w:pPr>
              <w:widowControl/>
              <w:jc w:val="left"/>
              <w:rPr>
                <w:rFonts w:ascii="Helvetica" w:eastAsia="Times New Roman" w:hAnsi="Helvetica"/>
                <w:kern w:val="0"/>
                <w:sz w:val="18"/>
                <w:szCs w:val="18"/>
                <w:lang w:val="es-MX"/>
              </w:rPr>
            </w:pPr>
          </w:p>
        </w:tc>
      </w:tr>
      <w:tr w:rsidR="007071FA" w:rsidRPr="00663F45" w14:paraId="47AEC919" w14:textId="77777777" w:rsidTr="00DC4EE8">
        <w:trPr>
          <w:trHeight w:val="210"/>
        </w:trPr>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F4B7AA" w14:textId="77777777" w:rsidR="007071FA" w:rsidRPr="00663F45" w:rsidRDefault="007071FA" w:rsidP="00DC4EE8">
            <w:pPr>
              <w:widowControl/>
              <w:spacing w:line="225" w:lineRule="atLeast"/>
              <w:jc w:val="center"/>
              <w:rPr>
                <w:rFonts w:ascii="Times New Roman" w:eastAsia="Times New Roman" w:hAnsi="Times New Roman"/>
                <w:kern w:val="0"/>
                <w:szCs w:val="24"/>
                <w:lang w:val="es-MX"/>
              </w:rPr>
            </w:pPr>
            <w:r w:rsidRPr="00663F45">
              <w:rPr>
                <w:rFonts w:ascii="Arial" w:eastAsia="Times New Roman" w:hAnsi="Arial" w:cs="Arial"/>
                <w:color w:val="000000"/>
                <w:kern w:val="0"/>
                <w:sz w:val="18"/>
                <w:szCs w:val="18"/>
                <w:lang w:val="es-MX"/>
              </w:rPr>
              <w:t>3</w:t>
            </w:r>
          </w:p>
        </w:tc>
        <w:tc>
          <w:tcPr>
            <w:tcW w:w="7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36D5A3" w14:textId="77777777" w:rsidR="007071FA" w:rsidRPr="00663F45" w:rsidRDefault="007071FA" w:rsidP="00DC4EE8">
            <w:pPr>
              <w:widowControl/>
              <w:jc w:val="left"/>
              <w:rPr>
                <w:rFonts w:ascii="Helvetica" w:eastAsia="Times New Roman" w:hAnsi="Helvetica"/>
                <w:kern w:val="0"/>
                <w:sz w:val="18"/>
                <w:szCs w:val="18"/>
                <w:lang w:val="es-MX"/>
              </w:rPr>
            </w:pPr>
          </w:p>
        </w:tc>
      </w:tr>
    </w:tbl>
    <w:p w14:paraId="34212BCB" w14:textId="044F6901" w:rsidR="007071FA" w:rsidRPr="00663F45" w:rsidRDefault="007071FA" w:rsidP="007071FA">
      <w:pPr>
        <w:widowControl/>
        <w:autoSpaceDE w:val="0"/>
        <w:autoSpaceDN w:val="0"/>
        <w:adjustRightInd w:val="0"/>
        <w:spacing w:line="300" w:lineRule="exact"/>
        <w:rPr>
          <w:rFonts w:ascii="Arial" w:eastAsia="Hiragino Sans W3" w:hAnsi="Arial" w:cs="Arial"/>
          <w:color w:val="000000"/>
          <w:kern w:val="0"/>
          <w:szCs w:val="24"/>
        </w:rPr>
      </w:pPr>
      <w:r w:rsidRPr="00663F45">
        <w:rPr>
          <w:rFonts w:ascii="Hiragino Sans W3" w:eastAsia="Hiragino Sans W3" w:hAnsi="Century" w:cs="Hiragino Sans W3" w:hint="eastAsia"/>
          <w:color w:val="000000"/>
          <w:kern w:val="0"/>
          <w:szCs w:val="24"/>
        </w:rPr>
        <w:t>＊</w:t>
      </w:r>
      <w:r w:rsidRPr="00663F45">
        <w:rPr>
          <w:rFonts w:ascii="Arial" w:eastAsia="Hiragino Sans W3" w:hAnsi="Arial" w:cs="Arial"/>
          <w:color w:val="000000"/>
          <w:kern w:val="0"/>
          <w:szCs w:val="24"/>
        </w:rPr>
        <w:t xml:space="preserve">Please note that it is not guaranteed that you will be assigned to your </w:t>
      </w:r>
      <w:r w:rsidR="008D1282">
        <w:rPr>
          <w:rFonts w:ascii="Arial" w:eastAsia="Hiragino Sans W3" w:hAnsi="Arial" w:cs="Arial"/>
          <w:color w:val="000000"/>
          <w:kern w:val="0"/>
          <w:szCs w:val="24"/>
        </w:rPr>
        <w:t>preference</w:t>
      </w:r>
      <w:r w:rsidRPr="00663F45">
        <w:rPr>
          <w:rFonts w:ascii="Arial" w:eastAsia="Hiragino Sans W3" w:hAnsi="Arial" w:cs="Arial"/>
          <w:color w:val="000000"/>
          <w:kern w:val="0"/>
          <w:szCs w:val="24"/>
        </w:rPr>
        <w:t xml:space="preserve"> laboratory.</w:t>
      </w:r>
    </w:p>
    <w:p w14:paraId="7799E1CF" w14:textId="77777777" w:rsidR="007071FA" w:rsidRDefault="007071FA" w:rsidP="007071FA">
      <w:pPr>
        <w:snapToGrid w:val="0"/>
        <w:rPr>
          <w:rFonts w:ascii="Arial" w:eastAsia="ＭＳ ゴシック" w:hAnsi="Arial" w:cs="Arial"/>
          <w:iCs/>
          <w:sz w:val="44"/>
          <w:szCs w:val="44"/>
          <w:shd w:val="pct15" w:color="auto" w:fill="FFFFFF"/>
        </w:rPr>
      </w:pPr>
    </w:p>
    <w:tbl>
      <w:tblPr>
        <w:tblW w:w="8707" w:type="dxa"/>
        <w:tblCellMar>
          <w:left w:w="0" w:type="dxa"/>
          <w:right w:w="0" w:type="dxa"/>
        </w:tblCellMar>
        <w:tblLook w:val="04A0" w:firstRow="1" w:lastRow="0" w:firstColumn="1" w:lastColumn="0" w:noHBand="0" w:noVBand="1"/>
      </w:tblPr>
      <w:tblGrid>
        <w:gridCol w:w="8707"/>
      </w:tblGrid>
      <w:tr w:rsidR="007071FA" w:rsidRPr="00734244" w14:paraId="5C612AE6" w14:textId="77777777" w:rsidTr="00DC4EE8">
        <w:trPr>
          <w:trHeight w:val="1695"/>
        </w:trPr>
        <w:tc>
          <w:tcPr>
            <w:tcW w:w="87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78C4F2" w14:textId="77777777" w:rsidR="007071FA" w:rsidRPr="00734244" w:rsidRDefault="007071FA" w:rsidP="00DC4EE8">
            <w:pPr>
              <w:widowControl/>
              <w:spacing w:line="255" w:lineRule="atLeast"/>
              <w:rPr>
                <w:rFonts w:ascii="Times New Roman" w:eastAsia="Times New Roman" w:hAnsi="Times New Roman"/>
                <w:kern w:val="0"/>
                <w:szCs w:val="24"/>
              </w:rPr>
            </w:pPr>
            <w:r w:rsidRPr="00734244">
              <w:rPr>
                <w:rFonts w:ascii="Arial" w:eastAsia="Times New Roman" w:hAnsi="Arial" w:cs="Arial"/>
                <w:color w:val="000000"/>
                <w:kern w:val="0"/>
                <w:sz w:val="15"/>
                <w:szCs w:val="15"/>
              </w:rPr>
              <w:t>Describe the subject or research topic of your interest and explain what kind of skill you want to acquire through this training. Describe relationship between the subject or research topic and the laboratory you choose.</w:t>
            </w:r>
          </w:p>
          <w:p w14:paraId="652876C4" w14:textId="77777777" w:rsidR="007071FA" w:rsidRPr="00734244" w:rsidRDefault="007071FA" w:rsidP="00DC4EE8">
            <w:pPr>
              <w:widowControl/>
              <w:jc w:val="left"/>
              <w:rPr>
                <w:rFonts w:ascii="Helvetica" w:eastAsia="Times New Roman" w:hAnsi="Helvetica"/>
                <w:kern w:val="0"/>
                <w:sz w:val="18"/>
                <w:szCs w:val="18"/>
              </w:rPr>
            </w:pPr>
          </w:p>
        </w:tc>
      </w:tr>
      <w:tr w:rsidR="007071FA" w:rsidRPr="00734244" w14:paraId="6A234C8C" w14:textId="77777777" w:rsidTr="00DC4EE8">
        <w:trPr>
          <w:trHeight w:val="825"/>
        </w:trPr>
        <w:tc>
          <w:tcPr>
            <w:tcW w:w="87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B79066" w14:textId="77777777" w:rsidR="007071FA" w:rsidRDefault="007071FA" w:rsidP="00DC4EE8">
            <w:pPr>
              <w:widowControl/>
              <w:spacing w:line="225" w:lineRule="atLeast"/>
              <w:rPr>
                <w:rFonts w:ascii="Arial" w:eastAsia="Times New Roman" w:hAnsi="Arial" w:cs="Arial"/>
                <w:color w:val="000000"/>
                <w:kern w:val="0"/>
                <w:sz w:val="18"/>
                <w:szCs w:val="18"/>
                <w:lang w:val="es-MX"/>
              </w:rPr>
            </w:pPr>
            <w:proofErr w:type="spellStart"/>
            <w:r w:rsidRPr="00734244">
              <w:rPr>
                <w:rFonts w:ascii="Arial" w:eastAsia="Times New Roman" w:hAnsi="Arial" w:cs="Arial"/>
                <w:color w:val="000000"/>
                <w:kern w:val="0"/>
                <w:sz w:val="18"/>
                <w:szCs w:val="18"/>
                <w:lang w:val="es-MX"/>
              </w:rPr>
              <w:t>Write</w:t>
            </w:r>
            <w:proofErr w:type="spellEnd"/>
            <w:r w:rsidRPr="00734244">
              <w:rPr>
                <w:rFonts w:ascii="Arial" w:eastAsia="Times New Roman" w:hAnsi="Arial" w:cs="Arial"/>
                <w:color w:val="000000"/>
                <w:kern w:val="0"/>
                <w:sz w:val="18"/>
                <w:szCs w:val="18"/>
                <w:lang w:val="es-MX"/>
              </w:rPr>
              <w:t xml:space="preserve"> </w:t>
            </w:r>
            <w:proofErr w:type="spellStart"/>
            <w:r w:rsidRPr="00734244">
              <w:rPr>
                <w:rFonts w:ascii="Arial" w:eastAsia="Times New Roman" w:hAnsi="Arial" w:cs="Arial"/>
                <w:color w:val="000000"/>
                <w:kern w:val="0"/>
                <w:sz w:val="18"/>
                <w:szCs w:val="18"/>
                <w:lang w:val="es-MX"/>
              </w:rPr>
              <w:t>your</w:t>
            </w:r>
            <w:proofErr w:type="spellEnd"/>
            <w:r w:rsidRPr="00734244">
              <w:rPr>
                <w:rFonts w:ascii="Arial" w:eastAsia="Times New Roman" w:hAnsi="Arial" w:cs="Arial"/>
                <w:color w:val="000000"/>
                <w:kern w:val="0"/>
                <w:sz w:val="18"/>
                <w:szCs w:val="18"/>
                <w:lang w:val="es-MX"/>
              </w:rPr>
              <w:t xml:space="preserve"> </w:t>
            </w:r>
            <w:proofErr w:type="spellStart"/>
            <w:r w:rsidRPr="00734244">
              <w:rPr>
                <w:rFonts w:ascii="Arial" w:eastAsia="Times New Roman" w:hAnsi="Arial" w:cs="Arial"/>
                <w:color w:val="000000"/>
                <w:kern w:val="0"/>
                <w:sz w:val="18"/>
                <w:szCs w:val="18"/>
                <w:lang w:val="es-MX"/>
              </w:rPr>
              <w:t>work</w:t>
            </w:r>
            <w:proofErr w:type="spellEnd"/>
            <w:r w:rsidRPr="00734244">
              <w:rPr>
                <w:rFonts w:ascii="Arial" w:eastAsia="Times New Roman" w:hAnsi="Arial" w:cs="Arial"/>
                <w:color w:val="000000"/>
                <w:kern w:val="0"/>
                <w:sz w:val="18"/>
                <w:szCs w:val="18"/>
                <w:lang w:val="es-MX"/>
              </w:rPr>
              <w:t xml:space="preserve"> </w:t>
            </w:r>
            <w:proofErr w:type="spellStart"/>
            <w:r w:rsidRPr="00734244">
              <w:rPr>
                <w:rFonts w:ascii="Arial" w:eastAsia="Times New Roman" w:hAnsi="Arial" w:cs="Arial"/>
                <w:color w:val="000000"/>
                <w:kern w:val="0"/>
                <w:sz w:val="18"/>
                <w:szCs w:val="18"/>
                <w:lang w:val="es-MX"/>
              </w:rPr>
              <w:t>experience</w:t>
            </w:r>
            <w:proofErr w:type="spellEnd"/>
          </w:p>
          <w:p w14:paraId="1E7D8A47" w14:textId="77777777" w:rsidR="007071FA" w:rsidRDefault="007071FA" w:rsidP="00DC4EE8">
            <w:pPr>
              <w:widowControl/>
              <w:spacing w:line="225" w:lineRule="atLeast"/>
              <w:rPr>
                <w:rFonts w:ascii="Arial" w:eastAsia="Times New Roman" w:hAnsi="Arial" w:cs="Arial"/>
                <w:color w:val="000000"/>
                <w:kern w:val="0"/>
                <w:sz w:val="18"/>
                <w:szCs w:val="18"/>
                <w:lang w:val="es-MX"/>
              </w:rPr>
            </w:pPr>
            <w:r w:rsidRPr="00734244">
              <w:rPr>
                <w:rFonts w:ascii="Arial" w:eastAsia="Times New Roman" w:hAnsi="Arial" w:cs="Arial"/>
                <w:color w:val="000000"/>
                <w:kern w:val="0"/>
                <w:sz w:val="18"/>
                <w:szCs w:val="18"/>
                <w:lang w:val="es-MX"/>
              </w:rPr>
              <w:t> </w:t>
            </w:r>
          </w:p>
          <w:p w14:paraId="4929BE05" w14:textId="77777777" w:rsidR="001D3AC6" w:rsidRDefault="001D3AC6" w:rsidP="00DC4EE8">
            <w:pPr>
              <w:widowControl/>
              <w:spacing w:line="225" w:lineRule="atLeast"/>
              <w:rPr>
                <w:rFonts w:ascii="Arial" w:eastAsia="Times New Roman" w:hAnsi="Arial" w:cs="Arial"/>
                <w:color w:val="000000"/>
                <w:kern w:val="0"/>
                <w:sz w:val="18"/>
                <w:szCs w:val="18"/>
                <w:lang w:val="es-MX"/>
              </w:rPr>
            </w:pPr>
          </w:p>
          <w:p w14:paraId="70799143" w14:textId="77777777" w:rsidR="001D3AC6" w:rsidRDefault="001D3AC6" w:rsidP="00DC4EE8">
            <w:pPr>
              <w:widowControl/>
              <w:spacing w:line="225" w:lineRule="atLeast"/>
              <w:rPr>
                <w:rFonts w:ascii="Arial" w:eastAsia="Times New Roman" w:hAnsi="Arial" w:cs="Arial"/>
                <w:color w:val="000000"/>
                <w:kern w:val="0"/>
                <w:sz w:val="18"/>
                <w:szCs w:val="18"/>
                <w:lang w:val="es-MX"/>
              </w:rPr>
            </w:pPr>
          </w:p>
          <w:p w14:paraId="4F6FE71B" w14:textId="77777777" w:rsidR="001D3AC6" w:rsidRDefault="001D3AC6" w:rsidP="00DC4EE8">
            <w:pPr>
              <w:widowControl/>
              <w:spacing w:line="225" w:lineRule="atLeast"/>
              <w:rPr>
                <w:rFonts w:ascii="Arial" w:eastAsia="Times New Roman" w:hAnsi="Arial" w:cs="Arial"/>
                <w:color w:val="000000"/>
                <w:kern w:val="0"/>
                <w:sz w:val="18"/>
                <w:szCs w:val="18"/>
                <w:lang w:val="es-MX"/>
              </w:rPr>
            </w:pPr>
          </w:p>
          <w:p w14:paraId="0F5F3F6F" w14:textId="77777777" w:rsidR="001D3AC6" w:rsidRDefault="001D3AC6" w:rsidP="00DC4EE8">
            <w:pPr>
              <w:widowControl/>
              <w:spacing w:line="225" w:lineRule="atLeast"/>
              <w:rPr>
                <w:rFonts w:ascii="Arial" w:eastAsia="Times New Roman" w:hAnsi="Arial" w:cs="Arial"/>
                <w:color w:val="000000"/>
                <w:kern w:val="0"/>
                <w:sz w:val="18"/>
                <w:szCs w:val="18"/>
                <w:lang w:val="es-MX"/>
              </w:rPr>
            </w:pPr>
          </w:p>
          <w:p w14:paraId="1B2B608A" w14:textId="6A245860" w:rsidR="001D3AC6" w:rsidRPr="00734244" w:rsidRDefault="001D3AC6" w:rsidP="00DC4EE8">
            <w:pPr>
              <w:widowControl/>
              <w:spacing w:line="225" w:lineRule="atLeast"/>
              <w:rPr>
                <w:rFonts w:ascii="Times New Roman" w:eastAsia="Times New Roman" w:hAnsi="Times New Roman"/>
                <w:kern w:val="0"/>
                <w:szCs w:val="24"/>
                <w:lang w:val="es-MX"/>
              </w:rPr>
            </w:pPr>
          </w:p>
        </w:tc>
      </w:tr>
      <w:tr w:rsidR="007071FA" w:rsidRPr="00734244" w14:paraId="39392140" w14:textId="77777777" w:rsidTr="00DC4EE8">
        <w:trPr>
          <w:trHeight w:val="450"/>
        </w:trPr>
        <w:tc>
          <w:tcPr>
            <w:tcW w:w="87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3C7C76" w14:textId="77777777" w:rsidR="007071FA" w:rsidRPr="00734244" w:rsidRDefault="007071FA" w:rsidP="00DC4EE8">
            <w:pPr>
              <w:widowControl/>
              <w:spacing w:line="225" w:lineRule="atLeast"/>
              <w:rPr>
                <w:rFonts w:ascii="Times New Roman" w:eastAsia="Times New Roman" w:hAnsi="Times New Roman"/>
                <w:kern w:val="0"/>
                <w:szCs w:val="24"/>
              </w:rPr>
            </w:pPr>
            <w:r w:rsidRPr="00734244">
              <w:rPr>
                <w:rFonts w:ascii="Arial" w:eastAsia="Times New Roman" w:hAnsi="Arial" w:cs="Arial"/>
                <w:color w:val="000000"/>
                <w:kern w:val="0"/>
                <w:sz w:val="18"/>
                <w:szCs w:val="18"/>
              </w:rPr>
              <w:t>To participate in this course, </w:t>
            </w:r>
          </w:p>
          <w:p w14:paraId="167FA066" w14:textId="77777777" w:rsidR="007071FA" w:rsidRPr="00734244" w:rsidRDefault="007071FA" w:rsidP="00DC4EE8">
            <w:pPr>
              <w:widowControl/>
              <w:spacing w:line="225" w:lineRule="atLeast"/>
              <w:rPr>
                <w:rFonts w:ascii="Times New Roman" w:eastAsia="Times New Roman" w:hAnsi="Times New Roman"/>
                <w:kern w:val="0"/>
                <w:szCs w:val="24"/>
              </w:rPr>
            </w:pPr>
            <w:r w:rsidRPr="00734244">
              <w:rPr>
                <w:rFonts w:ascii="Arial" w:eastAsia="Times New Roman" w:hAnsi="Arial" w:cs="Arial"/>
                <w:color w:val="000000"/>
                <w:kern w:val="0"/>
                <w:sz w:val="18"/>
                <w:szCs w:val="18"/>
              </w:rPr>
              <w:t xml:space="preserve">  □ I quit my job    □ I keep my position at work    □ Others </w:t>
            </w:r>
            <w:proofErr w:type="gramStart"/>
            <w:r w:rsidRPr="00734244">
              <w:rPr>
                <w:rFonts w:ascii="Arial" w:eastAsia="Times New Roman" w:hAnsi="Arial" w:cs="Arial"/>
                <w:color w:val="000000"/>
                <w:kern w:val="0"/>
                <w:sz w:val="18"/>
                <w:szCs w:val="18"/>
              </w:rPr>
              <w:t xml:space="preserve">(  </w:t>
            </w:r>
            <w:proofErr w:type="gramEnd"/>
            <w:r w:rsidRPr="00734244">
              <w:rPr>
                <w:rFonts w:ascii="Arial" w:eastAsia="Times New Roman" w:hAnsi="Arial" w:cs="Arial"/>
                <w:color w:val="000000"/>
                <w:kern w:val="0"/>
                <w:sz w:val="18"/>
                <w:szCs w:val="18"/>
              </w:rPr>
              <w:t>            )</w:t>
            </w:r>
          </w:p>
        </w:tc>
      </w:tr>
      <w:tr w:rsidR="007071FA" w:rsidRPr="00734244" w14:paraId="29CB138E" w14:textId="77777777" w:rsidTr="00DC4EE8">
        <w:trPr>
          <w:trHeight w:val="660"/>
        </w:trPr>
        <w:tc>
          <w:tcPr>
            <w:tcW w:w="87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BD76EE" w14:textId="77777777" w:rsidR="007071FA" w:rsidRDefault="007071FA" w:rsidP="00DC4EE8">
            <w:pPr>
              <w:widowControl/>
              <w:spacing w:line="225" w:lineRule="atLeast"/>
              <w:rPr>
                <w:rFonts w:ascii="Arial" w:eastAsia="Times New Roman" w:hAnsi="Arial" w:cs="Arial"/>
                <w:color w:val="000000"/>
                <w:kern w:val="0"/>
                <w:sz w:val="18"/>
                <w:szCs w:val="18"/>
              </w:rPr>
            </w:pPr>
            <w:r w:rsidRPr="00734244">
              <w:rPr>
                <w:rFonts w:ascii="Arial" w:eastAsia="Times New Roman" w:hAnsi="Arial" w:cs="Arial"/>
                <w:color w:val="000000"/>
                <w:kern w:val="0"/>
                <w:sz w:val="18"/>
                <w:szCs w:val="18"/>
              </w:rPr>
              <w:lastRenderedPageBreak/>
              <w:t>Explain how you would like to use your training experience on your return.</w:t>
            </w:r>
          </w:p>
          <w:p w14:paraId="02886AC5" w14:textId="77777777" w:rsidR="007071FA" w:rsidRDefault="007071FA" w:rsidP="00DC4EE8">
            <w:pPr>
              <w:widowControl/>
              <w:spacing w:line="225" w:lineRule="atLeast"/>
              <w:rPr>
                <w:rFonts w:ascii="Arial" w:eastAsia="Times New Roman" w:hAnsi="Arial" w:cs="Arial"/>
                <w:color w:val="000000"/>
                <w:kern w:val="0"/>
                <w:sz w:val="18"/>
                <w:szCs w:val="18"/>
              </w:rPr>
            </w:pPr>
          </w:p>
          <w:p w14:paraId="4674C708" w14:textId="77777777" w:rsidR="007071FA" w:rsidRPr="00734244" w:rsidRDefault="007071FA" w:rsidP="00DC4EE8">
            <w:pPr>
              <w:widowControl/>
              <w:spacing w:line="225" w:lineRule="atLeast"/>
              <w:rPr>
                <w:rFonts w:ascii="Times New Roman" w:eastAsia="Times New Roman" w:hAnsi="Times New Roman"/>
                <w:kern w:val="0"/>
                <w:szCs w:val="24"/>
              </w:rPr>
            </w:pPr>
          </w:p>
          <w:p w14:paraId="090451FB" w14:textId="77777777" w:rsidR="007071FA" w:rsidRPr="00734244" w:rsidRDefault="007071FA" w:rsidP="00DC4EE8">
            <w:pPr>
              <w:widowControl/>
              <w:spacing w:line="225" w:lineRule="atLeast"/>
              <w:rPr>
                <w:rFonts w:ascii="Arial" w:eastAsia="Times New Roman" w:hAnsi="Arial" w:cs="Arial"/>
                <w:color w:val="000000"/>
                <w:kern w:val="0"/>
                <w:sz w:val="18"/>
                <w:szCs w:val="18"/>
              </w:rPr>
            </w:pPr>
          </w:p>
          <w:p w14:paraId="05C9CD06" w14:textId="77777777" w:rsidR="007071FA" w:rsidRPr="00734244" w:rsidRDefault="007071FA" w:rsidP="00DC4EE8">
            <w:pPr>
              <w:widowControl/>
              <w:jc w:val="left"/>
              <w:rPr>
                <w:rFonts w:ascii="Helvetica" w:eastAsia="Times New Roman" w:hAnsi="Helvetica"/>
                <w:kern w:val="0"/>
                <w:sz w:val="18"/>
                <w:szCs w:val="18"/>
              </w:rPr>
            </w:pPr>
          </w:p>
        </w:tc>
      </w:tr>
      <w:tr w:rsidR="007071FA" w:rsidRPr="00734244" w14:paraId="56491FEE" w14:textId="77777777" w:rsidTr="00DC4EE8">
        <w:trPr>
          <w:trHeight w:val="600"/>
        </w:trPr>
        <w:tc>
          <w:tcPr>
            <w:tcW w:w="87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BA0726" w14:textId="77777777" w:rsidR="007071FA" w:rsidRDefault="007071FA" w:rsidP="00DC4EE8">
            <w:pPr>
              <w:widowControl/>
              <w:spacing w:line="225" w:lineRule="atLeast"/>
              <w:rPr>
                <w:rFonts w:ascii="Arial" w:eastAsia="Times New Roman" w:hAnsi="Arial" w:cs="Arial"/>
                <w:color w:val="000000"/>
                <w:kern w:val="0"/>
                <w:sz w:val="18"/>
                <w:szCs w:val="18"/>
                <w:lang w:val="es-MX"/>
              </w:rPr>
            </w:pPr>
            <w:r w:rsidRPr="00734244">
              <w:rPr>
                <w:rFonts w:ascii="Arial" w:eastAsia="Times New Roman" w:hAnsi="Arial" w:cs="Arial"/>
                <w:color w:val="000000"/>
                <w:kern w:val="0"/>
                <w:sz w:val="18"/>
                <w:szCs w:val="18"/>
                <w:lang w:val="es-MX"/>
              </w:rPr>
              <w:t xml:space="preserve">Introduce </w:t>
            </w:r>
            <w:proofErr w:type="spellStart"/>
            <w:r w:rsidRPr="00734244">
              <w:rPr>
                <w:rFonts w:ascii="Arial" w:eastAsia="Times New Roman" w:hAnsi="Arial" w:cs="Arial"/>
                <w:color w:val="000000"/>
                <w:kern w:val="0"/>
                <w:sz w:val="18"/>
                <w:szCs w:val="18"/>
                <w:lang w:val="es-MX"/>
              </w:rPr>
              <w:t>yourself</w:t>
            </w:r>
            <w:proofErr w:type="spellEnd"/>
          </w:p>
          <w:p w14:paraId="71B13177" w14:textId="77777777" w:rsidR="007071FA" w:rsidRDefault="007071FA" w:rsidP="00DC4EE8">
            <w:pPr>
              <w:widowControl/>
              <w:spacing w:line="225" w:lineRule="atLeast"/>
              <w:rPr>
                <w:rFonts w:ascii="Arial" w:eastAsia="Times New Roman" w:hAnsi="Arial" w:cs="Arial"/>
                <w:color w:val="000000"/>
                <w:kern w:val="0"/>
                <w:sz w:val="18"/>
                <w:szCs w:val="18"/>
                <w:lang w:val="es-MX"/>
              </w:rPr>
            </w:pPr>
          </w:p>
          <w:p w14:paraId="35C39B64" w14:textId="77777777" w:rsidR="007071FA" w:rsidRDefault="007071FA" w:rsidP="00DC4EE8">
            <w:pPr>
              <w:widowControl/>
              <w:spacing w:line="225" w:lineRule="atLeast"/>
              <w:rPr>
                <w:rFonts w:ascii="Arial" w:eastAsia="Times New Roman" w:hAnsi="Arial" w:cs="Arial"/>
                <w:color w:val="000000"/>
                <w:kern w:val="0"/>
                <w:sz w:val="18"/>
                <w:szCs w:val="18"/>
                <w:lang w:val="es-MX"/>
              </w:rPr>
            </w:pPr>
          </w:p>
          <w:p w14:paraId="2C2D1A3B" w14:textId="77777777" w:rsidR="007071FA" w:rsidRDefault="007071FA" w:rsidP="00DC4EE8">
            <w:pPr>
              <w:widowControl/>
              <w:spacing w:line="225" w:lineRule="atLeast"/>
              <w:rPr>
                <w:rFonts w:ascii="Arial" w:eastAsia="Times New Roman" w:hAnsi="Arial" w:cs="Arial"/>
                <w:color w:val="000000"/>
                <w:kern w:val="0"/>
                <w:sz w:val="18"/>
                <w:szCs w:val="18"/>
                <w:lang w:val="es-MX"/>
              </w:rPr>
            </w:pPr>
          </w:p>
          <w:p w14:paraId="5954072C" w14:textId="77777777" w:rsidR="007071FA" w:rsidRDefault="007071FA" w:rsidP="00DC4EE8">
            <w:pPr>
              <w:widowControl/>
              <w:spacing w:line="225" w:lineRule="atLeast"/>
              <w:rPr>
                <w:rFonts w:ascii="Arial" w:eastAsia="Times New Roman" w:hAnsi="Arial" w:cs="Arial"/>
                <w:color w:val="000000"/>
                <w:kern w:val="0"/>
                <w:sz w:val="18"/>
                <w:szCs w:val="18"/>
                <w:lang w:val="es-MX"/>
              </w:rPr>
            </w:pPr>
          </w:p>
          <w:p w14:paraId="07A4169A" w14:textId="77777777" w:rsidR="007071FA" w:rsidRPr="00734244" w:rsidRDefault="007071FA" w:rsidP="00DC4EE8">
            <w:pPr>
              <w:widowControl/>
              <w:spacing w:line="225" w:lineRule="atLeast"/>
              <w:rPr>
                <w:rFonts w:ascii="Times New Roman" w:eastAsia="Times New Roman" w:hAnsi="Times New Roman"/>
                <w:kern w:val="0"/>
                <w:szCs w:val="24"/>
                <w:lang w:val="es-MX"/>
              </w:rPr>
            </w:pPr>
          </w:p>
          <w:p w14:paraId="3D03CFD6" w14:textId="77777777" w:rsidR="007071FA" w:rsidRPr="00734244" w:rsidRDefault="007071FA" w:rsidP="00DC4EE8">
            <w:pPr>
              <w:widowControl/>
              <w:jc w:val="left"/>
              <w:rPr>
                <w:rFonts w:ascii="Helvetica" w:eastAsia="Times New Roman" w:hAnsi="Helvetica"/>
                <w:kern w:val="0"/>
                <w:sz w:val="18"/>
                <w:szCs w:val="18"/>
                <w:lang w:val="es-MX"/>
              </w:rPr>
            </w:pPr>
          </w:p>
        </w:tc>
      </w:tr>
    </w:tbl>
    <w:p w14:paraId="4729E07E" w14:textId="77777777" w:rsidR="007071FA" w:rsidRDefault="007071FA" w:rsidP="007071FA">
      <w:pPr>
        <w:widowControl/>
        <w:autoSpaceDE w:val="0"/>
        <w:autoSpaceDN w:val="0"/>
        <w:adjustRightInd w:val="0"/>
        <w:spacing w:line="300" w:lineRule="exact"/>
        <w:rPr>
          <w:rFonts w:ascii="Arial" w:eastAsia="ＭＳ 明朝" w:hAnsi="Arial" w:cs="Arial"/>
          <w:color w:val="000000"/>
          <w:kern w:val="0"/>
          <w:szCs w:val="24"/>
        </w:rPr>
      </w:pPr>
    </w:p>
    <w:p w14:paraId="2C961C10" w14:textId="77777777" w:rsidR="007071FA" w:rsidRPr="00734244" w:rsidRDefault="007071FA" w:rsidP="007071FA">
      <w:pPr>
        <w:widowControl/>
        <w:autoSpaceDE w:val="0"/>
        <w:autoSpaceDN w:val="0"/>
        <w:adjustRightInd w:val="0"/>
        <w:spacing w:line="300" w:lineRule="exact"/>
        <w:rPr>
          <w:rFonts w:ascii="Arial" w:eastAsia="ＭＳ 明朝" w:hAnsi="Arial" w:cs="Arial"/>
          <w:color w:val="000000"/>
          <w:kern w:val="0"/>
          <w:szCs w:val="24"/>
        </w:rPr>
      </w:pPr>
      <w:r w:rsidRPr="00734244">
        <w:rPr>
          <w:rFonts w:ascii="Arial" w:eastAsia="ＭＳ 明朝" w:hAnsi="Arial" w:cs="Arial"/>
          <w:color w:val="000000"/>
          <w:kern w:val="0"/>
          <w:szCs w:val="24"/>
        </w:rPr>
        <w:t>You must attach the certified list of subject items with the marks obtained in each subject issued by the university or institute of technology that you graduated from.</w:t>
      </w:r>
    </w:p>
    <w:p w14:paraId="1D22EEE8" w14:textId="03ED8170" w:rsidR="007071FA" w:rsidRPr="007071FA" w:rsidRDefault="007071FA" w:rsidP="00F9603B">
      <w:pPr>
        <w:rPr>
          <w:rFonts w:ascii="Arial" w:hAnsi="Arial" w:cs="Arial"/>
          <w:sz w:val="21"/>
          <w:szCs w:val="21"/>
        </w:rPr>
      </w:pPr>
    </w:p>
    <w:p w14:paraId="498B5438" w14:textId="2C05B3E9" w:rsidR="007071FA" w:rsidRDefault="007071FA" w:rsidP="00F9603B">
      <w:pPr>
        <w:rPr>
          <w:rFonts w:ascii="Arial" w:hAnsi="Arial" w:cs="Arial"/>
          <w:sz w:val="21"/>
          <w:szCs w:val="21"/>
        </w:rPr>
      </w:pPr>
    </w:p>
    <w:p w14:paraId="71D3C3EA" w14:textId="77777777" w:rsidR="007071FA" w:rsidRPr="009436CC" w:rsidRDefault="007071FA" w:rsidP="00F9603B">
      <w:pPr>
        <w:rPr>
          <w:rFonts w:ascii="Arial" w:hAnsi="Arial" w:cs="Arial"/>
          <w:sz w:val="21"/>
          <w:szCs w:val="21"/>
        </w:rPr>
      </w:pPr>
    </w:p>
    <w:p w14:paraId="39F60DEA" w14:textId="77777777" w:rsidR="00AA6CA9" w:rsidRPr="00EA74F2" w:rsidRDefault="00AA6CA9" w:rsidP="00AA6CA9">
      <w:pPr>
        <w:rPr>
          <w:rFonts w:ascii="Times New Roman" w:hAnsi="Times New Roman"/>
          <w:sz w:val="21"/>
          <w:szCs w:val="21"/>
        </w:rPr>
      </w:pPr>
      <w:r w:rsidRPr="00EA74F2">
        <w:rPr>
          <w:rFonts w:ascii="Times New Roman" w:hAnsi="Times New Roman"/>
          <w:sz w:val="21"/>
          <w:szCs w:val="21"/>
        </w:rPr>
        <w:br w:type="page"/>
      </w:r>
    </w:p>
    <w:p w14:paraId="2F80AB7E" w14:textId="77777777" w:rsidR="00AA6CA9" w:rsidRPr="00EA74F2" w:rsidRDefault="00AA6CA9" w:rsidP="00AA6CA9">
      <w:pPr>
        <w:rPr>
          <w:rFonts w:ascii="Times New Roman" w:hAnsi="Times New Roman"/>
          <w:sz w:val="21"/>
          <w:szCs w:val="21"/>
        </w:rPr>
      </w:pPr>
    </w:p>
    <w:p w14:paraId="763FC04F" w14:textId="77777777" w:rsidR="00AA6CA9" w:rsidRPr="00EA74F2" w:rsidRDefault="00AA6CA9" w:rsidP="00AA6CA9">
      <w:pPr>
        <w:rPr>
          <w:rFonts w:ascii="Times New Roman" w:hAnsi="Times New Roman"/>
          <w:sz w:val="21"/>
          <w:szCs w:val="21"/>
        </w:rPr>
      </w:pPr>
    </w:p>
    <w:p w14:paraId="06C1981B" w14:textId="77777777" w:rsidR="00AA6CA9" w:rsidRPr="00EA74F2" w:rsidRDefault="00AA6CA9" w:rsidP="00AA6CA9">
      <w:pPr>
        <w:rPr>
          <w:rFonts w:ascii="Times New Roman" w:hAnsi="Times New Roman"/>
          <w:sz w:val="21"/>
          <w:szCs w:val="21"/>
        </w:rPr>
      </w:pPr>
    </w:p>
    <w:p w14:paraId="4BF4EB98" w14:textId="77777777" w:rsidR="00AA6CA9" w:rsidRPr="00EA74F2" w:rsidRDefault="00AA6CA9" w:rsidP="00AA6CA9">
      <w:pPr>
        <w:rPr>
          <w:rFonts w:ascii="Times New Roman" w:hAnsi="Times New Roman"/>
          <w:sz w:val="21"/>
          <w:szCs w:val="21"/>
        </w:rPr>
      </w:pPr>
    </w:p>
    <w:p w14:paraId="0DFF115F" w14:textId="77777777" w:rsidR="00AA6CA9" w:rsidRPr="00EA74F2" w:rsidRDefault="00AA6CA9" w:rsidP="00AA6CA9">
      <w:pPr>
        <w:rPr>
          <w:rFonts w:ascii="Times New Roman" w:hAnsi="Times New Roman"/>
          <w:sz w:val="21"/>
          <w:szCs w:val="21"/>
        </w:rPr>
      </w:pPr>
    </w:p>
    <w:p w14:paraId="0D4A1340" w14:textId="77777777" w:rsidR="00AA6CA9" w:rsidRPr="00EA74F2" w:rsidRDefault="00AA6CA9" w:rsidP="00AA6CA9">
      <w:pPr>
        <w:rPr>
          <w:rFonts w:ascii="Times New Roman" w:hAnsi="Times New Roman"/>
          <w:sz w:val="21"/>
          <w:szCs w:val="21"/>
        </w:rPr>
      </w:pPr>
    </w:p>
    <w:p w14:paraId="6DD13864" w14:textId="77777777" w:rsidR="00AA6CA9" w:rsidRPr="00EA74F2" w:rsidRDefault="00AA6CA9" w:rsidP="00AA6CA9">
      <w:pPr>
        <w:rPr>
          <w:rFonts w:ascii="Times New Roman" w:hAnsi="Times New Roman"/>
          <w:sz w:val="21"/>
          <w:szCs w:val="21"/>
        </w:rPr>
      </w:pPr>
    </w:p>
    <w:p w14:paraId="0E6D52BC" w14:textId="77777777" w:rsidR="00AA6CA9" w:rsidRPr="00EA74F2" w:rsidRDefault="00AA6CA9" w:rsidP="00AA6CA9">
      <w:pPr>
        <w:rPr>
          <w:rFonts w:ascii="Times New Roman" w:hAnsi="Times New Roman"/>
          <w:sz w:val="21"/>
          <w:szCs w:val="21"/>
        </w:rPr>
      </w:pPr>
    </w:p>
    <w:p w14:paraId="130BBA43" w14:textId="77777777" w:rsidR="00AA6CA9" w:rsidRPr="00EA74F2" w:rsidRDefault="00AA6CA9" w:rsidP="00AA6CA9">
      <w:pPr>
        <w:rPr>
          <w:rFonts w:ascii="Times New Roman" w:hAnsi="Times New Roman"/>
          <w:sz w:val="21"/>
          <w:szCs w:val="21"/>
        </w:rPr>
      </w:pPr>
    </w:p>
    <w:p w14:paraId="43F54626" w14:textId="77777777" w:rsidR="00AA6CA9" w:rsidRPr="00EA74F2" w:rsidRDefault="00AA6CA9" w:rsidP="00AA6CA9">
      <w:pPr>
        <w:rPr>
          <w:rFonts w:ascii="Times New Roman" w:hAnsi="Times New Roman"/>
          <w:sz w:val="21"/>
          <w:szCs w:val="21"/>
        </w:rPr>
      </w:pPr>
    </w:p>
    <w:p w14:paraId="33910748" w14:textId="2793F637" w:rsidR="00AA6CA9" w:rsidRPr="00EA74F2" w:rsidRDefault="61F8CF1A" w:rsidP="00A434D9">
      <w:pPr>
        <w:jc w:val="center"/>
        <w:rPr>
          <w:rFonts w:ascii="Times New Roman" w:hAnsi="Times New Roman"/>
          <w:sz w:val="21"/>
          <w:szCs w:val="21"/>
        </w:rPr>
      </w:pPr>
      <w:r>
        <w:rPr>
          <w:noProof/>
        </w:rPr>
        <w:drawing>
          <wp:inline distT="0" distB="0" distL="0" distR="0" wp14:anchorId="09BB8A30" wp14:editId="6158ED8A">
            <wp:extent cx="2571750" cy="1998464"/>
            <wp:effectExtent l="0" t="0" r="0" b="0"/>
            <wp:docPr id="511742673" name="Imagen 511742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2571750" cy="1998464"/>
                    </a:xfrm>
                    <a:prstGeom prst="rect">
                      <a:avLst/>
                    </a:prstGeom>
                  </pic:spPr>
                </pic:pic>
              </a:graphicData>
            </a:graphic>
          </wp:inline>
        </w:drawing>
      </w:r>
    </w:p>
    <w:p w14:paraId="5DD12913" w14:textId="77777777" w:rsidR="00AA6CA9" w:rsidRPr="00EA74F2" w:rsidRDefault="00AA6CA9" w:rsidP="00AA6CA9">
      <w:pPr>
        <w:rPr>
          <w:rFonts w:ascii="Times New Roman" w:hAnsi="Times New Roman"/>
          <w:sz w:val="21"/>
          <w:szCs w:val="21"/>
        </w:rPr>
      </w:pPr>
    </w:p>
    <w:p w14:paraId="3C21A887" w14:textId="77777777" w:rsidR="001D3058" w:rsidRPr="00EA74F2" w:rsidRDefault="001D3058" w:rsidP="00AA6CA9">
      <w:pPr>
        <w:rPr>
          <w:rFonts w:ascii="Times New Roman" w:hAnsi="Times New Roman"/>
          <w:sz w:val="21"/>
          <w:szCs w:val="21"/>
        </w:rPr>
      </w:pPr>
    </w:p>
    <w:p w14:paraId="724B08B9" w14:textId="77777777" w:rsidR="001D3058" w:rsidRPr="00EA74F2" w:rsidRDefault="001D3058" w:rsidP="00AA6CA9">
      <w:pPr>
        <w:rPr>
          <w:rFonts w:ascii="Times New Roman" w:hAnsi="Times New Roman"/>
          <w:sz w:val="21"/>
          <w:szCs w:val="21"/>
        </w:rPr>
      </w:pPr>
    </w:p>
    <w:p w14:paraId="439A9E90" w14:textId="77777777" w:rsidR="001762B3" w:rsidRPr="00EA74F2" w:rsidRDefault="001762B3" w:rsidP="00AA6CA9">
      <w:pPr>
        <w:rPr>
          <w:rFonts w:ascii="Times New Roman" w:hAnsi="Times New Roman"/>
          <w:sz w:val="21"/>
          <w:szCs w:val="21"/>
        </w:rPr>
      </w:pPr>
    </w:p>
    <w:p w14:paraId="1DC1CFCF" w14:textId="77777777" w:rsidR="001762B3" w:rsidRPr="00EA74F2" w:rsidRDefault="001762B3" w:rsidP="00AA6CA9">
      <w:pPr>
        <w:rPr>
          <w:rFonts w:ascii="Times New Roman" w:hAnsi="Times New Roman"/>
          <w:sz w:val="21"/>
          <w:szCs w:val="21"/>
        </w:rPr>
      </w:pPr>
    </w:p>
    <w:p w14:paraId="2F4DF558" w14:textId="77777777" w:rsidR="001D3058" w:rsidRPr="00EA74F2" w:rsidRDefault="001D3058" w:rsidP="00AA6CA9">
      <w:pPr>
        <w:rPr>
          <w:rFonts w:ascii="Times New Roman" w:hAnsi="Times New Roman"/>
          <w:sz w:val="21"/>
          <w:szCs w:val="21"/>
        </w:rPr>
      </w:pPr>
    </w:p>
    <w:p w14:paraId="5CC9ECD6" w14:textId="77777777" w:rsidR="001D3058" w:rsidRPr="00EA74F2" w:rsidRDefault="001D3058" w:rsidP="00AA6CA9">
      <w:pPr>
        <w:rPr>
          <w:rFonts w:ascii="Times New Roman" w:hAnsi="Times New Roman"/>
          <w:sz w:val="21"/>
          <w:szCs w:val="21"/>
        </w:rPr>
      </w:pPr>
    </w:p>
    <w:p w14:paraId="6C417023" w14:textId="77777777" w:rsidR="00AA6CA9" w:rsidRPr="00EA74F2" w:rsidRDefault="00AA6CA9" w:rsidP="00AA6CA9">
      <w:pPr>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A6CA9" w:rsidRPr="00AE6409" w14:paraId="74A87BA9" w14:textId="77777777" w:rsidTr="00B8131B">
        <w:tc>
          <w:tcPr>
            <w:tcW w:w="8702" w:type="dxa"/>
            <w:shd w:val="clear" w:color="auto" w:fill="auto"/>
          </w:tcPr>
          <w:p w14:paraId="2577E8A0" w14:textId="77777777" w:rsidR="00AA6CA9" w:rsidRPr="003E2E78" w:rsidRDefault="00AA6CA9" w:rsidP="00B8131B">
            <w:pPr>
              <w:jc w:val="center"/>
              <w:rPr>
                <w:rFonts w:ascii="Arial" w:hAnsi="Arial" w:cs="Arial"/>
                <w:b/>
                <w:iCs/>
                <w:sz w:val="22"/>
                <w:szCs w:val="21"/>
              </w:rPr>
            </w:pPr>
            <w:r w:rsidRPr="003E2E78">
              <w:rPr>
                <w:rFonts w:ascii="Arial" w:hAnsi="Arial" w:cs="Arial" w:hint="eastAsia"/>
                <w:b/>
                <w:iCs/>
                <w:sz w:val="22"/>
                <w:szCs w:val="21"/>
              </w:rPr>
              <w:t>C</w:t>
            </w:r>
            <w:r w:rsidR="00EA28D2" w:rsidRPr="003E2E78">
              <w:rPr>
                <w:rFonts w:ascii="Arial" w:hAnsi="Arial" w:cs="Arial"/>
                <w:b/>
                <w:iCs/>
                <w:sz w:val="22"/>
                <w:szCs w:val="21"/>
              </w:rPr>
              <w:t>ontact Information for Inquiries</w:t>
            </w:r>
          </w:p>
          <w:p w14:paraId="042409FC" w14:textId="77777777" w:rsidR="00AA6CA9" w:rsidRPr="003E2E78" w:rsidRDefault="00AA6CA9" w:rsidP="00B8131B">
            <w:pPr>
              <w:jc w:val="center"/>
              <w:rPr>
                <w:rFonts w:ascii="Arial" w:hAnsi="Arial" w:cs="Arial"/>
                <w:sz w:val="22"/>
                <w:szCs w:val="21"/>
              </w:rPr>
            </w:pPr>
            <w:r w:rsidRPr="003E2E78">
              <w:rPr>
                <w:rFonts w:ascii="Arial" w:hAnsi="Arial" w:cs="Arial" w:hint="eastAsia"/>
                <w:sz w:val="22"/>
                <w:szCs w:val="21"/>
              </w:rPr>
              <w:t xml:space="preserve">For </w:t>
            </w:r>
            <w:r w:rsidR="00EF5396" w:rsidRPr="003E2E78">
              <w:rPr>
                <w:rFonts w:ascii="Arial" w:hAnsi="Arial" w:cs="Arial"/>
                <w:sz w:val="22"/>
                <w:szCs w:val="21"/>
              </w:rPr>
              <w:t>i</w:t>
            </w:r>
            <w:r w:rsidRPr="003E2E78">
              <w:rPr>
                <w:rFonts w:ascii="Arial" w:hAnsi="Arial" w:cs="Arial" w:hint="eastAsia"/>
                <w:sz w:val="22"/>
                <w:szCs w:val="21"/>
              </w:rPr>
              <w:t xml:space="preserve">nquiries and further information, please contact the JICA </w:t>
            </w:r>
            <w:r w:rsidR="00C52977" w:rsidRPr="003E2E78">
              <w:rPr>
                <w:rFonts w:ascii="Arial" w:hAnsi="Arial" w:cs="Arial"/>
                <w:sz w:val="22"/>
                <w:szCs w:val="21"/>
              </w:rPr>
              <w:t xml:space="preserve">overseas </w:t>
            </w:r>
            <w:r w:rsidRPr="003E2E78">
              <w:rPr>
                <w:rFonts w:ascii="Arial" w:hAnsi="Arial" w:cs="Arial" w:hint="eastAsia"/>
                <w:sz w:val="22"/>
                <w:szCs w:val="21"/>
              </w:rPr>
              <w:t>office or the Embassy of Japan. Further, address correspondence to:</w:t>
            </w:r>
          </w:p>
          <w:p w14:paraId="759FC370" w14:textId="77777777" w:rsidR="00AA6CA9" w:rsidRPr="00B8131B" w:rsidRDefault="00AA6CA9" w:rsidP="00B8131B">
            <w:pPr>
              <w:jc w:val="center"/>
              <w:rPr>
                <w:rFonts w:ascii="Arial" w:eastAsia="ＭＳ Ｐゴシック" w:hAnsi="Arial" w:cs="Arial"/>
                <w:iCs/>
                <w:sz w:val="22"/>
                <w:szCs w:val="22"/>
              </w:rPr>
            </w:pPr>
          </w:p>
          <w:p w14:paraId="7D8A37F6" w14:textId="77777777" w:rsidR="00FE2E7F" w:rsidRPr="001B021D" w:rsidRDefault="00AE6409" w:rsidP="00FE2E7F">
            <w:pPr>
              <w:jc w:val="center"/>
              <w:rPr>
                <w:rFonts w:ascii="Arial" w:eastAsia="ＭＳ Ｐゴシック" w:hAnsi="Arial" w:cs="Arial"/>
                <w:b/>
                <w:iCs/>
                <w:sz w:val="22"/>
                <w:szCs w:val="22"/>
              </w:rPr>
            </w:pPr>
            <w:r w:rsidRPr="00232888">
              <w:rPr>
                <w:rFonts w:ascii="Arial" w:hAnsi="Arial" w:cs="Arial"/>
                <w:b/>
                <w:sz w:val="22"/>
                <w:szCs w:val="22"/>
              </w:rPr>
              <w:t xml:space="preserve"> </w:t>
            </w:r>
            <w:r w:rsidR="00FE2E7F" w:rsidRPr="001B021D">
              <w:rPr>
                <w:rFonts w:ascii="Arial" w:eastAsia="ＭＳ Ｐゴシック" w:hAnsi="Arial" w:cs="Arial"/>
                <w:b/>
                <w:iCs/>
                <w:sz w:val="22"/>
                <w:szCs w:val="22"/>
              </w:rPr>
              <w:t>JICA Tokyo Center (JICA Tokyo)</w:t>
            </w:r>
          </w:p>
          <w:p w14:paraId="3A91CDEE" w14:textId="77777777" w:rsidR="00FE2E7F" w:rsidRPr="00595CB9" w:rsidRDefault="00FE2E7F" w:rsidP="00FE2E7F">
            <w:pPr>
              <w:jc w:val="center"/>
              <w:rPr>
                <w:rFonts w:ascii="Arial" w:eastAsia="ＭＳ Ｐゴシック" w:hAnsi="Arial" w:cs="Arial"/>
                <w:iCs/>
                <w:sz w:val="22"/>
                <w:szCs w:val="22"/>
              </w:rPr>
            </w:pPr>
            <w:r w:rsidRPr="00595CB9">
              <w:rPr>
                <w:rFonts w:ascii="Arial" w:eastAsia="ＭＳ Ｐゴシック" w:hAnsi="Arial" w:cs="Arial"/>
                <w:iCs/>
                <w:sz w:val="22"/>
                <w:szCs w:val="22"/>
              </w:rPr>
              <w:t>Address: 49-5, Nishihara 2-Chome, Shibuya-</w:t>
            </w:r>
            <w:proofErr w:type="spellStart"/>
            <w:r w:rsidRPr="00595CB9">
              <w:rPr>
                <w:rFonts w:ascii="Arial" w:eastAsia="ＭＳ Ｐゴシック" w:hAnsi="Arial" w:cs="Arial"/>
                <w:iCs/>
                <w:sz w:val="22"/>
                <w:szCs w:val="22"/>
              </w:rPr>
              <w:t>ku</w:t>
            </w:r>
            <w:proofErr w:type="spellEnd"/>
            <w:r w:rsidRPr="00595CB9">
              <w:rPr>
                <w:rFonts w:ascii="Arial" w:eastAsia="ＭＳ Ｐゴシック" w:hAnsi="Arial" w:cs="Arial"/>
                <w:iCs/>
                <w:sz w:val="22"/>
                <w:szCs w:val="22"/>
              </w:rPr>
              <w:t>, Tokyo, 151-0066, Japan</w:t>
            </w:r>
          </w:p>
          <w:p w14:paraId="0695FD27" w14:textId="77777777" w:rsidR="00FE2E7F" w:rsidRPr="00595CB9" w:rsidRDefault="00FE2E7F" w:rsidP="00FE2E7F">
            <w:pPr>
              <w:jc w:val="center"/>
              <w:rPr>
                <w:rFonts w:ascii="Arial" w:eastAsia="ＭＳ Ｐゴシック" w:hAnsi="Arial" w:cs="Arial"/>
                <w:iCs/>
                <w:sz w:val="22"/>
                <w:szCs w:val="22"/>
              </w:rPr>
            </w:pPr>
            <w:r w:rsidRPr="00595CB9">
              <w:rPr>
                <w:rFonts w:ascii="Arial" w:eastAsia="ＭＳ Ｐゴシック" w:hAnsi="Arial" w:cs="Arial"/>
                <w:iCs/>
                <w:sz w:val="22"/>
                <w:szCs w:val="22"/>
              </w:rPr>
              <w:t>TEL: +81-3-3485-7652</w:t>
            </w:r>
          </w:p>
          <w:p w14:paraId="431D84E7" w14:textId="77777777" w:rsidR="00FE2E7F" w:rsidRPr="00B8131B" w:rsidRDefault="00FE2E7F" w:rsidP="00FE2E7F">
            <w:pPr>
              <w:jc w:val="center"/>
              <w:rPr>
                <w:rFonts w:ascii="Arial" w:eastAsia="ＭＳ Ｐゴシック" w:hAnsi="Arial" w:cs="Arial"/>
                <w:iCs/>
                <w:sz w:val="22"/>
                <w:szCs w:val="22"/>
              </w:rPr>
            </w:pPr>
            <w:r w:rsidRPr="00595CB9">
              <w:rPr>
                <w:rFonts w:ascii="Arial" w:eastAsia="ＭＳ Ｐゴシック" w:hAnsi="Arial" w:cs="Arial"/>
                <w:iCs/>
                <w:sz w:val="22"/>
                <w:szCs w:val="22"/>
              </w:rPr>
              <w:t>(“81” is the country code for Japan, and “78” is the local area code)</w:t>
            </w:r>
          </w:p>
          <w:p w14:paraId="0D19970D" w14:textId="2A6D19FA" w:rsidR="00AA6CA9" w:rsidRPr="00FB41B0" w:rsidRDefault="00AA6CA9" w:rsidP="00AE6409">
            <w:pPr>
              <w:jc w:val="center"/>
              <w:rPr>
                <w:rFonts w:ascii="Arial" w:eastAsia="ＭＳ Ｐゴシック" w:hAnsi="Arial" w:cs="Arial"/>
                <w:b/>
                <w:iCs/>
                <w:sz w:val="22"/>
                <w:szCs w:val="22"/>
              </w:rPr>
            </w:pPr>
          </w:p>
          <w:p w14:paraId="29C48ED6" w14:textId="77777777" w:rsidR="00AA6CA9" w:rsidRPr="00FB41B0" w:rsidRDefault="00AA6CA9" w:rsidP="00B8131B">
            <w:pPr>
              <w:jc w:val="center"/>
              <w:rPr>
                <w:rFonts w:ascii="Arial" w:eastAsia="ＭＳ ゴシック" w:hAnsi="Arial" w:cs="Arial"/>
                <w:iCs/>
                <w:sz w:val="22"/>
                <w:szCs w:val="22"/>
              </w:rPr>
            </w:pPr>
          </w:p>
        </w:tc>
      </w:tr>
    </w:tbl>
    <w:p w14:paraId="7E9CED04" w14:textId="77777777" w:rsidR="00B631F0" w:rsidRPr="00FB41B0" w:rsidRDefault="00B631F0" w:rsidP="001762B3">
      <w:pPr>
        <w:tabs>
          <w:tab w:val="left" w:pos="5010"/>
        </w:tabs>
      </w:pPr>
    </w:p>
    <w:sectPr w:rsidR="00B631F0" w:rsidRPr="00FB41B0" w:rsidSect="0005430C">
      <w:headerReference w:type="default" r:id="rId33"/>
      <w:footerReference w:type="default" r:id="rId34"/>
      <w:endnotePr>
        <w:numFmt w:val="decimal"/>
        <w:numStart w:val="14"/>
      </w:endnotePr>
      <w:pgSz w:w="11906" w:h="16838"/>
      <w:pgMar w:top="1560" w:right="1701" w:bottom="1312"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D20A7" w14:textId="77777777" w:rsidR="00814CA5" w:rsidRDefault="00814CA5">
      <w:r>
        <w:separator/>
      </w:r>
    </w:p>
  </w:endnote>
  <w:endnote w:type="continuationSeparator" w:id="0">
    <w:p w14:paraId="2F6E5901" w14:textId="77777777" w:rsidR="00814CA5" w:rsidRDefault="0081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平成明朝">
    <w:altName w:val="ＭＳ ゴシック"/>
    <w:charset w:val="80"/>
    <w:family w:val="auto"/>
    <w:pitch w:val="variable"/>
    <w:sig w:usb0="01000000" w:usb1="00000708" w:usb2="10000000" w:usb3="00000000" w:csb0="00020000" w:csb1="00000000"/>
  </w:font>
  <w:font w:name="細明朝体">
    <w:altName w:val="ＭＳ Ｐ明朝"/>
    <w:charset w:val="80"/>
    <w:family w:val="auto"/>
    <w:pitch w:val="variable"/>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Kartika">
    <w:charset w:val="00"/>
    <w:family w:val="roman"/>
    <w:pitch w:val="variable"/>
    <w:sig w:usb0="008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TimesNewRomanPSMT">
    <w:altName w:val="Klee One"/>
    <w:panose1 w:val="00000000000000000000"/>
    <w:charset w:val="80"/>
    <w:family w:val="auto"/>
    <w:notTrueType/>
    <w:pitch w:val="default"/>
    <w:sig w:usb0="00000003" w:usb1="08070000" w:usb2="00000010"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elvetica">
    <w:panose1 w:val="020B0604020202020204"/>
    <w:charset w:val="00"/>
    <w:family w:val="swiss"/>
    <w:pitch w:val="variable"/>
    <w:sig w:usb0="00000003" w:usb1="00000000" w:usb2="00000000" w:usb3="00000000" w:csb0="00000001" w:csb1="00000000"/>
  </w:font>
  <w:font w:name="Hiragino Sans W3">
    <w:altName w:val="Malgun Gothic Semilight"/>
    <w:charset w:val="80"/>
    <w:family w:val="swiss"/>
    <w:pitch w:val="variable"/>
    <w:sig w:usb0="00000000" w:usb1="7AC7FFFF" w:usb2="00000012" w:usb3="00000000" w:csb0="0002000D"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7A79" w14:textId="6D8BF0DC" w:rsidR="00C35EA7" w:rsidRPr="00A93A51" w:rsidRDefault="00C35EA7" w:rsidP="000B0436">
    <w:pPr>
      <w:pStyle w:val="Piedepgina"/>
      <w:rPr>
        <w:rFonts w:ascii="Arial" w:hAnsi="Arial" w:cs="Arial"/>
        <w:b/>
      </w:rPr>
    </w:pPr>
    <w:r w:rsidRPr="00A93A51">
      <w:rPr>
        <w:rStyle w:val="Nmerodepgina"/>
        <w:rFonts w:ascii="Arial" w:hAnsi="Arial" w:cs="Arial"/>
        <w:b/>
      </w:rPr>
      <w:fldChar w:fldCharType="begin"/>
    </w:r>
    <w:r w:rsidRPr="00A93A51">
      <w:rPr>
        <w:rStyle w:val="Nmerodepgina"/>
        <w:rFonts w:ascii="Arial" w:hAnsi="Arial" w:cs="Arial"/>
        <w:b/>
      </w:rPr>
      <w:instrText xml:space="preserve"> PAGE </w:instrText>
    </w:r>
    <w:r w:rsidRPr="00A93A51">
      <w:rPr>
        <w:rStyle w:val="Nmerodepgina"/>
        <w:rFonts w:ascii="Arial" w:hAnsi="Arial" w:cs="Arial"/>
        <w:b/>
      </w:rPr>
      <w:fldChar w:fldCharType="separate"/>
    </w:r>
    <w:r>
      <w:rPr>
        <w:rStyle w:val="Nmerodepgina"/>
        <w:rFonts w:ascii="Arial" w:hAnsi="Arial" w:cs="Arial"/>
        <w:b/>
        <w:noProof/>
      </w:rPr>
      <w:t>22</w:t>
    </w:r>
    <w:r w:rsidRPr="00A93A51">
      <w:rPr>
        <w:rStyle w:val="Nmerodepgina"/>
        <w:rFonts w:ascii="Arial" w:hAnsi="Arial" w:cs="Arial"/>
        <w:b/>
      </w:rPr>
      <w:fldChar w:fldCharType="end"/>
    </w:r>
    <w:r w:rsidRPr="00A93A51">
      <w:rPr>
        <w:rStyle w:val="Nmerodepgina"/>
        <w:rFonts w:ascii="Arial" w:hAnsi="Arial" w:cs="Arial"/>
        <w:b/>
      </w:rPr>
      <w:t>/</w:t>
    </w:r>
    <w:r w:rsidRPr="00A93A51">
      <w:rPr>
        <w:rStyle w:val="Nmerodepgina"/>
        <w:rFonts w:ascii="Arial" w:hAnsi="Arial" w:cs="Arial"/>
        <w:b/>
      </w:rPr>
      <w:fldChar w:fldCharType="begin"/>
    </w:r>
    <w:r w:rsidRPr="00A93A51">
      <w:rPr>
        <w:rStyle w:val="Nmerodepgina"/>
        <w:rFonts w:ascii="Arial" w:hAnsi="Arial" w:cs="Arial"/>
        <w:b/>
      </w:rPr>
      <w:instrText xml:space="preserve"> NUMPAGES </w:instrText>
    </w:r>
    <w:r w:rsidRPr="00A93A51">
      <w:rPr>
        <w:rStyle w:val="Nmerodepgina"/>
        <w:rFonts w:ascii="Arial" w:hAnsi="Arial" w:cs="Arial"/>
        <w:b/>
      </w:rPr>
      <w:fldChar w:fldCharType="separate"/>
    </w:r>
    <w:r>
      <w:rPr>
        <w:rStyle w:val="Nmerodepgina"/>
        <w:rFonts w:ascii="Arial" w:hAnsi="Arial" w:cs="Arial"/>
        <w:b/>
        <w:noProof/>
      </w:rPr>
      <w:t>25</w:t>
    </w:r>
    <w:r w:rsidRPr="00A93A51">
      <w:rPr>
        <w:rStyle w:val="Nmerodepgina"/>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979F" w14:textId="77777777" w:rsidR="00814CA5" w:rsidRDefault="00814CA5">
      <w:r>
        <w:separator/>
      </w:r>
    </w:p>
  </w:footnote>
  <w:footnote w:type="continuationSeparator" w:id="0">
    <w:p w14:paraId="225C9A3D" w14:textId="77777777" w:rsidR="00814CA5" w:rsidRDefault="00814CA5">
      <w:r>
        <w:continuationSeparator/>
      </w:r>
    </w:p>
  </w:footnote>
  <w:footnote w:id="1">
    <w:p w14:paraId="57A1D419" w14:textId="4BEDEE2B" w:rsidR="00C35EA7" w:rsidRPr="00455F33" w:rsidRDefault="00C35EA7">
      <w:pPr>
        <w:pStyle w:val="Textonotapie"/>
      </w:pPr>
      <w:r>
        <w:rPr>
          <w:rStyle w:val="Refdenotaalpie"/>
        </w:rPr>
        <w:footnoteRef/>
      </w:r>
      <w:r w:rsidRPr="008B41B0">
        <w:rPr>
          <w:sz w:val="20"/>
        </w:rPr>
        <w:t xml:space="preserve"> https://www.mofa.go.jp/announce/announce/2011/2/PDF/0222_02_01.pdf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F9FB" w14:textId="77777777" w:rsidR="00C35EA7" w:rsidRPr="00F907EC" w:rsidRDefault="00C35EA7" w:rsidP="00012A70">
    <w:pPr>
      <w:pStyle w:val="Encabezado"/>
      <w:wordWrap w:val="0"/>
      <w:jc w:val="right"/>
      <w:rPr>
        <w:rFonts w:ascii="HGS創英角ｺﾞｼｯｸUB" w:eastAsia="HGS創英角ｺﾞｼｯｸUB"/>
        <w:szCs w:val="24"/>
      </w:rPr>
    </w:pPr>
  </w:p>
  <w:p w14:paraId="476E0D97" w14:textId="77777777" w:rsidR="00C35EA7" w:rsidRPr="00595270" w:rsidRDefault="00C35EA7" w:rsidP="00E62A02">
    <w:pPr>
      <w:pStyle w:val="Encabezado"/>
      <w:ind w:right="720"/>
      <w:jc w:val="right"/>
      <w:rPr>
        <w:rFonts w:ascii="HGS創英角ｺﾞｼｯｸUB" w:eastAsia="HGS創英角ｺﾞｼｯｸUB"/>
        <w:color w:val="FFFFFF"/>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650"/>
    <w:multiLevelType w:val="hybridMultilevel"/>
    <w:tmpl w:val="9F60CB80"/>
    <w:lvl w:ilvl="0" w:tplc="A2D07144">
      <w:start w:val="1"/>
      <w:numFmt w:val="decimal"/>
      <w:lvlText w:val="(%1)"/>
      <w:lvlJc w:val="left"/>
      <w:pPr>
        <w:tabs>
          <w:tab w:val="num" w:pos="470"/>
        </w:tabs>
        <w:ind w:left="470" w:hanging="360"/>
      </w:pPr>
      <w:rPr>
        <w:rFonts w:hint="default"/>
        <w:u w:val="single"/>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 w15:restartNumberingAfterBreak="0">
    <w:nsid w:val="00B124DF"/>
    <w:multiLevelType w:val="hybridMultilevel"/>
    <w:tmpl w:val="727EAD26"/>
    <w:lvl w:ilvl="0" w:tplc="6E8A3580">
      <w:start w:val="1"/>
      <w:numFmt w:val="decimal"/>
      <w:lvlText w:val="%1."/>
      <w:lvlJc w:val="left"/>
      <w:pPr>
        <w:tabs>
          <w:tab w:val="num" w:pos="360"/>
        </w:tabs>
        <w:ind w:left="360" w:hanging="360"/>
      </w:pPr>
      <w:rPr>
        <w:rFonts w:hint="default"/>
      </w:rPr>
    </w:lvl>
    <w:lvl w:ilvl="1" w:tplc="5D864C38">
      <w:start w:val="1"/>
      <w:numFmt w:val="decimal"/>
      <w:lvlText w:val="(%2)"/>
      <w:lvlJc w:val="left"/>
      <w:pPr>
        <w:tabs>
          <w:tab w:val="num" w:pos="420"/>
        </w:tabs>
        <w:ind w:left="420" w:hanging="420"/>
      </w:pPr>
      <w:rPr>
        <w:rFonts w:hint="eastAsia"/>
      </w:rPr>
    </w:lvl>
    <w:lvl w:ilvl="2" w:tplc="0409001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 w15:restartNumberingAfterBreak="0">
    <w:nsid w:val="01B36148"/>
    <w:multiLevelType w:val="hybridMultilevel"/>
    <w:tmpl w:val="B75848FE"/>
    <w:lvl w:ilvl="0" w:tplc="78DAC0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2C14ECA"/>
    <w:multiLevelType w:val="hybridMultilevel"/>
    <w:tmpl w:val="D5387F70"/>
    <w:lvl w:ilvl="0" w:tplc="6CECF4CA">
      <w:start w:val="1"/>
      <w:numFmt w:val="decimal"/>
      <w:lvlText w:val="(%1)"/>
      <w:lvlJc w:val="left"/>
      <w:pPr>
        <w:tabs>
          <w:tab w:val="num" w:pos="780"/>
        </w:tabs>
        <w:ind w:left="780" w:hanging="360"/>
      </w:pPr>
      <w:rPr>
        <w:rFonts w:hint="default"/>
        <w:b/>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3964B7B"/>
    <w:multiLevelType w:val="hybridMultilevel"/>
    <w:tmpl w:val="0762A696"/>
    <w:lvl w:ilvl="0" w:tplc="96E8CEC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932A92"/>
    <w:multiLevelType w:val="hybridMultilevel"/>
    <w:tmpl w:val="C3842290"/>
    <w:lvl w:ilvl="0" w:tplc="42285C38">
      <w:start w:val="1"/>
      <w:numFmt w:val="bullet"/>
      <w:lvlText w:val="%1."/>
      <w:lvlJc w:val="left"/>
      <w:pPr>
        <w:ind w:left="420" w:hanging="420"/>
      </w:pPr>
      <w:rPr>
        <w:rFonts w:ascii="Arial" w:hAnsi="Arial" w:hint="default"/>
      </w:rPr>
    </w:lvl>
    <w:lvl w:ilvl="1" w:tplc="34561BDC">
      <w:start w:val="1"/>
      <w:numFmt w:val="bullet"/>
      <w:lvlText w:val="o"/>
      <w:lvlJc w:val="left"/>
      <w:pPr>
        <w:ind w:left="840" w:hanging="420"/>
      </w:pPr>
      <w:rPr>
        <w:rFonts w:ascii="Courier New" w:hAnsi="Courier New" w:hint="default"/>
      </w:rPr>
    </w:lvl>
    <w:lvl w:ilvl="2" w:tplc="4DF2B0C0">
      <w:start w:val="1"/>
      <w:numFmt w:val="bullet"/>
      <w:lvlText w:val=""/>
      <w:lvlJc w:val="left"/>
      <w:pPr>
        <w:ind w:left="1260" w:hanging="420"/>
      </w:pPr>
      <w:rPr>
        <w:rFonts w:ascii="Wingdings" w:hAnsi="Wingdings" w:hint="default"/>
      </w:rPr>
    </w:lvl>
    <w:lvl w:ilvl="3" w:tplc="249612F6">
      <w:start w:val="1"/>
      <w:numFmt w:val="bullet"/>
      <w:lvlText w:val=""/>
      <w:lvlJc w:val="left"/>
      <w:pPr>
        <w:ind w:left="1680" w:hanging="420"/>
      </w:pPr>
      <w:rPr>
        <w:rFonts w:ascii="Symbol" w:hAnsi="Symbol" w:hint="default"/>
      </w:rPr>
    </w:lvl>
    <w:lvl w:ilvl="4" w:tplc="DA9ACAF4">
      <w:start w:val="1"/>
      <w:numFmt w:val="bullet"/>
      <w:lvlText w:val="o"/>
      <w:lvlJc w:val="left"/>
      <w:pPr>
        <w:ind w:left="2100" w:hanging="420"/>
      </w:pPr>
      <w:rPr>
        <w:rFonts w:ascii="Courier New" w:hAnsi="Courier New" w:hint="default"/>
      </w:rPr>
    </w:lvl>
    <w:lvl w:ilvl="5" w:tplc="66122ADE">
      <w:start w:val="1"/>
      <w:numFmt w:val="bullet"/>
      <w:lvlText w:val=""/>
      <w:lvlJc w:val="left"/>
      <w:pPr>
        <w:ind w:left="2520" w:hanging="420"/>
      </w:pPr>
      <w:rPr>
        <w:rFonts w:ascii="Wingdings" w:hAnsi="Wingdings" w:hint="default"/>
      </w:rPr>
    </w:lvl>
    <w:lvl w:ilvl="6" w:tplc="FFD8CD24">
      <w:start w:val="1"/>
      <w:numFmt w:val="bullet"/>
      <w:lvlText w:val=""/>
      <w:lvlJc w:val="left"/>
      <w:pPr>
        <w:ind w:left="2940" w:hanging="420"/>
      </w:pPr>
      <w:rPr>
        <w:rFonts w:ascii="Symbol" w:hAnsi="Symbol" w:hint="default"/>
      </w:rPr>
    </w:lvl>
    <w:lvl w:ilvl="7" w:tplc="92C8A8B8">
      <w:start w:val="1"/>
      <w:numFmt w:val="bullet"/>
      <w:lvlText w:val="o"/>
      <w:lvlJc w:val="left"/>
      <w:pPr>
        <w:ind w:left="3360" w:hanging="420"/>
      </w:pPr>
      <w:rPr>
        <w:rFonts w:ascii="Courier New" w:hAnsi="Courier New" w:hint="default"/>
      </w:rPr>
    </w:lvl>
    <w:lvl w:ilvl="8" w:tplc="37C02B80">
      <w:start w:val="1"/>
      <w:numFmt w:val="bullet"/>
      <w:lvlText w:val=""/>
      <w:lvlJc w:val="left"/>
      <w:pPr>
        <w:ind w:left="3780" w:hanging="420"/>
      </w:pPr>
      <w:rPr>
        <w:rFonts w:ascii="Wingdings" w:hAnsi="Wingdings" w:hint="default"/>
      </w:rPr>
    </w:lvl>
  </w:abstractNum>
  <w:abstractNum w:abstractNumId="6" w15:restartNumberingAfterBreak="0">
    <w:nsid w:val="05BE74D8"/>
    <w:multiLevelType w:val="hybridMultilevel"/>
    <w:tmpl w:val="8A8ED7C2"/>
    <w:lvl w:ilvl="0" w:tplc="78DAC05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7132462"/>
    <w:multiLevelType w:val="hybridMultilevel"/>
    <w:tmpl w:val="2BACAE3C"/>
    <w:lvl w:ilvl="0" w:tplc="FAF422FA">
      <w:start w:val="1"/>
      <w:numFmt w:val="decimal"/>
      <w:lvlText w:val="%1)"/>
      <w:lvlJc w:val="left"/>
      <w:pPr>
        <w:ind w:left="420" w:hanging="420"/>
      </w:pPr>
      <w:rPr>
        <w:rFonts w:hint="default"/>
      </w:rPr>
    </w:lvl>
    <w:lvl w:ilvl="1" w:tplc="FAF422FA">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18626E"/>
    <w:multiLevelType w:val="hybridMultilevel"/>
    <w:tmpl w:val="A7F86F2A"/>
    <w:lvl w:ilvl="0" w:tplc="96E8CEC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0A2730CF"/>
    <w:multiLevelType w:val="hybridMultilevel"/>
    <w:tmpl w:val="C498B2F4"/>
    <w:lvl w:ilvl="0" w:tplc="FAF422FA">
      <w:start w:val="1"/>
      <w:numFmt w:val="decimal"/>
      <w:lvlText w:val="%1)"/>
      <w:lvlJc w:val="left"/>
      <w:pPr>
        <w:ind w:left="420" w:hanging="420"/>
      </w:pPr>
      <w:rPr>
        <w:rFonts w:hint="default"/>
      </w:rPr>
    </w:lvl>
    <w:lvl w:ilvl="1" w:tplc="F022E2B4">
      <w:start w:val="1"/>
      <w:numFmt w:val="decimal"/>
      <w:lvlText w:val="%2)"/>
      <w:lvlJc w:val="left"/>
      <w:pPr>
        <w:ind w:left="840" w:hanging="420"/>
      </w:pPr>
      <w:rPr>
        <w:rFonts w:ascii="Arial" w:eastAsia="ＭＳ Ｐゴシック" w:hAnsi="Arial" w:cs="Arial"/>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A691910"/>
    <w:multiLevelType w:val="hybridMultilevel"/>
    <w:tmpl w:val="D0E6B9CE"/>
    <w:lvl w:ilvl="0" w:tplc="DD28EA1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CAE0FCE"/>
    <w:multiLevelType w:val="hybridMultilevel"/>
    <w:tmpl w:val="3BD4A722"/>
    <w:lvl w:ilvl="0" w:tplc="8850DF2E">
      <w:start w:val="1"/>
      <w:numFmt w:val="decimal"/>
      <w:lvlText w:val="%1."/>
      <w:lvlJc w:val="left"/>
      <w:pPr>
        <w:tabs>
          <w:tab w:val="num" w:pos="420"/>
        </w:tabs>
        <w:ind w:left="420" w:hanging="420"/>
      </w:pPr>
      <w:rPr>
        <w:rFonts w:hint="eastAsia"/>
        <w:b/>
        <w:i w:val="0"/>
      </w:rPr>
    </w:lvl>
    <w:lvl w:ilvl="1" w:tplc="5D864C38">
      <w:start w:val="1"/>
      <w:numFmt w:val="decimal"/>
      <w:lvlText w:val="(%2)"/>
      <w:lvlJc w:val="left"/>
      <w:pPr>
        <w:tabs>
          <w:tab w:val="num" w:pos="0"/>
        </w:tabs>
        <w:ind w:left="0" w:hanging="420"/>
      </w:pPr>
      <w:rPr>
        <w:rFonts w:hint="eastAsia"/>
        <w:b/>
        <w:i w:val="0"/>
      </w:rPr>
    </w:lvl>
    <w:lvl w:ilvl="2" w:tplc="0409000F">
      <w:start w:val="1"/>
      <w:numFmt w:val="decimal"/>
      <w:lvlText w:val="%3."/>
      <w:lvlJc w:val="left"/>
      <w:pPr>
        <w:tabs>
          <w:tab w:val="num" w:pos="420"/>
        </w:tabs>
        <w:ind w:left="420" w:hanging="420"/>
      </w:pPr>
      <w:rPr>
        <w:lang w:val="en-US"/>
      </w:rPr>
    </w:lvl>
    <w:lvl w:ilvl="3" w:tplc="0409000F">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12" w15:restartNumberingAfterBreak="0">
    <w:nsid w:val="0CEB3BA5"/>
    <w:multiLevelType w:val="hybridMultilevel"/>
    <w:tmpl w:val="B7A494F8"/>
    <w:lvl w:ilvl="0" w:tplc="96E8CEC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E2B341C"/>
    <w:multiLevelType w:val="hybridMultilevel"/>
    <w:tmpl w:val="CF6A95BE"/>
    <w:lvl w:ilvl="0" w:tplc="0BA29352">
      <w:start w:val="1"/>
      <w:numFmt w:val="decimal"/>
      <w:lvlText w:val="(%1)"/>
      <w:lvlJc w:val="left"/>
      <w:pPr>
        <w:tabs>
          <w:tab w:val="num" w:pos="360"/>
        </w:tabs>
        <w:ind w:left="360" w:hanging="360"/>
      </w:pPr>
      <w:rPr>
        <w:rFonts w:hint="default"/>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FA60A9A"/>
    <w:multiLevelType w:val="hybridMultilevel"/>
    <w:tmpl w:val="3FC6F754"/>
    <w:lvl w:ilvl="0" w:tplc="1C9CD074">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15958366"/>
    <w:multiLevelType w:val="hybridMultilevel"/>
    <w:tmpl w:val="93EC2B3A"/>
    <w:lvl w:ilvl="0" w:tplc="DA7E9894">
      <w:start w:val="1"/>
      <w:numFmt w:val="bullet"/>
      <w:lvlText w:val="%1."/>
      <w:lvlJc w:val="left"/>
      <w:pPr>
        <w:ind w:left="420" w:hanging="420"/>
      </w:pPr>
      <w:rPr>
        <w:rFonts w:ascii="Arial" w:hAnsi="Arial" w:hint="default"/>
      </w:rPr>
    </w:lvl>
    <w:lvl w:ilvl="1" w:tplc="092E7AD0">
      <w:start w:val="1"/>
      <w:numFmt w:val="bullet"/>
      <w:lvlText w:val="o"/>
      <w:lvlJc w:val="left"/>
      <w:pPr>
        <w:ind w:left="840" w:hanging="420"/>
      </w:pPr>
      <w:rPr>
        <w:rFonts w:ascii="Courier New" w:hAnsi="Courier New" w:hint="default"/>
      </w:rPr>
    </w:lvl>
    <w:lvl w:ilvl="2" w:tplc="F716BE12">
      <w:start w:val="1"/>
      <w:numFmt w:val="bullet"/>
      <w:lvlText w:val=""/>
      <w:lvlJc w:val="left"/>
      <w:pPr>
        <w:ind w:left="1260" w:hanging="420"/>
      </w:pPr>
      <w:rPr>
        <w:rFonts w:ascii="Wingdings" w:hAnsi="Wingdings" w:hint="default"/>
      </w:rPr>
    </w:lvl>
    <w:lvl w:ilvl="3" w:tplc="44B41126">
      <w:start w:val="1"/>
      <w:numFmt w:val="bullet"/>
      <w:lvlText w:val=""/>
      <w:lvlJc w:val="left"/>
      <w:pPr>
        <w:ind w:left="1680" w:hanging="420"/>
      </w:pPr>
      <w:rPr>
        <w:rFonts w:ascii="Symbol" w:hAnsi="Symbol" w:hint="default"/>
      </w:rPr>
    </w:lvl>
    <w:lvl w:ilvl="4" w:tplc="3CE6CFB0">
      <w:start w:val="1"/>
      <w:numFmt w:val="bullet"/>
      <w:lvlText w:val="o"/>
      <w:lvlJc w:val="left"/>
      <w:pPr>
        <w:ind w:left="2100" w:hanging="420"/>
      </w:pPr>
      <w:rPr>
        <w:rFonts w:ascii="Courier New" w:hAnsi="Courier New" w:hint="default"/>
      </w:rPr>
    </w:lvl>
    <w:lvl w:ilvl="5" w:tplc="4084957C">
      <w:start w:val="1"/>
      <w:numFmt w:val="bullet"/>
      <w:lvlText w:val=""/>
      <w:lvlJc w:val="left"/>
      <w:pPr>
        <w:ind w:left="2520" w:hanging="420"/>
      </w:pPr>
      <w:rPr>
        <w:rFonts w:ascii="Wingdings" w:hAnsi="Wingdings" w:hint="default"/>
      </w:rPr>
    </w:lvl>
    <w:lvl w:ilvl="6" w:tplc="38D6E4D0">
      <w:start w:val="1"/>
      <w:numFmt w:val="bullet"/>
      <w:lvlText w:val=""/>
      <w:lvlJc w:val="left"/>
      <w:pPr>
        <w:ind w:left="2940" w:hanging="420"/>
      </w:pPr>
      <w:rPr>
        <w:rFonts w:ascii="Symbol" w:hAnsi="Symbol" w:hint="default"/>
      </w:rPr>
    </w:lvl>
    <w:lvl w:ilvl="7" w:tplc="A43AE7A4">
      <w:start w:val="1"/>
      <w:numFmt w:val="bullet"/>
      <w:lvlText w:val="o"/>
      <w:lvlJc w:val="left"/>
      <w:pPr>
        <w:ind w:left="3360" w:hanging="420"/>
      </w:pPr>
      <w:rPr>
        <w:rFonts w:ascii="Courier New" w:hAnsi="Courier New" w:hint="default"/>
      </w:rPr>
    </w:lvl>
    <w:lvl w:ilvl="8" w:tplc="1F1CD19A">
      <w:start w:val="1"/>
      <w:numFmt w:val="bullet"/>
      <w:lvlText w:val=""/>
      <w:lvlJc w:val="left"/>
      <w:pPr>
        <w:ind w:left="3780" w:hanging="420"/>
      </w:pPr>
      <w:rPr>
        <w:rFonts w:ascii="Wingdings" w:hAnsi="Wingdings" w:hint="default"/>
      </w:rPr>
    </w:lvl>
  </w:abstractNum>
  <w:abstractNum w:abstractNumId="16" w15:restartNumberingAfterBreak="0">
    <w:nsid w:val="15EF2243"/>
    <w:multiLevelType w:val="hybridMultilevel"/>
    <w:tmpl w:val="58F8B95C"/>
    <w:lvl w:ilvl="0" w:tplc="96E8CE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7571C6F"/>
    <w:multiLevelType w:val="hybridMultilevel"/>
    <w:tmpl w:val="8A6CBBEC"/>
    <w:lvl w:ilvl="0" w:tplc="C16E3146">
      <w:start w:val="1"/>
      <w:numFmt w:val="decimal"/>
      <w:lvlText w:val="(%1)"/>
      <w:lvlJc w:val="left"/>
      <w:pPr>
        <w:tabs>
          <w:tab w:val="num" w:pos="780"/>
        </w:tabs>
        <w:ind w:left="780" w:hanging="360"/>
      </w:pPr>
      <w:rPr>
        <w:rFonts w:hint="default"/>
        <w:b/>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19016C10"/>
    <w:multiLevelType w:val="hybridMultilevel"/>
    <w:tmpl w:val="EECCA65C"/>
    <w:lvl w:ilvl="0" w:tplc="8F9E1A38">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1CCC7293"/>
    <w:multiLevelType w:val="multilevel"/>
    <w:tmpl w:val="B4EA16C2"/>
    <w:lvl w:ilvl="0">
      <w:start w:val="1"/>
      <w:numFmt w:val="decimal"/>
      <w:lvlText w:val="%1."/>
      <w:lvlJc w:val="left"/>
      <w:pPr>
        <w:tabs>
          <w:tab w:val="num" w:pos="360"/>
        </w:tabs>
        <w:ind w:left="360" w:hanging="3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1D4508DC"/>
    <w:multiLevelType w:val="hybridMultilevel"/>
    <w:tmpl w:val="11A06BB2"/>
    <w:lvl w:ilvl="0" w:tplc="78DAC05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1DC70DF2"/>
    <w:multiLevelType w:val="hybridMultilevel"/>
    <w:tmpl w:val="B76AD3C0"/>
    <w:lvl w:ilvl="0" w:tplc="52724800">
      <w:start w:val="1"/>
      <w:numFmt w:val="decimal"/>
      <w:lvlText w:val="%1."/>
      <w:lvlJc w:val="left"/>
      <w:pPr>
        <w:tabs>
          <w:tab w:val="num" w:pos="360"/>
        </w:tabs>
        <w:ind w:left="360" w:hanging="360"/>
      </w:pPr>
      <w:rPr>
        <w:rFonts w:hint="default"/>
        <w:b/>
      </w:rPr>
    </w:lvl>
    <w:lvl w:ilvl="1" w:tplc="04090017">
      <w:start w:val="1"/>
      <w:numFmt w:val="aiueoFullWidth"/>
      <w:lvlText w:val="(%2)"/>
      <w:lvlJc w:val="left"/>
      <w:pPr>
        <w:tabs>
          <w:tab w:val="num" w:pos="840"/>
        </w:tabs>
        <w:ind w:left="840" w:hanging="420"/>
      </w:pPr>
    </w:lvl>
    <w:lvl w:ilvl="2" w:tplc="0C5EDD62">
      <w:start w:val="1"/>
      <w:numFmt w:val="decimal"/>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646ABB8"/>
    <w:multiLevelType w:val="hybridMultilevel"/>
    <w:tmpl w:val="9226602C"/>
    <w:lvl w:ilvl="0" w:tplc="E4BEFAD2">
      <w:start w:val="1"/>
      <w:numFmt w:val="bullet"/>
      <w:lvlText w:val="%1."/>
      <w:lvlJc w:val="left"/>
      <w:pPr>
        <w:ind w:left="420" w:hanging="420"/>
      </w:pPr>
      <w:rPr>
        <w:rFonts w:ascii="Arial" w:hAnsi="Arial" w:hint="default"/>
      </w:rPr>
    </w:lvl>
    <w:lvl w:ilvl="1" w:tplc="0EDAFBDA">
      <w:start w:val="1"/>
      <w:numFmt w:val="bullet"/>
      <w:lvlText w:val="o"/>
      <w:lvlJc w:val="left"/>
      <w:pPr>
        <w:ind w:left="840" w:hanging="420"/>
      </w:pPr>
      <w:rPr>
        <w:rFonts w:ascii="Courier New" w:hAnsi="Courier New" w:hint="default"/>
      </w:rPr>
    </w:lvl>
    <w:lvl w:ilvl="2" w:tplc="824C108E">
      <w:start w:val="1"/>
      <w:numFmt w:val="bullet"/>
      <w:lvlText w:val=""/>
      <w:lvlJc w:val="left"/>
      <w:pPr>
        <w:ind w:left="1260" w:hanging="420"/>
      </w:pPr>
      <w:rPr>
        <w:rFonts w:ascii="Wingdings" w:hAnsi="Wingdings" w:hint="default"/>
      </w:rPr>
    </w:lvl>
    <w:lvl w:ilvl="3" w:tplc="58E49702">
      <w:start w:val="1"/>
      <w:numFmt w:val="bullet"/>
      <w:lvlText w:val=""/>
      <w:lvlJc w:val="left"/>
      <w:pPr>
        <w:ind w:left="1680" w:hanging="420"/>
      </w:pPr>
      <w:rPr>
        <w:rFonts w:ascii="Symbol" w:hAnsi="Symbol" w:hint="default"/>
      </w:rPr>
    </w:lvl>
    <w:lvl w:ilvl="4" w:tplc="BECC14FE">
      <w:start w:val="1"/>
      <w:numFmt w:val="bullet"/>
      <w:lvlText w:val="o"/>
      <w:lvlJc w:val="left"/>
      <w:pPr>
        <w:ind w:left="2100" w:hanging="420"/>
      </w:pPr>
      <w:rPr>
        <w:rFonts w:ascii="Courier New" w:hAnsi="Courier New" w:hint="default"/>
      </w:rPr>
    </w:lvl>
    <w:lvl w:ilvl="5" w:tplc="CAF00D52">
      <w:start w:val="1"/>
      <w:numFmt w:val="bullet"/>
      <w:lvlText w:val=""/>
      <w:lvlJc w:val="left"/>
      <w:pPr>
        <w:ind w:left="2520" w:hanging="420"/>
      </w:pPr>
      <w:rPr>
        <w:rFonts w:ascii="Wingdings" w:hAnsi="Wingdings" w:hint="default"/>
      </w:rPr>
    </w:lvl>
    <w:lvl w:ilvl="6" w:tplc="7486CFD0">
      <w:start w:val="1"/>
      <w:numFmt w:val="bullet"/>
      <w:lvlText w:val=""/>
      <w:lvlJc w:val="left"/>
      <w:pPr>
        <w:ind w:left="2940" w:hanging="420"/>
      </w:pPr>
      <w:rPr>
        <w:rFonts w:ascii="Symbol" w:hAnsi="Symbol" w:hint="default"/>
      </w:rPr>
    </w:lvl>
    <w:lvl w:ilvl="7" w:tplc="F712F336">
      <w:start w:val="1"/>
      <w:numFmt w:val="bullet"/>
      <w:lvlText w:val="o"/>
      <w:lvlJc w:val="left"/>
      <w:pPr>
        <w:ind w:left="3360" w:hanging="420"/>
      </w:pPr>
      <w:rPr>
        <w:rFonts w:ascii="Courier New" w:hAnsi="Courier New" w:hint="default"/>
      </w:rPr>
    </w:lvl>
    <w:lvl w:ilvl="8" w:tplc="F9468F3C">
      <w:start w:val="1"/>
      <w:numFmt w:val="bullet"/>
      <w:lvlText w:val=""/>
      <w:lvlJc w:val="left"/>
      <w:pPr>
        <w:ind w:left="3780" w:hanging="420"/>
      </w:pPr>
      <w:rPr>
        <w:rFonts w:ascii="Wingdings" w:hAnsi="Wingdings" w:hint="default"/>
      </w:rPr>
    </w:lvl>
  </w:abstractNum>
  <w:abstractNum w:abstractNumId="23" w15:restartNumberingAfterBreak="0">
    <w:nsid w:val="270CC42C"/>
    <w:multiLevelType w:val="hybridMultilevel"/>
    <w:tmpl w:val="8EA61882"/>
    <w:lvl w:ilvl="0" w:tplc="A09AB876">
      <w:start w:val="1"/>
      <w:numFmt w:val="bullet"/>
      <w:lvlText w:val="%1."/>
      <w:lvlJc w:val="left"/>
      <w:pPr>
        <w:ind w:left="420" w:hanging="420"/>
      </w:pPr>
      <w:rPr>
        <w:rFonts w:ascii="Arial" w:hAnsi="Arial" w:hint="default"/>
      </w:rPr>
    </w:lvl>
    <w:lvl w:ilvl="1" w:tplc="213C5A80">
      <w:start w:val="1"/>
      <w:numFmt w:val="bullet"/>
      <w:lvlText w:val="o"/>
      <w:lvlJc w:val="left"/>
      <w:pPr>
        <w:ind w:left="840" w:hanging="420"/>
      </w:pPr>
      <w:rPr>
        <w:rFonts w:ascii="Courier New" w:hAnsi="Courier New" w:hint="default"/>
      </w:rPr>
    </w:lvl>
    <w:lvl w:ilvl="2" w:tplc="59F6AF3C">
      <w:start w:val="1"/>
      <w:numFmt w:val="bullet"/>
      <w:lvlText w:val=""/>
      <w:lvlJc w:val="left"/>
      <w:pPr>
        <w:ind w:left="1260" w:hanging="420"/>
      </w:pPr>
      <w:rPr>
        <w:rFonts w:ascii="Wingdings" w:hAnsi="Wingdings" w:hint="default"/>
      </w:rPr>
    </w:lvl>
    <w:lvl w:ilvl="3" w:tplc="0934709E">
      <w:start w:val="1"/>
      <w:numFmt w:val="bullet"/>
      <w:lvlText w:val=""/>
      <w:lvlJc w:val="left"/>
      <w:pPr>
        <w:ind w:left="1680" w:hanging="420"/>
      </w:pPr>
      <w:rPr>
        <w:rFonts w:ascii="Symbol" w:hAnsi="Symbol" w:hint="default"/>
      </w:rPr>
    </w:lvl>
    <w:lvl w:ilvl="4" w:tplc="F3E6744C">
      <w:start w:val="1"/>
      <w:numFmt w:val="bullet"/>
      <w:lvlText w:val="o"/>
      <w:lvlJc w:val="left"/>
      <w:pPr>
        <w:ind w:left="2100" w:hanging="420"/>
      </w:pPr>
      <w:rPr>
        <w:rFonts w:ascii="Courier New" w:hAnsi="Courier New" w:hint="default"/>
      </w:rPr>
    </w:lvl>
    <w:lvl w:ilvl="5" w:tplc="E8B04470">
      <w:start w:val="1"/>
      <w:numFmt w:val="bullet"/>
      <w:lvlText w:val=""/>
      <w:lvlJc w:val="left"/>
      <w:pPr>
        <w:ind w:left="2520" w:hanging="420"/>
      </w:pPr>
      <w:rPr>
        <w:rFonts w:ascii="Wingdings" w:hAnsi="Wingdings" w:hint="default"/>
      </w:rPr>
    </w:lvl>
    <w:lvl w:ilvl="6" w:tplc="07E0621C">
      <w:start w:val="1"/>
      <w:numFmt w:val="bullet"/>
      <w:lvlText w:val=""/>
      <w:lvlJc w:val="left"/>
      <w:pPr>
        <w:ind w:left="2940" w:hanging="420"/>
      </w:pPr>
      <w:rPr>
        <w:rFonts w:ascii="Symbol" w:hAnsi="Symbol" w:hint="default"/>
      </w:rPr>
    </w:lvl>
    <w:lvl w:ilvl="7" w:tplc="2480B23A">
      <w:start w:val="1"/>
      <w:numFmt w:val="bullet"/>
      <w:lvlText w:val="o"/>
      <w:lvlJc w:val="left"/>
      <w:pPr>
        <w:ind w:left="3360" w:hanging="420"/>
      </w:pPr>
      <w:rPr>
        <w:rFonts w:ascii="Courier New" w:hAnsi="Courier New" w:hint="default"/>
      </w:rPr>
    </w:lvl>
    <w:lvl w:ilvl="8" w:tplc="02CA5B1C">
      <w:start w:val="1"/>
      <w:numFmt w:val="bullet"/>
      <w:lvlText w:val=""/>
      <w:lvlJc w:val="left"/>
      <w:pPr>
        <w:ind w:left="3780" w:hanging="420"/>
      </w:pPr>
      <w:rPr>
        <w:rFonts w:ascii="Wingdings" w:hAnsi="Wingdings" w:hint="default"/>
      </w:rPr>
    </w:lvl>
  </w:abstractNum>
  <w:abstractNum w:abstractNumId="24" w15:restartNumberingAfterBreak="0">
    <w:nsid w:val="29A6E9D5"/>
    <w:multiLevelType w:val="hybridMultilevel"/>
    <w:tmpl w:val="4170F144"/>
    <w:lvl w:ilvl="0" w:tplc="88664960">
      <w:start w:val="1"/>
      <w:numFmt w:val="bullet"/>
      <w:lvlText w:val="%1."/>
      <w:lvlJc w:val="left"/>
      <w:pPr>
        <w:ind w:left="420" w:hanging="420"/>
      </w:pPr>
      <w:rPr>
        <w:rFonts w:ascii="Arial" w:hAnsi="Arial" w:hint="default"/>
      </w:rPr>
    </w:lvl>
    <w:lvl w:ilvl="1" w:tplc="7BC6E0CA">
      <w:start w:val="1"/>
      <w:numFmt w:val="bullet"/>
      <w:lvlText w:val="o"/>
      <w:lvlJc w:val="left"/>
      <w:pPr>
        <w:ind w:left="840" w:hanging="420"/>
      </w:pPr>
      <w:rPr>
        <w:rFonts w:ascii="Courier New" w:hAnsi="Courier New" w:hint="default"/>
      </w:rPr>
    </w:lvl>
    <w:lvl w:ilvl="2" w:tplc="200E3302">
      <w:start w:val="1"/>
      <w:numFmt w:val="bullet"/>
      <w:lvlText w:val=""/>
      <w:lvlJc w:val="left"/>
      <w:pPr>
        <w:ind w:left="1260" w:hanging="420"/>
      </w:pPr>
      <w:rPr>
        <w:rFonts w:ascii="Wingdings" w:hAnsi="Wingdings" w:hint="default"/>
      </w:rPr>
    </w:lvl>
    <w:lvl w:ilvl="3" w:tplc="6230622E">
      <w:start w:val="1"/>
      <w:numFmt w:val="bullet"/>
      <w:lvlText w:val=""/>
      <w:lvlJc w:val="left"/>
      <w:pPr>
        <w:ind w:left="1680" w:hanging="420"/>
      </w:pPr>
      <w:rPr>
        <w:rFonts w:ascii="Symbol" w:hAnsi="Symbol" w:hint="default"/>
      </w:rPr>
    </w:lvl>
    <w:lvl w:ilvl="4" w:tplc="05E23028">
      <w:start w:val="1"/>
      <w:numFmt w:val="bullet"/>
      <w:lvlText w:val="o"/>
      <w:lvlJc w:val="left"/>
      <w:pPr>
        <w:ind w:left="2100" w:hanging="420"/>
      </w:pPr>
      <w:rPr>
        <w:rFonts w:ascii="Courier New" w:hAnsi="Courier New" w:hint="default"/>
      </w:rPr>
    </w:lvl>
    <w:lvl w:ilvl="5" w:tplc="D65C473C">
      <w:start w:val="1"/>
      <w:numFmt w:val="bullet"/>
      <w:lvlText w:val=""/>
      <w:lvlJc w:val="left"/>
      <w:pPr>
        <w:ind w:left="2520" w:hanging="420"/>
      </w:pPr>
      <w:rPr>
        <w:rFonts w:ascii="Wingdings" w:hAnsi="Wingdings" w:hint="default"/>
      </w:rPr>
    </w:lvl>
    <w:lvl w:ilvl="6" w:tplc="39F03218">
      <w:start w:val="1"/>
      <w:numFmt w:val="bullet"/>
      <w:lvlText w:val=""/>
      <w:lvlJc w:val="left"/>
      <w:pPr>
        <w:ind w:left="2940" w:hanging="420"/>
      </w:pPr>
      <w:rPr>
        <w:rFonts w:ascii="Symbol" w:hAnsi="Symbol" w:hint="default"/>
      </w:rPr>
    </w:lvl>
    <w:lvl w:ilvl="7" w:tplc="1CF4101C">
      <w:start w:val="1"/>
      <w:numFmt w:val="bullet"/>
      <w:lvlText w:val="o"/>
      <w:lvlJc w:val="left"/>
      <w:pPr>
        <w:ind w:left="3360" w:hanging="420"/>
      </w:pPr>
      <w:rPr>
        <w:rFonts w:ascii="Courier New" w:hAnsi="Courier New" w:hint="default"/>
      </w:rPr>
    </w:lvl>
    <w:lvl w:ilvl="8" w:tplc="82FA49F4">
      <w:start w:val="1"/>
      <w:numFmt w:val="bullet"/>
      <w:lvlText w:val=""/>
      <w:lvlJc w:val="left"/>
      <w:pPr>
        <w:ind w:left="3780" w:hanging="420"/>
      </w:pPr>
      <w:rPr>
        <w:rFonts w:ascii="Wingdings" w:hAnsi="Wingdings" w:hint="default"/>
      </w:rPr>
    </w:lvl>
  </w:abstractNum>
  <w:abstractNum w:abstractNumId="25" w15:restartNumberingAfterBreak="0">
    <w:nsid w:val="2C950D82"/>
    <w:multiLevelType w:val="hybridMultilevel"/>
    <w:tmpl w:val="B7A6E7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33185A64"/>
    <w:multiLevelType w:val="hybridMultilevel"/>
    <w:tmpl w:val="81FABDC0"/>
    <w:lvl w:ilvl="0" w:tplc="410AB2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43A4000"/>
    <w:multiLevelType w:val="hybridMultilevel"/>
    <w:tmpl w:val="4DBEC610"/>
    <w:lvl w:ilvl="0" w:tplc="7F94F082">
      <w:start w:val="1"/>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B4C207F"/>
    <w:multiLevelType w:val="hybridMultilevel"/>
    <w:tmpl w:val="A65CC278"/>
    <w:lvl w:ilvl="0" w:tplc="A8241C1C">
      <w:start w:val="1"/>
      <w:numFmt w:val="decimal"/>
      <w:lvlText w:val="(%1)"/>
      <w:lvlJc w:val="left"/>
      <w:pPr>
        <w:tabs>
          <w:tab w:val="num" w:pos="360"/>
        </w:tabs>
        <w:ind w:left="360" w:hanging="360"/>
      </w:pPr>
      <w:rPr>
        <w:rFonts w:eastAsia="ＭＳ ゴシック" w:hint="default"/>
        <w:b/>
        <w:color w:val="00800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D662C93"/>
    <w:multiLevelType w:val="hybridMultilevel"/>
    <w:tmpl w:val="898C6104"/>
    <w:lvl w:ilvl="0" w:tplc="0BA29352">
      <w:start w:val="1"/>
      <w:numFmt w:val="decimal"/>
      <w:lvlText w:val="(%1)"/>
      <w:lvlJc w:val="left"/>
      <w:pPr>
        <w:ind w:left="840" w:hanging="420"/>
      </w:pPr>
      <w:rPr>
        <w:rFonts w:hint="default"/>
        <w:sz w:val="18"/>
        <w:szCs w:val="18"/>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0E95A39"/>
    <w:multiLevelType w:val="hybridMultilevel"/>
    <w:tmpl w:val="6A7EF63E"/>
    <w:lvl w:ilvl="0" w:tplc="F94C92AC">
      <w:start w:val="1"/>
      <w:numFmt w:val="decimal"/>
      <w:lvlText w:val="(%1)"/>
      <w:lvlJc w:val="left"/>
      <w:pPr>
        <w:tabs>
          <w:tab w:val="num" w:pos="470"/>
        </w:tabs>
        <w:ind w:left="470" w:hanging="36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31" w15:restartNumberingAfterBreak="0">
    <w:nsid w:val="42894485"/>
    <w:multiLevelType w:val="hybridMultilevel"/>
    <w:tmpl w:val="B1BAC4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35D0050"/>
    <w:multiLevelType w:val="hybridMultilevel"/>
    <w:tmpl w:val="2E5620FE"/>
    <w:lvl w:ilvl="0" w:tplc="29D88A4C">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3" w15:restartNumberingAfterBreak="0">
    <w:nsid w:val="457D0455"/>
    <w:multiLevelType w:val="hybridMultilevel"/>
    <w:tmpl w:val="083C53F8"/>
    <w:lvl w:ilvl="0" w:tplc="FFFFFFFF">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470132E6"/>
    <w:multiLevelType w:val="hybridMultilevel"/>
    <w:tmpl w:val="3760A9CC"/>
    <w:lvl w:ilvl="0" w:tplc="835C05F0">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 w15:restartNumberingAfterBreak="0">
    <w:nsid w:val="4B734F54"/>
    <w:multiLevelType w:val="hybridMultilevel"/>
    <w:tmpl w:val="1722EE18"/>
    <w:lvl w:ilvl="0" w:tplc="C2A6E238">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BAA6ACA"/>
    <w:multiLevelType w:val="hybridMultilevel"/>
    <w:tmpl w:val="C66EF86A"/>
    <w:lvl w:ilvl="0" w:tplc="96E8CEC8">
      <w:start w:val="1"/>
      <w:numFmt w:val="decimal"/>
      <w:lvlText w:val="(%1)"/>
      <w:lvlJc w:val="left"/>
      <w:pPr>
        <w:tabs>
          <w:tab w:val="num" w:pos="360"/>
        </w:tabs>
        <w:ind w:left="360" w:hanging="360"/>
      </w:pPr>
      <w:rPr>
        <w:rFonts w:hint="default"/>
      </w:rPr>
    </w:lvl>
    <w:lvl w:ilvl="1" w:tplc="A71E9314">
      <w:start w:val="1"/>
      <w:numFmt w:val="low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4C093F0F"/>
    <w:multiLevelType w:val="hybridMultilevel"/>
    <w:tmpl w:val="41744CBA"/>
    <w:lvl w:ilvl="0" w:tplc="3710F05E">
      <w:start w:val="1"/>
      <w:numFmt w:val="decimal"/>
      <w:lvlText w:val="(%1)"/>
      <w:lvlJc w:val="left"/>
      <w:pPr>
        <w:tabs>
          <w:tab w:val="num" w:pos="720"/>
        </w:tabs>
        <w:ind w:left="720" w:hanging="360"/>
      </w:pPr>
      <w:rPr>
        <w:rFonts w:hint="eastAsia"/>
        <w:b/>
        <w:i w:val="0"/>
        <w:color w:val="auto"/>
        <w:sz w:val="24"/>
        <w:szCs w:val="18"/>
      </w:rPr>
    </w:lvl>
    <w:lvl w:ilvl="1" w:tplc="13B6B4F4">
      <w:start w:val="1"/>
      <w:numFmt w:val="decimal"/>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8" w15:restartNumberingAfterBreak="0">
    <w:nsid w:val="4E252D1A"/>
    <w:multiLevelType w:val="hybridMultilevel"/>
    <w:tmpl w:val="CFAA50CC"/>
    <w:lvl w:ilvl="0" w:tplc="0C56AABE">
      <w:start w:val="1"/>
      <w:numFmt w:val="bullet"/>
      <w:lvlText w:val="-"/>
      <w:lvlJc w:val="left"/>
      <w:pPr>
        <w:ind w:left="360" w:hanging="360"/>
      </w:pPr>
      <w:rPr>
        <w:rFonts w:ascii="Arial" w:eastAsia="ＭＳ ゴシック"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9" w15:restartNumberingAfterBreak="0">
    <w:nsid w:val="525E2FAA"/>
    <w:multiLevelType w:val="hybridMultilevel"/>
    <w:tmpl w:val="259C4846"/>
    <w:lvl w:ilvl="0" w:tplc="35461D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0" w15:restartNumberingAfterBreak="0">
    <w:nsid w:val="52C47826"/>
    <w:multiLevelType w:val="hybridMultilevel"/>
    <w:tmpl w:val="5CBE73BA"/>
    <w:lvl w:ilvl="0" w:tplc="FFFFFFFF">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536A339A"/>
    <w:multiLevelType w:val="hybridMultilevel"/>
    <w:tmpl w:val="CCEC1C98"/>
    <w:lvl w:ilvl="0" w:tplc="460EE924">
      <w:start w:val="1"/>
      <w:numFmt w:val="bullet"/>
      <w:lvlText w:val="%1."/>
      <w:lvlJc w:val="left"/>
      <w:pPr>
        <w:ind w:left="420" w:hanging="420"/>
      </w:pPr>
      <w:rPr>
        <w:rFonts w:ascii="Arial" w:hAnsi="Arial" w:hint="default"/>
      </w:rPr>
    </w:lvl>
    <w:lvl w:ilvl="1" w:tplc="8FD44426">
      <w:start w:val="1"/>
      <w:numFmt w:val="bullet"/>
      <w:lvlText w:val="o"/>
      <w:lvlJc w:val="left"/>
      <w:pPr>
        <w:ind w:left="840" w:hanging="420"/>
      </w:pPr>
      <w:rPr>
        <w:rFonts w:ascii="Courier New" w:hAnsi="Courier New" w:hint="default"/>
      </w:rPr>
    </w:lvl>
    <w:lvl w:ilvl="2" w:tplc="C4940DD0">
      <w:start w:val="1"/>
      <w:numFmt w:val="bullet"/>
      <w:lvlText w:val=""/>
      <w:lvlJc w:val="left"/>
      <w:pPr>
        <w:ind w:left="1260" w:hanging="420"/>
      </w:pPr>
      <w:rPr>
        <w:rFonts w:ascii="Wingdings" w:hAnsi="Wingdings" w:hint="default"/>
      </w:rPr>
    </w:lvl>
    <w:lvl w:ilvl="3" w:tplc="4516BDD6">
      <w:start w:val="1"/>
      <w:numFmt w:val="bullet"/>
      <w:lvlText w:val=""/>
      <w:lvlJc w:val="left"/>
      <w:pPr>
        <w:ind w:left="1680" w:hanging="420"/>
      </w:pPr>
      <w:rPr>
        <w:rFonts w:ascii="Symbol" w:hAnsi="Symbol" w:hint="default"/>
      </w:rPr>
    </w:lvl>
    <w:lvl w:ilvl="4" w:tplc="5A120050">
      <w:start w:val="1"/>
      <w:numFmt w:val="bullet"/>
      <w:lvlText w:val="o"/>
      <w:lvlJc w:val="left"/>
      <w:pPr>
        <w:ind w:left="2100" w:hanging="420"/>
      </w:pPr>
      <w:rPr>
        <w:rFonts w:ascii="Courier New" w:hAnsi="Courier New" w:hint="default"/>
      </w:rPr>
    </w:lvl>
    <w:lvl w:ilvl="5" w:tplc="5B0AE090">
      <w:start w:val="1"/>
      <w:numFmt w:val="bullet"/>
      <w:lvlText w:val=""/>
      <w:lvlJc w:val="left"/>
      <w:pPr>
        <w:ind w:left="2520" w:hanging="420"/>
      </w:pPr>
      <w:rPr>
        <w:rFonts w:ascii="Wingdings" w:hAnsi="Wingdings" w:hint="default"/>
      </w:rPr>
    </w:lvl>
    <w:lvl w:ilvl="6" w:tplc="6E0E7736">
      <w:start w:val="1"/>
      <w:numFmt w:val="bullet"/>
      <w:lvlText w:val=""/>
      <w:lvlJc w:val="left"/>
      <w:pPr>
        <w:ind w:left="2940" w:hanging="420"/>
      </w:pPr>
      <w:rPr>
        <w:rFonts w:ascii="Symbol" w:hAnsi="Symbol" w:hint="default"/>
      </w:rPr>
    </w:lvl>
    <w:lvl w:ilvl="7" w:tplc="D1427502">
      <w:start w:val="1"/>
      <w:numFmt w:val="bullet"/>
      <w:lvlText w:val="o"/>
      <w:lvlJc w:val="left"/>
      <w:pPr>
        <w:ind w:left="3360" w:hanging="420"/>
      </w:pPr>
      <w:rPr>
        <w:rFonts w:ascii="Courier New" w:hAnsi="Courier New" w:hint="default"/>
      </w:rPr>
    </w:lvl>
    <w:lvl w:ilvl="8" w:tplc="48C03D58">
      <w:start w:val="1"/>
      <w:numFmt w:val="bullet"/>
      <w:lvlText w:val=""/>
      <w:lvlJc w:val="left"/>
      <w:pPr>
        <w:ind w:left="3780" w:hanging="420"/>
      </w:pPr>
      <w:rPr>
        <w:rFonts w:ascii="Wingdings" w:hAnsi="Wingdings" w:hint="default"/>
      </w:rPr>
    </w:lvl>
  </w:abstractNum>
  <w:abstractNum w:abstractNumId="42" w15:restartNumberingAfterBreak="0">
    <w:nsid w:val="54325545"/>
    <w:multiLevelType w:val="hybridMultilevel"/>
    <w:tmpl w:val="F99EEE6A"/>
    <w:lvl w:ilvl="0" w:tplc="96E8CE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BB278FA"/>
    <w:multiLevelType w:val="hybridMultilevel"/>
    <w:tmpl w:val="07324A5E"/>
    <w:lvl w:ilvl="0" w:tplc="7D0E144C">
      <w:start w:val="1"/>
      <w:numFmt w:val="decimal"/>
      <w:lvlText w:val="(%1)"/>
      <w:lvlJc w:val="left"/>
      <w:pPr>
        <w:tabs>
          <w:tab w:val="num" w:pos="780"/>
        </w:tabs>
        <w:ind w:left="780" w:hanging="360"/>
      </w:pPr>
      <w:rPr>
        <w:rFonts w:hint="default"/>
        <w:b/>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4" w15:restartNumberingAfterBreak="0">
    <w:nsid w:val="5D431346"/>
    <w:multiLevelType w:val="multilevel"/>
    <w:tmpl w:val="458EB3BE"/>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5"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7"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7FD1DC4"/>
    <w:multiLevelType w:val="hybridMultilevel"/>
    <w:tmpl w:val="C892FE06"/>
    <w:lvl w:ilvl="0" w:tplc="FFFFFFFF">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69D72119"/>
    <w:multiLevelType w:val="hybridMultilevel"/>
    <w:tmpl w:val="0540AB50"/>
    <w:lvl w:ilvl="0" w:tplc="96E8CEC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0" w15:restartNumberingAfterBreak="0">
    <w:nsid w:val="6D187237"/>
    <w:multiLevelType w:val="hybridMultilevel"/>
    <w:tmpl w:val="D2385832"/>
    <w:lvl w:ilvl="0" w:tplc="78DAC05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6EFA4DB9"/>
    <w:multiLevelType w:val="hybridMultilevel"/>
    <w:tmpl w:val="02A6172A"/>
    <w:lvl w:ilvl="0" w:tplc="79C262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0954D5B"/>
    <w:multiLevelType w:val="hybridMultilevel"/>
    <w:tmpl w:val="6F547F26"/>
    <w:lvl w:ilvl="0" w:tplc="6FA0D6E4">
      <w:start w:val="1"/>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53" w15:restartNumberingAfterBreak="0">
    <w:nsid w:val="73C5278A"/>
    <w:multiLevelType w:val="hybridMultilevel"/>
    <w:tmpl w:val="B3C4F25A"/>
    <w:lvl w:ilvl="0" w:tplc="F9FE2714">
      <w:start w:val="1"/>
      <w:numFmt w:val="decimal"/>
      <w:lvlText w:val="(%1)"/>
      <w:lvlJc w:val="left"/>
      <w:pPr>
        <w:tabs>
          <w:tab w:val="num" w:pos="420"/>
        </w:tabs>
        <w:ind w:left="420" w:hanging="420"/>
      </w:pPr>
      <w:rPr>
        <w:rFonts w:hint="eastAsia"/>
        <w:color w:val="3366FF"/>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4" w15:restartNumberingAfterBreak="0">
    <w:nsid w:val="7C2A3755"/>
    <w:multiLevelType w:val="multilevel"/>
    <w:tmpl w:val="D2385832"/>
    <w:lvl w:ilvl="0">
      <w:start w:val="3"/>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5" w15:restartNumberingAfterBreak="0">
    <w:nsid w:val="7C771E9B"/>
    <w:multiLevelType w:val="hybridMultilevel"/>
    <w:tmpl w:val="429CC99C"/>
    <w:lvl w:ilvl="0" w:tplc="1D5A5292">
      <w:start w:val="1"/>
      <w:numFmt w:val="bullet"/>
      <w:lvlText w:val="%1."/>
      <w:lvlJc w:val="left"/>
      <w:pPr>
        <w:ind w:left="420" w:hanging="420"/>
      </w:pPr>
      <w:rPr>
        <w:rFonts w:ascii="Arial" w:hAnsi="Arial" w:hint="default"/>
      </w:rPr>
    </w:lvl>
    <w:lvl w:ilvl="1" w:tplc="107EFCAE">
      <w:start w:val="1"/>
      <w:numFmt w:val="bullet"/>
      <w:lvlText w:val="o"/>
      <w:lvlJc w:val="left"/>
      <w:pPr>
        <w:ind w:left="840" w:hanging="420"/>
      </w:pPr>
      <w:rPr>
        <w:rFonts w:ascii="Courier New" w:hAnsi="Courier New" w:hint="default"/>
      </w:rPr>
    </w:lvl>
    <w:lvl w:ilvl="2" w:tplc="495225B2">
      <w:start w:val="1"/>
      <w:numFmt w:val="bullet"/>
      <w:lvlText w:val=""/>
      <w:lvlJc w:val="left"/>
      <w:pPr>
        <w:ind w:left="1260" w:hanging="420"/>
      </w:pPr>
      <w:rPr>
        <w:rFonts w:ascii="Wingdings" w:hAnsi="Wingdings" w:hint="default"/>
      </w:rPr>
    </w:lvl>
    <w:lvl w:ilvl="3" w:tplc="9C4A47C6">
      <w:start w:val="1"/>
      <w:numFmt w:val="bullet"/>
      <w:lvlText w:val=""/>
      <w:lvlJc w:val="left"/>
      <w:pPr>
        <w:ind w:left="1680" w:hanging="420"/>
      </w:pPr>
      <w:rPr>
        <w:rFonts w:ascii="Symbol" w:hAnsi="Symbol" w:hint="default"/>
      </w:rPr>
    </w:lvl>
    <w:lvl w:ilvl="4" w:tplc="D74AC7D4">
      <w:start w:val="1"/>
      <w:numFmt w:val="bullet"/>
      <w:lvlText w:val="o"/>
      <w:lvlJc w:val="left"/>
      <w:pPr>
        <w:ind w:left="2100" w:hanging="420"/>
      </w:pPr>
      <w:rPr>
        <w:rFonts w:ascii="Courier New" w:hAnsi="Courier New" w:hint="default"/>
      </w:rPr>
    </w:lvl>
    <w:lvl w:ilvl="5" w:tplc="B3488598">
      <w:start w:val="1"/>
      <w:numFmt w:val="bullet"/>
      <w:lvlText w:val=""/>
      <w:lvlJc w:val="left"/>
      <w:pPr>
        <w:ind w:left="2520" w:hanging="420"/>
      </w:pPr>
      <w:rPr>
        <w:rFonts w:ascii="Wingdings" w:hAnsi="Wingdings" w:hint="default"/>
      </w:rPr>
    </w:lvl>
    <w:lvl w:ilvl="6" w:tplc="964C6824">
      <w:start w:val="1"/>
      <w:numFmt w:val="bullet"/>
      <w:lvlText w:val=""/>
      <w:lvlJc w:val="left"/>
      <w:pPr>
        <w:ind w:left="2940" w:hanging="420"/>
      </w:pPr>
      <w:rPr>
        <w:rFonts w:ascii="Symbol" w:hAnsi="Symbol" w:hint="default"/>
      </w:rPr>
    </w:lvl>
    <w:lvl w:ilvl="7" w:tplc="865E2652">
      <w:start w:val="1"/>
      <w:numFmt w:val="bullet"/>
      <w:lvlText w:val="o"/>
      <w:lvlJc w:val="left"/>
      <w:pPr>
        <w:ind w:left="3360" w:hanging="420"/>
      </w:pPr>
      <w:rPr>
        <w:rFonts w:ascii="Courier New" w:hAnsi="Courier New" w:hint="default"/>
      </w:rPr>
    </w:lvl>
    <w:lvl w:ilvl="8" w:tplc="868C0ED0">
      <w:start w:val="1"/>
      <w:numFmt w:val="bullet"/>
      <w:lvlText w:val=""/>
      <w:lvlJc w:val="left"/>
      <w:pPr>
        <w:ind w:left="3780" w:hanging="420"/>
      </w:pPr>
      <w:rPr>
        <w:rFonts w:ascii="Wingdings" w:hAnsi="Wingdings" w:hint="default"/>
      </w:rPr>
    </w:lvl>
  </w:abstractNum>
  <w:abstractNum w:abstractNumId="56" w15:restartNumberingAfterBreak="0">
    <w:nsid w:val="7CBD446A"/>
    <w:multiLevelType w:val="multilevel"/>
    <w:tmpl w:val="85B85F62"/>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7FC3397B"/>
    <w:multiLevelType w:val="multilevel"/>
    <w:tmpl w:val="727EAD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20"/>
        </w:tabs>
        <w:ind w:left="420" w:hanging="420"/>
      </w:pPr>
      <w:rPr>
        <w:rFonts w:hint="eastAsia"/>
      </w:rPr>
    </w:lvl>
    <w:lvl w:ilvl="2">
      <w:start w:val="1"/>
      <w:numFmt w:val="decimalEnclosedCircle"/>
      <w:lvlText w:val="%3"/>
      <w:lvlJc w:val="left"/>
      <w:pPr>
        <w:tabs>
          <w:tab w:val="num" w:pos="840"/>
        </w:tabs>
        <w:ind w:left="840" w:hanging="420"/>
      </w:pPr>
    </w:lvl>
    <w:lvl w:ilvl="3">
      <w:start w:val="1"/>
      <w:numFmt w:val="decimal"/>
      <w:lvlText w:val="%4."/>
      <w:lvlJc w:val="left"/>
      <w:pPr>
        <w:tabs>
          <w:tab w:val="num" w:pos="1260"/>
        </w:tabs>
        <w:ind w:left="1260" w:hanging="420"/>
      </w:pPr>
    </w:lvl>
    <w:lvl w:ilvl="4">
      <w:start w:val="1"/>
      <w:numFmt w:val="aiueoFullWidth"/>
      <w:lvlText w:val="(%5)"/>
      <w:lvlJc w:val="left"/>
      <w:pPr>
        <w:tabs>
          <w:tab w:val="num" w:pos="1680"/>
        </w:tabs>
        <w:ind w:left="1680" w:hanging="420"/>
      </w:pPr>
    </w:lvl>
    <w:lvl w:ilvl="5">
      <w:start w:val="1"/>
      <w:numFmt w:val="decimalEnclosedCircle"/>
      <w:lvlText w:val="%6"/>
      <w:lvlJc w:val="left"/>
      <w:pPr>
        <w:tabs>
          <w:tab w:val="num" w:pos="2100"/>
        </w:tabs>
        <w:ind w:left="2100" w:hanging="420"/>
      </w:pPr>
    </w:lvl>
    <w:lvl w:ilvl="6">
      <w:start w:val="1"/>
      <w:numFmt w:val="decimal"/>
      <w:lvlText w:val="%7."/>
      <w:lvlJc w:val="left"/>
      <w:pPr>
        <w:tabs>
          <w:tab w:val="num" w:pos="2520"/>
        </w:tabs>
        <w:ind w:left="2520" w:hanging="420"/>
      </w:pPr>
    </w:lvl>
    <w:lvl w:ilvl="7">
      <w:start w:val="1"/>
      <w:numFmt w:val="aiueoFullWidth"/>
      <w:lvlText w:val="(%8)"/>
      <w:lvlJc w:val="left"/>
      <w:pPr>
        <w:tabs>
          <w:tab w:val="num" w:pos="2940"/>
        </w:tabs>
        <w:ind w:left="2940" w:hanging="420"/>
      </w:pPr>
    </w:lvl>
    <w:lvl w:ilvl="8">
      <w:start w:val="1"/>
      <w:numFmt w:val="decimalEnclosedCircle"/>
      <w:lvlText w:val="%9"/>
      <w:lvlJc w:val="left"/>
      <w:pPr>
        <w:tabs>
          <w:tab w:val="num" w:pos="3360"/>
        </w:tabs>
        <w:ind w:left="3360" w:hanging="420"/>
      </w:pPr>
    </w:lvl>
  </w:abstractNum>
  <w:num w:numId="1">
    <w:abstractNumId w:val="55"/>
  </w:num>
  <w:num w:numId="2">
    <w:abstractNumId w:val="15"/>
  </w:num>
  <w:num w:numId="3">
    <w:abstractNumId w:val="23"/>
  </w:num>
  <w:num w:numId="4">
    <w:abstractNumId w:val="41"/>
  </w:num>
  <w:num w:numId="5">
    <w:abstractNumId w:val="5"/>
  </w:num>
  <w:num w:numId="6">
    <w:abstractNumId w:val="24"/>
  </w:num>
  <w:num w:numId="7">
    <w:abstractNumId w:val="22"/>
  </w:num>
  <w:num w:numId="8">
    <w:abstractNumId w:val="13"/>
  </w:num>
  <w:num w:numId="9">
    <w:abstractNumId w:val="53"/>
  </w:num>
  <w:num w:numId="10">
    <w:abstractNumId w:val="36"/>
  </w:num>
  <w:num w:numId="11">
    <w:abstractNumId w:val="27"/>
  </w:num>
  <w:num w:numId="12">
    <w:abstractNumId w:val="0"/>
  </w:num>
  <w:num w:numId="13">
    <w:abstractNumId w:val="30"/>
  </w:num>
  <w:num w:numId="14">
    <w:abstractNumId w:val="16"/>
  </w:num>
  <w:num w:numId="15">
    <w:abstractNumId w:val="28"/>
  </w:num>
  <w:num w:numId="16">
    <w:abstractNumId w:val="11"/>
  </w:num>
  <w:num w:numId="17">
    <w:abstractNumId w:val="49"/>
  </w:num>
  <w:num w:numId="18">
    <w:abstractNumId w:val="37"/>
  </w:num>
  <w:num w:numId="19">
    <w:abstractNumId w:val="17"/>
  </w:num>
  <w:num w:numId="20">
    <w:abstractNumId w:val="3"/>
  </w:num>
  <w:num w:numId="21">
    <w:abstractNumId w:val="2"/>
  </w:num>
  <w:num w:numId="22">
    <w:abstractNumId w:val="46"/>
  </w:num>
  <w:num w:numId="23">
    <w:abstractNumId w:val="20"/>
  </w:num>
  <w:num w:numId="24">
    <w:abstractNumId w:val="6"/>
  </w:num>
  <w:num w:numId="25">
    <w:abstractNumId w:val="50"/>
  </w:num>
  <w:num w:numId="26">
    <w:abstractNumId w:val="54"/>
  </w:num>
  <w:num w:numId="27">
    <w:abstractNumId w:val="1"/>
  </w:num>
  <w:num w:numId="28">
    <w:abstractNumId w:val="57"/>
  </w:num>
  <w:num w:numId="29">
    <w:abstractNumId w:val="43"/>
  </w:num>
  <w:num w:numId="30">
    <w:abstractNumId w:val="32"/>
  </w:num>
  <w:num w:numId="31">
    <w:abstractNumId w:val="18"/>
  </w:num>
  <w:num w:numId="32">
    <w:abstractNumId w:val="14"/>
  </w:num>
  <w:num w:numId="33">
    <w:abstractNumId w:val="42"/>
  </w:num>
  <w:num w:numId="34">
    <w:abstractNumId w:val="10"/>
  </w:num>
  <w:num w:numId="35">
    <w:abstractNumId w:val="21"/>
  </w:num>
  <w:num w:numId="36">
    <w:abstractNumId w:val="35"/>
  </w:num>
  <w:num w:numId="37">
    <w:abstractNumId w:val="52"/>
  </w:num>
  <w:num w:numId="38">
    <w:abstractNumId w:val="44"/>
  </w:num>
  <w:num w:numId="39">
    <w:abstractNumId w:val="19"/>
  </w:num>
  <w:num w:numId="40">
    <w:abstractNumId w:val="8"/>
  </w:num>
  <w:num w:numId="41">
    <w:abstractNumId w:val="29"/>
  </w:num>
  <w:num w:numId="42">
    <w:abstractNumId w:val="12"/>
  </w:num>
  <w:num w:numId="43">
    <w:abstractNumId w:val="26"/>
  </w:num>
  <w:num w:numId="44">
    <w:abstractNumId w:val="4"/>
  </w:num>
  <w:num w:numId="45">
    <w:abstractNumId w:val="45"/>
  </w:num>
  <w:num w:numId="46">
    <w:abstractNumId w:val="47"/>
  </w:num>
  <w:num w:numId="47">
    <w:abstractNumId w:val="7"/>
  </w:num>
  <w:num w:numId="48">
    <w:abstractNumId w:val="9"/>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56"/>
  </w:num>
  <w:num w:numId="52">
    <w:abstractNumId w:val="40"/>
  </w:num>
  <w:num w:numId="5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 w:numId="5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num>
  <w:num w:numId="59">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s-MX"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ja-JP" w:vendorID="64" w:dllVersion="0" w:nlCheck="1" w:checkStyle="1"/>
  <w:activeWritingStyle w:appName="MSWord" w:lang="pt-P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8"/>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numStart w:val="1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266"/>
    <w:rsid w:val="000008A4"/>
    <w:rsid w:val="0000314F"/>
    <w:rsid w:val="000050F7"/>
    <w:rsid w:val="00007ACC"/>
    <w:rsid w:val="00010682"/>
    <w:rsid w:val="00010D2F"/>
    <w:rsid w:val="00011344"/>
    <w:rsid w:val="00011C1D"/>
    <w:rsid w:val="00012A70"/>
    <w:rsid w:val="00017C0D"/>
    <w:rsid w:val="000227CD"/>
    <w:rsid w:val="000228CC"/>
    <w:rsid w:val="00026487"/>
    <w:rsid w:val="00026503"/>
    <w:rsid w:val="00027AC2"/>
    <w:rsid w:val="00033D7E"/>
    <w:rsid w:val="00037C92"/>
    <w:rsid w:val="000437D2"/>
    <w:rsid w:val="00044EF9"/>
    <w:rsid w:val="00045954"/>
    <w:rsid w:val="000465B8"/>
    <w:rsid w:val="0004721C"/>
    <w:rsid w:val="0005122E"/>
    <w:rsid w:val="00052F70"/>
    <w:rsid w:val="000535D6"/>
    <w:rsid w:val="000536A6"/>
    <w:rsid w:val="0005430C"/>
    <w:rsid w:val="00064F39"/>
    <w:rsid w:val="00065038"/>
    <w:rsid w:val="000650C6"/>
    <w:rsid w:val="0006591A"/>
    <w:rsid w:val="00066593"/>
    <w:rsid w:val="00071AEA"/>
    <w:rsid w:val="00074878"/>
    <w:rsid w:val="00075555"/>
    <w:rsid w:val="00076A18"/>
    <w:rsid w:val="0007729E"/>
    <w:rsid w:val="00077A1B"/>
    <w:rsid w:val="00085906"/>
    <w:rsid w:val="000907BD"/>
    <w:rsid w:val="00092EF6"/>
    <w:rsid w:val="00093615"/>
    <w:rsid w:val="00093AFF"/>
    <w:rsid w:val="000A6396"/>
    <w:rsid w:val="000A650E"/>
    <w:rsid w:val="000A651C"/>
    <w:rsid w:val="000A6FD1"/>
    <w:rsid w:val="000B0436"/>
    <w:rsid w:val="000B3091"/>
    <w:rsid w:val="000B48E6"/>
    <w:rsid w:val="000B4B2F"/>
    <w:rsid w:val="000B6138"/>
    <w:rsid w:val="000C04BB"/>
    <w:rsid w:val="000C0717"/>
    <w:rsid w:val="000C36E2"/>
    <w:rsid w:val="000C41F6"/>
    <w:rsid w:val="000C7400"/>
    <w:rsid w:val="000C77ED"/>
    <w:rsid w:val="000D0CB5"/>
    <w:rsid w:val="000D1210"/>
    <w:rsid w:val="000D4F2C"/>
    <w:rsid w:val="000D5389"/>
    <w:rsid w:val="000D5CE5"/>
    <w:rsid w:val="000D5D7C"/>
    <w:rsid w:val="000D6151"/>
    <w:rsid w:val="000E1F3F"/>
    <w:rsid w:val="000E3BA6"/>
    <w:rsid w:val="000E3E0A"/>
    <w:rsid w:val="000E4E34"/>
    <w:rsid w:val="000E6C0B"/>
    <w:rsid w:val="000F32EB"/>
    <w:rsid w:val="001004D4"/>
    <w:rsid w:val="001015D1"/>
    <w:rsid w:val="001025BF"/>
    <w:rsid w:val="00103449"/>
    <w:rsid w:val="00103751"/>
    <w:rsid w:val="00106626"/>
    <w:rsid w:val="00106810"/>
    <w:rsid w:val="00107F6D"/>
    <w:rsid w:val="00110672"/>
    <w:rsid w:val="00110DAA"/>
    <w:rsid w:val="00125B89"/>
    <w:rsid w:val="0013255B"/>
    <w:rsid w:val="00140666"/>
    <w:rsid w:val="00141B39"/>
    <w:rsid w:val="00144DFE"/>
    <w:rsid w:val="00146CA0"/>
    <w:rsid w:val="00147B20"/>
    <w:rsid w:val="00150E0A"/>
    <w:rsid w:val="00151EBE"/>
    <w:rsid w:val="0015277E"/>
    <w:rsid w:val="001667E3"/>
    <w:rsid w:val="00170AC5"/>
    <w:rsid w:val="00172626"/>
    <w:rsid w:val="00173BF5"/>
    <w:rsid w:val="00174A90"/>
    <w:rsid w:val="001754C4"/>
    <w:rsid w:val="001762B3"/>
    <w:rsid w:val="00176C18"/>
    <w:rsid w:val="00176EB2"/>
    <w:rsid w:val="00181071"/>
    <w:rsid w:val="00183E2B"/>
    <w:rsid w:val="0018417C"/>
    <w:rsid w:val="0018542F"/>
    <w:rsid w:val="001856F8"/>
    <w:rsid w:val="00186F08"/>
    <w:rsid w:val="00190209"/>
    <w:rsid w:val="00190F2A"/>
    <w:rsid w:val="00191513"/>
    <w:rsid w:val="001934A2"/>
    <w:rsid w:val="0019639D"/>
    <w:rsid w:val="001A3D09"/>
    <w:rsid w:val="001B09ED"/>
    <w:rsid w:val="001B2CB3"/>
    <w:rsid w:val="001B4CD0"/>
    <w:rsid w:val="001B5895"/>
    <w:rsid w:val="001B6BB6"/>
    <w:rsid w:val="001B6C37"/>
    <w:rsid w:val="001C138A"/>
    <w:rsid w:val="001C1EAE"/>
    <w:rsid w:val="001C5AAB"/>
    <w:rsid w:val="001D03AA"/>
    <w:rsid w:val="001D1260"/>
    <w:rsid w:val="001D3058"/>
    <w:rsid w:val="001D3AC6"/>
    <w:rsid w:val="001D4BC1"/>
    <w:rsid w:val="001D4DE5"/>
    <w:rsid w:val="001E2DAE"/>
    <w:rsid w:val="001E6859"/>
    <w:rsid w:val="001E6DC1"/>
    <w:rsid w:val="001F1895"/>
    <w:rsid w:val="001F2718"/>
    <w:rsid w:val="001F2F45"/>
    <w:rsid w:val="001F32C0"/>
    <w:rsid w:val="001F4A50"/>
    <w:rsid w:val="001F56ED"/>
    <w:rsid w:val="001F7330"/>
    <w:rsid w:val="00203CD3"/>
    <w:rsid w:val="00206154"/>
    <w:rsid w:val="002061B3"/>
    <w:rsid w:val="00206B31"/>
    <w:rsid w:val="00213572"/>
    <w:rsid w:val="00217B94"/>
    <w:rsid w:val="00220154"/>
    <w:rsid w:val="00227245"/>
    <w:rsid w:val="002278A5"/>
    <w:rsid w:val="00227AE8"/>
    <w:rsid w:val="00230321"/>
    <w:rsid w:val="00230DAC"/>
    <w:rsid w:val="0023116B"/>
    <w:rsid w:val="0023157E"/>
    <w:rsid w:val="002331D9"/>
    <w:rsid w:val="00235C52"/>
    <w:rsid w:val="0023617F"/>
    <w:rsid w:val="0023707A"/>
    <w:rsid w:val="00241909"/>
    <w:rsid w:val="00246023"/>
    <w:rsid w:val="00255D9B"/>
    <w:rsid w:val="00257BED"/>
    <w:rsid w:val="00260BB2"/>
    <w:rsid w:val="0026263F"/>
    <w:rsid w:val="00263BB4"/>
    <w:rsid w:val="00271B63"/>
    <w:rsid w:val="00276DF1"/>
    <w:rsid w:val="00276F83"/>
    <w:rsid w:val="00280E80"/>
    <w:rsid w:val="00282568"/>
    <w:rsid w:val="00283E27"/>
    <w:rsid w:val="00287173"/>
    <w:rsid w:val="00290D4A"/>
    <w:rsid w:val="00292F8A"/>
    <w:rsid w:val="00295F23"/>
    <w:rsid w:val="002A1797"/>
    <w:rsid w:val="002A26E8"/>
    <w:rsid w:val="002A3656"/>
    <w:rsid w:val="002A36B3"/>
    <w:rsid w:val="002A6DDF"/>
    <w:rsid w:val="002B342E"/>
    <w:rsid w:val="002B372E"/>
    <w:rsid w:val="002B3A88"/>
    <w:rsid w:val="002B6BF7"/>
    <w:rsid w:val="002B6E75"/>
    <w:rsid w:val="002C0553"/>
    <w:rsid w:val="002C3A61"/>
    <w:rsid w:val="002D226D"/>
    <w:rsid w:val="002D2324"/>
    <w:rsid w:val="002D2A65"/>
    <w:rsid w:val="002D33C0"/>
    <w:rsid w:val="002E134A"/>
    <w:rsid w:val="002E6014"/>
    <w:rsid w:val="002E6E7C"/>
    <w:rsid w:val="002F1773"/>
    <w:rsid w:val="002F3A09"/>
    <w:rsid w:val="002F4CCB"/>
    <w:rsid w:val="002F7731"/>
    <w:rsid w:val="002F7BF0"/>
    <w:rsid w:val="003022DB"/>
    <w:rsid w:val="00302AE1"/>
    <w:rsid w:val="00302C0F"/>
    <w:rsid w:val="003071E1"/>
    <w:rsid w:val="00307663"/>
    <w:rsid w:val="00307F9E"/>
    <w:rsid w:val="00313021"/>
    <w:rsid w:val="00313225"/>
    <w:rsid w:val="00313504"/>
    <w:rsid w:val="00315B5F"/>
    <w:rsid w:val="003171A0"/>
    <w:rsid w:val="00320623"/>
    <w:rsid w:val="00320AE3"/>
    <w:rsid w:val="0032168D"/>
    <w:rsid w:val="00323168"/>
    <w:rsid w:val="00331E7D"/>
    <w:rsid w:val="003329E7"/>
    <w:rsid w:val="00337BDF"/>
    <w:rsid w:val="00337E9D"/>
    <w:rsid w:val="00337EB5"/>
    <w:rsid w:val="00340E7C"/>
    <w:rsid w:val="00342074"/>
    <w:rsid w:val="00342603"/>
    <w:rsid w:val="00347564"/>
    <w:rsid w:val="003518F5"/>
    <w:rsid w:val="00352672"/>
    <w:rsid w:val="003545CF"/>
    <w:rsid w:val="00355304"/>
    <w:rsid w:val="003557CD"/>
    <w:rsid w:val="003634D2"/>
    <w:rsid w:val="00363FE3"/>
    <w:rsid w:val="00365E91"/>
    <w:rsid w:val="00367268"/>
    <w:rsid w:val="00375CCF"/>
    <w:rsid w:val="00376C4C"/>
    <w:rsid w:val="00377E2B"/>
    <w:rsid w:val="00383500"/>
    <w:rsid w:val="003843D8"/>
    <w:rsid w:val="00385321"/>
    <w:rsid w:val="003868AA"/>
    <w:rsid w:val="0038698F"/>
    <w:rsid w:val="00397A2D"/>
    <w:rsid w:val="003A00F6"/>
    <w:rsid w:val="003A1E64"/>
    <w:rsid w:val="003A2C59"/>
    <w:rsid w:val="003B4394"/>
    <w:rsid w:val="003B748C"/>
    <w:rsid w:val="003C080E"/>
    <w:rsid w:val="003C094E"/>
    <w:rsid w:val="003C32B2"/>
    <w:rsid w:val="003C7487"/>
    <w:rsid w:val="003D3A9A"/>
    <w:rsid w:val="003D63F3"/>
    <w:rsid w:val="003D728B"/>
    <w:rsid w:val="003E24FC"/>
    <w:rsid w:val="003E2D4D"/>
    <w:rsid w:val="003E2E78"/>
    <w:rsid w:val="003E33E9"/>
    <w:rsid w:val="003E3E09"/>
    <w:rsid w:val="003E41DE"/>
    <w:rsid w:val="003E4BAB"/>
    <w:rsid w:val="003E612F"/>
    <w:rsid w:val="003F5349"/>
    <w:rsid w:val="004027C0"/>
    <w:rsid w:val="0040558C"/>
    <w:rsid w:val="0040691F"/>
    <w:rsid w:val="00407026"/>
    <w:rsid w:val="00407FC0"/>
    <w:rsid w:val="00414517"/>
    <w:rsid w:val="00415E35"/>
    <w:rsid w:val="0042282F"/>
    <w:rsid w:val="00424EF6"/>
    <w:rsid w:val="00433754"/>
    <w:rsid w:val="00433EA8"/>
    <w:rsid w:val="00435755"/>
    <w:rsid w:val="004358C8"/>
    <w:rsid w:val="00436A35"/>
    <w:rsid w:val="0043755E"/>
    <w:rsid w:val="00437F8E"/>
    <w:rsid w:val="00446B1D"/>
    <w:rsid w:val="004471A9"/>
    <w:rsid w:val="00447B5B"/>
    <w:rsid w:val="00450569"/>
    <w:rsid w:val="00451A8F"/>
    <w:rsid w:val="00451AFF"/>
    <w:rsid w:val="004529D4"/>
    <w:rsid w:val="00452F36"/>
    <w:rsid w:val="004536FD"/>
    <w:rsid w:val="00455F33"/>
    <w:rsid w:val="004606E7"/>
    <w:rsid w:val="00460E4B"/>
    <w:rsid w:val="00460E70"/>
    <w:rsid w:val="00463A76"/>
    <w:rsid w:val="00464727"/>
    <w:rsid w:val="00466A5D"/>
    <w:rsid w:val="0046764C"/>
    <w:rsid w:val="004677BB"/>
    <w:rsid w:val="0048074D"/>
    <w:rsid w:val="00480C0A"/>
    <w:rsid w:val="004817C8"/>
    <w:rsid w:val="00481983"/>
    <w:rsid w:val="00482D5E"/>
    <w:rsid w:val="00485752"/>
    <w:rsid w:val="00494871"/>
    <w:rsid w:val="00495F5F"/>
    <w:rsid w:val="004971BA"/>
    <w:rsid w:val="004A0C06"/>
    <w:rsid w:val="004A2D99"/>
    <w:rsid w:val="004A2F81"/>
    <w:rsid w:val="004A3170"/>
    <w:rsid w:val="004A3F4A"/>
    <w:rsid w:val="004A6EAE"/>
    <w:rsid w:val="004B32EF"/>
    <w:rsid w:val="004B56B9"/>
    <w:rsid w:val="004B74F3"/>
    <w:rsid w:val="004C58ED"/>
    <w:rsid w:val="004C5C86"/>
    <w:rsid w:val="004C6706"/>
    <w:rsid w:val="004D15F1"/>
    <w:rsid w:val="004D3C2A"/>
    <w:rsid w:val="004D70CB"/>
    <w:rsid w:val="004E01D9"/>
    <w:rsid w:val="004E1AFA"/>
    <w:rsid w:val="004E3EE6"/>
    <w:rsid w:val="004E5AFB"/>
    <w:rsid w:val="004F04F3"/>
    <w:rsid w:val="004F1053"/>
    <w:rsid w:val="004F1455"/>
    <w:rsid w:val="004F1A40"/>
    <w:rsid w:val="004F20C8"/>
    <w:rsid w:val="004F4ADD"/>
    <w:rsid w:val="004F4B6C"/>
    <w:rsid w:val="004F5E00"/>
    <w:rsid w:val="004F65C6"/>
    <w:rsid w:val="004F68E8"/>
    <w:rsid w:val="00500E68"/>
    <w:rsid w:val="0050254E"/>
    <w:rsid w:val="0050471D"/>
    <w:rsid w:val="0051099C"/>
    <w:rsid w:val="005161D2"/>
    <w:rsid w:val="00516AA4"/>
    <w:rsid w:val="005170BB"/>
    <w:rsid w:val="00526019"/>
    <w:rsid w:val="00532B96"/>
    <w:rsid w:val="00533495"/>
    <w:rsid w:val="00533A20"/>
    <w:rsid w:val="0054034D"/>
    <w:rsid w:val="00540933"/>
    <w:rsid w:val="0054369E"/>
    <w:rsid w:val="0054499D"/>
    <w:rsid w:val="00544AED"/>
    <w:rsid w:val="005456B9"/>
    <w:rsid w:val="00546378"/>
    <w:rsid w:val="005478F0"/>
    <w:rsid w:val="005504FD"/>
    <w:rsid w:val="0055267D"/>
    <w:rsid w:val="00555A44"/>
    <w:rsid w:val="00560E8C"/>
    <w:rsid w:val="00562C77"/>
    <w:rsid w:val="00564644"/>
    <w:rsid w:val="00564A99"/>
    <w:rsid w:val="005700B4"/>
    <w:rsid w:val="0057336E"/>
    <w:rsid w:val="00577423"/>
    <w:rsid w:val="005820B5"/>
    <w:rsid w:val="00582640"/>
    <w:rsid w:val="0058634A"/>
    <w:rsid w:val="005864B8"/>
    <w:rsid w:val="00586CBE"/>
    <w:rsid w:val="00587AC1"/>
    <w:rsid w:val="00590F44"/>
    <w:rsid w:val="00595270"/>
    <w:rsid w:val="00596033"/>
    <w:rsid w:val="005A09DE"/>
    <w:rsid w:val="005A1153"/>
    <w:rsid w:val="005A1908"/>
    <w:rsid w:val="005A2925"/>
    <w:rsid w:val="005A39B7"/>
    <w:rsid w:val="005A3B33"/>
    <w:rsid w:val="005A5990"/>
    <w:rsid w:val="005A7737"/>
    <w:rsid w:val="005B030A"/>
    <w:rsid w:val="005B3626"/>
    <w:rsid w:val="005B3F07"/>
    <w:rsid w:val="005B58B1"/>
    <w:rsid w:val="005B6839"/>
    <w:rsid w:val="005B7B3B"/>
    <w:rsid w:val="005C062F"/>
    <w:rsid w:val="005C7A28"/>
    <w:rsid w:val="005D096A"/>
    <w:rsid w:val="005D0B56"/>
    <w:rsid w:val="005D2321"/>
    <w:rsid w:val="005D6355"/>
    <w:rsid w:val="005E0786"/>
    <w:rsid w:val="005E0A72"/>
    <w:rsid w:val="005E5E28"/>
    <w:rsid w:val="005F0958"/>
    <w:rsid w:val="005F22AA"/>
    <w:rsid w:val="005F2567"/>
    <w:rsid w:val="005F39E2"/>
    <w:rsid w:val="005F4653"/>
    <w:rsid w:val="005F79B6"/>
    <w:rsid w:val="00600407"/>
    <w:rsid w:val="006010ED"/>
    <w:rsid w:val="006059D8"/>
    <w:rsid w:val="00606032"/>
    <w:rsid w:val="00606B02"/>
    <w:rsid w:val="00606D25"/>
    <w:rsid w:val="00610689"/>
    <w:rsid w:val="00610DE7"/>
    <w:rsid w:val="00611893"/>
    <w:rsid w:val="00611B5B"/>
    <w:rsid w:val="00613267"/>
    <w:rsid w:val="00615507"/>
    <w:rsid w:val="00623609"/>
    <w:rsid w:val="00624AC9"/>
    <w:rsid w:val="00625021"/>
    <w:rsid w:val="00626B49"/>
    <w:rsid w:val="0063004C"/>
    <w:rsid w:val="0063273B"/>
    <w:rsid w:val="00635DB9"/>
    <w:rsid w:val="00640B29"/>
    <w:rsid w:val="00641F2E"/>
    <w:rsid w:val="006420E3"/>
    <w:rsid w:val="0064215A"/>
    <w:rsid w:val="00647E99"/>
    <w:rsid w:val="00650541"/>
    <w:rsid w:val="0065080A"/>
    <w:rsid w:val="00651DED"/>
    <w:rsid w:val="00651F4B"/>
    <w:rsid w:val="00653F5B"/>
    <w:rsid w:val="00654A49"/>
    <w:rsid w:val="00654F30"/>
    <w:rsid w:val="006577B7"/>
    <w:rsid w:val="006604BF"/>
    <w:rsid w:val="006605B3"/>
    <w:rsid w:val="00662E8D"/>
    <w:rsid w:val="006709DC"/>
    <w:rsid w:val="00670EC1"/>
    <w:rsid w:val="00671FCB"/>
    <w:rsid w:val="00672597"/>
    <w:rsid w:val="00673B36"/>
    <w:rsid w:val="00675419"/>
    <w:rsid w:val="00680886"/>
    <w:rsid w:val="00681756"/>
    <w:rsid w:val="006834DA"/>
    <w:rsid w:val="006858F4"/>
    <w:rsid w:val="0068619E"/>
    <w:rsid w:val="00692266"/>
    <w:rsid w:val="00692B18"/>
    <w:rsid w:val="00692BD0"/>
    <w:rsid w:val="00694398"/>
    <w:rsid w:val="006956FB"/>
    <w:rsid w:val="00695962"/>
    <w:rsid w:val="006A1653"/>
    <w:rsid w:val="006A3B4B"/>
    <w:rsid w:val="006B124B"/>
    <w:rsid w:val="006B1DE9"/>
    <w:rsid w:val="006B48A5"/>
    <w:rsid w:val="006B5138"/>
    <w:rsid w:val="006B545C"/>
    <w:rsid w:val="006B5828"/>
    <w:rsid w:val="006B61CE"/>
    <w:rsid w:val="006B797C"/>
    <w:rsid w:val="006C4F53"/>
    <w:rsid w:val="006C5A9B"/>
    <w:rsid w:val="006C7805"/>
    <w:rsid w:val="006D04CF"/>
    <w:rsid w:val="006D1669"/>
    <w:rsid w:val="006D1994"/>
    <w:rsid w:val="006D4AB5"/>
    <w:rsid w:val="006D5431"/>
    <w:rsid w:val="006E2F89"/>
    <w:rsid w:val="006F22FE"/>
    <w:rsid w:val="006F265F"/>
    <w:rsid w:val="006F2EAF"/>
    <w:rsid w:val="006F7735"/>
    <w:rsid w:val="00700463"/>
    <w:rsid w:val="00700609"/>
    <w:rsid w:val="00701F4A"/>
    <w:rsid w:val="00702C41"/>
    <w:rsid w:val="00703C7B"/>
    <w:rsid w:val="00703CFF"/>
    <w:rsid w:val="007071FA"/>
    <w:rsid w:val="00710280"/>
    <w:rsid w:val="0071049E"/>
    <w:rsid w:val="00713385"/>
    <w:rsid w:val="007138BB"/>
    <w:rsid w:val="00713CF1"/>
    <w:rsid w:val="007160E5"/>
    <w:rsid w:val="007162AE"/>
    <w:rsid w:val="00723A98"/>
    <w:rsid w:val="00723D8F"/>
    <w:rsid w:val="00724C9E"/>
    <w:rsid w:val="007269A4"/>
    <w:rsid w:val="00727861"/>
    <w:rsid w:val="007323D6"/>
    <w:rsid w:val="00735D93"/>
    <w:rsid w:val="00736CC3"/>
    <w:rsid w:val="00736FF3"/>
    <w:rsid w:val="00737061"/>
    <w:rsid w:val="00740177"/>
    <w:rsid w:val="00740499"/>
    <w:rsid w:val="007442D7"/>
    <w:rsid w:val="00746008"/>
    <w:rsid w:val="00746A66"/>
    <w:rsid w:val="0074757D"/>
    <w:rsid w:val="007508F5"/>
    <w:rsid w:val="007514EA"/>
    <w:rsid w:val="00763472"/>
    <w:rsid w:val="00763D46"/>
    <w:rsid w:val="00765926"/>
    <w:rsid w:val="007678B1"/>
    <w:rsid w:val="00770DFB"/>
    <w:rsid w:val="0077303E"/>
    <w:rsid w:val="00774150"/>
    <w:rsid w:val="0077470A"/>
    <w:rsid w:val="00775431"/>
    <w:rsid w:val="00776D4A"/>
    <w:rsid w:val="0078157E"/>
    <w:rsid w:val="00781F78"/>
    <w:rsid w:val="007847B9"/>
    <w:rsid w:val="007877E3"/>
    <w:rsid w:val="00787D83"/>
    <w:rsid w:val="00790275"/>
    <w:rsid w:val="00790A5D"/>
    <w:rsid w:val="00796998"/>
    <w:rsid w:val="00797475"/>
    <w:rsid w:val="007A05FB"/>
    <w:rsid w:val="007A11FB"/>
    <w:rsid w:val="007A174E"/>
    <w:rsid w:val="007A2E73"/>
    <w:rsid w:val="007A309F"/>
    <w:rsid w:val="007A6A09"/>
    <w:rsid w:val="007A7E9D"/>
    <w:rsid w:val="007B2E2E"/>
    <w:rsid w:val="007B3D3E"/>
    <w:rsid w:val="007B44B7"/>
    <w:rsid w:val="007D0E1A"/>
    <w:rsid w:val="007D49EB"/>
    <w:rsid w:val="007D580F"/>
    <w:rsid w:val="007E5C0B"/>
    <w:rsid w:val="007E7D39"/>
    <w:rsid w:val="007F05A1"/>
    <w:rsid w:val="007F074C"/>
    <w:rsid w:val="007F250E"/>
    <w:rsid w:val="007F3DB3"/>
    <w:rsid w:val="00801B4C"/>
    <w:rsid w:val="00810977"/>
    <w:rsid w:val="00810E5A"/>
    <w:rsid w:val="008122B3"/>
    <w:rsid w:val="00812D0F"/>
    <w:rsid w:val="00814CA5"/>
    <w:rsid w:val="0081554B"/>
    <w:rsid w:val="00816A62"/>
    <w:rsid w:val="008172E2"/>
    <w:rsid w:val="008215C2"/>
    <w:rsid w:val="00821DE5"/>
    <w:rsid w:val="00821FA3"/>
    <w:rsid w:val="00822562"/>
    <w:rsid w:val="0082627D"/>
    <w:rsid w:val="00831F2A"/>
    <w:rsid w:val="00835CDB"/>
    <w:rsid w:val="00836413"/>
    <w:rsid w:val="008373B8"/>
    <w:rsid w:val="00837F73"/>
    <w:rsid w:val="008424A1"/>
    <w:rsid w:val="0084666F"/>
    <w:rsid w:val="00847FDF"/>
    <w:rsid w:val="008507FE"/>
    <w:rsid w:val="008508A0"/>
    <w:rsid w:val="008511E9"/>
    <w:rsid w:val="00855DD0"/>
    <w:rsid w:val="008578E3"/>
    <w:rsid w:val="00870191"/>
    <w:rsid w:val="008720B9"/>
    <w:rsid w:val="00873816"/>
    <w:rsid w:val="008754A4"/>
    <w:rsid w:val="008765EF"/>
    <w:rsid w:val="008821F0"/>
    <w:rsid w:val="008832D7"/>
    <w:rsid w:val="00885FD4"/>
    <w:rsid w:val="00886774"/>
    <w:rsid w:val="00891A1E"/>
    <w:rsid w:val="00894A93"/>
    <w:rsid w:val="00895B05"/>
    <w:rsid w:val="008A190E"/>
    <w:rsid w:val="008A34FA"/>
    <w:rsid w:val="008A43B0"/>
    <w:rsid w:val="008A452B"/>
    <w:rsid w:val="008A7FC1"/>
    <w:rsid w:val="008B1E87"/>
    <w:rsid w:val="008B2164"/>
    <w:rsid w:val="008B41B0"/>
    <w:rsid w:val="008C0390"/>
    <w:rsid w:val="008C2AD7"/>
    <w:rsid w:val="008D0DA3"/>
    <w:rsid w:val="008D1282"/>
    <w:rsid w:val="008D12A4"/>
    <w:rsid w:val="008D6E0A"/>
    <w:rsid w:val="008D77DF"/>
    <w:rsid w:val="008E0173"/>
    <w:rsid w:val="008E46A3"/>
    <w:rsid w:val="008E570A"/>
    <w:rsid w:val="008E5B9B"/>
    <w:rsid w:val="008E630D"/>
    <w:rsid w:val="008F0BF7"/>
    <w:rsid w:val="008F1BC3"/>
    <w:rsid w:val="008F1F82"/>
    <w:rsid w:val="008F6302"/>
    <w:rsid w:val="008F649A"/>
    <w:rsid w:val="008F78C1"/>
    <w:rsid w:val="00904844"/>
    <w:rsid w:val="00907065"/>
    <w:rsid w:val="00910D87"/>
    <w:rsid w:val="0091370B"/>
    <w:rsid w:val="00917E9E"/>
    <w:rsid w:val="00920260"/>
    <w:rsid w:val="009204B5"/>
    <w:rsid w:val="00921A8F"/>
    <w:rsid w:val="00923BD4"/>
    <w:rsid w:val="00924475"/>
    <w:rsid w:val="00924594"/>
    <w:rsid w:val="00925E09"/>
    <w:rsid w:val="00926C38"/>
    <w:rsid w:val="00931698"/>
    <w:rsid w:val="00932302"/>
    <w:rsid w:val="00933B5E"/>
    <w:rsid w:val="00933F35"/>
    <w:rsid w:val="0093411B"/>
    <w:rsid w:val="009351C6"/>
    <w:rsid w:val="00935D68"/>
    <w:rsid w:val="00935D97"/>
    <w:rsid w:val="00936BE1"/>
    <w:rsid w:val="009370F7"/>
    <w:rsid w:val="009409E6"/>
    <w:rsid w:val="00941599"/>
    <w:rsid w:val="0094261E"/>
    <w:rsid w:val="009436CC"/>
    <w:rsid w:val="00944D0F"/>
    <w:rsid w:val="00946189"/>
    <w:rsid w:val="0094778C"/>
    <w:rsid w:val="0095018C"/>
    <w:rsid w:val="00950F48"/>
    <w:rsid w:val="00951DB4"/>
    <w:rsid w:val="009529D9"/>
    <w:rsid w:val="00955EA8"/>
    <w:rsid w:val="009573A1"/>
    <w:rsid w:val="00961ECA"/>
    <w:rsid w:val="0096202F"/>
    <w:rsid w:val="009650C0"/>
    <w:rsid w:val="009663A8"/>
    <w:rsid w:val="00967F37"/>
    <w:rsid w:val="0097005A"/>
    <w:rsid w:val="00974D63"/>
    <w:rsid w:val="00977ED1"/>
    <w:rsid w:val="0098154B"/>
    <w:rsid w:val="00983B09"/>
    <w:rsid w:val="00984A3A"/>
    <w:rsid w:val="009866E3"/>
    <w:rsid w:val="0099129E"/>
    <w:rsid w:val="00992B9A"/>
    <w:rsid w:val="00993F09"/>
    <w:rsid w:val="00995699"/>
    <w:rsid w:val="00996D95"/>
    <w:rsid w:val="009A0883"/>
    <w:rsid w:val="009A0B06"/>
    <w:rsid w:val="009A0E15"/>
    <w:rsid w:val="009A1B05"/>
    <w:rsid w:val="009A24C4"/>
    <w:rsid w:val="009A68E3"/>
    <w:rsid w:val="009B1540"/>
    <w:rsid w:val="009B158C"/>
    <w:rsid w:val="009B2BC3"/>
    <w:rsid w:val="009B442C"/>
    <w:rsid w:val="009B6C1C"/>
    <w:rsid w:val="009B7356"/>
    <w:rsid w:val="009C0228"/>
    <w:rsid w:val="009C0C2A"/>
    <w:rsid w:val="009C2864"/>
    <w:rsid w:val="009C5962"/>
    <w:rsid w:val="009C5A32"/>
    <w:rsid w:val="009C6726"/>
    <w:rsid w:val="009C7331"/>
    <w:rsid w:val="009C7398"/>
    <w:rsid w:val="009D071D"/>
    <w:rsid w:val="009D07BF"/>
    <w:rsid w:val="009D0873"/>
    <w:rsid w:val="009D241C"/>
    <w:rsid w:val="009D2D11"/>
    <w:rsid w:val="009D3D73"/>
    <w:rsid w:val="009D46CC"/>
    <w:rsid w:val="009D4979"/>
    <w:rsid w:val="009D5F09"/>
    <w:rsid w:val="009D72D3"/>
    <w:rsid w:val="009D749C"/>
    <w:rsid w:val="009D7EA9"/>
    <w:rsid w:val="009E5394"/>
    <w:rsid w:val="009E5C99"/>
    <w:rsid w:val="009E6BFD"/>
    <w:rsid w:val="009F19F1"/>
    <w:rsid w:val="009F4361"/>
    <w:rsid w:val="009F45DA"/>
    <w:rsid w:val="009F49ED"/>
    <w:rsid w:val="009F647B"/>
    <w:rsid w:val="009F6C97"/>
    <w:rsid w:val="00A01197"/>
    <w:rsid w:val="00A03BC7"/>
    <w:rsid w:val="00A0409B"/>
    <w:rsid w:val="00A13728"/>
    <w:rsid w:val="00A1522B"/>
    <w:rsid w:val="00A24B62"/>
    <w:rsid w:val="00A30655"/>
    <w:rsid w:val="00A30C7C"/>
    <w:rsid w:val="00A32813"/>
    <w:rsid w:val="00A34FE0"/>
    <w:rsid w:val="00A36E9B"/>
    <w:rsid w:val="00A434D9"/>
    <w:rsid w:val="00A436B6"/>
    <w:rsid w:val="00A50582"/>
    <w:rsid w:val="00A51107"/>
    <w:rsid w:val="00A5339B"/>
    <w:rsid w:val="00A54B6E"/>
    <w:rsid w:val="00A55848"/>
    <w:rsid w:val="00A6042F"/>
    <w:rsid w:val="00A61553"/>
    <w:rsid w:val="00A62112"/>
    <w:rsid w:val="00A62FDD"/>
    <w:rsid w:val="00A65CF3"/>
    <w:rsid w:val="00A65E31"/>
    <w:rsid w:val="00A67F58"/>
    <w:rsid w:val="00A7172C"/>
    <w:rsid w:val="00A74E83"/>
    <w:rsid w:val="00A75763"/>
    <w:rsid w:val="00A775BC"/>
    <w:rsid w:val="00A775E5"/>
    <w:rsid w:val="00A81B78"/>
    <w:rsid w:val="00A84087"/>
    <w:rsid w:val="00A85042"/>
    <w:rsid w:val="00A85443"/>
    <w:rsid w:val="00A93552"/>
    <w:rsid w:val="00A93A51"/>
    <w:rsid w:val="00AA13D5"/>
    <w:rsid w:val="00AA6CA9"/>
    <w:rsid w:val="00AB2862"/>
    <w:rsid w:val="00AB2E0B"/>
    <w:rsid w:val="00AB609B"/>
    <w:rsid w:val="00AB799E"/>
    <w:rsid w:val="00AC00F8"/>
    <w:rsid w:val="00AC0604"/>
    <w:rsid w:val="00AC0A53"/>
    <w:rsid w:val="00AC0FAE"/>
    <w:rsid w:val="00AC2EE2"/>
    <w:rsid w:val="00AC308A"/>
    <w:rsid w:val="00AC513C"/>
    <w:rsid w:val="00AC5F59"/>
    <w:rsid w:val="00AC61B6"/>
    <w:rsid w:val="00AC61F1"/>
    <w:rsid w:val="00AD0AD1"/>
    <w:rsid w:val="00AD1741"/>
    <w:rsid w:val="00AD3E39"/>
    <w:rsid w:val="00AD73BA"/>
    <w:rsid w:val="00AE0B16"/>
    <w:rsid w:val="00AE0CF6"/>
    <w:rsid w:val="00AE1CF8"/>
    <w:rsid w:val="00AE1EE8"/>
    <w:rsid w:val="00AE6409"/>
    <w:rsid w:val="00AE7455"/>
    <w:rsid w:val="00AF29F6"/>
    <w:rsid w:val="00AF321F"/>
    <w:rsid w:val="00AF5AD8"/>
    <w:rsid w:val="00AF61B1"/>
    <w:rsid w:val="00AF6F1A"/>
    <w:rsid w:val="00AF7EF1"/>
    <w:rsid w:val="00B0073D"/>
    <w:rsid w:val="00B007B6"/>
    <w:rsid w:val="00B0292B"/>
    <w:rsid w:val="00B03107"/>
    <w:rsid w:val="00B03471"/>
    <w:rsid w:val="00B138EF"/>
    <w:rsid w:val="00B1406C"/>
    <w:rsid w:val="00B20724"/>
    <w:rsid w:val="00B232B2"/>
    <w:rsid w:val="00B234CE"/>
    <w:rsid w:val="00B235FC"/>
    <w:rsid w:val="00B25B01"/>
    <w:rsid w:val="00B267F0"/>
    <w:rsid w:val="00B30C02"/>
    <w:rsid w:val="00B30EFE"/>
    <w:rsid w:val="00B31563"/>
    <w:rsid w:val="00B3229B"/>
    <w:rsid w:val="00B36697"/>
    <w:rsid w:val="00B37F33"/>
    <w:rsid w:val="00B41D7B"/>
    <w:rsid w:val="00B42DD2"/>
    <w:rsid w:val="00B44F30"/>
    <w:rsid w:val="00B4546E"/>
    <w:rsid w:val="00B50543"/>
    <w:rsid w:val="00B52002"/>
    <w:rsid w:val="00B520B0"/>
    <w:rsid w:val="00B5219A"/>
    <w:rsid w:val="00B54D06"/>
    <w:rsid w:val="00B54FF8"/>
    <w:rsid w:val="00B57770"/>
    <w:rsid w:val="00B631F0"/>
    <w:rsid w:val="00B6383B"/>
    <w:rsid w:val="00B63DD7"/>
    <w:rsid w:val="00B677FA"/>
    <w:rsid w:val="00B67D4E"/>
    <w:rsid w:val="00B7198E"/>
    <w:rsid w:val="00B77AB7"/>
    <w:rsid w:val="00B77D6E"/>
    <w:rsid w:val="00B8013B"/>
    <w:rsid w:val="00B8035D"/>
    <w:rsid w:val="00B8131B"/>
    <w:rsid w:val="00B82F09"/>
    <w:rsid w:val="00B85326"/>
    <w:rsid w:val="00B870EB"/>
    <w:rsid w:val="00B90CD4"/>
    <w:rsid w:val="00B918AF"/>
    <w:rsid w:val="00B92683"/>
    <w:rsid w:val="00B94B51"/>
    <w:rsid w:val="00BA0831"/>
    <w:rsid w:val="00BA23D4"/>
    <w:rsid w:val="00BA2C82"/>
    <w:rsid w:val="00BA2DF3"/>
    <w:rsid w:val="00BA35AE"/>
    <w:rsid w:val="00BA4C7E"/>
    <w:rsid w:val="00BA717C"/>
    <w:rsid w:val="00BB0EA5"/>
    <w:rsid w:val="00BB3E66"/>
    <w:rsid w:val="00BC0614"/>
    <w:rsid w:val="00BC0A2C"/>
    <w:rsid w:val="00BD4913"/>
    <w:rsid w:val="00BD578F"/>
    <w:rsid w:val="00BD6832"/>
    <w:rsid w:val="00BD6D0C"/>
    <w:rsid w:val="00BE1187"/>
    <w:rsid w:val="00BE4253"/>
    <w:rsid w:val="00BE6265"/>
    <w:rsid w:val="00BF1675"/>
    <w:rsid w:val="00BF2130"/>
    <w:rsid w:val="00BF42C9"/>
    <w:rsid w:val="00BF463B"/>
    <w:rsid w:val="00C04DD8"/>
    <w:rsid w:val="00C06801"/>
    <w:rsid w:val="00C124E8"/>
    <w:rsid w:val="00C15B0E"/>
    <w:rsid w:val="00C22F28"/>
    <w:rsid w:val="00C22FFE"/>
    <w:rsid w:val="00C25422"/>
    <w:rsid w:val="00C26F16"/>
    <w:rsid w:val="00C26F46"/>
    <w:rsid w:val="00C32048"/>
    <w:rsid w:val="00C34675"/>
    <w:rsid w:val="00C35EA7"/>
    <w:rsid w:val="00C3683C"/>
    <w:rsid w:val="00C41896"/>
    <w:rsid w:val="00C42E74"/>
    <w:rsid w:val="00C46D89"/>
    <w:rsid w:val="00C52977"/>
    <w:rsid w:val="00C53C9A"/>
    <w:rsid w:val="00C55B97"/>
    <w:rsid w:val="00C60DCD"/>
    <w:rsid w:val="00C611F3"/>
    <w:rsid w:val="00C6170E"/>
    <w:rsid w:val="00C64BDB"/>
    <w:rsid w:val="00C660A2"/>
    <w:rsid w:val="00C75D7B"/>
    <w:rsid w:val="00C76DEA"/>
    <w:rsid w:val="00C83D06"/>
    <w:rsid w:val="00C870DC"/>
    <w:rsid w:val="00C874BE"/>
    <w:rsid w:val="00C877EF"/>
    <w:rsid w:val="00C87816"/>
    <w:rsid w:val="00C87C62"/>
    <w:rsid w:val="00C940B5"/>
    <w:rsid w:val="00C946F7"/>
    <w:rsid w:val="00C97993"/>
    <w:rsid w:val="00CA0BC7"/>
    <w:rsid w:val="00CA2266"/>
    <w:rsid w:val="00CA2B28"/>
    <w:rsid w:val="00CA43D1"/>
    <w:rsid w:val="00CA507E"/>
    <w:rsid w:val="00CB2114"/>
    <w:rsid w:val="00CB2209"/>
    <w:rsid w:val="00CB4CA3"/>
    <w:rsid w:val="00CB4ED4"/>
    <w:rsid w:val="00CB6697"/>
    <w:rsid w:val="00CC01CA"/>
    <w:rsid w:val="00CC1607"/>
    <w:rsid w:val="00CD028C"/>
    <w:rsid w:val="00CD37B4"/>
    <w:rsid w:val="00CD4A22"/>
    <w:rsid w:val="00CD5952"/>
    <w:rsid w:val="00CE284F"/>
    <w:rsid w:val="00CF140F"/>
    <w:rsid w:val="00CF1D66"/>
    <w:rsid w:val="00CF22B1"/>
    <w:rsid w:val="00CF2C91"/>
    <w:rsid w:val="00CF315B"/>
    <w:rsid w:val="00CF3F46"/>
    <w:rsid w:val="00CF59D7"/>
    <w:rsid w:val="00D01922"/>
    <w:rsid w:val="00D06E5E"/>
    <w:rsid w:val="00D10033"/>
    <w:rsid w:val="00D121A9"/>
    <w:rsid w:val="00D14998"/>
    <w:rsid w:val="00D16655"/>
    <w:rsid w:val="00D168B3"/>
    <w:rsid w:val="00D17FB0"/>
    <w:rsid w:val="00D2135E"/>
    <w:rsid w:val="00D265A8"/>
    <w:rsid w:val="00D33A7D"/>
    <w:rsid w:val="00D36450"/>
    <w:rsid w:val="00D43888"/>
    <w:rsid w:val="00D43F7F"/>
    <w:rsid w:val="00D47CA3"/>
    <w:rsid w:val="00D5019D"/>
    <w:rsid w:val="00D527CB"/>
    <w:rsid w:val="00D52954"/>
    <w:rsid w:val="00D5432E"/>
    <w:rsid w:val="00D550DA"/>
    <w:rsid w:val="00D57245"/>
    <w:rsid w:val="00D60F20"/>
    <w:rsid w:val="00D65035"/>
    <w:rsid w:val="00D66735"/>
    <w:rsid w:val="00D6741A"/>
    <w:rsid w:val="00D67811"/>
    <w:rsid w:val="00D702E5"/>
    <w:rsid w:val="00D70D6F"/>
    <w:rsid w:val="00D71168"/>
    <w:rsid w:val="00D7691A"/>
    <w:rsid w:val="00D81C9E"/>
    <w:rsid w:val="00D85B63"/>
    <w:rsid w:val="00D870D5"/>
    <w:rsid w:val="00D91848"/>
    <w:rsid w:val="00DA1211"/>
    <w:rsid w:val="00DA3D44"/>
    <w:rsid w:val="00DA46CF"/>
    <w:rsid w:val="00DB0479"/>
    <w:rsid w:val="00DB1566"/>
    <w:rsid w:val="00DB1B76"/>
    <w:rsid w:val="00DB35DF"/>
    <w:rsid w:val="00DB470B"/>
    <w:rsid w:val="00DB5260"/>
    <w:rsid w:val="00DB76D5"/>
    <w:rsid w:val="00DC4EE8"/>
    <w:rsid w:val="00DD2AB2"/>
    <w:rsid w:val="00DD7C79"/>
    <w:rsid w:val="00DE0B82"/>
    <w:rsid w:val="00DE1A96"/>
    <w:rsid w:val="00DE555C"/>
    <w:rsid w:val="00DE5834"/>
    <w:rsid w:val="00DE6200"/>
    <w:rsid w:val="00DF1EFB"/>
    <w:rsid w:val="00DF65B8"/>
    <w:rsid w:val="00E11A05"/>
    <w:rsid w:val="00E131CD"/>
    <w:rsid w:val="00E13418"/>
    <w:rsid w:val="00E15102"/>
    <w:rsid w:val="00E15753"/>
    <w:rsid w:val="00E16196"/>
    <w:rsid w:val="00E24211"/>
    <w:rsid w:val="00E24F32"/>
    <w:rsid w:val="00E25358"/>
    <w:rsid w:val="00E25C08"/>
    <w:rsid w:val="00E26D6A"/>
    <w:rsid w:val="00E332D7"/>
    <w:rsid w:val="00E33591"/>
    <w:rsid w:val="00E35A32"/>
    <w:rsid w:val="00E377F6"/>
    <w:rsid w:val="00E378D9"/>
    <w:rsid w:val="00E40E78"/>
    <w:rsid w:val="00E43D82"/>
    <w:rsid w:val="00E519FA"/>
    <w:rsid w:val="00E5266C"/>
    <w:rsid w:val="00E52EF7"/>
    <w:rsid w:val="00E5448C"/>
    <w:rsid w:val="00E55A5E"/>
    <w:rsid w:val="00E56E0B"/>
    <w:rsid w:val="00E612AD"/>
    <w:rsid w:val="00E62794"/>
    <w:rsid w:val="00E62A02"/>
    <w:rsid w:val="00E62AF2"/>
    <w:rsid w:val="00E64323"/>
    <w:rsid w:val="00E64D47"/>
    <w:rsid w:val="00E65610"/>
    <w:rsid w:val="00E676A1"/>
    <w:rsid w:val="00E82B40"/>
    <w:rsid w:val="00E83364"/>
    <w:rsid w:val="00E838BB"/>
    <w:rsid w:val="00E8655F"/>
    <w:rsid w:val="00E87ACE"/>
    <w:rsid w:val="00EA0DEF"/>
    <w:rsid w:val="00EA28D2"/>
    <w:rsid w:val="00EA3080"/>
    <w:rsid w:val="00EA316D"/>
    <w:rsid w:val="00EA3E32"/>
    <w:rsid w:val="00EA69AC"/>
    <w:rsid w:val="00EA7162"/>
    <w:rsid w:val="00EA74F2"/>
    <w:rsid w:val="00EB2178"/>
    <w:rsid w:val="00EB2351"/>
    <w:rsid w:val="00EB74CF"/>
    <w:rsid w:val="00EB7EEE"/>
    <w:rsid w:val="00ED443D"/>
    <w:rsid w:val="00ED5800"/>
    <w:rsid w:val="00ED5988"/>
    <w:rsid w:val="00ED7614"/>
    <w:rsid w:val="00EE0C06"/>
    <w:rsid w:val="00EE164F"/>
    <w:rsid w:val="00EE23A8"/>
    <w:rsid w:val="00EE4F58"/>
    <w:rsid w:val="00EE52E2"/>
    <w:rsid w:val="00EE5EDD"/>
    <w:rsid w:val="00EF44CB"/>
    <w:rsid w:val="00EF5396"/>
    <w:rsid w:val="00EF5774"/>
    <w:rsid w:val="00EF79C1"/>
    <w:rsid w:val="00F00D13"/>
    <w:rsid w:val="00F00E57"/>
    <w:rsid w:val="00F01D12"/>
    <w:rsid w:val="00F02666"/>
    <w:rsid w:val="00F0303A"/>
    <w:rsid w:val="00F05923"/>
    <w:rsid w:val="00F06475"/>
    <w:rsid w:val="00F06D15"/>
    <w:rsid w:val="00F108BF"/>
    <w:rsid w:val="00F11151"/>
    <w:rsid w:val="00F112EF"/>
    <w:rsid w:val="00F12CC9"/>
    <w:rsid w:val="00F140F7"/>
    <w:rsid w:val="00F163AD"/>
    <w:rsid w:val="00F2056A"/>
    <w:rsid w:val="00F211D9"/>
    <w:rsid w:val="00F21658"/>
    <w:rsid w:val="00F2211F"/>
    <w:rsid w:val="00F24227"/>
    <w:rsid w:val="00F243FA"/>
    <w:rsid w:val="00F26750"/>
    <w:rsid w:val="00F3675D"/>
    <w:rsid w:val="00F40823"/>
    <w:rsid w:val="00F415DD"/>
    <w:rsid w:val="00F41806"/>
    <w:rsid w:val="00F41CB4"/>
    <w:rsid w:val="00F41FD2"/>
    <w:rsid w:val="00F4388F"/>
    <w:rsid w:val="00F4747A"/>
    <w:rsid w:val="00F53DAF"/>
    <w:rsid w:val="00F554AA"/>
    <w:rsid w:val="00F5555B"/>
    <w:rsid w:val="00F55582"/>
    <w:rsid w:val="00F570A4"/>
    <w:rsid w:val="00F60383"/>
    <w:rsid w:val="00F62437"/>
    <w:rsid w:val="00F705B6"/>
    <w:rsid w:val="00F743BF"/>
    <w:rsid w:val="00F77A0F"/>
    <w:rsid w:val="00F819FB"/>
    <w:rsid w:val="00F841EC"/>
    <w:rsid w:val="00F8578A"/>
    <w:rsid w:val="00F85EFD"/>
    <w:rsid w:val="00F8604D"/>
    <w:rsid w:val="00F87FE7"/>
    <w:rsid w:val="00F901A4"/>
    <w:rsid w:val="00F907EC"/>
    <w:rsid w:val="00F91A5D"/>
    <w:rsid w:val="00F91FF0"/>
    <w:rsid w:val="00F93769"/>
    <w:rsid w:val="00F95FB5"/>
    <w:rsid w:val="00F9603B"/>
    <w:rsid w:val="00F96788"/>
    <w:rsid w:val="00F970D1"/>
    <w:rsid w:val="00FA3091"/>
    <w:rsid w:val="00FA4B66"/>
    <w:rsid w:val="00FA4D91"/>
    <w:rsid w:val="00FA70C3"/>
    <w:rsid w:val="00FB41B0"/>
    <w:rsid w:val="00FC1CE7"/>
    <w:rsid w:val="00FC3607"/>
    <w:rsid w:val="00FC4978"/>
    <w:rsid w:val="00FC57CA"/>
    <w:rsid w:val="00FC6116"/>
    <w:rsid w:val="00FD6BFF"/>
    <w:rsid w:val="00FE1335"/>
    <w:rsid w:val="00FE1A1C"/>
    <w:rsid w:val="00FE2E7F"/>
    <w:rsid w:val="00FE6133"/>
    <w:rsid w:val="00FE6631"/>
    <w:rsid w:val="00FF2FE1"/>
    <w:rsid w:val="028CAB06"/>
    <w:rsid w:val="02D94EA5"/>
    <w:rsid w:val="04DF905B"/>
    <w:rsid w:val="08C2CF92"/>
    <w:rsid w:val="08C9660A"/>
    <w:rsid w:val="09C2F126"/>
    <w:rsid w:val="0A2872F9"/>
    <w:rsid w:val="0B91E627"/>
    <w:rsid w:val="0CDEA896"/>
    <w:rsid w:val="0CF24E00"/>
    <w:rsid w:val="0D10D332"/>
    <w:rsid w:val="0D1EF82A"/>
    <w:rsid w:val="0E8E1E61"/>
    <w:rsid w:val="103232AA"/>
    <w:rsid w:val="1505A3CD"/>
    <w:rsid w:val="151B3F65"/>
    <w:rsid w:val="15F300DB"/>
    <w:rsid w:val="16939A60"/>
    <w:rsid w:val="18F6EBC9"/>
    <w:rsid w:val="19073BC6"/>
    <w:rsid w:val="1994815E"/>
    <w:rsid w:val="1E08D398"/>
    <w:rsid w:val="1EAC2FB1"/>
    <w:rsid w:val="1FFB17C2"/>
    <w:rsid w:val="2122F10A"/>
    <w:rsid w:val="21530B09"/>
    <w:rsid w:val="22468127"/>
    <w:rsid w:val="23EADC47"/>
    <w:rsid w:val="24068847"/>
    <w:rsid w:val="245A91CC"/>
    <w:rsid w:val="246F69FC"/>
    <w:rsid w:val="25A5BB04"/>
    <w:rsid w:val="27B8E561"/>
    <w:rsid w:val="2AC9D350"/>
    <w:rsid w:val="2C016C87"/>
    <w:rsid w:val="2C0C5168"/>
    <w:rsid w:val="2DF9141F"/>
    <w:rsid w:val="2FBE3978"/>
    <w:rsid w:val="304AB4D4"/>
    <w:rsid w:val="313914D4"/>
    <w:rsid w:val="32D17AEC"/>
    <w:rsid w:val="33EAC0E8"/>
    <w:rsid w:val="3430A980"/>
    <w:rsid w:val="34C7C333"/>
    <w:rsid w:val="378F2DFB"/>
    <w:rsid w:val="3943D057"/>
    <w:rsid w:val="397D8294"/>
    <w:rsid w:val="3AFBAC70"/>
    <w:rsid w:val="3BF7C9D2"/>
    <w:rsid w:val="3C0E922F"/>
    <w:rsid w:val="3DBF3C7A"/>
    <w:rsid w:val="3DFE6F7F"/>
    <w:rsid w:val="3E88F52F"/>
    <w:rsid w:val="3F9A3FE0"/>
    <w:rsid w:val="41361041"/>
    <w:rsid w:val="41712267"/>
    <w:rsid w:val="47D32D00"/>
    <w:rsid w:val="4A7E2C74"/>
    <w:rsid w:val="4B205A59"/>
    <w:rsid w:val="4B7B824E"/>
    <w:rsid w:val="4CD77ABE"/>
    <w:rsid w:val="4D9C5C0F"/>
    <w:rsid w:val="4E02AB80"/>
    <w:rsid w:val="4F375B3C"/>
    <w:rsid w:val="50E16454"/>
    <w:rsid w:val="515DE690"/>
    <w:rsid w:val="5188FF44"/>
    <w:rsid w:val="525E25CE"/>
    <w:rsid w:val="529DBEFB"/>
    <w:rsid w:val="545605CB"/>
    <w:rsid w:val="546B5328"/>
    <w:rsid w:val="54984E4F"/>
    <w:rsid w:val="58C20EBA"/>
    <w:rsid w:val="5A500F56"/>
    <w:rsid w:val="5B5CF40C"/>
    <w:rsid w:val="5BEBDFB7"/>
    <w:rsid w:val="5D2DE3B8"/>
    <w:rsid w:val="5E457AD1"/>
    <w:rsid w:val="5F0D3F2F"/>
    <w:rsid w:val="5F33F202"/>
    <w:rsid w:val="5FC3A02F"/>
    <w:rsid w:val="60A90F90"/>
    <w:rsid w:val="611E7190"/>
    <w:rsid w:val="61DE2C58"/>
    <w:rsid w:val="61F8CF1A"/>
    <w:rsid w:val="62BAFB15"/>
    <w:rsid w:val="632D4B15"/>
    <w:rsid w:val="6880BA67"/>
    <w:rsid w:val="68B42175"/>
    <w:rsid w:val="6A69EE19"/>
    <w:rsid w:val="6E7E5FA2"/>
    <w:rsid w:val="7526C9D5"/>
    <w:rsid w:val="77DA4E9E"/>
    <w:rsid w:val="79071CD2"/>
    <w:rsid w:val="79BAAC2B"/>
    <w:rsid w:val="7B676309"/>
    <w:rsid w:val="7C23CFCA"/>
    <w:rsid w:val="7F4D8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D45AC6"/>
  <w15:chartTrackingRefBased/>
  <w15:docId w15:val="{4AAD9A34-A463-45A4-822D-CD9AFBCF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266"/>
    <w:pPr>
      <w:widowControl w:val="0"/>
      <w:jc w:val="both"/>
    </w:pPr>
    <w:rPr>
      <w:rFonts w:ascii="Times" w:eastAsia="平成明朝" w:hAnsi="Times"/>
      <w:kern w:val="2"/>
      <w:sz w:val="24"/>
    </w:rPr>
  </w:style>
  <w:style w:type="paragraph" w:styleId="Ttulo1">
    <w:name w:val="heading 1"/>
    <w:basedOn w:val="Normal"/>
    <w:next w:val="Normal"/>
    <w:link w:val="Ttulo1Car"/>
    <w:qFormat/>
    <w:rsid w:val="00CA2266"/>
    <w:pPr>
      <w:keepNext/>
      <w:outlineLvl w:val="0"/>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文章"/>
    <w:basedOn w:val="Normal"/>
    <w:rsid w:val="00CA2266"/>
    <w:pPr>
      <w:snapToGrid w:val="0"/>
    </w:pPr>
  </w:style>
  <w:style w:type="character" w:styleId="Refdecomentario">
    <w:name w:val="annotation reference"/>
    <w:rsid w:val="00CA2266"/>
    <w:rPr>
      <w:sz w:val="18"/>
      <w:szCs w:val="18"/>
    </w:rPr>
  </w:style>
  <w:style w:type="paragraph" w:styleId="Textocomentario">
    <w:name w:val="annotation text"/>
    <w:basedOn w:val="Normal"/>
    <w:link w:val="TextocomentarioCar"/>
    <w:rsid w:val="00CA2266"/>
    <w:pPr>
      <w:jc w:val="left"/>
    </w:pPr>
  </w:style>
  <w:style w:type="paragraph" w:styleId="Textoindependiente">
    <w:name w:val="Body Text"/>
    <w:basedOn w:val="Normal"/>
    <w:rsid w:val="00CA2266"/>
    <w:rPr>
      <w:rFonts w:eastAsia="ＭＳ 明朝"/>
      <w:szCs w:val="24"/>
    </w:rPr>
  </w:style>
  <w:style w:type="paragraph" w:styleId="Textodeglobo">
    <w:name w:val="Balloon Text"/>
    <w:basedOn w:val="Normal"/>
    <w:semiHidden/>
    <w:rsid w:val="00CA2266"/>
    <w:rPr>
      <w:rFonts w:ascii="Arial" w:eastAsia="ＭＳ ゴシック" w:hAnsi="Arial"/>
      <w:sz w:val="18"/>
      <w:szCs w:val="18"/>
    </w:rPr>
  </w:style>
  <w:style w:type="paragraph" w:customStyle="1" w:styleId="Curriculum">
    <w:name w:val="Curriculum"/>
    <w:basedOn w:val="Normal"/>
    <w:rsid w:val="00B631F0"/>
    <w:rPr>
      <w:rFonts w:eastAsia="細明朝体"/>
      <w:color w:val="000000"/>
    </w:rPr>
  </w:style>
  <w:style w:type="table" w:styleId="Tablaconcuadrcula">
    <w:name w:val="Table Grid"/>
    <w:basedOn w:val="Tablanormal"/>
    <w:uiPriority w:val="39"/>
    <w:rsid w:val="00B631F0"/>
    <w:pPr>
      <w:widowControl w:val="0"/>
      <w:jc w:val="both"/>
    </w:pPr>
    <w:rPr>
      <w:rFonts w:ascii="Times" w:eastAsia="平成明朝"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B631F0"/>
    <w:rPr>
      <w:color w:val="0000FF"/>
      <w:u w:val="single"/>
    </w:rPr>
  </w:style>
  <w:style w:type="paragraph" w:styleId="Encabezado">
    <w:name w:val="header"/>
    <w:basedOn w:val="Normal"/>
    <w:link w:val="EncabezadoCar"/>
    <w:rsid w:val="00935D97"/>
    <w:pPr>
      <w:tabs>
        <w:tab w:val="center" w:pos="4252"/>
        <w:tab w:val="right" w:pos="8504"/>
      </w:tabs>
      <w:snapToGrid w:val="0"/>
    </w:pPr>
  </w:style>
  <w:style w:type="paragraph" w:styleId="Piedepgina">
    <w:name w:val="footer"/>
    <w:basedOn w:val="Normal"/>
    <w:rsid w:val="00935D97"/>
    <w:pPr>
      <w:tabs>
        <w:tab w:val="center" w:pos="4252"/>
        <w:tab w:val="right" w:pos="8504"/>
      </w:tabs>
      <w:snapToGrid w:val="0"/>
    </w:pPr>
  </w:style>
  <w:style w:type="character" w:styleId="Nmerodepgina">
    <w:name w:val="page number"/>
    <w:basedOn w:val="Fuentedeprrafopredeter"/>
    <w:rsid w:val="00EF5774"/>
  </w:style>
  <w:style w:type="paragraph" w:styleId="Textonotaalfinal">
    <w:name w:val="endnote text"/>
    <w:basedOn w:val="Normal"/>
    <w:semiHidden/>
    <w:rsid w:val="00F41806"/>
    <w:pPr>
      <w:snapToGrid w:val="0"/>
      <w:jc w:val="left"/>
    </w:pPr>
  </w:style>
  <w:style w:type="character" w:styleId="Refdenotaalfinal">
    <w:name w:val="endnote reference"/>
    <w:semiHidden/>
    <w:rsid w:val="00F41806"/>
    <w:rPr>
      <w:vertAlign w:val="superscript"/>
    </w:rPr>
  </w:style>
  <w:style w:type="paragraph" w:styleId="Textonotapie">
    <w:name w:val="footnote text"/>
    <w:basedOn w:val="Normal"/>
    <w:link w:val="TextonotapieCar"/>
    <w:semiHidden/>
    <w:rsid w:val="00F41806"/>
    <w:pPr>
      <w:snapToGrid w:val="0"/>
      <w:jc w:val="left"/>
    </w:pPr>
  </w:style>
  <w:style w:type="character" w:styleId="Refdenotaalpie">
    <w:name w:val="footnote reference"/>
    <w:semiHidden/>
    <w:rsid w:val="00F41806"/>
    <w:rPr>
      <w:vertAlign w:val="superscript"/>
    </w:rPr>
  </w:style>
  <w:style w:type="paragraph" w:styleId="Asuntodelcomentario">
    <w:name w:val="annotation subject"/>
    <w:basedOn w:val="Textocomentario"/>
    <w:next w:val="Textocomentario"/>
    <w:semiHidden/>
    <w:rsid w:val="008D77DF"/>
    <w:rPr>
      <w:b/>
      <w:bCs/>
    </w:rPr>
  </w:style>
  <w:style w:type="paragraph" w:customStyle="1" w:styleId="a0">
    <w:name w:val="表紙上タイトル"/>
    <w:basedOn w:val="Ttulo1"/>
    <w:rsid w:val="00E24F32"/>
    <w:pPr>
      <w:jc w:val="center"/>
    </w:pPr>
  </w:style>
  <w:style w:type="paragraph" w:customStyle="1" w:styleId="CuntryR">
    <w:name w:val="CuntryR タイトル"/>
    <w:basedOn w:val="Normal"/>
    <w:rsid w:val="00BA4C7E"/>
    <w:pPr>
      <w:jc w:val="center"/>
    </w:pPr>
    <w:rPr>
      <w:color w:val="000000"/>
      <w:sz w:val="32"/>
    </w:rPr>
  </w:style>
  <w:style w:type="paragraph" w:customStyle="1" w:styleId="CuntlyR">
    <w:name w:val="CuntlyR 題字"/>
    <w:basedOn w:val="CuntryR"/>
    <w:rsid w:val="00BA4C7E"/>
    <w:rPr>
      <w:i/>
      <w:sz w:val="36"/>
    </w:rPr>
  </w:style>
  <w:style w:type="paragraph" w:styleId="Revisin">
    <w:name w:val="Revision"/>
    <w:hidden/>
    <w:uiPriority w:val="99"/>
    <w:semiHidden/>
    <w:rsid w:val="00BA35AE"/>
    <w:rPr>
      <w:rFonts w:ascii="Times" w:eastAsia="平成明朝" w:hAnsi="Times"/>
      <w:kern w:val="2"/>
      <w:sz w:val="24"/>
    </w:rPr>
  </w:style>
  <w:style w:type="character" w:customStyle="1" w:styleId="TextonotapieCar">
    <w:name w:val="Texto nota pie Car"/>
    <w:link w:val="Textonotapie"/>
    <w:semiHidden/>
    <w:rsid w:val="00447B5B"/>
    <w:rPr>
      <w:rFonts w:ascii="Times" w:eastAsia="平成明朝" w:hAnsi="Times"/>
      <w:kern w:val="2"/>
      <w:sz w:val="24"/>
    </w:rPr>
  </w:style>
  <w:style w:type="character" w:customStyle="1" w:styleId="EncabezadoCar">
    <w:name w:val="Encabezado Car"/>
    <w:link w:val="Encabezado"/>
    <w:rsid w:val="00E62A02"/>
    <w:rPr>
      <w:rFonts w:ascii="Times" w:eastAsia="平成明朝" w:hAnsi="Times"/>
      <w:kern w:val="2"/>
      <w:sz w:val="24"/>
    </w:rPr>
  </w:style>
  <w:style w:type="character" w:customStyle="1" w:styleId="TextocomentarioCar">
    <w:name w:val="Texto comentario Car"/>
    <w:link w:val="Textocomentario"/>
    <w:rsid w:val="00AA13D5"/>
    <w:rPr>
      <w:rFonts w:ascii="Times" w:eastAsia="平成明朝" w:hAnsi="Times"/>
      <w:kern w:val="2"/>
      <w:sz w:val="24"/>
      <w:lang w:bidi="ar-SA"/>
    </w:rPr>
  </w:style>
  <w:style w:type="character" w:styleId="Textoennegrita">
    <w:name w:val="Strong"/>
    <w:uiPriority w:val="22"/>
    <w:qFormat/>
    <w:rsid w:val="00AA13D5"/>
    <w:rPr>
      <w:b/>
      <w:bCs/>
    </w:rPr>
  </w:style>
  <w:style w:type="character" w:styleId="Hipervnculovisitado">
    <w:name w:val="FollowedHyperlink"/>
    <w:rsid w:val="00302C0F"/>
    <w:rPr>
      <w:color w:val="954F72"/>
      <w:u w:val="single"/>
    </w:rPr>
  </w:style>
  <w:style w:type="paragraph" w:styleId="Textoindependiente2">
    <w:name w:val="Body Text 2"/>
    <w:basedOn w:val="Normal"/>
    <w:link w:val="Textoindependiente2Car"/>
    <w:rsid w:val="00E612AD"/>
    <w:pPr>
      <w:spacing w:line="480" w:lineRule="auto"/>
    </w:pPr>
    <w:rPr>
      <w:rFonts w:ascii="Century" w:eastAsia="ＭＳ 明朝" w:hAnsi="Century"/>
      <w:sz w:val="21"/>
      <w:szCs w:val="24"/>
    </w:rPr>
  </w:style>
  <w:style w:type="character" w:customStyle="1" w:styleId="Textoindependiente2Car">
    <w:name w:val="Texto independiente 2 Car"/>
    <w:link w:val="Textoindependiente2"/>
    <w:rsid w:val="00E612AD"/>
    <w:rPr>
      <w:kern w:val="2"/>
      <w:sz w:val="21"/>
      <w:szCs w:val="24"/>
      <w:lang w:bidi="ar-SA"/>
    </w:rPr>
  </w:style>
  <w:style w:type="paragraph" w:styleId="Prrafodelista">
    <w:name w:val="List Paragraph"/>
    <w:basedOn w:val="Normal"/>
    <w:uiPriority w:val="34"/>
    <w:qFormat/>
    <w:rsid w:val="003E33E9"/>
    <w:pPr>
      <w:ind w:leftChars="400" w:left="840"/>
    </w:pPr>
    <w:rPr>
      <w:rFonts w:ascii="Trebuchet MS" w:eastAsia="HG丸ｺﾞｼｯｸM-PRO" w:hAnsi="Trebuchet MS"/>
      <w:sz w:val="21"/>
      <w:szCs w:val="22"/>
    </w:rPr>
  </w:style>
  <w:style w:type="character" w:customStyle="1" w:styleId="normaltextrun">
    <w:name w:val="normaltextrun"/>
    <w:basedOn w:val="Fuentedeprrafopredeter"/>
    <w:rsid w:val="00532B96"/>
  </w:style>
  <w:style w:type="character" w:customStyle="1" w:styleId="1">
    <w:name w:val="メンション1"/>
    <w:basedOn w:val="Fuentedeprrafopredeter"/>
    <w:uiPriority w:val="99"/>
    <w:unhideWhenUsed/>
    <w:rPr>
      <w:color w:val="2B579A"/>
      <w:shd w:val="clear" w:color="auto" w:fill="E6E6E6"/>
    </w:rPr>
  </w:style>
  <w:style w:type="character" w:styleId="Mencinsinresolver">
    <w:name w:val="Unresolved Mention"/>
    <w:basedOn w:val="Fuentedeprrafopredeter"/>
    <w:uiPriority w:val="99"/>
    <w:semiHidden/>
    <w:unhideWhenUsed/>
    <w:rsid w:val="00790A5D"/>
    <w:rPr>
      <w:color w:val="605E5C"/>
      <w:shd w:val="clear" w:color="auto" w:fill="E1DFDD"/>
    </w:rPr>
  </w:style>
  <w:style w:type="character" w:customStyle="1" w:styleId="Ttulo1Car">
    <w:name w:val="Título 1 Car"/>
    <w:basedOn w:val="Fuentedeprrafopredeter"/>
    <w:link w:val="Ttulo1"/>
    <w:rsid w:val="00186F08"/>
    <w:rPr>
      <w:rFonts w:ascii="Times" w:eastAsia="平成明朝" w:hAnsi="Times"/>
      <w:b/>
      <w:color w:val="00000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9991">
      <w:bodyDiv w:val="1"/>
      <w:marLeft w:val="0"/>
      <w:marRight w:val="0"/>
      <w:marTop w:val="0"/>
      <w:marBottom w:val="0"/>
      <w:divBdr>
        <w:top w:val="none" w:sz="0" w:space="0" w:color="auto"/>
        <w:left w:val="none" w:sz="0" w:space="0" w:color="auto"/>
        <w:bottom w:val="none" w:sz="0" w:space="0" w:color="auto"/>
        <w:right w:val="none" w:sz="0" w:space="0" w:color="auto"/>
      </w:divBdr>
      <w:divsChild>
        <w:div w:id="24260261">
          <w:marLeft w:val="0"/>
          <w:marRight w:val="0"/>
          <w:marTop w:val="75"/>
          <w:marBottom w:val="75"/>
          <w:divBdr>
            <w:top w:val="single" w:sz="6" w:space="2" w:color="AAAAAA"/>
            <w:left w:val="single" w:sz="6" w:space="2" w:color="AAAAAA"/>
            <w:bottom w:val="single" w:sz="6" w:space="2" w:color="AAAAAA"/>
            <w:right w:val="single" w:sz="6" w:space="2" w:color="AAAAAA"/>
          </w:divBdr>
          <w:divsChild>
            <w:div w:id="1739861669">
              <w:marLeft w:val="0"/>
              <w:marRight w:val="0"/>
              <w:marTop w:val="0"/>
              <w:marBottom w:val="30"/>
              <w:divBdr>
                <w:top w:val="none" w:sz="0" w:space="0" w:color="auto"/>
                <w:left w:val="none" w:sz="0" w:space="0" w:color="auto"/>
                <w:bottom w:val="none" w:sz="0" w:space="0" w:color="auto"/>
                <w:right w:val="none" w:sz="0" w:space="0" w:color="auto"/>
              </w:divBdr>
              <w:divsChild>
                <w:div w:id="1387535721">
                  <w:marLeft w:val="0"/>
                  <w:marRight w:val="0"/>
                  <w:marTop w:val="0"/>
                  <w:marBottom w:val="30"/>
                  <w:divBdr>
                    <w:top w:val="dotted" w:sz="6" w:space="2" w:color="4C67BE"/>
                    <w:left w:val="dotted" w:sz="6" w:space="2" w:color="4C67BE"/>
                    <w:bottom w:val="dotted" w:sz="6" w:space="2" w:color="4C67BE"/>
                    <w:right w:val="dotted" w:sz="6" w:space="2" w:color="4C67BE"/>
                  </w:divBdr>
                  <w:divsChild>
                    <w:div w:id="1764647017">
                      <w:marLeft w:val="0"/>
                      <w:marRight w:val="0"/>
                      <w:marTop w:val="0"/>
                      <w:marBottom w:val="0"/>
                      <w:divBdr>
                        <w:top w:val="none" w:sz="0" w:space="0" w:color="auto"/>
                        <w:left w:val="none" w:sz="0" w:space="0" w:color="auto"/>
                        <w:bottom w:val="none" w:sz="0" w:space="0" w:color="auto"/>
                        <w:right w:val="none" w:sz="0" w:space="0" w:color="auto"/>
                      </w:divBdr>
                      <w:divsChild>
                        <w:div w:id="20255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2233">
      <w:bodyDiv w:val="1"/>
      <w:marLeft w:val="0"/>
      <w:marRight w:val="0"/>
      <w:marTop w:val="0"/>
      <w:marBottom w:val="0"/>
      <w:divBdr>
        <w:top w:val="none" w:sz="0" w:space="0" w:color="auto"/>
        <w:left w:val="none" w:sz="0" w:space="0" w:color="auto"/>
        <w:bottom w:val="none" w:sz="0" w:space="0" w:color="auto"/>
        <w:right w:val="none" w:sz="0" w:space="0" w:color="auto"/>
      </w:divBdr>
    </w:div>
    <w:div w:id="161166925">
      <w:bodyDiv w:val="1"/>
      <w:marLeft w:val="0"/>
      <w:marRight w:val="0"/>
      <w:marTop w:val="0"/>
      <w:marBottom w:val="0"/>
      <w:divBdr>
        <w:top w:val="none" w:sz="0" w:space="0" w:color="auto"/>
        <w:left w:val="none" w:sz="0" w:space="0" w:color="auto"/>
        <w:bottom w:val="none" w:sz="0" w:space="0" w:color="auto"/>
        <w:right w:val="none" w:sz="0" w:space="0" w:color="auto"/>
      </w:divBdr>
    </w:div>
    <w:div w:id="254217617">
      <w:bodyDiv w:val="1"/>
      <w:marLeft w:val="0"/>
      <w:marRight w:val="0"/>
      <w:marTop w:val="0"/>
      <w:marBottom w:val="0"/>
      <w:divBdr>
        <w:top w:val="none" w:sz="0" w:space="0" w:color="auto"/>
        <w:left w:val="none" w:sz="0" w:space="0" w:color="auto"/>
        <w:bottom w:val="none" w:sz="0" w:space="0" w:color="auto"/>
        <w:right w:val="none" w:sz="0" w:space="0" w:color="auto"/>
      </w:divBdr>
    </w:div>
    <w:div w:id="267856153">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79731083">
      <w:bodyDiv w:val="1"/>
      <w:marLeft w:val="0"/>
      <w:marRight w:val="0"/>
      <w:marTop w:val="0"/>
      <w:marBottom w:val="0"/>
      <w:divBdr>
        <w:top w:val="none" w:sz="0" w:space="0" w:color="auto"/>
        <w:left w:val="none" w:sz="0" w:space="0" w:color="auto"/>
        <w:bottom w:val="none" w:sz="0" w:space="0" w:color="auto"/>
        <w:right w:val="none" w:sz="0" w:space="0" w:color="auto"/>
      </w:divBdr>
    </w:div>
    <w:div w:id="555747631">
      <w:bodyDiv w:val="1"/>
      <w:marLeft w:val="0"/>
      <w:marRight w:val="0"/>
      <w:marTop w:val="0"/>
      <w:marBottom w:val="0"/>
      <w:divBdr>
        <w:top w:val="none" w:sz="0" w:space="0" w:color="auto"/>
        <w:left w:val="none" w:sz="0" w:space="0" w:color="auto"/>
        <w:bottom w:val="none" w:sz="0" w:space="0" w:color="auto"/>
        <w:right w:val="none" w:sz="0" w:space="0" w:color="auto"/>
      </w:divBdr>
    </w:div>
    <w:div w:id="844586808">
      <w:bodyDiv w:val="1"/>
      <w:marLeft w:val="0"/>
      <w:marRight w:val="0"/>
      <w:marTop w:val="0"/>
      <w:marBottom w:val="0"/>
      <w:divBdr>
        <w:top w:val="none" w:sz="0" w:space="0" w:color="auto"/>
        <w:left w:val="none" w:sz="0" w:space="0" w:color="auto"/>
        <w:bottom w:val="none" w:sz="0" w:space="0" w:color="auto"/>
        <w:right w:val="none" w:sz="0" w:space="0" w:color="auto"/>
      </w:divBdr>
    </w:div>
    <w:div w:id="868420104">
      <w:bodyDiv w:val="1"/>
      <w:marLeft w:val="0"/>
      <w:marRight w:val="0"/>
      <w:marTop w:val="0"/>
      <w:marBottom w:val="0"/>
      <w:divBdr>
        <w:top w:val="none" w:sz="0" w:space="0" w:color="auto"/>
        <w:left w:val="none" w:sz="0" w:space="0" w:color="auto"/>
        <w:bottom w:val="none" w:sz="0" w:space="0" w:color="auto"/>
        <w:right w:val="none" w:sz="0" w:space="0" w:color="auto"/>
      </w:divBdr>
    </w:div>
    <w:div w:id="1415935799">
      <w:bodyDiv w:val="1"/>
      <w:marLeft w:val="0"/>
      <w:marRight w:val="0"/>
      <w:marTop w:val="0"/>
      <w:marBottom w:val="0"/>
      <w:divBdr>
        <w:top w:val="none" w:sz="0" w:space="0" w:color="auto"/>
        <w:left w:val="none" w:sz="0" w:space="0" w:color="auto"/>
        <w:bottom w:val="none" w:sz="0" w:space="0" w:color="auto"/>
        <w:right w:val="none" w:sz="0" w:space="0" w:color="auto"/>
      </w:divBdr>
    </w:div>
    <w:div w:id="1668358234">
      <w:bodyDiv w:val="1"/>
      <w:marLeft w:val="0"/>
      <w:marRight w:val="0"/>
      <w:marTop w:val="0"/>
      <w:marBottom w:val="0"/>
      <w:divBdr>
        <w:top w:val="none" w:sz="0" w:space="0" w:color="auto"/>
        <w:left w:val="none" w:sz="0" w:space="0" w:color="auto"/>
        <w:bottom w:val="none" w:sz="0" w:space="0" w:color="auto"/>
        <w:right w:val="none" w:sz="0" w:space="0" w:color="auto"/>
      </w:divBdr>
    </w:div>
    <w:div w:id="17229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ica.go.jp/english/our_work/types_of_assistance/tech/acceptance/training/index.html" TargetMode="External"/><Relationship Id="rId18" Type="http://schemas.openxmlformats.org/officeDocument/2006/relationships/hyperlink" Target="https://www.jica.go.jp/tohoku/english/office/index.html" TargetMode="External"/><Relationship Id="rId26" Type="http://schemas.openxmlformats.org/officeDocument/2006/relationships/hyperlink" Target="https://www.jica.go.jp/shikoku/english/office/index.html" TargetMode="External"/><Relationship Id="rId3" Type="http://schemas.openxmlformats.org/officeDocument/2006/relationships/customXml" Target="../customXml/item3.xml"/><Relationship Id="rId21" Type="http://schemas.openxmlformats.org/officeDocument/2006/relationships/hyperlink" Target="https://www.jica.go.jp/yokohama/english/office/index.htm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odai.ac.jp/english/" TargetMode="External"/><Relationship Id="rId17" Type="http://schemas.openxmlformats.org/officeDocument/2006/relationships/hyperlink" Target="https://www.jica.go.jp/obihiro/english/office/index.html" TargetMode="External"/><Relationship Id="rId25" Type="http://schemas.openxmlformats.org/officeDocument/2006/relationships/hyperlink" Target="https://www.jica.go.jp/chugoku/english/office/index.htm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jica.go.jp/sapporo/english/office/index.html" TargetMode="External"/><Relationship Id="rId20" Type="http://schemas.openxmlformats.org/officeDocument/2006/relationships/hyperlink" Target="https://www.jica.go.jp/tokyo/english/office/index.html" TargetMode="External"/><Relationship Id="rId29" Type="http://schemas.openxmlformats.org/officeDocument/2006/relationships/hyperlink" Target="https://www.jica.go.jp/tokyo/english/office/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jica.go.jp/kansai/english/office/index.html" TargetMode="External"/><Relationship Id="rId32"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youtube.com/watch?v=m7l-WlQSDjI" TargetMode="External"/><Relationship Id="rId23" Type="http://schemas.openxmlformats.org/officeDocument/2006/relationships/hyperlink" Target="https://www.jica.go.jp/chubu/english/office/index.html" TargetMode="External"/><Relationship Id="rId28" Type="http://schemas.openxmlformats.org/officeDocument/2006/relationships/hyperlink" Target="https://www.jica.go.jp/okinawa/english/office/index.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jica.go.jp/tsukuba/english/office/index.html" TargetMode="External"/><Relationship Id="rId31" Type="http://schemas.openxmlformats.org/officeDocument/2006/relationships/hyperlink" Target="https://www.facebook.com/jicatoky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SLurfKugrEw" TargetMode="External"/><Relationship Id="rId22" Type="http://schemas.openxmlformats.org/officeDocument/2006/relationships/hyperlink" Target="https://www.jica.go.jp/hokuriku/english/office/index.html" TargetMode="External"/><Relationship Id="rId27" Type="http://schemas.openxmlformats.org/officeDocument/2006/relationships/hyperlink" Target="https://www.jica.go.jp/kyushu/english/office/index.html" TargetMode="External"/><Relationship Id="rId30" Type="http://schemas.openxmlformats.org/officeDocument/2006/relationships/hyperlink" Target="https://www.youtube.com/watch?v=qUsxpNG5p4E" TargetMode="External"/><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イメージ" ma:contentTypeID="0x0101009148F5A04DDD49CBA7127AADA5FB792B00AADE34325A8B49CDA8BB4DB53328F214002B01E35EC67C844FB81ECFF1635F2262" ma:contentTypeVersion="1" ma:contentTypeDescription="イメージをアップロードします。" ma:contentTypeScope="" ma:versionID="d5c3d390e5a5ea1766a4e77545a5d4d6">
  <xsd:schema xmlns:xsd="http://www.w3.org/2001/XMLSchema" xmlns:xs="http://www.w3.org/2001/XMLSchema" xmlns:p="http://schemas.microsoft.com/office/2006/metadata/properties" xmlns:ns1="http://schemas.microsoft.com/sharepoint/v3" xmlns:ns2="335AA08F-48FF-4747-9878-DB49A8DEF2A7" xmlns:ns3="http://schemas.microsoft.com/sharepoint/v3/fields" targetNamespace="http://schemas.microsoft.com/office/2006/metadata/properties" ma:root="true" ma:fieldsID="b8173270e1bc2d382f4a0f169cf2d3ad" ns1:_="" ns2:_="" ns3:_="">
    <xsd:import namespace="http://schemas.microsoft.com/sharepoint/v3"/>
    <xsd:import namespace="335AA08F-48FF-4747-9878-DB49A8DEF2A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パス" ma:hidden="true" ma:list="Docs" ma:internalName="FileRef" ma:readOnly="true" ma:showField="FullUrl">
      <xsd:simpleType>
        <xsd:restriction base="dms:Lookup"/>
      </xsd:simpleType>
    </xsd:element>
    <xsd:element name="File_x0020_Type" ma:index="9" nillable="true" ma:displayName="ファイルの種類" ma:hidden="true" ma:internalName="File_x0020_Type" ma:readOnly="true">
      <xsd:simpleType>
        <xsd:restriction base="dms:Text"/>
      </xsd:simpleType>
    </xsd:element>
    <xsd:element name="HTML_x0020_File_x0020_Type" ma:index="10" nillable="true" ma:displayName="HTML ファイルの種類" ma:hidden="true" ma:internalName="HTML_x0020_File_x0020_Type" ma:readOnly="true">
      <xsd:simpleType>
        <xsd:restriction base="dms:Text"/>
      </xsd:simpleType>
    </xsd:element>
    <xsd:element name="FSObjType" ma:index="11" nillable="true" ma:displayName="アイテムの種類" ma:hidden="true" ma:list="Docs" ma:internalName="FSObjType" ma:readOnly="true" ma:showField="FSType">
      <xsd:simpleType>
        <xsd:restriction base="dms:Lookup"/>
      </xsd:simpleType>
    </xsd:element>
    <xsd:element name="PublishingStartDate" ma:index="28" nillable="true" ma:displayName="スケジュールの開始日" ma:description="" ma:hidden="true" ma:internalName="PublishingStartDate">
      <xsd:simpleType>
        <xsd:restriction base="dms:Unknown"/>
      </xsd:simpleType>
    </xsd:element>
    <xsd:element name="PublishingExpirationDate" ma:index="29" nillable="true" ma:displayName="スケジュールの終了日"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AA08F-48FF-4747-9878-DB49A8DEF2A7" elementFormDefault="qualified">
    <xsd:import namespace="http://schemas.microsoft.com/office/2006/documentManagement/types"/>
    <xsd:import namespace="http://schemas.microsoft.com/office/infopath/2007/PartnerControls"/>
    <xsd:element name="ThumbnailExists" ma:index="18" nillable="true" ma:displayName="サムネイルあり" ma:default="FALSE" ma:hidden="true" ma:internalName="ThumbnailExists" ma:readOnly="true">
      <xsd:simpleType>
        <xsd:restriction base="dms:Boolean"/>
      </xsd:simpleType>
    </xsd:element>
    <xsd:element name="PreviewExists" ma:index="19" nillable="true" ma:displayName="プレビューあり" ma:default="FALSE" ma:hidden="true" ma:internalName="PreviewExists" ma:readOnly="true">
      <xsd:simpleType>
        <xsd:restriction base="dms:Boolean"/>
      </xsd:simpleType>
    </xsd:element>
    <xsd:element name="ImageWidth" ma:index="20" nillable="true" ma:displayName="幅" ma:internalName="ImageWidth" ma:readOnly="true">
      <xsd:simpleType>
        <xsd:restriction base="dms:Unknown"/>
      </xsd:simpleType>
    </xsd:element>
    <xsd:element name="ImageWidth" ma:index="22" nillable="true" ma:displayName="幅" ma:internalName="ImageWidth" ma:readOnly="true">
      <xsd:simpleType>
        <xsd:restriction base="dms:Unknown"/>
      </xsd:simpleType>
    </xsd:element>
    <xsd:element name="ImageHeight" ma:index="23" nillable="true" ma:displayName="高さ" ma:internalName="ImageHeight" ma:readOnly="true">
      <xsd:simpleType>
        <xsd:restriction base="dms:Unknown"/>
      </xsd:simpleType>
    </xsd:element>
    <xsd:element name="ImageCreateDate" ma:index="26" nillable="true" ma:displayName="画像の作成日"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著作権"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作成者"/>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ma:index="24" ma:displayName="コメント"/>
        <xsd:element name="keywords" minOccurs="0" maxOccurs="1" type="xsd:string" ma:index="14" ma:displayName="キーワード"/>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5D317-DB16-4FFC-B35B-D5D156367935}">
  <ds:schemaRefs>
    <ds:schemaRef ds:uri="http://schemas.microsoft.com/office/2006/metadata/longProperties"/>
  </ds:schemaRefs>
</ds:datastoreItem>
</file>

<file path=customXml/itemProps2.xml><?xml version="1.0" encoding="utf-8"?>
<ds:datastoreItem xmlns:ds="http://schemas.openxmlformats.org/officeDocument/2006/customXml" ds:itemID="{DF1B940A-E2C1-4D70-935C-ED1013243ABB}">
  <ds:schemaRefs>
    <ds:schemaRef ds:uri="http://schemas.openxmlformats.org/officeDocument/2006/bibliography"/>
  </ds:schemaRefs>
</ds:datastoreItem>
</file>

<file path=customXml/itemProps3.xml><?xml version="1.0" encoding="utf-8"?>
<ds:datastoreItem xmlns:ds="http://schemas.openxmlformats.org/officeDocument/2006/customXml" ds:itemID="{97F67BE0-5252-4C58-8362-46EE295D5ED7}">
  <ds:schemaRefs>
    <ds:schemaRef ds:uri="http://schemas.microsoft.com/sharepoint/v3/contenttype/forms"/>
  </ds:schemaRefs>
</ds:datastoreItem>
</file>

<file path=customXml/itemProps4.xml><?xml version="1.0" encoding="utf-8"?>
<ds:datastoreItem xmlns:ds="http://schemas.openxmlformats.org/officeDocument/2006/customXml" ds:itemID="{5D0A3BA0-3559-4B97-A085-4F12D1DEA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AA08F-48FF-4747-9878-DB49A8DEF2A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7017</Words>
  <Characters>40001</Characters>
  <Application>Microsoft Office Word</Application>
  <DocSecurity>0</DocSecurity>
  <Lines>333</Lines>
  <Paragraphs>93</Paragraphs>
  <ScaleCrop>false</ScaleCrop>
  <Company>JICA</Company>
  <LinksUpToDate>false</LinksUpToDate>
  <CharactersWithSpaces>46925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a02697</dc:creator>
  <cp:keywords/>
  <cp:lastModifiedBy>Garciajudith, Mx[GarciaJudith MX]</cp:lastModifiedBy>
  <cp:revision>2</cp:revision>
  <cp:lastPrinted>2023-06-29T07:27:00Z</cp:lastPrinted>
  <dcterms:created xsi:type="dcterms:W3CDTF">2023-07-26T17:48:00Z</dcterms:created>
  <dcterms:modified xsi:type="dcterms:W3CDTF">2023-07-26T17:48:00Z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ies>
</file>