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4F6E8" w14:textId="77777777" w:rsidR="002228A0" w:rsidRPr="00E22D88" w:rsidRDefault="002228A0" w:rsidP="00CC4D02">
      <w:pPr>
        <w:autoSpaceDE w:val="0"/>
        <w:autoSpaceDN w:val="0"/>
        <w:adjustRightInd w:val="0"/>
        <w:spacing w:after="0" w:line="240" w:lineRule="auto"/>
        <w:jc w:val="center"/>
        <w:rPr>
          <w:rFonts w:ascii="Meiryo UI" w:eastAsia="DengXian" w:hAnsi="Meiryo UI" w:cs="ＭＳ ゴシック"/>
          <w:b/>
          <w:color w:val="000000"/>
          <w:sz w:val="36"/>
          <w:lang w:val="ja-JP" w:eastAsia="zh-CN"/>
        </w:rPr>
      </w:pPr>
    </w:p>
    <w:p w14:paraId="50A89AA9" w14:textId="6005F280" w:rsidR="00693401" w:rsidRPr="009C0BAA" w:rsidRDefault="00E22725" w:rsidP="53315DBC">
      <w:pPr>
        <w:autoSpaceDE w:val="0"/>
        <w:autoSpaceDN w:val="0"/>
        <w:adjustRightInd w:val="0"/>
        <w:spacing w:after="0" w:line="240" w:lineRule="auto"/>
        <w:jc w:val="center"/>
        <w:rPr>
          <w:rFonts w:ascii="Meiryo UI" w:eastAsia="Meiryo UI" w:hAnsi="Meiryo UI" w:cs="ＭＳ ゴシック"/>
          <w:b/>
          <w:bCs/>
          <w:color w:val="000000"/>
          <w:sz w:val="36"/>
          <w:szCs w:val="36"/>
          <w:lang w:val="ja-JP"/>
        </w:rPr>
      </w:pPr>
      <w:r w:rsidRPr="009C0BAA">
        <w:rPr>
          <w:rFonts w:ascii="Meiryo UI" w:eastAsia="Meiryo UI" w:hAnsi="Meiryo UI" w:cs="ＭＳ ゴシック"/>
          <w:b/>
          <w:bCs/>
          <w:color w:val="000000" w:themeColor="text1"/>
          <w:sz w:val="36"/>
          <w:szCs w:val="36"/>
          <w:lang w:val="ja-JP"/>
        </w:rPr>
        <w:t>募集</w:t>
      </w:r>
      <w:r w:rsidR="00693401" w:rsidRPr="009C0BAA">
        <w:rPr>
          <w:rFonts w:ascii="Meiryo UI" w:eastAsia="Meiryo UI" w:hAnsi="Meiryo UI" w:cs="ＭＳ ゴシック"/>
          <w:b/>
          <w:bCs/>
          <w:color w:val="000000" w:themeColor="text1"/>
          <w:sz w:val="36"/>
          <w:szCs w:val="36"/>
          <w:lang w:val="ja-JP"/>
        </w:rPr>
        <w:t>要項</w:t>
      </w:r>
    </w:p>
    <w:p w14:paraId="7BB80310" w14:textId="77777777" w:rsidR="00B803C2" w:rsidRPr="009C0BAA" w:rsidRDefault="00B803C2" w:rsidP="00693401">
      <w:pPr>
        <w:autoSpaceDE w:val="0"/>
        <w:autoSpaceDN w:val="0"/>
        <w:adjustRightInd w:val="0"/>
        <w:spacing w:after="0" w:line="240" w:lineRule="auto"/>
        <w:rPr>
          <w:rFonts w:ascii="Meiryo UI" w:eastAsia="Meiryo UI" w:hAnsi="Meiryo UI" w:cs="ＭＳ ゴシック"/>
          <w:b/>
          <w:color w:val="000000"/>
          <w:lang w:val="ja-JP"/>
        </w:rPr>
      </w:pPr>
    </w:p>
    <w:p w14:paraId="6F421F61" w14:textId="34CBA53B" w:rsidR="00693401" w:rsidRPr="000866BD" w:rsidRDefault="009F6D2B" w:rsidP="000866BD">
      <w:pPr>
        <w:autoSpaceDE w:val="0"/>
        <w:autoSpaceDN w:val="0"/>
        <w:adjustRightInd w:val="0"/>
        <w:spacing w:after="0" w:line="240" w:lineRule="auto"/>
        <w:jc w:val="center"/>
        <w:rPr>
          <w:rFonts w:ascii="Meiryo UI" w:eastAsia="Meiryo UI" w:hAnsi="Meiryo UI" w:cs="ＭＳ ゴシック"/>
          <w:b/>
          <w:color w:val="000000"/>
          <w:sz w:val="28"/>
          <w:lang w:val="ja-JP"/>
        </w:rPr>
      </w:pPr>
      <w:r w:rsidRPr="009C0BAA">
        <w:rPr>
          <w:rFonts w:ascii="Meiryo UI" w:eastAsia="Meiryo UI" w:hAnsi="Meiryo UI" w:cs="ＭＳ ゴシック" w:hint="eastAsia"/>
          <w:b/>
          <w:color w:val="000000"/>
          <w:sz w:val="28"/>
          <w:lang w:val="ja-JP"/>
        </w:rPr>
        <w:t>2025</w:t>
      </w:r>
      <w:r w:rsidR="0022266C" w:rsidRPr="009C0BAA">
        <w:rPr>
          <w:rFonts w:ascii="Meiryo UI" w:eastAsia="Meiryo UI" w:hAnsi="Meiryo UI" w:cs="ＭＳ ゴシック" w:hint="eastAsia"/>
          <w:b/>
          <w:color w:val="000000"/>
          <w:sz w:val="28"/>
          <w:lang w:val="ja-JP"/>
        </w:rPr>
        <w:t>年度 中国</w:t>
      </w:r>
      <w:r w:rsidR="00551383" w:rsidRPr="009C0BAA">
        <w:rPr>
          <w:rFonts w:ascii="Meiryo UI" w:eastAsia="Meiryo UI" w:hAnsi="Meiryo UI" w:cs="ＭＳ ゴシック" w:hint="eastAsia"/>
          <w:b/>
          <w:color w:val="000000"/>
          <w:sz w:val="28"/>
          <w:lang w:val="ja-JP"/>
        </w:rPr>
        <w:t>科学技術部</w:t>
      </w:r>
      <w:r w:rsidR="00F41324" w:rsidRPr="009C0BAA">
        <w:rPr>
          <w:rFonts w:ascii="Meiryo UI" w:eastAsia="Meiryo UI" w:hAnsi="Meiryo UI" w:cs="ＭＳ ゴシック" w:hint="eastAsia"/>
          <w:b/>
          <w:color w:val="000000"/>
          <w:sz w:val="28"/>
          <w:lang w:val="ja-JP"/>
        </w:rPr>
        <w:t>日中連携事業</w:t>
      </w:r>
      <w:r w:rsidR="00551383" w:rsidRPr="009C0BAA">
        <w:rPr>
          <w:rFonts w:ascii="Meiryo UI" w:eastAsia="Meiryo UI" w:hAnsi="Meiryo UI" w:cs="ＭＳ ゴシック" w:hint="eastAsia"/>
          <w:b/>
          <w:color w:val="000000"/>
          <w:sz w:val="28"/>
          <w:lang w:val="ja-JP"/>
        </w:rPr>
        <w:t>に関する</w:t>
      </w:r>
      <w:r w:rsidR="00B803C2" w:rsidRPr="009C0BAA">
        <w:rPr>
          <w:rFonts w:ascii="Meiryo UI" w:eastAsia="Meiryo UI" w:hAnsi="Meiryo UI" w:cs="ＭＳ ゴシック" w:hint="eastAsia"/>
          <w:b/>
          <w:color w:val="000000"/>
          <w:sz w:val="28"/>
          <w:lang w:val="ja-JP"/>
        </w:rPr>
        <w:t>応募について</w:t>
      </w:r>
    </w:p>
    <w:p w14:paraId="468B639B" w14:textId="0D95FB6A" w:rsidR="002E420B" w:rsidRPr="009B6A98" w:rsidRDefault="002E420B" w:rsidP="009B6A98">
      <w:pPr>
        <w:autoSpaceDE w:val="0"/>
        <w:autoSpaceDN w:val="0"/>
        <w:adjustRightInd w:val="0"/>
        <w:spacing w:beforeLines="150" w:before="360" w:after="0" w:line="240" w:lineRule="auto"/>
        <w:rPr>
          <w:rFonts w:ascii="Meiryo UI" w:eastAsia="Meiryo UI" w:hAnsi="Meiryo UI" w:cs="ＭＳ ゴシック"/>
          <w:b/>
          <w:color w:val="000000"/>
        </w:rPr>
      </w:pPr>
      <w:r w:rsidRPr="009B6A98">
        <w:rPr>
          <w:rFonts w:ascii="Meiryo UI" w:eastAsia="Meiryo UI" w:hAnsi="Meiryo UI" w:cs="ＭＳ ゴシック" w:hint="eastAsia"/>
          <w:b/>
          <w:color w:val="000000"/>
        </w:rPr>
        <w:t>１．</w:t>
      </w:r>
      <w:r w:rsidR="00F77B90" w:rsidRPr="009B6A98">
        <w:rPr>
          <w:rFonts w:ascii="Meiryo UI" w:eastAsia="Meiryo UI" w:hAnsi="Meiryo UI" w:cs="ＭＳ ゴシック" w:hint="eastAsia"/>
          <w:b/>
          <w:color w:val="000000"/>
        </w:rPr>
        <w:t>科</w:t>
      </w:r>
      <w:r w:rsidR="0022266C" w:rsidRPr="009B6A98">
        <w:rPr>
          <w:rFonts w:ascii="Meiryo UI" w:eastAsia="Meiryo UI" w:hAnsi="Meiryo UI" w:cs="ＭＳ ゴシック" w:hint="eastAsia"/>
          <w:b/>
          <w:color w:val="000000"/>
        </w:rPr>
        <w:t>学技術</w:t>
      </w:r>
      <w:r w:rsidR="00F77B90" w:rsidRPr="009B6A98">
        <w:rPr>
          <w:rFonts w:ascii="Meiryo UI" w:eastAsia="Meiryo UI" w:hAnsi="Meiryo UI" w:cs="ＭＳ ゴシック" w:hint="eastAsia"/>
          <w:b/>
          <w:color w:val="000000"/>
        </w:rPr>
        <w:t>部</w:t>
      </w:r>
      <w:r w:rsidR="00F41324" w:rsidRPr="009B6A98">
        <w:rPr>
          <w:rFonts w:ascii="Meiryo UI" w:eastAsia="Meiryo UI" w:hAnsi="Meiryo UI" w:cs="ＭＳ ゴシック" w:hint="eastAsia"/>
          <w:b/>
          <w:color w:val="000000"/>
        </w:rPr>
        <w:t>日中連携事業</w:t>
      </w:r>
      <w:r w:rsidR="005E7F23" w:rsidRPr="009B6A98">
        <w:rPr>
          <w:rFonts w:ascii="Meiryo UI" w:eastAsia="Meiryo UI" w:hAnsi="Meiryo UI" w:cs="ＭＳ ゴシック" w:hint="eastAsia"/>
          <w:b/>
          <w:color w:val="000000"/>
        </w:rPr>
        <w:t>の</w:t>
      </w:r>
      <w:r w:rsidR="00036E1B" w:rsidRPr="009B6A98">
        <w:rPr>
          <w:rFonts w:ascii="Meiryo UI" w:eastAsia="Meiryo UI" w:hAnsi="Meiryo UI" w:cs="ＭＳ ゴシック" w:hint="eastAsia"/>
          <w:b/>
          <w:color w:val="000000"/>
        </w:rPr>
        <w:t>目的と概要</w:t>
      </w:r>
    </w:p>
    <w:p w14:paraId="7EF7C685" w14:textId="1A68EE51" w:rsidR="00E21418" w:rsidRPr="009C0BAA" w:rsidRDefault="005E7F23" w:rsidP="002E420B">
      <w:pPr>
        <w:autoSpaceDE w:val="0"/>
        <w:autoSpaceDN w:val="0"/>
        <w:adjustRightInd w:val="0"/>
        <w:spacing w:after="0" w:line="240" w:lineRule="auto"/>
        <w:rPr>
          <w:rFonts w:ascii="Meiryo UI" w:eastAsia="Meiryo UI" w:hAnsi="Meiryo UI" w:cs="ＭＳ ゴシック"/>
          <w:b/>
          <w:color w:val="000000"/>
          <w:lang w:val="ja-JP"/>
        </w:rPr>
      </w:pPr>
      <w:r w:rsidRPr="009C0BAA">
        <w:rPr>
          <w:rFonts w:ascii="Meiryo UI" w:eastAsia="Meiryo UI" w:hAnsi="Meiryo UI" w:cs="ＭＳ ゴシック" w:hint="eastAsia"/>
          <w:b/>
          <w:color w:val="000000"/>
          <w:lang w:val="ja-JP"/>
        </w:rPr>
        <w:t>（１）</w:t>
      </w:r>
      <w:r w:rsidR="00E21418" w:rsidRPr="009C0BAA">
        <w:rPr>
          <w:rFonts w:ascii="Meiryo UI" w:eastAsia="Meiryo UI" w:hAnsi="Meiryo UI" w:cs="ＭＳ ゴシック" w:hint="eastAsia"/>
          <w:b/>
          <w:color w:val="000000"/>
          <w:lang w:val="ja-JP"/>
        </w:rPr>
        <w:t>目的</w:t>
      </w:r>
      <w:r w:rsidR="00B2408B" w:rsidRPr="009C0BAA">
        <w:rPr>
          <w:rFonts w:ascii="Meiryo UI" w:eastAsia="Meiryo UI" w:hAnsi="Meiryo UI" w:cs="ＭＳ ゴシック" w:hint="eastAsia"/>
          <w:b/>
          <w:color w:val="000000"/>
          <w:lang w:val="ja-JP"/>
        </w:rPr>
        <w:t>と概要</w:t>
      </w:r>
    </w:p>
    <w:p w14:paraId="07FA7407" w14:textId="353348DB" w:rsidR="009E2092" w:rsidRPr="009C0BAA" w:rsidRDefault="00551383" w:rsidP="00B56AF1">
      <w:pPr>
        <w:autoSpaceDE w:val="0"/>
        <w:autoSpaceDN w:val="0"/>
        <w:adjustRightInd w:val="0"/>
        <w:spacing w:after="0" w:line="240" w:lineRule="auto"/>
        <w:ind w:leftChars="322" w:left="708" w:firstLineChars="100" w:firstLine="220"/>
        <w:rPr>
          <w:rFonts w:ascii="Meiryo UI" w:eastAsia="Meiryo UI" w:hAnsi="Meiryo UI" w:cs="ＭＳ ゴシック"/>
          <w:color w:val="000000"/>
        </w:rPr>
      </w:pPr>
      <w:bookmarkStart w:id="0" w:name="_Hlk181192252"/>
      <w:r w:rsidRPr="009C0BAA">
        <w:rPr>
          <w:rFonts w:ascii="Meiryo UI" w:eastAsia="Meiryo UI" w:hAnsi="Meiryo UI" w:cs="ＭＳ ゴシック" w:hint="eastAsia"/>
          <w:color w:val="000000"/>
        </w:rPr>
        <w:t>独立行政法人国際協力機構（以下</w:t>
      </w:r>
      <w:r w:rsidR="008858E1" w:rsidRPr="009C0BAA">
        <w:rPr>
          <w:rFonts w:ascii="Meiryo UI" w:eastAsia="Meiryo UI" w:hAnsi="Meiryo UI" w:cs="ＭＳ ゴシック" w:hint="eastAsia"/>
          <w:color w:val="000000"/>
        </w:rPr>
        <w:t>、</w:t>
      </w:r>
      <w:r w:rsidRPr="009C0BAA">
        <w:rPr>
          <w:rFonts w:ascii="Meiryo UI" w:eastAsia="Meiryo UI" w:hAnsi="Meiryo UI" w:cs="ＭＳ ゴシック" w:hint="eastAsia"/>
          <w:color w:val="000000"/>
        </w:rPr>
        <w:t>「</w:t>
      </w:r>
      <w:r w:rsidRPr="009C0BAA">
        <w:rPr>
          <w:rFonts w:ascii="Meiryo UI" w:eastAsia="Meiryo UI" w:hAnsi="Meiryo UI" w:cs="ＭＳ ゴシック"/>
          <w:color w:val="000000"/>
        </w:rPr>
        <w:t>JICA</w:t>
      </w:r>
      <w:r w:rsidRPr="009C0BAA">
        <w:rPr>
          <w:rFonts w:ascii="Meiryo UI" w:eastAsia="Meiryo UI" w:hAnsi="Meiryo UI" w:cs="ＭＳ ゴシック" w:hint="eastAsia"/>
          <w:color w:val="000000"/>
        </w:rPr>
        <w:t>」</w:t>
      </w:r>
      <w:r w:rsidR="008858E1" w:rsidRPr="009C0BAA">
        <w:rPr>
          <w:rFonts w:ascii="Meiryo UI" w:eastAsia="Meiryo UI" w:hAnsi="Meiryo UI" w:cs="ＭＳ ゴシック" w:hint="eastAsia"/>
          <w:color w:val="000000"/>
        </w:rPr>
        <w:t>という。</w:t>
      </w:r>
      <w:r w:rsidRPr="009C0BAA">
        <w:rPr>
          <w:rFonts w:ascii="Meiryo UI" w:eastAsia="Meiryo UI" w:hAnsi="Meiryo UI" w:cs="ＭＳ ゴシック" w:hint="eastAsia"/>
          <w:color w:val="000000"/>
        </w:rPr>
        <w:t>）</w:t>
      </w:r>
      <w:r w:rsidR="0053580B" w:rsidRPr="009C0BAA">
        <w:rPr>
          <w:rFonts w:ascii="Meiryo UI" w:eastAsia="Meiryo UI" w:hAnsi="Meiryo UI" w:cs="ＭＳ ゴシック" w:hint="eastAsia"/>
          <w:color w:val="000000"/>
        </w:rPr>
        <w:t>は</w:t>
      </w:r>
      <w:r w:rsidR="00F77B90" w:rsidRPr="009C0BAA">
        <w:rPr>
          <w:rFonts w:ascii="Meiryo UI" w:eastAsia="Meiryo UI" w:hAnsi="Meiryo UI" w:cs="ＭＳ ゴシック" w:hint="eastAsia"/>
          <w:color w:val="000000"/>
        </w:rPr>
        <w:t>、</w:t>
      </w:r>
      <w:r w:rsidRPr="009C0BAA">
        <w:rPr>
          <w:rFonts w:ascii="Meiryo UI" w:eastAsia="Meiryo UI" w:hAnsi="Meiryo UI" w:cs="ＭＳ ゴシック" w:hint="eastAsia"/>
          <w:color w:val="000000"/>
        </w:rPr>
        <w:t>中華人民共和国科学技術部（以下</w:t>
      </w:r>
      <w:r w:rsidR="008858E1" w:rsidRPr="009C0BAA">
        <w:rPr>
          <w:rFonts w:ascii="Meiryo UI" w:eastAsia="Meiryo UI" w:hAnsi="Meiryo UI" w:cs="ＭＳ ゴシック" w:hint="eastAsia"/>
          <w:color w:val="000000"/>
        </w:rPr>
        <w:t>、</w:t>
      </w:r>
      <w:r w:rsidRPr="009C0BAA">
        <w:rPr>
          <w:rFonts w:ascii="Meiryo UI" w:eastAsia="Meiryo UI" w:hAnsi="Meiryo UI" w:cs="ＭＳ ゴシック" w:hint="eastAsia"/>
          <w:color w:val="000000"/>
        </w:rPr>
        <w:t>「科技部」</w:t>
      </w:r>
      <w:r w:rsidR="008858E1" w:rsidRPr="009C0BAA">
        <w:rPr>
          <w:rFonts w:ascii="Meiryo UI" w:eastAsia="Meiryo UI" w:hAnsi="Meiryo UI" w:cs="ＭＳ ゴシック" w:hint="eastAsia"/>
          <w:color w:val="000000"/>
        </w:rPr>
        <w:t>という。</w:t>
      </w:r>
      <w:r w:rsidRPr="009C0BAA">
        <w:rPr>
          <w:rFonts w:ascii="Meiryo UI" w:eastAsia="Meiryo UI" w:hAnsi="Meiryo UI" w:cs="ＭＳ ゴシック" w:hint="eastAsia"/>
          <w:color w:val="000000"/>
        </w:rPr>
        <w:t>）が実施する日中</w:t>
      </w:r>
      <w:r w:rsidR="00EE7F7F" w:rsidRPr="009C0BAA">
        <w:rPr>
          <w:rFonts w:ascii="Meiryo UI" w:eastAsia="Meiryo UI" w:hAnsi="Meiryo UI" w:cs="ＭＳ ゴシック" w:hint="eastAsia"/>
          <w:color w:val="000000"/>
        </w:rPr>
        <w:t>連携事業</w:t>
      </w:r>
      <w:r w:rsidR="0031261F" w:rsidRPr="009C0BAA">
        <w:rPr>
          <w:rFonts w:ascii="Meiryo UI" w:eastAsia="Meiryo UI" w:hAnsi="Meiryo UI" w:cs="ＭＳ ゴシック" w:hint="eastAsia"/>
          <w:color w:val="000000"/>
        </w:rPr>
        <w:t>に</w:t>
      </w:r>
      <w:r w:rsidR="00186FA7" w:rsidRPr="009C0BAA">
        <w:rPr>
          <w:rFonts w:ascii="Meiryo UI" w:eastAsia="Meiryo UI" w:hAnsi="Meiryo UI" w:cs="ＭＳ ゴシック" w:hint="eastAsia"/>
          <w:color w:val="000000"/>
        </w:rPr>
        <w:t>2019年度より</w:t>
      </w:r>
      <w:r w:rsidR="0031261F" w:rsidRPr="009C0BAA">
        <w:rPr>
          <w:rFonts w:ascii="Meiryo UI" w:eastAsia="Meiryo UI" w:hAnsi="Meiryo UI" w:cs="ＭＳ ゴシック" w:hint="eastAsia"/>
          <w:color w:val="000000"/>
        </w:rPr>
        <w:t>協力</w:t>
      </w:r>
      <w:r w:rsidR="00186FA7" w:rsidRPr="009C0BAA">
        <w:rPr>
          <w:rFonts w:ascii="Meiryo UI" w:eastAsia="Meiryo UI" w:hAnsi="Meiryo UI" w:cs="ＭＳ ゴシック" w:hint="eastAsia"/>
          <w:color w:val="000000"/>
        </w:rPr>
        <w:t>して</w:t>
      </w:r>
      <w:r w:rsidR="006B0F5D" w:rsidRPr="009C0BAA">
        <w:rPr>
          <w:rFonts w:ascii="Meiryo UI" w:eastAsia="Meiryo UI" w:hAnsi="Meiryo UI" w:cs="ＭＳ ゴシック" w:hint="eastAsia"/>
          <w:color w:val="000000"/>
        </w:rPr>
        <w:t>います</w:t>
      </w:r>
      <w:r w:rsidR="0022266C" w:rsidRPr="009C0BAA">
        <w:rPr>
          <w:rFonts w:ascii="Meiryo UI" w:eastAsia="Meiryo UI" w:hAnsi="Meiryo UI" w:cs="ＭＳ ゴシック" w:hint="eastAsia"/>
          <w:color w:val="000000"/>
        </w:rPr>
        <w:t>。</w:t>
      </w:r>
    </w:p>
    <w:p w14:paraId="45281162" w14:textId="4DDABC5E" w:rsidR="00AA4660" w:rsidRPr="009C0BAA" w:rsidRDefault="0036626D" w:rsidP="009B6A98">
      <w:pPr>
        <w:autoSpaceDE w:val="0"/>
        <w:autoSpaceDN w:val="0"/>
        <w:adjustRightInd w:val="0"/>
        <w:spacing w:after="0" w:line="240" w:lineRule="auto"/>
        <w:ind w:leftChars="322" w:left="708" w:firstLineChars="100" w:firstLine="220"/>
        <w:rPr>
          <w:rFonts w:ascii="Meiryo UI" w:eastAsia="Meiryo UI" w:hAnsi="Meiryo UI" w:cs="ＭＳ ゴシック"/>
          <w:color w:val="000000"/>
        </w:rPr>
      </w:pPr>
      <w:r>
        <w:rPr>
          <w:rFonts w:ascii="Meiryo UI" w:eastAsia="Meiryo UI" w:hAnsi="Meiryo UI" w:cs="ＭＳ ゴシック" w:hint="eastAsia"/>
          <w:color w:val="000000"/>
        </w:rPr>
        <w:t>日中連携事業は、</w:t>
      </w:r>
      <w:bookmarkStart w:id="1" w:name="_Hlk181797498"/>
      <w:r w:rsidRPr="0036626D">
        <w:rPr>
          <w:rFonts w:ascii="Meiryo UI" w:eastAsia="Meiryo UI" w:hAnsi="Meiryo UI" w:cs="ＭＳ ゴシック" w:hint="eastAsia"/>
          <w:color w:val="000000"/>
        </w:rPr>
        <w:t>持続可能な開発目標（SDGs）</w:t>
      </w:r>
      <w:r w:rsidR="00C4145A">
        <w:rPr>
          <w:rFonts w:ascii="Meiryo UI" w:eastAsia="Meiryo UI" w:hAnsi="Meiryo UI" w:cs="ＭＳ ゴシック" w:hint="eastAsia"/>
          <w:color w:val="000000"/>
        </w:rPr>
        <w:t>達成に</w:t>
      </w:r>
      <w:bookmarkEnd w:id="1"/>
      <w:r w:rsidR="00C4145A">
        <w:rPr>
          <w:rFonts w:ascii="Meiryo UI" w:eastAsia="Meiryo UI" w:hAnsi="Meiryo UI" w:cs="ＭＳ ゴシック" w:hint="eastAsia"/>
          <w:color w:val="000000"/>
        </w:rPr>
        <w:t>貢献すべく、</w:t>
      </w:r>
      <w:r>
        <w:rPr>
          <w:rFonts w:ascii="Meiryo UI" w:eastAsia="Meiryo UI" w:hAnsi="Meiryo UI" w:cs="ＭＳ ゴシック" w:hint="eastAsia"/>
          <w:color w:val="000000"/>
        </w:rPr>
        <w:t>SDGsとの関連が深い</w:t>
      </w:r>
      <w:r w:rsidRPr="009C0BAA">
        <w:rPr>
          <w:rFonts w:ascii="Meiryo UI" w:eastAsia="Meiryo UI" w:hAnsi="Meiryo UI" w:cs="ＭＳ ゴシック" w:hint="eastAsia"/>
          <w:color w:val="000000"/>
        </w:rPr>
        <w:t>環境</w:t>
      </w:r>
      <w:r>
        <w:rPr>
          <w:rFonts w:ascii="Meiryo UI" w:eastAsia="Meiryo UI" w:hAnsi="Meiryo UI" w:cs="ＭＳ ゴシック" w:hint="eastAsia"/>
          <w:color w:val="000000"/>
        </w:rPr>
        <w:t>、</w:t>
      </w:r>
      <w:r w:rsidRPr="009C0BAA">
        <w:rPr>
          <w:rFonts w:ascii="Meiryo UI" w:eastAsia="Meiryo UI" w:hAnsi="Meiryo UI" w:cs="ＭＳ ゴシック" w:hint="eastAsia"/>
          <w:color w:val="000000"/>
        </w:rPr>
        <w:t>医療</w:t>
      </w:r>
      <w:r>
        <w:rPr>
          <w:rFonts w:ascii="Meiryo UI" w:eastAsia="Meiryo UI" w:hAnsi="Meiryo UI" w:cs="ＭＳ ゴシック" w:hint="eastAsia"/>
          <w:color w:val="000000"/>
        </w:rPr>
        <w:t>、</w:t>
      </w:r>
      <w:r w:rsidRPr="009C0BAA">
        <w:rPr>
          <w:rFonts w:ascii="Meiryo UI" w:eastAsia="Meiryo UI" w:hAnsi="Meiryo UI" w:cs="ＭＳ ゴシック" w:hint="eastAsia"/>
          <w:color w:val="000000"/>
        </w:rPr>
        <w:t>防災・減災、農業</w:t>
      </w:r>
      <w:r>
        <w:rPr>
          <w:rFonts w:ascii="Meiryo UI" w:eastAsia="Meiryo UI" w:hAnsi="Meiryo UI" w:cs="ＭＳ ゴシック" w:hint="eastAsia"/>
          <w:color w:val="000000"/>
        </w:rPr>
        <w:t>などを</w:t>
      </w:r>
      <w:r w:rsidR="00AA4660">
        <w:rPr>
          <w:rFonts w:ascii="Meiryo UI" w:eastAsia="Meiryo UI" w:hAnsi="Meiryo UI" w:cs="ＭＳ ゴシック" w:hint="eastAsia"/>
          <w:color w:val="000000"/>
        </w:rPr>
        <w:t>その</w:t>
      </w:r>
      <w:r>
        <w:rPr>
          <w:rFonts w:ascii="Meiryo UI" w:eastAsia="Meiryo UI" w:hAnsi="Meiryo UI" w:cs="ＭＳ ゴシック" w:hint="eastAsia"/>
          <w:color w:val="000000"/>
        </w:rPr>
        <w:t>対象分野</w:t>
      </w:r>
      <w:r w:rsidR="00C4145A">
        <w:rPr>
          <w:rFonts w:ascii="Meiryo UI" w:eastAsia="Meiryo UI" w:hAnsi="Meiryo UI" w:cs="ＭＳ ゴシック" w:hint="eastAsia"/>
          <w:color w:val="000000"/>
        </w:rPr>
        <w:t>としています。</w:t>
      </w:r>
    </w:p>
    <w:p w14:paraId="7D4EA0E4" w14:textId="0B6693C5" w:rsidR="00E130DB" w:rsidRDefault="00EA3BBE" w:rsidP="009B6A98">
      <w:pPr>
        <w:autoSpaceDE w:val="0"/>
        <w:autoSpaceDN w:val="0"/>
        <w:adjustRightInd w:val="0"/>
        <w:spacing w:after="0" w:line="240" w:lineRule="auto"/>
        <w:ind w:leftChars="322" w:left="708" w:firstLineChars="100" w:firstLine="220"/>
        <w:rPr>
          <w:rFonts w:ascii="Meiryo UI" w:eastAsia="Meiryo UI" w:hAnsi="Meiryo UI" w:cs="ＭＳ ゴシック"/>
          <w:color w:val="000000"/>
        </w:rPr>
      </w:pPr>
      <w:bookmarkStart w:id="2" w:name="_Hlk181293733"/>
      <w:r w:rsidRPr="009C0BAA">
        <w:rPr>
          <w:rFonts w:ascii="Meiryo UI" w:eastAsia="Meiryo UI" w:hAnsi="Meiryo UI" w:cs="ＭＳ ゴシック" w:hint="eastAsia"/>
          <w:color w:val="000000"/>
        </w:rPr>
        <w:t>募集要項が規定する</w:t>
      </w:r>
      <w:r w:rsidR="0031261F" w:rsidRPr="009C0BAA">
        <w:rPr>
          <w:rFonts w:ascii="Meiryo UI" w:eastAsia="Meiryo UI" w:hAnsi="Meiryo UI" w:cs="ＭＳ ゴシック" w:hint="eastAsia"/>
          <w:color w:val="000000"/>
        </w:rPr>
        <w:t>分野</w:t>
      </w:r>
      <w:r w:rsidR="0036626D">
        <w:rPr>
          <w:rFonts w:ascii="Meiryo UI" w:eastAsia="Meiryo UI" w:hAnsi="Meiryo UI" w:cs="ＭＳ ゴシック" w:hint="eastAsia"/>
          <w:color w:val="000000"/>
        </w:rPr>
        <w:t>において関連する製品・</w:t>
      </w:r>
      <w:r w:rsidR="0031261F" w:rsidRPr="009C0BAA">
        <w:rPr>
          <w:rFonts w:ascii="Meiryo UI" w:eastAsia="Meiryo UI" w:hAnsi="Meiryo UI" w:cs="ＭＳ ゴシック" w:hint="eastAsia"/>
          <w:color w:val="000000"/>
        </w:rPr>
        <w:t>技術を有する日系企業</w:t>
      </w:r>
      <w:r w:rsidRPr="009C0BAA">
        <w:rPr>
          <w:rFonts w:ascii="Meiryo UI" w:eastAsia="Meiryo UI" w:hAnsi="Meiryo UI" w:cs="ＭＳ ゴシック" w:hint="eastAsia"/>
          <w:color w:val="000000"/>
        </w:rPr>
        <w:t>（※</w:t>
      </w:r>
      <w:r w:rsidRPr="0092571F">
        <w:rPr>
          <w:rFonts w:ascii="Meiryo UI" w:eastAsia="Meiryo UI" w:hAnsi="Meiryo UI" w:cs="ＭＳ ゴシック" w:hint="eastAsia"/>
          <w:color w:val="000000"/>
        </w:rPr>
        <w:t>日本の法律に基づき設立された日本登記法人の企業</w:t>
      </w:r>
      <w:r w:rsidR="007B78C2" w:rsidRPr="0092571F">
        <w:rPr>
          <w:rFonts w:ascii="Meiryo UI" w:eastAsia="Meiryo UI" w:hAnsi="Meiryo UI" w:cs="ＭＳ ゴシック" w:hint="eastAsia"/>
          <w:color w:val="000000"/>
        </w:rPr>
        <w:t>。詳細</w:t>
      </w:r>
      <w:r w:rsidR="007B78C2">
        <w:rPr>
          <w:rFonts w:ascii="Meiryo UI" w:eastAsia="Meiryo UI" w:hAnsi="Meiryo UI" w:cs="ＭＳ ゴシック" w:hint="eastAsia"/>
          <w:color w:val="000000"/>
        </w:rPr>
        <w:t>は、後述（3）①を参照のこと</w:t>
      </w:r>
      <w:r w:rsidRPr="0092571F">
        <w:rPr>
          <w:rFonts w:ascii="Meiryo UI" w:eastAsia="Meiryo UI" w:hAnsi="Meiryo UI" w:cs="ＭＳ ゴシック" w:hint="eastAsia"/>
          <w:color w:val="000000"/>
        </w:rPr>
        <w:t>）</w:t>
      </w:r>
      <w:r w:rsidR="00F71E24" w:rsidRPr="009C0BAA">
        <w:rPr>
          <w:rFonts w:ascii="Meiryo UI" w:eastAsia="Meiryo UI" w:hAnsi="Meiryo UI" w:cs="ＭＳ ゴシック" w:hint="eastAsia"/>
          <w:color w:val="000000"/>
        </w:rPr>
        <w:t>が既に日本</w:t>
      </w:r>
      <w:r w:rsidR="00AA4660">
        <w:rPr>
          <w:rFonts w:ascii="Meiryo UI" w:eastAsia="Meiryo UI" w:hAnsi="Meiryo UI" w:cs="ＭＳ ゴシック" w:hint="eastAsia"/>
          <w:color w:val="000000"/>
        </w:rPr>
        <w:t>で</w:t>
      </w:r>
      <w:r w:rsidR="00F71E24" w:rsidRPr="009C0BAA">
        <w:rPr>
          <w:rFonts w:ascii="Meiryo UI" w:eastAsia="Meiryo UI" w:hAnsi="Meiryo UI" w:cs="ＭＳ ゴシック" w:hint="eastAsia"/>
          <w:color w:val="000000"/>
        </w:rPr>
        <w:t>実績</w:t>
      </w:r>
      <w:r w:rsidR="009F6D2B" w:rsidRPr="009C0BAA">
        <w:rPr>
          <w:rFonts w:ascii="Meiryo UI" w:eastAsia="Meiryo UI" w:hAnsi="Meiryo UI" w:cs="ＭＳ ゴシック" w:hint="eastAsia"/>
          <w:color w:val="000000"/>
        </w:rPr>
        <w:t>があり</w:t>
      </w:r>
      <w:r w:rsidR="00F71E24" w:rsidRPr="009C0BAA">
        <w:rPr>
          <w:rFonts w:ascii="Meiryo UI" w:eastAsia="Meiryo UI" w:hAnsi="Meiryo UI" w:cs="ＭＳ ゴシック" w:hint="eastAsia"/>
          <w:color w:val="000000"/>
        </w:rPr>
        <w:t>、確立され</w:t>
      </w:r>
      <w:r w:rsidR="009F6D2B" w:rsidRPr="009C0BAA">
        <w:rPr>
          <w:rFonts w:ascii="Meiryo UI" w:eastAsia="Meiryo UI" w:hAnsi="Meiryo UI" w:cs="ＭＳ ゴシック" w:hint="eastAsia"/>
          <w:color w:val="000000"/>
        </w:rPr>
        <w:t>ている</w:t>
      </w:r>
      <w:r w:rsidR="00F71E24" w:rsidRPr="009C0BAA">
        <w:rPr>
          <w:rFonts w:ascii="Meiryo UI" w:eastAsia="Meiryo UI" w:hAnsi="Meiryo UI" w:cs="ＭＳ ゴシック" w:hint="eastAsia"/>
          <w:color w:val="000000"/>
        </w:rPr>
        <w:t>製品（技術）</w:t>
      </w:r>
      <w:r w:rsidR="009F6D2B" w:rsidRPr="009C0BAA">
        <w:rPr>
          <w:rFonts w:ascii="Meiryo UI" w:eastAsia="Meiryo UI" w:hAnsi="Meiryo UI" w:cs="ＭＳ ゴシック" w:hint="eastAsia"/>
          <w:color w:val="000000"/>
        </w:rPr>
        <w:t>をもって、</w:t>
      </w:r>
      <w:r w:rsidR="0031261F" w:rsidRPr="009C0BAA">
        <w:rPr>
          <w:rFonts w:ascii="Meiryo UI" w:eastAsia="Meiryo UI" w:hAnsi="Meiryo UI" w:cs="ＭＳ ゴシック" w:hint="eastAsia"/>
          <w:color w:val="000000"/>
        </w:rPr>
        <w:t>中国側パートナー（研究機関や大学など）と共同研究や中国国内で</w:t>
      </w:r>
      <w:r w:rsidR="007B78C2">
        <w:rPr>
          <w:rFonts w:ascii="Meiryo UI" w:eastAsia="Meiryo UI" w:hAnsi="Meiryo UI" w:cs="ＭＳ ゴシック" w:hint="eastAsia"/>
          <w:color w:val="000000"/>
        </w:rPr>
        <w:t>の</w:t>
      </w:r>
      <w:r w:rsidR="0031261F" w:rsidRPr="009C0BAA">
        <w:rPr>
          <w:rFonts w:ascii="Meiryo UI" w:eastAsia="Meiryo UI" w:hAnsi="Meiryo UI" w:cs="ＭＳ ゴシック" w:hint="eastAsia"/>
          <w:color w:val="000000"/>
        </w:rPr>
        <w:t>実証事業などを</w:t>
      </w:r>
      <w:r w:rsidR="00095D3E" w:rsidRPr="009C0BAA">
        <w:rPr>
          <w:rFonts w:ascii="Meiryo UI" w:eastAsia="Meiryo UI" w:hAnsi="Meiryo UI" w:cs="ＭＳ ゴシック" w:hint="eastAsia"/>
          <w:color w:val="000000"/>
        </w:rPr>
        <w:t>実施</w:t>
      </w:r>
      <w:r w:rsidR="007B78C2">
        <w:rPr>
          <w:rFonts w:ascii="Meiryo UI" w:eastAsia="Meiryo UI" w:hAnsi="Meiryo UI" w:cs="ＭＳ ゴシック" w:hint="eastAsia"/>
          <w:color w:val="000000"/>
        </w:rPr>
        <w:t>することにより、日系企業</w:t>
      </w:r>
      <w:r w:rsidR="007B78C2" w:rsidRPr="009C0BAA">
        <w:rPr>
          <w:rFonts w:ascii="Meiryo UI" w:eastAsia="Meiryo UI" w:hAnsi="Meiryo UI" w:cs="ＭＳ ゴシック" w:hint="eastAsia"/>
          <w:color w:val="000000"/>
        </w:rPr>
        <w:t>の中国に</w:t>
      </w:r>
      <w:r w:rsidR="007B78C2">
        <w:rPr>
          <w:rFonts w:ascii="Meiryo UI" w:eastAsia="Meiryo UI" w:hAnsi="Meiryo UI" w:cs="ＭＳ ゴシック" w:hint="eastAsia"/>
          <w:color w:val="000000"/>
        </w:rPr>
        <w:t>おける</w:t>
      </w:r>
      <w:r w:rsidR="007B78C2" w:rsidRPr="009C0BAA">
        <w:rPr>
          <w:rFonts w:ascii="Meiryo UI" w:eastAsia="Meiryo UI" w:hAnsi="Meiryo UI" w:cs="ＭＳ ゴシック" w:hint="eastAsia"/>
          <w:color w:val="000000"/>
        </w:rPr>
        <w:t>販路</w:t>
      </w:r>
      <w:r w:rsidR="007B78C2">
        <w:rPr>
          <w:rFonts w:ascii="Meiryo UI" w:eastAsia="Meiryo UI" w:hAnsi="Meiryo UI" w:cs="ＭＳ ゴシック" w:hint="eastAsia"/>
          <w:color w:val="000000"/>
        </w:rPr>
        <w:t>・業績</w:t>
      </w:r>
      <w:r w:rsidR="007B78C2" w:rsidRPr="009C0BAA">
        <w:rPr>
          <w:rFonts w:ascii="Meiryo UI" w:eastAsia="Meiryo UI" w:hAnsi="Meiryo UI" w:cs="ＭＳ ゴシック" w:hint="eastAsia"/>
          <w:color w:val="000000"/>
        </w:rPr>
        <w:t>拡大</w:t>
      </w:r>
      <w:r w:rsidR="00977F6B">
        <w:rPr>
          <w:rFonts w:ascii="Meiryo UI" w:eastAsia="Meiryo UI" w:hAnsi="Meiryo UI" w:cs="ＭＳ ゴシック" w:hint="eastAsia"/>
          <w:color w:val="000000"/>
        </w:rPr>
        <w:t>を通して</w:t>
      </w:r>
      <w:r w:rsidR="007B78C2">
        <w:rPr>
          <w:rFonts w:ascii="Meiryo UI" w:eastAsia="Meiryo UI" w:hAnsi="Meiryo UI" w:cs="ＭＳ ゴシック" w:hint="eastAsia"/>
          <w:color w:val="000000"/>
        </w:rPr>
        <w:t>、両国</w:t>
      </w:r>
      <w:r w:rsidR="00AA4660">
        <w:rPr>
          <w:rFonts w:ascii="Meiryo UI" w:eastAsia="Meiryo UI" w:hAnsi="Meiryo UI" w:cs="ＭＳ ゴシック" w:hint="eastAsia"/>
          <w:color w:val="000000"/>
        </w:rPr>
        <w:t>での課題解決にとどまらず、</w:t>
      </w:r>
      <w:r w:rsidR="0036626D" w:rsidRPr="009C0BAA">
        <w:rPr>
          <w:rFonts w:ascii="Meiryo UI" w:eastAsia="Meiryo UI" w:hAnsi="Meiryo UI" w:cs="ＭＳ ゴシック" w:hint="eastAsia"/>
          <w:color w:val="000000"/>
        </w:rPr>
        <w:t>世界や人類の課題解決</w:t>
      </w:r>
      <w:r w:rsidR="00AA4660">
        <w:rPr>
          <w:rFonts w:ascii="Meiryo UI" w:eastAsia="Meiryo UI" w:hAnsi="Meiryo UI" w:cs="ＭＳ ゴシック" w:hint="eastAsia"/>
          <w:color w:val="000000"/>
        </w:rPr>
        <w:t>へ</w:t>
      </w:r>
      <w:r w:rsidR="0036626D" w:rsidRPr="009C0BAA">
        <w:rPr>
          <w:rFonts w:ascii="Meiryo UI" w:eastAsia="Meiryo UI" w:hAnsi="Meiryo UI" w:cs="ＭＳ ゴシック" w:hint="eastAsia"/>
          <w:color w:val="000000"/>
        </w:rPr>
        <w:t>貢献</w:t>
      </w:r>
      <w:r w:rsidR="00AA4660">
        <w:rPr>
          <w:rFonts w:ascii="Meiryo UI" w:eastAsia="Meiryo UI" w:hAnsi="Meiryo UI" w:cs="ＭＳ ゴシック" w:hint="eastAsia"/>
          <w:color w:val="000000"/>
        </w:rPr>
        <w:t>することを目的</w:t>
      </w:r>
      <w:bookmarkEnd w:id="2"/>
      <w:r w:rsidR="00AA4660">
        <w:rPr>
          <w:rFonts w:ascii="Meiryo UI" w:eastAsia="Meiryo UI" w:hAnsi="Meiryo UI" w:cs="ＭＳ ゴシック" w:hint="eastAsia"/>
          <w:color w:val="000000"/>
        </w:rPr>
        <w:t>とします。</w:t>
      </w:r>
      <w:bookmarkEnd w:id="0"/>
    </w:p>
    <w:p w14:paraId="6EAFE7E6" w14:textId="77777777" w:rsidR="0036626D" w:rsidRPr="009C0BAA" w:rsidRDefault="0036626D" w:rsidP="00E130DB">
      <w:pPr>
        <w:autoSpaceDE w:val="0"/>
        <w:autoSpaceDN w:val="0"/>
        <w:adjustRightInd w:val="0"/>
        <w:spacing w:after="0" w:line="240" w:lineRule="auto"/>
        <w:rPr>
          <w:rFonts w:ascii="Meiryo UI" w:eastAsia="Meiryo UI" w:hAnsi="Meiryo UI" w:cs="ＭＳ ゴシック"/>
          <w:color w:val="000000"/>
        </w:rPr>
      </w:pPr>
    </w:p>
    <w:p w14:paraId="11E5F21C" w14:textId="5B3CE638" w:rsidR="00E130DB" w:rsidRPr="009C0BAA" w:rsidRDefault="00E130DB" w:rsidP="00E130DB">
      <w:pPr>
        <w:autoSpaceDE w:val="0"/>
        <w:autoSpaceDN w:val="0"/>
        <w:adjustRightInd w:val="0"/>
        <w:spacing w:after="0" w:line="240" w:lineRule="auto"/>
        <w:rPr>
          <w:rFonts w:ascii="Meiryo UI" w:eastAsia="Meiryo UI" w:hAnsi="Meiryo UI" w:cs="ＭＳ ゴシック"/>
          <w:b/>
          <w:color w:val="000000"/>
        </w:rPr>
      </w:pPr>
      <w:r w:rsidRPr="009C0BAA">
        <w:rPr>
          <w:rFonts w:ascii="Meiryo UI" w:eastAsia="Meiryo UI" w:hAnsi="Meiryo UI" w:cs="ＭＳ ゴシック" w:hint="eastAsia"/>
          <w:b/>
          <w:color w:val="000000"/>
        </w:rPr>
        <w:t>（</w:t>
      </w:r>
      <w:r w:rsidR="00F66FBD" w:rsidRPr="009C0BAA">
        <w:rPr>
          <w:rFonts w:ascii="Meiryo UI" w:eastAsia="Meiryo UI" w:hAnsi="Meiryo UI" w:cs="ＭＳ ゴシック" w:hint="eastAsia"/>
          <w:b/>
          <w:color w:val="000000"/>
        </w:rPr>
        <w:t>２</w:t>
      </w:r>
      <w:r w:rsidRPr="009C0BAA">
        <w:rPr>
          <w:rFonts w:ascii="Meiryo UI" w:eastAsia="Meiryo UI" w:hAnsi="Meiryo UI" w:cs="ＭＳ ゴシック" w:hint="eastAsia"/>
          <w:b/>
          <w:color w:val="000000"/>
        </w:rPr>
        <w:t>）枠組み</w:t>
      </w:r>
    </w:p>
    <w:p w14:paraId="5458E3FF" w14:textId="3D01F435" w:rsidR="00E130DB" w:rsidRPr="009C0BAA" w:rsidRDefault="00F7615D" w:rsidP="00B56AF1">
      <w:pPr>
        <w:autoSpaceDE w:val="0"/>
        <w:autoSpaceDN w:val="0"/>
        <w:adjustRightInd w:val="0"/>
        <w:spacing w:after="0" w:line="240" w:lineRule="auto"/>
        <w:ind w:leftChars="322" w:left="708"/>
        <w:rPr>
          <w:rFonts w:ascii="Meiryo UI" w:eastAsia="Meiryo UI" w:hAnsi="Meiryo UI" w:cs="ＭＳ ゴシック"/>
          <w:color w:val="000000"/>
        </w:rPr>
      </w:pPr>
      <w:r w:rsidRPr="009C0BAA">
        <w:rPr>
          <w:rFonts w:ascii="Meiryo UI" w:eastAsia="Meiryo UI" w:hAnsi="Meiryo UI" w:cs="ＭＳ ゴシック" w:hint="eastAsia"/>
          <w:color w:val="000000"/>
        </w:rPr>
        <w:t>分</w:t>
      </w:r>
      <w:r w:rsidR="006E6DD0" w:rsidRPr="009C0BAA">
        <w:rPr>
          <w:rFonts w:ascii="Meiryo UI" w:eastAsia="Meiryo UI" w:hAnsi="Meiryo UI" w:cs="ＭＳ ゴシック" w:hint="eastAsia"/>
          <w:color w:val="000000"/>
        </w:rPr>
        <w:t xml:space="preserve">   </w:t>
      </w:r>
      <w:r w:rsidR="00E130DB" w:rsidRPr="009C0BAA">
        <w:rPr>
          <w:rFonts w:ascii="Meiryo UI" w:eastAsia="Meiryo UI" w:hAnsi="Meiryo UI" w:cs="ＭＳ ゴシック" w:hint="eastAsia"/>
          <w:color w:val="000000"/>
        </w:rPr>
        <w:t>野</w:t>
      </w:r>
      <w:r w:rsidRPr="009C0BAA">
        <w:rPr>
          <w:rFonts w:ascii="Meiryo UI" w:eastAsia="Meiryo UI" w:hAnsi="Meiryo UI" w:cs="ＭＳ ゴシック" w:hint="eastAsia"/>
          <w:color w:val="000000"/>
        </w:rPr>
        <w:t xml:space="preserve">　</w:t>
      </w:r>
      <w:r w:rsidR="00E130DB" w:rsidRPr="009C0BAA">
        <w:rPr>
          <w:rFonts w:ascii="Meiryo UI" w:eastAsia="Meiryo UI" w:hAnsi="Meiryo UI" w:cs="ＭＳ ゴシック" w:hint="eastAsia"/>
          <w:color w:val="000000"/>
        </w:rPr>
        <w:t>：</w:t>
      </w:r>
      <w:r w:rsidRPr="009C0BAA">
        <w:rPr>
          <w:rFonts w:ascii="Meiryo UI" w:eastAsia="Meiryo UI" w:hAnsi="Meiryo UI" w:cs="ＭＳ ゴシック" w:hint="eastAsia"/>
          <w:color w:val="000000"/>
        </w:rPr>
        <w:t xml:space="preserve">　</w:t>
      </w:r>
      <w:r w:rsidRPr="009C0BAA">
        <w:rPr>
          <w:rFonts w:ascii="Meiryo UI" w:eastAsia="Meiryo UI" w:hAnsi="Meiryo UI" w:cs="ＭＳ ゴシック" w:hint="eastAsia"/>
          <w:color w:val="000000"/>
          <w:u w:val="single"/>
        </w:rPr>
        <w:t>環境</w:t>
      </w:r>
      <w:r w:rsidR="002908A9" w:rsidRPr="009C0BAA">
        <w:rPr>
          <w:rFonts w:ascii="Meiryo UI" w:eastAsia="Meiryo UI" w:hAnsi="Meiryo UI" w:cs="ＭＳ ゴシック" w:hint="eastAsia"/>
          <w:color w:val="000000"/>
        </w:rPr>
        <w:t>、</w:t>
      </w:r>
      <w:r w:rsidR="004C0451" w:rsidRPr="009C0BAA">
        <w:rPr>
          <w:rFonts w:ascii="Meiryo UI" w:eastAsia="Meiryo UI" w:hAnsi="Meiryo UI" w:cs="ＭＳ ゴシック" w:hint="eastAsia"/>
          <w:color w:val="000000"/>
          <w:u w:val="single"/>
        </w:rPr>
        <w:t>省エネ</w:t>
      </w:r>
      <w:r w:rsidR="002908A9" w:rsidRPr="009C0BAA">
        <w:rPr>
          <w:rFonts w:ascii="Meiryo UI" w:eastAsia="Meiryo UI" w:hAnsi="Meiryo UI" w:cs="ＭＳ ゴシック" w:hint="eastAsia"/>
          <w:color w:val="000000"/>
        </w:rPr>
        <w:t>、</w:t>
      </w:r>
      <w:r w:rsidR="002908A9" w:rsidRPr="009C0BAA">
        <w:rPr>
          <w:rFonts w:ascii="Meiryo UI" w:eastAsia="Meiryo UI" w:hAnsi="Meiryo UI" w:cs="ＭＳ ゴシック" w:hint="eastAsia"/>
          <w:color w:val="000000"/>
          <w:u w:val="single"/>
        </w:rPr>
        <w:t>カーボンニュートラル</w:t>
      </w:r>
      <w:r w:rsidRPr="009C0BAA">
        <w:rPr>
          <w:rFonts w:ascii="Meiryo UI" w:eastAsia="Meiryo UI" w:hAnsi="Meiryo UI" w:cs="ＭＳ ゴシック" w:hint="eastAsia"/>
          <w:color w:val="000000"/>
        </w:rPr>
        <w:t>、</w:t>
      </w:r>
      <w:r w:rsidR="00E130DB" w:rsidRPr="009C0BAA">
        <w:rPr>
          <w:rFonts w:ascii="Meiryo UI" w:eastAsia="Meiryo UI" w:hAnsi="Meiryo UI" w:cs="ＭＳ ゴシック" w:hint="eastAsia"/>
          <w:color w:val="000000"/>
          <w:u w:val="single"/>
        </w:rPr>
        <w:t>医療</w:t>
      </w:r>
      <w:r w:rsidR="002908A9" w:rsidRPr="009C0BAA">
        <w:rPr>
          <w:rFonts w:ascii="Meiryo UI" w:eastAsia="Meiryo UI" w:hAnsi="Meiryo UI" w:cs="ＭＳ ゴシック" w:hint="eastAsia"/>
          <w:color w:val="000000"/>
          <w:u w:val="single"/>
        </w:rPr>
        <w:t>(高齢化対策を含む)</w:t>
      </w:r>
      <w:r w:rsidR="008B2EAC" w:rsidRPr="009C0BAA">
        <w:rPr>
          <w:rFonts w:ascii="Meiryo UI" w:eastAsia="Meiryo UI" w:hAnsi="Meiryo UI" w:cs="ＭＳ ゴシック" w:hint="eastAsia"/>
          <w:color w:val="000000"/>
        </w:rPr>
        <w:t>、</w:t>
      </w:r>
      <w:r w:rsidR="008B2EAC" w:rsidRPr="009C0BAA">
        <w:rPr>
          <w:rFonts w:ascii="Meiryo UI" w:eastAsia="Meiryo UI" w:hAnsi="Meiryo UI" w:cs="ＭＳ ゴシック" w:hint="eastAsia"/>
          <w:color w:val="000000"/>
          <w:u w:val="single"/>
        </w:rPr>
        <w:t>防災</w:t>
      </w:r>
      <w:r w:rsidR="00ED0D74" w:rsidRPr="009C0BAA">
        <w:rPr>
          <w:rFonts w:ascii="Meiryo UI" w:eastAsia="Meiryo UI" w:hAnsi="Meiryo UI" w:cs="ＭＳ ゴシック" w:hint="eastAsia"/>
          <w:color w:val="000000"/>
          <w:u w:val="single"/>
        </w:rPr>
        <w:t>・</w:t>
      </w:r>
      <w:r w:rsidR="00424C96" w:rsidRPr="009C0BAA">
        <w:rPr>
          <w:rFonts w:ascii="Meiryo UI" w:eastAsia="Meiryo UI" w:hAnsi="Meiryo UI" w:cs="ＭＳ ゴシック" w:hint="eastAsia"/>
          <w:color w:val="000000"/>
          <w:u w:val="single"/>
        </w:rPr>
        <w:t>減災</w:t>
      </w:r>
      <w:r w:rsidR="0022266C" w:rsidRPr="009C0BAA">
        <w:rPr>
          <w:rFonts w:ascii="Meiryo UI" w:eastAsia="Meiryo UI" w:hAnsi="Meiryo UI" w:cs="ＭＳ ゴシック" w:hint="eastAsia"/>
          <w:color w:val="000000"/>
        </w:rPr>
        <w:t>、</w:t>
      </w:r>
      <w:r w:rsidR="0022266C" w:rsidRPr="009C0BAA">
        <w:rPr>
          <w:rFonts w:ascii="Meiryo UI" w:eastAsia="Meiryo UI" w:hAnsi="Meiryo UI" w:cs="ＭＳ ゴシック" w:hint="eastAsia"/>
          <w:color w:val="000000"/>
          <w:u w:val="single"/>
        </w:rPr>
        <w:t>農業</w:t>
      </w:r>
    </w:p>
    <w:p w14:paraId="712F9E54" w14:textId="02A4491C" w:rsidR="00E130DB" w:rsidRPr="009C0BAA" w:rsidRDefault="00E130DB" w:rsidP="00B56AF1">
      <w:pPr>
        <w:autoSpaceDE w:val="0"/>
        <w:autoSpaceDN w:val="0"/>
        <w:adjustRightInd w:val="0"/>
        <w:spacing w:after="0" w:line="240" w:lineRule="auto"/>
        <w:ind w:leftChars="322" w:left="708"/>
        <w:rPr>
          <w:rFonts w:ascii="Meiryo UI" w:eastAsia="Meiryo UI" w:hAnsi="Meiryo UI" w:cs="ＭＳ ゴシック"/>
          <w:color w:val="000000"/>
          <w:lang w:eastAsia="zh-CN"/>
        </w:rPr>
      </w:pPr>
      <w:r w:rsidRPr="009C0BAA">
        <w:rPr>
          <w:rFonts w:ascii="Meiryo UI" w:eastAsia="Meiryo UI" w:hAnsi="Meiryo UI" w:cs="ＭＳ ゴシック" w:hint="eastAsia"/>
          <w:color w:val="000000"/>
          <w:lang w:eastAsia="zh-CN"/>
        </w:rPr>
        <w:t>案件数</w:t>
      </w:r>
      <w:r w:rsidR="00F7615D" w:rsidRPr="009C0BAA">
        <w:rPr>
          <w:rFonts w:ascii="Meiryo UI" w:eastAsia="Meiryo UI" w:hAnsi="Meiryo UI" w:cs="ＭＳ ゴシック" w:hint="eastAsia"/>
          <w:color w:val="000000"/>
          <w:lang w:eastAsia="zh-CN"/>
        </w:rPr>
        <w:t xml:space="preserve">　</w:t>
      </w:r>
      <w:r w:rsidRPr="009C0BAA">
        <w:rPr>
          <w:rFonts w:ascii="Meiryo UI" w:eastAsia="Meiryo UI" w:hAnsi="Meiryo UI" w:cs="ＭＳ ゴシック" w:hint="eastAsia"/>
          <w:color w:val="000000"/>
          <w:lang w:eastAsia="zh-CN"/>
        </w:rPr>
        <w:t>：</w:t>
      </w:r>
      <w:r w:rsidR="00F7615D" w:rsidRPr="009C0BAA">
        <w:rPr>
          <w:rFonts w:ascii="Meiryo UI" w:eastAsia="Meiryo UI" w:hAnsi="Meiryo UI" w:cs="ＭＳ ゴシック" w:hint="eastAsia"/>
          <w:color w:val="000000"/>
          <w:lang w:eastAsia="zh-CN"/>
        </w:rPr>
        <w:t xml:space="preserve">　</w:t>
      </w:r>
      <w:r w:rsidRPr="009C0BAA">
        <w:rPr>
          <w:rFonts w:ascii="Meiryo UI" w:eastAsia="Meiryo UI" w:hAnsi="Meiryo UI" w:cs="ＭＳ ゴシック" w:hint="eastAsia"/>
          <w:color w:val="000000"/>
          <w:lang w:eastAsia="zh-CN"/>
        </w:rPr>
        <w:t>最大</w:t>
      </w:r>
      <w:r w:rsidR="002434D9" w:rsidRPr="009C0BAA">
        <w:rPr>
          <w:rFonts w:ascii="Meiryo UI" w:eastAsia="Meiryo UI" w:hAnsi="Meiryo UI" w:cs="ＭＳ ゴシック" w:hint="eastAsia"/>
          <w:color w:val="000000"/>
          <w:lang w:eastAsia="zh-CN"/>
        </w:rPr>
        <w:t>2</w:t>
      </w:r>
      <w:r w:rsidR="0034005F" w:rsidRPr="009C0BAA">
        <w:rPr>
          <w:rFonts w:ascii="Meiryo UI" w:eastAsia="Meiryo UI" w:hAnsi="Meiryo UI" w:cs="ＭＳ ゴシック" w:hint="eastAsia"/>
          <w:color w:val="000000"/>
          <w:lang w:eastAsia="zh-CN"/>
        </w:rPr>
        <w:t>0</w:t>
      </w:r>
      <w:r w:rsidRPr="009C0BAA">
        <w:rPr>
          <w:rFonts w:ascii="Meiryo UI" w:eastAsia="Meiryo UI" w:hAnsi="Meiryo UI" w:cs="ＭＳ ゴシック" w:hint="eastAsia"/>
          <w:color w:val="000000"/>
          <w:lang w:eastAsia="zh-CN"/>
        </w:rPr>
        <w:t>案件</w:t>
      </w:r>
    </w:p>
    <w:p w14:paraId="4AD9DD8C" w14:textId="7B810BBE" w:rsidR="00E130DB" w:rsidRPr="009B6A98" w:rsidRDefault="00F7615D" w:rsidP="00B56AF1">
      <w:pPr>
        <w:autoSpaceDE w:val="0"/>
        <w:autoSpaceDN w:val="0"/>
        <w:adjustRightInd w:val="0"/>
        <w:spacing w:after="0" w:line="240" w:lineRule="auto"/>
        <w:ind w:leftChars="322" w:left="708"/>
        <w:rPr>
          <w:rFonts w:ascii="Meiryo UI" w:eastAsia="Meiryo UI" w:hAnsi="Meiryo UI" w:cs="ＭＳ ゴシック"/>
          <w:color w:val="000000"/>
          <w:lang w:eastAsia="zh-CN"/>
        </w:rPr>
      </w:pPr>
      <w:r w:rsidRPr="009C0BAA">
        <w:rPr>
          <w:rFonts w:ascii="Meiryo UI" w:eastAsia="Meiryo UI" w:hAnsi="Meiryo UI" w:cs="ＭＳ ゴシック" w:hint="eastAsia"/>
          <w:color w:val="000000"/>
          <w:lang w:eastAsia="zh-CN"/>
        </w:rPr>
        <w:t xml:space="preserve">予   </w:t>
      </w:r>
      <w:r w:rsidR="00E130DB" w:rsidRPr="009C0BAA">
        <w:rPr>
          <w:rFonts w:ascii="Meiryo UI" w:eastAsia="Meiryo UI" w:hAnsi="Meiryo UI" w:cs="ＭＳ ゴシック" w:hint="eastAsia"/>
          <w:color w:val="000000"/>
          <w:lang w:eastAsia="zh-CN"/>
        </w:rPr>
        <w:t>算</w:t>
      </w:r>
      <w:r w:rsidRPr="009C0BAA">
        <w:rPr>
          <w:rFonts w:ascii="Meiryo UI" w:eastAsia="Meiryo UI" w:hAnsi="Meiryo UI" w:cs="ＭＳ ゴシック" w:hint="eastAsia"/>
          <w:color w:val="000000"/>
          <w:lang w:eastAsia="zh-CN"/>
        </w:rPr>
        <w:t xml:space="preserve">　</w:t>
      </w:r>
      <w:r w:rsidR="00E130DB" w:rsidRPr="009C0BAA">
        <w:rPr>
          <w:rFonts w:ascii="Meiryo UI" w:eastAsia="Meiryo UI" w:hAnsi="Meiryo UI" w:cs="ＭＳ ゴシック" w:hint="eastAsia"/>
          <w:color w:val="000000"/>
          <w:lang w:eastAsia="zh-CN"/>
        </w:rPr>
        <w:t>：</w:t>
      </w:r>
      <w:r w:rsidRPr="009C0BAA">
        <w:rPr>
          <w:rFonts w:ascii="Meiryo UI" w:eastAsia="Meiryo UI" w:hAnsi="Meiryo UI" w:cs="ＭＳ ゴシック" w:hint="eastAsia"/>
          <w:color w:val="000000"/>
          <w:lang w:eastAsia="zh-CN"/>
        </w:rPr>
        <w:t xml:space="preserve">　</w:t>
      </w:r>
      <w:r w:rsidR="00E130DB" w:rsidRPr="009C0BAA">
        <w:rPr>
          <w:rFonts w:ascii="Meiryo UI" w:eastAsia="Meiryo UI" w:hAnsi="Meiryo UI" w:cs="ＭＳ ゴシック" w:hint="eastAsia"/>
          <w:color w:val="000000"/>
          <w:lang w:eastAsia="zh-CN"/>
        </w:rPr>
        <w:t>中</w:t>
      </w:r>
      <w:r w:rsidR="004253B9" w:rsidRPr="009C0BAA">
        <w:rPr>
          <w:rFonts w:ascii="Meiryo UI" w:eastAsia="Meiryo UI" w:hAnsi="Meiryo UI" w:cs="ＭＳ ゴシック" w:hint="eastAsia"/>
          <w:color w:val="000000"/>
          <w:lang w:eastAsia="zh-CN"/>
        </w:rPr>
        <w:t>方</w:t>
      </w:r>
      <w:r w:rsidR="00E130DB" w:rsidRPr="009C0BAA">
        <w:rPr>
          <w:rFonts w:ascii="Meiryo UI" w:eastAsia="Meiryo UI" w:hAnsi="Meiryo UI" w:cs="ＭＳ ゴシック" w:hint="eastAsia"/>
          <w:color w:val="000000"/>
          <w:lang w:eastAsia="zh-CN"/>
        </w:rPr>
        <w:t xml:space="preserve">　最大</w:t>
      </w:r>
      <w:r w:rsidR="002434D9" w:rsidRPr="009C0BAA">
        <w:rPr>
          <w:rFonts w:ascii="Meiryo UI" w:eastAsia="Meiryo UI" w:hAnsi="Meiryo UI" w:cs="ＭＳ ゴシック" w:hint="eastAsia"/>
          <w:color w:val="000000"/>
          <w:lang w:eastAsia="zh-CN"/>
        </w:rPr>
        <w:t>3</w:t>
      </w:r>
      <w:r w:rsidR="00E130DB" w:rsidRPr="009C0BAA">
        <w:rPr>
          <w:rFonts w:ascii="Meiryo UI" w:eastAsia="Meiryo UI" w:hAnsi="Meiryo UI" w:cs="ＭＳ ゴシック"/>
          <w:color w:val="000000"/>
          <w:lang w:eastAsia="zh-CN"/>
        </w:rPr>
        <w:t>00</w:t>
      </w:r>
      <w:r w:rsidR="00E130DB" w:rsidRPr="009C0BAA">
        <w:rPr>
          <w:rFonts w:ascii="Meiryo UI" w:eastAsia="Meiryo UI" w:hAnsi="Meiryo UI" w:cs="ＭＳ ゴシック" w:hint="eastAsia"/>
          <w:color w:val="000000"/>
          <w:lang w:eastAsia="zh-CN"/>
        </w:rPr>
        <w:t>万元（約</w:t>
      </w:r>
      <w:r w:rsidR="000D0B30" w:rsidRPr="009C0BAA">
        <w:rPr>
          <w:rFonts w:ascii="Meiryo UI" w:eastAsia="Meiryo UI" w:hAnsi="Meiryo UI" w:cs="ＭＳ ゴシック" w:hint="eastAsia"/>
          <w:color w:val="000000"/>
          <w:lang w:eastAsia="zh-CN"/>
        </w:rPr>
        <w:t>6</w:t>
      </w:r>
      <w:r w:rsidR="00E130DB" w:rsidRPr="009C0BAA">
        <w:rPr>
          <w:rFonts w:ascii="Meiryo UI" w:eastAsia="Meiryo UI" w:hAnsi="Meiryo UI" w:cs="ＭＳ ゴシック" w:hint="eastAsia"/>
          <w:color w:val="000000"/>
          <w:lang w:eastAsia="zh-CN"/>
        </w:rPr>
        <w:t>千万円）</w:t>
      </w:r>
      <w:r w:rsidR="00E130DB" w:rsidRPr="009C0BAA">
        <w:rPr>
          <w:rFonts w:ascii="Meiryo UI" w:eastAsia="Meiryo UI" w:hAnsi="Meiryo UI" w:cs="ＭＳ ゴシック"/>
          <w:color w:val="000000"/>
          <w:lang w:eastAsia="zh-CN"/>
        </w:rPr>
        <w:t>/</w:t>
      </w:r>
      <w:r w:rsidR="00E130DB" w:rsidRPr="009C0BAA">
        <w:rPr>
          <w:rFonts w:ascii="Meiryo UI" w:eastAsia="Meiryo UI" w:hAnsi="Meiryo UI" w:cs="ＭＳ ゴシック" w:hint="eastAsia"/>
          <w:color w:val="000000"/>
          <w:lang w:eastAsia="zh-CN"/>
        </w:rPr>
        <w:t>案件</w:t>
      </w:r>
      <w:r w:rsidR="00FA0081" w:rsidRPr="009C0BAA">
        <w:rPr>
          <w:rFonts w:ascii="Meiryo UI" w:eastAsia="Meiryo UI" w:hAnsi="Meiryo UI" w:cs="ＭＳ ゴシック" w:hint="eastAsia"/>
          <w:color w:val="000000"/>
          <w:lang w:eastAsia="zh-CN"/>
        </w:rPr>
        <w:t xml:space="preserve">　＊科技部助成金</w:t>
      </w:r>
    </w:p>
    <w:p w14:paraId="23152664" w14:textId="706BA816" w:rsidR="00E130DB" w:rsidRPr="009C0BAA" w:rsidRDefault="00FA0081" w:rsidP="00765895">
      <w:pPr>
        <w:autoSpaceDE w:val="0"/>
        <w:autoSpaceDN w:val="0"/>
        <w:adjustRightInd w:val="0"/>
        <w:spacing w:after="0" w:line="240" w:lineRule="auto"/>
        <w:ind w:leftChars="838" w:left="2064" w:hangingChars="100" w:hanging="220"/>
        <w:rPr>
          <w:rFonts w:ascii="Meiryo UI" w:eastAsia="Meiryo UI" w:hAnsi="Meiryo UI" w:cs="ＭＳ ゴシック"/>
          <w:color w:val="000000"/>
        </w:rPr>
      </w:pPr>
      <w:r w:rsidRPr="009C0BAA">
        <w:rPr>
          <w:rFonts w:ascii="Meiryo UI" w:eastAsia="Meiryo UI" w:hAnsi="Meiryo UI" w:cs="ＭＳ ゴシック" w:hint="eastAsia"/>
          <w:color w:val="000000"/>
        </w:rPr>
        <w:t>＊</w:t>
      </w:r>
      <w:r w:rsidR="00C4145A">
        <w:rPr>
          <w:rFonts w:ascii="Meiryo UI" w:eastAsia="Meiryo UI" w:hAnsi="Meiryo UI" w:cs="ＭＳ ゴシック" w:hint="eastAsia"/>
          <w:color w:val="000000"/>
        </w:rPr>
        <w:t>日方の経費等も、日中双方の協議に基づき、中方の予算から支出されます。</w:t>
      </w:r>
      <w:r w:rsidR="00C4145A">
        <w:rPr>
          <w:rFonts w:ascii="Meiryo UI" w:eastAsia="Meiryo UI" w:hAnsi="Meiryo UI" w:cs="ＭＳ ゴシック"/>
          <w:color w:val="000000"/>
        </w:rPr>
        <w:br/>
      </w:r>
      <w:r w:rsidR="00765895">
        <w:rPr>
          <w:rFonts w:ascii="Meiryo UI" w:eastAsia="DengXian" w:hAnsi="Meiryo UI" w:cs="ＭＳ ゴシック" w:hint="eastAsia"/>
          <w:color w:val="000000"/>
        </w:rPr>
        <w:t>JICA</w:t>
      </w:r>
      <w:r w:rsidR="00C4145A">
        <w:rPr>
          <w:rFonts w:ascii="Meiryo UI" w:eastAsia="Meiryo UI" w:hAnsi="Meiryo UI" w:cs="ＭＳ ゴシック" w:hint="eastAsia"/>
          <w:color w:val="000000"/>
        </w:rPr>
        <w:t>からの資金提供はありません。</w:t>
      </w:r>
    </w:p>
    <w:p w14:paraId="7D6E9EB2" w14:textId="46F5481E" w:rsidR="00E130DB" w:rsidRPr="009C0BAA" w:rsidRDefault="00E130DB" w:rsidP="00B56AF1">
      <w:pPr>
        <w:autoSpaceDE w:val="0"/>
        <w:autoSpaceDN w:val="0"/>
        <w:adjustRightInd w:val="0"/>
        <w:spacing w:after="0" w:line="240" w:lineRule="auto"/>
        <w:ind w:leftChars="322" w:left="708"/>
        <w:rPr>
          <w:rFonts w:ascii="Meiryo UI" w:eastAsia="Meiryo UI" w:hAnsi="Meiryo UI" w:cs="ＭＳ ゴシック"/>
          <w:color w:val="000000"/>
          <w:lang w:eastAsia="zh-TW"/>
        </w:rPr>
      </w:pPr>
      <w:r w:rsidRPr="009C0BAA">
        <w:rPr>
          <w:rFonts w:ascii="Meiryo UI" w:eastAsia="Meiryo UI" w:hAnsi="Meiryo UI" w:cs="ＭＳ ゴシック" w:hint="eastAsia"/>
          <w:color w:val="000000"/>
          <w:lang w:eastAsia="zh-TW"/>
        </w:rPr>
        <w:t xml:space="preserve">期　</w:t>
      </w:r>
      <w:r w:rsidR="006E6DD0" w:rsidRPr="009C0BAA">
        <w:rPr>
          <w:rFonts w:ascii="Meiryo UI" w:eastAsia="Meiryo UI" w:hAnsi="Meiryo UI" w:cs="ＭＳ ゴシック" w:hint="eastAsia"/>
          <w:color w:val="000000"/>
          <w:lang w:eastAsia="zh-TW"/>
        </w:rPr>
        <w:t xml:space="preserve"> </w:t>
      </w:r>
      <w:r w:rsidRPr="009C0BAA">
        <w:rPr>
          <w:rFonts w:ascii="Meiryo UI" w:eastAsia="Meiryo UI" w:hAnsi="Meiryo UI" w:cs="ＭＳ ゴシック" w:hint="eastAsia"/>
          <w:color w:val="000000"/>
          <w:lang w:eastAsia="zh-TW"/>
        </w:rPr>
        <w:t>間</w:t>
      </w:r>
      <w:r w:rsidR="00F7615D" w:rsidRPr="009C0BAA">
        <w:rPr>
          <w:rFonts w:ascii="Meiryo UI" w:eastAsia="Meiryo UI" w:hAnsi="Meiryo UI" w:cs="ＭＳ ゴシック" w:hint="eastAsia"/>
          <w:color w:val="000000"/>
          <w:lang w:eastAsia="zh-TW"/>
        </w:rPr>
        <w:t xml:space="preserve">　</w:t>
      </w:r>
      <w:r w:rsidRPr="009C0BAA">
        <w:rPr>
          <w:rFonts w:ascii="Meiryo UI" w:eastAsia="Meiryo UI" w:hAnsi="Meiryo UI" w:cs="ＭＳ ゴシック" w:hint="eastAsia"/>
          <w:color w:val="000000"/>
          <w:lang w:eastAsia="zh-TW"/>
        </w:rPr>
        <w:t>：</w:t>
      </w:r>
      <w:r w:rsidR="00F7615D" w:rsidRPr="009C0BAA">
        <w:rPr>
          <w:rFonts w:ascii="Meiryo UI" w:eastAsia="Meiryo UI" w:hAnsi="Meiryo UI" w:cs="ＭＳ ゴシック" w:hint="eastAsia"/>
          <w:color w:val="000000"/>
          <w:lang w:eastAsia="zh-TW"/>
        </w:rPr>
        <w:t xml:space="preserve">　</w:t>
      </w:r>
      <w:r w:rsidRPr="009C0BAA">
        <w:rPr>
          <w:rFonts w:ascii="Meiryo UI" w:eastAsia="Meiryo UI" w:hAnsi="Meiryo UI" w:cs="ＭＳ ゴシック" w:hint="eastAsia"/>
          <w:color w:val="000000"/>
          <w:lang w:eastAsia="zh-TW"/>
        </w:rPr>
        <w:t>最長</w:t>
      </w:r>
      <w:r w:rsidRPr="009C0BAA">
        <w:rPr>
          <w:rFonts w:ascii="Meiryo UI" w:eastAsia="Meiryo UI" w:hAnsi="Meiryo UI" w:cs="ＭＳ ゴシック"/>
          <w:color w:val="000000"/>
          <w:lang w:eastAsia="zh-TW"/>
        </w:rPr>
        <w:t>3</w:t>
      </w:r>
      <w:r w:rsidRPr="009C0BAA">
        <w:rPr>
          <w:rFonts w:ascii="Meiryo UI" w:eastAsia="Meiryo UI" w:hAnsi="Meiryo UI" w:cs="ＭＳ ゴシック" w:hint="eastAsia"/>
          <w:color w:val="000000"/>
          <w:lang w:eastAsia="zh-TW"/>
        </w:rPr>
        <w:t>年</w:t>
      </w:r>
    </w:p>
    <w:p w14:paraId="3DF56635" w14:textId="77777777" w:rsidR="00F66FBD" w:rsidRPr="009C0BAA" w:rsidRDefault="00087422" w:rsidP="0034005F">
      <w:pPr>
        <w:autoSpaceDE w:val="0"/>
        <w:autoSpaceDN w:val="0"/>
        <w:adjustRightInd w:val="0"/>
        <w:spacing w:after="0" w:line="240" w:lineRule="auto"/>
        <w:rPr>
          <w:rFonts w:ascii="Meiryo UI" w:eastAsia="Meiryo UI" w:hAnsi="Meiryo UI" w:cs="ＭＳ ゴシック"/>
          <w:color w:val="000000"/>
          <w:lang w:eastAsia="zh-TW"/>
        </w:rPr>
      </w:pPr>
      <w:r w:rsidRPr="009C0BAA">
        <w:rPr>
          <w:rFonts w:ascii="Meiryo UI" w:eastAsia="Meiryo UI" w:hAnsi="Meiryo UI" w:cs="ＭＳ ゴシック" w:hint="eastAsia"/>
          <w:color w:val="000000"/>
          <w:lang w:eastAsia="zh-TW"/>
        </w:rPr>
        <w:t xml:space="preserve">　　</w:t>
      </w:r>
    </w:p>
    <w:p w14:paraId="22F5E9BB" w14:textId="66727787" w:rsidR="003D2BD5" w:rsidRPr="009C0BAA" w:rsidRDefault="0012392A" w:rsidP="003D2BD5">
      <w:pPr>
        <w:autoSpaceDE w:val="0"/>
        <w:autoSpaceDN w:val="0"/>
        <w:adjustRightInd w:val="0"/>
        <w:spacing w:after="0" w:line="240" w:lineRule="auto"/>
        <w:rPr>
          <w:rFonts w:ascii="Meiryo UI" w:eastAsia="Meiryo UI" w:hAnsi="Meiryo UI" w:cs="ＭＳ ゴシック"/>
          <w:color w:val="000000" w:themeColor="text1"/>
        </w:rPr>
      </w:pPr>
      <w:r w:rsidRPr="009C0BAA">
        <w:rPr>
          <w:rFonts w:ascii="Meiryo UI" w:eastAsia="Meiryo UI" w:hAnsi="Meiryo UI" w:cs="ＭＳ ゴシック"/>
          <w:b/>
          <w:bCs/>
          <w:color w:val="000000" w:themeColor="text1"/>
        </w:rPr>
        <w:t>（３）</w:t>
      </w:r>
      <w:r w:rsidR="00F66FBD" w:rsidRPr="009C0BAA">
        <w:rPr>
          <w:rFonts w:ascii="Meiryo UI" w:eastAsia="Meiryo UI" w:hAnsi="Meiryo UI" w:cs="ＭＳ ゴシック"/>
          <w:b/>
          <w:bCs/>
          <w:color w:val="000000" w:themeColor="text1"/>
          <w:lang w:eastAsia="zh-TW"/>
        </w:rPr>
        <w:t>応募対象企業</w:t>
      </w:r>
      <w:r w:rsidR="00A862C2" w:rsidRPr="009C0BAA">
        <w:rPr>
          <w:rFonts w:ascii="Meiryo UI" w:eastAsia="Meiryo UI" w:hAnsi="Meiryo UI" w:cs="ＭＳ ゴシック"/>
          <w:b/>
          <w:bCs/>
          <w:color w:val="000000" w:themeColor="text1"/>
        </w:rPr>
        <w:t>・案件</w:t>
      </w:r>
    </w:p>
    <w:p w14:paraId="169EC2E2" w14:textId="557585EB" w:rsidR="006F2835" w:rsidRPr="00B56AF1" w:rsidRDefault="006F2835" w:rsidP="00B56AF1">
      <w:pPr>
        <w:pStyle w:val="af2"/>
        <w:numPr>
          <w:ilvl w:val="0"/>
          <w:numId w:val="18"/>
        </w:numPr>
        <w:autoSpaceDE w:val="0"/>
        <w:autoSpaceDN w:val="0"/>
        <w:adjustRightInd w:val="0"/>
        <w:spacing w:after="0" w:line="240" w:lineRule="auto"/>
        <w:rPr>
          <w:rFonts w:ascii="Meiryo UI" w:eastAsia="Meiryo UI" w:hAnsi="Meiryo UI" w:cs="ＭＳ ゴシック"/>
          <w:color w:val="000000" w:themeColor="text1"/>
        </w:rPr>
      </w:pPr>
      <w:r w:rsidRPr="00B56AF1">
        <w:rPr>
          <w:rFonts w:ascii="Meiryo UI" w:eastAsia="Meiryo UI" w:hAnsi="Meiryo UI" w:cs="ＭＳ ゴシック" w:hint="eastAsia"/>
          <w:color w:val="000000" w:themeColor="text1"/>
        </w:rPr>
        <w:t>日本の法律に基づき設立された日本登記法人の企業で、会社設立後、正式応募</w:t>
      </w:r>
      <w:r w:rsidR="00DA223C" w:rsidRPr="00B56AF1">
        <w:rPr>
          <w:rFonts w:ascii="Meiryo UI" w:eastAsia="Meiryo UI" w:hAnsi="Meiryo UI" w:cs="ＭＳ ゴシック" w:hint="eastAsia"/>
          <w:color w:val="000000" w:themeColor="text1"/>
        </w:rPr>
        <w:t>資料</w:t>
      </w:r>
      <w:r w:rsidRPr="00B56AF1">
        <w:rPr>
          <w:rFonts w:ascii="Meiryo UI" w:eastAsia="Meiryo UI" w:hAnsi="Meiryo UI" w:cs="ＭＳ ゴシック" w:hint="eastAsia"/>
          <w:color w:val="000000" w:themeColor="text1"/>
        </w:rPr>
        <w:t>提出</w:t>
      </w:r>
      <w:r w:rsidR="00EB6690">
        <w:rPr>
          <w:rFonts w:ascii="Meiryo UI" w:eastAsia="Meiryo UI" w:hAnsi="Meiryo UI" w:cs="ＭＳ ゴシック" w:hint="eastAsia"/>
          <w:color w:val="000000" w:themeColor="text1"/>
        </w:rPr>
        <w:t>期限</w:t>
      </w:r>
      <w:r w:rsidRPr="00B56AF1">
        <w:rPr>
          <w:rFonts w:ascii="Meiryo UI" w:eastAsia="Meiryo UI" w:hAnsi="Meiryo UI" w:cs="ＭＳ ゴシック" w:hint="eastAsia"/>
          <w:color w:val="000000" w:themeColor="text1"/>
        </w:rPr>
        <w:t>まで</w:t>
      </w:r>
      <w:r w:rsidRPr="00B56AF1">
        <w:rPr>
          <w:rFonts w:ascii="Meiryo UI" w:eastAsia="Meiryo UI" w:hAnsi="Meiryo UI" w:cs="ＭＳ ゴシック" w:hint="eastAsia"/>
        </w:rPr>
        <w:t>に</w:t>
      </w:r>
      <w:r w:rsidR="00330F92" w:rsidRPr="00B56AF1">
        <w:rPr>
          <w:rFonts w:ascii="Meiryo UI" w:eastAsia="Meiryo UI" w:hAnsi="Meiryo UI" w:cs="ＭＳ ゴシック" w:hint="eastAsia"/>
        </w:rPr>
        <w:t>2</w:t>
      </w:r>
      <w:r w:rsidRPr="00B56AF1">
        <w:rPr>
          <w:rFonts w:ascii="Meiryo UI" w:eastAsia="Meiryo UI" w:hAnsi="Meiryo UI" w:cs="ＭＳ ゴシック" w:hint="eastAsia"/>
        </w:rPr>
        <w:t>年</w:t>
      </w:r>
      <w:r w:rsidRPr="00B56AF1">
        <w:rPr>
          <w:rFonts w:ascii="Meiryo UI" w:eastAsia="Meiryo UI" w:hAnsi="Meiryo UI" w:cs="ＭＳ ゴシック" w:hint="eastAsia"/>
          <w:color w:val="000000" w:themeColor="text1"/>
        </w:rPr>
        <w:t>以上経過している企業</w:t>
      </w:r>
      <w:r w:rsidR="00F77B90" w:rsidRPr="00B56AF1">
        <w:rPr>
          <w:rFonts w:ascii="Meiryo UI" w:eastAsia="Meiryo UI" w:hAnsi="Meiryo UI" w:cs="ＭＳ ゴシック" w:hint="eastAsia"/>
          <w:color w:val="000000" w:themeColor="text1"/>
        </w:rPr>
        <w:t>であること</w:t>
      </w:r>
      <w:r w:rsidRPr="00B56AF1">
        <w:rPr>
          <w:rFonts w:ascii="Meiryo UI" w:eastAsia="Meiryo UI" w:hAnsi="Meiryo UI" w:cs="ＭＳ ゴシック" w:hint="eastAsia"/>
          <w:color w:val="000000" w:themeColor="text1"/>
        </w:rPr>
        <w:t xml:space="preserve">。ただし、次のいずれかに該当する日系企業は応募対象外となります。　　　</w:t>
      </w:r>
    </w:p>
    <w:p w14:paraId="61E0584D" w14:textId="2CED7FF0" w:rsidR="00F66FBD" w:rsidRPr="009C0BAA" w:rsidRDefault="006F2835" w:rsidP="00B56AF1">
      <w:pPr>
        <w:pStyle w:val="af2"/>
        <w:numPr>
          <w:ilvl w:val="0"/>
          <w:numId w:val="4"/>
        </w:numPr>
        <w:autoSpaceDE w:val="0"/>
        <w:autoSpaceDN w:val="0"/>
        <w:adjustRightInd w:val="0"/>
        <w:spacing w:after="0" w:line="240" w:lineRule="auto"/>
        <w:ind w:left="1560" w:hanging="502"/>
        <w:rPr>
          <w:rFonts w:ascii="Meiryo UI" w:eastAsia="Meiryo UI" w:hAnsi="Meiryo UI" w:cs="ＭＳ ゴシック"/>
          <w:color w:val="000000" w:themeColor="text1"/>
        </w:rPr>
      </w:pPr>
      <w:r w:rsidRPr="009C0BAA">
        <w:rPr>
          <w:rFonts w:ascii="Meiryo UI" w:eastAsia="Meiryo UI" w:hAnsi="Meiryo UI" w:cs="ＭＳ ゴシック" w:hint="eastAsia"/>
          <w:color w:val="000000" w:themeColor="text1"/>
        </w:rPr>
        <w:t>会社法上の外国会社、発行済株式の総数又は出資金額の</w:t>
      </w:r>
      <w:r w:rsidRPr="009C0BAA">
        <w:rPr>
          <w:rFonts w:ascii="Meiryo UI" w:eastAsia="Meiryo UI" w:hAnsi="Meiryo UI" w:cs="ＭＳ ゴシック"/>
          <w:color w:val="000000" w:themeColor="text1"/>
        </w:rPr>
        <w:t>2</w:t>
      </w:r>
      <w:r w:rsidRPr="009C0BAA">
        <w:rPr>
          <w:rFonts w:ascii="Meiryo UI" w:eastAsia="Meiryo UI" w:hAnsi="Meiryo UI" w:cs="ＭＳ ゴシック" w:hint="eastAsia"/>
          <w:color w:val="000000" w:themeColor="text1"/>
        </w:rPr>
        <w:t>分の</w:t>
      </w:r>
      <w:r w:rsidRPr="009C0BAA">
        <w:rPr>
          <w:rFonts w:ascii="Meiryo UI" w:eastAsia="Meiryo UI" w:hAnsi="Meiryo UI" w:cs="ＭＳ ゴシック"/>
          <w:color w:val="000000" w:themeColor="text1"/>
        </w:rPr>
        <w:t>1</w:t>
      </w:r>
      <w:r w:rsidRPr="009C0BAA">
        <w:rPr>
          <w:rFonts w:ascii="Meiryo UI" w:eastAsia="Meiryo UI" w:hAnsi="Meiryo UI" w:cs="ＭＳ ゴシック" w:hint="eastAsia"/>
          <w:color w:val="000000" w:themeColor="text1"/>
        </w:rPr>
        <w:t>以上を外国会社が所有している企業、又は外国会社の役員又は職員を兼ねている者が役員総数の</w:t>
      </w:r>
      <w:r w:rsidRPr="009C0BAA">
        <w:rPr>
          <w:rFonts w:ascii="Meiryo UI" w:eastAsia="Meiryo UI" w:hAnsi="Meiryo UI" w:cs="ＭＳ ゴシック"/>
          <w:color w:val="000000" w:themeColor="text1"/>
        </w:rPr>
        <w:t>2</w:t>
      </w:r>
      <w:r w:rsidRPr="009C0BAA">
        <w:rPr>
          <w:rFonts w:ascii="Meiryo UI" w:eastAsia="Meiryo UI" w:hAnsi="Meiryo UI" w:cs="ＭＳ ゴシック" w:hint="eastAsia"/>
          <w:color w:val="000000" w:themeColor="text1"/>
        </w:rPr>
        <w:t>分の</w:t>
      </w:r>
      <w:r w:rsidRPr="009C0BAA">
        <w:rPr>
          <w:rFonts w:ascii="Meiryo UI" w:eastAsia="Meiryo UI" w:hAnsi="Meiryo UI" w:cs="ＭＳ ゴシック"/>
          <w:color w:val="000000" w:themeColor="text1"/>
        </w:rPr>
        <w:t>1</w:t>
      </w:r>
      <w:r w:rsidRPr="009C0BAA">
        <w:rPr>
          <w:rFonts w:ascii="Meiryo UI" w:eastAsia="Meiryo UI" w:hAnsi="Meiryo UI" w:cs="ＭＳ ゴシック" w:hint="eastAsia"/>
          <w:color w:val="000000" w:themeColor="text1"/>
        </w:rPr>
        <w:t>以上を占めている企業。</w:t>
      </w:r>
    </w:p>
    <w:p w14:paraId="2A04F65D" w14:textId="3C564002" w:rsidR="006F2835" w:rsidRPr="009C0BAA" w:rsidRDefault="006F2835" w:rsidP="00B56AF1">
      <w:pPr>
        <w:pStyle w:val="af2"/>
        <w:numPr>
          <w:ilvl w:val="0"/>
          <w:numId w:val="4"/>
        </w:numPr>
        <w:autoSpaceDE w:val="0"/>
        <w:autoSpaceDN w:val="0"/>
        <w:adjustRightInd w:val="0"/>
        <w:spacing w:after="0" w:line="240" w:lineRule="auto"/>
        <w:ind w:left="1560" w:hanging="502"/>
        <w:rPr>
          <w:rFonts w:ascii="Meiryo UI" w:eastAsia="Meiryo UI" w:hAnsi="Meiryo UI" w:cs="ＭＳ ゴシック"/>
          <w:color w:val="000000" w:themeColor="text1"/>
        </w:rPr>
      </w:pPr>
      <w:r w:rsidRPr="009C0BAA">
        <w:rPr>
          <w:rFonts w:ascii="Meiryo UI" w:eastAsia="Meiryo UI" w:hAnsi="Meiryo UI" w:cs="ＭＳ ゴシック"/>
          <w:color w:val="000000" w:themeColor="text1"/>
        </w:rPr>
        <w:t>法人税、消費税及び</w:t>
      </w:r>
      <w:r w:rsidR="00507E0C" w:rsidRPr="009C0BAA">
        <w:rPr>
          <w:rFonts w:ascii="Meiryo UI" w:eastAsia="Meiryo UI" w:hAnsi="Meiryo UI" w:cs="ＭＳ ゴシック"/>
          <w:color w:val="000000" w:themeColor="text1"/>
        </w:rPr>
        <w:t>/又は</w:t>
      </w:r>
      <w:r w:rsidRPr="009C0BAA">
        <w:rPr>
          <w:rFonts w:ascii="Meiryo UI" w:eastAsia="Meiryo UI" w:hAnsi="Meiryo UI" w:cs="ＭＳ ゴシック"/>
          <w:color w:val="000000" w:themeColor="text1"/>
        </w:rPr>
        <w:t>地方消費税</w:t>
      </w:r>
      <w:r w:rsidR="00DA223C" w:rsidRPr="009C0BAA">
        <w:rPr>
          <w:rFonts w:ascii="Meiryo UI" w:eastAsia="Meiryo UI" w:hAnsi="Meiryo UI" w:cs="ＭＳ ゴシック"/>
          <w:color w:val="000000" w:themeColor="text1"/>
        </w:rPr>
        <w:t>が</w:t>
      </w:r>
      <w:r w:rsidRPr="009C0BAA">
        <w:rPr>
          <w:rFonts w:ascii="Meiryo UI" w:eastAsia="Meiryo UI" w:hAnsi="Meiryo UI" w:cs="ＭＳ ゴシック"/>
          <w:color w:val="000000" w:themeColor="text1"/>
        </w:rPr>
        <w:t>未納</w:t>
      </w:r>
      <w:r w:rsidR="00DA223C" w:rsidRPr="009C0BAA">
        <w:rPr>
          <w:rFonts w:ascii="Meiryo UI" w:eastAsia="Meiryo UI" w:hAnsi="Meiryo UI" w:cs="ＭＳ ゴシック"/>
          <w:color w:val="000000" w:themeColor="text1"/>
        </w:rPr>
        <w:t>で</w:t>
      </w:r>
      <w:r w:rsidRPr="009C0BAA">
        <w:rPr>
          <w:rFonts w:ascii="Meiryo UI" w:eastAsia="Meiryo UI" w:hAnsi="Meiryo UI" w:cs="ＭＳ ゴシック"/>
          <w:color w:val="000000" w:themeColor="text1"/>
        </w:rPr>
        <w:t>ある企業。</w:t>
      </w:r>
    </w:p>
    <w:p w14:paraId="41AEC43E" w14:textId="784A429E" w:rsidR="006F2835" w:rsidRPr="009C0BAA" w:rsidRDefault="00DA223C" w:rsidP="00B56AF1">
      <w:pPr>
        <w:pStyle w:val="af2"/>
        <w:numPr>
          <w:ilvl w:val="0"/>
          <w:numId w:val="4"/>
        </w:numPr>
        <w:autoSpaceDE w:val="0"/>
        <w:autoSpaceDN w:val="0"/>
        <w:adjustRightInd w:val="0"/>
        <w:spacing w:after="0" w:line="240" w:lineRule="auto"/>
        <w:ind w:left="1560" w:hanging="502"/>
        <w:rPr>
          <w:rFonts w:ascii="Meiryo UI" w:eastAsia="Meiryo UI" w:hAnsi="Meiryo UI" w:cs="ＭＳ ゴシック"/>
          <w:color w:val="000000" w:themeColor="text1"/>
        </w:rPr>
      </w:pPr>
      <w:r w:rsidRPr="009C0BAA">
        <w:rPr>
          <w:rFonts w:ascii="Meiryo UI" w:eastAsia="Meiryo UI" w:hAnsi="Meiryo UI" w:cs="ＭＳ ゴシック" w:hint="eastAsia"/>
          <w:color w:val="000000" w:themeColor="text1"/>
        </w:rPr>
        <w:lastRenderedPageBreak/>
        <w:t>会社更生</w:t>
      </w:r>
      <w:r w:rsidR="006F2835" w:rsidRPr="009C0BAA">
        <w:rPr>
          <w:rFonts w:ascii="Meiryo UI" w:eastAsia="Meiryo UI" w:hAnsi="Meiryo UI" w:cs="ＭＳ ゴシック" w:hint="eastAsia"/>
          <w:color w:val="000000" w:themeColor="text1"/>
        </w:rPr>
        <w:t>法（平成</w:t>
      </w:r>
      <w:r w:rsidR="006F2835" w:rsidRPr="009C0BAA">
        <w:rPr>
          <w:rFonts w:ascii="Meiryo UI" w:eastAsia="Meiryo UI" w:hAnsi="Meiryo UI" w:cs="ＭＳ ゴシック"/>
          <w:color w:val="000000" w:themeColor="text1"/>
        </w:rPr>
        <w:t>14年法律第154号）又は民事再生法（平成11年法律第225号）の適用の申し立てを行いながら更生計画又は</w:t>
      </w:r>
      <w:r w:rsidR="006F2835" w:rsidRPr="009C0BAA">
        <w:rPr>
          <w:rFonts w:ascii="Meiryo UI" w:eastAsia="Meiryo UI" w:hAnsi="Meiryo UI" w:cs="ＭＳ ゴシック" w:hint="eastAsia"/>
          <w:color w:val="000000" w:themeColor="text1"/>
        </w:rPr>
        <w:t>再生計画がいまだ発効していない企業。</w:t>
      </w:r>
    </w:p>
    <w:p w14:paraId="7FF3380F" w14:textId="23091263" w:rsidR="006F2835" w:rsidRPr="009C0BAA" w:rsidRDefault="002F01D9" w:rsidP="00B56AF1">
      <w:pPr>
        <w:pStyle w:val="af2"/>
        <w:numPr>
          <w:ilvl w:val="0"/>
          <w:numId w:val="4"/>
        </w:numPr>
        <w:autoSpaceDE w:val="0"/>
        <w:autoSpaceDN w:val="0"/>
        <w:adjustRightInd w:val="0"/>
        <w:spacing w:after="0" w:line="240" w:lineRule="auto"/>
        <w:ind w:left="1560" w:hanging="502"/>
        <w:rPr>
          <w:rFonts w:ascii="Meiryo UI" w:eastAsia="Meiryo UI" w:hAnsi="Meiryo UI" w:cs="ＭＳ ゴシック"/>
          <w:color w:val="000000" w:themeColor="text1"/>
        </w:rPr>
      </w:pPr>
      <w:r w:rsidRPr="009C0BAA">
        <w:rPr>
          <w:rFonts w:ascii="Meiryo UI" w:eastAsia="Meiryo UI" w:hAnsi="Meiryo UI" w:cs="ＭＳ ゴシック"/>
          <w:color w:val="000000" w:themeColor="text1"/>
        </w:rPr>
        <w:t>JICAから「</w:t>
      </w:r>
      <w:r w:rsidR="0063062A" w:rsidRPr="009C0BAA">
        <w:rPr>
          <w:rFonts w:ascii="Meiryo UI" w:eastAsia="Meiryo UI" w:hAnsi="Meiryo UI" w:cs="ＭＳ ゴシック" w:hint="eastAsia"/>
          <w:color w:val="000000" w:themeColor="text1"/>
        </w:rPr>
        <w:t>独立行政法人国際協力機構が行う契約における不正行為等に対する措置規程</w:t>
      </w:r>
      <w:r w:rsidRPr="009C0BAA">
        <w:rPr>
          <w:rFonts w:ascii="Meiryo UI" w:eastAsia="Meiryo UI" w:hAnsi="Meiryo UI" w:cs="ＭＳ ゴシック" w:hint="eastAsia"/>
          <w:color w:val="000000" w:themeColor="text1"/>
        </w:rPr>
        <w:t>」（平成</w:t>
      </w:r>
      <w:r w:rsidRPr="009C0BAA">
        <w:rPr>
          <w:rFonts w:ascii="Meiryo UI" w:eastAsia="Meiryo UI" w:hAnsi="Meiryo UI" w:cs="ＭＳ ゴシック"/>
          <w:color w:val="000000" w:themeColor="text1"/>
        </w:rPr>
        <w:t>20年10月1日規程（調）第42号）に基づく契約競争参加</w:t>
      </w:r>
      <w:r w:rsidRPr="009C0BAA">
        <w:rPr>
          <w:rFonts w:ascii="Meiryo UI" w:eastAsia="Meiryo UI" w:hAnsi="Meiryo UI" w:cs="ＭＳ ゴシック" w:hint="eastAsia"/>
          <w:color w:val="000000" w:themeColor="text1"/>
        </w:rPr>
        <w:t>資格停止措置を受けている企業。＊詳細は「６．</w:t>
      </w:r>
      <w:r w:rsidR="00EA6D5F" w:rsidRPr="009C0BAA">
        <w:rPr>
          <w:rFonts w:ascii="Meiryo UI" w:eastAsia="Meiryo UI" w:hAnsi="Meiryo UI" w:cs="ＭＳ ゴシック" w:hint="eastAsia"/>
          <w:color w:val="000000" w:themeColor="text1"/>
        </w:rPr>
        <w:t>その他</w:t>
      </w:r>
      <w:r w:rsidRPr="009C0BAA">
        <w:rPr>
          <w:rFonts w:ascii="Meiryo UI" w:eastAsia="Meiryo UI" w:hAnsi="Meiryo UI" w:cs="ＭＳ ゴシック" w:hint="eastAsia"/>
          <w:color w:val="000000" w:themeColor="text1"/>
        </w:rPr>
        <w:t>（２）」をご確認ください。</w:t>
      </w:r>
    </w:p>
    <w:p w14:paraId="43CF0470" w14:textId="4A701969" w:rsidR="002F01D9" w:rsidRDefault="002F01D9" w:rsidP="00B56AF1">
      <w:pPr>
        <w:pStyle w:val="af2"/>
        <w:numPr>
          <w:ilvl w:val="0"/>
          <w:numId w:val="4"/>
        </w:numPr>
        <w:autoSpaceDE w:val="0"/>
        <w:autoSpaceDN w:val="0"/>
        <w:adjustRightInd w:val="0"/>
        <w:spacing w:after="0" w:line="240" w:lineRule="auto"/>
        <w:ind w:left="1560" w:hanging="502"/>
        <w:rPr>
          <w:rFonts w:ascii="Meiryo UI" w:eastAsia="Meiryo UI" w:hAnsi="Meiryo UI" w:cs="ＭＳ ゴシック"/>
          <w:color w:val="000000" w:themeColor="text1"/>
        </w:rPr>
      </w:pPr>
      <w:r w:rsidRPr="009C0BAA">
        <w:rPr>
          <w:rFonts w:ascii="Meiryo UI" w:eastAsia="Meiryo UI" w:hAnsi="Meiryo UI" w:cs="ＭＳ ゴシック" w:hint="eastAsia"/>
          <w:color w:val="000000" w:themeColor="text1"/>
        </w:rPr>
        <w:t>反社会的勢力</w:t>
      </w:r>
      <w:r w:rsidR="00EA6D5F" w:rsidRPr="009C0BAA">
        <w:rPr>
          <w:rFonts w:ascii="Meiryo UI" w:eastAsia="Meiryo UI" w:hAnsi="Meiryo UI" w:cs="ＭＳ ゴシック" w:hint="eastAsia"/>
          <w:color w:val="000000" w:themeColor="text1"/>
        </w:rPr>
        <w:t>に関与している企業</w:t>
      </w:r>
      <w:r w:rsidR="0016442B" w:rsidRPr="009C0BAA">
        <w:rPr>
          <w:rFonts w:ascii="Meiryo UI" w:eastAsia="Meiryo UI" w:hAnsi="Meiryo UI" w:cs="ＭＳ ゴシック" w:hint="eastAsia"/>
          <w:color w:val="000000" w:themeColor="text1"/>
        </w:rPr>
        <w:t>。　＊詳細は「６．</w:t>
      </w:r>
      <w:r w:rsidR="00EA6D5F" w:rsidRPr="009C0BAA">
        <w:rPr>
          <w:rFonts w:ascii="Meiryo UI" w:eastAsia="Meiryo UI" w:hAnsi="Meiryo UI" w:cs="ＭＳ ゴシック" w:hint="eastAsia"/>
          <w:color w:val="000000" w:themeColor="text1"/>
        </w:rPr>
        <w:t>その他</w:t>
      </w:r>
      <w:r w:rsidR="0016442B" w:rsidRPr="009C0BAA">
        <w:rPr>
          <w:rFonts w:ascii="Meiryo UI" w:eastAsia="Meiryo UI" w:hAnsi="Meiryo UI" w:cs="ＭＳ ゴシック" w:hint="eastAsia"/>
          <w:color w:val="000000" w:themeColor="text1"/>
        </w:rPr>
        <w:t>（３）」をご確認ください。またこれらに関する誓約書（</w:t>
      </w:r>
      <w:r w:rsidR="00442CDC" w:rsidRPr="009C0BAA">
        <w:rPr>
          <w:rFonts w:ascii="Meiryo UI" w:eastAsia="Meiryo UI" w:hAnsi="Meiryo UI" w:cs="ＭＳ ゴシック" w:hint="eastAsia"/>
          <w:color w:val="000000" w:themeColor="text1"/>
        </w:rPr>
        <w:t>様式あり</w:t>
      </w:r>
      <w:r w:rsidR="0016442B" w:rsidRPr="009C0BAA">
        <w:rPr>
          <w:rFonts w:ascii="Meiryo UI" w:eastAsia="Meiryo UI" w:hAnsi="Meiryo UI" w:cs="ＭＳ ゴシック" w:hint="eastAsia"/>
          <w:color w:val="000000" w:themeColor="text1"/>
        </w:rPr>
        <w:t>）の提出が必要と</w:t>
      </w:r>
      <w:r w:rsidR="00CD6754" w:rsidRPr="009C0BAA">
        <w:rPr>
          <w:rFonts w:ascii="Meiryo UI" w:eastAsia="Meiryo UI" w:hAnsi="Meiryo UI" w:cs="ＭＳ ゴシック" w:hint="eastAsia"/>
          <w:color w:val="000000" w:themeColor="text1"/>
        </w:rPr>
        <w:t>なります</w:t>
      </w:r>
      <w:r w:rsidR="0016442B" w:rsidRPr="009C0BAA">
        <w:rPr>
          <w:rFonts w:ascii="Meiryo UI" w:eastAsia="Meiryo UI" w:hAnsi="Meiryo UI" w:cs="ＭＳ ゴシック" w:hint="eastAsia"/>
          <w:color w:val="000000" w:themeColor="text1"/>
        </w:rPr>
        <w:t>。</w:t>
      </w:r>
    </w:p>
    <w:p w14:paraId="0BAF2C63" w14:textId="77777777" w:rsidR="00B56AF1" w:rsidRPr="009C0BAA" w:rsidRDefault="00B56AF1" w:rsidP="00B56AF1">
      <w:pPr>
        <w:pStyle w:val="af2"/>
        <w:autoSpaceDE w:val="0"/>
        <w:autoSpaceDN w:val="0"/>
        <w:adjustRightInd w:val="0"/>
        <w:spacing w:after="0" w:line="240" w:lineRule="auto"/>
        <w:ind w:left="1560"/>
        <w:rPr>
          <w:rFonts w:ascii="Meiryo UI" w:eastAsia="Meiryo UI" w:hAnsi="Meiryo UI" w:cs="ＭＳ ゴシック"/>
          <w:color w:val="000000" w:themeColor="text1"/>
        </w:rPr>
      </w:pPr>
    </w:p>
    <w:p w14:paraId="772F49EC" w14:textId="561897A0" w:rsidR="002D069D" w:rsidRDefault="00EA3BBE" w:rsidP="00B56AF1">
      <w:pPr>
        <w:pStyle w:val="af2"/>
        <w:numPr>
          <w:ilvl w:val="0"/>
          <w:numId w:val="18"/>
        </w:numPr>
        <w:autoSpaceDE w:val="0"/>
        <w:autoSpaceDN w:val="0"/>
        <w:adjustRightInd w:val="0"/>
        <w:spacing w:after="0" w:line="240" w:lineRule="auto"/>
        <w:rPr>
          <w:rFonts w:ascii="Meiryo UI" w:eastAsia="Meiryo UI" w:hAnsi="Meiryo UI" w:cs="ＭＳ ゴシック"/>
          <w:color w:val="000000" w:themeColor="text1"/>
        </w:rPr>
      </w:pPr>
      <w:r w:rsidRPr="00397329">
        <w:rPr>
          <w:rFonts w:ascii="Meiryo UI" w:eastAsia="Meiryo UI" w:hAnsi="Meiryo UI" w:cs="ＭＳ ゴシック"/>
          <w:color w:val="000000" w:themeColor="text1"/>
        </w:rPr>
        <w:t xml:space="preserve"> </w:t>
      </w:r>
      <w:r w:rsidR="00444720">
        <w:rPr>
          <w:rFonts w:ascii="Meiryo UI" w:eastAsia="Meiryo UI" w:hAnsi="Meiryo UI" w:cs="ＭＳ ゴシック" w:hint="eastAsia"/>
          <w:color w:val="000000" w:themeColor="text1"/>
        </w:rPr>
        <w:t>外国為替及び外国貿易法（以下</w:t>
      </w:r>
      <w:r w:rsidR="000D0B30" w:rsidRPr="00397329">
        <w:rPr>
          <w:rFonts w:ascii="Meiryo UI" w:eastAsia="Meiryo UI" w:hAnsi="Meiryo UI" w:cs="ＭＳ ゴシック"/>
          <w:color w:val="000000" w:themeColor="text1"/>
        </w:rPr>
        <w:t>「</w:t>
      </w:r>
      <w:r w:rsidR="00BF3A60" w:rsidRPr="00397329">
        <w:rPr>
          <w:rFonts w:ascii="Meiryo UI" w:eastAsia="Meiryo UI" w:hAnsi="Meiryo UI" w:cs="ＭＳ ゴシック" w:hint="eastAsia"/>
          <w:color w:val="000000" w:themeColor="text1"/>
        </w:rPr>
        <w:t>外為法</w:t>
      </w:r>
      <w:r w:rsidR="000D0B30" w:rsidRPr="00397329">
        <w:rPr>
          <w:rFonts w:ascii="Meiryo UI" w:eastAsia="Meiryo UI" w:hAnsi="Meiryo UI" w:cs="ＭＳ ゴシック"/>
          <w:color w:val="000000" w:themeColor="text1"/>
        </w:rPr>
        <w:t>」</w:t>
      </w:r>
      <w:r w:rsidR="00444720">
        <w:rPr>
          <w:rFonts w:ascii="Meiryo UI" w:eastAsia="Meiryo UI" w:hAnsi="Meiryo UI" w:cs="ＭＳ ゴシック" w:hint="eastAsia"/>
          <w:color w:val="000000" w:themeColor="text1"/>
        </w:rPr>
        <w:t>という）（第25条及び第48条関連）</w:t>
      </w:r>
      <w:r w:rsidR="000D0B30" w:rsidRPr="00397329">
        <w:rPr>
          <w:rFonts w:ascii="Meiryo UI" w:eastAsia="Meiryo UI" w:hAnsi="Meiryo UI" w:cs="ＭＳ ゴシック"/>
          <w:color w:val="000000" w:themeColor="text1"/>
        </w:rPr>
        <w:t>について</w:t>
      </w:r>
      <w:r w:rsidRPr="00397329">
        <w:rPr>
          <w:rFonts w:ascii="Meiryo UI" w:eastAsia="Meiryo UI" w:hAnsi="Meiryo UI" w:cs="ＭＳ ゴシック"/>
          <w:color w:val="000000" w:themeColor="text1"/>
        </w:rPr>
        <w:t>、</w:t>
      </w:r>
      <w:r w:rsidR="00082342" w:rsidRPr="00397329">
        <w:rPr>
          <w:rFonts w:ascii="Meiryo UI" w:eastAsia="Meiryo UI" w:hAnsi="Meiryo UI" w:cs="ＭＳ ゴシック"/>
          <w:color w:val="000000" w:themeColor="text1"/>
        </w:rPr>
        <w:t>以下に関し「</w:t>
      </w:r>
      <w:r w:rsidR="00BF3A60" w:rsidRPr="00397329">
        <w:rPr>
          <w:rFonts w:ascii="Meiryo UI" w:eastAsia="Meiryo UI" w:hAnsi="Meiryo UI" w:cs="ＭＳ ゴシック" w:hint="eastAsia"/>
          <w:color w:val="000000" w:themeColor="text1"/>
        </w:rPr>
        <w:t>外為法</w:t>
      </w:r>
      <w:r w:rsidR="00082342" w:rsidRPr="00397329">
        <w:rPr>
          <w:rFonts w:ascii="Meiryo UI" w:eastAsia="Meiryo UI" w:hAnsi="Meiryo UI" w:cs="ＭＳ ゴシック"/>
          <w:color w:val="000000" w:themeColor="text1"/>
        </w:rPr>
        <w:t>についての確認報告書」を</w:t>
      </w:r>
      <w:r w:rsidR="003D2BD5" w:rsidRPr="00397329">
        <w:rPr>
          <w:rFonts w:ascii="Meiryo UI" w:eastAsia="Meiryo UI" w:hAnsi="Meiryo UI" w:cs="ＭＳ ゴシック"/>
          <w:color w:val="000000" w:themeColor="text1"/>
        </w:rPr>
        <w:t>ご提出ください(</w:t>
      </w:r>
      <w:r w:rsidR="00442CDC" w:rsidRPr="00397329">
        <w:rPr>
          <w:rFonts w:ascii="Meiryo UI" w:eastAsia="Meiryo UI" w:hAnsi="Meiryo UI" w:cs="ＭＳ ゴシック"/>
          <w:color w:val="000000" w:themeColor="text1"/>
        </w:rPr>
        <w:t>様式あり</w:t>
      </w:r>
      <w:r w:rsidR="003D2BD5" w:rsidRPr="00397329">
        <w:rPr>
          <w:rFonts w:ascii="Meiryo UI" w:eastAsia="Meiryo UI" w:hAnsi="Meiryo UI" w:cs="ＭＳ ゴシック"/>
          <w:color w:val="000000" w:themeColor="text1"/>
        </w:rPr>
        <w:t>)</w:t>
      </w:r>
      <w:r w:rsidR="00397329">
        <w:rPr>
          <w:rFonts w:ascii="Meiryo UI" w:eastAsia="Meiryo UI" w:hAnsi="Meiryo UI" w:cs="ＭＳ ゴシック" w:hint="eastAsia"/>
          <w:color w:val="000000" w:themeColor="text1"/>
        </w:rPr>
        <w:t>。</w:t>
      </w:r>
      <w:r w:rsidR="002D069D" w:rsidRPr="00397329">
        <w:rPr>
          <w:rFonts w:ascii="Meiryo UI" w:eastAsia="Meiryo UI" w:hAnsi="Meiryo UI" w:cs="ＭＳ ゴシック" w:hint="eastAsia"/>
          <w:color w:val="000000" w:themeColor="text1"/>
        </w:rPr>
        <w:t>「外為法」</w:t>
      </w:r>
      <w:r w:rsidR="00BF3A60" w:rsidRPr="00397329">
        <w:rPr>
          <w:rFonts w:ascii="Meiryo UI" w:eastAsia="Meiryo UI" w:hAnsi="Meiryo UI" w:cs="ＭＳ ゴシック" w:hint="eastAsia"/>
          <w:color w:val="000000" w:themeColor="text1"/>
        </w:rPr>
        <w:t>に</w:t>
      </w:r>
      <w:r w:rsidR="002D069D" w:rsidRPr="00397329">
        <w:rPr>
          <w:rFonts w:ascii="Meiryo UI" w:eastAsia="Meiryo UI" w:hAnsi="Meiryo UI" w:cs="ＭＳ ゴシック" w:hint="eastAsia"/>
          <w:color w:val="000000" w:themeColor="text1"/>
        </w:rPr>
        <w:t>おいて</w:t>
      </w:r>
      <w:r w:rsidR="00397329">
        <w:rPr>
          <w:rFonts w:ascii="Meiryo UI" w:eastAsia="Meiryo UI" w:hAnsi="Meiryo UI" w:cs="ＭＳ ゴシック" w:hint="eastAsia"/>
          <w:color w:val="000000" w:themeColor="text1"/>
        </w:rPr>
        <w:t>、</w:t>
      </w:r>
      <w:r w:rsidR="002D069D" w:rsidRPr="00397329">
        <w:rPr>
          <w:rFonts w:ascii="Meiryo UI" w:eastAsia="Meiryo UI" w:hAnsi="Meiryo UI" w:cs="ＭＳ ゴシック" w:hint="eastAsia"/>
          <w:color w:val="000000" w:themeColor="text1"/>
        </w:rPr>
        <w:t>本事業にて使用される技術・製品などが問題ないことを以下の</w:t>
      </w:r>
      <w:r w:rsidR="00B4667A" w:rsidRPr="00397329">
        <w:rPr>
          <w:rFonts w:ascii="Meiryo UI" w:eastAsia="Meiryo UI" w:hAnsi="Meiryo UI" w:cs="ＭＳ ゴシック" w:hint="eastAsia"/>
          <w:color w:val="000000" w:themeColor="text1"/>
        </w:rPr>
        <w:t>通り</w:t>
      </w:r>
      <w:r w:rsidR="002D069D" w:rsidRPr="00397329">
        <w:rPr>
          <w:rFonts w:ascii="Meiryo UI" w:eastAsia="Meiryo UI" w:hAnsi="Meiryo UI" w:cs="ＭＳ ゴシック" w:hint="eastAsia"/>
          <w:color w:val="000000" w:themeColor="text1"/>
        </w:rPr>
        <w:t>確認したことをご報告ください。</w:t>
      </w:r>
    </w:p>
    <w:p w14:paraId="61536DE4" w14:textId="71CE05FE" w:rsidR="0054064B" w:rsidRDefault="0054064B" w:rsidP="00B56AF1">
      <w:pPr>
        <w:pStyle w:val="af2"/>
        <w:numPr>
          <w:ilvl w:val="0"/>
          <w:numId w:val="20"/>
        </w:numPr>
        <w:autoSpaceDE w:val="0"/>
        <w:autoSpaceDN w:val="0"/>
        <w:adjustRightInd w:val="0"/>
        <w:spacing w:after="0" w:line="240" w:lineRule="auto"/>
        <w:ind w:left="1560" w:hanging="426"/>
        <w:rPr>
          <w:rFonts w:ascii="Meiryo UI" w:eastAsia="Meiryo UI" w:hAnsi="Meiryo UI" w:cs="ＭＳ ゴシック"/>
          <w:color w:val="000000" w:themeColor="text1"/>
        </w:rPr>
      </w:pPr>
      <w:r w:rsidRPr="009B6A98">
        <w:rPr>
          <w:rFonts w:ascii="Meiryo UI" w:eastAsia="Meiryo UI" w:hAnsi="Meiryo UI" w:cs="ＭＳ ゴシック" w:hint="eastAsia"/>
          <w:color w:val="000000" w:themeColor="text1"/>
        </w:rPr>
        <w:t>確認事項</w:t>
      </w:r>
    </w:p>
    <w:p w14:paraId="4FEEB200" w14:textId="77777777" w:rsidR="0054064B" w:rsidRDefault="0054064B" w:rsidP="00B56AF1">
      <w:pPr>
        <w:pStyle w:val="af2"/>
        <w:ind w:left="1560"/>
        <w:rPr>
          <w:rFonts w:ascii="Meiryo UI" w:eastAsia="Meiryo UI" w:hAnsi="Meiryo UI" w:cs="Calibri"/>
          <w:color w:val="000000"/>
        </w:rPr>
      </w:pPr>
      <w:r w:rsidRPr="0054064B">
        <w:rPr>
          <w:rFonts w:ascii="Meiryo UI" w:eastAsia="Meiryo UI" w:hAnsi="Meiryo UI" w:cs="Calibri" w:hint="eastAsia"/>
          <w:color w:val="000000"/>
        </w:rPr>
        <w:t>（１）「外為法チェックリスト」（様式あり）の内容が正しいこと</w:t>
      </w:r>
    </w:p>
    <w:p w14:paraId="288D1546" w14:textId="6D1C55D7" w:rsidR="0054064B" w:rsidRPr="0054064B" w:rsidRDefault="0054064B" w:rsidP="00B56AF1">
      <w:pPr>
        <w:pStyle w:val="af2"/>
        <w:ind w:left="1560"/>
        <w:rPr>
          <w:rFonts w:cs="ＭＳ ゴシック"/>
          <w:color w:val="000000" w:themeColor="text1"/>
        </w:rPr>
      </w:pPr>
      <w:r w:rsidRPr="0054064B">
        <w:rPr>
          <w:rFonts w:ascii="Meiryo UI" w:eastAsia="Meiryo UI" w:hAnsi="Meiryo UI" w:cs="Calibri" w:hint="eastAsia"/>
          <w:color w:val="000000"/>
        </w:rPr>
        <w:t>（２）上記（１）を含め、外為法に違反していないこと</w:t>
      </w:r>
    </w:p>
    <w:p w14:paraId="00D86DC0" w14:textId="280A87FC" w:rsidR="0054064B" w:rsidRDefault="00B4667A" w:rsidP="00B56AF1">
      <w:pPr>
        <w:pStyle w:val="af2"/>
        <w:numPr>
          <w:ilvl w:val="0"/>
          <w:numId w:val="20"/>
        </w:numPr>
        <w:autoSpaceDE w:val="0"/>
        <w:autoSpaceDN w:val="0"/>
        <w:adjustRightInd w:val="0"/>
        <w:spacing w:after="0" w:line="240" w:lineRule="auto"/>
        <w:ind w:left="1560" w:hanging="426"/>
        <w:rPr>
          <w:rFonts w:ascii="Meiryo UI" w:eastAsia="Meiryo UI" w:hAnsi="Meiryo UI" w:cs="ＭＳ ゴシック"/>
          <w:color w:val="000000" w:themeColor="text1"/>
        </w:rPr>
      </w:pPr>
      <w:r w:rsidRPr="009B6A98">
        <w:rPr>
          <w:rFonts w:ascii="Meiryo UI" w:eastAsia="Meiryo UI" w:hAnsi="Meiryo UI" w:cs="ＭＳ ゴシック" w:hint="eastAsia"/>
          <w:color w:val="000000" w:themeColor="text1"/>
        </w:rPr>
        <w:t>確認方法</w:t>
      </w:r>
    </w:p>
    <w:p w14:paraId="37783158" w14:textId="21900B92" w:rsidR="00861C82" w:rsidRDefault="00861C82" w:rsidP="00990D90">
      <w:pPr>
        <w:pStyle w:val="af2"/>
        <w:autoSpaceDE w:val="0"/>
        <w:autoSpaceDN w:val="0"/>
        <w:adjustRightInd w:val="0"/>
        <w:spacing w:after="0" w:line="240" w:lineRule="auto"/>
        <w:ind w:left="1560"/>
        <w:rPr>
          <w:rFonts w:ascii="Meiryo UI" w:eastAsia="Meiryo UI" w:hAnsi="Meiryo UI" w:cs="ＭＳ ゴシック"/>
          <w:color w:val="000000" w:themeColor="text1"/>
        </w:rPr>
      </w:pPr>
      <w:r>
        <w:rPr>
          <w:rFonts w:ascii="Meiryo UI" w:eastAsia="Meiryo UI" w:hAnsi="Meiryo UI" w:cs="ＭＳ ゴシック" w:hint="eastAsia"/>
          <w:color w:val="000000" w:themeColor="text1"/>
        </w:rPr>
        <w:t>以下の</w:t>
      </w:r>
      <w:r w:rsidR="008C4935">
        <w:rPr>
          <w:rFonts w:ascii="Meiryo UI" w:eastAsia="Meiryo UI" w:hAnsi="Meiryo UI" w:cs="ＭＳ ゴシック" w:hint="eastAsia"/>
          <w:color w:val="000000" w:themeColor="text1"/>
        </w:rPr>
        <w:t>（１）、（２）</w:t>
      </w:r>
      <w:r>
        <w:rPr>
          <w:rFonts w:ascii="Meiryo UI" w:eastAsia="Meiryo UI" w:hAnsi="Meiryo UI" w:cs="ＭＳ ゴシック" w:hint="eastAsia"/>
          <w:color w:val="000000" w:themeColor="text1"/>
        </w:rPr>
        <w:t>の方法</w:t>
      </w:r>
      <w:r w:rsidR="008C4935">
        <w:rPr>
          <w:rFonts w:ascii="Meiryo UI" w:eastAsia="Meiryo UI" w:hAnsi="Meiryo UI" w:cs="ＭＳ ゴシック" w:hint="eastAsia"/>
          <w:color w:val="000000" w:themeColor="text1"/>
        </w:rPr>
        <w:t>等により</w:t>
      </w:r>
      <w:r>
        <w:rPr>
          <w:rFonts w:ascii="Meiryo UI" w:eastAsia="Meiryo UI" w:hAnsi="Meiryo UI" w:cs="ＭＳ ゴシック" w:hint="eastAsia"/>
          <w:color w:val="000000" w:themeColor="text1"/>
        </w:rPr>
        <w:t>ご確認ください。</w:t>
      </w:r>
    </w:p>
    <w:p w14:paraId="074385E3" w14:textId="6B174C7D" w:rsidR="00B56AF1" w:rsidRPr="000866BD" w:rsidRDefault="00C251C0" w:rsidP="00990D90">
      <w:pPr>
        <w:pStyle w:val="af2"/>
        <w:spacing w:after="0"/>
        <w:ind w:left="1560"/>
      </w:pPr>
      <w:r>
        <w:rPr>
          <w:rFonts w:ascii="Meiryo UI" w:eastAsia="Meiryo UI" w:hAnsi="Meiryo UI" w:cs="ＭＳ ゴシック"/>
          <w:noProof/>
          <w:color w:val="000000"/>
        </w:rPr>
        <mc:AlternateContent>
          <mc:Choice Requires="wps">
            <w:drawing>
              <wp:anchor distT="0" distB="0" distL="114300" distR="114300" simplePos="0" relativeHeight="251661312" behindDoc="0" locked="0" layoutInCell="1" allowOverlap="1" wp14:anchorId="3DA2EDCD" wp14:editId="7FDA3DD2">
                <wp:simplePos x="0" y="0"/>
                <wp:positionH relativeFrom="column">
                  <wp:posOffset>1571625</wp:posOffset>
                </wp:positionH>
                <wp:positionV relativeFrom="paragraph">
                  <wp:posOffset>1510030</wp:posOffset>
                </wp:positionV>
                <wp:extent cx="3419475" cy="561975"/>
                <wp:effectExtent l="0" t="0" r="28575" b="28575"/>
                <wp:wrapTopAndBottom/>
                <wp:docPr id="1384716512" name="矩形 1"/>
                <wp:cNvGraphicFramePr/>
                <a:graphic xmlns:a="http://schemas.openxmlformats.org/drawingml/2006/main">
                  <a:graphicData uri="http://schemas.microsoft.com/office/word/2010/wordprocessingShape">
                    <wps:wsp>
                      <wps:cNvSpPr/>
                      <wps:spPr>
                        <a:xfrm>
                          <a:off x="0" y="0"/>
                          <a:ext cx="3419475" cy="561975"/>
                        </a:xfrm>
                        <a:prstGeom prst="rect">
                          <a:avLst/>
                        </a:prstGeom>
                      </wps:spPr>
                      <wps:style>
                        <a:lnRef idx="2">
                          <a:schemeClr val="dk1"/>
                        </a:lnRef>
                        <a:fillRef idx="1">
                          <a:schemeClr val="lt1"/>
                        </a:fillRef>
                        <a:effectRef idx="0">
                          <a:schemeClr val="dk1"/>
                        </a:effectRef>
                        <a:fontRef idx="minor">
                          <a:schemeClr val="dk1"/>
                        </a:fontRef>
                      </wps:style>
                      <wps:txbx>
                        <w:txbxContent>
                          <w:p w14:paraId="603BC87B" w14:textId="0DECED98" w:rsidR="000866BD" w:rsidRPr="000866BD" w:rsidRDefault="00C251C0" w:rsidP="00990D90">
                            <w:pPr>
                              <w:snapToGrid w:val="0"/>
                              <w:spacing w:after="100" w:afterAutospacing="1" w:line="240" w:lineRule="auto"/>
                              <w:contextualSpacing/>
                              <w:textAlignment w:val="baseline"/>
                            </w:pPr>
                            <w:r w:rsidRPr="00C251C0">
                              <w:rPr>
                                <w:rFonts w:ascii="Meiryo UI" w:eastAsia="Meiryo UI" w:hAnsi="Meiryo UI" w:cs="Calibri" w:hint="eastAsia"/>
                                <w:color w:val="000000"/>
                              </w:rPr>
                              <w:t>日本貿易振興機構（ジェトロ）貿易投資相談</w:t>
                            </w:r>
                            <w:r w:rsidR="00A53040">
                              <w:rPr>
                                <w:rFonts w:ascii="Meiryo UI" w:eastAsia="Meiryo UI" w:hAnsi="Meiryo UI" w:cs="Calibri" w:hint="eastAsia"/>
                                <w:color w:val="000000"/>
                              </w:rPr>
                              <w:t>課</w:t>
                            </w:r>
                            <w:r w:rsidR="000866BD" w:rsidRPr="0054064B">
                              <w:rPr>
                                <w:rFonts w:ascii="Meiryo UI" w:eastAsia="Meiryo UI" w:hAnsi="Meiryo UI" w:cs="Calibri" w:hint="eastAsia"/>
                                <w:color w:val="000000"/>
                              </w:rPr>
                              <w:t xml:space="preserve">　</w:t>
                            </w:r>
                            <w:hyperlink r:id="rId8" w:history="1">
                              <w:r w:rsidR="000866BD" w:rsidRPr="00BF40C5">
                                <w:rPr>
                                  <w:rStyle w:val="af5"/>
                                  <w:rFonts w:ascii="Meiryo UI" w:eastAsia="Meiryo UI" w:hAnsi="Meiryo UI"/>
                                </w:rPr>
                                <w:t>http://www.jetro.go.jp/services/advice/</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A2EDCD" id="矩形 1" o:spid="_x0000_s1026" style="position:absolute;left:0;text-align:left;margin-left:123.75pt;margin-top:118.9pt;width:269.25pt;height:4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" fillcolor="white [3201]" strokecolor="black [3200]" strokeweight="1pt">
                <v:textbox>
                  <w:txbxContent>
                    <w:p w14:paraId="603BC87B" w14:textId="0DECED98" w:rsidR="000866BD" w:rsidRPr="000866BD" w:rsidRDefault="00C251C0" w:rsidP="00990D90">
                      <w:pPr>
                        <w:snapToGrid w:val="0"/>
                        <w:spacing w:after="100" w:afterAutospacing="1" w:line="240" w:lineRule="auto"/>
                        <w:contextualSpacing/>
                        <w:textAlignment w:val="baseline"/>
                      </w:pPr>
                      <w:r w:rsidRPr="00C251C0">
                        <w:rPr>
                          <w:rFonts w:ascii="Meiryo UI" w:eastAsia="Meiryo UI" w:hAnsi="Meiryo UI" w:cs="Calibri" w:hint="eastAsia"/>
                          <w:color w:val="000000"/>
                        </w:rPr>
                        <w:t>日本貿易振興機構（ジェトロ）貿易投資相談</w:t>
                      </w:r>
                      <w:r w:rsidR="00A53040">
                        <w:rPr>
                          <w:rFonts w:ascii="Meiryo UI" w:eastAsia="Meiryo UI" w:hAnsi="Meiryo UI" w:cs="Calibri" w:hint="eastAsia"/>
                          <w:color w:val="000000"/>
                        </w:rPr>
                        <w:t>課</w:t>
                      </w:r>
                      <w:r w:rsidR="000866BD" w:rsidRPr="0054064B">
                        <w:rPr>
                          <w:rFonts w:ascii="Meiryo UI" w:eastAsia="Meiryo UI" w:hAnsi="Meiryo UI" w:cs="Calibri" w:hint="eastAsia"/>
                          <w:color w:val="000000"/>
                        </w:rPr>
                        <w:t xml:space="preserve">　</w:t>
                      </w:r>
                      <w:hyperlink r:id="rId9" w:history="1">
                        <w:r w:rsidR="000866BD" w:rsidRPr="00BF40C5">
                          <w:rPr>
                            <w:rStyle w:val="af5"/>
                            <w:rFonts w:ascii="Meiryo UI" w:eastAsia="Meiryo UI" w:hAnsi="Meiryo UI"/>
                          </w:rPr>
                          <w:t>http://www.jetro.go.jp/services/advice/</w:t>
                        </w:r>
                      </w:hyperlink>
                    </w:p>
                  </w:txbxContent>
                </v:textbox>
                <w10:wrap type="topAndBottom"/>
              </v:rect>
            </w:pict>
          </mc:Fallback>
        </mc:AlternateContent>
      </w:r>
      <w:r w:rsidR="0054064B" w:rsidRPr="009C0BAA">
        <w:rPr>
          <w:rFonts w:ascii="Meiryo UI" w:eastAsia="Meiryo UI" w:hAnsi="Meiryo UI" w:cs="Calibri" w:hint="eastAsia"/>
          <w:color w:val="000000"/>
        </w:rPr>
        <w:t>（１）社内の専門部門で検討</w:t>
      </w:r>
      <w:r w:rsidR="0054064B">
        <w:rPr>
          <w:rFonts w:ascii="Meiryo UI" w:eastAsia="Meiryo UI" w:hAnsi="Meiryo UI" w:cs="Calibri"/>
          <w:color w:val="000000"/>
        </w:rPr>
        <w:br/>
      </w:r>
      <w:r w:rsidR="0054064B" w:rsidRPr="009C0BAA">
        <w:rPr>
          <w:rFonts w:ascii="Meiryo UI" w:eastAsia="Meiryo UI" w:hAnsi="Meiryo UI" w:cs="Calibri" w:hint="eastAsia"/>
          <w:color w:val="000000"/>
        </w:rPr>
        <w:t>（２）社外の専門家（弁護士やコンサルタント等）に確認</w:t>
      </w:r>
      <w:r w:rsidR="0054064B">
        <w:rPr>
          <w:rFonts w:ascii="Meiryo UI" w:eastAsia="Meiryo UI" w:hAnsi="Meiryo UI" w:cs="Calibri"/>
          <w:color w:val="000000"/>
        </w:rPr>
        <w:br/>
      </w:r>
      <w:r w:rsidR="00444720">
        <w:rPr>
          <w:rFonts w:ascii="Meiryo UI" w:eastAsia="Meiryo UI" w:hAnsi="Meiryo UI" w:cs="ＭＳ ゴシック" w:hint="eastAsia"/>
          <w:color w:val="000000" w:themeColor="text1"/>
        </w:rPr>
        <w:t xml:space="preserve">　なお、</w:t>
      </w:r>
      <w:r w:rsidRPr="00990D90">
        <w:rPr>
          <w:rFonts w:ascii="Meiryo UI" w:eastAsia="Meiryo UI" w:hAnsi="Meiryo UI" w:cs="ＭＳ ゴシック" w:hint="eastAsia"/>
          <w:color w:val="000000" w:themeColor="text1"/>
        </w:rPr>
        <w:t>上記（1）、（2）の確認方法には含まれません（外為法に該当するか否かの該非判定は行っておりません）が、外為法に基づく安全保障貿易管理等（同法第25条及び第48条関連）に関し、一般的な事項については、以下の窓口にて、相談が可能です。</w:t>
      </w:r>
    </w:p>
    <w:p w14:paraId="7D57A56E" w14:textId="157B2BCB" w:rsidR="00281A89" w:rsidRDefault="00444720" w:rsidP="00444720">
      <w:pPr>
        <w:spacing w:after="0" w:line="257" w:lineRule="auto"/>
        <w:ind w:left="1560" w:firstLineChars="100" w:firstLine="220"/>
        <w:contextualSpacing/>
        <w:textAlignment w:val="baseline"/>
        <w:rPr>
          <w:rFonts w:ascii="Meiryo UI" w:eastAsia="Meiryo UI" w:hAnsi="Meiryo UI" w:cs="ＭＳ ゴシック"/>
          <w:color w:val="000000" w:themeColor="text1"/>
        </w:rPr>
      </w:pPr>
      <w:r>
        <w:rPr>
          <w:rFonts w:ascii="Meiryo UI" w:eastAsia="Meiryo UI" w:hAnsi="Meiryo UI" w:cs="ＭＳ ゴシック" w:hint="eastAsia"/>
          <w:color w:val="000000" w:themeColor="text1"/>
        </w:rPr>
        <w:t>また</w:t>
      </w:r>
      <w:r w:rsidR="002228A0" w:rsidRPr="009C0BAA">
        <w:rPr>
          <w:rFonts w:ascii="Meiryo UI" w:eastAsia="Meiryo UI" w:hAnsi="Meiryo UI" w:cs="ＭＳ ゴシック" w:hint="eastAsia"/>
          <w:color w:val="000000" w:themeColor="text1"/>
        </w:rPr>
        <w:t>、将来法令等の変更</w:t>
      </w:r>
      <w:r w:rsidR="004F0CFB" w:rsidRPr="009C0BAA">
        <w:rPr>
          <w:rFonts w:ascii="Meiryo UI" w:eastAsia="Meiryo UI" w:hAnsi="Meiryo UI" w:cs="ＭＳ ゴシック" w:hint="eastAsia"/>
          <w:color w:val="000000" w:themeColor="text1"/>
        </w:rPr>
        <w:t>、或いは使用される技術・製品等の変更によ</w:t>
      </w:r>
      <w:r w:rsidR="002228A0" w:rsidRPr="009C0BAA">
        <w:rPr>
          <w:rFonts w:ascii="Meiryo UI" w:eastAsia="Meiryo UI" w:hAnsi="Meiryo UI" w:cs="ＭＳ ゴシック" w:hint="eastAsia"/>
          <w:color w:val="000000" w:themeColor="text1"/>
        </w:rPr>
        <w:t>り</w:t>
      </w:r>
      <w:r w:rsidR="00C97B33">
        <w:rPr>
          <w:rFonts w:ascii="Meiryo UI" w:eastAsia="Meiryo UI" w:hAnsi="Meiryo UI" w:cs="ＭＳ ゴシック" w:hint="eastAsia"/>
          <w:color w:val="000000" w:themeColor="text1"/>
        </w:rPr>
        <w:t>外為法等</w:t>
      </w:r>
      <w:r w:rsidR="004F0CFB" w:rsidRPr="009C0BAA">
        <w:rPr>
          <w:rFonts w:ascii="Meiryo UI" w:eastAsia="Meiryo UI" w:hAnsi="Meiryo UI" w:cs="ＭＳ ゴシック" w:hint="eastAsia"/>
          <w:color w:val="000000" w:themeColor="text1"/>
        </w:rPr>
        <w:t>に抵触する場合には</w:t>
      </w:r>
      <w:r w:rsidR="00BB7236" w:rsidRPr="009C0BAA">
        <w:rPr>
          <w:rFonts w:ascii="Meiryo UI" w:eastAsia="Meiryo UI" w:hAnsi="Meiryo UI" w:cs="ＭＳ ゴシック" w:hint="eastAsia"/>
          <w:color w:val="000000" w:themeColor="text1"/>
        </w:rPr>
        <w:t>、</w:t>
      </w:r>
      <w:r w:rsidR="002228A0" w:rsidRPr="009C0BAA">
        <w:rPr>
          <w:rFonts w:ascii="Meiryo UI" w:eastAsia="Meiryo UI" w:hAnsi="Meiryo UI" w:cs="ＭＳ ゴシック" w:hint="eastAsia"/>
          <w:color w:val="000000" w:themeColor="text1"/>
        </w:rPr>
        <w:t>採択を取り下げる</w:t>
      </w:r>
      <w:r w:rsidR="004F0CFB" w:rsidRPr="009C0BAA">
        <w:rPr>
          <w:rFonts w:ascii="Meiryo UI" w:eastAsia="Meiryo UI" w:hAnsi="Meiryo UI" w:cs="ＭＳ ゴシック" w:hint="eastAsia"/>
          <w:color w:val="000000" w:themeColor="text1"/>
        </w:rPr>
        <w:t>こと</w:t>
      </w:r>
      <w:r w:rsidR="002228A0" w:rsidRPr="009C0BAA">
        <w:rPr>
          <w:rFonts w:ascii="Meiryo UI" w:eastAsia="Meiryo UI" w:hAnsi="Meiryo UI" w:cs="ＭＳ ゴシック" w:hint="eastAsia"/>
          <w:color w:val="000000" w:themeColor="text1"/>
        </w:rPr>
        <w:t>がございますのでよろしくご理解をお願いします。</w:t>
      </w:r>
    </w:p>
    <w:p w14:paraId="631D2025" w14:textId="77777777" w:rsidR="00B56AF1" w:rsidRPr="009C0BAA" w:rsidRDefault="00B56AF1" w:rsidP="0054064B">
      <w:pPr>
        <w:spacing w:after="0" w:line="257" w:lineRule="auto"/>
        <w:ind w:left="425"/>
        <w:contextualSpacing/>
        <w:textAlignment w:val="baseline"/>
        <w:rPr>
          <w:rFonts w:ascii="Meiryo UI" w:eastAsia="Meiryo UI" w:hAnsi="Meiryo UI" w:cs="ＭＳ ゴシック"/>
          <w:color w:val="000000" w:themeColor="text1"/>
        </w:rPr>
      </w:pPr>
    </w:p>
    <w:p w14:paraId="2CC276BD" w14:textId="5731CFCD" w:rsidR="00FA0F08" w:rsidRDefault="00F66FBD" w:rsidP="00B56AF1">
      <w:pPr>
        <w:pStyle w:val="af2"/>
        <w:numPr>
          <w:ilvl w:val="0"/>
          <w:numId w:val="18"/>
        </w:numPr>
        <w:autoSpaceDE w:val="0"/>
        <w:autoSpaceDN w:val="0"/>
        <w:adjustRightInd w:val="0"/>
        <w:spacing w:after="0" w:line="240" w:lineRule="auto"/>
        <w:rPr>
          <w:rFonts w:ascii="Meiryo UI" w:eastAsia="Meiryo UI" w:hAnsi="Meiryo UI" w:cs="ＭＳ ゴシック"/>
          <w:color w:val="000000" w:themeColor="text1"/>
        </w:rPr>
      </w:pPr>
      <w:r w:rsidRPr="0054064B">
        <w:rPr>
          <w:rFonts w:ascii="Meiryo UI" w:eastAsia="Meiryo UI" w:hAnsi="Meiryo UI" w:cs="ＭＳ ゴシック" w:hint="eastAsia"/>
          <w:color w:val="000000" w:themeColor="text1"/>
        </w:rPr>
        <w:t>中国側パートナー（科技部への申請責任者</w:t>
      </w:r>
      <w:r w:rsidR="00EB43CB" w:rsidRPr="0054064B">
        <w:rPr>
          <w:rFonts w:ascii="Meiryo UI" w:eastAsia="Meiryo UI" w:hAnsi="Meiryo UI" w:cs="ＭＳ ゴシック" w:hint="eastAsia"/>
          <w:color w:val="000000" w:themeColor="text1"/>
        </w:rPr>
        <w:t>が所属する機関など</w:t>
      </w:r>
      <w:r w:rsidRPr="0054064B">
        <w:rPr>
          <w:rFonts w:ascii="Meiryo UI" w:eastAsia="Meiryo UI" w:hAnsi="Meiryo UI" w:cs="ＭＳ ゴシック" w:hint="eastAsia"/>
          <w:color w:val="000000" w:themeColor="text1"/>
        </w:rPr>
        <w:t>）との</w:t>
      </w:r>
      <w:r w:rsidR="00AE032E" w:rsidRPr="0054064B">
        <w:rPr>
          <w:rFonts w:ascii="Meiryo UI" w:eastAsia="Meiryo UI" w:hAnsi="Meiryo UI" w:cs="ＭＳ ゴシック" w:hint="eastAsia"/>
          <w:color w:val="000000" w:themeColor="text1"/>
        </w:rPr>
        <w:t>本案件に関する協力について</w:t>
      </w:r>
      <w:r w:rsidR="0012392A" w:rsidRPr="0054064B">
        <w:rPr>
          <w:rFonts w:ascii="Meiryo UI" w:eastAsia="Meiryo UI" w:hAnsi="Meiryo UI" w:cs="ＭＳ ゴシック" w:hint="eastAsia"/>
          <w:color w:val="000000" w:themeColor="text1"/>
        </w:rPr>
        <w:t>締結した</w:t>
      </w:r>
      <w:r w:rsidRPr="0054064B">
        <w:rPr>
          <w:rFonts w:ascii="Meiryo UI" w:eastAsia="Meiryo UI" w:hAnsi="Meiryo UI" w:cs="ＭＳ ゴシック" w:hint="eastAsia"/>
          <w:color w:val="000000" w:themeColor="text1"/>
        </w:rPr>
        <w:t>覚書</w:t>
      </w:r>
      <w:r w:rsidR="00EB43CB" w:rsidRPr="0054064B">
        <w:rPr>
          <w:rFonts w:ascii="Meiryo UI" w:eastAsia="Meiryo UI" w:hAnsi="Meiryo UI" w:cs="ＭＳ ゴシック" w:hint="eastAsia"/>
          <w:color w:val="000000" w:themeColor="text1"/>
        </w:rPr>
        <w:t>（</w:t>
      </w:r>
      <w:r w:rsidRPr="0054064B">
        <w:rPr>
          <w:rFonts w:ascii="Meiryo UI" w:eastAsia="Meiryo UI" w:hAnsi="Meiryo UI" w:cs="ＭＳ ゴシック" w:hint="eastAsia"/>
          <w:color w:val="000000" w:themeColor="text1"/>
        </w:rPr>
        <w:t>写</w:t>
      </w:r>
      <w:r w:rsidR="00EB43CB" w:rsidRPr="0054064B">
        <w:rPr>
          <w:rFonts w:ascii="Meiryo UI" w:eastAsia="Meiryo UI" w:hAnsi="Meiryo UI" w:cs="ＭＳ ゴシック" w:hint="eastAsia"/>
          <w:color w:val="000000" w:themeColor="text1"/>
        </w:rPr>
        <w:t>）</w:t>
      </w:r>
      <w:r w:rsidR="00591901" w:rsidRPr="0054064B">
        <w:rPr>
          <w:rFonts w:ascii="Meiryo UI" w:eastAsia="Meiryo UI" w:hAnsi="Meiryo UI" w:cs="ＭＳ ゴシック" w:hint="eastAsia"/>
          <w:color w:val="000000" w:themeColor="text1"/>
        </w:rPr>
        <w:t>（</w:t>
      </w:r>
      <w:r w:rsidR="006A37D4" w:rsidRPr="0054064B">
        <w:rPr>
          <w:rFonts w:ascii="Meiryo UI" w:eastAsia="Meiryo UI" w:hAnsi="Meiryo UI" w:cs="ＭＳ ゴシック" w:hint="eastAsia"/>
          <w:color w:val="000000" w:themeColor="text1"/>
        </w:rPr>
        <w:t>機密保持や権利など</w:t>
      </w:r>
      <w:r w:rsidR="00C21B87" w:rsidRPr="0054064B">
        <w:rPr>
          <w:rFonts w:ascii="Meiryo UI" w:eastAsia="Meiryo UI" w:hAnsi="Meiryo UI" w:cs="ＭＳ ゴシック" w:hint="eastAsia"/>
          <w:color w:val="000000" w:themeColor="text1"/>
        </w:rPr>
        <w:t>の整理</w:t>
      </w:r>
      <w:r w:rsidR="008639F0">
        <w:rPr>
          <w:rFonts w:ascii="Meiryo UI" w:eastAsia="Meiryo UI" w:hAnsi="Meiryo UI" w:cs="ＭＳ ゴシック" w:hint="eastAsia"/>
          <w:color w:val="000000" w:themeColor="text1"/>
        </w:rPr>
        <w:t>を</w:t>
      </w:r>
      <w:r w:rsidR="00C21B87" w:rsidRPr="0054064B">
        <w:rPr>
          <w:rFonts w:ascii="Meiryo UI" w:eastAsia="Meiryo UI" w:hAnsi="Meiryo UI" w:cs="ＭＳ ゴシック" w:hint="eastAsia"/>
          <w:color w:val="000000" w:themeColor="text1"/>
        </w:rPr>
        <w:t>含む、</w:t>
      </w:r>
      <w:r w:rsidR="00591901" w:rsidRPr="0054064B">
        <w:rPr>
          <w:rFonts w:ascii="Meiryo UI" w:eastAsia="Meiryo UI" w:hAnsi="Meiryo UI" w:cs="ＭＳ ゴシック" w:hint="eastAsia"/>
          <w:color w:val="000000" w:themeColor="text1"/>
        </w:rPr>
        <w:t>様式を問わない）</w:t>
      </w:r>
      <w:r w:rsidR="0012392A" w:rsidRPr="0054064B">
        <w:rPr>
          <w:rFonts w:ascii="Meiryo UI" w:eastAsia="Meiryo UI" w:hAnsi="Meiryo UI" w:cs="ＭＳ ゴシック" w:hint="eastAsia"/>
          <w:color w:val="000000" w:themeColor="text1"/>
        </w:rPr>
        <w:t>をご提出ください。</w:t>
      </w:r>
    </w:p>
    <w:p w14:paraId="6306475C" w14:textId="77777777" w:rsidR="00C251C0" w:rsidRDefault="00C251C0">
      <w:pPr>
        <w:rPr>
          <w:rFonts w:ascii="Meiryo UI" w:eastAsia="Meiryo UI" w:hAnsi="Meiryo UI" w:cs="ＭＳ ゴシック"/>
          <w:b/>
          <w:color w:val="000000"/>
        </w:rPr>
      </w:pPr>
      <w:r>
        <w:rPr>
          <w:rFonts w:ascii="Meiryo UI" w:eastAsia="Meiryo UI" w:hAnsi="Meiryo UI" w:cs="ＭＳ ゴシック"/>
          <w:b/>
          <w:color w:val="000000"/>
        </w:rPr>
        <w:br w:type="page"/>
      </w:r>
    </w:p>
    <w:p w14:paraId="6B04E8B6" w14:textId="487F9F12" w:rsidR="00C46F4B" w:rsidRPr="009C0BAA" w:rsidRDefault="00E130DB" w:rsidP="00C4145A">
      <w:pPr>
        <w:autoSpaceDE w:val="0"/>
        <w:autoSpaceDN w:val="0"/>
        <w:adjustRightInd w:val="0"/>
        <w:spacing w:beforeLines="150" w:before="360" w:after="0" w:line="240" w:lineRule="auto"/>
        <w:rPr>
          <w:rFonts w:ascii="Meiryo UI" w:eastAsia="Meiryo UI" w:hAnsi="Meiryo UI" w:cs="ＭＳ ゴシック"/>
          <w:b/>
          <w:color w:val="000000"/>
        </w:rPr>
      </w:pPr>
      <w:r w:rsidRPr="009C0BAA">
        <w:rPr>
          <w:rFonts w:ascii="Meiryo UI" w:eastAsia="Meiryo UI" w:hAnsi="Meiryo UI" w:cs="ＭＳ ゴシック" w:hint="eastAsia"/>
          <w:b/>
          <w:color w:val="000000"/>
        </w:rPr>
        <w:lastRenderedPageBreak/>
        <w:t>２．選考の流れ</w:t>
      </w:r>
    </w:p>
    <w:p w14:paraId="42F7022C" w14:textId="2507ADD1" w:rsidR="00765895" w:rsidRPr="00765895" w:rsidRDefault="009C4EC1" w:rsidP="00693401">
      <w:pPr>
        <w:autoSpaceDE w:val="0"/>
        <w:autoSpaceDN w:val="0"/>
        <w:adjustRightInd w:val="0"/>
        <w:spacing w:after="0" w:line="240" w:lineRule="auto"/>
        <w:rPr>
          <w:rFonts w:ascii="Meiryo UI" w:eastAsia="DengXian" w:hAnsi="Meiryo UI" w:cs="ＭＳ ゴシック"/>
          <w:b/>
          <w:color w:val="000000"/>
        </w:rPr>
      </w:pPr>
      <w:r w:rsidRPr="009C0BAA">
        <w:rPr>
          <w:rFonts w:ascii="Meiryo UI" w:eastAsia="Meiryo UI" w:hAnsi="Meiryo UI" w:cs="ＭＳ ゴシック" w:hint="eastAsia"/>
          <w:b/>
          <w:color w:val="000000"/>
        </w:rPr>
        <w:t>（１）全体スケジュール</w:t>
      </w:r>
    </w:p>
    <w:p w14:paraId="0DAA948F" w14:textId="182DA900" w:rsidR="00820C28" w:rsidRPr="00990D90" w:rsidRDefault="003F1905" w:rsidP="00820C28">
      <w:pPr>
        <w:pBdr>
          <w:top w:val="single" w:sz="4" w:space="1" w:color="auto"/>
          <w:left w:val="single" w:sz="4" w:space="4" w:color="auto"/>
          <w:bottom w:val="single" w:sz="4" w:space="1" w:color="auto"/>
          <w:right w:val="single" w:sz="4" w:space="0" w:color="auto"/>
        </w:pBdr>
        <w:autoSpaceDE w:val="0"/>
        <w:autoSpaceDN w:val="0"/>
        <w:adjustRightInd w:val="0"/>
        <w:spacing w:after="0" w:line="240" w:lineRule="auto"/>
        <w:ind w:leftChars="322" w:left="708" w:rightChars="388" w:right="854"/>
        <w:rPr>
          <w:rFonts w:ascii="Meiryo UI" w:eastAsia="Meiryo UI" w:hAnsi="Meiryo UI" w:cs="ＭＳ ゴシック"/>
          <w:bCs/>
          <w:color w:val="FF0000"/>
          <w:u w:val="single"/>
          <w:lang w:eastAsia="zh-CN"/>
        </w:rPr>
      </w:pPr>
      <w:r>
        <w:rPr>
          <w:rFonts w:ascii="Meiryo UI" w:eastAsia="Meiryo UI" w:hAnsi="Meiryo UI" w:cs="ＭＳ ゴシック" w:hint="eastAsia"/>
          <w:b/>
          <w:color w:val="000000"/>
          <w:lang w:eastAsia="zh-CN"/>
        </w:rPr>
        <w:t xml:space="preserve">日中連携事業　</w:t>
      </w:r>
      <w:r w:rsidR="00820C28" w:rsidRPr="009C0BAA">
        <w:rPr>
          <w:rFonts w:ascii="Meiryo UI" w:eastAsia="Meiryo UI" w:hAnsi="Meiryo UI" w:cs="ＭＳ ゴシック" w:hint="eastAsia"/>
          <w:b/>
          <w:color w:val="000000"/>
          <w:lang w:eastAsia="zh-CN"/>
        </w:rPr>
        <w:t>説明会</w:t>
      </w:r>
      <w:r w:rsidR="00820C28">
        <w:rPr>
          <w:rFonts w:ascii="Meiryo UI" w:eastAsia="Meiryo UI" w:hAnsi="Meiryo UI" w:cs="ＭＳ ゴシック" w:hint="eastAsia"/>
          <w:b/>
          <w:color w:val="000000"/>
          <w:lang w:eastAsia="zh-CN"/>
        </w:rPr>
        <w:t xml:space="preserve">　</w:t>
      </w:r>
      <w:r w:rsidR="00251F07">
        <w:rPr>
          <w:rFonts w:ascii="Meiryo UI" w:eastAsia="Meiryo UI" w:hAnsi="Meiryo UI" w:cs="ＭＳ ゴシック" w:hint="eastAsia"/>
          <w:b/>
          <w:color w:val="000000"/>
          <w:lang w:eastAsia="zh-CN"/>
        </w:rPr>
        <w:t xml:space="preserve">　　</w:t>
      </w:r>
      <w:r w:rsidR="00820C28" w:rsidRPr="00990D90">
        <w:rPr>
          <w:rFonts w:ascii="Meiryo UI" w:eastAsia="Meiryo UI" w:hAnsi="Meiryo UI" w:cs="ＭＳ ゴシック" w:hint="eastAsia"/>
          <w:bCs/>
          <w:color w:val="000000"/>
          <w:lang w:eastAsia="zh-CN"/>
        </w:rPr>
        <w:t>後述２．（２）参照</w:t>
      </w:r>
    </w:p>
    <w:p w14:paraId="4E234DD1" w14:textId="452F9A16" w:rsidR="00D763DA" w:rsidRDefault="00820C28" w:rsidP="00820C28">
      <w:pPr>
        <w:pBdr>
          <w:top w:val="single" w:sz="4" w:space="1" w:color="auto"/>
          <w:left w:val="single" w:sz="4" w:space="4" w:color="auto"/>
          <w:bottom w:val="single" w:sz="4" w:space="1" w:color="auto"/>
          <w:right w:val="single" w:sz="4" w:space="0" w:color="auto"/>
        </w:pBdr>
        <w:autoSpaceDE w:val="0"/>
        <w:autoSpaceDN w:val="0"/>
        <w:adjustRightInd w:val="0"/>
        <w:spacing w:after="0" w:line="240" w:lineRule="auto"/>
        <w:ind w:leftChars="322" w:left="708" w:rightChars="388" w:right="854" w:firstLineChars="200" w:firstLine="440"/>
        <w:rPr>
          <w:rFonts w:ascii="Meiryo UI" w:eastAsia="Meiryo UI" w:hAnsi="Meiryo UI" w:cs="ＭＳ ゴシック"/>
          <w:bCs/>
          <w:color w:val="000000"/>
        </w:rPr>
      </w:pPr>
      <w:r w:rsidRPr="00990D90">
        <w:rPr>
          <w:rFonts w:ascii="Meiryo UI" w:eastAsia="Meiryo UI" w:hAnsi="Meiryo UI" w:cs="ＭＳ ゴシック" w:hint="eastAsia"/>
          <w:bCs/>
          <w:color w:val="000000"/>
        </w:rPr>
        <w:t>本事業にご関心のある</w:t>
      </w:r>
      <w:r w:rsidR="00251F07">
        <w:rPr>
          <w:rFonts w:ascii="Meiryo UI" w:eastAsia="Meiryo UI" w:hAnsi="Meiryo UI" w:cs="ＭＳ ゴシック" w:hint="eastAsia"/>
          <w:bCs/>
          <w:color w:val="000000"/>
        </w:rPr>
        <w:t>日系</w:t>
      </w:r>
      <w:r w:rsidRPr="00990D90">
        <w:rPr>
          <w:rFonts w:ascii="Meiryo UI" w:eastAsia="Meiryo UI" w:hAnsi="Meiryo UI" w:cs="ＭＳ ゴシック" w:hint="eastAsia"/>
          <w:bCs/>
          <w:color w:val="000000"/>
        </w:rPr>
        <w:t>企業を対象に、</w:t>
      </w:r>
      <w:r w:rsidRPr="00990D90">
        <w:rPr>
          <w:rFonts w:ascii="Meiryo UI" w:eastAsia="Meiryo UI" w:hAnsi="Meiryo UI" w:cs="ＭＳ ゴシック"/>
          <w:bCs/>
          <w:color w:val="000000"/>
        </w:rPr>
        <w:t>JICA中国事務所担当者よりWeb会議にて実施</w:t>
      </w:r>
    </w:p>
    <w:p w14:paraId="6411ECFE" w14:textId="2B78A373" w:rsidR="00820C28" w:rsidRPr="00D763DA" w:rsidRDefault="00D763DA" w:rsidP="00820C28">
      <w:pPr>
        <w:pBdr>
          <w:top w:val="single" w:sz="4" w:space="1" w:color="auto"/>
          <w:left w:val="single" w:sz="4" w:space="4" w:color="auto"/>
          <w:bottom w:val="single" w:sz="4" w:space="1" w:color="auto"/>
          <w:right w:val="single" w:sz="4" w:space="0" w:color="auto"/>
        </w:pBdr>
        <w:autoSpaceDE w:val="0"/>
        <w:autoSpaceDN w:val="0"/>
        <w:adjustRightInd w:val="0"/>
        <w:spacing w:after="0" w:line="240" w:lineRule="auto"/>
        <w:ind w:leftChars="322" w:left="708" w:rightChars="388" w:right="854" w:firstLineChars="200" w:firstLine="440"/>
        <w:rPr>
          <w:rFonts w:ascii="Meiryo UI" w:eastAsia="Meiryo UI" w:hAnsi="Meiryo UI" w:cs="ＭＳ ゴシック"/>
          <w:bCs/>
          <w:color w:val="000000"/>
        </w:rPr>
      </w:pPr>
      <w:r>
        <w:rPr>
          <w:rFonts w:ascii="Meiryo UI" w:eastAsia="Meiryo UI" w:hAnsi="Meiryo UI" w:cs="ＭＳ ゴシック" w:hint="eastAsia"/>
          <w:b/>
          <w:color w:val="000000"/>
          <w:u w:val="single"/>
        </w:rPr>
        <w:t>応募前に必ず参加をお願いします（必須）</w:t>
      </w:r>
    </w:p>
    <w:p w14:paraId="1082CF68" w14:textId="26262F2F" w:rsidR="00820C28" w:rsidRPr="009C0BAA" w:rsidRDefault="00820C28" w:rsidP="00C4145A">
      <w:pPr>
        <w:autoSpaceDE w:val="0"/>
        <w:autoSpaceDN w:val="0"/>
        <w:adjustRightInd w:val="0"/>
        <w:spacing w:after="0" w:line="240" w:lineRule="auto"/>
        <w:ind w:leftChars="322" w:left="708" w:rightChars="388" w:right="854"/>
        <w:jc w:val="center"/>
        <w:rPr>
          <w:rFonts w:ascii="Meiryo UI" w:eastAsia="Meiryo UI" w:hAnsi="Meiryo UI" w:cs="ＭＳ ゴシック"/>
          <w:b/>
          <w:color w:val="000000"/>
          <w:lang w:eastAsia="zh-CN"/>
        </w:rPr>
      </w:pPr>
      <w:r w:rsidRPr="009C0BAA">
        <w:rPr>
          <w:rFonts w:ascii="Meiryo UI" w:eastAsia="Meiryo UI" w:hAnsi="Meiryo UI" w:cs="ＭＳ ゴシック" w:hint="eastAsia"/>
          <w:b/>
          <w:color w:val="000000"/>
          <w:lang w:eastAsia="zh-CN"/>
        </w:rPr>
        <w:t>↓</w:t>
      </w:r>
    </w:p>
    <w:p w14:paraId="1C8BEB37" w14:textId="414C0427" w:rsidR="00765F10" w:rsidRPr="009C0BAA" w:rsidRDefault="003F1905" w:rsidP="009B6A98">
      <w:pPr>
        <w:pBdr>
          <w:top w:val="single" w:sz="4" w:space="1" w:color="auto"/>
          <w:left w:val="single" w:sz="4" w:space="4" w:color="auto"/>
          <w:bottom w:val="single" w:sz="4" w:space="1" w:color="auto"/>
          <w:right w:val="single" w:sz="4" w:space="0" w:color="auto"/>
        </w:pBdr>
        <w:autoSpaceDE w:val="0"/>
        <w:autoSpaceDN w:val="0"/>
        <w:adjustRightInd w:val="0"/>
        <w:spacing w:after="0" w:line="240" w:lineRule="auto"/>
        <w:ind w:leftChars="322" w:left="708" w:rightChars="388" w:right="854"/>
        <w:rPr>
          <w:rFonts w:ascii="Meiryo UI" w:eastAsia="Meiryo UI" w:hAnsi="Meiryo UI" w:cs="ＭＳ ゴシック"/>
          <w:b/>
          <w:color w:val="FF0000"/>
          <w:u w:val="single"/>
          <w:lang w:eastAsia="zh-CN"/>
        </w:rPr>
      </w:pPr>
      <w:bookmarkStart w:id="3" w:name="_Hlk141691346"/>
      <w:r>
        <w:rPr>
          <w:rFonts w:ascii="Meiryo UI" w:eastAsia="Meiryo UI" w:hAnsi="Meiryo UI" w:cs="ＭＳ ゴシック" w:hint="eastAsia"/>
          <w:b/>
          <w:color w:val="000000"/>
          <w:lang w:eastAsia="zh-CN"/>
        </w:rPr>
        <w:t xml:space="preserve">応募予定企業　</w:t>
      </w:r>
      <w:r w:rsidR="00820C28" w:rsidRPr="009C0BAA">
        <w:rPr>
          <w:rFonts w:ascii="Meiryo UI" w:eastAsia="Meiryo UI" w:hAnsi="Meiryo UI" w:cs="ＭＳ ゴシック" w:hint="eastAsia"/>
          <w:b/>
          <w:color w:val="000000"/>
          <w:lang w:eastAsia="zh-CN"/>
        </w:rPr>
        <w:t>個別</w:t>
      </w:r>
      <w:r>
        <w:rPr>
          <w:rFonts w:ascii="Meiryo UI" w:eastAsia="Meiryo UI" w:hAnsi="Meiryo UI" w:cs="ＭＳ ゴシック" w:hint="eastAsia"/>
          <w:b/>
          <w:color w:val="000000"/>
          <w:lang w:eastAsia="zh-CN"/>
        </w:rPr>
        <w:t>面談</w:t>
      </w:r>
      <w:r w:rsidR="00AB2C1E">
        <w:rPr>
          <w:rFonts w:ascii="Meiryo UI" w:eastAsia="Meiryo UI" w:hAnsi="Meiryo UI" w:cs="ＭＳ ゴシック" w:hint="eastAsia"/>
          <w:b/>
          <w:color w:val="000000"/>
          <w:lang w:eastAsia="zh-CN"/>
        </w:rPr>
        <w:t xml:space="preserve">　</w:t>
      </w:r>
      <w:r w:rsidR="00251F07">
        <w:rPr>
          <w:rFonts w:ascii="Meiryo UI" w:eastAsia="Meiryo UI" w:hAnsi="Meiryo UI" w:cs="ＭＳ ゴシック" w:hint="eastAsia"/>
          <w:b/>
          <w:color w:val="000000"/>
          <w:lang w:eastAsia="zh-CN"/>
        </w:rPr>
        <w:t xml:space="preserve">　　</w:t>
      </w:r>
      <w:r w:rsidR="00AB2C1E" w:rsidRPr="00990D90">
        <w:rPr>
          <w:rFonts w:ascii="Meiryo UI" w:eastAsia="Meiryo UI" w:hAnsi="Meiryo UI" w:cs="ＭＳ ゴシック" w:hint="eastAsia"/>
          <w:bCs/>
          <w:color w:val="000000"/>
          <w:lang w:eastAsia="zh-CN"/>
        </w:rPr>
        <w:t>後述２．（</w:t>
      </w:r>
      <w:r w:rsidR="00820C28" w:rsidRPr="00990D90">
        <w:rPr>
          <w:rFonts w:ascii="Meiryo UI" w:eastAsia="Meiryo UI" w:hAnsi="Meiryo UI" w:cs="ＭＳ ゴシック" w:hint="eastAsia"/>
          <w:bCs/>
          <w:color w:val="000000"/>
          <w:lang w:eastAsia="zh-CN"/>
        </w:rPr>
        <w:t>３</w:t>
      </w:r>
      <w:r w:rsidR="00AB2C1E" w:rsidRPr="00990D90">
        <w:rPr>
          <w:rFonts w:ascii="Meiryo UI" w:eastAsia="Meiryo UI" w:hAnsi="Meiryo UI" w:cs="ＭＳ ゴシック" w:hint="eastAsia"/>
          <w:bCs/>
          <w:color w:val="000000"/>
          <w:lang w:eastAsia="zh-CN"/>
        </w:rPr>
        <w:t>）参照</w:t>
      </w:r>
    </w:p>
    <w:p w14:paraId="0547D446" w14:textId="50D85EB7" w:rsidR="003F1905" w:rsidRPr="00990D90" w:rsidRDefault="009D49D6" w:rsidP="003F1905">
      <w:pPr>
        <w:pBdr>
          <w:top w:val="single" w:sz="4" w:space="1" w:color="auto"/>
          <w:left w:val="single" w:sz="4" w:space="4" w:color="auto"/>
          <w:bottom w:val="single" w:sz="4" w:space="1" w:color="auto"/>
          <w:right w:val="single" w:sz="4" w:space="0" w:color="auto"/>
        </w:pBdr>
        <w:autoSpaceDE w:val="0"/>
        <w:autoSpaceDN w:val="0"/>
        <w:adjustRightInd w:val="0"/>
        <w:spacing w:after="0" w:line="240" w:lineRule="auto"/>
        <w:ind w:leftChars="322" w:left="708" w:rightChars="388" w:right="854" w:firstLineChars="200" w:firstLine="440"/>
        <w:rPr>
          <w:rFonts w:ascii="Meiryo UI" w:eastAsia="Meiryo UI" w:hAnsi="Meiryo UI" w:cs="ＭＳ ゴシック"/>
          <w:bCs/>
          <w:color w:val="000000"/>
        </w:rPr>
      </w:pPr>
      <w:r w:rsidRPr="00990D90">
        <w:rPr>
          <w:rFonts w:ascii="Meiryo UI" w:eastAsia="Meiryo UI" w:hAnsi="Meiryo UI" w:cs="ＭＳ ゴシック" w:hint="eastAsia"/>
          <w:bCs/>
          <w:color w:val="000000"/>
        </w:rPr>
        <w:t>本事業に応募を検討している</w:t>
      </w:r>
      <w:r w:rsidR="00A1084D" w:rsidRPr="00990D90">
        <w:rPr>
          <w:rFonts w:ascii="Meiryo UI" w:eastAsia="Meiryo UI" w:hAnsi="Meiryo UI" w:cs="ＭＳ ゴシック" w:hint="eastAsia"/>
          <w:bCs/>
          <w:color w:val="000000"/>
        </w:rPr>
        <w:t>日本側</w:t>
      </w:r>
      <w:r w:rsidR="00A20443" w:rsidRPr="00990D90">
        <w:rPr>
          <w:rFonts w:ascii="Meiryo UI" w:eastAsia="Meiryo UI" w:hAnsi="Meiryo UI" w:cs="ＭＳ ゴシック"/>
          <w:bCs/>
          <w:color w:val="000000"/>
        </w:rPr>
        <w:t>応募責任者（予定）</w:t>
      </w:r>
      <w:r w:rsidR="00B56AF1" w:rsidRPr="00990D90">
        <w:rPr>
          <w:rFonts w:ascii="Meiryo UI" w:eastAsia="Meiryo UI" w:hAnsi="Meiryo UI" w:cs="ＭＳ ゴシック" w:hint="eastAsia"/>
          <w:bCs/>
          <w:color w:val="000000"/>
        </w:rPr>
        <w:t>の方を対象に、</w:t>
      </w:r>
      <w:r w:rsidR="00B56AF1" w:rsidRPr="00990D90">
        <w:rPr>
          <w:rFonts w:ascii="Meiryo UI" w:eastAsia="Meiryo UI" w:hAnsi="Meiryo UI" w:cs="ＭＳ ゴシック"/>
          <w:bCs/>
          <w:color w:val="000000"/>
        </w:rPr>
        <w:t>JICA中国事務所担当者より</w:t>
      </w:r>
      <w:r w:rsidR="00A20443" w:rsidRPr="00990D90">
        <w:rPr>
          <w:rFonts w:ascii="Meiryo UI" w:eastAsia="Meiryo UI" w:hAnsi="Meiryo UI" w:cs="ＭＳ ゴシック" w:hint="eastAsia"/>
          <w:bCs/>
          <w:color w:val="000000"/>
        </w:rPr>
        <w:t>個別に</w:t>
      </w:r>
      <w:r w:rsidR="00A1084D" w:rsidRPr="00990D90">
        <w:rPr>
          <w:rFonts w:ascii="Meiryo UI" w:eastAsia="Meiryo UI" w:hAnsi="Meiryo UI" w:cs="ＭＳ ゴシック"/>
          <w:bCs/>
          <w:color w:val="000000"/>
        </w:rPr>
        <w:t>Web会議若しくは</w:t>
      </w:r>
      <w:r w:rsidR="00A20443" w:rsidRPr="00990D90">
        <w:rPr>
          <w:rFonts w:ascii="Meiryo UI" w:eastAsia="Meiryo UI" w:hAnsi="Meiryo UI" w:cs="ＭＳ ゴシック" w:hint="eastAsia"/>
          <w:bCs/>
          <w:color w:val="000000"/>
        </w:rPr>
        <w:t>電話にて</w:t>
      </w:r>
      <w:r w:rsidR="00A1084D" w:rsidRPr="00990D90">
        <w:rPr>
          <w:rFonts w:ascii="Meiryo UI" w:eastAsia="Meiryo UI" w:hAnsi="Meiryo UI" w:cs="ＭＳ ゴシック" w:hint="eastAsia"/>
          <w:bCs/>
          <w:color w:val="000000"/>
        </w:rPr>
        <w:t>実施</w:t>
      </w:r>
    </w:p>
    <w:p w14:paraId="19AD7AF6" w14:textId="4F5EDCC2" w:rsidR="009D49D6" w:rsidRPr="009C0BAA" w:rsidRDefault="009D49D6" w:rsidP="009B6A98">
      <w:pPr>
        <w:pBdr>
          <w:top w:val="single" w:sz="4" w:space="1" w:color="auto"/>
          <w:left w:val="single" w:sz="4" w:space="4" w:color="auto"/>
          <w:bottom w:val="single" w:sz="4" w:space="1" w:color="auto"/>
          <w:right w:val="single" w:sz="4" w:space="0" w:color="auto"/>
        </w:pBdr>
        <w:autoSpaceDE w:val="0"/>
        <w:autoSpaceDN w:val="0"/>
        <w:adjustRightInd w:val="0"/>
        <w:spacing w:after="0" w:line="240" w:lineRule="auto"/>
        <w:ind w:leftChars="322" w:left="708" w:rightChars="388" w:right="854" w:firstLineChars="200" w:firstLine="440"/>
        <w:rPr>
          <w:rFonts w:ascii="Meiryo UI" w:eastAsia="Meiryo UI" w:hAnsi="Meiryo UI" w:cs="ＭＳ ゴシック"/>
          <w:b/>
          <w:color w:val="000000"/>
          <w:u w:val="single"/>
        </w:rPr>
      </w:pPr>
      <w:r>
        <w:rPr>
          <w:rFonts w:ascii="Meiryo UI" w:eastAsia="Meiryo UI" w:hAnsi="Meiryo UI" w:cs="ＭＳ ゴシック" w:hint="eastAsia"/>
          <w:b/>
          <w:color w:val="000000"/>
          <w:u w:val="single"/>
        </w:rPr>
        <w:t>応募前に必ず参加をお願いします（必須）</w:t>
      </w:r>
    </w:p>
    <w:p w14:paraId="5D75A30A" w14:textId="14CC2DE4" w:rsidR="0026710B" w:rsidRPr="009C0BAA" w:rsidRDefault="0026710B" w:rsidP="009B6A98">
      <w:pPr>
        <w:autoSpaceDE w:val="0"/>
        <w:autoSpaceDN w:val="0"/>
        <w:adjustRightInd w:val="0"/>
        <w:spacing w:after="0" w:line="240" w:lineRule="auto"/>
        <w:ind w:leftChars="322" w:left="708" w:rightChars="388" w:right="854"/>
        <w:jc w:val="center"/>
        <w:rPr>
          <w:rFonts w:ascii="Meiryo UI" w:eastAsia="Meiryo UI" w:hAnsi="Meiryo UI" w:cs="ＭＳ ゴシック"/>
          <w:b/>
          <w:color w:val="000000"/>
        </w:rPr>
      </w:pPr>
      <w:r w:rsidRPr="009C0BAA">
        <w:rPr>
          <w:rFonts w:ascii="Meiryo UI" w:eastAsia="Meiryo UI" w:hAnsi="Meiryo UI" w:cs="ＭＳ ゴシック" w:hint="eastAsia"/>
          <w:b/>
          <w:color w:val="000000"/>
        </w:rPr>
        <w:t>↓</w:t>
      </w:r>
    </w:p>
    <w:p w14:paraId="660D1763" w14:textId="05B8FC4B" w:rsidR="00C71CE8" w:rsidRPr="009C0BAA" w:rsidRDefault="00837632" w:rsidP="009B6A9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Chars="322" w:left="708" w:rightChars="388" w:right="854"/>
        <w:rPr>
          <w:rFonts w:ascii="Meiryo UI" w:eastAsia="Meiryo UI" w:hAnsi="Meiryo UI" w:cs="ＭＳ ゴシック"/>
          <w:b/>
          <w:color w:val="000000"/>
        </w:rPr>
      </w:pPr>
      <w:r w:rsidRPr="009C0BAA">
        <w:rPr>
          <w:rFonts w:ascii="Meiryo UI" w:eastAsia="Meiryo UI" w:hAnsi="Meiryo UI" w:cs="ＭＳ ゴシック" w:hint="eastAsia"/>
          <w:b/>
          <w:color w:val="000000"/>
        </w:rPr>
        <w:t>予備</w:t>
      </w:r>
      <w:r w:rsidR="00C71CE8" w:rsidRPr="009C0BAA">
        <w:rPr>
          <w:rFonts w:ascii="Meiryo UI" w:eastAsia="Meiryo UI" w:hAnsi="Meiryo UI" w:cs="ＭＳ ゴシック" w:hint="eastAsia"/>
          <w:b/>
          <w:color w:val="000000"/>
        </w:rPr>
        <w:t>応募資料</w:t>
      </w:r>
      <w:r w:rsidR="00251F07">
        <w:rPr>
          <w:rFonts w:ascii="Meiryo UI" w:eastAsia="Meiryo UI" w:hAnsi="Meiryo UI" w:cs="ＭＳ ゴシック" w:hint="eastAsia"/>
          <w:b/>
          <w:color w:val="000000"/>
        </w:rPr>
        <w:t>の</w:t>
      </w:r>
      <w:r w:rsidR="0026710B" w:rsidRPr="009C0BAA">
        <w:rPr>
          <w:rFonts w:ascii="Meiryo UI" w:eastAsia="Meiryo UI" w:hAnsi="Meiryo UI" w:cs="ＭＳ ゴシック" w:hint="eastAsia"/>
          <w:b/>
          <w:color w:val="000000"/>
        </w:rPr>
        <w:t>提出</w:t>
      </w:r>
      <w:r w:rsidR="00F31806">
        <w:rPr>
          <w:rFonts w:ascii="Meiryo UI" w:eastAsia="Meiryo UI" w:hAnsi="Meiryo UI" w:cs="ＭＳ ゴシック" w:hint="eastAsia"/>
          <w:b/>
          <w:color w:val="000000"/>
        </w:rPr>
        <w:t xml:space="preserve">　</w:t>
      </w:r>
      <w:r w:rsidR="00251F07">
        <w:rPr>
          <w:rFonts w:ascii="Meiryo UI" w:eastAsia="Meiryo UI" w:hAnsi="Meiryo UI" w:cs="ＭＳ ゴシック" w:hint="eastAsia"/>
          <w:b/>
          <w:color w:val="000000"/>
        </w:rPr>
        <w:t xml:space="preserve">　　</w:t>
      </w:r>
      <w:r w:rsidR="00F31806" w:rsidRPr="00990D90">
        <w:rPr>
          <w:rFonts w:ascii="Meiryo UI" w:eastAsia="Meiryo UI" w:hAnsi="Meiryo UI" w:cs="ＭＳ ゴシック" w:hint="eastAsia"/>
          <w:bCs/>
          <w:color w:val="000000"/>
        </w:rPr>
        <w:t>後述２．（４）①参照</w:t>
      </w:r>
    </w:p>
    <w:p w14:paraId="1CD90DCB" w14:textId="58BC4505" w:rsidR="0026710B" w:rsidRPr="009C0BAA" w:rsidRDefault="001077F7" w:rsidP="009B6A9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Chars="322" w:left="708" w:rightChars="388" w:right="854" w:firstLineChars="200" w:firstLine="440"/>
        <w:rPr>
          <w:rFonts w:ascii="Meiryo UI" w:eastAsia="Meiryo UI" w:hAnsi="Meiryo UI" w:cs="ＭＳ ゴシック"/>
          <w:b/>
          <w:lang w:eastAsia="zh-TW"/>
        </w:rPr>
      </w:pPr>
      <w:r w:rsidRPr="009C0BAA">
        <w:rPr>
          <w:rFonts w:ascii="Meiryo UI" w:eastAsia="Meiryo UI" w:hAnsi="Meiryo UI" w:cs="ＭＳ ゴシック" w:hint="eastAsia"/>
          <w:b/>
          <w:u w:val="single"/>
          <w:lang w:eastAsia="zh-TW"/>
        </w:rPr>
        <w:t>＊</w:t>
      </w:r>
      <w:r w:rsidR="00857A85" w:rsidRPr="009C0BAA">
        <w:rPr>
          <w:rFonts w:ascii="Meiryo UI" w:eastAsia="Meiryo UI" w:hAnsi="Meiryo UI" w:cs="ＭＳ ゴシック" w:hint="eastAsia"/>
          <w:b/>
          <w:u w:val="single"/>
          <w:lang w:eastAsia="zh-TW"/>
        </w:rPr>
        <w:t>提出期限：</w:t>
      </w:r>
      <w:r w:rsidR="002908A9" w:rsidRPr="009C0BAA">
        <w:rPr>
          <w:rFonts w:ascii="Meiryo UI" w:eastAsia="Meiryo UI" w:hAnsi="Meiryo UI" w:cs="ＭＳ ゴシック" w:hint="eastAsia"/>
          <w:b/>
          <w:u w:val="single"/>
          <w:lang w:eastAsia="zh-TW"/>
        </w:rPr>
        <w:t xml:space="preserve">　</w:t>
      </w:r>
      <w:r w:rsidR="005E670B" w:rsidRPr="009C0BAA">
        <w:rPr>
          <w:rFonts w:ascii="Meiryo UI" w:eastAsia="Meiryo UI" w:hAnsi="Meiryo UI" w:cs="ＭＳ ゴシック" w:hint="eastAsia"/>
          <w:b/>
          <w:u w:val="single"/>
          <w:lang w:eastAsia="zh-CN"/>
        </w:rPr>
        <w:t>1</w:t>
      </w:r>
      <w:r w:rsidR="005E670B" w:rsidRPr="009C0BAA">
        <w:rPr>
          <w:rFonts w:ascii="Meiryo UI" w:eastAsia="Meiryo UI" w:hAnsi="Meiryo UI" w:cs="ＭＳ ゴシック"/>
          <w:b/>
          <w:u w:val="single"/>
          <w:lang w:eastAsia="zh-CN"/>
        </w:rPr>
        <w:t>2</w:t>
      </w:r>
      <w:r w:rsidR="00C71CE8" w:rsidRPr="009C0BAA">
        <w:rPr>
          <w:rFonts w:ascii="Meiryo UI" w:eastAsia="Meiryo UI" w:hAnsi="Meiryo UI" w:cs="ＭＳ ゴシック" w:hint="eastAsia"/>
          <w:b/>
          <w:u w:val="single"/>
          <w:lang w:eastAsia="zh-TW"/>
        </w:rPr>
        <w:t>月</w:t>
      </w:r>
      <w:r w:rsidR="00054B24">
        <w:rPr>
          <w:rFonts w:ascii="Meiryo UI" w:eastAsia="Meiryo UI" w:hAnsi="Meiryo UI" w:cs="ＭＳ ゴシック" w:hint="eastAsia"/>
          <w:b/>
          <w:u w:val="single"/>
          <w:lang w:eastAsia="zh-CN"/>
        </w:rPr>
        <w:t>26</w:t>
      </w:r>
      <w:r w:rsidR="00C71CE8" w:rsidRPr="009C0BAA">
        <w:rPr>
          <w:rFonts w:ascii="Meiryo UI" w:eastAsia="Meiryo UI" w:hAnsi="Meiryo UI" w:cs="ＭＳ ゴシック" w:hint="eastAsia"/>
          <w:b/>
          <w:u w:val="single"/>
          <w:lang w:eastAsia="zh-TW"/>
        </w:rPr>
        <w:t>日</w:t>
      </w:r>
      <w:r w:rsidR="00A400DF" w:rsidRPr="009C0BAA">
        <w:rPr>
          <w:rFonts w:ascii="Meiryo UI" w:eastAsia="Meiryo UI" w:hAnsi="Meiryo UI" w:cs="ＭＳ ゴシック" w:hint="eastAsia"/>
          <w:b/>
          <w:u w:val="single"/>
          <w:lang w:eastAsia="zh-CN"/>
        </w:rPr>
        <w:t>（</w:t>
      </w:r>
      <w:r w:rsidR="00A70C80" w:rsidRPr="009C0BAA">
        <w:rPr>
          <w:rFonts w:ascii="Meiryo UI" w:eastAsia="Meiryo UI" w:hAnsi="Meiryo UI" w:cs="ＭＳ ゴシック" w:hint="eastAsia"/>
          <w:b/>
          <w:u w:val="single"/>
          <w:lang w:eastAsia="zh-CN"/>
        </w:rPr>
        <w:t>木</w:t>
      </w:r>
      <w:r w:rsidR="00A400DF" w:rsidRPr="009C0BAA">
        <w:rPr>
          <w:rFonts w:ascii="Meiryo UI" w:eastAsia="Meiryo UI" w:hAnsi="Meiryo UI" w:cs="ＭＳ ゴシック" w:hint="eastAsia"/>
          <w:b/>
          <w:u w:val="single"/>
          <w:lang w:eastAsia="zh-CN"/>
        </w:rPr>
        <w:t>）</w:t>
      </w:r>
      <w:r w:rsidR="009D545D">
        <w:rPr>
          <w:rFonts w:ascii="Meiryo UI" w:eastAsia="Meiryo UI" w:hAnsi="Meiryo UI" w:cs="ＭＳ ゴシック" w:hint="eastAsia"/>
          <w:b/>
          <w:u w:val="single"/>
          <w:lang w:eastAsia="zh-CN"/>
        </w:rPr>
        <w:t>日本時間1</w:t>
      </w:r>
      <w:r w:rsidR="00054B24">
        <w:rPr>
          <w:rFonts w:ascii="Meiryo UI" w:eastAsia="Meiryo UI" w:hAnsi="Meiryo UI" w:cs="ＭＳ ゴシック" w:hint="eastAsia"/>
          <w:b/>
          <w:u w:val="single"/>
          <w:lang w:eastAsia="zh-CN"/>
        </w:rPr>
        <w:t>7</w:t>
      </w:r>
      <w:r w:rsidR="009D545D">
        <w:rPr>
          <w:rFonts w:ascii="Meiryo UI" w:eastAsia="Meiryo UI" w:hAnsi="Meiryo UI" w:cs="ＭＳ ゴシック" w:hint="eastAsia"/>
          <w:b/>
          <w:u w:val="single"/>
          <w:lang w:eastAsia="zh-CN"/>
        </w:rPr>
        <w:t>時（中国時間</w:t>
      </w:r>
      <w:r w:rsidR="00A1084D" w:rsidRPr="009C0BAA">
        <w:rPr>
          <w:rFonts w:ascii="Meiryo UI" w:eastAsia="Meiryo UI" w:hAnsi="Meiryo UI" w:cs="ＭＳ ゴシック"/>
          <w:b/>
          <w:u w:val="single"/>
          <w:lang w:eastAsia="zh-TW"/>
        </w:rPr>
        <w:t>1</w:t>
      </w:r>
      <w:r w:rsidR="009D545D">
        <w:rPr>
          <w:rFonts w:ascii="Meiryo UI" w:eastAsia="Meiryo UI" w:hAnsi="Meiryo UI" w:cs="ＭＳ ゴシック" w:hint="eastAsia"/>
          <w:b/>
          <w:u w:val="single"/>
          <w:lang w:eastAsia="zh-CN"/>
        </w:rPr>
        <w:t>6</w:t>
      </w:r>
      <w:r w:rsidR="00857A85" w:rsidRPr="009C0BAA">
        <w:rPr>
          <w:rFonts w:ascii="Meiryo UI" w:eastAsia="Meiryo UI" w:hAnsi="Meiryo UI" w:cs="ＭＳ ゴシック" w:hint="eastAsia"/>
          <w:b/>
          <w:u w:val="single"/>
          <w:lang w:eastAsia="zh-TW"/>
        </w:rPr>
        <w:t>時</w:t>
      </w:r>
      <w:r w:rsidR="00CA7984" w:rsidRPr="009C0BAA">
        <w:rPr>
          <w:rFonts w:ascii="Meiryo UI" w:eastAsia="Meiryo UI" w:hAnsi="Meiryo UI" w:cs="ＭＳ ゴシック" w:hint="eastAsia"/>
          <w:b/>
          <w:u w:val="single"/>
          <w:lang w:eastAsia="zh-TW"/>
        </w:rPr>
        <w:t>）</w:t>
      </w:r>
    </w:p>
    <w:bookmarkEnd w:id="3"/>
    <w:p w14:paraId="6A491AA7" w14:textId="718E2AD5" w:rsidR="00E66A6F" w:rsidRPr="009C0BAA" w:rsidRDefault="00E66A6F" w:rsidP="009B6A98">
      <w:pPr>
        <w:autoSpaceDE w:val="0"/>
        <w:autoSpaceDN w:val="0"/>
        <w:adjustRightInd w:val="0"/>
        <w:spacing w:after="0" w:line="240" w:lineRule="auto"/>
        <w:ind w:leftChars="322" w:left="708" w:rightChars="388" w:right="854"/>
        <w:jc w:val="center"/>
        <w:rPr>
          <w:rFonts w:ascii="Meiryo UI" w:eastAsia="Meiryo UI" w:hAnsi="Meiryo UI" w:cs="ＭＳ ゴシック"/>
          <w:b/>
          <w:color w:val="000000"/>
        </w:rPr>
      </w:pPr>
      <w:r w:rsidRPr="009C0BAA">
        <w:rPr>
          <w:rFonts w:ascii="Meiryo UI" w:eastAsia="Meiryo UI" w:hAnsi="Meiryo UI" w:cs="ＭＳ ゴシック" w:hint="eastAsia"/>
          <w:b/>
          <w:color w:val="000000"/>
        </w:rPr>
        <w:t>↓</w:t>
      </w:r>
    </w:p>
    <w:p w14:paraId="067285C7" w14:textId="003193BC" w:rsidR="00A3515A" w:rsidRPr="00990D90" w:rsidRDefault="00F66FBD" w:rsidP="009B6A9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Chars="322" w:left="708" w:rightChars="388" w:right="854"/>
        <w:rPr>
          <w:rFonts w:ascii="Meiryo UI" w:eastAsia="Meiryo UI" w:hAnsi="Meiryo UI" w:cs="ＭＳ ゴシック"/>
          <w:bCs/>
          <w:color w:val="000000"/>
        </w:rPr>
      </w:pPr>
      <w:r w:rsidRPr="009C0BAA">
        <w:rPr>
          <w:rFonts w:ascii="Meiryo UI" w:eastAsia="Meiryo UI" w:hAnsi="Meiryo UI" w:cs="ＭＳ ゴシック" w:hint="eastAsia"/>
          <w:b/>
          <w:color w:val="000000"/>
        </w:rPr>
        <w:t>予備</w:t>
      </w:r>
      <w:r w:rsidR="00C71CE8" w:rsidRPr="009C0BAA">
        <w:rPr>
          <w:rFonts w:ascii="Meiryo UI" w:eastAsia="Meiryo UI" w:hAnsi="Meiryo UI" w:cs="ＭＳ ゴシック" w:hint="eastAsia"/>
          <w:b/>
          <w:color w:val="000000"/>
        </w:rPr>
        <w:t>応募</w:t>
      </w:r>
      <w:r w:rsidRPr="009C0BAA">
        <w:rPr>
          <w:rFonts w:ascii="Meiryo UI" w:eastAsia="Meiryo UI" w:hAnsi="Meiryo UI" w:cs="ＭＳ ゴシック" w:hint="eastAsia"/>
          <w:b/>
          <w:color w:val="000000"/>
        </w:rPr>
        <w:t>の合否</w:t>
      </w:r>
      <w:r w:rsidR="00C71CE8" w:rsidRPr="009C0BAA">
        <w:rPr>
          <w:rFonts w:ascii="Meiryo UI" w:eastAsia="Meiryo UI" w:hAnsi="Meiryo UI" w:cs="ＭＳ ゴシック" w:hint="eastAsia"/>
          <w:b/>
          <w:color w:val="000000"/>
        </w:rPr>
        <w:t>及び正式応募についてメールにて</w:t>
      </w:r>
      <w:r w:rsidRPr="009C0BAA">
        <w:rPr>
          <w:rFonts w:ascii="Meiryo UI" w:eastAsia="Meiryo UI" w:hAnsi="Meiryo UI" w:cs="ＭＳ ゴシック" w:hint="eastAsia"/>
          <w:b/>
          <w:color w:val="000000"/>
        </w:rPr>
        <w:t>通知</w:t>
      </w:r>
      <w:r w:rsidR="00AB2C1E">
        <w:rPr>
          <w:rFonts w:ascii="Meiryo UI" w:eastAsia="Meiryo UI" w:hAnsi="Meiryo UI" w:cs="ＭＳ ゴシック" w:hint="eastAsia"/>
          <w:b/>
          <w:color w:val="000000"/>
        </w:rPr>
        <w:t xml:space="preserve">　　　</w:t>
      </w:r>
      <w:r w:rsidR="00AB2C1E" w:rsidRPr="00990D90">
        <w:rPr>
          <w:rFonts w:ascii="Meiryo UI" w:eastAsia="Meiryo UI" w:hAnsi="Meiryo UI" w:cs="ＭＳ ゴシック" w:hint="eastAsia"/>
          <w:bCs/>
          <w:color w:val="000000"/>
        </w:rPr>
        <w:t>後述２．（</w:t>
      </w:r>
      <w:r w:rsidR="00820C28" w:rsidRPr="00990D90">
        <w:rPr>
          <w:rFonts w:ascii="Meiryo UI" w:eastAsia="Meiryo UI" w:hAnsi="Meiryo UI" w:cs="ＭＳ ゴシック" w:hint="eastAsia"/>
          <w:bCs/>
          <w:color w:val="000000"/>
        </w:rPr>
        <w:t>４</w:t>
      </w:r>
      <w:r w:rsidR="00AB2C1E" w:rsidRPr="00990D90">
        <w:rPr>
          <w:rFonts w:ascii="Meiryo UI" w:eastAsia="Meiryo UI" w:hAnsi="Meiryo UI" w:cs="ＭＳ ゴシック" w:hint="eastAsia"/>
          <w:bCs/>
          <w:color w:val="000000"/>
        </w:rPr>
        <w:t>）①参照</w:t>
      </w:r>
    </w:p>
    <w:p w14:paraId="518A5AB6" w14:textId="1229A6BB" w:rsidR="00BC2C76" w:rsidRPr="009C0BAA" w:rsidRDefault="00BC2C76" w:rsidP="009B6A98">
      <w:pPr>
        <w:autoSpaceDE w:val="0"/>
        <w:autoSpaceDN w:val="0"/>
        <w:adjustRightInd w:val="0"/>
        <w:spacing w:after="0" w:line="240" w:lineRule="auto"/>
        <w:ind w:leftChars="322" w:left="708" w:rightChars="388" w:right="854"/>
        <w:jc w:val="center"/>
        <w:rPr>
          <w:rFonts w:ascii="Meiryo UI" w:eastAsia="Meiryo UI" w:hAnsi="Meiryo UI" w:cs="ＭＳ ゴシック"/>
          <w:b/>
          <w:color w:val="000000"/>
        </w:rPr>
      </w:pPr>
      <w:r w:rsidRPr="009C0BAA">
        <w:rPr>
          <w:rFonts w:ascii="Meiryo UI" w:eastAsia="Meiryo UI" w:hAnsi="Meiryo UI" w:cs="ＭＳ ゴシック" w:hint="eastAsia"/>
          <w:b/>
          <w:color w:val="000000"/>
        </w:rPr>
        <w:t>↓</w:t>
      </w:r>
    </w:p>
    <w:p w14:paraId="4C05F9FA" w14:textId="756929BA" w:rsidR="00C71CE8" w:rsidRPr="009C0BAA" w:rsidRDefault="00837632" w:rsidP="009B6A9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Chars="322" w:left="708" w:rightChars="388" w:right="854"/>
        <w:rPr>
          <w:rFonts w:ascii="Meiryo UI" w:eastAsia="Meiryo UI" w:hAnsi="Meiryo UI" w:cs="ＭＳ ゴシック"/>
          <w:b/>
          <w:color w:val="000000"/>
        </w:rPr>
      </w:pPr>
      <w:bookmarkStart w:id="4" w:name="_Hlk141691553"/>
      <w:r w:rsidRPr="009C0BAA">
        <w:rPr>
          <w:rFonts w:ascii="Meiryo UI" w:eastAsia="Meiryo UI" w:hAnsi="Meiryo UI" w:cs="ＭＳ ゴシック" w:hint="eastAsia"/>
          <w:b/>
          <w:color w:val="000000"/>
        </w:rPr>
        <w:t>正式</w:t>
      </w:r>
      <w:r w:rsidR="00C71CE8" w:rsidRPr="009C0BAA">
        <w:rPr>
          <w:rFonts w:ascii="Meiryo UI" w:eastAsia="Meiryo UI" w:hAnsi="Meiryo UI" w:cs="ＭＳ ゴシック" w:hint="eastAsia"/>
          <w:b/>
          <w:color w:val="000000"/>
        </w:rPr>
        <w:t>応募資料</w:t>
      </w:r>
      <w:r w:rsidR="00251F07">
        <w:rPr>
          <w:rFonts w:ascii="Meiryo UI" w:eastAsia="Meiryo UI" w:hAnsi="Meiryo UI" w:cs="ＭＳ ゴシック" w:hint="eastAsia"/>
          <w:b/>
          <w:color w:val="000000"/>
        </w:rPr>
        <w:t>の</w:t>
      </w:r>
      <w:r w:rsidRPr="009C0BAA">
        <w:rPr>
          <w:rFonts w:ascii="Meiryo UI" w:eastAsia="Meiryo UI" w:hAnsi="Meiryo UI" w:cs="ＭＳ ゴシック" w:hint="eastAsia"/>
          <w:b/>
          <w:color w:val="000000"/>
        </w:rPr>
        <w:t>提出</w:t>
      </w:r>
      <w:r w:rsidR="00AB2C1E">
        <w:rPr>
          <w:rFonts w:ascii="Meiryo UI" w:eastAsia="Meiryo UI" w:hAnsi="Meiryo UI" w:cs="ＭＳ ゴシック" w:hint="eastAsia"/>
          <w:b/>
          <w:color w:val="000000"/>
        </w:rPr>
        <w:t xml:space="preserve">　　　</w:t>
      </w:r>
      <w:r w:rsidR="00AB2C1E" w:rsidRPr="00990D90">
        <w:rPr>
          <w:rFonts w:ascii="Meiryo UI" w:eastAsia="Meiryo UI" w:hAnsi="Meiryo UI" w:cs="ＭＳ ゴシック" w:hint="eastAsia"/>
          <w:bCs/>
          <w:color w:val="000000"/>
        </w:rPr>
        <w:t>後述２．（</w:t>
      </w:r>
      <w:r w:rsidR="00820C28" w:rsidRPr="00990D90">
        <w:rPr>
          <w:rFonts w:ascii="Meiryo UI" w:eastAsia="Meiryo UI" w:hAnsi="Meiryo UI" w:cs="ＭＳ ゴシック" w:hint="eastAsia"/>
          <w:bCs/>
          <w:color w:val="000000"/>
        </w:rPr>
        <w:t>４</w:t>
      </w:r>
      <w:r w:rsidR="00AB2C1E" w:rsidRPr="00990D90">
        <w:rPr>
          <w:rFonts w:ascii="Meiryo UI" w:eastAsia="Meiryo UI" w:hAnsi="Meiryo UI" w:cs="ＭＳ ゴシック" w:hint="eastAsia"/>
          <w:bCs/>
          <w:color w:val="000000"/>
        </w:rPr>
        <w:t>）②参照</w:t>
      </w:r>
    </w:p>
    <w:p w14:paraId="21FE760D" w14:textId="77777777" w:rsidR="00AB2C1E" w:rsidRPr="00990D90" w:rsidRDefault="00C71CE8" w:rsidP="009B6A9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Chars="322" w:left="708" w:rightChars="388" w:right="854" w:firstLineChars="200" w:firstLine="440"/>
        <w:rPr>
          <w:rFonts w:ascii="Meiryo UI" w:eastAsia="Meiryo UI" w:hAnsi="Meiryo UI" w:cs="ＭＳ ゴシック"/>
          <w:bCs/>
          <w:color w:val="000000"/>
        </w:rPr>
      </w:pPr>
      <w:r w:rsidRPr="00990D90">
        <w:rPr>
          <w:rFonts w:ascii="Meiryo UI" w:eastAsia="Meiryo UI" w:hAnsi="Meiryo UI" w:cs="ＭＳ ゴシック" w:hint="eastAsia"/>
          <w:bCs/>
          <w:color w:val="000000"/>
        </w:rPr>
        <w:t>提出期限については正式応募に関する通知に</w:t>
      </w:r>
      <w:r w:rsidR="00A3515A" w:rsidRPr="00990D90">
        <w:rPr>
          <w:rFonts w:ascii="Meiryo UI" w:eastAsia="Meiryo UI" w:hAnsi="Meiryo UI" w:cs="ＭＳ ゴシック" w:hint="eastAsia"/>
          <w:bCs/>
          <w:color w:val="000000"/>
        </w:rPr>
        <w:t>記載</w:t>
      </w:r>
    </w:p>
    <w:p w14:paraId="3A1BEF90" w14:textId="5E72B749" w:rsidR="009C4EC1" w:rsidRPr="00990D90" w:rsidRDefault="009C4EC1" w:rsidP="009B6A9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Chars="322" w:left="708" w:rightChars="388" w:right="854" w:firstLineChars="200" w:firstLine="440"/>
        <w:rPr>
          <w:rFonts w:ascii="Meiryo UI" w:eastAsia="Meiryo UI" w:hAnsi="Meiryo UI" w:cs="ＭＳ ゴシック"/>
          <w:bCs/>
          <w:color w:val="000000"/>
        </w:rPr>
      </w:pPr>
      <w:r w:rsidRPr="00990D90">
        <w:rPr>
          <w:rFonts w:ascii="Meiryo UI" w:eastAsia="Meiryo UI" w:hAnsi="Meiryo UI" w:cs="ＭＳ ゴシック" w:hint="eastAsia"/>
          <w:bCs/>
          <w:color w:val="000000"/>
        </w:rPr>
        <w:t>＊予備応募合格通知の</w:t>
      </w:r>
      <w:r w:rsidRPr="00990D90">
        <w:rPr>
          <w:rFonts w:ascii="Meiryo UI" w:eastAsia="Meiryo UI" w:hAnsi="Meiryo UI" w:cs="ＭＳ ゴシック"/>
          <w:bCs/>
          <w:color w:val="000000"/>
        </w:rPr>
        <w:t>3～4週間後</w:t>
      </w:r>
      <w:r w:rsidR="0090740A" w:rsidRPr="00990D90">
        <w:rPr>
          <w:rFonts w:ascii="Meiryo UI" w:eastAsia="Meiryo UI" w:hAnsi="Meiryo UI" w:cs="ＭＳ ゴシック" w:hint="eastAsia"/>
          <w:bCs/>
          <w:color w:val="000000"/>
        </w:rPr>
        <w:t>に</w:t>
      </w:r>
      <w:r w:rsidR="00EB6690">
        <w:rPr>
          <w:rFonts w:ascii="Meiryo UI" w:eastAsia="Meiryo UI" w:hAnsi="Meiryo UI" w:cs="ＭＳ ゴシック" w:hint="eastAsia"/>
          <w:bCs/>
          <w:color w:val="000000"/>
        </w:rPr>
        <w:t>提出期限設定の</w:t>
      </w:r>
      <w:r w:rsidRPr="00990D90">
        <w:rPr>
          <w:rFonts w:ascii="Meiryo UI" w:eastAsia="Meiryo UI" w:hAnsi="Meiryo UI" w:cs="ＭＳ ゴシック" w:hint="eastAsia"/>
          <w:bCs/>
          <w:color w:val="000000"/>
        </w:rPr>
        <w:t>予定</w:t>
      </w:r>
    </w:p>
    <w:bookmarkEnd w:id="4"/>
    <w:p w14:paraId="03F09ADE" w14:textId="1DB37DDB" w:rsidR="00591901" w:rsidRPr="009C0BAA" w:rsidRDefault="00E66A6F" w:rsidP="009B6A98">
      <w:pPr>
        <w:autoSpaceDE w:val="0"/>
        <w:autoSpaceDN w:val="0"/>
        <w:adjustRightInd w:val="0"/>
        <w:spacing w:after="0" w:line="240" w:lineRule="auto"/>
        <w:ind w:leftChars="322" w:left="708" w:rightChars="388" w:right="854"/>
        <w:jc w:val="center"/>
        <w:rPr>
          <w:rFonts w:ascii="Meiryo UI" w:eastAsia="Meiryo UI" w:hAnsi="Meiryo UI" w:cs="ＭＳ ゴシック"/>
          <w:b/>
          <w:bCs/>
          <w:color w:val="000000"/>
        </w:rPr>
      </w:pPr>
      <w:r w:rsidRPr="009C0BAA">
        <w:rPr>
          <w:rFonts w:ascii="Meiryo UI" w:eastAsia="Meiryo UI" w:hAnsi="Meiryo UI" w:cs="ＭＳ ゴシック"/>
          <w:b/>
          <w:bCs/>
          <w:color w:val="000000" w:themeColor="text1"/>
        </w:rPr>
        <w:t>↓</w:t>
      </w:r>
    </w:p>
    <w:p w14:paraId="4B46FB95" w14:textId="7D786892" w:rsidR="00591901" w:rsidRPr="009C0BAA" w:rsidRDefault="00591901" w:rsidP="009B6A9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Chars="322" w:left="708" w:rightChars="388" w:right="854"/>
        <w:rPr>
          <w:rFonts w:ascii="Meiryo UI" w:eastAsia="Meiryo UI" w:hAnsi="Meiryo UI" w:cs="ＭＳ ゴシック"/>
          <w:b/>
          <w:color w:val="000000"/>
        </w:rPr>
      </w:pPr>
      <w:r w:rsidRPr="009C0BAA">
        <w:rPr>
          <w:rFonts w:ascii="Meiryo UI" w:eastAsia="Meiryo UI" w:hAnsi="Meiryo UI" w:cs="ＭＳ ゴシック" w:hint="eastAsia"/>
          <w:b/>
          <w:color w:val="000000"/>
        </w:rPr>
        <w:t>正式応募資料の評価</w:t>
      </w:r>
      <w:r w:rsidR="00251F07">
        <w:rPr>
          <w:rFonts w:ascii="Meiryo UI" w:eastAsia="Meiryo UI" w:hAnsi="Meiryo UI" w:cs="ＭＳ ゴシック" w:hint="eastAsia"/>
          <w:b/>
          <w:color w:val="000000"/>
        </w:rPr>
        <w:t xml:space="preserve">　　　</w:t>
      </w:r>
      <w:r w:rsidR="00251F07" w:rsidRPr="00990D90">
        <w:rPr>
          <w:rFonts w:ascii="Meiryo UI" w:eastAsia="Meiryo UI" w:hAnsi="Meiryo UI" w:cs="ＭＳ ゴシック" w:hint="eastAsia"/>
          <w:bCs/>
          <w:color w:val="000000"/>
        </w:rPr>
        <w:t>後述２．（</w:t>
      </w:r>
      <w:r w:rsidR="00EB6690">
        <w:rPr>
          <w:rFonts w:ascii="Meiryo UI" w:eastAsia="Meiryo UI" w:hAnsi="Meiryo UI" w:cs="ＭＳ ゴシック" w:hint="eastAsia"/>
          <w:bCs/>
          <w:color w:val="000000"/>
        </w:rPr>
        <w:t>６</w:t>
      </w:r>
      <w:r w:rsidR="00251F07" w:rsidRPr="00990D90">
        <w:rPr>
          <w:rFonts w:ascii="Meiryo UI" w:eastAsia="Meiryo UI" w:hAnsi="Meiryo UI" w:cs="ＭＳ ゴシック" w:hint="eastAsia"/>
          <w:bCs/>
          <w:color w:val="000000"/>
        </w:rPr>
        <w:t>）参照</w:t>
      </w:r>
    </w:p>
    <w:p w14:paraId="3A6177B4" w14:textId="5F4FD215" w:rsidR="00591901" w:rsidRPr="00990D90" w:rsidRDefault="00591901" w:rsidP="009B6A9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Chars="322" w:left="708" w:rightChars="388" w:right="854" w:firstLineChars="200" w:firstLine="440"/>
        <w:rPr>
          <w:rFonts w:ascii="Meiryo UI" w:eastAsia="Meiryo UI" w:hAnsi="Meiryo UI" w:cs="ＭＳ ゴシック"/>
          <w:color w:val="000000"/>
        </w:rPr>
      </w:pPr>
      <w:r w:rsidRPr="00990D90">
        <w:rPr>
          <w:rFonts w:ascii="Meiryo UI" w:eastAsia="Meiryo UI" w:hAnsi="Meiryo UI" w:cs="ＭＳ ゴシック"/>
          <w:color w:val="000000" w:themeColor="text1"/>
        </w:rPr>
        <w:t>JICA</w:t>
      </w:r>
      <w:r w:rsidR="00C46F4B" w:rsidRPr="00990D90">
        <w:rPr>
          <w:rFonts w:ascii="Meiryo UI" w:eastAsia="Meiryo UI" w:hAnsi="Meiryo UI" w:cs="ＭＳ ゴシック"/>
          <w:color w:val="000000" w:themeColor="text1"/>
        </w:rPr>
        <w:t>中国事務所</w:t>
      </w:r>
      <w:r w:rsidRPr="00990D90">
        <w:rPr>
          <w:rFonts w:ascii="Meiryo UI" w:eastAsia="Meiryo UI" w:hAnsi="Meiryo UI" w:cs="ＭＳ ゴシック"/>
          <w:color w:val="000000" w:themeColor="text1"/>
        </w:rPr>
        <w:t>及び</w:t>
      </w:r>
      <w:r w:rsidR="007D473C" w:rsidRPr="00990D90">
        <w:rPr>
          <w:rFonts w:ascii="Meiryo UI" w:eastAsia="Meiryo UI" w:hAnsi="Meiryo UI" w:cs="ＭＳ ゴシック"/>
          <w:color w:val="000000" w:themeColor="text1"/>
        </w:rPr>
        <w:t>外部有識者</w:t>
      </w:r>
      <w:r w:rsidR="0054020E" w:rsidRPr="00990D90">
        <w:rPr>
          <w:rFonts w:ascii="Meiryo UI" w:eastAsia="Meiryo UI" w:hAnsi="Meiryo UI" w:cs="ＭＳ ゴシック" w:hint="eastAsia"/>
          <w:color w:val="000000" w:themeColor="text1"/>
        </w:rPr>
        <w:t>等</w:t>
      </w:r>
      <w:r w:rsidRPr="00990D90">
        <w:rPr>
          <w:rFonts w:ascii="Meiryo UI" w:eastAsia="Meiryo UI" w:hAnsi="Meiryo UI" w:cs="ＭＳ ゴシック"/>
          <w:color w:val="000000" w:themeColor="text1"/>
        </w:rPr>
        <w:t>による評価</w:t>
      </w:r>
    </w:p>
    <w:p w14:paraId="2F0F73B6" w14:textId="77777777" w:rsidR="00C46F4B" w:rsidRPr="009C0BAA" w:rsidRDefault="00C46F4B" w:rsidP="009B6A98">
      <w:pPr>
        <w:autoSpaceDE w:val="0"/>
        <w:autoSpaceDN w:val="0"/>
        <w:adjustRightInd w:val="0"/>
        <w:spacing w:after="0" w:line="240" w:lineRule="auto"/>
        <w:ind w:leftChars="322" w:left="708" w:rightChars="388" w:right="854"/>
        <w:jc w:val="center"/>
        <w:rPr>
          <w:rFonts w:ascii="Meiryo UI" w:eastAsia="Meiryo UI" w:hAnsi="Meiryo UI" w:cs="ＭＳ ゴシック"/>
          <w:b/>
          <w:bCs/>
          <w:color w:val="000000"/>
          <w:lang w:eastAsia="zh-CN"/>
        </w:rPr>
      </w:pPr>
      <w:r w:rsidRPr="009C0BAA">
        <w:rPr>
          <w:rFonts w:ascii="Meiryo UI" w:eastAsia="Meiryo UI" w:hAnsi="Meiryo UI" w:cs="ＭＳ ゴシック"/>
          <w:b/>
          <w:bCs/>
          <w:color w:val="000000" w:themeColor="text1"/>
          <w:lang w:eastAsia="zh-CN"/>
        </w:rPr>
        <w:t>↓</w:t>
      </w:r>
    </w:p>
    <w:p w14:paraId="7ED6EBAC" w14:textId="708DBEC3" w:rsidR="00C46F4B" w:rsidRPr="009C0BAA" w:rsidRDefault="00C46F4B" w:rsidP="009B6A9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Chars="322" w:left="708" w:rightChars="388" w:right="854"/>
        <w:rPr>
          <w:rFonts w:ascii="Meiryo UI" w:eastAsia="Meiryo UI" w:hAnsi="Meiryo UI" w:cs="ＭＳ ゴシック"/>
          <w:b/>
          <w:color w:val="000000"/>
          <w:lang w:eastAsia="zh-CN"/>
        </w:rPr>
      </w:pPr>
      <w:r w:rsidRPr="009C0BAA">
        <w:rPr>
          <w:rFonts w:ascii="Meiryo UI" w:eastAsia="Meiryo UI" w:hAnsi="Meiryo UI" w:cs="ＭＳ ゴシック" w:hint="eastAsia"/>
          <w:b/>
          <w:color w:val="000000"/>
          <w:lang w:eastAsia="zh-CN"/>
        </w:rPr>
        <w:t>採択</w:t>
      </w:r>
      <w:r w:rsidR="00EB6690">
        <w:rPr>
          <w:rFonts w:ascii="Meiryo UI" w:eastAsia="Meiryo UI" w:hAnsi="Meiryo UI" w:cs="ＭＳ ゴシック" w:hint="eastAsia"/>
          <w:b/>
          <w:color w:val="000000"/>
          <w:lang w:eastAsia="zh-CN"/>
        </w:rPr>
        <w:t xml:space="preserve">　　　</w:t>
      </w:r>
      <w:r w:rsidR="00EB6690" w:rsidRPr="00990D90">
        <w:rPr>
          <w:rFonts w:ascii="Meiryo UI" w:eastAsia="Meiryo UI" w:hAnsi="Meiryo UI" w:cs="ＭＳ ゴシック" w:hint="eastAsia"/>
          <w:bCs/>
          <w:color w:val="000000"/>
          <w:lang w:eastAsia="zh-CN"/>
        </w:rPr>
        <w:t>後述２．（</w:t>
      </w:r>
      <w:r w:rsidR="00EB6690">
        <w:rPr>
          <w:rFonts w:ascii="Meiryo UI" w:eastAsia="Meiryo UI" w:hAnsi="Meiryo UI" w:cs="ＭＳ ゴシック" w:hint="eastAsia"/>
          <w:bCs/>
          <w:color w:val="000000"/>
          <w:lang w:eastAsia="zh-CN"/>
        </w:rPr>
        <w:t>７</w:t>
      </w:r>
      <w:r w:rsidR="00EB6690" w:rsidRPr="00990D90">
        <w:rPr>
          <w:rFonts w:ascii="Meiryo UI" w:eastAsia="Meiryo UI" w:hAnsi="Meiryo UI" w:cs="ＭＳ ゴシック" w:hint="eastAsia"/>
          <w:bCs/>
          <w:color w:val="000000"/>
          <w:lang w:eastAsia="zh-CN"/>
        </w:rPr>
        <w:t>）参照</w:t>
      </w:r>
    </w:p>
    <w:p w14:paraId="161C2E88" w14:textId="5C5CAFA3" w:rsidR="00C46F4B" w:rsidRPr="00990D90" w:rsidRDefault="00C46F4B" w:rsidP="009B6A9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Chars="322" w:left="708" w:rightChars="388" w:right="854" w:firstLineChars="200" w:firstLine="440"/>
        <w:rPr>
          <w:rFonts w:ascii="Meiryo UI" w:eastAsia="Meiryo UI" w:hAnsi="Meiryo UI" w:cs="ＭＳ ゴシック"/>
          <w:bCs/>
          <w:color w:val="000000"/>
        </w:rPr>
      </w:pPr>
      <w:r w:rsidRPr="00990D90">
        <w:rPr>
          <w:rFonts w:ascii="Meiryo UI" w:eastAsia="Meiryo UI" w:hAnsi="Meiryo UI" w:cs="ＭＳ ゴシック"/>
          <w:bCs/>
          <w:color w:val="000000"/>
        </w:rPr>
        <w:t>JICA中国事務所と科技部の評価結果をもとに双方で採択案件を検討</w:t>
      </w:r>
    </w:p>
    <w:p w14:paraId="5231D36C" w14:textId="43CB63B3" w:rsidR="00C46F4B" w:rsidRPr="009C0BAA" w:rsidRDefault="00C46F4B" w:rsidP="009B6A98">
      <w:pPr>
        <w:autoSpaceDE w:val="0"/>
        <w:autoSpaceDN w:val="0"/>
        <w:adjustRightInd w:val="0"/>
        <w:spacing w:after="0" w:line="240" w:lineRule="auto"/>
        <w:ind w:leftChars="322" w:left="708" w:rightChars="388" w:right="854"/>
        <w:jc w:val="center"/>
        <w:rPr>
          <w:rFonts w:ascii="Meiryo UI" w:eastAsia="Meiryo UI" w:hAnsi="Meiryo UI" w:cs="ＭＳ ゴシック"/>
          <w:b/>
          <w:color w:val="000000"/>
        </w:rPr>
      </w:pPr>
      <w:r w:rsidRPr="009C0BAA">
        <w:rPr>
          <w:rFonts w:ascii="Meiryo UI" w:eastAsia="Meiryo UI" w:hAnsi="Meiryo UI" w:cs="ＭＳ ゴシック" w:hint="eastAsia"/>
          <w:b/>
          <w:color w:val="000000"/>
        </w:rPr>
        <w:t>↓</w:t>
      </w:r>
    </w:p>
    <w:p w14:paraId="185DB01B" w14:textId="5604DBCF" w:rsidR="00E66A6F" w:rsidRPr="009C0BAA" w:rsidRDefault="00E66A6F" w:rsidP="009B6A98">
      <w:pPr>
        <w:pBdr>
          <w:top w:val="single" w:sz="4" w:space="1" w:color="auto"/>
          <w:left w:val="single" w:sz="4" w:space="4" w:color="auto"/>
          <w:bottom w:val="single" w:sz="4" w:space="1" w:color="auto"/>
          <w:right w:val="single" w:sz="4" w:space="6" w:color="auto"/>
        </w:pBdr>
        <w:autoSpaceDE w:val="0"/>
        <w:autoSpaceDN w:val="0"/>
        <w:adjustRightInd w:val="0"/>
        <w:spacing w:after="0" w:line="240" w:lineRule="auto"/>
        <w:ind w:leftChars="322" w:left="708" w:rightChars="388" w:right="854"/>
        <w:rPr>
          <w:rFonts w:ascii="Meiryo UI" w:eastAsia="Meiryo UI" w:hAnsi="Meiryo UI" w:cs="ＭＳ ゴシック"/>
          <w:b/>
          <w:color w:val="000000"/>
        </w:rPr>
      </w:pPr>
      <w:r w:rsidRPr="009C0BAA">
        <w:rPr>
          <w:rFonts w:ascii="Meiryo UI" w:eastAsia="Meiryo UI" w:hAnsi="Meiryo UI" w:cs="ＭＳ ゴシック" w:hint="eastAsia"/>
          <w:b/>
          <w:color w:val="000000"/>
        </w:rPr>
        <w:t>JICA中国事務所</w:t>
      </w:r>
      <w:r w:rsidR="001A3D8E" w:rsidRPr="009C0BAA">
        <w:rPr>
          <w:rFonts w:ascii="Meiryo UI" w:eastAsia="Meiryo UI" w:hAnsi="Meiryo UI" w:cs="ＭＳ ゴシック" w:hint="eastAsia"/>
          <w:b/>
          <w:color w:val="000000"/>
        </w:rPr>
        <w:t>から</w:t>
      </w:r>
      <w:r w:rsidR="00C71CE8" w:rsidRPr="009C0BAA">
        <w:rPr>
          <w:rFonts w:ascii="Meiryo UI" w:eastAsia="Meiryo UI" w:hAnsi="Meiryo UI" w:cs="ＭＳ ゴシック" w:hint="eastAsia"/>
          <w:b/>
          <w:color w:val="000000"/>
        </w:rPr>
        <w:t>メールにて合否</w:t>
      </w:r>
      <w:r w:rsidR="0053580B" w:rsidRPr="009C0BAA">
        <w:rPr>
          <w:rFonts w:ascii="Meiryo UI" w:eastAsia="Meiryo UI" w:hAnsi="Meiryo UI" w:cs="ＭＳ ゴシック" w:hint="eastAsia"/>
          <w:b/>
          <w:color w:val="000000"/>
        </w:rPr>
        <w:t>に</w:t>
      </w:r>
      <w:r w:rsidR="00C71CE8" w:rsidRPr="009C0BAA">
        <w:rPr>
          <w:rFonts w:ascii="Meiryo UI" w:eastAsia="Meiryo UI" w:hAnsi="Meiryo UI" w:cs="ＭＳ ゴシック" w:hint="eastAsia"/>
          <w:b/>
          <w:color w:val="000000"/>
        </w:rPr>
        <w:t>ついて</w:t>
      </w:r>
      <w:r w:rsidRPr="009C0BAA">
        <w:rPr>
          <w:rFonts w:ascii="Meiryo UI" w:eastAsia="Meiryo UI" w:hAnsi="Meiryo UI" w:cs="ＭＳ ゴシック" w:hint="eastAsia"/>
          <w:b/>
          <w:color w:val="000000"/>
        </w:rPr>
        <w:t>通知</w:t>
      </w:r>
      <w:r w:rsidR="00EB6690">
        <w:rPr>
          <w:rFonts w:ascii="Meiryo UI" w:eastAsia="Meiryo UI" w:hAnsi="Meiryo UI" w:cs="ＭＳ ゴシック" w:hint="eastAsia"/>
          <w:b/>
          <w:color w:val="000000"/>
        </w:rPr>
        <w:t xml:space="preserve">　　　</w:t>
      </w:r>
      <w:r w:rsidR="00EB6690" w:rsidRPr="00990D90">
        <w:rPr>
          <w:rFonts w:ascii="Meiryo UI" w:eastAsia="Meiryo UI" w:hAnsi="Meiryo UI" w:cs="ＭＳ ゴシック" w:hint="eastAsia"/>
          <w:bCs/>
          <w:color w:val="000000"/>
        </w:rPr>
        <w:t>後述２．（</w:t>
      </w:r>
      <w:r w:rsidR="00EB6690">
        <w:rPr>
          <w:rFonts w:ascii="Meiryo UI" w:eastAsia="Meiryo UI" w:hAnsi="Meiryo UI" w:cs="ＭＳ ゴシック" w:hint="eastAsia"/>
          <w:bCs/>
          <w:color w:val="000000"/>
        </w:rPr>
        <w:t>８</w:t>
      </w:r>
      <w:r w:rsidR="00EB6690" w:rsidRPr="00990D90">
        <w:rPr>
          <w:rFonts w:ascii="Meiryo UI" w:eastAsia="Meiryo UI" w:hAnsi="Meiryo UI" w:cs="ＭＳ ゴシック" w:hint="eastAsia"/>
          <w:bCs/>
          <w:color w:val="000000"/>
        </w:rPr>
        <w:t>）参照</w:t>
      </w:r>
    </w:p>
    <w:p w14:paraId="0532A144" w14:textId="6358332F" w:rsidR="00E130DB" w:rsidRPr="00990D90" w:rsidRDefault="00837632" w:rsidP="009B6A98">
      <w:pPr>
        <w:pBdr>
          <w:top w:val="single" w:sz="4" w:space="1" w:color="auto"/>
          <w:left w:val="single" w:sz="4" w:space="4" w:color="auto"/>
          <w:bottom w:val="single" w:sz="4" w:space="1" w:color="auto"/>
          <w:right w:val="single" w:sz="4" w:space="6" w:color="auto"/>
        </w:pBdr>
        <w:autoSpaceDE w:val="0"/>
        <w:autoSpaceDN w:val="0"/>
        <w:adjustRightInd w:val="0"/>
        <w:spacing w:after="0" w:line="240" w:lineRule="auto"/>
        <w:ind w:leftChars="322" w:left="708" w:rightChars="388" w:right="854" w:firstLineChars="200" w:firstLine="440"/>
        <w:rPr>
          <w:rFonts w:ascii="Meiryo UI" w:eastAsia="Meiryo UI" w:hAnsi="Meiryo UI" w:cs="ＭＳ ゴシック"/>
          <w:bCs/>
          <w:color w:val="FF0000"/>
        </w:rPr>
      </w:pPr>
      <w:r w:rsidRPr="00990D90">
        <w:rPr>
          <w:rFonts w:ascii="Meiryo UI" w:eastAsia="Meiryo UI" w:hAnsi="Meiryo UI" w:cs="ＭＳ ゴシック" w:hint="eastAsia"/>
          <w:bCs/>
          <w:color w:val="000000"/>
        </w:rPr>
        <w:t>＊科技部</w:t>
      </w:r>
      <w:r w:rsidR="00DE7F6F" w:rsidRPr="00990D90">
        <w:rPr>
          <w:rFonts w:ascii="Meiryo UI" w:eastAsia="Meiryo UI" w:hAnsi="Meiryo UI" w:cs="ＭＳ ゴシック" w:hint="eastAsia"/>
          <w:bCs/>
          <w:color w:val="000000"/>
        </w:rPr>
        <w:t>から中国側パートナーへの合格</w:t>
      </w:r>
      <w:r w:rsidRPr="00990D90">
        <w:rPr>
          <w:rFonts w:ascii="Meiryo UI" w:eastAsia="Meiryo UI" w:hAnsi="Meiryo UI" w:cs="ＭＳ ゴシック" w:hint="eastAsia"/>
          <w:bCs/>
          <w:color w:val="000000"/>
        </w:rPr>
        <w:t>通知と同時期</w:t>
      </w:r>
    </w:p>
    <w:p w14:paraId="2DC719C7" w14:textId="77777777" w:rsidR="00270C3B" w:rsidRPr="009C0BAA" w:rsidRDefault="00270C3B" w:rsidP="00693401">
      <w:pPr>
        <w:autoSpaceDE w:val="0"/>
        <w:autoSpaceDN w:val="0"/>
        <w:adjustRightInd w:val="0"/>
        <w:spacing w:after="0" w:line="240" w:lineRule="auto"/>
        <w:rPr>
          <w:rFonts w:ascii="Meiryo UI" w:eastAsia="Meiryo UI" w:hAnsi="Meiryo UI" w:cs="ＭＳ ゴシック"/>
          <w:color w:val="000000"/>
        </w:rPr>
      </w:pPr>
    </w:p>
    <w:p w14:paraId="742D15AC" w14:textId="77777777" w:rsidR="0054020E" w:rsidRDefault="0054020E">
      <w:pPr>
        <w:rPr>
          <w:rFonts w:ascii="Meiryo UI" w:eastAsia="Meiryo UI" w:hAnsi="Meiryo UI" w:cs="ＭＳ ゴシック"/>
          <w:b/>
          <w:bCs/>
          <w:color w:val="000000" w:themeColor="text1"/>
        </w:rPr>
      </w:pPr>
      <w:r>
        <w:rPr>
          <w:rFonts w:ascii="Meiryo UI" w:eastAsia="Meiryo UI" w:hAnsi="Meiryo UI" w:cs="ＭＳ ゴシック"/>
          <w:b/>
          <w:bCs/>
          <w:color w:val="000000" w:themeColor="text1"/>
        </w:rPr>
        <w:br w:type="page"/>
      </w:r>
    </w:p>
    <w:p w14:paraId="324C507E" w14:textId="760E8828" w:rsidR="00820C28" w:rsidRPr="009C0BAA" w:rsidRDefault="00820C28" w:rsidP="00820C28">
      <w:pPr>
        <w:autoSpaceDE w:val="0"/>
        <w:autoSpaceDN w:val="0"/>
        <w:adjustRightInd w:val="0"/>
        <w:spacing w:after="0" w:line="240" w:lineRule="auto"/>
        <w:rPr>
          <w:rFonts w:ascii="Meiryo UI" w:eastAsia="Meiryo UI" w:hAnsi="Meiryo UI" w:cs="ＭＳ ゴシック"/>
          <w:b/>
          <w:bCs/>
          <w:color w:val="000000"/>
        </w:rPr>
      </w:pPr>
      <w:r w:rsidRPr="009C0BAA">
        <w:rPr>
          <w:rFonts w:ascii="Meiryo UI" w:eastAsia="Meiryo UI" w:hAnsi="Meiryo UI" w:cs="ＭＳ ゴシック"/>
          <w:b/>
          <w:bCs/>
          <w:color w:val="000000" w:themeColor="text1"/>
        </w:rPr>
        <w:lastRenderedPageBreak/>
        <w:t>（２）</w:t>
      </w:r>
      <w:r w:rsidR="003F1905" w:rsidRPr="003F1905">
        <w:rPr>
          <w:rFonts w:ascii="Meiryo UI" w:eastAsia="Meiryo UI" w:hAnsi="Meiryo UI" w:cs="ＭＳ ゴシック" w:hint="eastAsia"/>
          <w:b/>
          <w:bCs/>
          <w:color w:val="000000" w:themeColor="text1"/>
        </w:rPr>
        <w:t>日中連携事業　説明会</w:t>
      </w:r>
      <w:r w:rsidRPr="009C0BAA">
        <w:rPr>
          <w:rFonts w:ascii="Meiryo UI" w:eastAsia="Meiryo UI" w:hAnsi="Meiryo UI" w:cs="ＭＳ ゴシック"/>
          <w:b/>
          <w:bCs/>
          <w:color w:val="000000" w:themeColor="text1"/>
        </w:rPr>
        <w:t>について</w:t>
      </w:r>
    </w:p>
    <w:p w14:paraId="45A4E479" w14:textId="77777777" w:rsidR="00D763DA" w:rsidRDefault="00820C28" w:rsidP="00AA3903">
      <w:pPr>
        <w:autoSpaceDE w:val="0"/>
        <w:autoSpaceDN w:val="0"/>
        <w:adjustRightInd w:val="0"/>
        <w:spacing w:after="0" w:line="240" w:lineRule="auto"/>
        <w:ind w:leftChars="322" w:left="708" w:firstLineChars="100" w:firstLine="220"/>
        <w:rPr>
          <w:rFonts w:ascii="Meiryo UI" w:eastAsia="Meiryo UI" w:hAnsi="Meiryo UI" w:cs="ＭＳ ゴシック"/>
          <w:color w:val="000000"/>
        </w:rPr>
      </w:pPr>
      <w:r w:rsidRPr="00AB2C1E">
        <w:rPr>
          <w:rFonts w:ascii="Meiryo UI" w:eastAsia="Meiryo UI" w:hAnsi="Meiryo UI" w:cs="ＭＳ ゴシック"/>
          <w:color w:val="000000"/>
        </w:rPr>
        <w:t>本事業</w:t>
      </w:r>
      <w:r w:rsidR="00204F1C">
        <w:rPr>
          <w:rFonts w:ascii="Meiryo UI" w:eastAsia="Meiryo UI" w:hAnsi="Meiryo UI" w:cs="ＭＳ ゴシック" w:hint="eastAsia"/>
          <w:color w:val="000000"/>
        </w:rPr>
        <w:t>に関心がある</w:t>
      </w:r>
      <w:r w:rsidRPr="00AB2C1E">
        <w:rPr>
          <w:rFonts w:ascii="Meiryo UI" w:eastAsia="Meiryo UI" w:hAnsi="Meiryo UI" w:cs="ＭＳ ゴシック"/>
          <w:color w:val="000000"/>
        </w:rPr>
        <w:t>日系企業の方に、</w:t>
      </w:r>
      <w:r>
        <w:rPr>
          <w:rFonts w:ascii="Meiryo UI" w:eastAsia="Meiryo UI" w:hAnsi="Meiryo UI" w:cs="ＭＳ ゴシック" w:hint="eastAsia"/>
          <w:color w:val="000000"/>
        </w:rPr>
        <w:t>本事業の概要や留意事項などを説明する</w:t>
      </w:r>
      <w:r w:rsidRPr="00AB2C1E">
        <w:rPr>
          <w:rFonts w:ascii="Meiryo UI" w:eastAsia="Meiryo UI" w:hAnsi="Meiryo UI" w:cs="ＭＳ ゴシック"/>
          <w:color w:val="000000"/>
        </w:rPr>
        <w:t>「</w:t>
      </w:r>
      <w:r w:rsidR="009B6641">
        <w:rPr>
          <w:rFonts w:ascii="Meiryo UI" w:eastAsia="Meiryo UI" w:hAnsi="Meiryo UI" w:cs="ＭＳ ゴシック" w:hint="eastAsia"/>
          <w:color w:val="000000"/>
        </w:rPr>
        <w:t xml:space="preserve">日中連携事業　</w:t>
      </w:r>
      <w:r w:rsidRPr="00AB2C1E">
        <w:rPr>
          <w:rFonts w:ascii="Meiryo UI" w:eastAsia="Meiryo UI" w:hAnsi="Meiryo UI" w:cs="ＭＳ ゴシック"/>
          <w:color w:val="000000"/>
        </w:rPr>
        <w:t>説明会」</w:t>
      </w:r>
      <w:r w:rsidR="009B6641">
        <w:rPr>
          <w:rFonts w:ascii="Meiryo UI" w:eastAsia="Meiryo UI" w:hAnsi="Meiryo UI" w:cs="ＭＳ ゴシック" w:hint="eastAsia"/>
          <w:color w:val="000000"/>
        </w:rPr>
        <w:t>（以下、「説明会」）</w:t>
      </w:r>
      <w:r w:rsidRPr="00AB2C1E">
        <w:rPr>
          <w:rFonts w:ascii="Meiryo UI" w:eastAsia="Meiryo UI" w:hAnsi="Meiryo UI" w:cs="ＭＳ ゴシック"/>
          <w:color w:val="000000"/>
        </w:rPr>
        <w:t>を行</w:t>
      </w:r>
      <w:r w:rsidR="00AA3903">
        <w:rPr>
          <w:rFonts w:ascii="Meiryo UI" w:eastAsia="Meiryo UI" w:hAnsi="Meiryo UI" w:cs="ＭＳ ゴシック" w:hint="eastAsia"/>
          <w:color w:val="000000"/>
        </w:rPr>
        <w:t>います</w:t>
      </w:r>
      <w:r w:rsidRPr="00AB2C1E">
        <w:rPr>
          <w:rFonts w:ascii="Meiryo UI" w:eastAsia="Meiryo UI" w:hAnsi="Meiryo UI" w:cs="ＭＳ ゴシック"/>
          <w:color w:val="000000"/>
        </w:rPr>
        <w:t>。</w:t>
      </w:r>
      <w:r w:rsidR="00D763DA">
        <w:rPr>
          <w:rFonts w:ascii="Meiryo UI" w:eastAsia="Meiryo UI" w:hAnsi="Meiryo UI" w:cs="ＭＳ ゴシック" w:hint="eastAsia"/>
          <w:color w:val="000000"/>
        </w:rPr>
        <w:t>時間は30分程度です。</w:t>
      </w:r>
    </w:p>
    <w:p w14:paraId="0D427B46" w14:textId="2B505024" w:rsidR="00D763DA" w:rsidRDefault="00D763DA" w:rsidP="00AA3903">
      <w:pPr>
        <w:autoSpaceDE w:val="0"/>
        <w:autoSpaceDN w:val="0"/>
        <w:adjustRightInd w:val="0"/>
        <w:spacing w:after="0" w:line="240" w:lineRule="auto"/>
        <w:ind w:leftChars="322" w:left="708" w:firstLineChars="100" w:firstLine="220"/>
        <w:rPr>
          <w:rFonts w:ascii="Meiryo UI" w:eastAsia="Meiryo UI" w:hAnsi="Meiryo UI" w:cs="ＭＳ ゴシック"/>
          <w:color w:val="000000"/>
        </w:rPr>
      </w:pPr>
      <w:r w:rsidRPr="004C1F3C">
        <w:rPr>
          <w:rFonts w:ascii="Meiryo UI" w:eastAsia="Meiryo UI" w:hAnsi="Meiryo UI" w:cs="ＭＳ ゴシック" w:hint="eastAsia"/>
          <w:b/>
          <w:bCs/>
          <w:color w:val="000000"/>
          <w:u w:val="single"/>
        </w:rPr>
        <w:t>応募前に</w:t>
      </w:r>
      <w:r w:rsidRPr="004C1F3C">
        <w:rPr>
          <w:rFonts w:ascii="Meiryo UI" w:eastAsia="Meiryo UI" w:hAnsi="Meiryo UI" w:cs="ＭＳ ゴシック"/>
          <w:b/>
          <w:bCs/>
          <w:color w:val="000000"/>
          <w:u w:val="single"/>
        </w:rPr>
        <w:t>必ずご参加（必須）をお願いします</w:t>
      </w:r>
      <w:r w:rsidRPr="00AB2C1E">
        <w:rPr>
          <w:rFonts w:ascii="Meiryo UI" w:eastAsia="Meiryo UI" w:hAnsi="Meiryo UI" w:cs="ＭＳ ゴシック"/>
          <w:color w:val="000000"/>
        </w:rPr>
        <w:t>。</w:t>
      </w:r>
    </w:p>
    <w:p w14:paraId="5C86D183" w14:textId="3AF1182A" w:rsidR="00AA3903" w:rsidRDefault="00AA3903" w:rsidP="00AA3903">
      <w:pPr>
        <w:autoSpaceDE w:val="0"/>
        <w:autoSpaceDN w:val="0"/>
        <w:adjustRightInd w:val="0"/>
        <w:spacing w:after="0" w:line="240" w:lineRule="auto"/>
        <w:ind w:leftChars="322" w:left="708" w:firstLineChars="100" w:firstLine="220"/>
        <w:rPr>
          <w:rFonts w:ascii="Meiryo UI" w:eastAsia="Meiryo UI" w:hAnsi="Meiryo UI" w:cs="ＭＳ ゴシック"/>
          <w:color w:val="000000"/>
        </w:rPr>
      </w:pPr>
      <w:r>
        <w:rPr>
          <w:rFonts w:ascii="Meiryo UI" w:eastAsia="Meiryo UI" w:hAnsi="Meiryo UI" w:cs="ＭＳ ゴシック" w:hint="eastAsia"/>
          <w:color w:val="000000"/>
        </w:rPr>
        <w:t>開催予定</w:t>
      </w:r>
      <w:r w:rsidR="009B6641">
        <w:rPr>
          <w:rFonts w:ascii="Meiryo UI" w:eastAsia="Meiryo UI" w:hAnsi="Meiryo UI" w:cs="ＭＳ ゴシック" w:hint="eastAsia"/>
          <w:color w:val="000000"/>
        </w:rPr>
        <w:t>日時</w:t>
      </w:r>
      <w:r>
        <w:rPr>
          <w:rFonts w:ascii="Meiryo UI" w:eastAsia="Meiryo UI" w:hAnsi="Meiryo UI" w:cs="ＭＳ ゴシック" w:hint="eastAsia"/>
          <w:color w:val="000000"/>
        </w:rPr>
        <w:t>は</w:t>
      </w:r>
      <w:r w:rsidR="009B6641">
        <w:rPr>
          <w:rFonts w:ascii="Meiryo UI" w:eastAsia="Meiryo UI" w:hAnsi="Meiryo UI" w:cs="ＭＳ ゴシック" w:hint="eastAsia"/>
          <w:color w:val="000000"/>
        </w:rPr>
        <w:t>、</w:t>
      </w:r>
      <w:r>
        <w:rPr>
          <w:rFonts w:ascii="Meiryo UI" w:eastAsia="Meiryo UI" w:hAnsi="Meiryo UI" w:cs="ＭＳ ゴシック" w:hint="eastAsia"/>
          <w:color w:val="000000"/>
        </w:rPr>
        <w:t>以下の通りです。</w:t>
      </w:r>
    </w:p>
    <w:p w14:paraId="383FB740" w14:textId="77777777" w:rsidR="00F31806" w:rsidRDefault="00F31806" w:rsidP="00AA3903">
      <w:pPr>
        <w:autoSpaceDE w:val="0"/>
        <w:autoSpaceDN w:val="0"/>
        <w:adjustRightInd w:val="0"/>
        <w:spacing w:after="0" w:line="240" w:lineRule="auto"/>
        <w:ind w:leftChars="322" w:left="708" w:firstLineChars="100" w:firstLine="220"/>
        <w:rPr>
          <w:rFonts w:ascii="Meiryo UI" w:eastAsia="Meiryo UI" w:hAnsi="Meiryo UI" w:cs="ＭＳ ゴシック"/>
          <w:color w:val="000000"/>
        </w:rPr>
      </w:pPr>
    </w:p>
    <w:p w14:paraId="4442C2F3" w14:textId="4E38D48E" w:rsidR="00AA3903" w:rsidRPr="00AA3903" w:rsidRDefault="00041444" w:rsidP="00820C28">
      <w:pPr>
        <w:autoSpaceDE w:val="0"/>
        <w:autoSpaceDN w:val="0"/>
        <w:adjustRightInd w:val="0"/>
        <w:spacing w:after="0" w:line="240" w:lineRule="auto"/>
        <w:ind w:leftChars="322" w:left="708" w:firstLineChars="100" w:firstLine="220"/>
        <w:rPr>
          <w:rFonts w:ascii="Meiryo UI" w:eastAsia="Meiryo UI" w:hAnsi="Meiryo UI" w:cs="ＭＳ ゴシック"/>
          <w:color w:val="000000"/>
          <w:lang w:eastAsia="zh-CN"/>
        </w:rPr>
      </w:pPr>
      <w:r>
        <w:rPr>
          <w:rFonts w:ascii="Meiryo UI" w:eastAsia="Meiryo UI" w:hAnsi="Meiryo UI" w:cs="ＭＳ ゴシック" w:hint="eastAsia"/>
          <w:color w:val="000000"/>
          <w:lang w:eastAsia="zh-CN"/>
        </w:rPr>
        <w:t>【説明会　開催予定</w:t>
      </w:r>
      <w:r w:rsidR="009B6641">
        <w:rPr>
          <w:rFonts w:ascii="Meiryo UI" w:eastAsia="Meiryo UI" w:hAnsi="Meiryo UI" w:cs="ＭＳ ゴシック" w:hint="eastAsia"/>
          <w:color w:val="000000"/>
          <w:lang w:eastAsia="zh-CN"/>
        </w:rPr>
        <w:t>日時</w:t>
      </w:r>
      <w:r>
        <w:rPr>
          <w:rFonts w:ascii="Meiryo UI" w:eastAsia="Meiryo UI" w:hAnsi="Meiryo UI" w:cs="ＭＳ ゴシック" w:hint="eastAsia"/>
          <w:color w:val="000000"/>
          <w:lang w:eastAsia="zh-CN"/>
        </w:rPr>
        <w:t>】</w:t>
      </w:r>
    </w:p>
    <w:p w14:paraId="76DB1F2F" w14:textId="12E5421C" w:rsidR="00AA3903" w:rsidRPr="003F1905" w:rsidRDefault="00AA3903" w:rsidP="00820C28">
      <w:pPr>
        <w:autoSpaceDE w:val="0"/>
        <w:autoSpaceDN w:val="0"/>
        <w:adjustRightInd w:val="0"/>
        <w:spacing w:after="0" w:line="240" w:lineRule="auto"/>
        <w:ind w:leftChars="322" w:left="708" w:firstLineChars="100" w:firstLine="220"/>
        <w:rPr>
          <w:rFonts w:ascii="Meiryo UI" w:eastAsia="Meiryo UI" w:hAnsi="Meiryo UI" w:cs="ＭＳ ゴシック"/>
          <w:color w:val="000000"/>
          <w:lang w:eastAsia="zh-CN"/>
        </w:rPr>
      </w:pPr>
      <w:r w:rsidRPr="003F1905">
        <w:rPr>
          <w:rFonts w:ascii="Meiryo UI" w:eastAsia="Meiryo UI" w:hAnsi="Meiryo UI" w:cs="ＭＳ ゴシック" w:hint="eastAsia"/>
          <w:color w:val="000000"/>
          <w:lang w:eastAsia="zh-CN"/>
        </w:rPr>
        <w:t xml:space="preserve">第一回　</w:t>
      </w:r>
      <w:r w:rsidR="003F1905" w:rsidRPr="003F1905">
        <w:rPr>
          <w:rFonts w:ascii="Meiryo UI" w:eastAsia="Meiryo UI" w:hAnsi="Meiryo UI" w:cs="ＭＳ ゴシック" w:hint="eastAsia"/>
          <w:color w:val="000000"/>
          <w:lang w:eastAsia="zh-CN"/>
        </w:rPr>
        <w:t>11</w:t>
      </w:r>
      <w:r w:rsidRPr="003F1905">
        <w:rPr>
          <w:rFonts w:ascii="Meiryo UI" w:eastAsia="Meiryo UI" w:hAnsi="Meiryo UI" w:cs="ＭＳ ゴシック" w:hint="eastAsia"/>
          <w:color w:val="000000"/>
          <w:lang w:eastAsia="zh-CN"/>
        </w:rPr>
        <w:t>月</w:t>
      </w:r>
      <w:r w:rsidR="003F1905" w:rsidRPr="003F1905">
        <w:rPr>
          <w:rFonts w:ascii="Meiryo UI" w:eastAsia="Meiryo UI" w:hAnsi="Meiryo UI" w:cs="ＭＳ ゴシック" w:hint="eastAsia"/>
          <w:color w:val="000000"/>
          <w:lang w:eastAsia="zh-CN"/>
        </w:rPr>
        <w:t>18</w:t>
      </w:r>
      <w:r w:rsidRPr="003F1905">
        <w:rPr>
          <w:rFonts w:ascii="Meiryo UI" w:eastAsia="Meiryo UI" w:hAnsi="Meiryo UI" w:cs="ＭＳ ゴシック" w:hint="eastAsia"/>
          <w:color w:val="000000"/>
          <w:lang w:eastAsia="zh-CN"/>
        </w:rPr>
        <w:t>日</w:t>
      </w:r>
      <w:r w:rsidR="003F1905" w:rsidRPr="003F1905">
        <w:rPr>
          <w:rFonts w:ascii="Meiryo UI" w:eastAsia="Meiryo UI" w:hAnsi="Meiryo UI" w:cs="ＭＳ ゴシック" w:hint="eastAsia"/>
          <w:color w:val="000000"/>
          <w:lang w:eastAsia="zh-CN"/>
        </w:rPr>
        <w:t>（月）</w:t>
      </w:r>
      <w:r w:rsidRPr="003F1905">
        <w:rPr>
          <w:rFonts w:ascii="Meiryo UI" w:eastAsia="Meiryo UI" w:hAnsi="Meiryo UI" w:cs="ＭＳ ゴシック" w:hint="eastAsia"/>
          <w:color w:val="000000"/>
          <w:lang w:eastAsia="zh-CN"/>
        </w:rPr>
        <w:t xml:space="preserve">　日本時間</w:t>
      </w:r>
      <w:r w:rsidR="003F1905" w:rsidRPr="003F1905">
        <w:rPr>
          <w:rFonts w:ascii="Meiryo UI" w:eastAsia="Meiryo UI" w:hAnsi="Meiryo UI" w:cs="ＭＳ ゴシック" w:hint="eastAsia"/>
          <w:color w:val="000000"/>
          <w:lang w:eastAsia="zh-CN"/>
        </w:rPr>
        <w:t>11</w:t>
      </w:r>
      <w:r w:rsidRPr="003F1905">
        <w:rPr>
          <w:rFonts w:ascii="Meiryo UI" w:eastAsia="Meiryo UI" w:hAnsi="Meiryo UI" w:cs="ＭＳ ゴシック"/>
          <w:color w:val="000000"/>
          <w:lang w:eastAsia="zh-CN"/>
        </w:rPr>
        <w:t>:00～／中国時間</w:t>
      </w:r>
      <w:r w:rsidR="003F1905" w:rsidRPr="003F1905">
        <w:rPr>
          <w:rFonts w:ascii="Meiryo UI" w:eastAsia="Meiryo UI" w:hAnsi="Meiryo UI" w:cs="ＭＳ ゴシック" w:hint="eastAsia"/>
          <w:color w:val="000000"/>
          <w:lang w:eastAsia="zh-CN"/>
        </w:rPr>
        <w:t>10</w:t>
      </w:r>
      <w:r w:rsidRPr="003F1905">
        <w:rPr>
          <w:rFonts w:ascii="Meiryo UI" w:eastAsia="Meiryo UI" w:hAnsi="Meiryo UI" w:cs="ＭＳ ゴシック"/>
          <w:color w:val="000000"/>
          <w:lang w:eastAsia="zh-CN"/>
        </w:rPr>
        <w:t>:00～</w:t>
      </w:r>
    </w:p>
    <w:p w14:paraId="2A37CC47" w14:textId="304B835C" w:rsidR="00AA3903" w:rsidRPr="003F1905" w:rsidRDefault="00AA3903" w:rsidP="00AA3903">
      <w:pPr>
        <w:autoSpaceDE w:val="0"/>
        <w:autoSpaceDN w:val="0"/>
        <w:adjustRightInd w:val="0"/>
        <w:spacing w:after="0" w:line="240" w:lineRule="auto"/>
        <w:ind w:leftChars="322" w:left="708" w:firstLineChars="100" w:firstLine="220"/>
        <w:rPr>
          <w:rFonts w:ascii="Meiryo UI" w:eastAsia="Meiryo UI" w:hAnsi="Meiryo UI" w:cs="ＭＳ ゴシック"/>
          <w:color w:val="000000"/>
          <w:lang w:eastAsia="zh-CN"/>
        </w:rPr>
      </w:pPr>
      <w:r w:rsidRPr="003F1905">
        <w:rPr>
          <w:rFonts w:ascii="Meiryo UI" w:eastAsia="Meiryo UI" w:hAnsi="Meiryo UI" w:cs="ＭＳ ゴシック" w:hint="eastAsia"/>
          <w:color w:val="000000"/>
          <w:lang w:eastAsia="zh-CN"/>
        </w:rPr>
        <w:t xml:space="preserve">第二回　</w:t>
      </w:r>
      <w:r w:rsidR="003F1905" w:rsidRPr="003F1905">
        <w:rPr>
          <w:rFonts w:ascii="Meiryo UI" w:eastAsia="Meiryo UI" w:hAnsi="Meiryo UI" w:cs="ＭＳ ゴシック" w:hint="eastAsia"/>
          <w:color w:val="000000"/>
          <w:lang w:eastAsia="zh-CN"/>
        </w:rPr>
        <w:t>11</w:t>
      </w:r>
      <w:r w:rsidRPr="003F1905">
        <w:rPr>
          <w:rFonts w:ascii="Meiryo UI" w:eastAsia="Meiryo UI" w:hAnsi="Meiryo UI" w:cs="ＭＳ ゴシック" w:hint="eastAsia"/>
          <w:color w:val="000000"/>
          <w:lang w:eastAsia="zh-CN"/>
        </w:rPr>
        <w:t>月</w:t>
      </w:r>
      <w:r w:rsidR="003F1905" w:rsidRPr="003F1905">
        <w:rPr>
          <w:rFonts w:ascii="Meiryo UI" w:eastAsia="Meiryo UI" w:hAnsi="Meiryo UI" w:cs="ＭＳ ゴシック" w:hint="eastAsia"/>
          <w:color w:val="000000"/>
          <w:lang w:eastAsia="zh-CN"/>
        </w:rPr>
        <w:t>19</w:t>
      </w:r>
      <w:r w:rsidRPr="003F1905">
        <w:rPr>
          <w:rFonts w:ascii="Meiryo UI" w:eastAsia="Meiryo UI" w:hAnsi="Meiryo UI" w:cs="ＭＳ ゴシック" w:hint="eastAsia"/>
          <w:color w:val="000000"/>
          <w:lang w:eastAsia="zh-CN"/>
        </w:rPr>
        <w:t>日</w:t>
      </w:r>
      <w:r w:rsidR="003F1905" w:rsidRPr="003F1905">
        <w:rPr>
          <w:rFonts w:ascii="Meiryo UI" w:eastAsia="Meiryo UI" w:hAnsi="Meiryo UI" w:cs="ＭＳ ゴシック" w:hint="eastAsia"/>
          <w:color w:val="000000"/>
          <w:lang w:eastAsia="zh-CN"/>
        </w:rPr>
        <w:t>（火）</w:t>
      </w:r>
      <w:r w:rsidRPr="003F1905">
        <w:rPr>
          <w:rFonts w:ascii="Meiryo UI" w:eastAsia="Meiryo UI" w:hAnsi="Meiryo UI" w:cs="ＭＳ ゴシック" w:hint="eastAsia"/>
          <w:color w:val="000000"/>
          <w:lang w:eastAsia="zh-CN"/>
        </w:rPr>
        <w:t xml:space="preserve">　日本時間</w:t>
      </w:r>
      <w:r w:rsidR="003F1905" w:rsidRPr="003F1905">
        <w:rPr>
          <w:rFonts w:ascii="Meiryo UI" w:eastAsia="Meiryo UI" w:hAnsi="Meiryo UI" w:cs="ＭＳ ゴシック" w:hint="eastAsia"/>
          <w:color w:val="000000"/>
          <w:lang w:eastAsia="zh-CN"/>
        </w:rPr>
        <w:t>15</w:t>
      </w:r>
      <w:r w:rsidRPr="003F1905">
        <w:rPr>
          <w:rFonts w:ascii="Meiryo UI" w:eastAsia="Meiryo UI" w:hAnsi="Meiryo UI" w:cs="ＭＳ ゴシック"/>
          <w:color w:val="000000"/>
          <w:lang w:eastAsia="zh-CN"/>
        </w:rPr>
        <w:t>:00～／中国時間</w:t>
      </w:r>
      <w:r w:rsidR="003F1905" w:rsidRPr="003F1905">
        <w:rPr>
          <w:rFonts w:ascii="Meiryo UI" w:eastAsia="Meiryo UI" w:hAnsi="Meiryo UI" w:cs="ＭＳ ゴシック" w:hint="eastAsia"/>
          <w:color w:val="000000"/>
          <w:lang w:eastAsia="zh-CN"/>
        </w:rPr>
        <w:t>14</w:t>
      </w:r>
      <w:r w:rsidRPr="003F1905">
        <w:rPr>
          <w:rFonts w:ascii="Meiryo UI" w:eastAsia="Meiryo UI" w:hAnsi="Meiryo UI" w:cs="ＭＳ ゴシック"/>
          <w:color w:val="000000"/>
          <w:lang w:eastAsia="zh-CN"/>
        </w:rPr>
        <w:t>:00～</w:t>
      </w:r>
    </w:p>
    <w:p w14:paraId="03DA8EF5" w14:textId="6081EB9B" w:rsidR="00AA3903" w:rsidRPr="003F1905" w:rsidRDefault="00AA3903" w:rsidP="00AA3903">
      <w:pPr>
        <w:autoSpaceDE w:val="0"/>
        <w:autoSpaceDN w:val="0"/>
        <w:adjustRightInd w:val="0"/>
        <w:spacing w:after="0" w:line="240" w:lineRule="auto"/>
        <w:ind w:leftChars="322" w:left="708" w:firstLineChars="100" w:firstLine="220"/>
        <w:rPr>
          <w:rFonts w:ascii="Meiryo UI" w:eastAsia="Meiryo UI" w:hAnsi="Meiryo UI" w:cs="ＭＳ ゴシック"/>
          <w:color w:val="000000"/>
          <w:lang w:eastAsia="zh-CN"/>
        </w:rPr>
      </w:pPr>
      <w:r w:rsidRPr="003F1905">
        <w:rPr>
          <w:rFonts w:ascii="Meiryo UI" w:eastAsia="Meiryo UI" w:hAnsi="Meiryo UI" w:cs="ＭＳ ゴシック" w:hint="eastAsia"/>
          <w:color w:val="000000"/>
          <w:lang w:eastAsia="zh-CN"/>
        </w:rPr>
        <w:t xml:space="preserve">第三回　</w:t>
      </w:r>
      <w:r w:rsidR="003F1905" w:rsidRPr="003F1905">
        <w:rPr>
          <w:rFonts w:ascii="Meiryo UI" w:eastAsia="Meiryo UI" w:hAnsi="Meiryo UI" w:cs="ＭＳ ゴシック" w:hint="eastAsia"/>
          <w:color w:val="000000"/>
          <w:lang w:eastAsia="zh-CN"/>
        </w:rPr>
        <w:t>11</w:t>
      </w:r>
      <w:r w:rsidRPr="003F1905">
        <w:rPr>
          <w:rFonts w:ascii="Meiryo UI" w:eastAsia="Meiryo UI" w:hAnsi="Meiryo UI" w:cs="ＭＳ ゴシック" w:hint="eastAsia"/>
          <w:color w:val="000000"/>
          <w:lang w:eastAsia="zh-CN"/>
        </w:rPr>
        <w:t>月</w:t>
      </w:r>
      <w:r w:rsidR="003F1905" w:rsidRPr="003F1905">
        <w:rPr>
          <w:rFonts w:ascii="Meiryo UI" w:eastAsia="Meiryo UI" w:hAnsi="Meiryo UI" w:cs="ＭＳ ゴシック" w:hint="eastAsia"/>
          <w:color w:val="000000"/>
          <w:lang w:eastAsia="zh-CN"/>
        </w:rPr>
        <w:t>20</w:t>
      </w:r>
      <w:r w:rsidRPr="003F1905">
        <w:rPr>
          <w:rFonts w:ascii="Meiryo UI" w:eastAsia="Meiryo UI" w:hAnsi="Meiryo UI" w:cs="ＭＳ ゴシック" w:hint="eastAsia"/>
          <w:color w:val="000000"/>
          <w:lang w:eastAsia="zh-CN"/>
        </w:rPr>
        <w:t>日</w:t>
      </w:r>
      <w:r w:rsidR="003F1905" w:rsidRPr="003F1905">
        <w:rPr>
          <w:rFonts w:ascii="Meiryo UI" w:eastAsia="Meiryo UI" w:hAnsi="Meiryo UI" w:cs="ＭＳ ゴシック" w:hint="eastAsia"/>
          <w:color w:val="000000"/>
          <w:lang w:eastAsia="zh-CN"/>
        </w:rPr>
        <w:t>（水）</w:t>
      </w:r>
      <w:r w:rsidRPr="003F1905">
        <w:rPr>
          <w:rFonts w:ascii="Meiryo UI" w:eastAsia="Meiryo UI" w:hAnsi="Meiryo UI" w:cs="ＭＳ ゴシック" w:hint="eastAsia"/>
          <w:color w:val="000000"/>
          <w:lang w:eastAsia="zh-CN"/>
        </w:rPr>
        <w:t xml:space="preserve">　日本時間</w:t>
      </w:r>
      <w:r w:rsidR="003F1905" w:rsidRPr="003F1905">
        <w:rPr>
          <w:rFonts w:ascii="Meiryo UI" w:eastAsia="Meiryo UI" w:hAnsi="Meiryo UI" w:cs="ＭＳ ゴシック" w:hint="eastAsia"/>
          <w:color w:val="000000"/>
          <w:lang w:eastAsia="zh-CN"/>
        </w:rPr>
        <w:t>11</w:t>
      </w:r>
      <w:r w:rsidRPr="003F1905">
        <w:rPr>
          <w:rFonts w:ascii="Meiryo UI" w:eastAsia="Meiryo UI" w:hAnsi="Meiryo UI" w:cs="ＭＳ ゴシック"/>
          <w:color w:val="000000"/>
          <w:lang w:eastAsia="zh-CN"/>
        </w:rPr>
        <w:t>:00～／中国時間</w:t>
      </w:r>
      <w:r w:rsidR="003F1905" w:rsidRPr="003F1905">
        <w:rPr>
          <w:rFonts w:ascii="Meiryo UI" w:eastAsia="Meiryo UI" w:hAnsi="Meiryo UI" w:cs="ＭＳ ゴシック" w:hint="eastAsia"/>
          <w:color w:val="000000"/>
          <w:lang w:eastAsia="zh-CN"/>
        </w:rPr>
        <w:t>10</w:t>
      </w:r>
      <w:r w:rsidRPr="003F1905">
        <w:rPr>
          <w:rFonts w:ascii="Meiryo UI" w:eastAsia="Meiryo UI" w:hAnsi="Meiryo UI" w:cs="ＭＳ ゴシック"/>
          <w:color w:val="000000"/>
          <w:lang w:eastAsia="zh-CN"/>
        </w:rPr>
        <w:t>:00～</w:t>
      </w:r>
    </w:p>
    <w:p w14:paraId="78BDB79C" w14:textId="77777777" w:rsidR="003F1905" w:rsidRPr="003F1905" w:rsidRDefault="00AA3903" w:rsidP="00041444">
      <w:pPr>
        <w:autoSpaceDE w:val="0"/>
        <w:autoSpaceDN w:val="0"/>
        <w:adjustRightInd w:val="0"/>
        <w:spacing w:after="0" w:line="240" w:lineRule="auto"/>
        <w:ind w:leftChars="322" w:left="708" w:firstLineChars="100" w:firstLine="220"/>
        <w:rPr>
          <w:rFonts w:ascii="Meiryo UI" w:eastAsia="Meiryo UI" w:hAnsi="Meiryo UI" w:cs="ＭＳ ゴシック"/>
          <w:color w:val="000000"/>
          <w:lang w:eastAsia="zh-CN"/>
        </w:rPr>
      </w:pPr>
      <w:r w:rsidRPr="003F1905">
        <w:rPr>
          <w:rFonts w:ascii="Meiryo UI" w:eastAsia="Meiryo UI" w:hAnsi="Meiryo UI" w:cs="ＭＳ ゴシック" w:hint="eastAsia"/>
          <w:color w:val="000000"/>
          <w:lang w:eastAsia="zh-CN"/>
        </w:rPr>
        <w:t xml:space="preserve">第四回　</w:t>
      </w:r>
      <w:r w:rsidR="003F1905" w:rsidRPr="003F1905">
        <w:rPr>
          <w:rFonts w:ascii="Meiryo UI" w:eastAsia="Meiryo UI" w:hAnsi="Meiryo UI" w:cs="ＭＳ ゴシック" w:hint="eastAsia"/>
          <w:color w:val="000000"/>
          <w:lang w:eastAsia="zh-CN"/>
        </w:rPr>
        <w:t>11</w:t>
      </w:r>
      <w:r w:rsidRPr="003F1905">
        <w:rPr>
          <w:rFonts w:ascii="Meiryo UI" w:eastAsia="Meiryo UI" w:hAnsi="Meiryo UI" w:cs="ＭＳ ゴシック" w:hint="eastAsia"/>
          <w:color w:val="000000"/>
          <w:lang w:eastAsia="zh-CN"/>
        </w:rPr>
        <w:t>月</w:t>
      </w:r>
      <w:r w:rsidR="003F1905" w:rsidRPr="003F1905">
        <w:rPr>
          <w:rFonts w:ascii="Meiryo UI" w:eastAsia="Meiryo UI" w:hAnsi="Meiryo UI" w:cs="ＭＳ ゴシック" w:hint="eastAsia"/>
          <w:color w:val="000000"/>
          <w:lang w:eastAsia="zh-CN"/>
        </w:rPr>
        <w:t>22</w:t>
      </w:r>
      <w:r w:rsidRPr="003F1905">
        <w:rPr>
          <w:rFonts w:ascii="Meiryo UI" w:eastAsia="Meiryo UI" w:hAnsi="Meiryo UI" w:cs="ＭＳ ゴシック" w:hint="eastAsia"/>
          <w:color w:val="000000"/>
          <w:lang w:eastAsia="zh-CN"/>
        </w:rPr>
        <w:t>日</w:t>
      </w:r>
      <w:r w:rsidR="003F1905" w:rsidRPr="003F1905">
        <w:rPr>
          <w:rFonts w:ascii="Meiryo UI" w:eastAsia="Meiryo UI" w:hAnsi="Meiryo UI" w:cs="ＭＳ ゴシック" w:hint="eastAsia"/>
          <w:color w:val="000000"/>
          <w:lang w:eastAsia="zh-CN"/>
        </w:rPr>
        <w:t>（金）</w:t>
      </w:r>
      <w:r w:rsidRPr="003F1905">
        <w:rPr>
          <w:rFonts w:ascii="Meiryo UI" w:eastAsia="Meiryo UI" w:hAnsi="Meiryo UI" w:cs="ＭＳ ゴシック" w:hint="eastAsia"/>
          <w:color w:val="000000"/>
          <w:lang w:eastAsia="zh-CN"/>
        </w:rPr>
        <w:t xml:space="preserve">　日本時間</w:t>
      </w:r>
      <w:r w:rsidR="003F1905" w:rsidRPr="003F1905">
        <w:rPr>
          <w:rFonts w:ascii="Meiryo UI" w:eastAsia="Meiryo UI" w:hAnsi="Meiryo UI" w:cs="ＭＳ ゴシック" w:hint="eastAsia"/>
          <w:color w:val="000000"/>
          <w:lang w:eastAsia="zh-CN"/>
        </w:rPr>
        <w:t>13</w:t>
      </w:r>
      <w:r w:rsidRPr="003F1905">
        <w:rPr>
          <w:rFonts w:ascii="Meiryo UI" w:eastAsia="Meiryo UI" w:hAnsi="Meiryo UI" w:cs="ＭＳ ゴシック"/>
          <w:color w:val="000000"/>
          <w:lang w:eastAsia="zh-CN"/>
        </w:rPr>
        <w:t>:00～／中国時間</w:t>
      </w:r>
      <w:r w:rsidR="003F1905" w:rsidRPr="003F1905">
        <w:rPr>
          <w:rFonts w:ascii="Meiryo UI" w:eastAsia="Meiryo UI" w:hAnsi="Meiryo UI" w:cs="ＭＳ ゴシック" w:hint="eastAsia"/>
          <w:color w:val="000000"/>
          <w:lang w:eastAsia="zh-CN"/>
        </w:rPr>
        <w:t>12</w:t>
      </w:r>
      <w:r w:rsidRPr="003F1905">
        <w:rPr>
          <w:rFonts w:ascii="Meiryo UI" w:eastAsia="Meiryo UI" w:hAnsi="Meiryo UI" w:cs="ＭＳ ゴシック"/>
          <w:color w:val="000000"/>
          <w:lang w:eastAsia="zh-CN"/>
        </w:rPr>
        <w:t>:00～</w:t>
      </w:r>
    </w:p>
    <w:p w14:paraId="2B2641AF" w14:textId="3AAD6524" w:rsidR="003F1905" w:rsidRPr="003F1905" w:rsidRDefault="003F1905" w:rsidP="003F1905">
      <w:pPr>
        <w:autoSpaceDE w:val="0"/>
        <w:autoSpaceDN w:val="0"/>
        <w:adjustRightInd w:val="0"/>
        <w:spacing w:after="0" w:line="240" w:lineRule="auto"/>
        <w:ind w:leftChars="322" w:left="708" w:firstLineChars="100" w:firstLine="220"/>
        <w:rPr>
          <w:rFonts w:ascii="Meiryo UI" w:eastAsia="Meiryo UI" w:hAnsi="Meiryo UI" w:cs="ＭＳ ゴシック"/>
          <w:color w:val="000000"/>
          <w:lang w:eastAsia="zh-CN"/>
        </w:rPr>
      </w:pPr>
      <w:r w:rsidRPr="003F1905">
        <w:rPr>
          <w:rFonts w:ascii="Meiryo UI" w:eastAsia="Meiryo UI" w:hAnsi="Meiryo UI" w:cs="ＭＳ ゴシック" w:hint="eastAsia"/>
          <w:color w:val="000000"/>
          <w:lang w:eastAsia="zh-CN"/>
        </w:rPr>
        <w:t>第五回　11月26日（火）　日本時間11</w:t>
      </w:r>
      <w:r w:rsidRPr="003F1905">
        <w:rPr>
          <w:rFonts w:ascii="Meiryo UI" w:eastAsia="Meiryo UI" w:hAnsi="Meiryo UI" w:cs="ＭＳ ゴシック"/>
          <w:color w:val="000000"/>
          <w:lang w:eastAsia="zh-CN"/>
        </w:rPr>
        <w:t>:00～／中国時間</w:t>
      </w:r>
      <w:r w:rsidRPr="003F1905">
        <w:rPr>
          <w:rFonts w:ascii="Meiryo UI" w:eastAsia="Meiryo UI" w:hAnsi="Meiryo UI" w:cs="ＭＳ ゴシック" w:hint="eastAsia"/>
          <w:color w:val="000000"/>
          <w:lang w:eastAsia="zh-CN"/>
        </w:rPr>
        <w:t>10</w:t>
      </w:r>
      <w:r w:rsidRPr="003F1905">
        <w:rPr>
          <w:rFonts w:ascii="Meiryo UI" w:eastAsia="Meiryo UI" w:hAnsi="Meiryo UI" w:cs="ＭＳ ゴシック"/>
          <w:color w:val="000000"/>
          <w:lang w:eastAsia="zh-CN"/>
        </w:rPr>
        <w:t>:00～</w:t>
      </w:r>
    </w:p>
    <w:p w14:paraId="75B29CC7" w14:textId="3083C642" w:rsidR="003F1905" w:rsidRPr="003F1905" w:rsidRDefault="003F1905" w:rsidP="003F1905">
      <w:pPr>
        <w:autoSpaceDE w:val="0"/>
        <w:autoSpaceDN w:val="0"/>
        <w:adjustRightInd w:val="0"/>
        <w:spacing w:after="0" w:line="240" w:lineRule="auto"/>
        <w:ind w:leftChars="322" w:left="708" w:firstLineChars="100" w:firstLine="220"/>
        <w:rPr>
          <w:rFonts w:ascii="Meiryo UI" w:eastAsia="Meiryo UI" w:hAnsi="Meiryo UI" w:cs="ＭＳ ゴシック"/>
          <w:color w:val="000000"/>
          <w:lang w:eastAsia="zh-CN"/>
        </w:rPr>
      </w:pPr>
      <w:r w:rsidRPr="003F1905">
        <w:rPr>
          <w:rFonts w:ascii="Meiryo UI" w:eastAsia="Meiryo UI" w:hAnsi="Meiryo UI" w:cs="ＭＳ ゴシック" w:hint="eastAsia"/>
          <w:color w:val="000000"/>
          <w:lang w:eastAsia="zh-CN"/>
        </w:rPr>
        <w:t>第六回　11月29日（金）　日本時間11</w:t>
      </w:r>
      <w:r w:rsidRPr="003F1905">
        <w:rPr>
          <w:rFonts w:ascii="Meiryo UI" w:eastAsia="Meiryo UI" w:hAnsi="Meiryo UI" w:cs="ＭＳ ゴシック"/>
          <w:color w:val="000000"/>
          <w:lang w:eastAsia="zh-CN"/>
        </w:rPr>
        <w:t>:00～／中国時間</w:t>
      </w:r>
      <w:r w:rsidRPr="003F1905">
        <w:rPr>
          <w:rFonts w:ascii="Meiryo UI" w:eastAsia="Meiryo UI" w:hAnsi="Meiryo UI" w:cs="ＭＳ ゴシック" w:hint="eastAsia"/>
          <w:color w:val="000000"/>
          <w:lang w:eastAsia="zh-CN"/>
        </w:rPr>
        <w:t>10</w:t>
      </w:r>
      <w:r w:rsidRPr="003F1905">
        <w:rPr>
          <w:rFonts w:ascii="Meiryo UI" w:eastAsia="Meiryo UI" w:hAnsi="Meiryo UI" w:cs="ＭＳ ゴシック"/>
          <w:color w:val="000000"/>
          <w:lang w:eastAsia="zh-CN"/>
        </w:rPr>
        <w:t>:00～</w:t>
      </w:r>
    </w:p>
    <w:p w14:paraId="60358610" w14:textId="49FCB91A" w:rsidR="003F1905" w:rsidRPr="003F1905" w:rsidRDefault="003F1905" w:rsidP="003F1905">
      <w:pPr>
        <w:autoSpaceDE w:val="0"/>
        <w:autoSpaceDN w:val="0"/>
        <w:adjustRightInd w:val="0"/>
        <w:spacing w:after="0" w:line="240" w:lineRule="auto"/>
        <w:ind w:leftChars="322" w:left="708" w:firstLineChars="100" w:firstLine="220"/>
        <w:rPr>
          <w:rFonts w:ascii="Meiryo UI" w:eastAsia="Meiryo UI" w:hAnsi="Meiryo UI" w:cs="ＭＳ ゴシック"/>
          <w:color w:val="000000"/>
          <w:lang w:eastAsia="zh-CN"/>
        </w:rPr>
      </w:pPr>
      <w:r w:rsidRPr="003F1905">
        <w:rPr>
          <w:rFonts w:ascii="Meiryo UI" w:eastAsia="Meiryo UI" w:hAnsi="Meiryo UI" w:cs="ＭＳ ゴシック" w:hint="eastAsia"/>
          <w:color w:val="000000"/>
          <w:lang w:eastAsia="zh-CN"/>
        </w:rPr>
        <w:t>第七回　12月　4日（水）　日本時間13</w:t>
      </w:r>
      <w:r w:rsidRPr="003F1905">
        <w:rPr>
          <w:rFonts w:ascii="Meiryo UI" w:eastAsia="Meiryo UI" w:hAnsi="Meiryo UI" w:cs="ＭＳ ゴシック"/>
          <w:color w:val="000000"/>
          <w:lang w:eastAsia="zh-CN"/>
        </w:rPr>
        <w:t>:00～／中国時間</w:t>
      </w:r>
      <w:r w:rsidRPr="003F1905">
        <w:rPr>
          <w:rFonts w:ascii="Meiryo UI" w:eastAsia="Meiryo UI" w:hAnsi="Meiryo UI" w:cs="ＭＳ ゴシック" w:hint="eastAsia"/>
          <w:color w:val="000000"/>
          <w:lang w:eastAsia="zh-CN"/>
        </w:rPr>
        <w:t>12</w:t>
      </w:r>
      <w:r w:rsidRPr="003F1905">
        <w:rPr>
          <w:rFonts w:ascii="Meiryo UI" w:eastAsia="Meiryo UI" w:hAnsi="Meiryo UI" w:cs="ＭＳ ゴシック"/>
          <w:color w:val="000000"/>
          <w:lang w:eastAsia="zh-CN"/>
        </w:rPr>
        <w:t>:00～</w:t>
      </w:r>
    </w:p>
    <w:p w14:paraId="5623D25E" w14:textId="5B2C611D" w:rsidR="009B6641" w:rsidRPr="009B6641" w:rsidRDefault="003F1905" w:rsidP="003F1905">
      <w:pPr>
        <w:autoSpaceDE w:val="0"/>
        <w:autoSpaceDN w:val="0"/>
        <w:adjustRightInd w:val="0"/>
        <w:spacing w:after="0" w:line="240" w:lineRule="auto"/>
        <w:ind w:leftChars="322" w:left="708" w:firstLineChars="100" w:firstLine="220"/>
        <w:rPr>
          <w:rFonts w:ascii="Meiryo UI" w:eastAsia="Meiryo UI" w:hAnsi="Meiryo UI" w:cs="ＭＳ ゴシック"/>
          <w:color w:val="000000"/>
          <w:lang w:eastAsia="zh-CN"/>
        </w:rPr>
      </w:pPr>
      <w:r w:rsidRPr="003F1905">
        <w:rPr>
          <w:rFonts w:ascii="Meiryo UI" w:eastAsia="Meiryo UI" w:hAnsi="Meiryo UI" w:cs="ＭＳ ゴシック" w:hint="eastAsia"/>
          <w:color w:val="000000"/>
          <w:lang w:eastAsia="zh-CN"/>
        </w:rPr>
        <w:t>第八回　12月　6日（金）　日本時間11</w:t>
      </w:r>
      <w:r w:rsidRPr="003F1905">
        <w:rPr>
          <w:rFonts w:ascii="Meiryo UI" w:eastAsia="Meiryo UI" w:hAnsi="Meiryo UI" w:cs="ＭＳ ゴシック"/>
          <w:color w:val="000000"/>
          <w:lang w:eastAsia="zh-CN"/>
        </w:rPr>
        <w:t>:00～／中国時間</w:t>
      </w:r>
      <w:r w:rsidRPr="003F1905">
        <w:rPr>
          <w:rFonts w:ascii="Meiryo UI" w:eastAsia="Meiryo UI" w:hAnsi="Meiryo UI" w:cs="ＭＳ ゴシック" w:hint="eastAsia"/>
          <w:color w:val="000000"/>
          <w:lang w:eastAsia="zh-CN"/>
        </w:rPr>
        <w:t>10</w:t>
      </w:r>
      <w:r w:rsidRPr="003F1905">
        <w:rPr>
          <w:rFonts w:ascii="Meiryo UI" w:eastAsia="Meiryo UI" w:hAnsi="Meiryo UI" w:cs="ＭＳ ゴシック"/>
          <w:color w:val="000000"/>
          <w:lang w:eastAsia="zh-CN"/>
        </w:rPr>
        <w:t>:00～</w:t>
      </w:r>
    </w:p>
    <w:p w14:paraId="1D92B684" w14:textId="77777777" w:rsidR="00041444" w:rsidRPr="00AA3903" w:rsidRDefault="00041444" w:rsidP="00041444">
      <w:pPr>
        <w:autoSpaceDE w:val="0"/>
        <w:autoSpaceDN w:val="0"/>
        <w:adjustRightInd w:val="0"/>
        <w:spacing w:after="0" w:line="240" w:lineRule="auto"/>
        <w:ind w:leftChars="322" w:left="708" w:firstLineChars="100" w:firstLine="220"/>
        <w:rPr>
          <w:rFonts w:ascii="Meiryo UI" w:eastAsia="Meiryo UI" w:hAnsi="Meiryo UI" w:cs="ＭＳ ゴシック"/>
          <w:color w:val="000000"/>
          <w:lang w:eastAsia="zh-CN"/>
        </w:rPr>
      </w:pPr>
    </w:p>
    <w:p w14:paraId="563DD0C5" w14:textId="28DA195E" w:rsidR="009B6641" w:rsidRDefault="00041444" w:rsidP="009B6641">
      <w:pPr>
        <w:autoSpaceDE w:val="0"/>
        <w:autoSpaceDN w:val="0"/>
        <w:adjustRightInd w:val="0"/>
        <w:spacing w:after="0" w:line="240" w:lineRule="auto"/>
        <w:ind w:leftChars="422" w:left="1148" w:hangingChars="100" w:hanging="220"/>
        <w:rPr>
          <w:rFonts w:ascii="Meiryo UI" w:eastAsia="Meiryo UI" w:hAnsi="Meiryo UI" w:cs="ＭＳ ゴシック"/>
          <w:color w:val="000000"/>
        </w:rPr>
      </w:pPr>
      <w:r w:rsidRPr="009C0BAA">
        <w:rPr>
          <w:rFonts w:ascii="Meiryo UI" w:eastAsia="Meiryo UI" w:hAnsi="Meiryo UI" w:cs="ＭＳ ゴシック" w:hint="eastAsia"/>
          <w:color w:val="000000"/>
        </w:rPr>
        <w:t>＊「</w:t>
      </w:r>
      <w:r w:rsidR="003F1905">
        <w:rPr>
          <w:rFonts w:ascii="Meiryo UI" w:eastAsia="Meiryo UI" w:hAnsi="Meiryo UI" w:cs="ＭＳ ゴシック" w:hint="eastAsia"/>
          <w:color w:val="000000"/>
        </w:rPr>
        <w:t xml:space="preserve">日中連携事業　</w:t>
      </w:r>
      <w:r w:rsidRPr="009C0BAA">
        <w:rPr>
          <w:rFonts w:ascii="Meiryo UI" w:eastAsia="Meiryo UI" w:hAnsi="Meiryo UI" w:cs="ＭＳ ゴシック" w:hint="eastAsia"/>
          <w:color w:val="000000"/>
        </w:rPr>
        <w:t>説明会」</w:t>
      </w:r>
      <w:r>
        <w:rPr>
          <w:rFonts w:ascii="Meiryo UI" w:eastAsia="Meiryo UI" w:hAnsi="Meiryo UI" w:cs="ＭＳ ゴシック" w:hint="eastAsia"/>
          <w:color w:val="000000"/>
        </w:rPr>
        <w:t>の参加は、事前</w:t>
      </w:r>
      <w:r w:rsidR="009B6641">
        <w:rPr>
          <w:rFonts w:ascii="Meiryo UI" w:eastAsia="Meiryo UI" w:hAnsi="Meiryo UI" w:cs="ＭＳ ゴシック" w:hint="eastAsia"/>
          <w:color w:val="000000"/>
        </w:rPr>
        <w:t>Web登録</w:t>
      </w:r>
      <w:r>
        <w:rPr>
          <w:rFonts w:ascii="Meiryo UI" w:eastAsia="Meiryo UI" w:hAnsi="Meiryo UI" w:cs="ＭＳ ゴシック" w:hint="eastAsia"/>
          <w:color w:val="000000"/>
        </w:rPr>
        <w:t>が必要です。</w:t>
      </w:r>
      <w:r w:rsidR="00B84949">
        <w:rPr>
          <w:rFonts w:ascii="Meiryo UI" w:eastAsia="Meiryo UI" w:hAnsi="Meiryo UI" w:cs="ＭＳ ゴシック"/>
          <w:color w:val="000000"/>
        </w:rPr>
        <w:br/>
      </w:r>
      <w:r w:rsidR="00B84949">
        <w:rPr>
          <w:rFonts w:ascii="Meiryo UI" w:eastAsia="Meiryo UI" w:hAnsi="Meiryo UI" w:cs="ＭＳ ゴシック" w:hint="eastAsia"/>
          <w:color w:val="000000"/>
        </w:rPr>
        <w:t>右</w:t>
      </w:r>
      <w:r w:rsidR="009B6641">
        <w:rPr>
          <w:rFonts w:ascii="Meiryo UI" w:eastAsia="Meiryo UI" w:hAnsi="Meiryo UI" w:cs="ＭＳ ゴシック" w:hint="eastAsia"/>
          <w:color w:val="000000"/>
        </w:rPr>
        <w:t>のリンクより登録してください。</w:t>
      </w:r>
      <w:hyperlink r:id="rId10" w:history="1">
        <w:r w:rsidR="009B6641" w:rsidRPr="009B6641">
          <w:rPr>
            <w:rStyle w:val="af5"/>
            <w:rFonts w:ascii="Meiryo UI" w:eastAsia="Meiryo UI" w:hAnsi="Meiryo UI" w:cs="ＭＳ ゴシック"/>
            <w:b/>
            <w:bCs/>
          </w:rPr>
          <w:t>https://forms.office.com/r/WUNqvLJ70g</w:t>
        </w:r>
      </w:hyperlink>
    </w:p>
    <w:p w14:paraId="3FA33741" w14:textId="77777777" w:rsidR="009B6641" w:rsidRDefault="009B6641" w:rsidP="00041444">
      <w:pPr>
        <w:autoSpaceDE w:val="0"/>
        <w:autoSpaceDN w:val="0"/>
        <w:adjustRightInd w:val="0"/>
        <w:spacing w:after="0" w:line="240" w:lineRule="auto"/>
        <w:ind w:leftChars="322" w:left="708" w:firstLineChars="100" w:firstLine="220"/>
        <w:rPr>
          <w:rFonts w:ascii="Meiryo UI" w:eastAsia="Meiryo UI" w:hAnsi="Meiryo UI" w:cs="ＭＳ ゴシック"/>
          <w:color w:val="000000"/>
        </w:rPr>
      </w:pPr>
    </w:p>
    <w:p w14:paraId="133D90FC" w14:textId="63D2F57C" w:rsidR="00041444" w:rsidRPr="00041444" w:rsidRDefault="00041444" w:rsidP="009B6641">
      <w:pPr>
        <w:autoSpaceDE w:val="0"/>
        <w:autoSpaceDN w:val="0"/>
        <w:adjustRightInd w:val="0"/>
        <w:spacing w:after="0" w:line="240" w:lineRule="auto"/>
        <w:ind w:leftChars="322" w:left="708"/>
        <w:rPr>
          <w:rFonts w:ascii="Meiryo UI" w:eastAsia="Meiryo UI" w:hAnsi="Meiryo UI" w:cs="ＭＳ ゴシック"/>
          <w:color w:val="000000"/>
        </w:rPr>
      </w:pPr>
      <w:r w:rsidRPr="009C0BAA">
        <w:rPr>
          <w:rFonts w:ascii="Meiryo UI" w:eastAsia="Meiryo UI" w:hAnsi="Meiryo UI" w:cs="ＭＳ ゴシック" w:hint="eastAsia"/>
          <w:color w:val="000000"/>
        </w:rPr>
        <w:t>＊</w:t>
      </w:r>
      <w:r w:rsidRPr="009C0BAA">
        <w:rPr>
          <w:rFonts w:ascii="Meiryo UI" w:eastAsia="Meiryo UI" w:hAnsi="Meiryo UI" w:cs="ＭＳ ゴシック"/>
          <w:color w:val="000000"/>
        </w:rPr>
        <w:t>JICA</w:t>
      </w:r>
      <w:r w:rsidRPr="009C0BAA">
        <w:rPr>
          <w:rFonts w:ascii="Meiryo UI" w:eastAsia="Meiryo UI" w:hAnsi="Meiryo UI" w:cs="ＭＳ ゴシック" w:hint="eastAsia"/>
          <w:color w:val="000000"/>
        </w:rPr>
        <w:t>中国事務所は、「説明会</w:t>
      </w:r>
      <w:r w:rsidR="009B6641">
        <w:rPr>
          <w:rFonts w:ascii="Meiryo UI" w:eastAsia="Meiryo UI" w:hAnsi="Meiryo UI" w:cs="ＭＳ ゴシック" w:hint="eastAsia"/>
          <w:color w:val="000000"/>
        </w:rPr>
        <w:t>」Web登録受領</w:t>
      </w:r>
      <w:r w:rsidRPr="009C0BAA">
        <w:rPr>
          <w:rFonts w:ascii="Meiryo UI" w:eastAsia="Meiryo UI" w:hAnsi="Meiryo UI" w:cs="ＭＳ ゴシック" w:hint="eastAsia"/>
          <w:color w:val="000000"/>
        </w:rPr>
        <w:t>後</w:t>
      </w:r>
      <w:r w:rsidRPr="009C0BAA">
        <w:rPr>
          <w:rFonts w:ascii="Meiryo UI" w:eastAsia="Meiryo UI" w:hAnsi="Meiryo UI" w:cs="ＭＳ ゴシック"/>
          <w:color w:val="000000"/>
        </w:rPr>
        <w:t>3</w:t>
      </w:r>
      <w:r w:rsidRPr="009C0BAA">
        <w:rPr>
          <w:rFonts w:ascii="Meiryo UI" w:eastAsia="Meiryo UI" w:hAnsi="Meiryo UI" w:cs="ＭＳ ゴシック" w:hint="eastAsia"/>
          <w:color w:val="000000"/>
        </w:rPr>
        <w:t>営業日以内（中国カレンダーを基に）に</w:t>
      </w:r>
      <w:r>
        <w:rPr>
          <w:rFonts w:ascii="Meiryo UI" w:eastAsia="Meiryo UI" w:hAnsi="Meiryo UI" w:cs="ＭＳ ゴシック" w:hint="eastAsia"/>
          <w:color w:val="000000"/>
        </w:rPr>
        <w:t>説明会</w:t>
      </w:r>
      <w:r w:rsidR="009B6641">
        <w:rPr>
          <w:rFonts w:ascii="Meiryo UI" w:eastAsia="Meiryo UI" w:hAnsi="Meiryo UI" w:cs="ＭＳ ゴシック" w:hint="eastAsia"/>
          <w:color w:val="000000"/>
        </w:rPr>
        <w:t>案内（</w:t>
      </w:r>
      <w:r>
        <w:rPr>
          <w:rFonts w:ascii="Meiryo UI" w:eastAsia="Meiryo UI" w:hAnsi="Meiryo UI" w:cs="ＭＳ ゴシック" w:hint="eastAsia"/>
          <w:color w:val="000000"/>
        </w:rPr>
        <w:t>Teams接続先</w:t>
      </w:r>
      <w:r w:rsidR="009B6641">
        <w:rPr>
          <w:rFonts w:ascii="Meiryo UI" w:eastAsia="Meiryo UI" w:hAnsi="Meiryo UI" w:cs="ＭＳ ゴシック" w:hint="eastAsia"/>
          <w:color w:val="000000"/>
        </w:rPr>
        <w:t>など）</w:t>
      </w:r>
      <w:r w:rsidRPr="009C0BAA">
        <w:rPr>
          <w:rFonts w:ascii="Meiryo UI" w:eastAsia="Meiryo UI" w:hAnsi="Meiryo UI" w:cs="ＭＳ ゴシック" w:hint="eastAsia"/>
          <w:color w:val="000000"/>
        </w:rPr>
        <w:t>を</w:t>
      </w:r>
      <w:r>
        <w:rPr>
          <w:rFonts w:ascii="Meiryo UI" w:eastAsia="Meiryo UI" w:hAnsi="Meiryo UI" w:cs="ＭＳ ゴシック" w:hint="eastAsia"/>
          <w:color w:val="000000"/>
        </w:rPr>
        <w:t>送信者</w:t>
      </w:r>
      <w:r w:rsidRPr="009C0BAA">
        <w:rPr>
          <w:rFonts w:ascii="Meiryo UI" w:eastAsia="Meiryo UI" w:hAnsi="Meiryo UI" w:cs="ＭＳ ゴシック" w:hint="eastAsia"/>
          <w:color w:val="000000"/>
        </w:rPr>
        <w:t>へお送りいたします。</w:t>
      </w:r>
      <w:r w:rsidRPr="009C0BAA">
        <w:rPr>
          <w:rFonts w:ascii="Meiryo UI" w:eastAsia="Meiryo UI" w:hAnsi="Meiryo UI" w:cs="ＭＳ ゴシック"/>
          <w:color w:val="000000"/>
        </w:rPr>
        <w:t>3</w:t>
      </w:r>
      <w:r w:rsidRPr="009C0BAA">
        <w:rPr>
          <w:rFonts w:ascii="Meiryo UI" w:eastAsia="Meiryo UI" w:hAnsi="Meiryo UI" w:cs="ＭＳ ゴシック" w:hint="eastAsia"/>
          <w:color w:val="000000"/>
        </w:rPr>
        <w:t>営業日を過ぎても</w:t>
      </w:r>
      <w:r w:rsidRPr="009C0BAA">
        <w:rPr>
          <w:rFonts w:ascii="Meiryo UI" w:eastAsia="Meiryo UI" w:hAnsi="Meiryo UI" w:cs="ＭＳ ゴシック"/>
          <w:color w:val="000000"/>
        </w:rPr>
        <w:t>JICA</w:t>
      </w:r>
      <w:r w:rsidRPr="009C0BAA">
        <w:rPr>
          <w:rFonts w:ascii="Meiryo UI" w:eastAsia="Meiryo UI" w:hAnsi="Meiryo UI" w:cs="ＭＳ ゴシック" w:hint="eastAsia"/>
          <w:color w:val="000000"/>
        </w:rPr>
        <w:t>中国事務所から返信メールが届かない場合は、お手数をお掛けいたしますが、「４．」に記載の</w:t>
      </w:r>
      <w:r w:rsidRPr="009C0BAA">
        <w:rPr>
          <w:rFonts w:ascii="Meiryo UI" w:eastAsia="Meiryo UI" w:hAnsi="Meiryo UI" w:cs="ＭＳ ゴシック"/>
          <w:color w:val="000000"/>
        </w:rPr>
        <w:t>JICA</w:t>
      </w:r>
      <w:r w:rsidRPr="009C0BAA">
        <w:rPr>
          <w:rFonts w:ascii="Meiryo UI" w:eastAsia="Meiryo UI" w:hAnsi="Meiryo UI" w:cs="ＭＳ ゴシック" w:hint="eastAsia"/>
          <w:color w:val="000000"/>
        </w:rPr>
        <w:t>中国事務所民間連携担当までご連絡下さい。</w:t>
      </w:r>
    </w:p>
    <w:p w14:paraId="0258108C" w14:textId="77777777" w:rsidR="00820C28" w:rsidRDefault="00820C28" w:rsidP="53315DBC">
      <w:pPr>
        <w:autoSpaceDE w:val="0"/>
        <w:autoSpaceDN w:val="0"/>
        <w:adjustRightInd w:val="0"/>
        <w:spacing w:after="0" w:line="240" w:lineRule="auto"/>
        <w:rPr>
          <w:rFonts w:ascii="Meiryo UI" w:eastAsia="Meiryo UI" w:hAnsi="Meiryo UI" w:cs="ＭＳ ゴシック"/>
          <w:b/>
          <w:bCs/>
          <w:color w:val="000000" w:themeColor="text1"/>
        </w:rPr>
      </w:pPr>
    </w:p>
    <w:p w14:paraId="51DCC336" w14:textId="02CCCA6E" w:rsidR="00A142FE" w:rsidRPr="009C0BAA" w:rsidRDefault="003061D2" w:rsidP="53315DBC">
      <w:pPr>
        <w:autoSpaceDE w:val="0"/>
        <w:autoSpaceDN w:val="0"/>
        <w:adjustRightInd w:val="0"/>
        <w:spacing w:after="0" w:line="240" w:lineRule="auto"/>
        <w:rPr>
          <w:rFonts w:ascii="Meiryo UI" w:eastAsia="Meiryo UI" w:hAnsi="Meiryo UI" w:cs="ＭＳ ゴシック"/>
          <w:b/>
          <w:bCs/>
          <w:color w:val="000000"/>
        </w:rPr>
      </w:pPr>
      <w:r w:rsidRPr="009C0BAA">
        <w:rPr>
          <w:rFonts w:ascii="Meiryo UI" w:eastAsia="Meiryo UI" w:hAnsi="Meiryo UI" w:cs="ＭＳ ゴシック"/>
          <w:b/>
          <w:bCs/>
          <w:color w:val="000000" w:themeColor="text1"/>
        </w:rPr>
        <w:t>（</w:t>
      </w:r>
      <w:r w:rsidR="00820C28">
        <w:rPr>
          <w:rFonts w:ascii="Meiryo UI" w:eastAsia="Meiryo UI" w:hAnsi="Meiryo UI" w:cs="ＭＳ ゴシック" w:hint="eastAsia"/>
          <w:b/>
          <w:bCs/>
          <w:color w:val="000000" w:themeColor="text1"/>
        </w:rPr>
        <w:t>３</w:t>
      </w:r>
      <w:r w:rsidRPr="009C0BAA">
        <w:rPr>
          <w:rFonts w:ascii="Meiryo UI" w:eastAsia="Meiryo UI" w:hAnsi="Meiryo UI" w:cs="ＭＳ ゴシック"/>
          <w:b/>
          <w:bCs/>
          <w:color w:val="000000" w:themeColor="text1"/>
        </w:rPr>
        <w:t>）</w:t>
      </w:r>
      <w:r w:rsidR="009B6641" w:rsidRPr="009B6641">
        <w:rPr>
          <w:rFonts w:ascii="Meiryo UI" w:eastAsia="Meiryo UI" w:hAnsi="Meiryo UI" w:cs="ＭＳ ゴシック" w:hint="eastAsia"/>
          <w:b/>
          <w:bCs/>
          <w:color w:val="000000" w:themeColor="text1"/>
        </w:rPr>
        <w:t>応募予定企業　個別面談</w:t>
      </w:r>
      <w:r w:rsidR="009A6AED" w:rsidRPr="009C0BAA">
        <w:rPr>
          <w:rFonts w:ascii="Meiryo UI" w:eastAsia="Meiryo UI" w:hAnsi="Meiryo UI" w:cs="ＭＳ ゴシック"/>
          <w:b/>
          <w:bCs/>
          <w:color w:val="000000" w:themeColor="text1"/>
        </w:rPr>
        <w:t>について</w:t>
      </w:r>
    </w:p>
    <w:p w14:paraId="3EFBDCBB" w14:textId="130172F8" w:rsidR="00D763DA" w:rsidRPr="009C0BAA" w:rsidRDefault="00A3515A" w:rsidP="00D763DA">
      <w:pPr>
        <w:autoSpaceDE w:val="0"/>
        <w:autoSpaceDN w:val="0"/>
        <w:adjustRightInd w:val="0"/>
        <w:spacing w:after="0" w:line="240" w:lineRule="auto"/>
        <w:ind w:leftChars="322" w:left="708" w:firstLineChars="100" w:firstLine="220"/>
        <w:rPr>
          <w:rFonts w:ascii="Meiryo UI" w:eastAsia="Meiryo UI" w:hAnsi="Meiryo UI" w:cs="ＭＳ ゴシック"/>
          <w:color w:val="000000"/>
        </w:rPr>
      </w:pPr>
      <w:r w:rsidRPr="00AB2C1E">
        <w:rPr>
          <w:rFonts w:ascii="Meiryo UI" w:eastAsia="Meiryo UI" w:hAnsi="Meiryo UI" w:cs="ＭＳ ゴシック"/>
          <w:color w:val="000000"/>
        </w:rPr>
        <w:t>本事業へ</w:t>
      </w:r>
      <w:r w:rsidR="004729A5" w:rsidRPr="00AB2C1E">
        <w:rPr>
          <w:rFonts w:ascii="Meiryo UI" w:eastAsia="Meiryo UI" w:hAnsi="Meiryo UI" w:cs="ＭＳ ゴシック"/>
          <w:color w:val="000000"/>
        </w:rPr>
        <w:t>の</w:t>
      </w:r>
      <w:r w:rsidR="003061D2" w:rsidRPr="00AB2C1E">
        <w:rPr>
          <w:rFonts w:ascii="Meiryo UI" w:eastAsia="Meiryo UI" w:hAnsi="Meiryo UI" w:cs="ＭＳ ゴシック"/>
          <w:color w:val="000000"/>
        </w:rPr>
        <w:t>応募</w:t>
      </w:r>
      <w:r w:rsidR="004729A5" w:rsidRPr="00AB2C1E">
        <w:rPr>
          <w:rFonts w:ascii="Meiryo UI" w:eastAsia="Meiryo UI" w:hAnsi="Meiryo UI" w:cs="ＭＳ ゴシック"/>
          <w:color w:val="000000"/>
        </w:rPr>
        <w:t>を検討している</w:t>
      </w:r>
      <w:r w:rsidR="00765F10" w:rsidRPr="00AB2C1E">
        <w:rPr>
          <w:rFonts w:ascii="Meiryo UI" w:eastAsia="Meiryo UI" w:hAnsi="Meiryo UI" w:cs="ＭＳ ゴシック"/>
          <w:color w:val="000000"/>
        </w:rPr>
        <w:t>日系企業の方</w:t>
      </w:r>
      <w:r w:rsidR="003061D2" w:rsidRPr="00AB2C1E">
        <w:rPr>
          <w:rFonts w:ascii="Meiryo UI" w:eastAsia="Meiryo UI" w:hAnsi="Meiryo UI" w:cs="ＭＳ ゴシック"/>
          <w:color w:val="000000"/>
        </w:rPr>
        <w:t>に</w:t>
      </w:r>
      <w:r w:rsidR="00765F10" w:rsidRPr="00AB2C1E">
        <w:rPr>
          <w:rFonts w:ascii="Meiryo UI" w:eastAsia="Meiryo UI" w:hAnsi="Meiryo UI" w:cs="ＭＳ ゴシック"/>
          <w:color w:val="000000"/>
        </w:rPr>
        <w:t>、</w:t>
      </w:r>
      <w:r w:rsidR="004729A5" w:rsidRPr="00AB2C1E">
        <w:rPr>
          <w:rFonts w:ascii="Meiryo UI" w:eastAsia="Meiryo UI" w:hAnsi="Meiryo UI" w:cs="ＭＳ ゴシック"/>
          <w:color w:val="000000"/>
        </w:rPr>
        <w:t>「</w:t>
      </w:r>
      <w:r w:rsidR="009A6AED" w:rsidRPr="00AB2C1E">
        <w:rPr>
          <w:rFonts w:ascii="Meiryo UI" w:eastAsia="Meiryo UI" w:hAnsi="Meiryo UI" w:cs="ＭＳ ゴシック"/>
          <w:color w:val="000000"/>
        </w:rPr>
        <w:t>個別</w:t>
      </w:r>
      <w:r w:rsidR="00C251C0">
        <w:rPr>
          <w:rFonts w:ascii="Meiryo UI" w:eastAsia="Meiryo UI" w:hAnsi="Meiryo UI" w:cs="ＭＳ ゴシック" w:hint="eastAsia"/>
          <w:color w:val="000000"/>
        </w:rPr>
        <w:t>面談</w:t>
      </w:r>
      <w:r w:rsidR="004729A5" w:rsidRPr="00AB2C1E">
        <w:rPr>
          <w:rFonts w:ascii="Meiryo UI" w:eastAsia="Meiryo UI" w:hAnsi="Meiryo UI" w:cs="ＭＳ ゴシック"/>
          <w:color w:val="000000"/>
        </w:rPr>
        <w:t>」</w:t>
      </w:r>
      <w:r w:rsidR="009A6AED" w:rsidRPr="00AB2C1E">
        <w:rPr>
          <w:rFonts w:ascii="Meiryo UI" w:eastAsia="Meiryo UI" w:hAnsi="Meiryo UI" w:cs="ＭＳ ゴシック"/>
          <w:color w:val="000000"/>
        </w:rPr>
        <w:t>を行います。</w:t>
      </w:r>
      <w:r w:rsidR="00D763DA" w:rsidRPr="00AB2C1E">
        <w:rPr>
          <w:rFonts w:ascii="Meiryo UI" w:eastAsia="Meiryo UI" w:hAnsi="Meiryo UI" w:cs="ＭＳ ゴシック"/>
          <w:color w:val="000000"/>
        </w:rPr>
        <w:t>時間は</w:t>
      </w:r>
      <w:r w:rsidR="00D763DA">
        <w:rPr>
          <w:rFonts w:ascii="Meiryo UI" w:eastAsia="Meiryo UI" w:hAnsi="Meiryo UI" w:cs="ＭＳ ゴシック" w:hint="eastAsia"/>
          <w:color w:val="000000"/>
        </w:rPr>
        <w:t>15</w:t>
      </w:r>
      <w:r w:rsidR="00D763DA" w:rsidRPr="00AB2C1E">
        <w:rPr>
          <w:rFonts w:ascii="Meiryo UI" w:eastAsia="Meiryo UI" w:hAnsi="Meiryo UI" w:cs="ＭＳ ゴシック"/>
          <w:color w:val="000000"/>
        </w:rPr>
        <w:t>分程度です。</w:t>
      </w:r>
      <w:r w:rsidR="00204F1C" w:rsidRPr="008B0155">
        <w:rPr>
          <w:rFonts w:ascii="Meiryo UI" w:eastAsia="Meiryo UI" w:hAnsi="Meiryo UI" w:cs="ＭＳ ゴシック" w:hint="eastAsia"/>
          <w:color w:val="000000"/>
          <w:u w:val="single"/>
        </w:rPr>
        <w:t>（２）説明会に参加し</w:t>
      </w:r>
      <w:r w:rsidR="00D763DA">
        <w:rPr>
          <w:rFonts w:ascii="Meiryo UI" w:eastAsia="Meiryo UI" w:hAnsi="Meiryo UI" w:cs="ＭＳ ゴシック" w:hint="eastAsia"/>
          <w:color w:val="000000"/>
          <w:u w:val="single"/>
        </w:rPr>
        <w:t>ていただい</w:t>
      </w:r>
      <w:r w:rsidR="00204F1C" w:rsidRPr="008B0155">
        <w:rPr>
          <w:rFonts w:ascii="Meiryo UI" w:eastAsia="Meiryo UI" w:hAnsi="Meiryo UI" w:cs="ＭＳ ゴシック" w:hint="eastAsia"/>
          <w:color w:val="000000"/>
          <w:u w:val="single"/>
        </w:rPr>
        <w:t>たうえで、個別に日程調整をいたします</w:t>
      </w:r>
      <w:r w:rsidR="00204F1C">
        <w:rPr>
          <w:rFonts w:ascii="Meiryo UI" w:eastAsia="Meiryo UI" w:hAnsi="Meiryo UI" w:cs="ＭＳ ゴシック" w:hint="eastAsia"/>
          <w:color w:val="000000"/>
        </w:rPr>
        <w:t>。</w:t>
      </w:r>
      <w:r w:rsidR="00AE3B86" w:rsidRPr="00AB2C1E">
        <w:rPr>
          <w:rFonts w:ascii="Meiryo UI" w:eastAsia="Meiryo UI" w:hAnsi="Meiryo UI" w:cs="ＭＳ ゴシック"/>
          <w:color w:val="000000"/>
        </w:rPr>
        <w:t>スムーズな申請手続きを行うために</w:t>
      </w:r>
      <w:r w:rsidR="00204F1C">
        <w:rPr>
          <w:rFonts w:ascii="Meiryo UI" w:eastAsia="Meiryo UI" w:hAnsi="Meiryo UI" w:cs="ＭＳ ゴシック" w:hint="eastAsia"/>
          <w:color w:val="000000"/>
        </w:rPr>
        <w:t>、</w:t>
      </w:r>
      <w:r w:rsidR="00204F1C" w:rsidRPr="008B0155">
        <w:rPr>
          <w:rFonts w:ascii="Meiryo UI" w:eastAsia="Meiryo UI" w:hAnsi="Meiryo UI" w:cs="ＭＳ ゴシック" w:hint="eastAsia"/>
          <w:b/>
          <w:bCs/>
          <w:color w:val="000000"/>
          <w:u w:val="single"/>
        </w:rPr>
        <w:t>応募前に</w:t>
      </w:r>
      <w:r w:rsidR="00A142FE" w:rsidRPr="008B0155">
        <w:rPr>
          <w:rFonts w:ascii="Meiryo UI" w:eastAsia="Meiryo UI" w:hAnsi="Meiryo UI" w:cs="ＭＳ ゴシック"/>
          <w:b/>
          <w:bCs/>
          <w:color w:val="000000"/>
          <w:u w:val="single"/>
        </w:rPr>
        <w:t>必ず</w:t>
      </w:r>
      <w:r w:rsidR="004729A5" w:rsidRPr="008B0155">
        <w:rPr>
          <w:rFonts w:ascii="Meiryo UI" w:eastAsia="Meiryo UI" w:hAnsi="Meiryo UI" w:cs="ＭＳ ゴシック"/>
          <w:b/>
          <w:bCs/>
          <w:color w:val="000000"/>
          <w:u w:val="single"/>
        </w:rPr>
        <w:t>ご参加</w:t>
      </w:r>
      <w:r w:rsidR="00A142FE" w:rsidRPr="008B0155">
        <w:rPr>
          <w:rFonts w:ascii="Meiryo UI" w:eastAsia="Meiryo UI" w:hAnsi="Meiryo UI" w:cs="ＭＳ ゴシック"/>
          <w:b/>
          <w:bCs/>
          <w:color w:val="000000"/>
          <w:u w:val="single"/>
        </w:rPr>
        <w:t>（必須）</w:t>
      </w:r>
      <w:r w:rsidR="00B116AB" w:rsidRPr="008B0155">
        <w:rPr>
          <w:rFonts w:ascii="Meiryo UI" w:eastAsia="Meiryo UI" w:hAnsi="Meiryo UI" w:cs="ＭＳ ゴシック"/>
          <w:b/>
          <w:bCs/>
          <w:color w:val="000000"/>
          <w:u w:val="single"/>
        </w:rPr>
        <w:t>を</w:t>
      </w:r>
      <w:r w:rsidR="00AE3B86" w:rsidRPr="008B0155">
        <w:rPr>
          <w:rFonts w:ascii="Meiryo UI" w:eastAsia="Meiryo UI" w:hAnsi="Meiryo UI" w:cs="ＭＳ ゴシック"/>
          <w:b/>
          <w:bCs/>
          <w:color w:val="000000"/>
          <w:u w:val="single"/>
        </w:rPr>
        <w:t>お願い</w:t>
      </w:r>
      <w:r w:rsidR="00B116AB" w:rsidRPr="008B0155">
        <w:rPr>
          <w:rFonts w:ascii="Meiryo UI" w:eastAsia="Meiryo UI" w:hAnsi="Meiryo UI" w:cs="ＭＳ ゴシック"/>
          <w:b/>
          <w:bCs/>
          <w:color w:val="000000"/>
          <w:u w:val="single"/>
        </w:rPr>
        <w:t>します</w:t>
      </w:r>
      <w:r w:rsidR="00B116AB" w:rsidRPr="00AB2C1E">
        <w:rPr>
          <w:rFonts w:ascii="Meiryo UI" w:eastAsia="Meiryo UI" w:hAnsi="Meiryo UI" w:cs="ＭＳ ゴシック"/>
          <w:color w:val="000000"/>
        </w:rPr>
        <w:t>。</w:t>
      </w:r>
    </w:p>
    <w:p w14:paraId="2C6D75DF" w14:textId="4C35119F" w:rsidR="009510C9" w:rsidRPr="009C0BAA" w:rsidRDefault="00CE14C8" w:rsidP="009B6641">
      <w:pPr>
        <w:autoSpaceDE w:val="0"/>
        <w:autoSpaceDN w:val="0"/>
        <w:adjustRightInd w:val="0"/>
        <w:spacing w:after="0" w:line="240" w:lineRule="auto"/>
        <w:ind w:leftChars="322" w:left="708" w:firstLineChars="100" w:firstLine="220"/>
        <w:rPr>
          <w:rFonts w:ascii="Meiryo UI" w:eastAsia="Meiryo UI" w:hAnsi="Meiryo UI" w:cs="ＭＳ ゴシック"/>
          <w:color w:val="000000"/>
        </w:rPr>
      </w:pPr>
      <w:r w:rsidRPr="009C0BAA">
        <w:rPr>
          <w:rFonts w:ascii="Meiryo UI" w:eastAsia="Meiryo UI" w:hAnsi="Meiryo UI" w:cs="ＭＳ ゴシック" w:hint="eastAsia"/>
          <w:color w:val="000000"/>
        </w:rPr>
        <w:t>＊</w:t>
      </w:r>
      <w:r w:rsidR="009510C9" w:rsidRPr="009C0BAA">
        <w:rPr>
          <w:rFonts w:ascii="Meiryo UI" w:eastAsia="Meiryo UI" w:hAnsi="Meiryo UI" w:cs="ＭＳ ゴシック" w:hint="eastAsia"/>
          <w:color w:val="000000"/>
        </w:rPr>
        <w:t>「</w:t>
      </w:r>
      <w:r w:rsidR="009B6641">
        <w:rPr>
          <w:rFonts w:ascii="Meiryo UI" w:eastAsia="Meiryo UI" w:hAnsi="Meiryo UI" w:cs="ＭＳ ゴシック" w:hint="eastAsia"/>
          <w:color w:val="000000"/>
        </w:rPr>
        <w:t>個別面談</w:t>
      </w:r>
      <w:r w:rsidR="009510C9" w:rsidRPr="009C0BAA">
        <w:rPr>
          <w:rFonts w:ascii="Meiryo UI" w:eastAsia="Meiryo UI" w:hAnsi="Meiryo UI" w:cs="ＭＳ ゴシック" w:hint="eastAsia"/>
          <w:color w:val="000000"/>
        </w:rPr>
        <w:t>」</w:t>
      </w:r>
      <w:r w:rsidR="009B6641">
        <w:rPr>
          <w:rFonts w:ascii="Meiryo UI" w:eastAsia="Meiryo UI" w:hAnsi="Meiryo UI" w:cs="ＭＳ ゴシック" w:hint="eastAsia"/>
          <w:color w:val="000000"/>
        </w:rPr>
        <w:t>登録</w:t>
      </w:r>
      <w:r w:rsidR="009510C9" w:rsidRPr="009C0BAA">
        <w:rPr>
          <w:rFonts w:ascii="Meiryo UI" w:eastAsia="Meiryo UI" w:hAnsi="Meiryo UI" w:cs="ＭＳ ゴシック" w:hint="eastAsia"/>
          <w:color w:val="000000"/>
        </w:rPr>
        <w:t>方法は、</w:t>
      </w:r>
      <w:r w:rsidR="009B6641">
        <w:rPr>
          <w:rFonts w:ascii="Meiryo UI" w:eastAsia="Meiryo UI" w:hAnsi="Meiryo UI" w:cs="ＭＳ ゴシック" w:hint="eastAsia"/>
          <w:color w:val="000000"/>
        </w:rPr>
        <w:t>説明会案内と合わせてお知らせします。</w:t>
      </w:r>
    </w:p>
    <w:p w14:paraId="54876769" w14:textId="4E768057" w:rsidR="00D638AD" w:rsidRPr="009C0BAA" w:rsidRDefault="00CE14C8" w:rsidP="00AB2C1E">
      <w:pPr>
        <w:autoSpaceDE w:val="0"/>
        <w:autoSpaceDN w:val="0"/>
        <w:adjustRightInd w:val="0"/>
        <w:spacing w:after="0" w:line="240" w:lineRule="auto"/>
        <w:ind w:leftChars="322" w:left="708" w:firstLineChars="100" w:firstLine="220"/>
        <w:rPr>
          <w:rFonts w:ascii="Meiryo UI" w:eastAsia="Meiryo UI" w:hAnsi="Meiryo UI" w:cs="ＭＳ ゴシック"/>
          <w:color w:val="000000"/>
        </w:rPr>
      </w:pPr>
      <w:r w:rsidRPr="009C0BAA">
        <w:rPr>
          <w:rFonts w:ascii="Meiryo UI" w:eastAsia="Meiryo UI" w:hAnsi="Meiryo UI" w:cs="ＭＳ ゴシック" w:hint="eastAsia"/>
          <w:color w:val="000000"/>
        </w:rPr>
        <w:t>＊</w:t>
      </w:r>
      <w:r w:rsidR="009510C9" w:rsidRPr="009C0BAA">
        <w:rPr>
          <w:rFonts w:ascii="Meiryo UI" w:eastAsia="Meiryo UI" w:hAnsi="Meiryo UI" w:cs="ＭＳ ゴシック"/>
          <w:color w:val="000000"/>
        </w:rPr>
        <w:t>JICA</w:t>
      </w:r>
      <w:r w:rsidR="009510C9" w:rsidRPr="009C0BAA">
        <w:rPr>
          <w:rFonts w:ascii="Meiryo UI" w:eastAsia="Meiryo UI" w:hAnsi="Meiryo UI" w:cs="ＭＳ ゴシック" w:hint="eastAsia"/>
          <w:color w:val="000000"/>
        </w:rPr>
        <w:t>中国事務所は、</w:t>
      </w:r>
      <w:r w:rsidR="00D638AD" w:rsidRPr="009C0BAA">
        <w:rPr>
          <w:rFonts w:ascii="Meiryo UI" w:eastAsia="Meiryo UI" w:hAnsi="Meiryo UI" w:cs="ＭＳ ゴシック" w:hint="eastAsia"/>
          <w:color w:val="000000"/>
        </w:rPr>
        <w:t>「</w:t>
      </w:r>
      <w:r w:rsidR="004729A5" w:rsidRPr="009C0BAA">
        <w:rPr>
          <w:rFonts w:ascii="Meiryo UI" w:eastAsia="Meiryo UI" w:hAnsi="Meiryo UI" w:cs="ＭＳ ゴシック" w:hint="eastAsia"/>
          <w:color w:val="000000"/>
        </w:rPr>
        <w:t>個別</w:t>
      </w:r>
      <w:r w:rsidR="009B6641">
        <w:rPr>
          <w:rFonts w:ascii="Meiryo UI" w:eastAsia="Meiryo UI" w:hAnsi="Meiryo UI" w:cs="ＭＳ ゴシック" w:hint="eastAsia"/>
          <w:color w:val="000000"/>
        </w:rPr>
        <w:t>面談</w:t>
      </w:r>
      <w:r w:rsidR="00D638AD" w:rsidRPr="009C0BAA">
        <w:rPr>
          <w:rFonts w:ascii="Meiryo UI" w:eastAsia="Meiryo UI" w:hAnsi="Meiryo UI" w:cs="ＭＳ ゴシック" w:hint="eastAsia"/>
          <w:color w:val="000000"/>
        </w:rPr>
        <w:t>」</w:t>
      </w:r>
      <w:r w:rsidR="009B6641">
        <w:rPr>
          <w:rFonts w:ascii="Meiryo UI" w:eastAsia="Meiryo UI" w:hAnsi="Meiryo UI" w:cs="ＭＳ ゴシック" w:hint="eastAsia"/>
          <w:color w:val="000000"/>
        </w:rPr>
        <w:t>Web登録受領</w:t>
      </w:r>
      <w:r w:rsidR="009510C9" w:rsidRPr="009C0BAA">
        <w:rPr>
          <w:rFonts w:ascii="Meiryo UI" w:eastAsia="Meiryo UI" w:hAnsi="Meiryo UI" w:cs="ＭＳ ゴシック" w:hint="eastAsia"/>
          <w:color w:val="000000"/>
        </w:rPr>
        <w:t>後</w:t>
      </w:r>
      <w:r w:rsidR="009510C9" w:rsidRPr="009C0BAA">
        <w:rPr>
          <w:rFonts w:ascii="Meiryo UI" w:eastAsia="Meiryo UI" w:hAnsi="Meiryo UI" w:cs="ＭＳ ゴシック"/>
          <w:color w:val="000000"/>
        </w:rPr>
        <w:t>3</w:t>
      </w:r>
      <w:r w:rsidR="009510C9" w:rsidRPr="009C0BAA">
        <w:rPr>
          <w:rFonts w:ascii="Meiryo UI" w:eastAsia="Meiryo UI" w:hAnsi="Meiryo UI" w:cs="ＭＳ ゴシック" w:hint="eastAsia"/>
          <w:color w:val="000000"/>
        </w:rPr>
        <w:t>営業日以内（中国カレンダーを基に）に返信メールを</w:t>
      </w:r>
      <w:r w:rsidR="00D638AD" w:rsidRPr="009C0BAA">
        <w:rPr>
          <w:rFonts w:ascii="Meiryo UI" w:eastAsia="Meiryo UI" w:hAnsi="Meiryo UI" w:cs="ＭＳ ゴシック" w:hint="eastAsia"/>
          <w:color w:val="000000"/>
        </w:rPr>
        <w:t>応募責任者（予定）</w:t>
      </w:r>
      <w:r w:rsidR="009510C9" w:rsidRPr="009C0BAA">
        <w:rPr>
          <w:rFonts w:ascii="Meiryo UI" w:eastAsia="Meiryo UI" w:hAnsi="Meiryo UI" w:cs="ＭＳ ゴシック" w:hint="eastAsia"/>
          <w:color w:val="000000"/>
        </w:rPr>
        <w:t>へお送りいたします。</w:t>
      </w:r>
      <w:r w:rsidR="009510C9" w:rsidRPr="009C0BAA">
        <w:rPr>
          <w:rFonts w:ascii="Meiryo UI" w:eastAsia="Meiryo UI" w:hAnsi="Meiryo UI" w:cs="ＭＳ ゴシック"/>
          <w:color w:val="000000"/>
        </w:rPr>
        <w:t>3</w:t>
      </w:r>
      <w:r w:rsidR="009510C9" w:rsidRPr="009C0BAA">
        <w:rPr>
          <w:rFonts w:ascii="Meiryo UI" w:eastAsia="Meiryo UI" w:hAnsi="Meiryo UI" w:cs="ＭＳ ゴシック" w:hint="eastAsia"/>
          <w:color w:val="000000"/>
        </w:rPr>
        <w:t>営業日を過ぎても</w:t>
      </w:r>
      <w:r w:rsidR="009510C9" w:rsidRPr="009C0BAA">
        <w:rPr>
          <w:rFonts w:ascii="Meiryo UI" w:eastAsia="Meiryo UI" w:hAnsi="Meiryo UI" w:cs="ＭＳ ゴシック"/>
          <w:color w:val="000000"/>
        </w:rPr>
        <w:t>JICA</w:t>
      </w:r>
      <w:r w:rsidR="009510C9" w:rsidRPr="009C0BAA">
        <w:rPr>
          <w:rFonts w:ascii="Meiryo UI" w:eastAsia="Meiryo UI" w:hAnsi="Meiryo UI" w:cs="ＭＳ ゴシック" w:hint="eastAsia"/>
          <w:color w:val="000000"/>
        </w:rPr>
        <w:t>中国事務所</w:t>
      </w:r>
      <w:r w:rsidR="00A3515A" w:rsidRPr="009C0BAA">
        <w:rPr>
          <w:rFonts w:ascii="Meiryo UI" w:eastAsia="Meiryo UI" w:hAnsi="Meiryo UI" w:cs="ＭＳ ゴシック" w:hint="eastAsia"/>
          <w:color w:val="000000"/>
        </w:rPr>
        <w:t>から</w:t>
      </w:r>
      <w:r w:rsidR="009510C9" w:rsidRPr="009C0BAA">
        <w:rPr>
          <w:rFonts w:ascii="Meiryo UI" w:eastAsia="Meiryo UI" w:hAnsi="Meiryo UI" w:cs="ＭＳ ゴシック" w:hint="eastAsia"/>
          <w:color w:val="000000"/>
        </w:rPr>
        <w:t>返信メールが届かない場合は、お手数</w:t>
      </w:r>
      <w:r w:rsidR="00A3515A" w:rsidRPr="009C0BAA">
        <w:rPr>
          <w:rFonts w:ascii="Meiryo UI" w:eastAsia="Meiryo UI" w:hAnsi="Meiryo UI" w:cs="ＭＳ ゴシック" w:hint="eastAsia"/>
          <w:color w:val="000000"/>
        </w:rPr>
        <w:t>を</w:t>
      </w:r>
      <w:r w:rsidR="009510C9" w:rsidRPr="009C0BAA">
        <w:rPr>
          <w:rFonts w:ascii="Meiryo UI" w:eastAsia="Meiryo UI" w:hAnsi="Meiryo UI" w:cs="ＭＳ ゴシック" w:hint="eastAsia"/>
          <w:color w:val="000000"/>
        </w:rPr>
        <w:t>お掛けいたしますが、</w:t>
      </w:r>
      <w:r w:rsidR="00EF404F" w:rsidRPr="009C0BAA">
        <w:rPr>
          <w:rFonts w:ascii="Meiryo UI" w:eastAsia="Meiryo UI" w:hAnsi="Meiryo UI" w:cs="ＭＳ ゴシック" w:hint="eastAsia"/>
          <w:color w:val="000000"/>
        </w:rPr>
        <w:t>「</w:t>
      </w:r>
      <w:r w:rsidR="00A3515A" w:rsidRPr="009C0BAA">
        <w:rPr>
          <w:rFonts w:ascii="Meiryo UI" w:eastAsia="Meiryo UI" w:hAnsi="Meiryo UI" w:cs="ＭＳ ゴシック" w:hint="eastAsia"/>
          <w:color w:val="000000"/>
        </w:rPr>
        <w:t>４．</w:t>
      </w:r>
      <w:r w:rsidR="00EF404F" w:rsidRPr="009C0BAA">
        <w:rPr>
          <w:rFonts w:ascii="Meiryo UI" w:eastAsia="Meiryo UI" w:hAnsi="Meiryo UI" w:cs="ＭＳ ゴシック" w:hint="eastAsia"/>
          <w:color w:val="000000"/>
        </w:rPr>
        <w:t>」</w:t>
      </w:r>
      <w:r w:rsidR="00A3515A" w:rsidRPr="009C0BAA">
        <w:rPr>
          <w:rFonts w:ascii="Meiryo UI" w:eastAsia="Meiryo UI" w:hAnsi="Meiryo UI" w:cs="ＭＳ ゴシック" w:hint="eastAsia"/>
          <w:color w:val="000000"/>
        </w:rPr>
        <w:t>に記載の</w:t>
      </w:r>
      <w:r w:rsidR="009510C9" w:rsidRPr="009C0BAA">
        <w:rPr>
          <w:rFonts w:ascii="Meiryo UI" w:eastAsia="Meiryo UI" w:hAnsi="Meiryo UI" w:cs="ＭＳ ゴシック"/>
          <w:color w:val="000000"/>
        </w:rPr>
        <w:t>JICA</w:t>
      </w:r>
      <w:r w:rsidR="009510C9" w:rsidRPr="009C0BAA">
        <w:rPr>
          <w:rFonts w:ascii="Meiryo UI" w:eastAsia="Meiryo UI" w:hAnsi="Meiryo UI" w:cs="ＭＳ ゴシック" w:hint="eastAsia"/>
          <w:color w:val="000000"/>
        </w:rPr>
        <w:t>中国事務所民間連携担当までご連絡下さい。</w:t>
      </w:r>
    </w:p>
    <w:p w14:paraId="51751B43" w14:textId="28FB90C4" w:rsidR="009510C9" w:rsidRPr="009C0BAA" w:rsidRDefault="00CE14C8" w:rsidP="00AB2C1E">
      <w:pPr>
        <w:autoSpaceDE w:val="0"/>
        <w:autoSpaceDN w:val="0"/>
        <w:adjustRightInd w:val="0"/>
        <w:spacing w:after="0" w:line="240" w:lineRule="auto"/>
        <w:ind w:leftChars="322" w:left="708" w:firstLineChars="100" w:firstLine="220"/>
        <w:rPr>
          <w:rFonts w:ascii="Meiryo UI" w:eastAsia="Meiryo UI" w:hAnsi="Meiryo UI" w:cs="ＭＳ ゴシック"/>
          <w:color w:val="000000"/>
        </w:rPr>
      </w:pPr>
      <w:r w:rsidRPr="009C0BAA">
        <w:rPr>
          <w:rFonts w:ascii="Meiryo UI" w:eastAsia="Meiryo UI" w:hAnsi="Meiryo UI" w:cs="ＭＳ ゴシック" w:hint="eastAsia"/>
          <w:color w:val="000000"/>
        </w:rPr>
        <w:t>＊</w:t>
      </w:r>
      <w:r w:rsidR="00D638AD" w:rsidRPr="009C0BAA">
        <w:rPr>
          <w:rFonts w:ascii="Meiryo UI" w:eastAsia="Meiryo UI" w:hAnsi="Meiryo UI" w:cs="ＭＳ ゴシック"/>
          <w:color w:val="000000"/>
        </w:rPr>
        <w:t>JICA</w:t>
      </w:r>
      <w:r w:rsidR="00D638AD" w:rsidRPr="009C0BAA">
        <w:rPr>
          <w:rFonts w:ascii="Meiryo UI" w:eastAsia="Meiryo UI" w:hAnsi="Meiryo UI" w:cs="ＭＳ ゴシック" w:hint="eastAsia"/>
          <w:color w:val="000000"/>
        </w:rPr>
        <w:t>中国事務所担当者</w:t>
      </w:r>
      <w:r w:rsidR="00A20443" w:rsidRPr="009C0BAA">
        <w:rPr>
          <w:rFonts w:ascii="Meiryo UI" w:eastAsia="Meiryo UI" w:hAnsi="Meiryo UI" w:cs="ＭＳ ゴシック" w:hint="eastAsia"/>
          <w:color w:val="000000"/>
        </w:rPr>
        <w:t>より応募責任者（予定）の方に個別に</w:t>
      </w:r>
      <w:r w:rsidR="00A1084D" w:rsidRPr="009C0BAA">
        <w:rPr>
          <w:rFonts w:ascii="Meiryo UI" w:eastAsia="Meiryo UI" w:hAnsi="Meiryo UI" w:cs="ＭＳ ゴシック"/>
          <w:color w:val="000000"/>
        </w:rPr>
        <w:t>Web</w:t>
      </w:r>
      <w:r w:rsidR="00A1084D" w:rsidRPr="009C0BAA">
        <w:rPr>
          <w:rFonts w:ascii="Meiryo UI" w:eastAsia="Meiryo UI" w:hAnsi="Meiryo UI" w:cs="ＭＳ ゴシック" w:hint="eastAsia"/>
          <w:color w:val="000000"/>
        </w:rPr>
        <w:t>会議（</w:t>
      </w:r>
      <w:r w:rsidR="00A1084D" w:rsidRPr="009C0BAA">
        <w:rPr>
          <w:rFonts w:ascii="Meiryo UI" w:eastAsia="Meiryo UI" w:hAnsi="Meiryo UI" w:cs="ＭＳ ゴシック"/>
          <w:color w:val="000000"/>
        </w:rPr>
        <w:t>Teams</w:t>
      </w:r>
      <w:r w:rsidR="00A1084D" w:rsidRPr="009C0BAA">
        <w:rPr>
          <w:rFonts w:ascii="Meiryo UI" w:eastAsia="Meiryo UI" w:hAnsi="Meiryo UI" w:cs="ＭＳ ゴシック" w:hint="eastAsia"/>
          <w:color w:val="000000"/>
        </w:rPr>
        <w:t>）もしくは</w:t>
      </w:r>
      <w:r w:rsidR="00D638AD" w:rsidRPr="009C0BAA">
        <w:rPr>
          <w:rFonts w:ascii="Meiryo UI" w:eastAsia="Meiryo UI" w:hAnsi="Meiryo UI" w:cs="ＭＳ ゴシック" w:hint="eastAsia"/>
          <w:color w:val="000000"/>
        </w:rPr>
        <w:t>電話にて行います。</w:t>
      </w:r>
    </w:p>
    <w:p w14:paraId="058A79C0" w14:textId="52D4E179" w:rsidR="009510C9" w:rsidRPr="009C0BAA" w:rsidRDefault="009510C9" w:rsidP="00693401">
      <w:pPr>
        <w:autoSpaceDE w:val="0"/>
        <w:autoSpaceDN w:val="0"/>
        <w:adjustRightInd w:val="0"/>
        <w:spacing w:after="0" w:line="240" w:lineRule="auto"/>
        <w:rPr>
          <w:rFonts w:ascii="Meiryo UI" w:eastAsia="Meiryo UI" w:hAnsi="Meiryo UI" w:cs="ＭＳ ゴシック"/>
          <w:color w:val="000000"/>
        </w:rPr>
      </w:pPr>
    </w:p>
    <w:p w14:paraId="2F45A9E0" w14:textId="332672CE" w:rsidR="00E53E62" w:rsidRPr="009C0BAA" w:rsidRDefault="00E53E62" w:rsidP="00693401">
      <w:pPr>
        <w:autoSpaceDE w:val="0"/>
        <w:autoSpaceDN w:val="0"/>
        <w:adjustRightInd w:val="0"/>
        <w:spacing w:after="0" w:line="240" w:lineRule="auto"/>
        <w:rPr>
          <w:rFonts w:ascii="Meiryo UI" w:eastAsia="Meiryo UI" w:hAnsi="Meiryo UI" w:cs="ＭＳ ゴシック"/>
          <w:b/>
          <w:color w:val="000000"/>
          <w:lang w:eastAsia="zh-TW"/>
        </w:rPr>
      </w:pPr>
      <w:r w:rsidRPr="009C0BAA">
        <w:rPr>
          <w:rFonts w:ascii="Meiryo UI" w:eastAsia="Meiryo UI" w:hAnsi="Meiryo UI" w:cs="ＭＳ ゴシック" w:hint="eastAsia"/>
          <w:b/>
          <w:color w:val="000000"/>
          <w:lang w:eastAsia="zh-TW"/>
        </w:rPr>
        <w:t>（</w:t>
      </w:r>
      <w:r w:rsidR="00820C28">
        <w:rPr>
          <w:rFonts w:ascii="Meiryo UI" w:eastAsia="Meiryo UI" w:hAnsi="Meiryo UI" w:cs="ＭＳ ゴシック" w:hint="eastAsia"/>
          <w:b/>
          <w:color w:val="000000"/>
        </w:rPr>
        <w:t>４</w:t>
      </w:r>
      <w:r w:rsidRPr="009C0BAA">
        <w:rPr>
          <w:rFonts w:ascii="Meiryo UI" w:eastAsia="Meiryo UI" w:hAnsi="Meiryo UI" w:cs="ＭＳ ゴシック" w:hint="eastAsia"/>
          <w:b/>
          <w:color w:val="000000"/>
          <w:lang w:eastAsia="zh-TW"/>
        </w:rPr>
        <w:t>）</w:t>
      </w:r>
      <w:r w:rsidR="00753F26" w:rsidRPr="009C0BAA">
        <w:rPr>
          <w:rFonts w:ascii="Meiryo UI" w:eastAsia="Meiryo UI" w:hAnsi="Meiryo UI" w:cs="ＭＳ ゴシック" w:hint="eastAsia"/>
          <w:b/>
          <w:color w:val="000000"/>
          <w:lang w:eastAsia="zh-TW"/>
        </w:rPr>
        <w:t>応募書類提出</w:t>
      </w:r>
      <w:r w:rsidR="00C46F4B" w:rsidRPr="009C0BAA">
        <w:rPr>
          <w:rFonts w:ascii="Meiryo UI" w:eastAsia="Meiryo UI" w:hAnsi="Meiryo UI" w:cs="ＭＳ ゴシック" w:hint="eastAsia"/>
          <w:b/>
          <w:color w:val="000000"/>
        </w:rPr>
        <w:t xml:space="preserve">　＊提出資料はすべてPDF化してください</w:t>
      </w:r>
    </w:p>
    <w:p w14:paraId="0EA9F0A6" w14:textId="0B14F176" w:rsidR="00270C3B" w:rsidRPr="00AB2C1E" w:rsidRDefault="00270C3B" w:rsidP="00AB2C1E">
      <w:pPr>
        <w:pStyle w:val="af2"/>
        <w:numPr>
          <w:ilvl w:val="0"/>
          <w:numId w:val="21"/>
        </w:numPr>
        <w:autoSpaceDE w:val="0"/>
        <w:autoSpaceDN w:val="0"/>
        <w:adjustRightInd w:val="0"/>
        <w:spacing w:after="0" w:line="240" w:lineRule="auto"/>
        <w:rPr>
          <w:rFonts w:ascii="Meiryo UI" w:eastAsia="Meiryo UI" w:hAnsi="Meiryo UI" w:cs="ＭＳ ゴシック"/>
          <w:b/>
          <w:bCs/>
          <w:color w:val="000000" w:themeColor="text1"/>
        </w:rPr>
      </w:pPr>
      <w:r w:rsidRPr="00AB2C1E">
        <w:rPr>
          <w:rFonts w:ascii="Meiryo UI" w:eastAsia="Meiryo UI" w:hAnsi="Meiryo UI" w:cs="ＭＳ ゴシック" w:hint="eastAsia"/>
          <w:b/>
          <w:bCs/>
          <w:color w:val="000000" w:themeColor="text1"/>
        </w:rPr>
        <w:t>予備</w:t>
      </w:r>
      <w:r w:rsidR="00F94D88" w:rsidRPr="00AB2C1E">
        <w:rPr>
          <w:rFonts w:ascii="Meiryo UI" w:eastAsia="Meiryo UI" w:hAnsi="Meiryo UI" w:cs="ＭＳ ゴシック" w:hint="eastAsia"/>
          <w:b/>
          <w:bCs/>
          <w:color w:val="000000" w:themeColor="text1"/>
        </w:rPr>
        <w:t>応募</w:t>
      </w:r>
      <w:r w:rsidR="00C46F4B" w:rsidRPr="00AB2C1E">
        <w:rPr>
          <w:rFonts w:ascii="Meiryo UI" w:eastAsia="Meiryo UI" w:hAnsi="Meiryo UI" w:cs="ＭＳ ゴシック" w:hint="eastAsia"/>
          <w:b/>
          <w:bCs/>
          <w:color w:val="000000" w:themeColor="text1"/>
        </w:rPr>
        <w:t xml:space="preserve">　</w:t>
      </w:r>
    </w:p>
    <w:p w14:paraId="11D5B2CB" w14:textId="4CF7ED31" w:rsidR="00F13C34" w:rsidRPr="00AB2C1E" w:rsidRDefault="000C57A7" w:rsidP="00AB2C1E">
      <w:pPr>
        <w:pStyle w:val="af2"/>
        <w:numPr>
          <w:ilvl w:val="0"/>
          <w:numId w:val="22"/>
        </w:numPr>
        <w:autoSpaceDE w:val="0"/>
        <w:autoSpaceDN w:val="0"/>
        <w:adjustRightInd w:val="0"/>
        <w:spacing w:after="0" w:line="240" w:lineRule="auto"/>
        <w:ind w:left="1560" w:hanging="426"/>
        <w:rPr>
          <w:rFonts w:ascii="Meiryo UI" w:eastAsia="Meiryo UI" w:hAnsi="Meiryo UI" w:cs="ＭＳ ゴシック"/>
          <w:color w:val="000000" w:themeColor="text1"/>
        </w:rPr>
      </w:pPr>
      <w:r w:rsidRPr="00AB2C1E">
        <w:rPr>
          <w:rFonts w:ascii="Meiryo UI" w:eastAsia="Meiryo UI" w:hAnsi="Meiryo UI" w:cs="ＭＳ ゴシック" w:hint="eastAsia"/>
          <w:color w:val="000000" w:themeColor="text1"/>
        </w:rPr>
        <w:t>予備</w:t>
      </w:r>
      <w:r w:rsidR="00F94D88" w:rsidRPr="00AB2C1E">
        <w:rPr>
          <w:rFonts w:ascii="Meiryo UI" w:eastAsia="Meiryo UI" w:hAnsi="Meiryo UI" w:cs="ＭＳ ゴシック" w:hint="eastAsia"/>
          <w:color w:val="000000" w:themeColor="text1"/>
        </w:rPr>
        <w:t>応募</w:t>
      </w:r>
      <w:r w:rsidR="00FB15C4">
        <w:rPr>
          <w:rFonts w:ascii="Meiryo UI" w:eastAsia="Meiryo UI" w:hAnsi="Meiryo UI" w:cs="ＭＳ ゴシック" w:hint="eastAsia"/>
          <w:color w:val="000000" w:themeColor="text1"/>
        </w:rPr>
        <w:t>申請書</w:t>
      </w:r>
      <w:r w:rsidR="009D545D" w:rsidRPr="00AB2C1E">
        <w:rPr>
          <w:rFonts w:ascii="Meiryo UI" w:eastAsia="Meiryo UI" w:hAnsi="Meiryo UI" w:cs="ＭＳ ゴシック" w:hint="eastAsia"/>
          <w:color w:val="000000" w:themeColor="text1"/>
        </w:rPr>
        <w:t>（様式あり）</w:t>
      </w:r>
    </w:p>
    <w:p w14:paraId="78B3D540" w14:textId="282F869A" w:rsidR="00F13C34" w:rsidRPr="00AB2C1E" w:rsidRDefault="00477FB5" w:rsidP="00AB2C1E">
      <w:pPr>
        <w:pStyle w:val="af2"/>
        <w:numPr>
          <w:ilvl w:val="0"/>
          <w:numId w:val="22"/>
        </w:numPr>
        <w:autoSpaceDE w:val="0"/>
        <w:autoSpaceDN w:val="0"/>
        <w:adjustRightInd w:val="0"/>
        <w:spacing w:after="0" w:line="240" w:lineRule="auto"/>
        <w:ind w:left="1560" w:hanging="426"/>
        <w:rPr>
          <w:rFonts w:ascii="Meiryo UI" w:eastAsia="Meiryo UI" w:hAnsi="Meiryo UI" w:cs="ＭＳ ゴシック"/>
          <w:color w:val="000000" w:themeColor="text1"/>
        </w:rPr>
      </w:pPr>
      <w:r w:rsidRPr="00AB2C1E">
        <w:rPr>
          <w:rFonts w:ascii="Meiryo UI" w:eastAsia="Meiryo UI" w:hAnsi="Meiryo UI" w:cs="ＭＳ ゴシック" w:hint="eastAsia"/>
          <w:color w:val="000000" w:themeColor="text1"/>
        </w:rPr>
        <w:t>登記簿謄本（写）</w:t>
      </w:r>
      <w:r w:rsidR="003D1F2D" w:rsidRPr="00AB2C1E">
        <w:rPr>
          <w:rFonts w:ascii="Meiryo UI" w:eastAsia="Meiryo UI" w:hAnsi="Meiryo UI" w:cs="ＭＳ ゴシック" w:hint="eastAsia"/>
          <w:color w:val="000000" w:themeColor="text1"/>
        </w:rPr>
        <w:t>（</w:t>
      </w:r>
      <w:r w:rsidR="00DD49B8" w:rsidRPr="00AB2C1E">
        <w:rPr>
          <w:rFonts w:ascii="Meiryo UI" w:eastAsia="Meiryo UI" w:hAnsi="Meiryo UI" w:cs="ＭＳ ゴシック" w:hint="eastAsia"/>
          <w:color w:val="000000" w:themeColor="text1"/>
        </w:rPr>
        <w:t>発行日から3か月以内のもの</w:t>
      </w:r>
      <w:r w:rsidR="003D1F2D" w:rsidRPr="00AB2C1E">
        <w:rPr>
          <w:rFonts w:ascii="Meiryo UI" w:eastAsia="Meiryo UI" w:hAnsi="Meiryo UI" w:cs="ＭＳ ゴシック" w:hint="eastAsia"/>
          <w:color w:val="000000" w:themeColor="text1"/>
        </w:rPr>
        <w:t>）</w:t>
      </w:r>
    </w:p>
    <w:p w14:paraId="5D205644" w14:textId="77777777" w:rsidR="00AB2C1E" w:rsidRDefault="00C46F4B" w:rsidP="00AB2C1E">
      <w:pPr>
        <w:pStyle w:val="af2"/>
        <w:numPr>
          <w:ilvl w:val="0"/>
          <w:numId w:val="22"/>
        </w:numPr>
        <w:autoSpaceDE w:val="0"/>
        <w:autoSpaceDN w:val="0"/>
        <w:adjustRightInd w:val="0"/>
        <w:spacing w:after="0" w:line="240" w:lineRule="auto"/>
        <w:ind w:left="1560" w:hanging="426"/>
        <w:rPr>
          <w:rFonts w:ascii="Meiryo UI" w:eastAsia="Meiryo UI" w:hAnsi="Meiryo UI" w:cs="ＭＳ ゴシック"/>
          <w:color w:val="000000" w:themeColor="text1"/>
        </w:rPr>
      </w:pPr>
      <w:r w:rsidRPr="00AB2C1E">
        <w:rPr>
          <w:rFonts w:ascii="Meiryo UI" w:eastAsia="Meiryo UI" w:hAnsi="Meiryo UI" w:cs="ＭＳ ゴシック" w:hint="eastAsia"/>
          <w:color w:val="000000" w:themeColor="text1"/>
        </w:rPr>
        <w:t>誓約書</w:t>
      </w:r>
      <w:r w:rsidR="001C5272" w:rsidRPr="00AB2C1E">
        <w:rPr>
          <w:rFonts w:ascii="Meiryo UI" w:eastAsia="Meiryo UI" w:hAnsi="Meiryo UI" w:cs="ＭＳ ゴシック" w:hint="eastAsia"/>
          <w:color w:val="000000" w:themeColor="text1"/>
        </w:rPr>
        <w:t>（</w:t>
      </w:r>
      <w:r w:rsidRPr="00AB2C1E">
        <w:rPr>
          <w:rFonts w:ascii="Meiryo UI" w:eastAsia="Meiryo UI" w:hAnsi="Meiryo UI" w:cs="ＭＳ ゴシック" w:hint="eastAsia"/>
          <w:color w:val="000000" w:themeColor="text1"/>
        </w:rPr>
        <w:t>様式あり）</w:t>
      </w:r>
    </w:p>
    <w:p w14:paraId="71CA10D2" w14:textId="77FDBD76" w:rsidR="00AB2C1E" w:rsidRPr="00AB2C1E" w:rsidRDefault="00BF3A60" w:rsidP="00AB2C1E">
      <w:pPr>
        <w:pStyle w:val="af2"/>
        <w:numPr>
          <w:ilvl w:val="0"/>
          <w:numId w:val="22"/>
        </w:numPr>
        <w:autoSpaceDE w:val="0"/>
        <w:autoSpaceDN w:val="0"/>
        <w:adjustRightInd w:val="0"/>
        <w:spacing w:after="0" w:line="240" w:lineRule="auto"/>
        <w:ind w:left="1560" w:hanging="426"/>
        <w:rPr>
          <w:rFonts w:ascii="Meiryo UI" w:eastAsia="Meiryo UI" w:hAnsi="Meiryo UI" w:cs="ＭＳ ゴシック"/>
          <w:color w:val="000000" w:themeColor="text1"/>
        </w:rPr>
      </w:pPr>
      <w:r w:rsidRPr="00AB2C1E">
        <w:rPr>
          <w:rFonts w:ascii="Meiryo UI" w:eastAsia="Meiryo UI" w:hAnsi="Meiryo UI" w:cs="ＭＳ ゴシック" w:hint="eastAsia"/>
          <w:kern w:val="24"/>
        </w:rPr>
        <w:t>外為法</w:t>
      </w:r>
      <w:r w:rsidR="006A528C" w:rsidRPr="00AB2C1E">
        <w:rPr>
          <w:rFonts w:ascii="Meiryo UI" w:eastAsia="Meiryo UI" w:hAnsi="Meiryo UI" w:cs="ＭＳ ゴシック"/>
          <w:kern w:val="24"/>
        </w:rPr>
        <w:t>についての確認</w:t>
      </w:r>
      <w:r w:rsidR="00B74C57" w:rsidRPr="00AB2C1E">
        <w:rPr>
          <w:rFonts w:ascii="Meiryo UI" w:eastAsia="Meiryo UI" w:hAnsi="Meiryo UI" w:cs="ＭＳ ゴシック"/>
          <w:kern w:val="24"/>
        </w:rPr>
        <w:t>報告</w:t>
      </w:r>
      <w:r w:rsidR="006A528C" w:rsidRPr="00AB2C1E">
        <w:rPr>
          <w:rFonts w:ascii="Meiryo UI" w:eastAsia="Meiryo UI" w:hAnsi="Meiryo UI" w:cs="ＭＳ ゴシック"/>
          <w:kern w:val="24"/>
        </w:rPr>
        <w:t>書（</w:t>
      </w:r>
      <w:r w:rsidR="00C46F4B" w:rsidRPr="00AB2C1E">
        <w:rPr>
          <w:rFonts w:ascii="Meiryo UI" w:eastAsia="Meiryo UI" w:hAnsi="Meiryo UI" w:cs="ＭＳ ゴシック"/>
          <w:kern w:val="24"/>
        </w:rPr>
        <w:t>様式あり</w:t>
      </w:r>
      <w:r w:rsidR="002D0B75">
        <w:rPr>
          <w:rFonts w:ascii="Meiryo UI" w:eastAsia="Meiryo UI" w:hAnsi="Meiryo UI" w:cs="ＭＳ ゴシック" w:hint="eastAsia"/>
          <w:kern w:val="24"/>
        </w:rPr>
        <w:t>）</w:t>
      </w:r>
      <w:r w:rsidR="002D0B75">
        <w:rPr>
          <w:rFonts w:ascii="Meiryo UI" w:eastAsia="Meiryo UI" w:hAnsi="Meiryo UI" w:cs="ＭＳ ゴシック"/>
          <w:kern w:val="24"/>
        </w:rPr>
        <w:br/>
      </w:r>
      <w:r w:rsidR="504D60FC" w:rsidRPr="00AB2C1E">
        <w:rPr>
          <w:rFonts w:ascii="Meiryo UI" w:eastAsia="Meiryo UI" w:hAnsi="Meiryo UI" w:cs="ＭＳ ゴシック"/>
          <w:color w:val="000000" w:themeColor="text1"/>
          <w:sz w:val="18"/>
          <w:szCs w:val="18"/>
        </w:rPr>
        <w:t>＊</w:t>
      </w:r>
      <w:r w:rsidR="504D60FC" w:rsidRPr="00AB2C1E">
        <w:rPr>
          <w:rFonts w:ascii="Meiryo UI" w:eastAsia="Meiryo UI" w:hAnsi="Meiryo UI" w:cs="ＭＳ ゴシック"/>
          <w:color w:val="000000" w:themeColor="text1"/>
          <w:sz w:val="18"/>
          <w:szCs w:val="18"/>
          <w:lang w:eastAsia="zh-TW"/>
        </w:rPr>
        <w:t>Excel版</w:t>
      </w:r>
      <w:r w:rsidR="504D60FC" w:rsidRPr="00AB2C1E">
        <w:rPr>
          <w:rFonts w:ascii="Meiryo UI" w:eastAsia="Meiryo UI" w:hAnsi="Meiryo UI" w:cs="ＭＳ ゴシック"/>
          <w:color w:val="000000" w:themeColor="text1"/>
          <w:sz w:val="18"/>
          <w:szCs w:val="18"/>
        </w:rPr>
        <w:t>の複数のワークシートをPDFにする場合は、保存のオプション機能でBook全体を選択してください</w:t>
      </w:r>
    </w:p>
    <w:p w14:paraId="014E19B1" w14:textId="5C5A40FE" w:rsidR="00F13C34" w:rsidRDefault="00D12FA6" w:rsidP="00AB2C1E">
      <w:pPr>
        <w:pStyle w:val="af2"/>
        <w:numPr>
          <w:ilvl w:val="0"/>
          <w:numId w:val="22"/>
        </w:numPr>
        <w:autoSpaceDE w:val="0"/>
        <w:autoSpaceDN w:val="0"/>
        <w:adjustRightInd w:val="0"/>
        <w:spacing w:after="0" w:line="240" w:lineRule="auto"/>
        <w:ind w:left="1560" w:hanging="426"/>
        <w:rPr>
          <w:rFonts w:ascii="Meiryo UI" w:eastAsia="Meiryo UI" w:hAnsi="Meiryo UI" w:cs="ＭＳ ゴシック"/>
          <w:color w:val="000000" w:themeColor="text1"/>
        </w:rPr>
      </w:pPr>
      <w:r w:rsidRPr="00AB2C1E">
        <w:rPr>
          <w:rFonts w:ascii="Meiryo UI" w:eastAsia="Meiryo UI" w:hAnsi="Meiryo UI" w:cs="ＭＳ ゴシック"/>
          <w:color w:val="000000" w:themeColor="text1"/>
        </w:rPr>
        <w:t>中国側パートナーとの覚書</w:t>
      </w:r>
      <w:r w:rsidR="00A55649" w:rsidRPr="00AB2C1E">
        <w:rPr>
          <w:rFonts w:ascii="Meiryo UI" w:eastAsia="Meiryo UI" w:hAnsi="Meiryo UI" w:cs="ＭＳ ゴシック"/>
          <w:color w:val="000000" w:themeColor="text1"/>
        </w:rPr>
        <w:t>（</w:t>
      </w:r>
      <w:r w:rsidR="00BC2C76" w:rsidRPr="00AB2C1E">
        <w:rPr>
          <w:rFonts w:ascii="Meiryo UI" w:eastAsia="Meiryo UI" w:hAnsi="Meiryo UI" w:cs="ＭＳ ゴシック"/>
          <w:color w:val="000000" w:themeColor="text1"/>
        </w:rPr>
        <w:t>写</w:t>
      </w:r>
      <w:r w:rsidR="00A55649" w:rsidRPr="00AB2C1E">
        <w:rPr>
          <w:rFonts w:ascii="Meiryo UI" w:eastAsia="Meiryo UI" w:hAnsi="Meiryo UI" w:cs="ＭＳ ゴシック"/>
          <w:color w:val="000000" w:themeColor="text1"/>
        </w:rPr>
        <w:t>）</w:t>
      </w:r>
      <w:r w:rsidR="00B36280" w:rsidRPr="00AB2C1E">
        <w:rPr>
          <w:rFonts w:ascii="Meiryo UI" w:eastAsia="Meiryo UI" w:hAnsi="Meiryo UI" w:cs="ＭＳ ゴシック"/>
          <w:color w:val="000000" w:themeColor="text1"/>
        </w:rPr>
        <w:t>（</w:t>
      </w:r>
      <w:r w:rsidR="00C46F4B" w:rsidRPr="00AB2C1E">
        <w:rPr>
          <w:rFonts w:ascii="Meiryo UI" w:eastAsia="Meiryo UI" w:hAnsi="Meiryo UI" w:cs="ＭＳ ゴシック"/>
          <w:color w:val="000000" w:themeColor="text1"/>
        </w:rPr>
        <w:t>様式を問わない</w:t>
      </w:r>
      <w:r w:rsidR="00B36280" w:rsidRPr="00AB2C1E">
        <w:rPr>
          <w:rFonts w:ascii="Meiryo UI" w:eastAsia="Meiryo UI" w:hAnsi="Meiryo UI" w:cs="ＭＳ ゴシック"/>
          <w:color w:val="000000" w:themeColor="text1"/>
        </w:rPr>
        <w:t>）</w:t>
      </w:r>
    </w:p>
    <w:p w14:paraId="12E0310C" w14:textId="77777777" w:rsidR="00AB2C1E" w:rsidRPr="00AB2C1E" w:rsidRDefault="00AB2C1E" w:rsidP="00AB2C1E">
      <w:pPr>
        <w:pStyle w:val="af2"/>
        <w:autoSpaceDE w:val="0"/>
        <w:autoSpaceDN w:val="0"/>
        <w:adjustRightInd w:val="0"/>
        <w:spacing w:after="0" w:line="240" w:lineRule="auto"/>
        <w:ind w:left="1560"/>
        <w:rPr>
          <w:rFonts w:ascii="Meiryo UI" w:eastAsia="Meiryo UI" w:hAnsi="Meiryo UI" w:cs="ＭＳ ゴシック"/>
          <w:color w:val="000000" w:themeColor="text1"/>
        </w:rPr>
      </w:pPr>
    </w:p>
    <w:p w14:paraId="04212DC9" w14:textId="703D22A2" w:rsidR="00D763DA" w:rsidRDefault="00F13C34" w:rsidP="00AB2C1E">
      <w:pPr>
        <w:autoSpaceDE w:val="0"/>
        <w:autoSpaceDN w:val="0"/>
        <w:adjustRightInd w:val="0"/>
        <w:spacing w:after="0" w:line="240" w:lineRule="auto"/>
        <w:ind w:leftChars="451" w:left="992" w:firstLineChars="100" w:firstLine="220"/>
        <w:rPr>
          <w:rFonts w:ascii="Meiryo UI" w:eastAsia="Meiryo UI" w:hAnsi="Meiryo UI" w:cs="ＭＳ ゴシック"/>
          <w:color w:val="000000" w:themeColor="text1"/>
        </w:rPr>
      </w:pPr>
      <w:r w:rsidRPr="009C0BAA">
        <w:rPr>
          <w:rFonts w:ascii="Meiryo UI" w:eastAsia="Meiryo UI" w:hAnsi="Meiryo UI" w:cs="ＭＳ ゴシック"/>
          <w:color w:val="000000" w:themeColor="text1"/>
        </w:rPr>
        <w:t>上記（</w:t>
      </w:r>
      <w:r w:rsidR="001F1084" w:rsidRPr="009C0BAA">
        <w:rPr>
          <w:rFonts w:ascii="Meiryo UI" w:eastAsia="Meiryo UI" w:hAnsi="Meiryo UI" w:cs="ＭＳ ゴシック" w:hint="eastAsia"/>
          <w:color w:val="000000" w:themeColor="text1"/>
        </w:rPr>
        <w:t>ア</w:t>
      </w:r>
      <w:r w:rsidRPr="009C0BAA">
        <w:rPr>
          <w:rFonts w:ascii="Meiryo UI" w:eastAsia="Meiryo UI" w:hAnsi="Meiryo UI" w:cs="ＭＳ ゴシック"/>
          <w:color w:val="000000" w:themeColor="text1"/>
        </w:rPr>
        <w:t>）から（</w:t>
      </w:r>
      <w:r w:rsidR="001F1084" w:rsidRPr="009C0BAA">
        <w:rPr>
          <w:rFonts w:ascii="Meiryo UI" w:eastAsia="Meiryo UI" w:hAnsi="Meiryo UI" w:cs="ＭＳ ゴシック" w:hint="eastAsia"/>
          <w:color w:val="000000" w:themeColor="text1"/>
        </w:rPr>
        <w:t>オ</w:t>
      </w:r>
      <w:r w:rsidRPr="009C0BAA">
        <w:rPr>
          <w:rFonts w:ascii="Meiryo UI" w:eastAsia="Meiryo UI" w:hAnsi="Meiryo UI" w:cs="ＭＳ ゴシック"/>
          <w:color w:val="000000" w:themeColor="text1"/>
        </w:rPr>
        <w:t>）の書類</w:t>
      </w:r>
      <w:r w:rsidR="00D12FA6" w:rsidRPr="009C0BAA">
        <w:rPr>
          <w:rFonts w:ascii="Meiryo UI" w:eastAsia="Meiryo UI" w:hAnsi="Meiryo UI" w:cs="ＭＳ ゴシック"/>
          <w:color w:val="000000" w:themeColor="text1"/>
        </w:rPr>
        <w:t>を</w:t>
      </w:r>
      <w:r w:rsidR="009B6A98">
        <w:rPr>
          <w:rFonts w:ascii="Meiryo UI" w:eastAsia="Meiryo UI" w:hAnsi="Meiryo UI" w:cs="ＭＳ ゴシック" w:hint="eastAsia"/>
          <w:color w:val="000000" w:themeColor="text1"/>
        </w:rPr>
        <w:t>、</w:t>
      </w:r>
      <w:r w:rsidR="00820C28" w:rsidRPr="00C4145A">
        <w:rPr>
          <w:rFonts w:ascii="Meiryo UI" w:eastAsia="Meiryo UI" w:hAnsi="Meiryo UI" w:cs="ＭＳ ゴシック"/>
          <w:b/>
          <w:bCs/>
          <w:color w:val="000000" w:themeColor="text1"/>
        </w:rPr>
        <w:t>2024年</w:t>
      </w:r>
      <w:r w:rsidR="00A70C80" w:rsidRPr="00990D90">
        <w:rPr>
          <w:rFonts w:ascii="Meiryo UI" w:eastAsia="Meiryo UI" w:hAnsi="Meiryo UI" w:cs="ＭＳ ゴシック"/>
          <w:b/>
          <w:bCs/>
          <w:u w:val="single"/>
        </w:rPr>
        <w:t>12</w:t>
      </w:r>
      <w:r w:rsidR="00753F26" w:rsidRPr="00990D90">
        <w:rPr>
          <w:rFonts w:ascii="Meiryo UI" w:eastAsia="Meiryo UI" w:hAnsi="Meiryo UI" w:cs="ＭＳ ゴシック"/>
          <w:b/>
          <w:bCs/>
          <w:u w:val="single"/>
        </w:rPr>
        <w:t>月</w:t>
      </w:r>
      <w:r w:rsidR="00B84949" w:rsidRPr="00990D90">
        <w:rPr>
          <w:rFonts w:ascii="Meiryo UI" w:eastAsia="Meiryo UI" w:hAnsi="Meiryo UI" w:cs="ＭＳ ゴシック"/>
          <w:b/>
          <w:bCs/>
          <w:u w:val="single"/>
        </w:rPr>
        <w:t>2</w:t>
      </w:r>
      <w:r w:rsidR="000851D3">
        <w:rPr>
          <w:rFonts w:ascii="Meiryo UI" w:eastAsia="Meiryo UI" w:hAnsi="Meiryo UI" w:cs="ＭＳ ゴシック" w:hint="eastAsia"/>
          <w:b/>
          <w:bCs/>
          <w:u w:val="single"/>
        </w:rPr>
        <w:t>6</w:t>
      </w:r>
      <w:r w:rsidR="00753F26" w:rsidRPr="00990D90">
        <w:rPr>
          <w:rFonts w:ascii="Meiryo UI" w:eastAsia="Meiryo UI" w:hAnsi="Meiryo UI" w:cs="ＭＳ ゴシック"/>
          <w:b/>
          <w:bCs/>
          <w:u w:val="single"/>
        </w:rPr>
        <w:t>日</w:t>
      </w:r>
      <w:r w:rsidR="00D56272" w:rsidRPr="00990D90">
        <w:rPr>
          <w:rFonts w:ascii="Meiryo UI" w:eastAsia="Meiryo UI" w:hAnsi="Meiryo UI" w:cs="ＭＳ ゴシック"/>
          <w:b/>
          <w:bCs/>
          <w:u w:val="single"/>
        </w:rPr>
        <w:t>（</w:t>
      </w:r>
      <w:r w:rsidR="000851D3">
        <w:rPr>
          <w:rFonts w:ascii="Meiryo UI" w:eastAsia="Meiryo UI" w:hAnsi="Meiryo UI" w:cs="ＭＳ ゴシック" w:hint="eastAsia"/>
          <w:b/>
          <w:bCs/>
          <w:u w:val="single"/>
        </w:rPr>
        <w:t>木</w:t>
      </w:r>
      <w:r w:rsidR="00D56272" w:rsidRPr="00990D90">
        <w:rPr>
          <w:rFonts w:ascii="Meiryo UI" w:eastAsia="Meiryo UI" w:hAnsi="Meiryo UI" w:cs="ＭＳ ゴシック"/>
          <w:b/>
          <w:bCs/>
          <w:u w:val="single"/>
        </w:rPr>
        <w:t>）</w:t>
      </w:r>
      <w:r w:rsidR="00B84949" w:rsidRPr="00990D90">
        <w:rPr>
          <w:rFonts w:ascii="Meiryo UI" w:eastAsia="Meiryo UI" w:hAnsi="Meiryo UI" w:cs="ＭＳ ゴシック" w:hint="eastAsia"/>
          <w:b/>
          <w:bCs/>
          <w:u w:val="single"/>
        </w:rPr>
        <w:t>日本時間</w:t>
      </w:r>
      <w:r w:rsidR="00B84949" w:rsidRPr="00990D90">
        <w:rPr>
          <w:rFonts w:ascii="Meiryo UI" w:eastAsia="Meiryo UI" w:hAnsi="Meiryo UI" w:cs="ＭＳ ゴシック"/>
          <w:b/>
          <w:bCs/>
          <w:u w:val="single"/>
        </w:rPr>
        <w:t>1</w:t>
      </w:r>
      <w:r w:rsidR="00054B24">
        <w:rPr>
          <w:rFonts w:ascii="Meiryo UI" w:eastAsia="Meiryo UI" w:hAnsi="Meiryo UI" w:cs="ＭＳ ゴシック" w:hint="eastAsia"/>
          <w:b/>
          <w:bCs/>
          <w:u w:val="single"/>
        </w:rPr>
        <w:t>7</w:t>
      </w:r>
      <w:r w:rsidR="00B84949" w:rsidRPr="00990D90">
        <w:rPr>
          <w:rFonts w:ascii="Meiryo UI" w:eastAsia="Meiryo UI" w:hAnsi="Meiryo UI" w:cs="ＭＳ ゴシック"/>
          <w:b/>
          <w:bCs/>
          <w:u w:val="single"/>
        </w:rPr>
        <w:t>時（中国時間</w:t>
      </w:r>
      <w:r w:rsidR="00AE3B86" w:rsidRPr="00990D90">
        <w:rPr>
          <w:rFonts w:ascii="Meiryo UI" w:eastAsia="Meiryo UI" w:hAnsi="Meiryo UI" w:cs="ＭＳ ゴシック"/>
          <w:b/>
          <w:bCs/>
          <w:u w:val="single"/>
        </w:rPr>
        <w:t>1</w:t>
      </w:r>
      <w:r w:rsidR="009D545D">
        <w:rPr>
          <w:rFonts w:ascii="Meiryo UI" w:eastAsia="Meiryo UI" w:hAnsi="Meiryo UI" w:cs="ＭＳ ゴシック" w:hint="eastAsia"/>
          <w:b/>
          <w:bCs/>
          <w:u w:val="single"/>
        </w:rPr>
        <w:t>6</w:t>
      </w:r>
      <w:r w:rsidR="00A23F65" w:rsidRPr="00990D90">
        <w:rPr>
          <w:rFonts w:ascii="Meiryo UI" w:eastAsia="Meiryo UI" w:hAnsi="Meiryo UI" w:cs="ＭＳ ゴシック"/>
          <w:b/>
          <w:bCs/>
          <w:u w:val="single"/>
        </w:rPr>
        <w:t>時）</w:t>
      </w:r>
      <w:r w:rsidR="00753F26" w:rsidRPr="009C0BAA">
        <w:rPr>
          <w:rFonts w:ascii="Meiryo UI" w:eastAsia="Meiryo UI" w:hAnsi="Meiryo UI" w:cs="ＭＳ ゴシック"/>
          <w:color w:val="000000" w:themeColor="text1"/>
        </w:rPr>
        <w:t>までに</w:t>
      </w:r>
      <w:r w:rsidR="00293CCB" w:rsidRPr="009C0BAA">
        <w:rPr>
          <w:rFonts w:ascii="Meiryo UI" w:eastAsia="Meiryo UI" w:hAnsi="Meiryo UI" w:cs="ＭＳ ゴシック"/>
          <w:color w:val="000000" w:themeColor="text1"/>
        </w:rPr>
        <w:t>「４．」に記載のメール</w:t>
      </w:r>
      <w:r w:rsidR="00753F26" w:rsidRPr="009C0BAA">
        <w:rPr>
          <w:rFonts w:ascii="Meiryo UI" w:eastAsia="Meiryo UI" w:hAnsi="Meiryo UI" w:cs="ＭＳ ゴシック"/>
          <w:color w:val="000000" w:themeColor="text1"/>
        </w:rPr>
        <w:t>アドレス</w:t>
      </w:r>
      <w:r w:rsidR="00270C3B" w:rsidRPr="009C0BAA">
        <w:rPr>
          <w:rFonts w:ascii="Meiryo UI" w:eastAsia="Meiryo UI" w:hAnsi="Meiryo UI" w:cs="ＭＳ ゴシック"/>
          <w:color w:val="000000" w:themeColor="text1"/>
        </w:rPr>
        <w:t>にお送りください。</w:t>
      </w:r>
    </w:p>
    <w:p w14:paraId="2603E2AA" w14:textId="7466A28D" w:rsidR="00270C3B" w:rsidRPr="009C0BAA" w:rsidRDefault="00E55A7F" w:rsidP="00AB2C1E">
      <w:pPr>
        <w:autoSpaceDE w:val="0"/>
        <w:autoSpaceDN w:val="0"/>
        <w:adjustRightInd w:val="0"/>
        <w:spacing w:after="0" w:line="240" w:lineRule="auto"/>
        <w:ind w:leftChars="451" w:left="992" w:firstLineChars="100" w:firstLine="220"/>
        <w:rPr>
          <w:rFonts w:ascii="Meiryo UI" w:eastAsia="Meiryo UI" w:hAnsi="Meiryo UI" w:cs="ＭＳ ゴシック"/>
          <w:color w:val="000000"/>
        </w:rPr>
      </w:pPr>
      <w:r w:rsidRPr="009C0BAA">
        <w:rPr>
          <w:rFonts w:ascii="Meiryo UI" w:eastAsia="Meiryo UI" w:hAnsi="Meiryo UI" w:cs="ＭＳ ゴシック"/>
          <w:color w:val="000000" w:themeColor="text1"/>
        </w:rPr>
        <w:t>また、メールタイトルに「20</w:t>
      </w:r>
      <w:r w:rsidR="00AB004D" w:rsidRPr="009C0BAA">
        <w:rPr>
          <w:rFonts w:ascii="Meiryo UI" w:eastAsia="Meiryo UI" w:hAnsi="Meiryo UI" w:cs="ＭＳ ゴシック"/>
          <w:color w:val="000000" w:themeColor="text1"/>
        </w:rPr>
        <w:t>2</w:t>
      </w:r>
      <w:r w:rsidR="00820C28">
        <w:rPr>
          <w:rFonts w:ascii="Meiryo UI" w:eastAsia="Meiryo UI" w:hAnsi="Meiryo UI" w:cs="ＭＳ ゴシック" w:hint="eastAsia"/>
          <w:color w:val="000000" w:themeColor="text1"/>
        </w:rPr>
        <w:t>5</w:t>
      </w:r>
      <w:r w:rsidRPr="009C0BAA">
        <w:rPr>
          <w:rFonts w:ascii="Meiryo UI" w:eastAsia="Meiryo UI" w:hAnsi="Meiryo UI" w:cs="ＭＳ ゴシック"/>
          <w:color w:val="000000" w:themeColor="text1"/>
        </w:rPr>
        <w:t>年度科技部日中連携事業　○○</w:t>
      </w:r>
      <w:r w:rsidR="00A04849">
        <w:rPr>
          <w:rFonts w:ascii="Meiryo UI" w:eastAsia="Meiryo UI" w:hAnsi="Meiryo UI" w:cs="ＭＳ ゴシック" w:hint="eastAsia"/>
          <w:color w:val="000000" w:themeColor="text1"/>
        </w:rPr>
        <w:t>（会社名を記載）</w:t>
      </w:r>
      <w:r w:rsidRPr="009C0BAA">
        <w:rPr>
          <w:rFonts w:ascii="Meiryo UI" w:eastAsia="Meiryo UI" w:hAnsi="Meiryo UI" w:cs="ＭＳ ゴシック"/>
          <w:color w:val="000000" w:themeColor="text1"/>
        </w:rPr>
        <w:t>」と記載して頂くようお願い致します。</w:t>
      </w:r>
    </w:p>
    <w:p w14:paraId="67C891CD" w14:textId="77777777" w:rsidR="00AB2C1E" w:rsidRPr="00AB2C1E" w:rsidRDefault="00E55A7F" w:rsidP="00AB2C1E">
      <w:pPr>
        <w:pStyle w:val="af2"/>
        <w:numPr>
          <w:ilvl w:val="0"/>
          <w:numId w:val="9"/>
        </w:numPr>
        <w:autoSpaceDE w:val="0"/>
        <w:autoSpaceDN w:val="0"/>
        <w:adjustRightInd w:val="0"/>
        <w:spacing w:after="0" w:line="240" w:lineRule="auto"/>
        <w:ind w:leftChars="451" w:left="1352"/>
        <w:rPr>
          <w:rFonts w:ascii="Meiryo UI" w:eastAsia="Meiryo UI" w:hAnsi="Meiryo UI" w:cs="ＭＳ ゴシック"/>
          <w:color w:val="000000"/>
        </w:rPr>
      </w:pPr>
      <w:r w:rsidRPr="009C0BAA">
        <w:rPr>
          <w:rFonts w:ascii="Meiryo UI" w:eastAsia="Meiryo UI" w:hAnsi="Meiryo UI" w:cs="ＭＳ ゴシック"/>
          <w:color w:val="000000" w:themeColor="text1"/>
        </w:rPr>
        <w:t>JICA中国事務所は、</w:t>
      </w:r>
      <w:r w:rsidR="00604A12" w:rsidRPr="009C0BAA">
        <w:rPr>
          <w:rFonts w:ascii="Meiryo UI" w:eastAsia="Meiryo UI" w:hAnsi="Meiryo UI" w:cs="ＭＳ ゴシック"/>
          <w:color w:val="000000" w:themeColor="text1"/>
        </w:rPr>
        <w:t>予備応募書類提出</w:t>
      </w:r>
      <w:r w:rsidRPr="009C0BAA">
        <w:rPr>
          <w:rFonts w:ascii="Meiryo UI" w:eastAsia="Meiryo UI" w:hAnsi="Meiryo UI" w:cs="ＭＳ ゴシック"/>
          <w:color w:val="000000" w:themeColor="text1"/>
        </w:rPr>
        <w:t>のメール受信後3営業日以内（中国カレンダーを基に）に返信メールを申請責任者へお送りいたします。3営業日を過ぎてもJICA中国事務所から返信メールが届かない場合は、お手数をお掛けいたしますが、「４．」に記載のJICA中国事務所民間連携担当までご連絡下さい。</w:t>
      </w:r>
    </w:p>
    <w:p w14:paraId="6A1229DE" w14:textId="3818D2C0" w:rsidR="00C176CB" w:rsidRDefault="00C176CB" w:rsidP="00AB2C1E">
      <w:pPr>
        <w:pStyle w:val="af2"/>
        <w:numPr>
          <w:ilvl w:val="0"/>
          <w:numId w:val="9"/>
        </w:numPr>
        <w:autoSpaceDE w:val="0"/>
        <w:autoSpaceDN w:val="0"/>
        <w:adjustRightInd w:val="0"/>
        <w:spacing w:after="0" w:line="240" w:lineRule="auto"/>
        <w:ind w:leftChars="451" w:left="1352"/>
        <w:rPr>
          <w:rFonts w:ascii="Meiryo UI" w:eastAsia="Meiryo UI" w:hAnsi="Meiryo UI" w:cs="ＭＳ ゴシック"/>
          <w:color w:val="000000"/>
        </w:rPr>
      </w:pPr>
      <w:r w:rsidRPr="00AB2C1E">
        <w:rPr>
          <w:rFonts w:ascii="Meiryo UI" w:eastAsia="Meiryo UI" w:hAnsi="Meiryo UI" w:cs="ＭＳ ゴシック" w:hint="eastAsia"/>
          <w:color w:val="000000"/>
        </w:rPr>
        <w:t>予備応募の合否については</w:t>
      </w:r>
      <w:r w:rsidR="00472E7D" w:rsidRPr="00AB2C1E">
        <w:rPr>
          <w:rFonts w:ascii="Meiryo UI" w:eastAsia="Meiryo UI" w:hAnsi="Meiryo UI" w:cs="ＭＳ ゴシック" w:hint="eastAsia"/>
          <w:color w:val="000000"/>
        </w:rPr>
        <w:t>申請責任者へ</w:t>
      </w:r>
      <w:r w:rsidRPr="00AB2C1E">
        <w:rPr>
          <w:rFonts w:ascii="Meiryo UI" w:eastAsia="Meiryo UI" w:hAnsi="Meiryo UI" w:cs="ＭＳ ゴシック" w:hint="eastAsia"/>
          <w:color w:val="000000"/>
        </w:rPr>
        <w:t>メールにて通知致します。</w:t>
      </w:r>
    </w:p>
    <w:p w14:paraId="26E836BC" w14:textId="77777777" w:rsidR="00AB2C1E" w:rsidRPr="00AB2C1E" w:rsidRDefault="00AB2C1E" w:rsidP="00AB2C1E">
      <w:pPr>
        <w:pStyle w:val="af2"/>
        <w:autoSpaceDE w:val="0"/>
        <w:autoSpaceDN w:val="0"/>
        <w:adjustRightInd w:val="0"/>
        <w:spacing w:after="0" w:line="240" w:lineRule="auto"/>
        <w:ind w:left="1352"/>
        <w:rPr>
          <w:rFonts w:ascii="Meiryo UI" w:eastAsia="Meiryo UI" w:hAnsi="Meiryo UI" w:cs="ＭＳ ゴシック"/>
          <w:color w:val="000000"/>
        </w:rPr>
      </w:pPr>
    </w:p>
    <w:p w14:paraId="1EF21BE1" w14:textId="5733E24F" w:rsidR="00270C3B" w:rsidRPr="00AB2C1E" w:rsidRDefault="00270C3B" w:rsidP="00AB2C1E">
      <w:pPr>
        <w:pStyle w:val="af2"/>
        <w:numPr>
          <w:ilvl w:val="0"/>
          <w:numId w:val="21"/>
        </w:numPr>
        <w:autoSpaceDE w:val="0"/>
        <w:autoSpaceDN w:val="0"/>
        <w:adjustRightInd w:val="0"/>
        <w:spacing w:after="0" w:line="240" w:lineRule="auto"/>
        <w:rPr>
          <w:rFonts w:ascii="Meiryo UI" w:eastAsia="Meiryo UI" w:hAnsi="Meiryo UI" w:cs="ＭＳ ゴシック"/>
          <w:b/>
          <w:bCs/>
          <w:color w:val="000000" w:themeColor="text1"/>
        </w:rPr>
      </w:pPr>
      <w:r w:rsidRPr="00AB2C1E">
        <w:rPr>
          <w:rFonts w:ascii="Meiryo UI" w:eastAsia="Meiryo UI" w:hAnsi="Meiryo UI" w:cs="ＭＳ ゴシック" w:hint="eastAsia"/>
          <w:b/>
          <w:bCs/>
          <w:color w:val="000000" w:themeColor="text1"/>
        </w:rPr>
        <w:t>正式</w:t>
      </w:r>
      <w:r w:rsidR="00F94D88" w:rsidRPr="00AB2C1E">
        <w:rPr>
          <w:rFonts w:ascii="Meiryo UI" w:eastAsia="Meiryo UI" w:hAnsi="Meiryo UI" w:cs="ＭＳ ゴシック" w:hint="eastAsia"/>
          <w:b/>
          <w:bCs/>
          <w:color w:val="000000" w:themeColor="text1"/>
        </w:rPr>
        <w:t>応募</w:t>
      </w:r>
    </w:p>
    <w:p w14:paraId="54C55E8E" w14:textId="7A27D7CB" w:rsidR="00BC2C76" w:rsidRPr="00AB2C1E" w:rsidRDefault="00F94D88" w:rsidP="00AB2C1E">
      <w:pPr>
        <w:autoSpaceDE w:val="0"/>
        <w:autoSpaceDN w:val="0"/>
        <w:adjustRightInd w:val="0"/>
        <w:spacing w:after="0" w:line="240" w:lineRule="auto"/>
        <w:ind w:leftChars="451" w:left="992" w:firstLineChars="100" w:firstLine="220"/>
        <w:rPr>
          <w:rFonts w:ascii="Meiryo UI" w:eastAsia="Meiryo UI" w:hAnsi="Meiryo UI" w:cs="ＭＳ ゴシック"/>
          <w:color w:val="000000" w:themeColor="text1"/>
        </w:rPr>
      </w:pPr>
      <w:r w:rsidRPr="009C0BAA">
        <w:rPr>
          <w:rFonts w:ascii="Meiryo UI" w:eastAsia="Meiryo UI" w:hAnsi="Meiryo UI" w:cs="ＭＳ ゴシック"/>
          <w:color w:val="000000" w:themeColor="text1"/>
        </w:rPr>
        <w:t>予備応募</w:t>
      </w:r>
      <w:r w:rsidR="00BC2C76" w:rsidRPr="009C0BAA">
        <w:rPr>
          <w:rFonts w:ascii="Meiryo UI" w:eastAsia="Meiryo UI" w:hAnsi="Meiryo UI" w:cs="ＭＳ ゴシック"/>
          <w:color w:val="000000" w:themeColor="text1"/>
        </w:rPr>
        <w:t>を合格した応募企業は、正式</w:t>
      </w:r>
      <w:r w:rsidRPr="009C0BAA">
        <w:rPr>
          <w:rFonts w:ascii="Meiryo UI" w:eastAsia="Meiryo UI" w:hAnsi="Meiryo UI" w:cs="ＭＳ ゴシック"/>
          <w:color w:val="000000" w:themeColor="text1"/>
        </w:rPr>
        <w:t>応募</w:t>
      </w:r>
      <w:r w:rsidR="00BC2C76" w:rsidRPr="009C0BAA">
        <w:rPr>
          <w:rFonts w:ascii="Meiryo UI" w:eastAsia="Meiryo UI" w:hAnsi="Meiryo UI" w:cs="ＭＳ ゴシック"/>
          <w:color w:val="000000" w:themeColor="text1"/>
        </w:rPr>
        <w:t>を行ってください。</w:t>
      </w:r>
      <w:r w:rsidR="00F31806">
        <w:rPr>
          <w:rFonts w:ascii="Meiryo UI" w:eastAsia="Meiryo UI" w:hAnsi="Meiryo UI" w:cs="ＭＳ ゴシック" w:hint="eastAsia"/>
          <w:color w:val="000000" w:themeColor="text1"/>
        </w:rPr>
        <w:t>なお、正式応募書類</w:t>
      </w:r>
      <w:r w:rsidR="00DC138D">
        <w:rPr>
          <w:rFonts w:ascii="Meiryo UI" w:eastAsia="Meiryo UI" w:hAnsi="Meiryo UI" w:cs="ＭＳ ゴシック" w:hint="eastAsia"/>
          <w:color w:val="000000" w:themeColor="text1"/>
        </w:rPr>
        <w:t>の種類・様式</w:t>
      </w:r>
      <w:r w:rsidR="00F31806">
        <w:rPr>
          <w:rFonts w:ascii="Meiryo UI" w:eastAsia="Meiryo UI" w:hAnsi="Meiryo UI" w:cs="ＭＳ ゴシック" w:hint="eastAsia"/>
          <w:color w:val="000000" w:themeColor="text1"/>
        </w:rPr>
        <w:t>は、一部追加・修正される可能性があります（予備応募の合否通知の時にお知らせします）。</w:t>
      </w:r>
    </w:p>
    <w:p w14:paraId="0A8FFD94" w14:textId="17B0B9A7" w:rsidR="00AB2C1E" w:rsidRDefault="00BC2C76" w:rsidP="00AB2C1E">
      <w:pPr>
        <w:pStyle w:val="af2"/>
        <w:numPr>
          <w:ilvl w:val="0"/>
          <w:numId w:val="22"/>
        </w:numPr>
        <w:autoSpaceDE w:val="0"/>
        <w:autoSpaceDN w:val="0"/>
        <w:adjustRightInd w:val="0"/>
        <w:spacing w:after="0" w:line="240" w:lineRule="auto"/>
        <w:ind w:left="1560" w:hanging="426"/>
        <w:rPr>
          <w:rFonts w:ascii="Meiryo UI" w:eastAsia="Meiryo UI" w:hAnsi="Meiryo UI" w:cs="ＭＳ ゴシック"/>
          <w:color w:val="000000" w:themeColor="text1"/>
        </w:rPr>
      </w:pPr>
      <w:r w:rsidRPr="009C0BAA">
        <w:rPr>
          <w:rFonts w:ascii="Meiryo UI" w:eastAsia="Meiryo UI" w:hAnsi="Meiryo UI" w:cs="ＭＳ ゴシック"/>
          <w:color w:val="000000" w:themeColor="text1"/>
        </w:rPr>
        <w:t>正式</w:t>
      </w:r>
      <w:r w:rsidR="00F94D88" w:rsidRPr="009C0BAA">
        <w:rPr>
          <w:rFonts w:ascii="Meiryo UI" w:eastAsia="Meiryo UI" w:hAnsi="Meiryo UI" w:cs="ＭＳ ゴシック"/>
          <w:color w:val="000000" w:themeColor="text1"/>
        </w:rPr>
        <w:t>応募</w:t>
      </w:r>
      <w:r w:rsidR="00FB15C4">
        <w:rPr>
          <w:rFonts w:ascii="Meiryo UI" w:eastAsia="Meiryo UI" w:hAnsi="Meiryo UI" w:cs="ＭＳ ゴシック" w:hint="eastAsia"/>
          <w:color w:val="000000" w:themeColor="text1"/>
        </w:rPr>
        <w:t>申請書</w:t>
      </w:r>
      <w:r w:rsidR="009D545D" w:rsidRPr="00AB2C1E">
        <w:rPr>
          <w:rFonts w:ascii="Meiryo UI" w:eastAsia="Meiryo UI" w:hAnsi="Meiryo UI" w:cs="ＭＳ ゴシック" w:hint="eastAsia"/>
          <w:color w:val="000000" w:themeColor="text1"/>
        </w:rPr>
        <w:t>（様式あり）</w:t>
      </w:r>
    </w:p>
    <w:p w14:paraId="1F3584A8" w14:textId="62023DA2" w:rsidR="00AB2C1E" w:rsidRPr="00AB2C1E" w:rsidRDefault="0016557E" w:rsidP="00AB2C1E">
      <w:pPr>
        <w:pStyle w:val="af2"/>
        <w:numPr>
          <w:ilvl w:val="0"/>
          <w:numId w:val="22"/>
        </w:numPr>
        <w:autoSpaceDE w:val="0"/>
        <w:autoSpaceDN w:val="0"/>
        <w:adjustRightInd w:val="0"/>
        <w:spacing w:after="0" w:line="240" w:lineRule="auto"/>
        <w:ind w:left="1560" w:hanging="426"/>
        <w:rPr>
          <w:rFonts w:ascii="Meiryo UI" w:eastAsia="Meiryo UI" w:hAnsi="Meiryo UI" w:cs="ＭＳ ゴシック"/>
          <w:color w:val="000000" w:themeColor="text1"/>
        </w:rPr>
      </w:pPr>
      <w:r w:rsidRPr="00AB2C1E">
        <w:rPr>
          <w:rFonts w:ascii="Meiryo UI" w:eastAsia="Meiryo UI" w:hAnsi="Meiryo UI" w:cs="ＭＳ ゴシック"/>
        </w:rPr>
        <w:t>直近</w:t>
      </w:r>
      <w:r w:rsidR="001F1084" w:rsidRPr="00AB2C1E">
        <w:rPr>
          <w:rFonts w:ascii="Meiryo UI" w:eastAsia="Meiryo UI" w:hAnsi="Meiryo UI" w:cs="ＭＳ ゴシック"/>
        </w:rPr>
        <w:t>2</w:t>
      </w:r>
      <w:r w:rsidRPr="00AB2C1E">
        <w:rPr>
          <w:rFonts w:ascii="Meiryo UI" w:eastAsia="Meiryo UI" w:hAnsi="Meiryo UI" w:cs="ＭＳ ゴシック"/>
          <w:color w:val="000000" w:themeColor="text1"/>
        </w:rPr>
        <w:t>期分</w:t>
      </w:r>
      <w:r w:rsidR="003D1F2D" w:rsidRPr="00AB2C1E">
        <w:rPr>
          <w:rFonts w:ascii="Meiryo UI" w:eastAsia="Meiryo UI" w:hAnsi="Meiryo UI" w:cs="ＭＳ ゴシック"/>
          <w:color w:val="000000" w:themeColor="text1"/>
        </w:rPr>
        <w:t>の財務諸表</w:t>
      </w:r>
      <w:r w:rsidR="00643DCE" w:rsidRPr="00AB2C1E">
        <w:rPr>
          <w:rFonts w:ascii="Meiryo UI" w:eastAsia="Meiryo UI" w:hAnsi="Meiryo UI" w:cs="ＭＳ ゴシック"/>
          <w:color w:val="000000" w:themeColor="text1"/>
        </w:rPr>
        <w:t>（</w:t>
      </w:r>
      <w:r w:rsidRPr="00AB2C1E">
        <w:rPr>
          <w:rFonts w:ascii="Meiryo UI" w:eastAsia="Meiryo UI" w:hAnsi="Meiryo UI" w:cs="ＭＳ ゴシック"/>
          <w:color w:val="000000" w:themeColor="text1"/>
        </w:rPr>
        <w:t>応募企業所定様式</w:t>
      </w:r>
      <w:r w:rsidR="00643DCE" w:rsidRPr="00AB2C1E">
        <w:rPr>
          <w:rFonts w:ascii="Meiryo UI" w:eastAsia="Meiryo UI" w:hAnsi="Meiryo UI" w:cs="ＭＳ ゴシック"/>
          <w:color w:val="000000" w:themeColor="text1"/>
        </w:rPr>
        <w:t>。会社印を</w:t>
      </w:r>
      <w:r w:rsidR="00CE14C8" w:rsidRPr="00AB2C1E">
        <w:rPr>
          <w:rFonts w:ascii="Meiryo UI" w:eastAsia="Meiryo UI" w:hAnsi="Meiryo UI" w:cs="ＭＳ ゴシック"/>
          <w:color w:val="000000" w:themeColor="text1"/>
        </w:rPr>
        <w:t>押印</w:t>
      </w:r>
      <w:r w:rsidR="00643DCE" w:rsidRPr="00AB2C1E">
        <w:rPr>
          <w:rFonts w:ascii="Meiryo UI" w:eastAsia="Meiryo UI" w:hAnsi="Meiryo UI" w:cs="ＭＳ ゴシック"/>
          <w:color w:val="000000" w:themeColor="text1"/>
        </w:rPr>
        <w:t>したもの）</w:t>
      </w:r>
      <w:r w:rsidR="009B6A98">
        <w:rPr>
          <w:rFonts w:ascii="Meiryo UI" w:eastAsia="Meiryo UI" w:hAnsi="Meiryo UI" w:cs="ＭＳ ゴシック"/>
          <w:color w:val="000000" w:themeColor="text1"/>
        </w:rPr>
        <w:br/>
      </w:r>
      <w:r w:rsidR="008604A2" w:rsidRPr="00990D90">
        <w:rPr>
          <w:rFonts w:ascii="Meiryo UI" w:eastAsia="Meiryo UI" w:hAnsi="Meiryo UI" w:cs="ＭＳ ゴシック"/>
          <w:color w:val="000000"/>
          <w:sz w:val="18"/>
          <w:szCs w:val="18"/>
        </w:rPr>
        <w:t>*上場企業は決算短信に担当者がサインしたもので可。</w:t>
      </w:r>
    </w:p>
    <w:p w14:paraId="58E3DD05" w14:textId="2076E540" w:rsidR="00AB2C1E" w:rsidRPr="00AB2C1E" w:rsidRDefault="0016557E" w:rsidP="00AB2C1E">
      <w:pPr>
        <w:pStyle w:val="af2"/>
        <w:numPr>
          <w:ilvl w:val="0"/>
          <w:numId w:val="22"/>
        </w:numPr>
        <w:autoSpaceDE w:val="0"/>
        <w:autoSpaceDN w:val="0"/>
        <w:adjustRightInd w:val="0"/>
        <w:spacing w:after="0" w:line="240" w:lineRule="auto"/>
        <w:ind w:left="1560" w:hanging="426"/>
        <w:rPr>
          <w:rFonts w:ascii="Meiryo UI" w:eastAsia="Meiryo UI" w:hAnsi="Meiryo UI" w:cs="ＭＳ ゴシック"/>
          <w:color w:val="000000" w:themeColor="text1"/>
        </w:rPr>
      </w:pPr>
      <w:r w:rsidRPr="00AB2C1E">
        <w:rPr>
          <w:rFonts w:ascii="Meiryo UI" w:eastAsia="Meiryo UI" w:hAnsi="Meiryo UI" w:cs="ＭＳ ゴシック"/>
          <w:color w:val="000000" w:themeColor="text1"/>
        </w:rPr>
        <w:t>納税証明書</w:t>
      </w:r>
      <w:r w:rsidR="00061AFF" w:rsidRPr="00AB2C1E">
        <w:rPr>
          <w:rFonts w:ascii="Meiryo UI" w:eastAsia="Meiryo UI" w:hAnsi="Meiryo UI" w:cs="ＭＳ ゴシック"/>
          <w:color w:val="000000" w:themeColor="text1"/>
        </w:rPr>
        <w:t>（写）</w:t>
      </w:r>
      <w:r w:rsidRPr="00AB2C1E">
        <w:rPr>
          <w:rFonts w:ascii="Meiryo UI" w:eastAsia="Meiryo UI" w:hAnsi="Meiryo UI" w:cs="ＭＳ ゴシック"/>
          <w:color w:val="000000" w:themeColor="text1"/>
        </w:rPr>
        <w:t>（発行日から3か月以内のもの）</w:t>
      </w:r>
      <w:r w:rsidR="009B6A98">
        <w:rPr>
          <w:rFonts w:ascii="Meiryo UI" w:eastAsia="Meiryo UI" w:hAnsi="Meiryo UI" w:cs="ＭＳ ゴシック"/>
          <w:color w:val="000000" w:themeColor="text1"/>
        </w:rPr>
        <w:br/>
      </w:r>
      <w:r w:rsidR="002908A9" w:rsidRPr="00AB2C1E">
        <w:rPr>
          <w:rFonts w:ascii="Meiryo UI" w:eastAsia="Meiryo UI" w:hAnsi="Meiryo UI" w:cs="ＭＳ ゴシック" w:hint="eastAsia"/>
          <w:color w:val="000000"/>
          <w:sz w:val="18"/>
          <w:szCs w:val="18"/>
        </w:rPr>
        <w:t>＊</w:t>
      </w:r>
      <w:r w:rsidR="002E420B" w:rsidRPr="00AB2C1E">
        <w:rPr>
          <w:rFonts w:ascii="Meiryo UI" w:eastAsia="Meiryo UI" w:hAnsi="Meiryo UI" w:cs="ＭＳ ゴシック" w:hint="eastAsia"/>
          <w:color w:val="000000"/>
          <w:sz w:val="18"/>
          <w:szCs w:val="18"/>
        </w:rPr>
        <w:t>お持ちでない場合は</w:t>
      </w:r>
      <w:r w:rsidR="002908A9" w:rsidRPr="00AB2C1E">
        <w:rPr>
          <w:rFonts w:ascii="Meiryo UI" w:eastAsia="Meiryo UI" w:hAnsi="Meiryo UI" w:cs="ＭＳ ゴシック" w:hint="eastAsia"/>
          <w:color w:val="000000"/>
          <w:sz w:val="18"/>
          <w:szCs w:val="18"/>
        </w:rPr>
        <w:t>その3の3「法人税・消費税及び地方消費税</w:t>
      </w:r>
      <w:r w:rsidR="002E420B" w:rsidRPr="00AB2C1E">
        <w:rPr>
          <w:rFonts w:ascii="Meiryo UI" w:eastAsia="Meiryo UI" w:hAnsi="Meiryo UI" w:cs="ＭＳ ゴシック" w:hint="eastAsia"/>
          <w:color w:val="000000"/>
          <w:sz w:val="18"/>
          <w:szCs w:val="18"/>
        </w:rPr>
        <w:t>について未納の税がないものの証明」で可。</w:t>
      </w:r>
    </w:p>
    <w:p w14:paraId="0346BBED" w14:textId="49680ED9" w:rsidR="00AB2C1E" w:rsidRPr="00AB2C1E" w:rsidRDefault="000C69A8" w:rsidP="00AB2C1E">
      <w:pPr>
        <w:pStyle w:val="af2"/>
        <w:numPr>
          <w:ilvl w:val="0"/>
          <w:numId w:val="22"/>
        </w:numPr>
        <w:autoSpaceDE w:val="0"/>
        <w:autoSpaceDN w:val="0"/>
        <w:adjustRightInd w:val="0"/>
        <w:spacing w:after="0" w:line="240" w:lineRule="auto"/>
        <w:ind w:left="1560" w:hanging="426"/>
        <w:rPr>
          <w:rFonts w:ascii="Meiryo UI" w:eastAsia="Meiryo UI" w:hAnsi="Meiryo UI" w:cs="ＭＳ ゴシック"/>
          <w:color w:val="000000" w:themeColor="text1"/>
        </w:rPr>
      </w:pPr>
      <w:r w:rsidRPr="00AB2C1E">
        <w:rPr>
          <w:rFonts w:ascii="Meiryo UI" w:eastAsia="Meiryo UI" w:hAnsi="Meiryo UI" w:cs="ＭＳ ゴシック"/>
          <w:color w:val="000000" w:themeColor="text1"/>
        </w:rPr>
        <w:t>投入予算案</w:t>
      </w:r>
      <w:r w:rsidR="003D1F2D" w:rsidRPr="00AB2C1E">
        <w:rPr>
          <w:rFonts w:ascii="Meiryo UI" w:eastAsia="Meiryo UI" w:hAnsi="Meiryo UI" w:cs="ＭＳ ゴシック"/>
          <w:color w:val="000000" w:themeColor="text1"/>
        </w:rPr>
        <w:t>一式</w:t>
      </w:r>
      <w:r w:rsidR="009B6A98" w:rsidRPr="00AB2C1E">
        <w:rPr>
          <w:rFonts w:ascii="Meiryo UI" w:eastAsia="Meiryo UI" w:hAnsi="Meiryo UI" w:cs="ＭＳ ゴシック" w:hint="eastAsia"/>
          <w:color w:val="000000" w:themeColor="text1"/>
        </w:rPr>
        <w:t>（様式あり）</w:t>
      </w:r>
      <w:r w:rsidR="00820C28">
        <w:rPr>
          <w:rFonts w:ascii="Meiryo UI" w:eastAsia="Meiryo UI" w:hAnsi="Meiryo UI" w:cs="ＭＳ ゴシック"/>
          <w:color w:val="000000" w:themeColor="text1"/>
        </w:rPr>
        <w:br/>
      </w:r>
      <w:r w:rsidR="003004AF" w:rsidRPr="00AB2C1E">
        <w:rPr>
          <w:rFonts w:ascii="Meiryo UI" w:eastAsia="Meiryo UI" w:hAnsi="Meiryo UI" w:cs="ＭＳ ゴシック"/>
          <w:color w:val="000000" w:themeColor="text1"/>
          <w:sz w:val="18"/>
          <w:szCs w:val="18"/>
        </w:rPr>
        <w:t>＊</w:t>
      </w:r>
      <w:r w:rsidR="003004AF" w:rsidRPr="00AB2C1E">
        <w:rPr>
          <w:rFonts w:ascii="Meiryo UI" w:eastAsia="Meiryo UI" w:hAnsi="Meiryo UI" w:cs="ＭＳ ゴシック"/>
          <w:color w:val="000000" w:themeColor="text1"/>
          <w:sz w:val="18"/>
          <w:szCs w:val="18"/>
          <w:lang w:eastAsia="zh-TW"/>
        </w:rPr>
        <w:t>Excel版</w:t>
      </w:r>
      <w:r w:rsidR="003004AF" w:rsidRPr="00AB2C1E">
        <w:rPr>
          <w:rFonts w:ascii="Meiryo UI" w:eastAsia="Meiryo UI" w:hAnsi="Meiryo UI" w:cs="ＭＳ ゴシック"/>
          <w:color w:val="000000" w:themeColor="text1"/>
          <w:sz w:val="18"/>
          <w:szCs w:val="18"/>
        </w:rPr>
        <w:t>の複数のワークシートをPDFにする場合は、保存のオプション機能でBook全体を選択してください。</w:t>
      </w:r>
    </w:p>
    <w:p w14:paraId="09851A14" w14:textId="5F6A5FD5" w:rsidR="00AB2C1E" w:rsidRDefault="00497A9E" w:rsidP="00AB2C1E">
      <w:pPr>
        <w:pStyle w:val="af2"/>
        <w:numPr>
          <w:ilvl w:val="0"/>
          <w:numId w:val="22"/>
        </w:numPr>
        <w:autoSpaceDE w:val="0"/>
        <w:autoSpaceDN w:val="0"/>
        <w:adjustRightInd w:val="0"/>
        <w:spacing w:after="0" w:line="240" w:lineRule="auto"/>
        <w:ind w:left="1560" w:hanging="426"/>
        <w:rPr>
          <w:rFonts w:ascii="Meiryo UI" w:eastAsia="Meiryo UI" w:hAnsi="Meiryo UI" w:cs="ＭＳ ゴシック"/>
          <w:color w:val="000000" w:themeColor="text1"/>
        </w:rPr>
      </w:pPr>
      <w:r w:rsidRPr="00AB2C1E">
        <w:rPr>
          <w:rFonts w:ascii="Meiryo UI" w:eastAsia="Meiryo UI" w:hAnsi="Meiryo UI" w:cs="ＭＳ ゴシック"/>
          <w:color w:val="000000" w:themeColor="text1"/>
          <w:lang w:eastAsia="zh-TW"/>
        </w:rPr>
        <w:t>業務従事者名簿</w:t>
      </w:r>
      <w:r w:rsidR="009B6A98" w:rsidRPr="00AB2C1E">
        <w:rPr>
          <w:rFonts w:ascii="Meiryo UI" w:eastAsia="Meiryo UI" w:hAnsi="Meiryo UI" w:cs="ＭＳ ゴシック" w:hint="eastAsia"/>
          <w:color w:val="000000" w:themeColor="text1"/>
        </w:rPr>
        <w:t>（様式あり）</w:t>
      </w:r>
    </w:p>
    <w:p w14:paraId="580591D7" w14:textId="1F6B104B" w:rsidR="00AB2C1E" w:rsidRDefault="000C69A8" w:rsidP="00AB2C1E">
      <w:pPr>
        <w:pStyle w:val="af2"/>
        <w:numPr>
          <w:ilvl w:val="0"/>
          <w:numId w:val="22"/>
        </w:numPr>
        <w:autoSpaceDE w:val="0"/>
        <w:autoSpaceDN w:val="0"/>
        <w:adjustRightInd w:val="0"/>
        <w:spacing w:after="0" w:line="240" w:lineRule="auto"/>
        <w:ind w:left="1560" w:hanging="426"/>
        <w:rPr>
          <w:rFonts w:ascii="Meiryo UI" w:eastAsia="Meiryo UI" w:hAnsi="Meiryo UI" w:cs="ＭＳ ゴシック"/>
          <w:color w:val="000000" w:themeColor="text1"/>
        </w:rPr>
      </w:pPr>
      <w:r w:rsidRPr="00AB2C1E">
        <w:rPr>
          <w:rFonts w:ascii="Meiryo UI" w:eastAsia="Meiryo UI" w:hAnsi="Meiryo UI" w:cs="ＭＳ ゴシック"/>
          <w:color w:val="000000" w:themeColor="text1"/>
        </w:rPr>
        <w:t>工程・要員計画</w:t>
      </w:r>
      <w:r w:rsidR="003D1F2D" w:rsidRPr="00AB2C1E">
        <w:rPr>
          <w:rFonts w:ascii="Meiryo UI" w:eastAsia="Meiryo UI" w:hAnsi="Meiryo UI" w:cs="ＭＳ ゴシック"/>
          <w:color w:val="000000" w:themeColor="text1"/>
        </w:rPr>
        <w:t>表</w:t>
      </w:r>
      <w:r w:rsidR="009B6A98" w:rsidRPr="00AB2C1E">
        <w:rPr>
          <w:rFonts w:ascii="Meiryo UI" w:eastAsia="Meiryo UI" w:hAnsi="Meiryo UI" w:cs="ＭＳ ゴシック" w:hint="eastAsia"/>
          <w:color w:val="000000" w:themeColor="text1"/>
        </w:rPr>
        <w:t>（様式あり）</w:t>
      </w:r>
    </w:p>
    <w:p w14:paraId="466D3954" w14:textId="2BB741CA" w:rsidR="00AB2C1E" w:rsidRDefault="00A55649" w:rsidP="00AB2C1E">
      <w:pPr>
        <w:pStyle w:val="af2"/>
        <w:numPr>
          <w:ilvl w:val="0"/>
          <w:numId w:val="22"/>
        </w:numPr>
        <w:autoSpaceDE w:val="0"/>
        <w:autoSpaceDN w:val="0"/>
        <w:adjustRightInd w:val="0"/>
        <w:spacing w:after="0" w:line="240" w:lineRule="auto"/>
        <w:ind w:left="1560" w:hanging="426"/>
        <w:rPr>
          <w:rFonts w:ascii="Meiryo UI" w:eastAsia="Meiryo UI" w:hAnsi="Meiryo UI" w:cs="ＭＳ ゴシック"/>
          <w:color w:val="000000" w:themeColor="text1"/>
        </w:rPr>
      </w:pPr>
      <w:r w:rsidRPr="00AB2C1E">
        <w:rPr>
          <w:rFonts w:ascii="Meiryo UI" w:eastAsia="Meiryo UI" w:hAnsi="Meiryo UI" w:cs="ＭＳ ゴシック"/>
          <w:color w:val="000000" w:themeColor="text1"/>
          <w:lang w:eastAsia="zh-TW"/>
        </w:rPr>
        <w:t>責任者経歴書</w:t>
      </w:r>
      <w:r w:rsidR="009B6A98" w:rsidRPr="00AB2C1E">
        <w:rPr>
          <w:rFonts w:ascii="Meiryo UI" w:eastAsia="Meiryo UI" w:hAnsi="Meiryo UI" w:cs="ＭＳ ゴシック" w:hint="eastAsia"/>
          <w:color w:val="000000" w:themeColor="text1"/>
        </w:rPr>
        <w:t>（様式あり）</w:t>
      </w:r>
    </w:p>
    <w:p w14:paraId="6099686C" w14:textId="6DBC5E46" w:rsidR="00B36280" w:rsidRDefault="00497A9E" w:rsidP="00AB2C1E">
      <w:pPr>
        <w:pStyle w:val="af2"/>
        <w:numPr>
          <w:ilvl w:val="0"/>
          <w:numId w:val="22"/>
        </w:numPr>
        <w:autoSpaceDE w:val="0"/>
        <w:autoSpaceDN w:val="0"/>
        <w:adjustRightInd w:val="0"/>
        <w:spacing w:after="0" w:line="240" w:lineRule="auto"/>
        <w:ind w:left="1560" w:hanging="426"/>
        <w:rPr>
          <w:rFonts w:ascii="Meiryo UI" w:eastAsia="Meiryo UI" w:hAnsi="Meiryo UI" w:cs="ＭＳ ゴシック"/>
          <w:color w:val="000000" w:themeColor="text1"/>
        </w:rPr>
      </w:pPr>
      <w:r w:rsidRPr="00AB2C1E">
        <w:rPr>
          <w:rFonts w:ascii="Meiryo UI" w:eastAsia="Meiryo UI" w:hAnsi="Meiryo UI" w:cs="ＭＳ ゴシック"/>
          <w:color w:val="000000" w:themeColor="text1"/>
        </w:rPr>
        <w:t>環境社会配慮チェック</w:t>
      </w:r>
      <w:r w:rsidR="009B6A98" w:rsidRPr="00AB2C1E">
        <w:rPr>
          <w:rFonts w:ascii="Meiryo UI" w:eastAsia="Meiryo UI" w:hAnsi="Meiryo UI" w:cs="ＭＳ ゴシック" w:hint="eastAsia"/>
          <w:color w:val="000000" w:themeColor="text1"/>
        </w:rPr>
        <w:t>（様式あり）</w:t>
      </w:r>
    </w:p>
    <w:p w14:paraId="393A4928" w14:textId="77777777" w:rsidR="00AF4EB3" w:rsidRPr="00AB2C1E" w:rsidRDefault="00AF4EB3" w:rsidP="00AF4EB3">
      <w:pPr>
        <w:pStyle w:val="af2"/>
        <w:autoSpaceDE w:val="0"/>
        <w:autoSpaceDN w:val="0"/>
        <w:adjustRightInd w:val="0"/>
        <w:spacing w:after="0" w:line="240" w:lineRule="auto"/>
        <w:ind w:left="1560"/>
        <w:rPr>
          <w:rFonts w:ascii="Meiryo UI" w:eastAsia="Meiryo UI" w:hAnsi="Meiryo UI" w:cs="ＭＳ ゴシック"/>
          <w:color w:val="000000" w:themeColor="text1"/>
        </w:rPr>
      </w:pPr>
    </w:p>
    <w:p w14:paraId="6FB10F3E" w14:textId="60CADEB0" w:rsidR="00041444" w:rsidRDefault="00B36280" w:rsidP="00041444">
      <w:pPr>
        <w:autoSpaceDE w:val="0"/>
        <w:autoSpaceDN w:val="0"/>
        <w:adjustRightInd w:val="0"/>
        <w:spacing w:after="0" w:line="240" w:lineRule="auto"/>
        <w:ind w:leftChars="451" w:left="992" w:firstLineChars="100" w:firstLine="220"/>
        <w:rPr>
          <w:rFonts w:ascii="Meiryo UI" w:eastAsia="Meiryo UI" w:hAnsi="Meiryo UI" w:cs="ＭＳ ゴシック"/>
          <w:color w:val="000000" w:themeColor="text1"/>
        </w:rPr>
      </w:pPr>
      <w:r w:rsidRPr="009C0BAA">
        <w:rPr>
          <w:rFonts w:ascii="Meiryo UI" w:eastAsia="Meiryo UI" w:hAnsi="Meiryo UI" w:cs="ＭＳ ゴシック"/>
          <w:color w:val="000000" w:themeColor="text1"/>
        </w:rPr>
        <w:lastRenderedPageBreak/>
        <w:t>上記（</w:t>
      </w:r>
      <w:r w:rsidR="00AB03F5" w:rsidRPr="009C0BAA">
        <w:rPr>
          <w:rFonts w:ascii="Meiryo UI" w:eastAsia="Meiryo UI" w:hAnsi="Meiryo UI" w:cs="ＭＳ ゴシック" w:hint="eastAsia"/>
          <w:color w:val="000000" w:themeColor="text1"/>
        </w:rPr>
        <w:t>カ</w:t>
      </w:r>
      <w:r w:rsidRPr="009C0BAA">
        <w:rPr>
          <w:rFonts w:ascii="Meiryo UI" w:eastAsia="Meiryo UI" w:hAnsi="Meiryo UI" w:cs="ＭＳ ゴシック"/>
          <w:color w:val="000000" w:themeColor="text1"/>
        </w:rPr>
        <w:t>）から（</w:t>
      </w:r>
      <w:r w:rsidR="00AB03F5" w:rsidRPr="009C0BAA">
        <w:rPr>
          <w:rFonts w:ascii="Meiryo UI" w:eastAsia="Meiryo UI" w:hAnsi="Meiryo UI" w:cs="ＭＳ ゴシック" w:hint="eastAsia"/>
          <w:color w:val="000000" w:themeColor="text1"/>
        </w:rPr>
        <w:t>ス</w:t>
      </w:r>
      <w:r w:rsidRPr="009C0BAA">
        <w:rPr>
          <w:rFonts w:ascii="Meiryo UI" w:eastAsia="Meiryo UI" w:hAnsi="Meiryo UI" w:cs="ＭＳ ゴシック"/>
          <w:color w:val="000000" w:themeColor="text1"/>
        </w:rPr>
        <w:t>）の書類</w:t>
      </w:r>
      <w:r w:rsidR="00BC2C76" w:rsidRPr="009C0BAA">
        <w:rPr>
          <w:rFonts w:ascii="Meiryo UI" w:eastAsia="Meiryo UI" w:hAnsi="Meiryo UI" w:cs="ＭＳ ゴシック"/>
          <w:color w:val="000000" w:themeColor="text1"/>
        </w:rPr>
        <w:t>を</w:t>
      </w:r>
      <w:r w:rsidR="009B6A98">
        <w:rPr>
          <w:rFonts w:ascii="Meiryo UI" w:eastAsia="Meiryo UI" w:hAnsi="Meiryo UI" w:cs="ＭＳ ゴシック" w:hint="eastAsia"/>
          <w:color w:val="000000" w:themeColor="text1"/>
        </w:rPr>
        <w:t>、</w:t>
      </w:r>
      <w:r w:rsidRPr="009C0BAA">
        <w:rPr>
          <w:rFonts w:ascii="Meiryo UI" w:eastAsia="Meiryo UI" w:hAnsi="Meiryo UI" w:cs="ＭＳ ゴシック"/>
          <w:color w:val="000000" w:themeColor="text1"/>
        </w:rPr>
        <w:t>提出期限までに</w:t>
      </w:r>
      <w:r w:rsidR="00293CCB" w:rsidRPr="009C0BAA">
        <w:rPr>
          <w:rFonts w:ascii="Meiryo UI" w:eastAsia="Meiryo UI" w:hAnsi="Meiryo UI" w:cs="ＭＳ ゴシック"/>
          <w:color w:val="000000" w:themeColor="text1"/>
        </w:rPr>
        <w:t>「４．」に記載のメール</w:t>
      </w:r>
      <w:r w:rsidR="00D12FA6" w:rsidRPr="009C0BAA">
        <w:rPr>
          <w:rFonts w:ascii="Meiryo UI" w:eastAsia="Meiryo UI" w:hAnsi="Meiryo UI" w:cs="ＭＳ ゴシック"/>
          <w:color w:val="000000" w:themeColor="text1"/>
        </w:rPr>
        <w:t>アドレスにお送りください。</w:t>
      </w:r>
      <w:r w:rsidR="00C176CB" w:rsidRPr="00AF4EB3">
        <w:rPr>
          <w:rFonts w:ascii="Meiryo UI" w:eastAsia="Meiryo UI" w:hAnsi="Meiryo UI" w:cs="ＭＳ ゴシック" w:hint="eastAsia"/>
          <w:color w:val="000000" w:themeColor="text1"/>
        </w:rPr>
        <w:t>提出期限は、予備応募の合格通知の際に通知致します</w:t>
      </w:r>
      <w:r w:rsidR="00604A12" w:rsidRPr="00AF4EB3">
        <w:rPr>
          <w:rFonts w:ascii="Meiryo UI" w:eastAsia="Meiryo UI" w:hAnsi="Meiryo UI" w:cs="ＭＳ ゴシック" w:hint="eastAsia"/>
          <w:color w:val="000000" w:themeColor="text1"/>
        </w:rPr>
        <w:t>が、通知の3～4週間後を想定しています</w:t>
      </w:r>
      <w:r w:rsidR="00C176CB" w:rsidRPr="00AF4EB3">
        <w:rPr>
          <w:rFonts w:ascii="Meiryo UI" w:eastAsia="Meiryo UI" w:hAnsi="Meiryo UI" w:cs="ＭＳ ゴシック" w:hint="eastAsia"/>
          <w:color w:val="000000" w:themeColor="text1"/>
        </w:rPr>
        <w:t>。</w:t>
      </w:r>
      <w:r w:rsidR="009B6A98" w:rsidRPr="009C0BAA">
        <w:rPr>
          <w:rFonts w:ascii="Meiryo UI" w:eastAsia="Meiryo UI" w:hAnsi="Meiryo UI" w:cs="ＭＳ ゴシック"/>
          <w:color w:val="000000" w:themeColor="text1"/>
        </w:rPr>
        <w:t>また、メールのタイトルに「202</w:t>
      </w:r>
      <w:r w:rsidR="00820C28">
        <w:rPr>
          <w:rFonts w:ascii="Meiryo UI" w:eastAsia="Meiryo UI" w:hAnsi="Meiryo UI" w:cs="ＭＳ ゴシック" w:hint="eastAsia"/>
          <w:color w:val="000000" w:themeColor="text1"/>
        </w:rPr>
        <w:t>5</w:t>
      </w:r>
      <w:r w:rsidR="009B6A98" w:rsidRPr="009C0BAA">
        <w:rPr>
          <w:rFonts w:ascii="Meiryo UI" w:eastAsia="Meiryo UI" w:hAnsi="Meiryo UI" w:cs="ＭＳ ゴシック"/>
          <w:color w:val="000000" w:themeColor="text1"/>
        </w:rPr>
        <w:t>年度科技部日中連携事業</w:t>
      </w:r>
      <w:r w:rsidR="00F31806">
        <w:rPr>
          <w:rFonts w:ascii="Meiryo UI" w:eastAsia="Meiryo UI" w:hAnsi="Meiryo UI" w:cs="ＭＳ ゴシック" w:hint="eastAsia"/>
          <w:color w:val="000000" w:themeColor="text1"/>
        </w:rPr>
        <w:t xml:space="preserve">　</w:t>
      </w:r>
      <w:r w:rsidR="009B6A98" w:rsidRPr="009C0BAA">
        <w:rPr>
          <w:rFonts w:ascii="Meiryo UI" w:eastAsia="Meiryo UI" w:hAnsi="Meiryo UI" w:cs="ＭＳ ゴシック"/>
          <w:color w:val="000000" w:themeColor="text1"/>
        </w:rPr>
        <w:t>○○</w:t>
      </w:r>
      <w:r w:rsidR="00CF579D">
        <w:rPr>
          <w:rFonts w:ascii="Meiryo UI" w:eastAsia="Meiryo UI" w:hAnsi="Meiryo UI" w:cs="ＭＳ ゴシック" w:hint="eastAsia"/>
          <w:color w:val="000000" w:themeColor="text1"/>
        </w:rPr>
        <w:t>（会社名を記載）</w:t>
      </w:r>
      <w:r w:rsidR="009B6A98" w:rsidRPr="009C0BAA">
        <w:rPr>
          <w:rFonts w:ascii="Meiryo UI" w:eastAsia="Meiryo UI" w:hAnsi="Meiryo UI" w:cs="ＭＳ ゴシック"/>
          <w:color w:val="000000" w:themeColor="text1"/>
        </w:rPr>
        <w:t>」と記載して頂くようお願い致します。</w:t>
      </w:r>
    </w:p>
    <w:p w14:paraId="1C8753E3" w14:textId="61CDFA99" w:rsidR="00BE3D61" w:rsidRPr="00AF4EB3" w:rsidRDefault="00D12FA6" w:rsidP="00AF4EB3">
      <w:pPr>
        <w:autoSpaceDE w:val="0"/>
        <w:autoSpaceDN w:val="0"/>
        <w:adjustRightInd w:val="0"/>
        <w:spacing w:after="0" w:line="240" w:lineRule="auto"/>
        <w:ind w:leftChars="451" w:left="992" w:firstLineChars="100" w:firstLine="220"/>
        <w:rPr>
          <w:rFonts w:ascii="Meiryo UI" w:eastAsia="Meiryo UI" w:hAnsi="Meiryo UI" w:cs="ＭＳ ゴシック"/>
          <w:color w:val="000000" w:themeColor="text1"/>
        </w:rPr>
      </w:pPr>
      <w:r w:rsidRPr="00AF4EB3">
        <w:rPr>
          <w:rFonts w:ascii="Meiryo UI" w:eastAsia="Meiryo UI" w:hAnsi="Meiryo UI" w:cs="ＭＳ ゴシック" w:hint="eastAsia"/>
          <w:color w:val="000000" w:themeColor="text1"/>
        </w:rPr>
        <w:t>応募</w:t>
      </w:r>
      <w:r w:rsidR="00BE3D61" w:rsidRPr="00AF4EB3">
        <w:rPr>
          <w:rFonts w:ascii="Meiryo UI" w:eastAsia="Meiryo UI" w:hAnsi="Meiryo UI" w:cs="ＭＳ ゴシック" w:hint="eastAsia"/>
          <w:color w:val="000000" w:themeColor="text1"/>
        </w:rPr>
        <w:t>書類に不備があった場合</w:t>
      </w:r>
      <w:r w:rsidR="008E1216" w:rsidRPr="00AF4EB3">
        <w:rPr>
          <w:rFonts w:ascii="Meiryo UI" w:eastAsia="Meiryo UI" w:hAnsi="Meiryo UI" w:cs="ＭＳ ゴシック" w:hint="eastAsia"/>
          <w:color w:val="000000" w:themeColor="text1"/>
        </w:rPr>
        <w:t>でも</w:t>
      </w:r>
      <w:r w:rsidR="00BE3D61" w:rsidRPr="00AF4EB3">
        <w:rPr>
          <w:rFonts w:ascii="Meiryo UI" w:eastAsia="Meiryo UI" w:hAnsi="Meiryo UI" w:cs="ＭＳ ゴシック" w:hint="eastAsia"/>
          <w:color w:val="000000" w:themeColor="text1"/>
        </w:rPr>
        <w:t>、提出</w:t>
      </w:r>
      <w:r w:rsidR="00EB6690">
        <w:rPr>
          <w:rFonts w:ascii="Meiryo UI" w:eastAsia="Meiryo UI" w:hAnsi="Meiryo UI" w:cs="ＭＳ ゴシック" w:hint="eastAsia"/>
          <w:color w:val="000000" w:themeColor="text1"/>
        </w:rPr>
        <w:t>期限</w:t>
      </w:r>
      <w:r w:rsidR="00BE3D61" w:rsidRPr="00AF4EB3">
        <w:rPr>
          <w:rFonts w:ascii="Meiryo UI" w:eastAsia="Meiryo UI" w:hAnsi="Meiryo UI" w:cs="ＭＳ ゴシック" w:hint="eastAsia"/>
          <w:color w:val="000000" w:themeColor="text1"/>
        </w:rPr>
        <w:t>後</w:t>
      </w:r>
      <w:r w:rsidRPr="00AF4EB3">
        <w:rPr>
          <w:rFonts w:ascii="Meiryo UI" w:eastAsia="Meiryo UI" w:hAnsi="Meiryo UI" w:cs="ＭＳ ゴシック" w:hint="eastAsia"/>
          <w:color w:val="000000" w:themeColor="text1"/>
        </w:rPr>
        <w:t>の</w:t>
      </w:r>
      <w:r w:rsidR="00BE3D61" w:rsidRPr="00AF4EB3">
        <w:rPr>
          <w:rFonts w:ascii="Meiryo UI" w:eastAsia="Meiryo UI" w:hAnsi="Meiryo UI" w:cs="ＭＳ ゴシック" w:hint="eastAsia"/>
          <w:color w:val="000000" w:themeColor="text1"/>
        </w:rPr>
        <w:t>応募書類差し替えはできません。</w:t>
      </w:r>
    </w:p>
    <w:p w14:paraId="263C033F" w14:textId="02A79562" w:rsidR="00DA328D" w:rsidRPr="00AF4EB3" w:rsidRDefault="00DA328D" w:rsidP="00AF4EB3">
      <w:pPr>
        <w:pStyle w:val="af2"/>
        <w:numPr>
          <w:ilvl w:val="0"/>
          <w:numId w:val="9"/>
        </w:numPr>
        <w:autoSpaceDE w:val="0"/>
        <w:autoSpaceDN w:val="0"/>
        <w:adjustRightInd w:val="0"/>
        <w:spacing w:after="0" w:line="240" w:lineRule="auto"/>
        <w:ind w:leftChars="451" w:left="1352"/>
        <w:rPr>
          <w:rFonts w:ascii="Meiryo UI" w:eastAsia="Meiryo UI" w:hAnsi="Meiryo UI" w:cs="ＭＳ ゴシック"/>
          <w:color w:val="000000" w:themeColor="text1"/>
        </w:rPr>
      </w:pPr>
      <w:r w:rsidRPr="00AF4EB3">
        <w:rPr>
          <w:rFonts w:ascii="Meiryo UI" w:eastAsia="Meiryo UI" w:hAnsi="Meiryo UI" w:cs="ＭＳ ゴシック" w:hint="eastAsia"/>
          <w:color w:val="000000" w:themeColor="text1"/>
        </w:rPr>
        <w:t>応募資料をお送りいただく際、</w:t>
      </w:r>
      <w:r w:rsidR="002434D9" w:rsidRPr="00990D90">
        <w:rPr>
          <w:rFonts w:ascii="Meiryo UI" w:eastAsia="Meiryo UI" w:hAnsi="Meiryo UI" w:cs="ＭＳ ゴシック" w:hint="eastAsia"/>
          <w:b/>
          <w:bCs/>
          <w:u w:val="single"/>
        </w:rPr>
        <w:t>圧縮ファイル</w:t>
      </w:r>
      <w:r w:rsidRPr="00990D90">
        <w:rPr>
          <w:rFonts w:ascii="Meiryo UI" w:eastAsia="Meiryo UI" w:hAnsi="Meiryo UI" w:cs="ＭＳ ゴシック" w:hint="eastAsia"/>
          <w:b/>
          <w:bCs/>
          <w:u w:val="single"/>
        </w:rPr>
        <w:t>は自動受信拒否されます</w:t>
      </w:r>
      <w:r w:rsidR="002434D9" w:rsidRPr="00AF4EB3">
        <w:rPr>
          <w:rFonts w:ascii="Meiryo UI" w:eastAsia="Meiryo UI" w:hAnsi="Meiryo UI" w:cs="ＭＳ ゴシック" w:hint="eastAsia"/>
          <w:color w:val="000000" w:themeColor="text1"/>
        </w:rPr>
        <w:t>ので、使用しないようお願いします</w:t>
      </w:r>
      <w:r w:rsidRPr="00AF4EB3">
        <w:rPr>
          <w:rFonts w:ascii="Meiryo UI" w:eastAsia="Meiryo UI" w:hAnsi="Meiryo UI" w:cs="ＭＳ ゴシック" w:hint="eastAsia"/>
          <w:color w:val="000000" w:themeColor="text1"/>
        </w:rPr>
        <w:t>。</w:t>
      </w:r>
    </w:p>
    <w:p w14:paraId="51A348E7" w14:textId="721A79E2" w:rsidR="00A55649" w:rsidRPr="00AF4EB3" w:rsidRDefault="00BC2C76" w:rsidP="00AF4EB3">
      <w:pPr>
        <w:pStyle w:val="af2"/>
        <w:numPr>
          <w:ilvl w:val="0"/>
          <w:numId w:val="9"/>
        </w:numPr>
        <w:autoSpaceDE w:val="0"/>
        <w:autoSpaceDN w:val="0"/>
        <w:adjustRightInd w:val="0"/>
        <w:spacing w:after="0" w:line="240" w:lineRule="auto"/>
        <w:ind w:leftChars="451" w:left="1352"/>
        <w:rPr>
          <w:rFonts w:ascii="Meiryo UI" w:eastAsia="Meiryo UI" w:hAnsi="Meiryo UI" w:cs="ＭＳ ゴシック"/>
          <w:color w:val="000000" w:themeColor="text1"/>
        </w:rPr>
      </w:pPr>
      <w:r w:rsidRPr="00AF4EB3">
        <w:rPr>
          <w:rFonts w:ascii="Meiryo UI" w:eastAsia="Meiryo UI" w:hAnsi="Meiryo UI" w:cs="ＭＳ ゴシック" w:hint="eastAsia"/>
          <w:color w:val="000000" w:themeColor="text1"/>
        </w:rPr>
        <w:t>第三者機関に</w:t>
      </w:r>
      <w:r w:rsidR="006356AD" w:rsidRPr="00AF4EB3">
        <w:rPr>
          <w:rFonts w:ascii="Meiryo UI" w:eastAsia="Meiryo UI" w:hAnsi="Meiryo UI" w:cs="ＭＳ ゴシック" w:hint="eastAsia"/>
          <w:color w:val="000000" w:themeColor="text1"/>
        </w:rPr>
        <w:t>業務</w:t>
      </w:r>
      <w:r w:rsidRPr="00AF4EB3">
        <w:rPr>
          <w:rFonts w:ascii="Meiryo UI" w:eastAsia="Meiryo UI" w:hAnsi="Meiryo UI" w:cs="ＭＳ ゴシック" w:hint="eastAsia"/>
          <w:color w:val="000000" w:themeColor="text1"/>
        </w:rPr>
        <w:t>委託し、応募企業の企業信用調査を行うこととしています。必要に応じて企業信用調査</w:t>
      </w:r>
      <w:r w:rsidR="00A55649" w:rsidRPr="00AF4EB3">
        <w:rPr>
          <w:rFonts w:ascii="Meiryo UI" w:eastAsia="Meiryo UI" w:hAnsi="Meiryo UI" w:cs="ＭＳ ゴシック" w:hint="eastAsia"/>
          <w:color w:val="000000" w:themeColor="text1"/>
        </w:rPr>
        <w:t>受託企業</w:t>
      </w:r>
      <w:r w:rsidRPr="00AF4EB3">
        <w:rPr>
          <w:rFonts w:ascii="Meiryo UI" w:eastAsia="Meiryo UI" w:hAnsi="Meiryo UI" w:cs="ＭＳ ゴシック" w:hint="eastAsia"/>
          <w:color w:val="000000" w:themeColor="text1"/>
        </w:rPr>
        <w:t>から問い合わせやヒアリング調査がありますので、ご対応頂くよう宜しくお願いします。</w:t>
      </w:r>
      <w:r w:rsidR="00A55649" w:rsidRPr="00AF4EB3">
        <w:rPr>
          <w:rFonts w:ascii="Meiryo UI" w:eastAsia="Meiryo UI" w:hAnsi="Meiryo UI" w:cs="ＭＳ ゴシック" w:hint="eastAsia"/>
          <w:color w:val="000000" w:themeColor="text1"/>
        </w:rPr>
        <w:t>ご対応頂けない場合は、評価が行えなくなりますので失格となります。</w:t>
      </w:r>
    </w:p>
    <w:p w14:paraId="0DAA1122" w14:textId="50B72DA9" w:rsidR="00567539" w:rsidRPr="00AF4EB3" w:rsidRDefault="00E66DBA" w:rsidP="00AF4EB3">
      <w:pPr>
        <w:pStyle w:val="af2"/>
        <w:numPr>
          <w:ilvl w:val="0"/>
          <w:numId w:val="9"/>
        </w:numPr>
        <w:autoSpaceDE w:val="0"/>
        <w:autoSpaceDN w:val="0"/>
        <w:adjustRightInd w:val="0"/>
        <w:spacing w:after="0" w:line="240" w:lineRule="auto"/>
        <w:ind w:leftChars="451" w:left="1352"/>
        <w:rPr>
          <w:rFonts w:ascii="Meiryo UI" w:eastAsia="Meiryo UI" w:hAnsi="Meiryo UI" w:cs="ＭＳ ゴシック"/>
          <w:color w:val="000000" w:themeColor="text1"/>
        </w:rPr>
      </w:pPr>
      <w:r w:rsidRPr="00AF4EB3">
        <w:rPr>
          <w:rFonts w:ascii="Meiryo UI" w:eastAsia="Meiryo UI" w:hAnsi="Meiryo UI" w:cs="ＭＳ ゴシック" w:hint="eastAsia"/>
          <w:color w:val="000000" w:themeColor="text1"/>
        </w:rPr>
        <w:t>応募内容に関し、</w:t>
      </w:r>
      <w:r w:rsidR="00BF3A60" w:rsidRPr="00AF4EB3">
        <w:rPr>
          <w:rFonts w:ascii="Meiryo UI" w:eastAsia="Meiryo UI" w:hAnsi="Meiryo UI" w:cs="ＭＳ ゴシック" w:hint="eastAsia"/>
          <w:color w:val="000000" w:themeColor="text1"/>
        </w:rPr>
        <w:t>外為法</w:t>
      </w:r>
      <w:r w:rsidR="00F666AC" w:rsidRPr="00AF4EB3">
        <w:rPr>
          <w:rFonts w:ascii="Meiryo UI" w:eastAsia="Meiryo UI" w:hAnsi="Meiryo UI" w:cs="ＭＳ ゴシック" w:hint="eastAsia"/>
          <w:color w:val="000000" w:themeColor="text1"/>
        </w:rPr>
        <w:t>に知見を有する有識者</w:t>
      </w:r>
      <w:r w:rsidRPr="00AF4EB3">
        <w:rPr>
          <w:rFonts w:ascii="Meiryo UI" w:eastAsia="Meiryo UI" w:hAnsi="Meiryo UI" w:cs="ＭＳ ゴシック" w:hint="eastAsia"/>
          <w:color w:val="000000" w:themeColor="text1"/>
        </w:rPr>
        <w:t>に意見書の取り付けを行</w:t>
      </w:r>
      <w:r w:rsidR="00460EA9" w:rsidRPr="00AF4EB3">
        <w:rPr>
          <w:rFonts w:ascii="Meiryo UI" w:eastAsia="Meiryo UI" w:hAnsi="Meiryo UI" w:cs="ＭＳ ゴシック" w:hint="eastAsia"/>
          <w:color w:val="000000" w:themeColor="text1"/>
        </w:rPr>
        <w:t>うこととしています</w:t>
      </w:r>
      <w:r w:rsidRPr="00AF4EB3">
        <w:rPr>
          <w:rFonts w:ascii="Meiryo UI" w:eastAsia="Meiryo UI" w:hAnsi="Meiryo UI" w:cs="ＭＳ ゴシック" w:hint="eastAsia"/>
          <w:color w:val="000000" w:themeColor="text1"/>
        </w:rPr>
        <w:t>。</w:t>
      </w:r>
    </w:p>
    <w:p w14:paraId="321FD98A" w14:textId="0E550990" w:rsidR="00BE3D61" w:rsidRPr="009C0BAA" w:rsidRDefault="00270C3B" w:rsidP="00693401">
      <w:pPr>
        <w:autoSpaceDE w:val="0"/>
        <w:autoSpaceDN w:val="0"/>
        <w:adjustRightInd w:val="0"/>
        <w:spacing w:after="0" w:line="240" w:lineRule="auto"/>
        <w:rPr>
          <w:rFonts w:ascii="Meiryo UI" w:eastAsia="Meiryo UI" w:hAnsi="Meiryo UI" w:cs="ＭＳ ゴシック"/>
          <w:color w:val="000000"/>
        </w:rPr>
      </w:pPr>
      <w:r w:rsidRPr="009C0BAA">
        <w:rPr>
          <w:rFonts w:ascii="Meiryo UI" w:eastAsia="Meiryo UI" w:hAnsi="Meiryo UI" w:cs="ＭＳ ゴシック" w:hint="eastAsia"/>
          <w:color w:val="000000"/>
        </w:rPr>
        <w:t xml:space="preserve">　</w:t>
      </w:r>
    </w:p>
    <w:p w14:paraId="74F2DC40" w14:textId="3613B8AB" w:rsidR="00BE3D61" w:rsidRPr="009C0BAA" w:rsidRDefault="00BE3D61" w:rsidP="00693401">
      <w:pPr>
        <w:autoSpaceDE w:val="0"/>
        <w:autoSpaceDN w:val="0"/>
        <w:adjustRightInd w:val="0"/>
        <w:spacing w:after="0" w:line="240" w:lineRule="auto"/>
        <w:rPr>
          <w:rFonts w:ascii="Meiryo UI" w:eastAsia="Meiryo UI" w:hAnsi="Meiryo UI" w:cs="ＭＳ ゴシック"/>
          <w:b/>
          <w:color w:val="000000"/>
        </w:rPr>
      </w:pPr>
      <w:r w:rsidRPr="009C0BAA">
        <w:rPr>
          <w:rFonts w:ascii="Meiryo UI" w:eastAsia="Meiryo UI" w:hAnsi="Meiryo UI" w:cs="ＭＳ ゴシック" w:hint="eastAsia"/>
          <w:b/>
          <w:color w:val="000000"/>
        </w:rPr>
        <w:t>（</w:t>
      </w:r>
      <w:r w:rsidR="00EB6690">
        <w:rPr>
          <w:rFonts w:ascii="Meiryo UI" w:eastAsia="Meiryo UI" w:hAnsi="Meiryo UI" w:cs="ＭＳ ゴシック" w:hint="eastAsia"/>
          <w:b/>
          <w:color w:val="000000"/>
        </w:rPr>
        <w:t>５</w:t>
      </w:r>
      <w:r w:rsidRPr="009C0BAA">
        <w:rPr>
          <w:rFonts w:ascii="Meiryo UI" w:eastAsia="Meiryo UI" w:hAnsi="Meiryo UI" w:cs="ＭＳ ゴシック" w:hint="eastAsia"/>
          <w:b/>
          <w:color w:val="000000"/>
        </w:rPr>
        <w:t>）提出された応募書類の扱い</w:t>
      </w:r>
    </w:p>
    <w:p w14:paraId="519BE817" w14:textId="254634DD" w:rsidR="00BE3D61" w:rsidRPr="009C0BAA" w:rsidRDefault="00BE3D61" w:rsidP="00AF4EB3">
      <w:pPr>
        <w:autoSpaceDE w:val="0"/>
        <w:autoSpaceDN w:val="0"/>
        <w:adjustRightInd w:val="0"/>
        <w:spacing w:after="0" w:line="240" w:lineRule="auto"/>
        <w:ind w:leftChars="322" w:left="708" w:firstLineChars="100" w:firstLine="220"/>
        <w:rPr>
          <w:rFonts w:ascii="Meiryo UI" w:eastAsia="Meiryo UI" w:hAnsi="Meiryo UI" w:cs="ＭＳ ゴシック"/>
          <w:color w:val="000000"/>
        </w:rPr>
      </w:pPr>
      <w:r w:rsidRPr="009C0BAA">
        <w:rPr>
          <w:rFonts w:ascii="Meiryo UI" w:eastAsia="Meiryo UI" w:hAnsi="Meiryo UI" w:cs="ＭＳ ゴシック" w:hint="eastAsia"/>
          <w:color w:val="000000"/>
        </w:rPr>
        <w:t>必要な</w:t>
      </w:r>
      <w:r w:rsidR="006F3D48" w:rsidRPr="009C0BAA">
        <w:rPr>
          <w:rFonts w:ascii="Meiryo UI" w:eastAsia="Meiryo UI" w:hAnsi="Meiryo UI" w:cs="ＭＳ ゴシック" w:hint="eastAsia"/>
          <w:color w:val="000000"/>
        </w:rPr>
        <w:t>記入事項や</w:t>
      </w:r>
      <w:r w:rsidRPr="009C0BAA">
        <w:rPr>
          <w:rFonts w:ascii="Meiryo UI" w:eastAsia="Meiryo UI" w:hAnsi="Meiryo UI" w:cs="ＭＳ ゴシック" w:hint="eastAsia"/>
          <w:color w:val="000000"/>
        </w:rPr>
        <w:t>押印</w:t>
      </w:r>
      <w:r w:rsidR="006F3D48" w:rsidRPr="009C0BAA">
        <w:rPr>
          <w:rFonts w:ascii="Meiryo UI" w:eastAsia="Meiryo UI" w:hAnsi="Meiryo UI" w:cs="ＭＳ ゴシック" w:hint="eastAsia"/>
          <w:color w:val="000000"/>
        </w:rPr>
        <w:t>など</w:t>
      </w:r>
      <w:r w:rsidRPr="009C0BAA">
        <w:rPr>
          <w:rFonts w:ascii="Meiryo UI" w:eastAsia="Meiryo UI" w:hAnsi="Meiryo UI" w:cs="ＭＳ ゴシック" w:hint="eastAsia"/>
          <w:color w:val="000000"/>
        </w:rPr>
        <w:t>がない</w:t>
      </w:r>
      <w:r w:rsidR="00213476" w:rsidRPr="009C0BAA">
        <w:rPr>
          <w:rFonts w:ascii="Meiryo UI" w:eastAsia="Meiryo UI" w:hAnsi="Meiryo UI" w:cs="ＭＳ ゴシック" w:hint="eastAsia"/>
          <w:color w:val="000000"/>
        </w:rPr>
        <w:t>資料や提出書類</w:t>
      </w:r>
      <w:r w:rsidR="006F3D48" w:rsidRPr="009C0BAA">
        <w:rPr>
          <w:rFonts w:ascii="Meiryo UI" w:eastAsia="Meiryo UI" w:hAnsi="Meiryo UI" w:cs="ＭＳ ゴシック" w:hint="eastAsia"/>
          <w:color w:val="000000"/>
        </w:rPr>
        <w:t>の不足など</w:t>
      </w:r>
      <w:r w:rsidRPr="009C0BAA">
        <w:rPr>
          <w:rFonts w:ascii="Meiryo UI" w:eastAsia="Meiryo UI" w:hAnsi="Meiryo UI" w:cs="ＭＳ ゴシック" w:hint="eastAsia"/>
          <w:color w:val="000000"/>
        </w:rPr>
        <w:t>があった場合、応募が無効になります。</w:t>
      </w:r>
    </w:p>
    <w:p w14:paraId="7CACDC04" w14:textId="2486C0BA" w:rsidR="00BE3D61" w:rsidRPr="009C0BAA" w:rsidRDefault="00BE3D61" w:rsidP="00AF4EB3">
      <w:pPr>
        <w:autoSpaceDE w:val="0"/>
        <w:autoSpaceDN w:val="0"/>
        <w:adjustRightInd w:val="0"/>
        <w:spacing w:after="0" w:line="240" w:lineRule="auto"/>
        <w:ind w:leftChars="322" w:left="708" w:firstLineChars="100" w:firstLine="220"/>
        <w:rPr>
          <w:rFonts w:ascii="Meiryo UI" w:eastAsia="Meiryo UI" w:hAnsi="Meiryo UI" w:cs="ＭＳ ゴシック"/>
          <w:color w:val="000000"/>
        </w:rPr>
      </w:pPr>
      <w:r w:rsidRPr="009C0BAA">
        <w:rPr>
          <w:rFonts w:ascii="Meiryo UI" w:eastAsia="Meiryo UI" w:hAnsi="Meiryo UI" w:cs="ＭＳ ゴシック" w:hint="eastAsia"/>
          <w:color w:val="000000"/>
        </w:rPr>
        <w:t>応募書類に含まれて</w:t>
      </w:r>
      <w:r w:rsidR="006D089C" w:rsidRPr="009C0BAA">
        <w:rPr>
          <w:rFonts w:ascii="Meiryo UI" w:eastAsia="Meiryo UI" w:hAnsi="Meiryo UI" w:cs="ＭＳ ゴシック" w:hint="eastAsia"/>
          <w:color w:val="000000"/>
        </w:rPr>
        <w:t>いる</w:t>
      </w:r>
      <w:r w:rsidRPr="009C0BAA">
        <w:rPr>
          <w:rFonts w:ascii="Meiryo UI" w:eastAsia="Meiryo UI" w:hAnsi="Meiryo UI" w:cs="ＭＳ ゴシック" w:hint="eastAsia"/>
          <w:color w:val="000000"/>
        </w:rPr>
        <w:t>個人情報などは、「独立行政法人等の保有する個人情報の保護に関する</w:t>
      </w:r>
      <w:r w:rsidR="009B222F" w:rsidRPr="009C0BAA">
        <w:rPr>
          <w:rFonts w:ascii="Meiryo UI" w:eastAsia="Meiryo UI" w:hAnsi="Meiryo UI" w:cs="ＭＳ ゴシック" w:hint="eastAsia"/>
          <w:color w:val="000000"/>
        </w:rPr>
        <w:t>法律</w:t>
      </w:r>
      <w:r w:rsidRPr="009C0BAA">
        <w:rPr>
          <w:rFonts w:ascii="Meiryo UI" w:eastAsia="Meiryo UI" w:hAnsi="Meiryo UI" w:cs="ＭＳ ゴシック" w:hint="eastAsia"/>
          <w:color w:val="000000"/>
        </w:rPr>
        <w:t>（平成15年法律第59号）」に従い、適切に管理</w:t>
      </w:r>
      <w:r w:rsidR="00B059DD">
        <w:rPr>
          <w:rFonts w:ascii="Meiryo UI" w:eastAsia="Meiryo UI" w:hAnsi="Meiryo UI" w:cs="ＭＳ ゴシック" w:hint="eastAsia"/>
          <w:color w:val="000000"/>
        </w:rPr>
        <w:t>し</w:t>
      </w:r>
      <w:r w:rsidRPr="009C0BAA">
        <w:rPr>
          <w:rFonts w:ascii="Meiryo UI" w:eastAsia="Meiryo UI" w:hAnsi="Meiryo UI" w:cs="ＭＳ ゴシック" w:hint="eastAsia"/>
          <w:color w:val="000000"/>
        </w:rPr>
        <w:t>取り扱います。なお、応募書類は</w:t>
      </w:r>
      <w:r w:rsidR="006F3D48" w:rsidRPr="009C0BAA">
        <w:rPr>
          <w:rFonts w:ascii="Meiryo UI" w:eastAsia="Meiryo UI" w:hAnsi="Meiryo UI" w:cs="ＭＳ ゴシック" w:hint="eastAsia"/>
          <w:color w:val="000000"/>
        </w:rPr>
        <w:t>本件</w:t>
      </w:r>
      <w:r w:rsidRPr="009C0BAA">
        <w:rPr>
          <w:rFonts w:ascii="Meiryo UI" w:eastAsia="Meiryo UI" w:hAnsi="Meiryo UI" w:cs="ＭＳ ゴシック" w:hint="eastAsia"/>
          <w:color w:val="000000"/>
        </w:rPr>
        <w:t>の</w:t>
      </w:r>
      <w:r w:rsidR="00CC4D02" w:rsidRPr="009C0BAA">
        <w:rPr>
          <w:rFonts w:ascii="Meiryo UI" w:eastAsia="Meiryo UI" w:hAnsi="Meiryo UI" w:cs="ＭＳ ゴシック" w:hint="eastAsia"/>
          <w:color w:val="000000"/>
        </w:rPr>
        <w:t>評価</w:t>
      </w:r>
      <w:r w:rsidRPr="009C0BAA">
        <w:rPr>
          <w:rFonts w:ascii="Meiryo UI" w:eastAsia="Meiryo UI" w:hAnsi="Meiryo UI" w:cs="ＭＳ ゴシック" w:hint="eastAsia"/>
          <w:color w:val="000000"/>
        </w:rPr>
        <w:t>目的のみに使用</w:t>
      </w:r>
      <w:r w:rsidR="00E102B9" w:rsidRPr="009C0BAA">
        <w:rPr>
          <w:rFonts w:ascii="Meiryo UI" w:eastAsia="Meiryo UI" w:hAnsi="Meiryo UI" w:cs="ＭＳ ゴシック" w:hint="eastAsia"/>
          <w:color w:val="000000"/>
        </w:rPr>
        <w:t>し</w:t>
      </w:r>
      <w:r w:rsidRPr="009C0BAA">
        <w:rPr>
          <w:rFonts w:ascii="Meiryo UI" w:eastAsia="Meiryo UI" w:hAnsi="Meiryo UI" w:cs="ＭＳ ゴシック" w:hint="eastAsia"/>
          <w:color w:val="000000"/>
        </w:rPr>
        <w:t>ます。</w:t>
      </w:r>
    </w:p>
    <w:p w14:paraId="797B399E" w14:textId="77777777" w:rsidR="003862DE" w:rsidRPr="009C0BAA" w:rsidRDefault="003862DE" w:rsidP="00693401">
      <w:pPr>
        <w:autoSpaceDE w:val="0"/>
        <w:autoSpaceDN w:val="0"/>
        <w:adjustRightInd w:val="0"/>
        <w:spacing w:after="0" w:line="240" w:lineRule="auto"/>
        <w:rPr>
          <w:rFonts w:ascii="Meiryo UI" w:eastAsia="Meiryo UI" w:hAnsi="Meiryo UI" w:cs="ＭＳ ゴシック"/>
          <w:color w:val="000000"/>
        </w:rPr>
      </w:pPr>
    </w:p>
    <w:p w14:paraId="5D01F754" w14:textId="2DA03FFB" w:rsidR="00E102B9" w:rsidRPr="009C0BAA" w:rsidRDefault="00E102B9" w:rsidP="00693401">
      <w:pPr>
        <w:autoSpaceDE w:val="0"/>
        <w:autoSpaceDN w:val="0"/>
        <w:adjustRightInd w:val="0"/>
        <w:spacing w:after="0" w:line="240" w:lineRule="auto"/>
        <w:rPr>
          <w:rFonts w:ascii="Meiryo UI" w:eastAsia="Meiryo UI" w:hAnsi="Meiryo UI" w:cs="ＭＳ ゴシック"/>
          <w:b/>
          <w:color w:val="000000"/>
        </w:rPr>
      </w:pPr>
      <w:r w:rsidRPr="009C0BAA">
        <w:rPr>
          <w:rFonts w:ascii="Meiryo UI" w:eastAsia="Meiryo UI" w:hAnsi="Meiryo UI" w:cs="ＭＳ ゴシック" w:hint="eastAsia"/>
          <w:b/>
          <w:color w:val="000000"/>
        </w:rPr>
        <w:t>（</w:t>
      </w:r>
      <w:r w:rsidR="00EB6690">
        <w:rPr>
          <w:rFonts w:ascii="Meiryo UI" w:eastAsia="Meiryo UI" w:hAnsi="Meiryo UI" w:cs="ＭＳ ゴシック" w:hint="eastAsia"/>
          <w:b/>
          <w:color w:val="000000"/>
        </w:rPr>
        <w:t>６</w:t>
      </w:r>
      <w:r w:rsidRPr="009C0BAA">
        <w:rPr>
          <w:rFonts w:ascii="Meiryo UI" w:eastAsia="Meiryo UI" w:hAnsi="Meiryo UI" w:cs="ＭＳ ゴシック" w:hint="eastAsia"/>
          <w:b/>
          <w:color w:val="000000"/>
        </w:rPr>
        <w:t>）</w:t>
      </w:r>
      <w:r w:rsidR="00736A2D" w:rsidRPr="009C0BAA">
        <w:rPr>
          <w:rFonts w:ascii="Meiryo UI" w:eastAsia="Meiryo UI" w:hAnsi="Meiryo UI" w:cs="ＭＳ ゴシック" w:hint="eastAsia"/>
          <w:b/>
          <w:color w:val="000000"/>
        </w:rPr>
        <w:t>評価</w:t>
      </w:r>
    </w:p>
    <w:p w14:paraId="01777601" w14:textId="569EB7AF" w:rsidR="008B4CC8" w:rsidRPr="009C0BAA" w:rsidRDefault="003862DE" w:rsidP="00AF4EB3">
      <w:pPr>
        <w:autoSpaceDE w:val="0"/>
        <w:autoSpaceDN w:val="0"/>
        <w:adjustRightInd w:val="0"/>
        <w:spacing w:after="0" w:line="240" w:lineRule="auto"/>
        <w:ind w:leftChars="322" w:left="708" w:firstLineChars="100" w:firstLine="220"/>
        <w:rPr>
          <w:rFonts w:ascii="Meiryo UI" w:eastAsia="Meiryo UI" w:hAnsi="Meiryo UI" w:cs="ＭＳ ゴシック"/>
          <w:color w:val="000000"/>
        </w:rPr>
      </w:pPr>
      <w:r w:rsidRPr="00AF4EB3">
        <w:rPr>
          <w:rFonts w:ascii="Meiryo UI" w:eastAsia="Meiryo UI" w:hAnsi="Meiryo UI" w:cs="ＭＳ ゴシック"/>
          <w:color w:val="000000"/>
        </w:rPr>
        <w:t>応募書類</w:t>
      </w:r>
      <w:r w:rsidR="006356AD" w:rsidRPr="00AF4EB3">
        <w:rPr>
          <w:rFonts w:ascii="Meiryo UI" w:eastAsia="Meiryo UI" w:hAnsi="Meiryo UI" w:cs="ＭＳ ゴシック"/>
          <w:color w:val="000000"/>
        </w:rPr>
        <w:t>を基に</w:t>
      </w:r>
      <w:r w:rsidRPr="00AF4EB3">
        <w:rPr>
          <w:rFonts w:ascii="Meiryo UI" w:eastAsia="Meiryo UI" w:hAnsi="Meiryo UI" w:cs="ＭＳ ゴシック"/>
          <w:color w:val="000000"/>
        </w:rPr>
        <w:t>、</w:t>
      </w:r>
      <w:r w:rsidR="007D4EE3" w:rsidRPr="00AF4EB3">
        <w:rPr>
          <w:rFonts w:ascii="Meiryo UI" w:eastAsia="Meiryo UI" w:hAnsi="Meiryo UI" w:cs="ＭＳ ゴシック"/>
          <w:color w:val="000000"/>
        </w:rPr>
        <w:t>あらかじめ定めた</w:t>
      </w:r>
      <w:r w:rsidR="00736A2D" w:rsidRPr="00AF4EB3">
        <w:rPr>
          <w:rFonts w:ascii="Meiryo UI" w:eastAsia="Meiryo UI" w:hAnsi="Meiryo UI" w:cs="ＭＳ ゴシック"/>
          <w:color w:val="000000"/>
        </w:rPr>
        <w:t>評価</w:t>
      </w:r>
      <w:r w:rsidR="00477FB5" w:rsidRPr="00AF4EB3">
        <w:rPr>
          <w:rFonts w:ascii="Meiryo UI" w:eastAsia="Meiryo UI" w:hAnsi="Meiryo UI" w:cs="ＭＳ ゴシック"/>
          <w:color w:val="000000"/>
        </w:rPr>
        <w:t>基準</w:t>
      </w:r>
      <w:r w:rsidR="001E6399" w:rsidRPr="00AF4EB3">
        <w:rPr>
          <w:rFonts w:ascii="Meiryo UI" w:eastAsia="Meiryo UI" w:hAnsi="Meiryo UI" w:cs="ＭＳ ゴシック"/>
          <w:color w:val="000000"/>
        </w:rPr>
        <w:t>表</w:t>
      </w:r>
      <w:r w:rsidR="007D4EE3" w:rsidRPr="00AF4EB3">
        <w:rPr>
          <w:rFonts w:ascii="Meiryo UI" w:eastAsia="Meiryo UI" w:hAnsi="Meiryo UI" w:cs="ＭＳ ゴシック"/>
          <w:color w:val="000000"/>
        </w:rPr>
        <w:t>に基づいて</w:t>
      </w:r>
      <w:r w:rsidR="00736A2D" w:rsidRPr="00AF4EB3">
        <w:rPr>
          <w:rFonts w:ascii="Meiryo UI" w:eastAsia="Meiryo UI" w:hAnsi="Meiryo UI" w:cs="ＭＳ ゴシック"/>
          <w:color w:val="000000"/>
        </w:rPr>
        <w:t>評価</w:t>
      </w:r>
      <w:r w:rsidR="00C12BDA" w:rsidRPr="00AF4EB3">
        <w:rPr>
          <w:rFonts w:ascii="Meiryo UI" w:eastAsia="Meiryo UI" w:hAnsi="Meiryo UI" w:cs="ＭＳ ゴシック"/>
          <w:color w:val="000000"/>
        </w:rPr>
        <w:t>が行われます</w:t>
      </w:r>
      <w:r w:rsidR="001F1084" w:rsidRPr="00AF4EB3">
        <w:rPr>
          <w:rFonts w:ascii="Meiryo UI" w:eastAsia="Meiryo UI" w:hAnsi="Meiryo UI" w:cs="ＭＳ ゴシック" w:hint="eastAsia"/>
          <w:color w:val="000000"/>
        </w:rPr>
        <w:t>(</w:t>
      </w:r>
      <w:r w:rsidR="00860356" w:rsidRPr="00AF4EB3">
        <w:rPr>
          <w:rFonts w:ascii="Meiryo UI" w:eastAsia="Meiryo UI" w:hAnsi="Meiryo UI" w:cs="ＭＳ ゴシック"/>
          <w:color w:val="000000"/>
        </w:rPr>
        <w:t>公平性</w:t>
      </w:r>
      <w:r w:rsidR="003C57A6">
        <w:rPr>
          <w:rFonts w:ascii="Meiryo UI" w:eastAsia="Meiryo UI" w:hAnsi="Meiryo UI" w:cs="ＭＳ ゴシック" w:hint="eastAsia"/>
          <w:color w:val="000000"/>
        </w:rPr>
        <w:t>を確保し</w:t>
      </w:r>
      <w:r w:rsidR="00DE7133" w:rsidRPr="00AF4EB3">
        <w:rPr>
          <w:rFonts w:ascii="Meiryo UI" w:eastAsia="Meiryo UI" w:hAnsi="Meiryo UI" w:cs="ＭＳ ゴシック" w:hint="eastAsia"/>
          <w:color w:val="000000"/>
        </w:rPr>
        <w:t>外為法の内容</w:t>
      </w:r>
      <w:r w:rsidR="00A142FE" w:rsidRPr="00AF4EB3">
        <w:rPr>
          <w:rFonts w:ascii="Meiryo UI" w:eastAsia="Meiryo UI" w:hAnsi="Meiryo UI" w:cs="ＭＳ ゴシック"/>
          <w:color w:val="000000"/>
        </w:rPr>
        <w:t>を</w:t>
      </w:r>
      <w:r w:rsidR="00DE7133" w:rsidRPr="00AF4EB3">
        <w:rPr>
          <w:rFonts w:ascii="Meiryo UI" w:eastAsia="Meiryo UI" w:hAnsi="Meiryo UI" w:cs="ＭＳ ゴシック" w:hint="eastAsia"/>
          <w:color w:val="000000"/>
        </w:rPr>
        <w:t>確認</w:t>
      </w:r>
      <w:r w:rsidR="00A142FE" w:rsidRPr="00AF4EB3">
        <w:rPr>
          <w:rFonts w:ascii="Meiryo UI" w:eastAsia="Meiryo UI" w:hAnsi="Meiryo UI" w:cs="ＭＳ ゴシック"/>
          <w:color w:val="000000"/>
        </w:rPr>
        <w:t>するために</w:t>
      </w:r>
      <w:r w:rsidR="00D9696B" w:rsidRPr="00AF4EB3">
        <w:rPr>
          <w:rFonts w:ascii="Meiryo UI" w:eastAsia="Meiryo UI" w:hAnsi="Meiryo UI" w:cs="ＭＳ ゴシック"/>
          <w:color w:val="000000"/>
        </w:rPr>
        <w:t>評価</w:t>
      </w:r>
      <w:r w:rsidR="0053580B" w:rsidRPr="00AF4EB3">
        <w:rPr>
          <w:rFonts w:ascii="Meiryo UI" w:eastAsia="Meiryo UI" w:hAnsi="Meiryo UI" w:cs="ＭＳ ゴシック"/>
          <w:color w:val="000000"/>
        </w:rPr>
        <w:t>の一部を</w:t>
      </w:r>
      <w:r w:rsidR="0016120B" w:rsidRPr="00AF4EB3">
        <w:rPr>
          <w:rFonts w:ascii="Meiryo UI" w:eastAsia="Meiryo UI" w:hAnsi="Meiryo UI" w:cs="ＭＳ ゴシック"/>
          <w:color w:val="000000"/>
        </w:rPr>
        <w:t>外部有識者</w:t>
      </w:r>
      <w:r w:rsidR="00860356" w:rsidRPr="00AF4EB3">
        <w:rPr>
          <w:rFonts w:ascii="Meiryo UI" w:eastAsia="Meiryo UI" w:hAnsi="Meiryo UI" w:cs="ＭＳ ゴシック"/>
          <w:color w:val="000000"/>
        </w:rPr>
        <w:t>に委託します。</w:t>
      </w:r>
      <w:r w:rsidR="00517C36" w:rsidRPr="00AF4EB3">
        <w:rPr>
          <w:rFonts w:ascii="Meiryo UI" w:eastAsia="Meiryo UI" w:hAnsi="Meiryo UI" w:cs="ＭＳ ゴシック"/>
          <w:color w:val="000000"/>
        </w:rPr>
        <w:t>同</w:t>
      </w:r>
      <w:r w:rsidR="000678B8">
        <w:rPr>
          <w:rFonts w:ascii="Meiryo UI" w:eastAsia="Meiryo UI" w:hAnsi="Meiryo UI" w:cs="ＭＳ ゴシック" w:hint="eastAsia"/>
          <w:color w:val="000000"/>
        </w:rPr>
        <w:t>有</w:t>
      </w:r>
      <w:r w:rsidR="00517C36" w:rsidRPr="00AF4EB3">
        <w:rPr>
          <w:rFonts w:ascii="Meiryo UI" w:eastAsia="Meiryo UI" w:hAnsi="Meiryo UI" w:cs="ＭＳ ゴシック"/>
          <w:color w:val="000000"/>
        </w:rPr>
        <w:t>識者</w:t>
      </w:r>
      <w:r w:rsidR="00860356" w:rsidRPr="00AF4EB3">
        <w:rPr>
          <w:rFonts w:ascii="Meiryo UI" w:eastAsia="Meiryo UI" w:hAnsi="Meiryo UI" w:cs="ＭＳ ゴシック"/>
          <w:color w:val="000000"/>
        </w:rPr>
        <w:t>とJICA中国事務所間で機密事項などに関する契約</w:t>
      </w:r>
      <w:r w:rsidR="006D089C" w:rsidRPr="00AF4EB3">
        <w:rPr>
          <w:rFonts w:ascii="Meiryo UI" w:eastAsia="Meiryo UI" w:hAnsi="Meiryo UI" w:cs="ＭＳ ゴシック"/>
          <w:color w:val="000000"/>
        </w:rPr>
        <w:t>など</w:t>
      </w:r>
      <w:r w:rsidR="00860356" w:rsidRPr="00AF4EB3">
        <w:rPr>
          <w:rFonts w:ascii="Meiryo UI" w:eastAsia="Meiryo UI" w:hAnsi="Meiryo UI" w:cs="ＭＳ ゴシック"/>
          <w:color w:val="000000"/>
        </w:rPr>
        <w:t>を締結します）。</w:t>
      </w:r>
      <w:r w:rsidR="00116FC2" w:rsidRPr="00AF4EB3">
        <w:rPr>
          <w:rFonts w:ascii="Meiryo UI" w:eastAsia="Meiryo UI" w:hAnsi="Meiryo UI" w:cs="ＭＳ ゴシック"/>
          <w:color w:val="000000"/>
        </w:rPr>
        <w:t>その後、評価結果を</w:t>
      </w:r>
      <w:r w:rsidR="003F048B">
        <w:rPr>
          <w:rFonts w:ascii="Meiryo UI" w:eastAsia="Meiryo UI" w:hAnsi="Meiryo UI" w:cs="ＭＳ ゴシック" w:hint="eastAsia"/>
          <w:color w:val="000000"/>
        </w:rPr>
        <w:t>日本</w:t>
      </w:r>
      <w:r w:rsidR="00116FC2" w:rsidRPr="00AF4EB3">
        <w:rPr>
          <w:rFonts w:ascii="Meiryo UI" w:eastAsia="Meiryo UI" w:hAnsi="Meiryo UI" w:cs="ＭＳ ゴシック"/>
          <w:color w:val="000000"/>
        </w:rPr>
        <w:t>政府が確認します。</w:t>
      </w:r>
    </w:p>
    <w:p w14:paraId="697E104D" w14:textId="77777777" w:rsidR="00CC793A" w:rsidRPr="009C0BAA" w:rsidRDefault="00CC793A" w:rsidP="00693401">
      <w:pPr>
        <w:autoSpaceDE w:val="0"/>
        <w:autoSpaceDN w:val="0"/>
        <w:adjustRightInd w:val="0"/>
        <w:spacing w:after="0" w:line="240" w:lineRule="auto"/>
        <w:rPr>
          <w:rFonts w:ascii="Meiryo UI" w:eastAsia="Meiryo UI" w:hAnsi="Meiryo UI" w:cs="ＭＳ ゴシック"/>
          <w:b/>
          <w:color w:val="000000"/>
        </w:rPr>
      </w:pPr>
    </w:p>
    <w:p w14:paraId="1F5F7BBC" w14:textId="77C33B13" w:rsidR="00A818BC" w:rsidRPr="009C0BAA" w:rsidRDefault="00794021" w:rsidP="00693401">
      <w:pPr>
        <w:autoSpaceDE w:val="0"/>
        <w:autoSpaceDN w:val="0"/>
        <w:adjustRightInd w:val="0"/>
        <w:spacing w:after="0" w:line="240" w:lineRule="auto"/>
        <w:rPr>
          <w:rFonts w:ascii="Meiryo UI" w:eastAsia="Meiryo UI" w:hAnsi="Meiryo UI" w:cs="ＭＳ ゴシック"/>
          <w:color w:val="000000"/>
        </w:rPr>
      </w:pPr>
      <w:r w:rsidRPr="009C0BAA">
        <w:rPr>
          <w:rFonts w:ascii="Meiryo UI" w:eastAsia="Meiryo UI" w:hAnsi="Meiryo UI" w:cs="ＭＳ ゴシック"/>
          <w:b/>
          <w:bCs/>
          <w:color w:val="000000" w:themeColor="text1"/>
        </w:rPr>
        <w:t>（</w:t>
      </w:r>
      <w:r w:rsidR="00EB6690">
        <w:rPr>
          <w:rFonts w:ascii="Meiryo UI" w:eastAsia="Meiryo UI" w:hAnsi="Meiryo UI" w:cs="ＭＳ ゴシック" w:hint="eastAsia"/>
          <w:b/>
          <w:bCs/>
          <w:color w:val="000000" w:themeColor="text1"/>
        </w:rPr>
        <w:t>７</w:t>
      </w:r>
      <w:r w:rsidR="008B4CC8" w:rsidRPr="009C0BAA">
        <w:rPr>
          <w:rFonts w:ascii="Meiryo UI" w:eastAsia="Meiryo UI" w:hAnsi="Meiryo UI" w:cs="ＭＳ ゴシック"/>
          <w:b/>
          <w:bCs/>
          <w:color w:val="000000" w:themeColor="text1"/>
        </w:rPr>
        <w:t>）</w:t>
      </w:r>
      <w:r w:rsidR="00EF759E" w:rsidRPr="009C0BAA">
        <w:rPr>
          <w:rFonts w:ascii="Meiryo UI" w:eastAsia="Meiryo UI" w:hAnsi="Meiryo UI" w:cs="ＭＳ ゴシック"/>
          <w:b/>
          <w:bCs/>
          <w:color w:val="000000" w:themeColor="text1"/>
        </w:rPr>
        <w:t>採択</w:t>
      </w:r>
    </w:p>
    <w:p w14:paraId="392024DA" w14:textId="0F17FC48" w:rsidR="00B74AB0" w:rsidRPr="009C0BAA" w:rsidRDefault="0012475B" w:rsidP="00AF4EB3">
      <w:pPr>
        <w:autoSpaceDE w:val="0"/>
        <w:autoSpaceDN w:val="0"/>
        <w:adjustRightInd w:val="0"/>
        <w:spacing w:after="0" w:line="240" w:lineRule="auto"/>
        <w:ind w:leftChars="322" w:left="708" w:firstLineChars="100" w:firstLine="220"/>
        <w:rPr>
          <w:rFonts w:ascii="Meiryo UI" w:eastAsia="Meiryo UI" w:hAnsi="Meiryo UI" w:cs="ＭＳ ゴシック"/>
          <w:color w:val="000000"/>
        </w:rPr>
      </w:pPr>
      <w:r w:rsidRPr="009C0BAA">
        <w:rPr>
          <w:rFonts w:ascii="Meiryo UI" w:eastAsia="Meiryo UI" w:hAnsi="Meiryo UI" w:cs="ＭＳ ゴシック" w:hint="eastAsia"/>
          <w:color w:val="000000"/>
        </w:rPr>
        <w:t>JICA中国事務所と</w:t>
      </w:r>
      <w:r w:rsidR="009370BC" w:rsidRPr="009C0BAA">
        <w:rPr>
          <w:rFonts w:ascii="Meiryo UI" w:eastAsia="Meiryo UI" w:hAnsi="Meiryo UI" w:cs="ＭＳ ゴシック" w:hint="eastAsia"/>
          <w:color w:val="000000"/>
        </w:rPr>
        <w:t>科技部</w:t>
      </w:r>
      <w:r w:rsidRPr="009C0BAA">
        <w:rPr>
          <w:rFonts w:ascii="Meiryo UI" w:eastAsia="Meiryo UI" w:hAnsi="Meiryo UI" w:cs="ＭＳ ゴシック" w:hint="eastAsia"/>
          <w:color w:val="000000"/>
        </w:rPr>
        <w:t>の評価結果を</w:t>
      </w:r>
      <w:r w:rsidR="00860356" w:rsidRPr="009C0BAA">
        <w:rPr>
          <w:rFonts w:ascii="Meiryo UI" w:eastAsia="Meiryo UI" w:hAnsi="Meiryo UI" w:cs="ＭＳ ゴシック" w:hint="eastAsia"/>
          <w:color w:val="000000"/>
        </w:rPr>
        <w:t>基に</w:t>
      </w:r>
      <w:r w:rsidR="00A818BC" w:rsidRPr="009C0BAA">
        <w:rPr>
          <w:rFonts w:ascii="Meiryo UI" w:eastAsia="Meiryo UI" w:hAnsi="Meiryo UI" w:cs="ＭＳ ゴシック" w:hint="eastAsia"/>
          <w:color w:val="000000"/>
        </w:rPr>
        <w:t>、</w:t>
      </w:r>
      <w:r w:rsidRPr="009C0BAA">
        <w:rPr>
          <w:rFonts w:ascii="Meiryo UI" w:eastAsia="Meiryo UI" w:hAnsi="Meiryo UI" w:cs="ＭＳ ゴシック" w:hint="eastAsia"/>
          <w:color w:val="000000"/>
        </w:rPr>
        <w:t>双方</w:t>
      </w:r>
      <w:r w:rsidR="009375C8" w:rsidRPr="009C0BAA">
        <w:rPr>
          <w:rFonts w:ascii="Meiryo UI" w:eastAsia="Meiryo UI" w:hAnsi="Meiryo UI" w:cs="ＭＳ ゴシック" w:hint="eastAsia"/>
          <w:color w:val="000000"/>
        </w:rPr>
        <w:t>で</w:t>
      </w:r>
      <w:r w:rsidR="004E11D4" w:rsidRPr="009C0BAA">
        <w:rPr>
          <w:rFonts w:ascii="Meiryo UI" w:eastAsia="Meiryo UI" w:hAnsi="Meiryo UI" w:cs="ＭＳ ゴシック" w:hint="eastAsia"/>
          <w:color w:val="000000"/>
        </w:rPr>
        <w:t>採択案件を検討</w:t>
      </w:r>
      <w:r w:rsidR="00A818BC" w:rsidRPr="009C0BAA">
        <w:rPr>
          <w:rFonts w:ascii="Meiryo UI" w:eastAsia="Meiryo UI" w:hAnsi="Meiryo UI" w:cs="ＭＳ ゴシック" w:hint="eastAsia"/>
          <w:color w:val="000000"/>
        </w:rPr>
        <w:t>します。</w:t>
      </w:r>
    </w:p>
    <w:p w14:paraId="61C8FDBF" w14:textId="77777777" w:rsidR="00033714" w:rsidRPr="009C0BAA" w:rsidRDefault="00033714" w:rsidP="00693401">
      <w:pPr>
        <w:autoSpaceDE w:val="0"/>
        <w:autoSpaceDN w:val="0"/>
        <w:adjustRightInd w:val="0"/>
        <w:spacing w:after="0" w:line="240" w:lineRule="auto"/>
        <w:rPr>
          <w:rFonts w:ascii="Meiryo UI" w:eastAsia="Meiryo UI" w:hAnsi="Meiryo UI" w:cs="ＭＳ ゴシック"/>
          <w:color w:val="000000"/>
        </w:rPr>
      </w:pPr>
    </w:p>
    <w:p w14:paraId="2C84C72F" w14:textId="17BE3F44" w:rsidR="00B74AB0" w:rsidRPr="009C0BAA" w:rsidRDefault="00794021" w:rsidP="53315DBC">
      <w:pPr>
        <w:autoSpaceDE w:val="0"/>
        <w:autoSpaceDN w:val="0"/>
        <w:adjustRightInd w:val="0"/>
        <w:spacing w:after="0" w:line="240" w:lineRule="auto"/>
        <w:rPr>
          <w:rFonts w:ascii="Meiryo UI" w:eastAsia="Meiryo UI" w:hAnsi="Meiryo UI" w:cs="ＭＳ ゴシック"/>
          <w:b/>
          <w:bCs/>
          <w:color w:val="000000"/>
        </w:rPr>
      </w:pPr>
      <w:r w:rsidRPr="009C0BAA">
        <w:rPr>
          <w:rFonts w:ascii="Meiryo UI" w:eastAsia="Meiryo UI" w:hAnsi="Meiryo UI" w:cs="ＭＳ ゴシック"/>
          <w:b/>
          <w:bCs/>
          <w:color w:val="000000" w:themeColor="text1"/>
        </w:rPr>
        <w:t>（</w:t>
      </w:r>
      <w:r w:rsidR="00EB6690">
        <w:rPr>
          <w:rFonts w:ascii="Meiryo UI" w:eastAsia="Meiryo UI" w:hAnsi="Meiryo UI" w:cs="ＭＳ ゴシック" w:hint="eastAsia"/>
          <w:b/>
          <w:bCs/>
          <w:color w:val="000000" w:themeColor="text1"/>
        </w:rPr>
        <w:t>８</w:t>
      </w:r>
      <w:r w:rsidRPr="009C0BAA">
        <w:rPr>
          <w:rFonts w:ascii="Meiryo UI" w:eastAsia="Meiryo UI" w:hAnsi="Meiryo UI" w:cs="ＭＳ ゴシック"/>
          <w:b/>
          <w:bCs/>
          <w:color w:val="000000" w:themeColor="text1"/>
        </w:rPr>
        <w:t>）</w:t>
      </w:r>
      <w:r w:rsidR="00BD0291" w:rsidRPr="009C0BAA">
        <w:rPr>
          <w:rFonts w:ascii="Meiryo UI" w:eastAsia="Meiryo UI" w:hAnsi="Meiryo UI" w:cs="ＭＳ ゴシック"/>
          <w:b/>
          <w:bCs/>
          <w:color w:val="000000" w:themeColor="text1"/>
        </w:rPr>
        <w:t>合否</w:t>
      </w:r>
      <w:r w:rsidRPr="009C0BAA">
        <w:rPr>
          <w:rFonts w:ascii="Meiryo UI" w:eastAsia="Meiryo UI" w:hAnsi="Meiryo UI" w:cs="ＭＳ ゴシック"/>
          <w:b/>
          <w:bCs/>
          <w:color w:val="000000" w:themeColor="text1"/>
        </w:rPr>
        <w:t>（採択・不採択）の通知</w:t>
      </w:r>
    </w:p>
    <w:p w14:paraId="58722FEE" w14:textId="63ECB204" w:rsidR="00794021" w:rsidRPr="009C0BAA" w:rsidRDefault="00BD0291" w:rsidP="00AF4EB3">
      <w:pPr>
        <w:autoSpaceDE w:val="0"/>
        <w:autoSpaceDN w:val="0"/>
        <w:adjustRightInd w:val="0"/>
        <w:spacing w:after="0" w:line="240" w:lineRule="auto"/>
        <w:ind w:leftChars="322" w:left="708" w:firstLineChars="100" w:firstLine="220"/>
        <w:rPr>
          <w:rFonts w:ascii="Meiryo UI" w:eastAsia="Meiryo UI" w:hAnsi="Meiryo UI" w:cs="ＭＳ ゴシック"/>
          <w:color w:val="000000"/>
        </w:rPr>
      </w:pPr>
      <w:r w:rsidRPr="00AF4EB3">
        <w:rPr>
          <w:rFonts w:ascii="Meiryo UI" w:eastAsia="Meiryo UI" w:hAnsi="Meiryo UI" w:cs="ＭＳ ゴシック"/>
          <w:color w:val="000000"/>
        </w:rPr>
        <w:t>合否</w:t>
      </w:r>
      <w:r w:rsidR="00794021" w:rsidRPr="00AF4EB3">
        <w:rPr>
          <w:rFonts w:ascii="Meiryo UI" w:eastAsia="Meiryo UI" w:hAnsi="Meiryo UI" w:cs="ＭＳ ゴシック"/>
          <w:color w:val="000000"/>
        </w:rPr>
        <w:t>（採択・不採択）は、</w:t>
      </w:r>
      <w:r w:rsidR="008E7308" w:rsidRPr="00AF4EB3">
        <w:rPr>
          <w:rFonts w:ascii="Meiryo UI" w:eastAsia="Meiryo UI" w:hAnsi="Meiryo UI" w:cs="ＭＳ ゴシック"/>
          <w:color w:val="000000"/>
        </w:rPr>
        <w:t>正式</w:t>
      </w:r>
      <w:r w:rsidR="00794021" w:rsidRPr="00AF4EB3">
        <w:rPr>
          <w:rFonts w:ascii="Meiryo UI" w:eastAsia="Meiryo UI" w:hAnsi="Meiryo UI" w:cs="ＭＳ ゴシック"/>
          <w:color w:val="000000"/>
        </w:rPr>
        <w:t>応募書類を提出した全</w:t>
      </w:r>
      <w:r w:rsidR="006F3D48" w:rsidRPr="00AF4EB3">
        <w:rPr>
          <w:rFonts w:ascii="Meiryo UI" w:eastAsia="Meiryo UI" w:hAnsi="Meiryo UI" w:cs="ＭＳ ゴシック"/>
          <w:color w:val="000000"/>
        </w:rPr>
        <w:t>応募</w:t>
      </w:r>
      <w:r w:rsidR="00794021" w:rsidRPr="00AF4EB3">
        <w:rPr>
          <w:rFonts w:ascii="Meiryo UI" w:eastAsia="Meiryo UI" w:hAnsi="Meiryo UI" w:cs="ＭＳ ゴシック"/>
          <w:color w:val="000000"/>
        </w:rPr>
        <w:t>企業（申請責任者）に対し、メールにて通知</w:t>
      </w:r>
      <w:r w:rsidR="006F3D48" w:rsidRPr="00AF4EB3">
        <w:rPr>
          <w:rFonts w:ascii="Meiryo UI" w:eastAsia="Meiryo UI" w:hAnsi="Meiryo UI" w:cs="ＭＳ ゴシック"/>
          <w:color w:val="000000"/>
        </w:rPr>
        <w:t>する</w:t>
      </w:r>
      <w:r w:rsidR="00794021" w:rsidRPr="00AF4EB3">
        <w:rPr>
          <w:rFonts w:ascii="Meiryo UI" w:eastAsia="Meiryo UI" w:hAnsi="Meiryo UI" w:cs="ＭＳ ゴシック"/>
          <w:color w:val="000000"/>
        </w:rPr>
        <w:t>予定です。</w:t>
      </w:r>
    </w:p>
    <w:p w14:paraId="793677B1" w14:textId="23D25629" w:rsidR="00AF4EB3" w:rsidRDefault="004821B5" w:rsidP="00C4145A">
      <w:pPr>
        <w:autoSpaceDE w:val="0"/>
        <w:autoSpaceDN w:val="0"/>
        <w:adjustRightInd w:val="0"/>
        <w:spacing w:beforeLines="150" w:before="360" w:after="0" w:line="240" w:lineRule="auto"/>
        <w:rPr>
          <w:rFonts w:ascii="Meiryo UI" w:eastAsia="Meiryo UI" w:hAnsi="Meiryo UI" w:cs="ＭＳ ゴシック"/>
          <w:b/>
          <w:color w:val="000000"/>
        </w:rPr>
      </w:pPr>
      <w:r w:rsidRPr="009C0BAA">
        <w:rPr>
          <w:rFonts w:ascii="Meiryo UI" w:eastAsia="Meiryo UI" w:hAnsi="Meiryo UI" w:cs="ＭＳ ゴシック" w:hint="eastAsia"/>
          <w:b/>
          <w:color w:val="000000"/>
        </w:rPr>
        <w:t>３．対象外、採択の取消</w:t>
      </w:r>
    </w:p>
    <w:p w14:paraId="7321DDCB" w14:textId="3F415C9E" w:rsidR="0054064B" w:rsidRPr="009C0BAA" w:rsidRDefault="004821B5" w:rsidP="00C4145A">
      <w:pPr>
        <w:autoSpaceDE w:val="0"/>
        <w:autoSpaceDN w:val="0"/>
        <w:adjustRightInd w:val="0"/>
        <w:spacing w:after="0" w:line="240" w:lineRule="auto"/>
        <w:ind w:leftChars="129" w:left="284" w:firstLineChars="100" w:firstLine="220"/>
        <w:rPr>
          <w:rFonts w:ascii="Meiryo UI" w:eastAsia="Meiryo UI" w:hAnsi="Meiryo UI" w:cs="ＭＳ ゴシック"/>
          <w:color w:val="000000"/>
        </w:rPr>
      </w:pPr>
      <w:r w:rsidRPr="009C0BAA">
        <w:rPr>
          <w:rFonts w:ascii="Meiryo UI" w:eastAsia="Meiryo UI" w:hAnsi="Meiryo UI" w:cs="ＭＳ ゴシック"/>
          <w:color w:val="000000" w:themeColor="text1"/>
        </w:rPr>
        <w:t>反社会的勢力と判明した場合</w:t>
      </w:r>
      <w:r w:rsidR="007F6415" w:rsidRPr="009C0BAA">
        <w:rPr>
          <w:rFonts w:ascii="Meiryo UI" w:eastAsia="Meiryo UI" w:hAnsi="Meiryo UI" w:cs="ＭＳ ゴシック"/>
          <w:color w:val="000000" w:themeColor="text1"/>
        </w:rPr>
        <w:t>、</w:t>
      </w:r>
      <w:r w:rsidR="00E0200A" w:rsidRPr="009C0BAA">
        <w:rPr>
          <w:rFonts w:ascii="Meiryo UI" w:eastAsia="Meiryo UI" w:hAnsi="Meiryo UI" w:cs="ＭＳ ゴシック"/>
          <w:color w:val="000000" w:themeColor="text1"/>
        </w:rPr>
        <w:t>また</w:t>
      </w:r>
      <w:r w:rsidR="00EA1B0B" w:rsidRPr="009C0BAA">
        <w:rPr>
          <w:rFonts w:ascii="Meiryo UI" w:eastAsia="Meiryo UI" w:hAnsi="Meiryo UI" w:cs="ＭＳ ゴシック" w:hint="eastAsia"/>
          <w:color w:val="000000" w:themeColor="text1"/>
        </w:rPr>
        <w:t>外為法</w:t>
      </w:r>
      <w:r w:rsidR="00EB6690">
        <w:rPr>
          <w:rFonts w:ascii="Meiryo UI" w:eastAsia="Meiryo UI" w:hAnsi="Meiryo UI" w:cs="ＭＳ ゴシック" w:hint="eastAsia"/>
          <w:color w:val="000000" w:themeColor="text1"/>
        </w:rPr>
        <w:t>等法令</w:t>
      </w:r>
      <w:r w:rsidR="00E0200A" w:rsidRPr="009C0BAA">
        <w:rPr>
          <w:rFonts w:ascii="Meiryo UI" w:eastAsia="Meiryo UI" w:hAnsi="Meiryo UI" w:cs="ＭＳ ゴシック"/>
          <w:color w:val="000000" w:themeColor="text1"/>
        </w:rPr>
        <w:t>に抵触していた場合</w:t>
      </w:r>
      <w:r w:rsidR="006F3D48" w:rsidRPr="009C0BAA">
        <w:rPr>
          <w:rFonts w:ascii="Meiryo UI" w:eastAsia="Meiryo UI" w:hAnsi="Meiryo UI" w:cs="ＭＳ ゴシック"/>
          <w:color w:val="000000" w:themeColor="text1"/>
        </w:rPr>
        <w:t>は</w:t>
      </w:r>
      <w:r w:rsidRPr="009C0BAA">
        <w:rPr>
          <w:rFonts w:ascii="Meiryo UI" w:eastAsia="Meiryo UI" w:hAnsi="Meiryo UI" w:cs="ＭＳ ゴシック"/>
          <w:color w:val="000000" w:themeColor="text1"/>
        </w:rPr>
        <w:t>、</w:t>
      </w:r>
      <w:r w:rsidR="0053580B" w:rsidRPr="009C0BAA">
        <w:rPr>
          <w:rFonts w:ascii="Meiryo UI" w:eastAsia="Meiryo UI" w:hAnsi="Meiryo UI" w:cs="ＭＳ ゴシック"/>
          <w:color w:val="000000" w:themeColor="text1"/>
        </w:rPr>
        <w:t>判明した時点で</w:t>
      </w:r>
      <w:r w:rsidR="00D9696B" w:rsidRPr="009C0BAA">
        <w:rPr>
          <w:rFonts w:ascii="Meiryo UI" w:eastAsia="Meiryo UI" w:hAnsi="Meiryo UI" w:cs="ＭＳ ゴシック"/>
          <w:color w:val="000000" w:themeColor="text1"/>
        </w:rPr>
        <w:t>評価</w:t>
      </w:r>
      <w:r w:rsidR="0053580B" w:rsidRPr="009C0BAA">
        <w:rPr>
          <w:rFonts w:ascii="Meiryo UI" w:eastAsia="Meiryo UI" w:hAnsi="Meiryo UI" w:cs="ＭＳ ゴシック"/>
          <w:color w:val="000000" w:themeColor="text1"/>
        </w:rPr>
        <w:t>の対象外とし、採択後の場合は</w:t>
      </w:r>
      <w:r w:rsidRPr="009C0BAA">
        <w:rPr>
          <w:rFonts w:ascii="Meiryo UI" w:eastAsia="Meiryo UI" w:hAnsi="Meiryo UI" w:cs="ＭＳ ゴシック"/>
          <w:color w:val="000000" w:themeColor="text1"/>
        </w:rPr>
        <w:t>科技部に</w:t>
      </w:r>
      <w:r w:rsidR="006F3D48" w:rsidRPr="009C0BAA">
        <w:rPr>
          <w:rFonts w:ascii="Meiryo UI" w:eastAsia="Meiryo UI" w:hAnsi="Meiryo UI" w:cs="ＭＳ ゴシック"/>
          <w:color w:val="000000" w:themeColor="text1"/>
        </w:rPr>
        <w:t>対し</w:t>
      </w:r>
      <w:r w:rsidRPr="009C0BAA">
        <w:rPr>
          <w:rFonts w:ascii="Meiryo UI" w:eastAsia="Meiryo UI" w:hAnsi="Meiryo UI" w:cs="ＭＳ ゴシック"/>
          <w:color w:val="000000" w:themeColor="text1"/>
        </w:rPr>
        <w:t>該当する案件の取消要求をすることになります。</w:t>
      </w:r>
    </w:p>
    <w:p w14:paraId="56303C09" w14:textId="64DC151A" w:rsidR="004821B5" w:rsidRPr="009C0BAA" w:rsidRDefault="004821B5" w:rsidP="00C4145A">
      <w:pPr>
        <w:autoSpaceDE w:val="0"/>
        <w:autoSpaceDN w:val="0"/>
        <w:adjustRightInd w:val="0"/>
        <w:spacing w:beforeLines="150" w:before="360" w:after="0" w:line="240" w:lineRule="auto"/>
        <w:rPr>
          <w:rFonts w:ascii="Meiryo UI" w:eastAsia="Meiryo UI" w:hAnsi="Meiryo UI" w:cs="ＭＳ ゴシック"/>
          <w:b/>
          <w:color w:val="000000"/>
        </w:rPr>
      </w:pPr>
      <w:r w:rsidRPr="009C0BAA">
        <w:rPr>
          <w:rFonts w:ascii="Meiryo UI" w:eastAsia="Meiryo UI" w:hAnsi="Meiryo UI" w:cs="ＭＳ ゴシック" w:hint="eastAsia"/>
          <w:b/>
          <w:color w:val="000000"/>
        </w:rPr>
        <w:lastRenderedPageBreak/>
        <w:t>４．お問い合わせ</w:t>
      </w:r>
    </w:p>
    <w:p w14:paraId="2981D0A3" w14:textId="55CA18F1" w:rsidR="004821B5" w:rsidRPr="00AF4EB3" w:rsidRDefault="00472E7D" w:rsidP="00AF4EB3">
      <w:pPr>
        <w:autoSpaceDE w:val="0"/>
        <w:autoSpaceDN w:val="0"/>
        <w:adjustRightInd w:val="0"/>
        <w:spacing w:after="0" w:line="240" w:lineRule="auto"/>
        <w:ind w:leftChars="129" w:left="284" w:firstLineChars="100" w:firstLine="220"/>
        <w:rPr>
          <w:rFonts w:ascii="Meiryo UI" w:eastAsia="Meiryo UI" w:hAnsi="Meiryo UI" w:cs="ＭＳ ゴシック"/>
          <w:color w:val="000000" w:themeColor="text1"/>
        </w:rPr>
      </w:pPr>
      <w:r w:rsidRPr="00AF4EB3">
        <w:rPr>
          <w:rFonts w:ascii="Meiryo UI" w:eastAsia="Meiryo UI" w:hAnsi="Meiryo UI" w:cs="ＭＳ ゴシック" w:hint="eastAsia"/>
          <w:color w:val="000000" w:themeColor="text1"/>
        </w:rPr>
        <w:t>応募に関</w:t>
      </w:r>
      <w:r w:rsidR="004821B5" w:rsidRPr="00AF4EB3">
        <w:rPr>
          <w:rFonts w:ascii="Meiryo UI" w:eastAsia="Meiryo UI" w:hAnsi="Meiryo UI" w:cs="ＭＳ ゴシック" w:hint="eastAsia"/>
          <w:color w:val="000000" w:themeColor="text1"/>
        </w:rPr>
        <w:t>する質問がある場合は、下記メールアドレスまでご連絡下さい。</w:t>
      </w:r>
    </w:p>
    <w:p w14:paraId="0A8FCB7C" w14:textId="742A29D8" w:rsidR="00930423" w:rsidRPr="00AF4EB3" w:rsidRDefault="000866BD" w:rsidP="00AF4EB3">
      <w:pPr>
        <w:autoSpaceDE w:val="0"/>
        <w:autoSpaceDN w:val="0"/>
        <w:adjustRightInd w:val="0"/>
        <w:spacing w:after="0" w:line="240" w:lineRule="auto"/>
        <w:ind w:leftChars="129" w:left="284" w:firstLineChars="100" w:firstLine="220"/>
        <w:rPr>
          <w:rFonts w:ascii="Meiryo UI" w:eastAsia="Meiryo UI" w:hAnsi="Meiryo UI" w:cs="ＭＳ ゴシック"/>
          <w:color w:val="000000" w:themeColor="text1"/>
        </w:rPr>
      </w:pPr>
      <w:r w:rsidRPr="00C97B33">
        <w:rPr>
          <w:rFonts w:ascii="Meiryo UI" w:eastAsia="Meiryo UI" w:hAnsi="Meiryo UI" w:cs="ＭＳ ゴシック"/>
          <w:noProof/>
          <w:color w:val="000000" w:themeColor="text1"/>
        </w:rPr>
        <mc:AlternateContent>
          <mc:Choice Requires="wps">
            <w:drawing>
              <wp:anchor distT="0" distB="0" distL="114300" distR="114300" simplePos="0" relativeHeight="251659264" behindDoc="0" locked="0" layoutInCell="1" allowOverlap="1" wp14:anchorId="3CF91466" wp14:editId="1A359AAA">
                <wp:simplePos x="0" y="0"/>
                <wp:positionH relativeFrom="column">
                  <wp:posOffset>561975</wp:posOffset>
                </wp:positionH>
                <wp:positionV relativeFrom="paragraph">
                  <wp:posOffset>267335</wp:posOffset>
                </wp:positionV>
                <wp:extent cx="3419475" cy="885825"/>
                <wp:effectExtent l="0" t="0" r="28575" b="28575"/>
                <wp:wrapTopAndBottom/>
                <wp:docPr id="1125576485" name="矩形 1"/>
                <wp:cNvGraphicFramePr/>
                <a:graphic xmlns:a="http://schemas.openxmlformats.org/drawingml/2006/main">
                  <a:graphicData uri="http://schemas.microsoft.com/office/word/2010/wordprocessingShape">
                    <wps:wsp>
                      <wps:cNvSpPr/>
                      <wps:spPr>
                        <a:xfrm>
                          <a:off x="0" y="0"/>
                          <a:ext cx="3419475" cy="885825"/>
                        </a:xfrm>
                        <a:prstGeom prst="rect">
                          <a:avLst/>
                        </a:prstGeom>
                      </wps:spPr>
                      <wps:style>
                        <a:lnRef idx="2">
                          <a:schemeClr val="dk1"/>
                        </a:lnRef>
                        <a:fillRef idx="1">
                          <a:schemeClr val="lt1"/>
                        </a:fillRef>
                        <a:effectRef idx="0">
                          <a:schemeClr val="dk1"/>
                        </a:effectRef>
                        <a:fontRef idx="minor">
                          <a:schemeClr val="dk1"/>
                        </a:fontRef>
                      </wps:style>
                      <wps:txbx>
                        <w:txbxContent>
                          <w:p w14:paraId="304542EC" w14:textId="77777777" w:rsidR="000866BD" w:rsidRPr="009C0BAA" w:rsidRDefault="000866BD" w:rsidP="000866BD">
                            <w:pPr>
                              <w:autoSpaceDE w:val="0"/>
                              <w:autoSpaceDN w:val="0"/>
                              <w:adjustRightInd w:val="0"/>
                              <w:spacing w:after="0" w:line="240" w:lineRule="auto"/>
                              <w:rPr>
                                <w:rFonts w:ascii="Meiryo UI" w:eastAsia="Meiryo UI" w:hAnsi="Meiryo UI" w:cs="ＭＳ ゴシック"/>
                                <w:color w:val="000000"/>
                                <w:lang w:eastAsia="zh-CN"/>
                              </w:rPr>
                            </w:pPr>
                            <w:r w:rsidRPr="009C0BAA">
                              <w:rPr>
                                <w:rFonts w:ascii="Meiryo UI" w:eastAsia="Meiryo UI" w:hAnsi="Meiryo UI" w:cs="ＭＳ ゴシック" w:hint="eastAsia"/>
                                <w:color w:val="000000"/>
                                <w:lang w:eastAsia="zh-CN"/>
                              </w:rPr>
                              <w:t>担当：</w:t>
                            </w:r>
                            <w:r w:rsidRPr="009C0BAA">
                              <w:rPr>
                                <w:rFonts w:ascii="Meiryo UI" w:eastAsia="Meiryo UI" w:hAnsi="Meiryo UI" w:cs="ＭＳ ゴシック"/>
                                <w:color w:val="000000"/>
                                <w:lang w:eastAsia="zh-CN"/>
                              </w:rPr>
                              <w:t>JICA</w:t>
                            </w:r>
                            <w:r w:rsidRPr="009C0BAA">
                              <w:rPr>
                                <w:rFonts w:ascii="Meiryo UI" w:eastAsia="Meiryo UI" w:hAnsi="Meiryo UI" w:cs="ＭＳ ゴシック" w:hint="eastAsia"/>
                                <w:color w:val="000000"/>
                                <w:lang w:eastAsia="zh-CN"/>
                              </w:rPr>
                              <w:t>中国事務所民間連携担当</w:t>
                            </w:r>
                          </w:p>
                          <w:p w14:paraId="6C2515FF" w14:textId="77777777" w:rsidR="000866BD" w:rsidRPr="009C0BAA" w:rsidRDefault="000866BD" w:rsidP="000866BD">
                            <w:pPr>
                              <w:autoSpaceDE w:val="0"/>
                              <w:autoSpaceDN w:val="0"/>
                              <w:adjustRightInd w:val="0"/>
                              <w:spacing w:after="0" w:line="240" w:lineRule="auto"/>
                              <w:rPr>
                                <w:rFonts w:ascii="Meiryo UI" w:eastAsia="Meiryo UI" w:hAnsi="Meiryo UI" w:cs="ＭＳ ゴシック"/>
                                <w:color w:val="000000"/>
                                <w:lang w:eastAsia="zh-CN"/>
                              </w:rPr>
                            </w:pPr>
                            <w:r w:rsidRPr="009C0BAA">
                              <w:rPr>
                                <w:rFonts w:ascii="Meiryo UI" w:eastAsia="Meiryo UI" w:hAnsi="Meiryo UI" w:cs="ＭＳ ゴシック" w:hint="eastAsia"/>
                                <w:color w:val="000000"/>
                              </w:rPr>
                              <w:t>メールアドレス</w:t>
                            </w:r>
                            <w:r w:rsidRPr="009C0BAA">
                              <w:rPr>
                                <w:rFonts w:ascii="Meiryo UI" w:eastAsia="Meiryo UI" w:hAnsi="Meiryo UI" w:cs="ＭＳ ゴシック" w:hint="eastAsia"/>
                                <w:color w:val="000000"/>
                                <w:lang w:eastAsia="zh-CN"/>
                              </w:rPr>
                              <w:t>：</w:t>
                            </w:r>
                            <w:r w:rsidRPr="009C0BAA">
                              <w:rPr>
                                <w:rFonts w:ascii="Meiryo UI" w:eastAsia="Meiryo UI" w:hAnsi="Meiryo UI" w:cs="ＭＳ ゴシック"/>
                                <w:color w:val="000000"/>
                                <w:lang w:eastAsia="zh-CN"/>
                              </w:rPr>
                              <w:t>JICAchina_minren@jica.go.jp</w:t>
                            </w:r>
                          </w:p>
                          <w:p w14:paraId="2B022B48" w14:textId="3249F01C" w:rsidR="000866BD" w:rsidRDefault="000866BD" w:rsidP="000866BD">
                            <w:r w:rsidRPr="009C0BAA">
                              <w:rPr>
                                <w:rFonts w:ascii="Meiryo UI" w:eastAsia="Meiryo UI" w:hAnsi="Meiryo UI" w:cs="ＭＳ ゴシック" w:hint="eastAsia"/>
                                <w:color w:val="000000"/>
                              </w:rPr>
                              <w:t>電話：＋</w:t>
                            </w:r>
                            <w:r w:rsidRPr="009C0BAA">
                              <w:rPr>
                                <w:rFonts w:ascii="Meiryo UI" w:eastAsia="Meiryo UI" w:hAnsi="Meiryo UI" w:cs="ＭＳ ゴシック"/>
                                <w:color w:val="000000"/>
                              </w:rPr>
                              <w:t>86</w:t>
                            </w:r>
                            <w:r w:rsidRPr="009C0BAA">
                              <w:rPr>
                                <w:rFonts w:ascii="Meiryo UI" w:eastAsia="Meiryo UI" w:hAnsi="Meiryo UI" w:cs="ＭＳ ゴシック" w:hint="eastAsia"/>
                                <w:color w:val="000000"/>
                              </w:rPr>
                              <w:t>-</w:t>
                            </w:r>
                            <w:r w:rsidRPr="009C0BAA">
                              <w:rPr>
                                <w:rFonts w:ascii="Meiryo UI" w:eastAsia="Meiryo UI" w:hAnsi="Meiryo UI" w:cs="ＭＳ ゴシック"/>
                                <w:color w:val="000000"/>
                              </w:rPr>
                              <w:t>10</w:t>
                            </w:r>
                            <w:r w:rsidRPr="009C0BAA">
                              <w:rPr>
                                <w:rFonts w:ascii="Meiryo UI" w:eastAsia="Meiryo UI" w:hAnsi="Meiryo UI" w:cs="ＭＳ ゴシック" w:hint="eastAsia"/>
                                <w:color w:val="000000"/>
                              </w:rPr>
                              <w:t>-</w:t>
                            </w:r>
                            <w:r w:rsidRPr="009C0BAA">
                              <w:rPr>
                                <w:rFonts w:ascii="Meiryo UI" w:eastAsia="Meiryo UI" w:hAnsi="Meiryo UI" w:cs="ＭＳ ゴシック"/>
                                <w:color w:val="000000"/>
                              </w:rPr>
                              <w:t>6590</w:t>
                            </w:r>
                            <w:r w:rsidRPr="009C0BAA">
                              <w:rPr>
                                <w:rFonts w:ascii="Meiryo UI" w:eastAsia="Meiryo UI" w:hAnsi="Meiryo UI" w:cs="ＭＳ ゴシック" w:hint="eastAsia"/>
                                <w:color w:val="000000"/>
                              </w:rPr>
                              <w:t>-</w:t>
                            </w:r>
                            <w:r w:rsidRPr="009C0BAA">
                              <w:rPr>
                                <w:rFonts w:ascii="Meiryo UI" w:eastAsia="Meiryo UI" w:hAnsi="Meiryo UI" w:cs="ＭＳ ゴシック"/>
                                <w:color w:val="000000"/>
                              </w:rPr>
                              <w:t>9250</w:t>
                            </w:r>
                            <w:r w:rsidRPr="009C0BAA">
                              <w:rPr>
                                <w:rFonts w:ascii="Meiryo UI" w:eastAsia="Meiryo UI" w:hAnsi="Meiryo UI" w:cs="ＭＳ ゴシック" w:hint="eastAsia"/>
                                <w:color w:val="000000"/>
                              </w:rPr>
                              <w:t>（</w:t>
                            </w:r>
                            <w:r w:rsidRPr="009C0BAA">
                              <w:rPr>
                                <w:rFonts w:ascii="Meiryo UI" w:eastAsia="Meiryo UI" w:hAnsi="Meiryo UI" w:cs="ＭＳ ゴシック"/>
                                <w:color w:val="000000"/>
                              </w:rPr>
                              <w:t>33</w:t>
                            </w:r>
                            <w:r w:rsidRPr="009C0BAA">
                              <w:rPr>
                                <w:rFonts w:ascii="Meiryo UI" w:eastAsia="Meiryo UI" w:hAnsi="Meiryo UI" w:cs="ＭＳ ゴシック" w:hint="eastAsia"/>
                                <w:color w:val="00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F91466" id="_x0000_s1027" style="position:absolute;left:0;text-align:left;margin-left:44.25pt;margin-top:21.05pt;width:269.25pt;height:6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" fillcolor="white [3201]" strokecolor="black [3200]" strokeweight="1pt">
                <v:textbox>
                  <w:txbxContent>
                    <w:p w14:paraId="304542EC" w14:textId="77777777" w:rsidR="000866BD" w:rsidRPr="009C0BAA" w:rsidRDefault="000866BD" w:rsidP="000866BD">
                      <w:pPr>
                        <w:autoSpaceDE w:val="0"/>
                        <w:autoSpaceDN w:val="0"/>
                        <w:adjustRightInd w:val="0"/>
                        <w:spacing w:after="0" w:line="240" w:lineRule="auto"/>
                        <w:rPr>
                          <w:rFonts w:ascii="Meiryo UI" w:eastAsia="Meiryo UI" w:hAnsi="Meiryo UI" w:cs="ＭＳ ゴシック"/>
                          <w:color w:val="000000"/>
                          <w:lang w:eastAsia="zh-CN"/>
                        </w:rPr>
                      </w:pPr>
                      <w:r w:rsidRPr="009C0BAA">
                        <w:rPr>
                          <w:rFonts w:ascii="Meiryo UI" w:eastAsia="Meiryo UI" w:hAnsi="Meiryo UI" w:cs="ＭＳ ゴシック" w:hint="eastAsia"/>
                          <w:color w:val="000000"/>
                          <w:lang w:eastAsia="zh-CN"/>
                        </w:rPr>
                        <w:t>担当：</w:t>
                      </w:r>
                      <w:r w:rsidRPr="009C0BAA">
                        <w:rPr>
                          <w:rFonts w:ascii="Meiryo UI" w:eastAsia="Meiryo UI" w:hAnsi="Meiryo UI" w:cs="ＭＳ ゴシック"/>
                          <w:color w:val="000000"/>
                          <w:lang w:eastAsia="zh-CN"/>
                        </w:rPr>
                        <w:t>JICA</w:t>
                      </w:r>
                      <w:r w:rsidRPr="009C0BAA">
                        <w:rPr>
                          <w:rFonts w:ascii="Meiryo UI" w:eastAsia="Meiryo UI" w:hAnsi="Meiryo UI" w:cs="ＭＳ ゴシック" w:hint="eastAsia"/>
                          <w:color w:val="000000"/>
                          <w:lang w:eastAsia="zh-CN"/>
                        </w:rPr>
                        <w:t>中国事務所民間連携担当</w:t>
                      </w:r>
                    </w:p>
                    <w:p w14:paraId="6C2515FF" w14:textId="77777777" w:rsidR="000866BD" w:rsidRPr="009C0BAA" w:rsidRDefault="000866BD" w:rsidP="000866BD">
                      <w:pPr>
                        <w:autoSpaceDE w:val="0"/>
                        <w:autoSpaceDN w:val="0"/>
                        <w:adjustRightInd w:val="0"/>
                        <w:spacing w:after="0" w:line="240" w:lineRule="auto"/>
                        <w:rPr>
                          <w:rFonts w:ascii="Meiryo UI" w:eastAsia="Meiryo UI" w:hAnsi="Meiryo UI" w:cs="ＭＳ ゴシック"/>
                          <w:color w:val="000000"/>
                          <w:lang w:eastAsia="zh-CN"/>
                        </w:rPr>
                      </w:pPr>
                      <w:r w:rsidRPr="009C0BAA">
                        <w:rPr>
                          <w:rFonts w:ascii="Meiryo UI" w:eastAsia="Meiryo UI" w:hAnsi="Meiryo UI" w:cs="ＭＳ ゴシック" w:hint="eastAsia"/>
                          <w:color w:val="000000"/>
                        </w:rPr>
                        <w:t>メールアドレス</w:t>
                      </w:r>
                      <w:r w:rsidRPr="009C0BAA">
                        <w:rPr>
                          <w:rFonts w:ascii="Meiryo UI" w:eastAsia="Meiryo UI" w:hAnsi="Meiryo UI" w:cs="ＭＳ ゴシック" w:hint="eastAsia"/>
                          <w:color w:val="000000"/>
                          <w:lang w:eastAsia="zh-CN"/>
                        </w:rPr>
                        <w:t>：</w:t>
                      </w:r>
                      <w:r w:rsidRPr="009C0BAA">
                        <w:rPr>
                          <w:rFonts w:ascii="Meiryo UI" w:eastAsia="Meiryo UI" w:hAnsi="Meiryo UI" w:cs="ＭＳ ゴシック"/>
                          <w:color w:val="000000"/>
                          <w:lang w:eastAsia="zh-CN"/>
                        </w:rPr>
                        <w:t>JICAchina_minren@jica.go.jp</w:t>
                      </w:r>
                    </w:p>
                    <w:p w14:paraId="2B022B48" w14:textId="3249F01C" w:rsidR="000866BD" w:rsidRDefault="000866BD" w:rsidP="000866BD">
                      <w:r w:rsidRPr="009C0BAA">
                        <w:rPr>
                          <w:rFonts w:ascii="Meiryo UI" w:eastAsia="Meiryo UI" w:hAnsi="Meiryo UI" w:cs="ＭＳ ゴシック" w:hint="eastAsia"/>
                          <w:color w:val="000000"/>
                        </w:rPr>
                        <w:t>電話：＋</w:t>
                      </w:r>
                      <w:r w:rsidRPr="009C0BAA">
                        <w:rPr>
                          <w:rFonts w:ascii="Meiryo UI" w:eastAsia="Meiryo UI" w:hAnsi="Meiryo UI" w:cs="ＭＳ ゴシック"/>
                          <w:color w:val="000000"/>
                        </w:rPr>
                        <w:t>86</w:t>
                      </w:r>
                      <w:r w:rsidRPr="009C0BAA">
                        <w:rPr>
                          <w:rFonts w:ascii="Meiryo UI" w:eastAsia="Meiryo UI" w:hAnsi="Meiryo UI" w:cs="ＭＳ ゴシック" w:hint="eastAsia"/>
                          <w:color w:val="000000"/>
                        </w:rPr>
                        <w:t>-</w:t>
                      </w:r>
                      <w:r w:rsidRPr="009C0BAA">
                        <w:rPr>
                          <w:rFonts w:ascii="Meiryo UI" w:eastAsia="Meiryo UI" w:hAnsi="Meiryo UI" w:cs="ＭＳ ゴシック"/>
                          <w:color w:val="000000"/>
                        </w:rPr>
                        <w:t>10</w:t>
                      </w:r>
                      <w:r w:rsidRPr="009C0BAA">
                        <w:rPr>
                          <w:rFonts w:ascii="Meiryo UI" w:eastAsia="Meiryo UI" w:hAnsi="Meiryo UI" w:cs="ＭＳ ゴシック" w:hint="eastAsia"/>
                          <w:color w:val="000000"/>
                        </w:rPr>
                        <w:t>-</w:t>
                      </w:r>
                      <w:r w:rsidRPr="009C0BAA">
                        <w:rPr>
                          <w:rFonts w:ascii="Meiryo UI" w:eastAsia="Meiryo UI" w:hAnsi="Meiryo UI" w:cs="ＭＳ ゴシック"/>
                          <w:color w:val="000000"/>
                        </w:rPr>
                        <w:t>6590</w:t>
                      </w:r>
                      <w:r w:rsidRPr="009C0BAA">
                        <w:rPr>
                          <w:rFonts w:ascii="Meiryo UI" w:eastAsia="Meiryo UI" w:hAnsi="Meiryo UI" w:cs="ＭＳ ゴシック" w:hint="eastAsia"/>
                          <w:color w:val="000000"/>
                        </w:rPr>
                        <w:t>-</w:t>
                      </w:r>
                      <w:r w:rsidRPr="009C0BAA">
                        <w:rPr>
                          <w:rFonts w:ascii="Meiryo UI" w:eastAsia="Meiryo UI" w:hAnsi="Meiryo UI" w:cs="ＭＳ ゴシック"/>
                          <w:color w:val="000000"/>
                        </w:rPr>
                        <w:t>9250</w:t>
                      </w:r>
                      <w:r w:rsidRPr="009C0BAA">
                        <w:rPr>
                          <w:rFonts w:ascii="Meiryo UI" w:eastAsia="Meiryo UI" w:hAnsi="Meiryo UI" w:cs="ＭＳ ゴシック" w:hint="eastAsia"/>
                          <w:color w:val="000000"/>
                        </w:rPr>
                        <w:t>（</w:t>
                      </w:r>
                      <w:r w:rsidRPr="009C0BAA">
                        <w:rPr>
                          <w:rFonts w:ascii="Meiryo UI" w:eastAsia="Meiryo UI" w:hAnsi="Meiryo UI" w:cs="ＭＳ ゴシック"/>
                          <w:color w:val="000000"/>
                        </w:rPr>
                        <w:t>33</w:t>
                      </w:r>
                      <w:r w:rsidRPr="009C0BAA">
                        <w:rPr>
                          <w:rFonts w:ascii="Meiryo UI" w:eastAsia="Meiryo UI" w:hAnsi="Meiryo UI" w:cs="ＭＳ ゴシック" w:hint="eastAsia"/>
                          <w:color w:val="000000"/>
                        </w:rPr>
                        <w:t>）</w:t>
                      </w:r>
                    </w:p>
                  </w:txbxContent>
                </v:textbox>
                <w10:wrap type="topAndBottom"/>
              </v:rect>
            </w:pict>
          </mc:Fallback>
        </mc:AlternateContent>
      </w:r>
      <w:r w:rsidR="00472E7D" w:rsidRPr="00AF4EB3">
        <w:rPr>
          <w:rFonts w:ascii="Meiryo UI" w:eastAsia="Meiryo UI" w:hAnsi="Meiryo UI" w:cs="ＭＳ ゴシック" w:hint="eastAsia"/>
          <w:color w:val="000000" w:themeColor="text1"/>
        </w:rPr>
        <w:t>ただし、</w:t>
      </w:r>
      <w:r w:rsidR="000E760B" w:rsidRPr="00AF4EB3">
        <w:rPr>
          <w:rFonts w:ascii="Meiryo UI" w:eastAsia="Meiryo UI" w:hAnsi="Meiryo UI" w:cs="ＭＳ ゴシック" w:hint="eastAsia"/>
          <w:color w:val="000000" w:themeColor="text1"/>
        </w:rPr>
        <w:t>応募</w:t>
      </w:r>
      <w:r w:rsidR="00472E7D" w:rsidRPr="00AF4EB3">
        <w:rPr>
          <w:rFonts w:ascii="Meiryo UI" w:eastAsia="Meiryo UI" w:hAnsi="Meiryo UI" w:cs="ＭＳ ゴシック" w:hint="eastAsia"/>
          <w:color w:val="000000" w:themeColor="text1"/>
        </w:rPr>
        <w:t>資料</w:t>
      </w:r>
      <w:r w:rsidR="004821B5" w:rsidRPr="00AF4EB3">
        <w:rPr>
          <w:rFonts w:ascii="Meiryo UI" w:eastAsia="Meiryo UI" w:hAnsi="Meiryo UI" w:cs="ＭＳ ゴシック" w:hint="eastAsia"/>
          <w:color w:val="000000" w:themeColor="text1"/>
        </w:rPr>
        <w:t>内容に関する質問</w:t>
      </w:r>
      <w:r w:rsidR="00472E7D" w:rsidRPr="00AF4EB3">
        <w:rPr>
          <w:rFonts w:ascii="Meiryo UI" w:eastAsia="Meiryo UI" w:hAnsi="Meiryo UI" w:cs="ＭＳ ゴシック" w:hint="eastAsia"/>
          <w:color w:val="000000" w:themeColor="text1"/>
        </w:rPr>
        <w:t>など</w:t>
      </w:r>
      <w:r w:rsidR="004821B5" w:rsidRPr="00AF4EB3">
        <w:rPr>
          <w:rFonts w:ascii="Meiryo UI" w:eastAsia="Meiryo UI" w:hAnsi="Meiryo UI" w:cs="ＭＳ ゴシック" w:hint="eastAsia"/>
          <w:color w:val="000000" w:themeColor="text1"/>
        </w:rPr>
        <w:t>は、</w:t>
      </w:r>
      <w:r w:rsidR="00930423" w:rsidRPr="00AF4EB3">
        <w:rPr>
          <w:rFonts w:ascii="Meiryo UI" w:eastAsia="Meiryo UI" w:hAnsi="Meiryo UI" w:cs="ＭＳ ゴシック" w:hint="eastAsia"/>
          <w:color w:val="000000" w:themeColor="text1"/>
        </w:rPr>
        <w:t>予備</w:t>
      </w:r>
      <w:r w:rsidR="00472E7D" w:rsidRPr="00AF4EB3">
        <w:rPr>
          <w:rFonts w:ascii="Meiryo UI" w:eastAsia="Meiryo UI" w:hAnsi="Meiryo UI" w:cs="ＭＳ ゴシック" w:hint="eastAsia"/>
          <w:color w:val="000000" w:themeColor="text1"/>
        </w:rPr>
        <w:t>応募</w:t>
      </w:r>
      <w:r w:rsidR="00930423" w:rsidRPr="00AF4EB3">
        <w:rPr>
          <w:rFonts w:ascii="Meiryo UI" w:eastAsia="Meiryo UI" w:hAnsi="Meiryo UI" w:cs="ＭＳ ゴシック" w:hint="eastAsia"/>
          <w:color w:val="000000" w:themeColor="text1"/>
        </w:rPr>
        <w:t>提出</w:t>
      </w:r>
      <w:r w:rsidR="00EB6690">
        <w:rPr>
          <w:rFonts w:ascii="Meiryo UI" w:eastAsia="Meiryo UI" w:hAnsi="Meiryo UI" w:cs="ＭＳ ゴシック" w:hint="eastAsia"/>
          <w:color w:val="000000" w:themeColor="text1"/>
        </w:rPr>
        <w:t>期限</w:t>
      </w:r>
      <w:r w:rsidR="004821B5" w:rsidRPr="00AF4EB3">
        <w:rPr>
          <w:rFonts w:ascii="Meiryo UI" w:eastAsia="Meiryo UI" w:hAnsi="Meiryo UI" w:cs="ＭＳ ゴシック" w:hint="eastAsia"/>
          <w:color w:val="000000" w:themeColor="text1"/>
        </w:rPr>
        <w:t>以降</w:t>
      </w:r>
      <w:r w:rsidR="00A142FE" w:rsidRPr="00AF4EB3">
        <w:rPr>
          <w:rFonts w:ascii="Meiryo UI" w:eastAsia="Meiryo UI" w:hAnsi="Meiryo UI" w:cs="ＭＳ ゴシック" w:hint="eastAsia"/>
          <w:color w:val="000000" w:themeColor="text1"/>
        </w:rPr>
        <w:t>は</w:t>
      </w:r>
      <w:r w:rsidR="004821B5" w:rsidRPr="00AF4EB3">
        <w:rPr>
          <w:rFonts w:ascii="Meiryo UI" w:eastAsia="Meiryo UI" w:hAnsi="Meiryo UI" w:cs="ＭＳ ゴシック" w:hint="eastAsia"/>
          <w:color w:val="000000" w:themeColor="text1"/>
        </w:rPr>
        <w:t xml:space="preserve">対応しかねます。　</w:t>
      </w:r>
    </w:p>
    <w:p w14:paraId="1761B0A2" w14:textId="035E940D" w:rsidR="00472E7D" w:rsidRPr="000866BD" w:rsidRDefault="004821B5" w:rsidP="00C4145A">
      <w:pPr>
        <w:autoSpaceDE w:val="0"/>
        <w:autoSpaceDN w:val="0"/>
        <w:adjustRightInd w:val="0"/>
        <w:spacing w:beforeLines="150" w:before="360" w:after="0" w:line="240" w:lineRule="auto"/>
        <w:rPr>
          <w:rFonts w:ascii="Meiryo UI" w:eastAsia="Meiryo UI" w:hAnsi="Meiryo UI" w:cs="ＭＳ ゴシック"/>
          <w:b/>
          <w:color w:val="000000"/>
        </w:rPr>
      </w:pPr>
      <w:r w:rsidRPr="009C0BAA">
        <w:rPr>
          <w:rFonts w:ascii="Meiryo UI" w:eastAsia="Meiryo UI" w:hAnsi="Meiryo UI" w:cs="ＭＳ ゴシック" w:hint="eastAsia"/>
          <w:b/>
          <w:color w:val="000000"/>
        </w:rPr>
        <w:t>５．留意点</w:t>
      </w:r>
    </w:p>
    <w:p w14:paraId="1FA20616" w14:textId="54212A54" w:rsidR="000E760B" w:rsidRPr="009C0BAA" w:rsidRDefault="00467C59" w:rsidP="00693401">
      <w:pPr>
        <w:autoSpaceDE w:val="0"/>
        <w:autoSpaceDN w:val="0"/>
        <w:adjustRightInd w:val="0"/>
        <w:spacing w:after="0" w:line="240" w:lineRule="auto"/>
        <w:rPr>
          <w:rFonts w:ascii="Meiryo UI" w:eastAsia="Meiryo UI" w:hAnsi="Meiryo UI" w:cs="ＭＳ ゴシック"/>
          <w:b/>
          <w:color w:val="000000"/>
        </w:rPr>
      </w:pPr>
      <w:r w:rsidRPr="009C0BAA">
        <w:rPr>
          <w:rFonts w:ascii="Meiryo UI" w:eastAsia="Meiryo UI" w:hAnsi="Meiryo UI" w:cs="ＭＳ ゴシック" w:hint="eastAsia"/>
          <w:b/>
          <w:color w:val="000000"/>
        </w:rPr>
        <w:t>（１）</w:t>
      </w:r>
      <w:r w:rsidRPr="009C0BAA">
        <w:rPr>
          <w:rFonts w:ascii="Meiryo UI" w:eastAsia="Meiryo UI" w:hAnsi="Meiryo UI" w:cs="ＭＳ ゴシック"/>
          <w:b/>
          <w:color w:val="000000"/>
        </w:rPr>
        <w:t>JICA中国事務所の役割</w:t>
      </w:r>
    </w:p>
    <w:p w14:paraId="5AA12A8C" w14:textId="3E74AC91" w:rsidR="004821B5" w:rsidRPr="009C0BAA" w:rsidRDefault="00BE59A1" w:rsidP="00AF4EB3">
      <w:pPr>
        <w:autoSpaceDE w:val="0"/>
        <w:autoSpaceDN w:val="0"/>
        <w:adjustRightInd w:val="0"/>
        <w:spacing w:after="0" w:line="240" w:lineRule="auto"/>
        <w:ind w:leftChars="322" w:left="708" w:firstLineChars="100" w:firstLine="220"/>
        <w:rPr>
          <w:rFonts w:ascii="Meiryo UI" w:eastAsia="Meiryo UI" w:hAnsi="Meiryo UI" w:cs="ＭＳ ゴシック"/>
          <w:color w:val="000000"/>
        </w:rPr>
      </w:pPr>
      <w:r w:rsidRPr="00AF4EB3">
        <w:rPr>
          <w:rFonts w:ascii="Meiryo UI" w:eastAsia="Meiryo UI" w:hAnsi="Meiryo UI" w:cs="ＭＳ ゴシック"/>
          <w:color w:val="000000"/>
        </w:rPr>
        <w:t>科技部</w:t>
      </w:r>
      <w:r w:rsidR="000E760B" w:rsidRPr="00AF4EB3">
        <w:rPr>
          <w:rFonts w:ascii="Meiryo UI" w:eastAsia="Meiryo UI" w:hAnsi="Meiryo UI" w:cs="ＭＳ ゴシック"/>
          <w:color w:val="000000"/>
        </w:rPr>
        <w:t>日中</w:t>
      </w:r>
      <w:r w:rsidR="006D089C" w:rsidRPr="00AF4EB3">
        <w:rPr>
          <w:rFonts w:ascii="Meiryo UI" w:eastAsia="Meiryo UI" w:hAnsi="Meiryo UI" w:cs="ＭＳ ゴシック"/>
          <w:color w:val="000000"/>
        </w:rPr>
        <w:t>連携事業</w:t>
      </w:r>
      <w:r w:rsidR="000E760B" w:rsidRPr="00AF4EB3">
        <w:rPr>
          <w:rFonts w:ascii="Meiryo UI" w:eastAsia="Meiryo UI" w:hAnsi="Meiryo UI" w:cs="ＭＳ ゴシック"/>
          <w:color w:val="000000"/>
        </w:rPr>
        <w:t>が</w:t>
      </w:r>
      <w:r w:rsidR="00A67A6B" w:rsidRPr="00AF4EB3">
        <w:rPr>
          <w:rFonts w:ascii="Meiryo UI" w:eastAsia="Meiryo UI" w:hAnsi="Meiryo UI" w:cs="ＭＳ ゴシック"/>
          <w:color w:val="000000"/>
        </w:rPr>
        <w:t>円滑</w:t>
      </w:r>
      <w:r w:rsidR="000E760B" w:rsidRPr="00AF4EB3">
        <w:rPr>
          <w:rFonts w:ascii="Meiryo UI" w:eastAsia="Meiryo UI" w:hAnsi="Meiryo UI" w:cs="ＭＳ ゴシック"/>
          <w:color w:val="000000"/>
        </w:rPr>
        <w:t>に進むよう日中双方の関係者間の調整を行います。調整役を</w:t>
      </w:r>
      <w:r w:rsidR="00A67A6B" w:rsidRPr="00AF4EB3">
        <w:rPr>
          <w:rFonts w:ascii="Meiryo UI" w:eastAsia="Meiryo UI" w:hAnsi="Meiryo UI" w:cs="ＭＳ ゴシック"/>
          <w:color w:val="000000"/>
        </w:rPr>
        <w:t>当機構が</w:t>
      </w:r>
      <w:r w:rsidR="000E760B" w:rsidRPr="00AF4EB3">
        <w:rPr>
          <w:rFonts w:ascii="Meiryo UI" w:eastAsia="Meiryo UI" w:hAnsi="Meiryo UI" w:cs="ＭＳ ゴシック"/>
          <w:color w:val="000000"/>
        </w:rPr>
        <w:t>担</w:t>
      </w:r>
      <w:r w:rsidR="00A67A6B" w:rsidRPr="00AF4EB3">
        <w:rPr>
          <w:rFonts w:ascii="Meiryo UI" w:eastAsia="Meiryo UI" w:hAnsi="Meiryo UI" w:cs="ＭＳ ゴシック"/>
          <w:color w:val="000000"/>
        </w:rPr>
        <w:t>いますが</w:t>
      </w:r>
      <w:r w:rsidR="000E760B" w:rsidRPr="00AF4EB3">
        <w:rPr>
          <w:rFonts w:ascii="Meiryo UI" w:eastAsia="Meiryo UI" w:hAnsi="Meiryo UI" w:cs="ＭＳ ゴシック"/>
          <w:color w:val="000000"/>
        </w:rPr>
        <w:t>、</w:t>
      </w:r>
      <w:r w:rsidR="00A67A6B" w:rsidRPr="00AF4EB3">
        <w:rPr>
          <w:rFonts w:ascii="Meiryo UI" w:eastAsia="Meiryo UI" w:hAnsi="Meiryo UI" w:cs="ＭＳ ゴシック"/>
          <w:color w:val="000000"/>
        </w:rPr>
        <w:t>万が一本事業で応募企業の方が不利益を被ったとしても、当機構は</w:t>
      </w:r>
      <w:r w:rsidR="000E760B" w:rsidRPr="00AF4EB3">
        <w:rPr>
          <w:rFonts w:ascii="Meiryo UI" w:eastAsia="Meiryo UI" w:hAnsi="Meiryo UI" w:cs="ＭＳ ゴシック"/>
          <w:color w:val="000000"/>
        </w:rPr>
        <w:t>一切の責任は負えないことをご</w:t>
      </w:r>
      <w:r w:rsidR="00A67A6B" w:rsidRPr="00AF4EB3">
        <w:rPr>
          <w:rFonts w:ascii="Meiryo UI" w:eastAsia="Meiryo UI" w:hAnsi="Meiryo UI" w:cs="ＭＳ ゴシック"/>
          <w:color w:val="000000"/>
        </w:rPr>
        <w:t>承知おき</w:t>
      </w:r>
      <w:r w:rsidR="000E760B" w:rsidRPr="00AF4EB3">
        <w:rPr>
          <w:rFonts w:ascii="Meiryo UI" w:eastAsia="Meiryo UI" w:hAnsi="Meiryo UI" w:cs="ＭＳ ゴシック"/>
          <w:color w:val="000000"/>
        </w:rPr>
        <w:t>下さい。</w:t>
      </w:r>
    </w:p>
    <w:p w14:paraId="30FC528E" w14:textId="0A52BD53" w:rsidR="00467C59" w:rsidRPr="009C0BAA" w:rsidRDefault="00467C59" w:rsidP="53315DBC">
      <w:pPr>
        <w:autoSpaceDE w:val="0"/>
        <w:autoSpaceDN w:val="0"/>
        <w:adjustRightInd w:val="0"/>
        <w:spacing w:after="0" w:line="240" w:lineRule="auto"/>
        <w:rPr>
          <w:rFonts w:ascii="Meiryo UI" w:eastAsia="Meiryo UI" w:hAnsi="Meiryo UI" w:cs="ＭＳ ゴシック"/>
          <w:b/>
          <w:bCs/>
          <w:color w:val="000000"/>
        </w:rPr>
      </w:pPr>
      <w:r w:rsidRPr="009C0BAA">
        <w:rPr>
          <w:rFonts w:ascii="Meiryo UI" w:eastAsia="Meiryo UI" w:hAnsi="Meiryo UI" w:cs="ＭＳ ゴシック"/>
          <w:b/>
          <w:bCs/>
          <w:color w:val="000000" w:themeColor="text1"/>
        </w:rPr>
        <w:t>（２）</w:t>
      </w:r>
      <w:r w:rsidR="004E11D4" w:rsidRPr="009C0BAA">
        <w:rPr>
          <w:rFonts w:ascii="Meiryo UI" w:eastAsia="Meiryo UI" w:hAnsi="Meiryo UI" w:cs="ＭＳ ゴシック"/>
          <w:b/>
          <w:bCs/>
          <w:color w:val="000000" w:themeColor="text1"/>
        </w:rPr>
        <w:t>応募企業の</w:t>
      </w:r>
      <w:r w:rsidR="00EC235D" w:rsidRPr="009C0BAA">
        <w:rPr>
          <w:rFonts w:ascii="Meiryo UI" w:eastAsia="Meiryo UI" w:hAnsi="Meiryo UI" w:cs="ＭＳ ゴシック"/>
          <w:b/>
          <w:bCs/>
          <w:color w:val="000000" w:themeColor="text1"/>
        </w:rPr>
        <w:t>リスク対策</w:t>
      </w:r>
    </w:p>
    <w:p w14:paraId="05939A08" w14:textId="10942E18" w:rsidR="004D5AF3" w:rsidRPr="009C0BAA" w:rsidRDefault="0072491A" w:rsidP="00AF4EB3">
      <w:pPr>
        <w:autoSpaceDE w:val="0"/>
        <w:autoSpaceDN w:val="0"/>
        <w:adjustRightInd w:val="0"/>
        <w:spacing w:after="0" w:line="240" w:lineRule="auto"/>
        <w:ind w:leftChars="322" w:left="708" w:firstLineChars="100" w:firstLine="220"/>
        <w:rPr>
          <w:rFonts w:ascii="Meiryo UI" w:eastAsia="Meiryo UI" w:hAnsi="Meiryo UI" w:cs="ＭＳ ゴシック"/>
          <w:color w:val="000000"/>
        </w:rPr>
      </w:pPr>
      <w:r w:rsidRPr="009C0BAA">
        <w:rPr>
          <w:rFonts w:ascii="Meiryo UI" w:eastAsia="Meiryo UI" w:hAnsi="Meiryo UI" w:cs="ＭＳ ゴシック" w:hint="eastAsia"/>
          <w:color w:val="000000"/>
        </w:rPr>
        <w:t>応募企業の</w:t>
      </w:r>
      <w:r w:rsidR="00E22D88">
        <w:rPr>
          <w:rFonts w:ascii="Meiryo UI" w:eastAsia="Meiryo UI" w:hAnsi="Meiryo UI" w:cs="ＭＳ ゴシック" w:hint="eastAsia"/>
          <w:color w:val="000000"/>
        </w:rPr>
        <w:t>貨物・</w:t>
      </w:r>
      <w:r w:rsidRPr="009C0BAA">
        <w:rPr>
          <w:rFonts w:ascii="Meiryo UI" w:eastAsia="Meiryo UI" w:hAnsi="Meiryo UI" w:cs="ＭＳ ゴシック" w:hint="eastAsia"/>
          <w:color w:val="000000"/>
        </w:rPr>
        <w:t>技術</w:t>
      </w:r>
      <w:r w:rsidR="00E22D88">
        <w:rPr>
          <w:rFonts w:ascii="Meiryo UI" w:eastAsia="Meiryo UI" w:hAnsi="Meiryo UI" w:cs="ＭＳ ゴシック" w:hint="eastAsia"/>
          <w:color w:val="000000"/>
        </w:rPr>
        <w:t>の軍事転用のリスク、企業秘密の</w:t>
      </w:r>
      <w:r w:rsidRPr="009C0BAA">
        <w:rPr>
          <w:rFonts w:ascii="Meiryo UI" w:eastAsia="Meiryo UI" w:hAnsi="Meiryo UI" w:cs="ＭＳ ゴシック" w:hint="eastAsia"/>
          <w:color w:val="000000"/>
        </w:rPr>
        <w:t>流出</w:t>
      </w:r>
      <w:r w:rsidR="00E22D88">
        <w:rPr>
          <w:rFonts w:ascii="Meiryo UI" w:eastAsia="Meiryo UI" w:hAnsi="Meiryo UI" w:cs="ＭＳ ゴシック" w:hint="eastAsia"/>
          <w:color w:val="000000"/>
        </w:rPr>
        <w:t>リスク</w:t>
      </w:r>
      <w:r w:rsidR="00796195" w:rsidRPr="009C0BAA">
        <w:rPr>
          <w:rFonts w:ascii="Meiryo UI" w:eastAsia="Meiryo UI" w:hAnsi="Meiryo UI" w:cs="ＭＳ ゴシック" w:hint="eastAsia"/>
          <w:color w:val="000000"/>
        </w:rPr>
        <w:t>、</w:t>
      </w:r>
      <w:r w:rsidRPr="009C0BAA">
        <w:rPr>
          <w:rFonts w:ascii="Meiryo UI" w:eastAsia="Meiryo UI" w:hAnsi="Meiryo UI" w:cs="ＭＳ ゴシック" w:hint="eastAsia"/>
          <w:color w:val="000000"/>
        </w:rPr>
        <w:t>特許</w:t>
      </w:r>
      <w:r w:rsidR="006D089C" w:rsidRPr="009C0BAA">
        <w:rPr>
          <w:rFonts w:ascii="Meiryo UI" w:eastAsia="Meiryo UI" w:hAnsi="Meiryo UI" w:cs="ＭＳ ゴシック" w:hint="eastAsia"/>
          <w:color w:val="000000"/>
        </w:rPr>
        <w:t>など</w:t>
      </w:r>
      <w:r w:rsidR="00E22D88">
        <w:rPr>
          <w:rFonts w:ascii="Meiryo UI" w:eastAsia="Meiryo UI" w:hAnsi="Meiryo UI" w:cs="ＭＳ ゴシック" w:hint="eastAsia"/>
          <w:color w:val="000000"/>
        </w:rPr>
        <w:t>の知的財産侵害リスク</w:t>
      </w:r>
      <w:r w:rsidR="00472E7D" w:rsidRPr="009C0BAA">
        <w:rPr>
          <w:rFonts w:ascii="Meiryo UI" w:eastAsia="Meiryo UI" w:hAnsi="Meiryo UI" w:cs="ＭＳ ゴシック" w:hint="eastAsia"/>
          <w:color w:val="000000"/>
        </w:rPr>
        <w:t>、</w:t>
      </w:r>
      <w:r w:rsidR="00BE59A1" w:rsidRPr="009C0BAA">
        <w:rPr>
          <w:rFonts w:ascii="Meiryo UI" w:eastAsia="Meiryo UI" w:hAnsi="Meiryo UI" w:cs="ＭＳ ゴシック" w:hint="eastAsia"/>
          <w:color w:val="000000"/>
        </w:rPr>
        <w:t>科技部</w:t>
      </w:r>
      <w:r w:rsidR="006D089C" w:rsidRPr="009C0BAA">
        <w:rPr>
          <w:rFonts w:ascii="Meiryo UI" w:eastAsia="Meiryo UI" w:hAnsi="Meiryo UI" w:cs="ＭＳ ゴシック" w:hint="eastAsia"/>
          <w:color w:val="000000"/>
        </w:rPr>
        <w:t>日中</w:t>
      </w:r>
      <w:r w:rsidR="00154BE3" w:rsidRPr="009C0BAA">
        <w:rPr>
          <w:rFonts w:ascii="Meiryo UI" w:eastAsia="Meiryo UI" w:hAnsi="Meiryo UI" w:cs="ＭＳ ゴシック" w:hint="eastAsia"/>
          <w:color w:val="000000"/>
        </w:rPr>
        <w:t>連携</w:t>
      </w:r>
      <w:r w:rsidR="006D089C" w:rsidRPr="009C0BAA">
        <w:rPr>
          <w:rFonts w:ascii="Meiryo UI" w:eastAsia="Meiryo UI" w:hAnsi="Meiryo UI" w:cs="ＭＳ ゴシック" w:hint="eastAsia"/>
          <w:color w:val="000000"/>
        </w:rPr>
        <w:t>事業</w:t>
      </w:r>
      <w:r w:rsidR="00472E7D" w:rsidRPr="009C0BAA">
        <w:rPr>
          <w:rFonts w:ascii="Meiryo UI" w:eastAsia="Meiryo UI" w:hAnsi="Meiryo UI" w:cs="ＭＳ ゴシック" w:hint="eastAsia"/>
          <w:color w:val="000000"/>
        </w:rPr>
        <w:t>で</w:t>
      </w:r>
      <w:r w:rsidR="00796195" w:rsidRPr="009C0BAA">
        <w:rPr>
          <w:rFonts w:ascii="Meiryo UI" w:eastAsia="Meiryo UI" w:hAnsi="Meiryo UI" w:cs="ＭＳ ゴシック" w:hint="eastAsia"/>
          <w:color w:val="000000"/>
        </w:rPr>
        <w:t>得た情報などの</w:t>
      </w:r>
      <w:r w:rsidR="00472E7D" w:rsidRPr="009C0BAA">
        <w:rPr>
          <w:rFonts w:ascii="Meiryo UI" w:eastAsia="Meiryo UI" w:hAnsi="Meiryo UI" w:cs="ＭＳ ゴシック" w:hint="eastAsia"/>
          <w:color w:val="000000"/>
        </w:rPr>
        <w:t>権利の取り扱い</w:t>
      </w:r>
      <w:r w:rsidR="00796195" w:rsidRPr="009C0BAA">
        <w:rPr>
          <w:rFonts w:ascii="Meiryo UI" w:eastAsia="Meiryo UI" w:hAnsi="Meiryo UI" w:cs="ＭＳ ゴシック" w:hint="eastAsia"/>
          <w:color w:val="000000"/>
        </w:rPr>
        <w:t>など</w:t>
      </w:r>
      <w:r w:rsidR="00114214" w:rsidRPr="009C0BAA">
        <w:rPr>
          <w:rFonts w:ascii="Meiryo UI" w:eastAsia="Meiryo UI" w:hAnsi="Meiryo UI" w:cs="ＭＳ ゴシック" w:hint="eastAsia"/>
          <w:color w:val="000000"/>
        </w:rPr>
        <w:t>については、</w:t>
      </w:r>
      <w:r w:rsidR="00472E7D" w:rsidRPr="009C0BAA">
        <w:rPr>
          <w:rFonts w:ascii="Meiryo UI" w:eastAsia="Meiryo UI" w:hAnsi="Meiryo UI" w:cs="ＭＳ ゴシック" w:hint="eastAsia"/>
          <w:color w:val="000000"/>
        </w:rPr>
        <w:t>中国側パートナーとあらかじめ</w:t>
      </w:r>
      <w:r w:rsidR="00695AF2" w:rsidRPr="009C0BAA">
        <w:rPr>
          <w:rFonts w:ascii="Meiryo UI" w:eastAsia="Meiryo UI" w:hAnsi="Meiryo UI" w:cs="ＭＳ ゴシック" w:hint="eastAsia"/>
          <w:color w:val="000000"/>
        </w:rPr>
        <w:t>協議しておく</w:t>
      </w:r>
      <w:r w:rsidR="00114214" w:rsidRPr="009C0BAA">
        <w:rPr>
          <w:rFonts w:ascii="Meiryo UI" w:eastAsia="Meiryo UI" w:hAnsi="Meiryo UI" w:cs="ＭＳ ゴシック" w:hint="eastAsia"/>
          <w:color w:val="000000"/>
        </w:rPr>
        <w:t>必要があります。</w:t>
      </w:r>
      <w:r w:rsidR="00BE59A1" w:rsidRPr="009C0BAA">
        <w:rPr>
          <w:rFonts w:ascii="Meiryo UI" w:eastAsia="Meiryo UI" w:hAnsi="Meiryo UI" w:cs="ＭＳ ゴシック" w:hint="eastAsia"/>
          <w:color w:val="000000"/>
        </w:rPr>
        <w:t>科技部</w:t>
      </w:r>
      <w:r w:rsidR="006D089C" w:rsidRPr="009C0BAA">
        <w:rPr>
          <w:rFonts w:ascii="Meiryo UI" w:eastAsia="Meiryo UI" w:hAnsi="Meiryo UI" w:cs="ＭＳ ゴシック" w:hint="eastAsia"/>
          <w:color w:val="000000"/>
        </w:rPr>
        <w:t>日中連携事業</w:t>
      </w:r>
      <w:r w:rsidR="00114214" w:rsidRPr="009C0BAA">
        <w:rPr>
          <w:rFonts w:ascii="Meiryo UI" w:eastAsia="Meiryo UI" w:hAnsi="Meiryo UI" w:cs="ＭＳ ゴシック" w:hint="eastAsia"/>
          <w:color w:val="000000"/>
        </w:rPr>
        <w:t>に採択された場合、</w:t>
      </w:r>
      <w:r w:rsidR="00695AF2" w:rsidRPr="009C0BAA">
        <w:rPr>
          <w:rFonts w:ascii="Meiryo UI" w:eastAsia="Meiryo UI" w:hAnsi="Meiryo UI" w:cs="ＭＳ ゴシック" w:hint="eastAsia"/>
          <w:color w:val="000000"/>
        </w:rPr>
        <w:t>必要に応じて中国側パートナー及び関係者と</w:t>
      </w:r>
      <w:r w:rsidR="00114214" w:rsidRPr="009C0BAA">
        <w:rPr>
          <w:rFonts w:ascii="Meiryo UI" w:eastAsia="Meiryo UI" w:hAnsi="Meiryo UI" w:cs="ＭＳ ゴシック" w:hint="eastAsia"/>
          <w:color w:val="000000"/>
        </w:rPr>
        <w:t>機密保持契約や</w:t>
      </w:r>
      <w:r w:rsidR="00695AF2" w:rsidRPr="009C0BAA">
        <w:rPr>
          <w:rFonts w:ascii="Meiryo UI" w:eastAsia="Meiryo UI" w:hAnsi="Meiryo UI" w:cs="ＭＳ ゴシック" w:hint="eastAsia"/>
          <w:color w:val="000000"/>
        </w:rPr>
        <w:t>権利</w:t>
      </w:r>
      <w:r w:rsidR="00114214" w:rsidRPr="009C0BAA">
        <w:rPr>
          <w:rFonts w:ascii="Meiryo UI" w:eastAsia="Meiryo UI" w:hAnsi="Meiryo UI" w:cs="ＭＳ ゴシック" w:hint="eastAsia"/>
          <w:color w:val="000000"/>
        </w:rPr>
        <w:t>などに関する契約を</w:t>
      </w:r>
      <w:r w:rsidR="004D5AF3" w:rsidRPr="009C0BAA">
        <w:rPr>
          <w:rFonts w:ascii="Meiryo UI" w:eastAsia="Meiryo UI" w:hAnsi="Meiryo UI" w:cs="ＭＳ ゴシック" w:hint="eastAsia"/>
          <w:color w:val="000000"/>
        </w:rPr>
        <w:t>締結し、関係者全員が利益を得られるよう調整</w:t>
      </w:r>
      <w:r w:rsidR="00695AF2" w:rsidRPr="009C0BAA">
        <w:rPr>
          <w:rFonts w:ascii="Meiryo UI" w:eastAsia="Meiryo UI" w:hAnsi="Meiryo UI" w:cs="ＭＳ ゴシック" w:hint="eastAsia"/>
          <w:color w:val="000000"/>
        </w:rPr>
        <w:t>を行ってください</w:t>
      </w:r>
      <w:r w:rsidR="004D5AF3" w:rsidRPr="009C0BAA">
        <w:rPr>
          <w:rFonts w:ascii="Meiryo UI" w:eastAsia="Meiryo UI" w:hAnsi="Meiryo UI" w:cs="ＭＳ ゴシック" w:hint="eastAsia"/>
          <w:color w:val="000000"/>
        </w:rPr>
        <w:t>。</w:t>
      </w:r>
    </w:p>
    <w:p w14:paraId="79ACED27" w14:textId="0D211D75" w:rsidR="009B222F" w:rsidRPr="009C0BAA" w:rsidRDefault="00E22D88" w:rsidP="00AF4EB3">
      <w:pPr>
        <w:autoSpaceDE w:val="0"/>
        <w:autoSpaceDN w:val="0"/>
        <w:adjustRightInd w:val="0"/>
        <w:spacing w:after="0" w:line="240" w:lineRule="auto"/>
        <w:ind w:leftChars="322" w:left="708" w:firstLineChars="100" w:firstLine="220"/>
        <w:rPr>
          <w:rFonts w:ascii="Meiryo UI" w:eastAsia="Meiryo UI" w:hAnsi="Meiryo UI" w:cs="ＭＳ ゴシック"/>
          <w:color w:val="000000"/>
        </w:rPr>
      </w:pPr>
      <w:r>
        <w:rPr>
          <w:rFonts w:ascii="Meiryo UI" w:eastAsia="Meiryo UI" w:hAnsi="Meiryo UI" w:cs="ＭＳ ゴシック" w:hint="eastAsia"/>
          <w:color w:val="000000"/>
        </w:rPr>
        <w:t>これらのリスクに関し</w:t>
      </w:r>
      <w:r w:rsidR="00114214" w:rsidRPr="00AF4EB3">
        <w:rPr>
          <w:rFonts w:ascii="Meiryo UI" w:eastAsia="Meiryo UI" w:hAnsi="Meiryo UI" w:cs="ＭＳ ゴシック"/>
          <w:color w:val="000000"/>
        </w:rPr>
        <w:t>ては、</w:t>
      </w:r>
      <w:r>
        <w:rPr>
          <w:rFonts w:ascii="Meiryo UI" w:eastAsia="Meiryo UI" w:hAnsi="Meiryo UI" w:cs="ＭＳ ゴシック" w:hint="eastAsia"/>
          <w:color w:val="000000"/>
        </w:rPr>
        <w:t>経済産業省</w:t>
      </w:r>
      <w:r w:rsidR="00114214" w:rsidRPr="00AF4EB3">
        <w:rPr>
          <w:rFonts w:ascii="Meiryo UI" w:eastAsia="Meiryo UI" w:hAnsi="Meiryo UI" w:cs="ＭＳ ゴシック"/>
          <w:color w:val="000000"/>
        </w:rPr>
        <w:t>、中小企業庁、特許庁</w:t>
      </w:r>
      <w:r>
        <w:rPr>
          <w:rFonts w:ascii="Meiryo UI" w:eastAsia="Meiryo UI" w:hAnsi="Meiryo UI" w:cs="ＭＳ ゴシック" w:hint="eastAsia"/>
          <w:color w:val="000000"/>
        </w:rPr>
        <w:t>、JETRO</w:t>
      </w:r>
      <w:r w:rsidR="00114214" w:rsidRPr="00AF4EB3">
        <w:rPr>
          <w:rFonts w:ascii="Meiryo UI" w:eastAsia="Meiryo UI" w:hAnsi="Meiryo UI" w:cs="ＭＳ ゴシック"/>
          <w:color w:val="000000"/>
        </w:rPr>
        <w:t>などの専門部門に相談することをお勧めいたします。</w:t>
      </w:r>
    </w:p>
    <w:p w14:paraId="7F279AE9" w14:textId="47795185" w:rsidR="00467C59" w:rsidRPr="009C0BAA" w:rsidRDefault="00467C59" w:rsidP="00693401">
      <w:pPr>
        <w:autoSpaceDE w:val="0"/>
        <w:autoSpaceDN w:val="0"/>
        <w:adjustRightInd w:val="0"/>
        <w:spacing w:after="0" w:line="240" w:lineRule="auto"/>
        <w:rPr>
          <w:rFonts w:ascii="Meiryo UI" w:eastAsia="Meiryo UI" w:hAnsi="Meiryo UI" w:cs="ＭＳ ゴシック"/>
          <w:b/>
          <w:color w:val="000000"/>
        </w:rPr>
      </w:pPr>
      <w:r w:rsidRPr="009C0BAA">
        <w:rPr>
          <w:rFonts w:ascii="Meiryo UI" w:eastAsia="Meiryo UI" w:hAnsi="Meiryo UI" w:cs="ＭＳ ゴシック" w:hint="eastAsia"/>
          <w:b/>
          <w:color w:val="000000"/>
        </w:rPr>
        <w:t>（３）環境社会配慮</w:t>
      </w:r>
    </w:p>
    <w:p w14:paraId="14392580" w14:textId="09F4B2E6" w:rsidR="004D5AF3" w:rsidRPr="009C0BAA" w:rsidRDefault="004D5AF3" w:rsidP="00AF4EB3">
      <w:pPr>
        <w:autoSpaceDE w:val="0"/>
        <w:autoSpaceDN w:val="0"/>
        <w:adjustRightInd w:val="0"/>
        <w:spacing w:after="0" w:line="240" w:lineRule="auto"/>
        <w:ind w:leftChars="322" w:left="708" w:firstLineChars="100" w:firstLine="220"/>
        <w:rPr>
          <w:rFonts w:ascii="Meiryo UI" w:eastAsia="Meiryo UI" w:hAnsi="Meiryo UI" w:cs="ＭＳ ゴシック"/>
          <w:color w:val="000000"/>
        </w:rPr>
      </w:pPr>
      <w:r w:rsidRPr="00AF4EB3">
        <w:rPr>
          <w:rFonts w:ascii="Meiryo UI" w:eastAsia="Meiryo UI" w:hAnsi="Meiryo UI" w:cs="ＭＳ ゴシック"/>
          <w:color w:val="000000"/>
        </w:rPr>
        <w:t>応募企業が有する技術を普及させた場合におい</w:t>
      </w:r>
      <w:r w:rsidR="00703905" w:rsidRPr="00AF4EB3">
        <w:rPr>
          <w:rFonts w:ascii="Meiryo UI" w:eastAsia="Meiryo UI" w:hAnsi="Meiryo UI" w:cs="ＭＳ ゴシック"/>
          <w:color w:val="000000"/>
        </w:rPr>
        <w:t>て、周辺地域の環境影響</w:t>
      </w:r>
      <w:r w:rsidR="00F749A9" w:rsidRPr="00AF4EB3">
        <w:rPr>
          <w:rFonts w:ascii="Meiryo UI" w:eastAsia="Meiryo UI" w:hAnsi="Meiryo UI" w:cs="ＭＳ ゴシック"/>
          <w:color w:val="000000"/>
        </w:rPr>
        <w:t>など</w:t>
      </w:r>
      <w:r w:rsidR="00703905" w:rsidRPr="00AF4EB3">
        <w:rPr>
          <w:rFonts w:ascii="Meiryo UI" w:eastAsia="Meiryo UI" w:hAnsi="Meiryo UI" w:cs="ＭＳ ゴシック"/>
          <w:color w:val="000000"/>
        </w:rPr>
        <w:t>の</w:t>
      </w:r>
      <w:r w:rsidRPr="00AF4EB3">
        <w:rPr>
          <w:rFonts w:ascii="Meiryo UI" w:eastAsia="Meiryo UI" w:hAnsi="Meiryo UI" w:cs="ＭＳ ゴシック"/>
          <w:color w:val="000000"/>
        </w:rPr>
        <w:t>二次的問題が出ないよう注意する必要があります。日本や他国での実績があったとしても、中国の環境は</w:t>
      </w:r>
      <w:r w:rsidR="00A3515A" w:rsidRPr="00AF4EB3">
        <w:rPr>
          <w:rFonts w:ascii="Meiryo UI" w:eastAsia="Meiryo UI" w:hAnsi="Meiryo UI" w:cs="ＭＳ ゴシック"/>
          <w:color w:val="000000"/>
        </w:rPr>
        <w:t>これまで実績を積まれてきたところと異なる</w:t>
      </w:r>
      <w:r w:rsidR="009E4901" w:rsidRPr="00AF4EB3">
        <w:rPr>
          <w:rFonts w:ascii="Meiryo UI" w:eastAsia="Meiryo UI" w:hAnsi="Meiryo UI" w:cs="ＭＳ ゴシック"/>
          <w:color w:val="000000"/>
        </w:rPr>
        <w:t>可能性があり</w:t>
      </w:r>
      <w:r w:rsidRPr="00AF4EB3">
        <w:rPr>
          <w:rFonts w:ascii="Meiryo UI" w:eastAsia="Meiryo UI" w:hAnsi="Meiryo UI" w:cs="ＭＳ ゴシック"/>
          <w:color w:val="000000"/>
        </w:rPr>
        <w:t>、環境社会配慮を十分に検討する必要があります。</w:t>
      </w:r>
      <w:r w:rsidR="00251DF9" w:rsidRPr="00AF4EB3">
        <w:rPr>
          <w:rFonts w:ascii="Meiryo UI" w:eastAsia="Meiryo UI" w:hAnsi="Meiryo UI" w:cs="ＭＳ ゴシック"/>
          <w:color w:val="000000"/>
        </w:rPr>
        <w:t>（</w:t>
      </w:r>
      <w:r w:rsidR="009D19D4" w:rsidRPr="00AF4EB3">
        <w:rPr>
          <w:rFonts w:ascii="Meiryo UI" w:eastAsia="Meiryo UI" w:hAnsi="Meiryo UI" w:cs="ＭＳ ゴシック"/>
          <w:color w:val="000000"/>
        </w:rPr>
        <w:t>チェック表あり</w:t>
      </w:r>
      <w:r w:rsidR="00251DF9" w:rsidRPr="00AF4EB3">
        <w:rPr>
          <w:rFonts w:ascii="Meiryo UI" w:eastAsia="Meiryo UI" w:hAnsi="Meiryo UI" w:cs="ＭＳ ゴシック"/>
          <w:color w:val="000000"/>
        </w:rPr>
        <w:t>）</w:t>
      </w:r>
    </w:p>
    <w:p w14:paraId="13918DAA" w14:textId="2B84F8F5" w:rsidR="00467C59" w:rsidRPr="009C0BAA" w:rsidRDefault="00467C59" w:rsidP="00693401">
      <w:pPr>
        <w:autoSpaceDE w:val="0"/>
        <w:autoSpaceDN w:val="0"/>
        <w:adjustRightInd w:val="0"/>
        <w:spacing w:after="0" w:line="240" w:lineRule="auto"/>
        <w:rPr>
          <w:rFonts w:ascii="Meiryo UI" w:eastAsia="Meiryo UI" w:hAnsi="Meiryo UI" w:cs="ＭＳ ゴシック"/>
          <w:b/>
          <w:color w:val="000000"/>
        </w:rPr>
      </w:pPr>
      <w:r w:rsidRPr="009C0BAA">
        <w:rPr>
          <w:rFonts w:ascii="Meiryo UI" w:eastAsia="Meiryo UI" w:hAnsi="Meiryo UI" w:cs="ＭＳ ゴシック" w:hint="eastAsia"/>
          <w:b/>
          <w:color w:val="000000"/>
        </w:rPr>
        <w:t>（４）中国</w:t>
      </w:r>
      <w:r w:rsidR="004A2C05" w:rsidRPr="009C0BAA">
        <w:rPr>
          <w:rFonts w:ascii="Meiryo UI" w:eastAsia="Meiryo UI" w:hAnsi="Meiryo UI" w:cs="ＭＳ ゴシック" w:hint="eastAsia"/>
          <w:b/>
          <w:color w:val="000000"/>
        </w:rPr>
        <w:t>で</w:t>
      </w:r>
      <w:r w:rsidRPr="009C0BAA">
        <w:rPr>
          <w:rFonts w:ascii="Meiryo UI" w:eastAsia="Meiryo UI" w:hAnsi="Meiryo UI" w:cs="ＭＳ ゴシック" w:hint="eastAsia"/>
          <w:b/>
          <w:color w:val="000000"/>
        </w:rPr>
        <w:t>違法</w:t>
      </w:r>
      <w:r w:rsidR="004A2C05" w:rsidRPr="009C0BAA">
        <w:rPr>
          <w:rFonts w:ascii="Meiryo UI" w:eastAsia="Meiryo UI" w:hAnsi="Meiryo UI" w:cs="ＭＳ ゴシック" w:hint="eastAsia"/>
          <w:b/>
          <w:color w:val="000000"/>
        </w:rPr>
        <w:t>となる</w:t>
      </w:r>
      <w:r w:rsidRPr="009C0BAA">
        <w:rPr>
          <w:rFonts w:ascii="Meiryo UI" w:eastAsia="Meiryo UI" w:hAnsi="Meiryo UI" w:cs="ＭＳ ゴシック" w:hint="eastAsia"/>
          <w:b/>
          <w:color w:val="000000"/>
        </w:rPr>
        <w:t>恐れのある活動</w:t>
      </w:r>
      <w:r w:rsidR="00944CD8" w:rsidRPr="009C0BAA">
        <w:rPr>
          <w:rFonts w:ascii="Meiryo UI" w:eastAsia="Meiryo UI" w:hAnsi="Meiryo UI" w:cs="ＭＳ ゴシック" w:hint="eastAsia"/>
          <w:b/>
          <w:color w:val="000000"/>
        </w:rPr>
        <w:t>などに注意</w:t>
      </w:r>
    </w:p>
    <w:p w14:paraId="3AD1EC7E" w14:textId="10692826" w:rsidR="00467C59" w:rsidRDefault="00467C59" w:rsidP="00AF4EB3">
      <w:pPr>
        <w:autoSpaceDE w:val="0"/>
        <w:autoSpaceDN w:val="0"/>
        <w:adjustRightInd w:val="0"/>
        <w:spacing w:after="0" w:line="240" w:lineRule="auto"/>
        <w:ind w:leftChars="322" w:left="708" w:firstLineChars="100" w:firstLine="220"/>
        <w:rPr>
          <w:rFonts w:ascii="Meiryo UI" w:eastAsia="Meiryo UI" w:hAnsi="Meiryo UI" w:cs="ＭＳ ゴシック"/>
          <w:color w:val="000000"/>
        </w:rPr>
      </w:pPr>
      <w:r w:rsidRPr="00AF4EB3">
        <w:rPr>
          <w:rFonts w:ascii="Meiryo UI" w:eastAsia="Meiryo UI" w:hAnsi="Meiryo UI" w:cs="ＭＳ ゴシック"/>
          <w:color w:val="000000"/>
        </w:rPr>
        <w:t>日本</w:t>
      </w:r>
      <w:r w:rsidR="0072491A" w:rsidRPr="00AF4EB3">
        <w:rPr>
          <w:rFonts w:ascii="Meiryo UI" w:eastAsia="Meiryo UI" w:hAnsi="Meiryo UI" w:cs="ＭＳ ゴシック"/>
          <w:color w:val="000000"/>
        </w:rPr>
        <w:t>と中国</w:t>
      </w:r>
      <w:r w:rsidR="009E4901" w:rsidRPr="00AF4EB3">
        <w:rPr>
          <w:rFonts w:ascii="Meiryo UI" w:eastAsia="Meiryo UI" w:hAnsi="Meiryo UI" w:cs="ＭＳ ゴシック"/>
          <w:color w:val="000000"/>
        </w:rPr>
        <w:t>では、</w:t>
      </w:r>
      <w:r w:rsidR="004A2C05" w:rsidRPr="00AF4EB3">
        <w:rPr>
          <w:rFonts w:ascii="Meiryo UI" w:eastAsia="Meiryo UI" w:hAnsi="Meiryo UI" w:cs="ＭＳ ゴシック"/>
          <w:color w:val="000000"/>
        </w:rPr>
        <w:t>異なる</w:t>
      </w:r>
      <w:r w:rsidR="0072491A" w:rsidRPr="00AF4EB3">
        <w:rPr>
          <w:rFonts w:ascii="Meiryo UI" w:eastAsia="Meiryo UI" w:hAnsi="Meiryo UI" w:cs="ＭＳ ゴシック"/>
          <w:color w:val="000000"/>
        </w:rPr>
        <w:t>習慣や</w:t>
      </w:r>
      <w:r w:rsidRPr="00AF4EB3">
        <w:rPr>
          <w:rFonts w:ascii="Meiryo UI" w:eastAsia="Meiryo UI" w:hAnsi="Meiryo UI" w:cs="ＭＳ ゴシック"/>
          <w:color w:val="000000"/>
        </w:rPr>
        <w:t>法律</w:t>
      </w:r>
      <w:r w:rsidR="004A2C05" w:rsidRPr="00AF4EB3">
        <w:rPr>
          <w:rFonts w:ascii="Meiryo UI" w:eastAsia="Meiryo UI" w:hAnsi="Meiryo UI" w:cs="ＭＳ ゴシック"/>
          <w:color w:val="000000"/>
        </w:rPr>
        <w:t>が</w:t>
      </w:r>
      <w:r w:rsidR="009E4901" w:rsidRPr="00AF4EB3">
        <w:rPr>
          <w:rFonts w:ascii="Meiryo UI" w:eastAsia="Meiryo UI" w:hAnsi="Meiryo UI" w:cs="ＭＳ ゴシック"/>
          <w:color w:val="000000"/>
        </w:rPr>
        <w:t>多く</w:t>
      </w:r>
      <w:r w:rsidR="0072491A" w:rsidRPr="00AF4EB3">
        <w:rPr>
          <w:rFonts w:ascii="Meiryo UI" w:eastAsia="Meiryo UI" w:hAnsi="Meiryo UI" w:cs="ＭＳ ゴシック"/>
          <w:color w:val="000000"/>
        </w:rPr>
        <w:t>あります。応募する企業は</w:t>
      </w:r>
      <w:r w:rsidR="004D5AF3" w:rsidRPr="00AF4EB3">
        <w:rPr>
          <w:rFonts w:ascii="Meiryo UI" w:eastAsia="Meiryo UI" w:hAnsi="Meiryo UI" w:cs="ＭＳ ゴシック"/>
          <w:color w:val="000000"/>
        </w:rPr>
        <w:t>、中国側パートナーと</w:t>
      </w:r>
      <w:r w:rsidR="00A3515A" w:rsidRPr="00AF4EB3">
        <w:rPr>
          <w:rFonts w:ascii="Meiryo UI" w:eastAsia="Meiryo UI" w:hAnsi="Meiryo UI" w:cs="ＭＳ ゴシック"/>
          <w:color w:val="000000"/>
        </w:rPr>
        <w:t>入念に</w:t>
      </w:r>
      <w:r w:rsidR="004D5AF3" w:rsidRPr="00AF4EB3">
        <w:rPr>
          <w:rFonts w:ascii="Meiryo UI" w:eastAsia="Meiryo UI" w:hAnsi="Meiryo UI" w:cs="ＭＳ ゴシック"/>
          <w:color w:val="000000"/>
        </w:rPr>
        <w:t>話し合い、違法行為</w:t>
      </w:r>
      <w:r w:rsidR="006164C1" w:rsidRPr="00AF4EB3">
        <w:rPr>
          <w:rFonts w:ascii="Meiryo UI" w:eastAsia="Meiryo UI" w:hAnsi="Meiryo UI" w:cs="ＭＳ ゴシック"/>
          <w:color w:val="000000"/>
        </w:rPr>
        <w:t>を行わない</w:t>
      </w:r>
      <w:r w:rsidR="004D5AF3" w:rsidRPr="00AF4EB3">
        <w:rPr>
          <w:rFonts w:ascii="Meiryo UI" w:eastAsia="Meiryo UI" w:hAnsi="Meiryo UI" w:cs="ＭＳ ゴシック"/>
          <w:color w:val="000000"/>
        </w:rPr>
        <w:t>よう注意してください。</w:t>
      </w:r>
      <w:r w:rsidR="009B222F" w:rsidRPr="00AF4EB3">
        <w:rPr>
          <w:rFonts w:ascii="Meiryo UI" w:eastAsia="Meiryo UI" w:hAnsi="Meiryo UI" w:cs="ＭＳ ゴシック"/>
          <w:color w:val="000000"/>
        </w:rPr>
        <w:t>例えば、次のような行為を外国人が</w:t>
      </w:r>
      <w:r w:rsidR="00724E7B" w:rsidRPr="00AF4EB3">
        <w:rPr>
          <w:rFonts w:ascii="Meiryo UI" w:eastAsia="Meiryo UI" w:hAnsi="Meiryo UI" w:cs="ＭＳ ゴシック"/>
          <w:color w:val="000000"/>
        </w:rPr>
        <w:t>行った際は違法とされるケースがあります。特定地域での写真・</w:t>
      </w:r>
      <w:r w:rsidR="009B222F" w:rsidRPr="00AF4EB3">
        <w:rPr>
          <w:rFonts w:ascii="Meiryo UI" w:eastAsia="Meiryo UI" w:hAnsi="Meiryo UI" w:cs="ＭＳ ゴシック"/>
          <w:color w:val="000000"/>
        </w:rPr>
        <w:t>ビデオ撮影</w:t>
      </w:r>
      <w:r w:rsidR="00724E7B" w:rsidRPr="00AF4EB3">
        <w:rPr>
          <w:rFonts w:ascii="Meiryo UI" w:eastAsia="Meiryo UI" w:hAnsi="Meiryo UI" w:cs="ＭＳ ゴシック"/>
          <w:color w:val="000000"/>
        </w:rPr>
        <w:t>及び</w:t>
      </w:r>
      <w:r w:rsidR="009B222F" w:rsidRPr="00AF4EB3">
        <w:rPr>
          <w:rFonts w:ascii="Meiryo UI" w:eastAsia="Meiryo UI" w:hAnsi="Meiryo UI" w:cs="ＭＳ ゴシック"/>
          <w:color w:val="000000"/>
        </w:rPr>
        <w:t>スケッチ</w:t>
      </w:r>
      <w:r w:rsidR="00951E27" w:rsidRPr="00AF4EB3">
        <w:rPr>
          <w:rFonts w:ascii="Meiryo UI" w:eastAsia="Meiryo UI" w:hAnsi="Meiryo UI" w:cs="ＭＳ ゴシック"/>
          <w:color w:val="000000"/>
        </w:rPr>
        <w:t>、</w:t>
      </w:r>
      <w:r w:rsidR="1B4D4D90" w:rsidRPr="00AF4EB3">
        <w:rPr>
          <w:rFonts w:ascii="Meiryo UI" w:eastAsia="Meiryo UI" w:hAnsi="Meiryo UI" w:cs="ＭＳ ゴシック"/>
          <w:color w:val="000000"/>
        </w:rPr>
        <w:t>又は特定地域への</w:t>
      </w:r>
      <w:r w:rsidR="009B222F" w:rsidRPr="00AF4EB3">
        <w:rPr>
          <w:rFonts w:ascii="Meiryo UI" w:eastAsia="Meiryo UI" w:hAnsi="Meiryo UI" w:cs="ＭＳ ゴシック"/>
          <w:color w:val="000000"/>
        </w:rPr>
        <w:t>立ち入り、測量</w:t>
      </w:r>
      <w:r w:rsidR="00724E7B" w:rsidRPr="00AF4EB3">
        <w:rPr>
          <w:rFonts w:ascii="Meiryo UI" w:eastAsia="Meiryo UI" w:hAnsi="Meiryo UI" w:cs="ＭＳ ゴシック"/>
          <w:color w:val="000000"/>
        </w:rPr>
        <w:t>・</w:t>
      </w:r>
      <w:r w:rsidR="009B222F" w:rsidRPr="00AF4EB3">
        <w:rPr>
          <w:rFonts w:ascii="Meiryo UI" w:eastAsia="Meiryo UI" w:hAnsi="Meiryo UI" w:cs="ＭＳ ゴシック"/>
          <w:color w:val="000000"/>
        </w:rPr>
        <w:t>地質</w:t>
      </w:r>
      <w:r w:rsidR="001666E8" w:rsidRPr="00AF4EB3">
        <w:rPr>
          <w:rFonts w:ascii="Meiryo UI" w:eastAsia="Meiryo UI" w:hAnsi="Meiryo UI" w:cs="ＭＳ ゴシック"/>
          <w:color w:val="000000"/>
        </w:rPr>
        <w:t>調査</w:t>
      </w:r>
      <w:r w:rsidR="00724E7B" w:rsidRPr="00AF4EB3">
        <w:rPr>
          <w:rFonts w:ascii="Meiryo UI" w:eastAsia="Meiryo UI" w:hAnsi="Meiryo UI" w:cs="ＭＳ ゴシック"/>
          <w:color w:val="000000"/>
        </w:rPr>
        <w:t>及び</w:t>
      </w:r>
      <w:r w:rsidR="001666E8" w:rsidRPr="00AF4EB3">
        <w:rPr>
          <w:rFonts w:ascii="Meiryo UI" w:eastAsia="Meiryo UI" w:hAnsi="Meiryo UI" w:cs="ＭＳ ゴシック"/>
          <w:color w:val="000000"/>
        </w:rPr>
        <w:t>GPSによる調査、地図や空間情報の持ち出し、通信機器の無許可使用など。</w:t>
      </w:r>
    </w:p>
    <w:p w14:paraId="0E80C0C6" w14:textId="77777777" w:rsidR="00B84949" w:rsidRDefault="00B84949">
      <w:pPr>
        <w:rPr>
          <w:rFonts w:ascii="Meiryo UI" w:eastAsia="Meiryo UI" w:hAnsi="Meiryo UI" w:cs="ＭＳ ゴシック"/>
          <w:b/>
          <w:color w:val="000000"/>
        </w:rPr>
      </w:pPr>
      <w:r>
        <w:rPr>
          <w:rFonts w:ascii="Meiryo UI" w:eastAsia="Meiryo UI" w:hAnsi="Meiryo UI" w:cs="ＭＳ ゴシック"/>
          <w:b/>
          <w:color w:val="000000"/>
        </w:rPr>
        <w:br w:type="page"/>
      </w:r>
    </w:p>
    <w:p w14:paraId="0D60F236" w14:textId="4552A495" w:rsidR="002A65CD" w:rsidRPr="009C0BAA" w:rsidRDefault="002A65CD" w:rsidP="00041444">
      <w:pPr>
        <w:autoSpaceDE w:val="0"/>
        <w:autoSpaceDN w:val="0"/>
        <w:adjustRightInd w:val="0"/>
        <w:spacing w:beforeLines="150" w:before="360" w:after="0" w:line="240" w:lineRule="auto"/>
        <w:rPr>
          <w:rFonts w:ascii="Meiryo UI" w:eastAsia="Meiryo UI" w:hAnsi="Meiryo UI" w:cs="ＭＳ ゴシック"/>
          <w:b/>
          <w:color w:val="000000"/>
        </w:rPr>
      </w:pPr>
      <w:r w:rsidRPr="009C0BAA">
        <w:rPr>
          <w:rFonts w:ascii="Meiryo UI" w:eastAsia="Meiryo UI" w:hAnsi="Meiryo UI" w:cs="ＭＳ ゴシック" w:hint="eastAsia"/>
          <w:b/>
          <w:color w:val="000000"/>
        </w:rPr>
        <w:lastRenderedPageBreak/>
        <w:t>６．その他</w:t>
      </w:r>
    </w:p>
    <w:p w14:paraId="54B63E03" w14:textId="13CCA776" w:rsidR="00930423" w:rsidRPr="00AF4EB3" w:rsidRDefault="002F01D9" w:rsidP="00AF4EB3">
      <w:pPr>
        <w:autoSpaceDE w:val="0"/>
        <w:autoSpaceDN w:val="0"/>
        <w:adjustRightInd w:val="0"/>
        <w:spacing w:after="0" w:line="240" w:lineRule="auto"/>
        <w:ind w:leftChars="1" w:left="662" w:hangingChars="300" w:hanging="660"/>
        <w:rPr>
          <w:rFonts w:ascii="Meiryo UI" w:eastAsia="Meiryo UI" w:hAnsi="Meiryo UI" w:cs="ＭＳ ゴシック"/>
          <w:b/>
          <w:bCs/>
          <w:color w:val="000000" w:themeColor="text1"/>
        </w:rPr>
      </w:pPr>
      <w:r w:rsidRPr="00AF4EB3">
        <w:rPr>
          <w:rFonts w:ascii="Meiryo UI" w:eastAsia="Meiryo UI" w:hAnsi="Meiryo UI" w:cs="ＭＳ ゴシック" w:hint="eastAsia"/>
          <w:b/>
          <w:bCs/>
          <w:color w:val="000000" w:themeColor="text1"/>
        </w:rPr>
        <w:t>（１）</w:t>
      </w:r>
      <w:r w:rsidR="009E4901" w:rsidRPr="00AF4EB3">
        <w:rPr>
          <w:rFonts w:ascii="Meiryo UI" w:eastAsia="Meiryo UI" w:hAnsi="Meiryo UI" w:cs="ＭＳ ゴシック" w:hint="eastAsia"/>
          <w:color w:val="000000" w:themeColor="text1"/>
        </w:rPr>
        <w:t>JICA中国事務所は、応募後の不採択に関する異議申し立て</w:t>
      </w:r>
      <w:r w:rsidR="004A2C05" w:rsidRPr="00AF4EB3">
        <w:rPr>
          <w:rFonts w:ascii="Meiryo UI" w:eastAsia="Meiryo UI" w:hAnsi="Meiryo UI" w:cs="ＭＳ ゴシック" w:hint="eastAsia"/>
          <w:color w:val="000000" w:themeColor="text1"/>
        </w:rPr>
        <w:t>やお問い合わせ</w:t>
      </w:r>
      <w:r w:rsidR="00A67A6B" w:rsidRPr="00AF4EB3">
        <w:rPr>
          <w:rFonts w:ascii="Meiryo UI" w:eastAsia="Meiryo UI" w:hAnsi="Meiryo UI" w:cs="ＭＳ ゴシック" w:hint="eastAsia"/>
          <w:color w:val="000000" w:themeColor="text1"/>
        </w:rPr>
        <w:t>を</w:t>
      </w:r>
      <w:r w:rsidR="009E4901" w:rsidRPr="00AF4EB3">
        <w:rPr>
          <w:rFonts w:ascii="Meiryo UI" w:eastAsia="Meiryo UI" w:hAnsi="Meiryo UI" w:cs="ＭＳ ゴシック" w:hint="eastAsia"/>
          <w:color w:val="000000" w:themeColor="text1"/>
        </w:rPr>
        <w:t>受け付け</w:t>
      </w:r>
      <w:r w:rsidR="00A67A6B" w:rsidRPr="00AF4EB3">
        <w:rPr>
          <w:rFonts w:ascii="Meiryo UI" w:eastAsia="Meiryo UI" w:hAnsi="Meiryo UI" w:cs="ＭＳ ゴシック" w:hint="eastAsia"/>
          <w:color w:val="000000" w:themeColor="text1"/>
        </w:rPr>
        <w:t>ており</w:t>
      </w:r>
      <w:r w:rsidR="009E4901" w:rsidRPr="00AF4EB3">
        <w:rPr>
          <w:rFonts w:ascii="Meiryo UI" w:eastAsia="Meiryo UI" w:hAnsi="Meiryo UI" w:cs="ＭＳ ゴシック" w:hint="eastAsia"/>
          <w:color w:val="000000" w:themeColor="text1"/>
        </w:rPr>
        <w:t>ません。また、</w:t>
      </w:r>
      <w:r w:rsidR="002A65CD" w:rsidRPr="00AF4EB3">
        <w:rPr>
          <w:rFonts w:ascii="Meiryo UI" w:eastAsia="Meiryo UI" w:hAnsi="Meiryo UI" w:cs="ＭＳ ゴシック" w:hint="eastAsia"/>
          <w:color w:val="000000" w:themeColor="text1"/>
        </w:rPr>
        <w:t>採択</w:t>
      </w:r>
      <w:r w:rsidR="009375C8" w:rsidRPr="00AF4EB3">
        <w:rPr>
          <w:rFonts w:ascii="Meiryo UI" w:eastAsia="Meiryo UI" w:hAnsi="Meiryo UI" w:cs="ＭＳ ゴシック" w:hint="eastAsia"/>
          <w:color w:val="000000" w:themeColor="text1"/>
        </w:rPr>
        <w:t>後も必要に応じた側面</w:t>
      </w:r>
      <w:r w:rsidR="002A65CD" w:rsidRPr="00AF4EB3">
        <w:rPr>
          <w:rFonts w:ascii="Meiryo UI" w:eastAsia="Meiryo UI" w:hAnsi="Meiryo UI" w:cs="ＭＳ ゴシック" w:hint="eastAsia"/>
          <w:color w:val="000000" w:themeColor="text1"/>
        </w:rPr>
        <w:t>支援を行いますが、</w:t>
      </w:r>
      <w:r w:rsidR="004A2C05" w:rsidRPr="00AF4EB3">
        <w:rPr>
          <w:rFonts w:ascii="Meiryo UI" w:eastAsia="Meiryo UI" w:hAnsi="Meiryo UI" w:cs="ＭＳ ゴシック" w:hint="eastAsia"/>
          <w:color w:val="000000" w:themeColor="text1"/>
        </w:rPr>
        <w:t>中国側パートナーとの関係、法令順守、案件の実施結果その他一切の責任を</w:t>
      </w:r>
      <w:r w:rsidR="009E4901" w:rsidRPr="00AF4EB3">
        <w:rPr>
          <w:rFonts w:ascii="Meiryo UI" w:eastAsia="Meiryo UI" w:hAnsi="Meiryo UI" w:cs="ＭＳ ゴシック" w:hint="eastAsia"/>
          <w:color w:val="000000" w:themeColor="text1"/>
        </w:rPr>
        <w:t>負うことができませんので、ご理解頂きますようお願い致します。</w:t>
      </w:r>
    </w:p>
    <w:p w14:paraId="2B0F2F5B" w14:textId="03E7870D" w:rsidR="00AD6ECF" w:rsidRPr="009C0BAA" w:rsidRDefault="002F01D9" w:rsidP="00AF4EB3">
      <w:pPr>
        <w:autoSpaceDE w:val="0"/>
        <w:autoSpaceDN w:val="0"/>
        <w:adjustRightInd w:val="0"/>
        <w:spacing w:after="0" w:line="240" w:lineRule="auto"/>
        <w:ind w:leftChars="1" w:left="662" w:hangingChars="300" w:hanging="660"/>
        <w:rPr>
          <w:rFonts w:ascii="Meiryo UI" w:eastAsia="Meiryo UI" w:hAnsi="Meiryo UI" w:cs="ＭＳ ゴシック"/>
          <w:color w:val="000000" w:themeColor="text1"/>
        </w:rPr>
      </w:pPr>
      <w:r w:rsidRPr="009C0BAA">
        <w:rPr>
          <w:rFonts w:ascii="Meiryo UI" w:eastAsia="Meiryo UI" w:hAnsi="Meiryo UI" w:cs="ＭＳ ゴシック"/>
          <w:b/>
          <w:bCs/>
          <w:color w:val="000000" w:themeColor="text1"/>
        </w:rPr>
        <w:t>（２）</w:t>
      </w:r>
      <w:r w:rsidR="0016442B" w:rsidRPr="009C0BAA">
        <w:rPr>
          <w:rFonts w:ascii="Meiryo UI" w:eastAsia="Meiryo UI" w:hAnsi="Meiryo UI" w:cs="ＭＳ ゴシック"/>
          <w:color w:val="000000" w:themeColor="text1"/>
        </w:rPr>
        <w:t>JICAから「独立行政法人国際協力機構</w:t>
      </w:r>
      <w:r w:rsidR="00251DF9" w:rsidRPr="009C0BAA">
        <w:rPr>
          <w:rFonts w:ascii="Meiryo UI" w:eastAsia="Meiryo UI" w:hAnsi="Meiryo UI" w:cs="ＭＳ ゴシック"/>
          <w:color w:val="000000" w:themeColor="text1"/>
        </w:rPr>
        <w:t>が行う契約における不正行為</w:t>
      </w:r>
      <w:r w:rsidR="42251C90" w:rsidRPr="009C0BAA">
        <w:rPr>
          <w:rFonts w:ascii="Meiryo UI" w:eastAsia="Meiryo UI" w:hAnsi="Meiryo UI" w:cs="ＭＳ ゴシック"/>
          <w:color w:val="000000" w:themeColor="text1"/>
        </w:rPr>
        <w:t>等</w:t>
      </w:r>
      <w:r w:rsidR="00251DF9" w:rsidRPr="009C0BAA">
        <w:rPr>
          <w:rFonts w:ascii="Meiryo UI" w:eastAsia="Meiryo UI" w:hAnsi="Meiryo UI" w:cs="ＭＳ ゴシック"/>
          <w:color w:val="000000" w:themeColor="text1"/>
        </w:rPr>
        <w:t>に対する措置</w:t>
      </w:r>
      <w:r w:rsidR="0016442B" w:rsidRPr="009C0BAA">
        <w:rPr>
          <w:rFonts w:ascii="Meiryo UI" w:eastAsia="Meiryo UI" w:hAnsi="Meiryo UI" w:cs="ＭＳ ゴシック"/>
          <w:color w:val="000000" w:themeColor="text1"/>
        </w:rPr>
        <w:t>規程」（平成20年10月1日規程（調）第42号）に基づく契約競争参加資格停止措置を受けている企業からの</w:t>
      </w:r>
      <w:r w:rsidR="004143E7" w:rsidRPr="009C0BAA">
        <w:rPr>
          <w:rFonts w:ascii="Meiryo UI" w:eastAsia="Meiryo UI" w:hAnsi="Meiryo UI" w:cs="ＭＳ ゴシック"/>
          <w:color w:val="000000" w:themeColor="text1"/>
        </w:rPr>
        <w:t>応募</w:t>
      </w:r>
      <w:r w:rsidR="0016442B" w:rsidRPr="009C0BAA">
        <w:rPr>
          <w:rFonts w:ascii="Meiryo UI" w:eastAsia="Meiryo UI" w:hAnsi="Meiryo UI" w:cs="ＭＳ ゴシック"/>
          <w:color w:val="000000" w:themeColor="text1"/>
        </w:rPr>
        <w:t>については、具体的に以下の通り</w:t>
      </w:r>
      <w:r w:rsidR="00AD6ECF" w:rsidRPr="009C0BAA">
        <w:rPr>
          <w:rFonts w:ascii="Meiryo UI" w:eastAsia="Meiryo UI" w:hAnsi="Meiryo UI" w:cs="ＭＳ ゴシック"/>
          <w:color w:val="000000" w:themeColor="text1"/>
        </w:rPr>
        <w:t>取り扱います。なお、協力企業が契約競争参加資格停止措置を受けている場合も同様の対応とします。</w:t>
      </w:r>
    </w:p>
    <w:p w14:paraId="4A156D87" w14:textId="7B74EF8D" w:rsidR="00AD6ECF" w:rsidRPr="00AF4EB3" w:rsidRDefault="00AD6ECF" w:rsidP="00AF4EB3">
      <w:pPr>
        <w:pStyle w:val="af2"/>
        <w:numPr>
          <w:ilvl w:val="0"/>
          <w:numId w:val="23"/>
        </w:numPr>
        <w:autoSpaceDE w:val="0"/>
        <w:autoSpaceDN w:val="0"/>
        <w:adjustRightInd w:val="0"/>
        <w:spacing w:after="0" w:line="240" w:lineRule="auto"/>
        <w:ind w:left="1134"/>
        <w:rPr>
          <w:rFonts w:ascii="Meiryo UI" w:eastAsia="Meiryo UI" w:hAnsi="Meiryo UI" w:cs="ＭＳ ゴシック"/>
          <w:color w:val="000000" w:themeColor="text1"/>
        </w:rPr>
      </w:pPr>
      <w:r w:rsidRPr="00AF4EB3">
        <w:rPr>
          <w:rFonts w:ascii="Meiryo UI" w:eastAsia="Meiryo UI" w:hAnsi="Meiryo UI" w:cs="ＭＳ ゴシック" w:hint="eastAsia"/>
          <w:color w:val="000000" w:themeColor="text1"/>
        </w:rPr>
        <w:t>正式応募資料の提出時に措置期間中の場合は、応募を無効とします。</w:t>
      </w:r>
    </w:p>
    <w:p w14:paraId="2CC8848F" w14:textId="33F0C907" w:rsidR="00AD6ECF" w:rsidRPr="009C0BAA" w:rsidRDefault="00AD6ECF" w:rsidP="00AF4EB3">
      <w:pPr>
        <w:pStyle w:val="af2"/>
        <w:numPr>
          <w:ilvl w:val="0"/>
          <w:numId w:val="23"/>
        </w:numPr>
        <w:autoSpaceDE w:val="0"/>
        <w:autoSpaceDN w:val="0"/>
        <w:adjustRightInd w:val="0"/>
        <w:spacing w:after="0" w:line="240" w:lineRule="auto"/>
        <w:ind w:left="1134"/>
        <w:rPr>
          <w:rFonts w:ascii="Meiryo UI" w:eastAsia="Meiryo UI" w:hAnsi="Meiryo UI" w:cs="ＭＳ ゴシック"/>
          <w:color w:val="000000" w:themeColor="text1"/>
        </w:rPr>
      </w:pPr>
      <w:r w:rsidRPr="00AF4EB3">
        <w:rPr>
          <w:rFonts w:ascii="Meiryo UI" w:eastAsia="Meiryo UI" w:hAnsi="Meiryo UI" w:cs="ＭＳ ゴシック" w:hint="eastAsia"/>
          <w:color w:val="000000" w:themeColor="text1"/>
        </w:rPr>
        <w:t>正式応募資料提出後、採択通知される前に資格停止期間が始まる案件の応募は無効とします。</w:t>
      </w:r>
    </w:p>
    <w:p w14:paraId="301CB258" w14:textId="12172502" w:rsidR="00CD6754" w:rsidRPr="009C0BAA" w:rsidRDefault="0016442B" w:rsidP="00AF4EB3">
      <w:pPr>
        <w:autoSpaceDE w:val="0"/>
        <w:autoSpaceDN w:val="0"/>
        <w:adjustRightInd w:val="0"/>
        <w:spacing w:after="0" w:line="240" w:lineRule="auto"/>
        <w:ind w:leftChars="1" w:left="662" w:hangingChars="300" w:hanging="660"/>
        <w:rPr>
          <w:rFonts w:ascii="Meiryo UI" w:eastAsia="Meiryo UI" w:hAnsi="Meiryo UI" w:cs="ＭＳ ゴシック"/>
          <w:color w:val="000000" w:themeColor="text1"/>
        </w:rPr>
      </w:pPr>
      <w:r w:rsidRPr="009C0BAA">
        <w:rPr>
          <w:rFonts w:ascii="Meiryo UI" w:eastAsia="Meiryo UI" w:hAnsi="Meiryo UI" w:cs="ＭＳ ゴシック" w:hint="eastAsia"/>
          <w:b/>
          <w:color w:val="000000" w:themeColor="text1"/>
        </w:rPr>
        <w:t>（３）</w:t>
      </w:r>
      <w:r w:rsidR="00CD6754" w:rsidRPr="009C0BAA">
        <w:rPr>
          <w:rFonts w:ascii="Meiryo UI" w:eastAsia="Meiryo UI" w:hAnsi="Meiryo UI" w:cs="ＭＳ ゴシック" w:hint="eastAsia"/>
          <w:color w:val="000000" w:themeColor="text1"/>
        </w:rPr>
        <w:t>応募</w:t>
      </w:r>
      <w:r w:rsidR="00845F27" w:rsidRPr="009C0BAA">
        <w:rPr>
          <w:rFonts w:ascii="Meiryo UI" w:eastAsia="Meiryo UI" w:hAnsi="Meiryo UI" w:cs="ＭＳ ゴシック" w:hint="eastAsia"/>
          <w:color w:val="000000" w:themeColor="text1"/>
        </w:rPr>
        <w:t>条件</w:t>
      </w:r>
      <w:r w:rsidR="00CD6754" w:rsidRPr="009C0BAA">
        <w:rPr>
          <w:rFonts w:ascii="Meiryo UI" w:eastAsia="Meiryo UI" w:hAnsi="Meiryo UI" w:cs="ＭＳ ゴシック" w:hint="eastAsia"/>
          <w:color w:val="000000" w:themeColor="text1"/>
        </w:rPr>
        <w:t>には、以下のいずれにも該当しないこと及び日中連携事業終了までの将来においても該当することはないこと</w:t>
      </w:r>
      <w:r w:rsidR="00845F27" w:rsidRPr="009C0BAA">
        <w:rPr>
          <w:rFonts w:ascii="Meiryo UI" w:eastAsia="Meiryo UI" w:hAnsi="Meiryo UI" w:cs="ＭＳ ゴシック" w:hint="eastAsia"/>
          <w:color w:val="000000" w:themeColor="text1"/>
        </w:rPr>
        <w:t>も含まれます</w:t>
      </w:r>
      <w:r w:rsidR="00CD6754" w:rsidRPr="009C0BAA">
        <w:rPr>
          <w:rFonts w:ascii="Meiryo UI" w:eastAsia="Meiryo UI" w:hAnsi="Meiryo UI" w:cs="ＭＳ ゴシック" w:hint="eastAsia"/>
          <w:color w:val="000000" w:themeColor="text1"/>
        </w:rPr>
        <w:t>。これは、日中連携事業から</w:t>
      </w:r>
      <w:r w:rsidR="00CD1F0F" w:rsidRPr="009C0BAA">
        <w:rPr>
          <w:rFonts w:ascii="Meiryo UI" w:eastAsia="Meiryo UI" w:hAnsi="Meiryo UI" w:cs="ＭＳ ゴシック" w:hint="eastAsia"/>
          <w:color w:val="000000" w:themeColor="text1"/>
        </w:rPr>
        <w:t>の</w:t>
      </w:r>
      <w:r w:rsidRPr="009C0BAA">
        <w:rPr>
          <w:rFonts w:ascii="Meiryo UI" w:eastAsia="Meiryo UI" w:hAnsi="Meiryo UI" w:cs="ＭＳ ゴシック" w:hint="eastAsia"/>
          <w:color w:val="000000" w:themeColor="text1"/>
        </w:rPr>
        <w:t>反社会的勢力</w:t>
      </w:r>
      <w:r w:rsidR="00CD6754" w:rsidRPr="009C0BAA">
        <w:rPr>
          <w:rFonts w:ascii="Meiryo UI" w:eastAsia="Meiryo UI" w:hAnsi="Meiryo UI" w:cs="ＭＳ ゴシック" w:hint="eastAsia"/>
          <w:color w:val="000000" w:themeColor="text1"/>
        </w:rPr>
        <w:t>の排除を目的とします。</w:t>
      </w:r>
    </w:p>
    <w:p w14:paraId="17C732DC" w14:textId="027BCA53" w:rsidR="008E5DBE" w:rsidRPr="009C0BAA" w:rsidRDefault="00CD6754" w:rsidP="00AF4EB3">
      <w:pPr>
        <w:pStyle w:val="af2"/>
        <w:numPr>
          <w:ilvl w:val="0"/>
          <w:numId w:val="24"/>
        </w:numPr>
        <w:autoSpaceDE w:val="0"/>
        <w:autoSpaceDN w:val="0"/>
        <w:adjustRightInd w:val="0"/>
        <w:spacing w:after="0" w:line="240" w:lineRule="auto"/>
        <w:ind w:left="1134" w:hanging="425"/>
        <w:rPr>
          <w:rFonts w:ascii="Meiryo UI" w:eastAsia="Meiryo UI" w:hAnsi="Meiryo UI" w:cs="ＭＳ ゴシック"/>
          <w:color w:val="000000" w:themeColor="text1"/>
        </w:rPr>
      </w:pPr>
      <w:r w:rsidRPr="009C0BAA">
        <w:rPr>
          <w:rFonts w:ascii="Meiryo UI" w:eastAsia="Meiryo UI" w:hAnsi="Meiryo UI" w:cs="ＭＳ ゴシック" w:hint="eastAsia"/>
          <w:color w:val="000000" w:themeColor="text1"/>
        </w:rPr>
        <w:t>応募企業及び協力企業の役員等が、暴力団、暴力団員、暴力団関係企業、総会屋、社会運動等標榜ゴロ</w:t>
      </w:r>
      <w:r w:rsidR="00845F27" w:rsidRPr="009C0BAA">
        <w:rPr>
          <w:rFonts w:ascii="Meiryo UI" w:eastAsia="Meiryo UI" w:hAnsi="Meiryo UI" w:cs="ＭＳ ゴシック" w:hint="eastAsia"/>
          <w:color w:val="000000" w:themeColor="text1"/>
        </w:rPr>
        <w:t>、特殊知能暴力団等（各用語の意義は、独立行政法人国際協力機構反社会的勢力への対応に関する規程（平成</w:t>
      </w:r>
      <w:r w:rsidR="00845F27" w:rsidRPr="009C0BAA">
        <w:rPr>
          <w:rFonts w:ascii="Meiryo UI" w:eastAsia="Meiryo UI" w:hAnsi="Meiryo UI" w:cs="ＭＳ ゴシック"/>
          <w:color w:val="000000" w:themeColor="text1"/>
        </w:rPr>
        <w:t>24</w:t>
      </w:r>
      <w:r w:rsidR="00845F27" w:rsidRPr="009C0BAA">
        <w:rPr>
          <w:rFonts w:ascii="Meiryo UI" w:eastAsia="Meiryo UI" w:hAnsi="Meiryo UI" w:cs="ＭＳ ゴシック" w:hint="eastAsia"/>
          <w:color w:val="000000" w:themeColor="text1"/>
        </w:rPr>
        <w:t>年規程（総）第</w:t>
      </w:r>
      <w:r w:rsidR="00845F27" w:rsidRPr="009C0BAA">
        <w:rPr>
          <w:rFonts w:ascii="Meiryo UI" w:eastAsia="Meiryo UI" w:hAnsi="Meiryo UI" w:cs="ＭＳ ゴシック"/>
          <w:color w:val="000000" w:themeColor="text1"/>
        </w:rPr>
        <w:t>25</w:t>
      </w:r>
      <w:r w:rsidR="00845F27" w:rsidRPr="009C0BAA">
        <w:rPr>
          <w:rFonts w:ascii="Meiryo UI" w:eastAsia="Meiryo UI" w:hAnsi="Meiryo UI" w:cs="ＭＳ ゴシック" w:hint="eastAsia"/>
          <w:color w:val="000000" w:themeColor="text1"/>
        </w:rPr>
        <w:t>号）に規定するところにより、これらに準ずる者又はその構成員を含む。以下、「反社会的勢力」）である。</w:t>
      </w:r>
    </w:p>
    <w:p w14:paraId="5C93687A" w14:textId="1D1F2A0A" w:rsidR="002F01D9" w:rsidRPr="009C0BAA" w:rsidRDefault="00845F27" w:rsidP="00AF4EB3">
      <w:pPr>
        <w:pStyle w:val="af2"/>
        <w:numPr>
          <w:ilvl w:val="0"/>
          <w:numId w:val="24"/>
        </w:numPr>
        <w:autoSpaceDE w:val="0"/>
        <w:autoSpaceDN w:val="0"/>
        <w:adjustRightInd w:val="0"/>
        <w:spacing w:after="0" w:line="240" w:lineRule="auto"/>
        <w:ind w:left="1134"/>
        <w:rPr>
          <w:rFonts w:ascii="Meiryo UI" w:eastAsia="Meiryo UI" w:hAnsi="Meiryo UI" w:cs="ＭＳ ゴシック"/>
          <w:color w:val="000000" w:themeColor="text1"/>
        </w:rPr>
      </w:pPr>
      <w:r w:rsidRPr="009C0BAA">
        <w:rPr>
          <w:rFonts w:ascii="Meiryo UI" w:eastAsia="Meiryo UI" w:hAnsi="Meiryo UI" w:cs="ＭＳ ゴシック" w:hint="eastAsia"/>
          <w:color w:val="000000" w:themeColor="text1"/>
        </w:rPr>
        <w:t>応募企業及び協力企業の役員等が</w:t>
      </w:r>
      <w:r w:rsidR="00BC0576" w:rsidRPr="009C0BAA">
        <w:rPr>
          <w:rFonts w:ascii="Meiryo UI" w:eastAsia="Meiryo UI" w:hAnsi="Meiryo UI" w:cs="ＭＳ ゴシック" w:hint="eastAsia"/>
          <w:color w:val="000000" w:themeColor="text1"/>
        </w:rPr>
        <w:t>暴力団員でなくなった日から</w:t>
      </w:r>
      <w:r w:rsidR="00BC0576" w:rsidRPr="009C0BAA">
        <w:rPr>
          <w:rFonts w:ascii="Meiryo UI" w:eastAsia="Meiryo UI" w:hAnsi="Meiryo UI" w:cs="ＭＳ ゴシック"/>
          <w:color w:val="000000" w:themeColor="text1"/>
        </w:rPr>
        <w:t>5</w:t>
      </w:r>
      <w:r w:rsidR="00BC0576" w:rsidRPr="009C0BAA">
        <w:rPr>
          <w:rFonts w:ascii="Meiryo UI" w:eastAsia="Meiryo UI" w:hAnsi="Meiryo UI" w:cs="ＭＳ ゴシック" w:hint="eastAsia"/>
          <w:color w:val="000000" w:themeColor="text1"/>
        </w:rPr>
        <w:t>年を経過しない者であると認められる。</w:t>
      </w:r>
    </w:p>
    <w:p w14:paraId="28D64633" w14:textId="2FA3B41D" w:rsidR="00BC0576" w:rsidRPr="009C0BAA" w:rsidRDefault="00BC0576" w:rsidP="00AF4EB3">
      <w:pPr>
        <w:pStyle w:val="af2"/>
        <w:numPr>
          <w:ilvl w:val="0"/>
          <w:numId w:val="24"/>
        </w:numPr>
        <w:autoSpaceDE w:val="0"/>
        <w:autoSpaceDN w:val="0"/>
        <w:adjustRightInd w:val="0"/>
        <w:spacing w:after="0" w:line="240" w:lineRule="auto"/>
        <w:ind w:left="1134"/>
        <w:rPr>
          <w:rFonts w:ascii="Meiryo UI" w:eastAsia="Meiryo UI" w:hAnsi="Meiryo UI" w:cs="ＭＳ ゴシック"/>
          <w:color w:val="000000" w:themeColor="text1"/>
        </w:rPr>
      </w:pPr>
      <w:r w:rsidRPr="009C0BAA">
        <w:rPr>
          <w:rFonts w:ascii="Meiryo UI" w:eastAsia="Meiryo UI" w:hAnsi="Meiryo UI" w:cs="ＭＳ ゴシック" w:hint="eastAsia"/>
          <w:color w:val="000000" w:themeColor="text1"/>
        </w:rPr>
        <w:t>反社会的勢力が応募企業及び協力企業の経営に実質的に関与している。</w:t>
      </w:r>
    </w:p>
    <w:p w14:paraId="36418F55" w14:textId="0A3CE4BB" w:rsidR="00BC0576" w:rsidRPr="009C0BAA" w:rsidRDefault="003B0D36" w:rsidP="00AF4EB3">
      <w:pPr>
        <w:pStyle w:val="af2"/>
        <w:numPr>
          <w:ilvl w:val="0"/>
          <w:numId w:val="24"/>
        </w:numPr>
        <w:autoSpaceDE w:val="0"/>
        <w:autoSpaceDN w:val="0"/>
        <w:adjustRightInd w:val="0"/>
        <w:spacing w:after="0" w:line="240" w:lineRule="auto"/>
        <w:ind w:left="1134"/>
        <w:rPr>
          <w:rFonts w:ascii="Meiryo UI" w:eastAsia="Meiryo UI" w:hAnsi="Meiryo UI" w:cs="ＭＳ ゴシック"/>
          <w:color w:val="000000" w:themeColor="text1"/>
        </w:rPr>
      </w:pPr>
      <w:r w:rsidRPr="009C0BAA">
        <w:rPr>
          <w:rFonts w:ascii="Meiryo UI" w:eastAsia="Meiryo UI" w:hAnsi="Meiryo UI" w:cs="ＭＳ ゴシック" w:hint="eastAsia"/>
          <w:color w:val="000000" w:themeColor="text1"/>
        </w:rPr>
        <w:t>応募企業及び協力企業又はこれら企業の役員等が自己、自社若しくは第三者の不正の利益を図る目的又は第三者に損害を加える目的を以て、反社会的勢力を利用するなどしている。</w:t>
      </w:r>
    </w:p>
    <w:p w14:paraId="5D1F9FFD" w14:textId="7D0A522A" w:rsidR="003B0D36" w:rsidRPr="009C0BAA" w:rsidRDefault="003B0D36" w:rsidP="00AF4EB3">
      <w:pPr>
        <w:pStyle w:val="af2"/>
        <w:numPr>
          <w:ilvl w:val="0"/>
          <w:numId w:val="24"/>
        </w:numPr>
        <w:autoSpaceDE w:val="0"/>
        <w:autoSpaceDN w:val="0"/>
        <w:adjustRightInd w:val="0"/>
        <w:spacing w:after="0" w:line="240" w:lineRule="auto"/>
        <w:ind w:left="1134"/>
        <w:rPr>
          <w:rFonts w:ascii="Meiryo UI" w:eastAsia="Meiryo UI" w:hAnsi="Meiryo UI" w:cs="ＭＳ ゴシック"/>
          <w:color w:val="000000" w:themeColor="text1"/>
        </w:rPr>
      </w:pPr>
      <w:r w:rsidRPr="009C0BAA">
        <w:rPr>
          <w:rFonts w:ascii="Meiryo UI" w:eastAsia="Meiryo UI" w:hAnsi="Meiryo UI" w:cs="ＭＳ ゴシック" w:hint="eastAsia"/>
          <w:color w:val="000000" w:themeColor="text1"/>
        </w:rPr>
        <w:t>応募企業及び協力企業の役員等が、反社会的勢力に対して、資金等を供給し、又は便宜を</w:t>
      </w:r>
      <w:r w:rsidR="00E57AA1" w:rsidRPr="009C0BAA">
        <w:rPr>
          <w:rFonts w:ascii="Meiryo UI" w:eastAsia="Meiryo UI" w:hAnsi="Meiryo UI" w:cs="ＭＳ ゴシック" w:hint="eastAsia"/>
          <w:color w:val="000000" w:themeColor="text1"/>
        </w:rPr>
        <w:t>供与するなど直接的</w:t>
      </w:r>
      <w:r w:rsidRPr="009C0BAA">
        <w:rPr>
          <w:rFonts w:ascii="Meiryo UI" w:eastAsia="Meiryo UI" w:hAnsi="Meiryo UI" w:cs="ＭＳ ゴシック" w:hint="eastAsia"/>
          <w:color w:val="000000" w:themeColor="text1"/>
        </w:rPr>
        <w:t>若しくは積極的に反社会的勢力の維持、運営に協力し、若しくは関与している。</w:t>
      </w:r>
    </w:p>
    <w:p w14:paraId="458E0B81" w14:textId="25BB5499" w:rsidR="003B0D36" w:rsidRPr="009C0BAA" w:rsidRDefault="003B0D36" w:rsidP="00AF4EB3">
      <w:pPr>
        <w:pStyle w:val="af2"/>
        <w:numPr>
          <w:ilvl w:val="0"/>
          <w:numId w:val="24"/>
        </w:numPr>
        <w:autoSpaceDE w:val="0"/>
        <w:autoSpaceDN w:val="0"/>
        <w:adjustRightInd w:val="0"/>
        <w:spacing w:after="0" w:line="240" w:lineRule="auto"/>
        <w:ind w:left="1134"/>
        <w:rPr>
          <w:rFonts w:ascii="Meiryo UI" w:eastAsia="Meiryo UI" w:hAnsi="Meiryo UI" w:cs="ＭＳ ゴシック"/>
          <w:color w:val="000000" w:themeColor="text1"/>
        </w:rPr>
      </w:pPr>
      <w:r w:rsidRPr="009C0BAA">
        <w:rPr>
          <w:rFonts w:ascii="Meiryo UI" w:eastAsia="Meiryo UI" w:hAnsi="Meiryo UI" w:cs="ＭＳ ゴシック" w:hint="eastAsia"/>
          <w:color w:val="000000" w:themeColor="text1"/>
        </w:rPr>
        <w:t>応募企業及び協力企業の役員等が反社会的勢力であることを知りながらこれを不当に利用するなどしている。</w:t>
      </w:r>
    </w:p>
    <w:p w14:paraId="191248D9" w14:textId="1EA93D0A" w:rsidR="003B0D36" w:rsidRPr="009C0BAA" w:rsidRDefault="003B0D36" w:rsidP="00AF4EB3">
      <w:pPr>
        <w:pStyle w:val="af2"/>
        <w:numPr>
          <w:ilvl w:val="0"/>
          <w:numId w:val="24"/>
        </w:numPr>
        <w:autoSpaceDE w:val="0"/>
        <w:autoSpaceDN w:val="0"/>
        <w:adjustRightInd w:val="0"/>
        <w:spacing w:after="0" w:line="240" w:lineRule="auto"/>
        <w:ind w:left="1134"/>
        <w:rPr>
          <w:rFonts w:ascii="Meiryo UI" w:eastAsia="Meiryo UI" w:hAnsi="Meiryo UI" w:cs="ＭＳ ゴシック"/>
          <w:color w:val="000000" w:themeColor="text1"/>
        </w:rPr>
      </w:pPr>
      <w:r w:rsidRPr="009C0BAA">
        <w:rPr>
          <w:rFonts w:ascii="Meiryo UI" w:eastAsia="Meiryo UI" w:hAnsi="Meiryo UI" w:cs="ＭＳ ゴシック" w:hint="eastAsia"/>
          <w:color w:val="000000" w:themeColor="text1"/>
        </w:rPr>
        <w:t>応募企業及び協力企業の役員等が</w:t>
      </w:r>
      <w:r w:rsidR="009048FA" w:rsidRPr="009C0BAA">
        <w:rPr>
          <w:rFonts w:ascii="Meiryo UI" w:eastAsia="Meiryo UI" w:hAnsi="Meiryo UI" w:cs="ＭＳ ゴシック" w:hint="eastAsia"/>
          <w:color w:val="000000" w:themeColor="text1"/>
        </w:rPr>
        <w:t>反社会的勢力と社会的に非難されるべき関係を有している。</w:t>
      </w:r>
    </w:p>
    <w:p w14:paraId="492A4D44" w14:textId="6434A80E" w:rsidR="009048FA" w:rsidRPr="009C0BAA" w:rsidRDefault="009048FA" w:rsidP="00AF4EB3">
      <w:pPr>
        <w:pStyle w:val="af2"/>
        <w:numPr>
          <w:ilvl w:val="0"/>
          <w:numId w:val="24"/>
        </w:numPr>
        <w:autoSpaceDE w:val="0"/>
        <w:autoSpaceDN w:val="0"/>
        <w:adjustRightInd w:val="0"/>
        <w:spacing w:after="0" w:line="240" w:lineRule="auto"/>
        <w:ind w:left="1134"/>
        <w:rPr>
          <w:rFonts w:ascii="Meiryo UI" w:eastAsia="Meiryo UI" w:hAnsi="Meiryo UI" w:cs="ＭＳ ゴシック"/>
          <w:color w:val="000000" w:themeColor="text1"/>
        </w:rPr>
      </w:pPr>
      <w:r w:rsidRPr="009C0BAA">
        <w:rPr>
          <w:rFonts w:ascii="Meiryo UI" w:eastAsia="Meiryo UI" w:hAnsi="Meiryo UI" w:cs="ＭＳ ゴシック" w:hint="eastAsia"/>
          <w:color w:val="000000" w:themeColor="text1"/>
        </w:rPr>
        <w:t>その他応募企業及び協力企業が、東京都暴力団排除条例（平成</w:t>
      </w:r>
      <w:r w:rsidRPr="009C0BAA">
        <w:rPr>
          <w:rFonts w:ascii="Meiryo UI" w:eastAsia="Meiryo UI" w:hAnsi="Meiryo UI" w:cs="ＭＳ ゴシック"/>
          <w:color w:val="000000" w:themeColor="text1"/>
        </w:rPr>
        <w:t>23年東京都条例第54号）又はこれに相当する他の地方</w:t>
      </w:r>
      <w:r w:rsidRPr="009C0BAA">
        <w:rPr>
          <w:rFonts w:ascii="Meiryo UI" w:eastAsia="Meiryo UI" w:hAnsi="Meiryo UI" w:cs="ＭＳ ゴシック" w:hint="eastAsia"/>
          <w:color w:val="000000" w:themeColor="text1"/>
        </w:rPr>
        <w:t>公共団体の条例に定める禁止行為を行った。</w:t>
      </w:r>
    </w:p>
    <w:p w14:paraId="4C58BE5E" w14:textId="083BAD82" w:rsidR="00693401" w:rsidRPr="009C0BAA" w:rsidRDefault="00693401" w:rsidP="00654B43">
      <w:pPr>
        <w:autoSpaceDE w:val="0"/>
        <w:autoSpaceDN w:val="0"/>
        <w:adjustRightInd w:val="0"/>
        <w:spacing w:after="0" w:line="240" w:lineRule="auto"/>
        <w:ind w:firstLine="580"/>
        <w:rPr>
          <w:rFonts w:ascii="Meiryo UI" w:eastAsia="Meiryo UI" w:hAnsi="Meiryo UI" w:cs="ＭＳ ゴシック"/>
          <w:color w:val="000000" w:themeColor="text1"/>
          <w:lang w:val="ja-JP"/>
        </w:rPr>
      </w:pPr>
    </w:p>
    <w:p w14:paraId="06A04F65" w14:textId="5D6AE654" w:rsidR="0031373C" w:rsidRPr="009C0BAA" w:rsidRDefault="00693401" w:rsidP="001E6399">
      <w:pPr>
        <w:autoSpaceDE w:val="0"/>
        <w:autoSpaceDN w:val="0"/>
        <w:adjustRightInd w:val="0"/>
        <w:spacing w:after="0" w:line="240" w:lineRule="auto"/>
        <w:jc w:val="right"/>
        <w:rPr>
          <w:rFonts w:ascii="Meiryo UI" w:eastAsia="Meiryo UI" w:hAnsi="Meiryo UI"/>
        </w:rPr>
      </w:pPr>
      <w:r w:rsidRPr="009C0BAA">
        <w:rPr>
          <w:rFonts w:ascii="Meiryo UI" w:eastAsia="Meiryo UI" w:hAnsi="Meiryo UI" w:cs="ＭＳ ゴシック" w:hint="eastAsia"/>
          <w:color w:val="000000"/>
          <w:lang w:val="ja-JP"/>
        </w:rPr>
        <w:t>以上</w:t>
      </w:r>
    </w:p>
    <w:sectPr w:rsidR="0031373C" w:rsidRPr="009C0BAA">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7549E" w14:textId="77777777" w:rsidR="004A69C8" w:rsidRDefault="004A69C8" w:rsidP="00693401">
      <w:pPr>
        <w:spacing w:after="0" w:line="240" w:lineRule="auto"/>
      </w:pPr>
      <w:r>
        <w:separator/>
      </w:r>
    </w:p>
  </w:endnote>
  <w:endnote w:type="continuationSeparator" w:id="0">
    <w:p w14:paraId="0452E737" w14:textId="77777777" w:rsidR="004A69C8" w:rsidRDefault="004A69C8" w:rsidP="00693401">
      <w:pPr>
        <w:spacing w:after="0" w:line="240" w:lineRule="auto"/>
      </w:pPr>
      <w:r>
        <w:continuationSeparator/>
      </w:r>
    </w:p>
  </w:endnote>
  <w:endnote w:type="continuationNotice" w:id="1">
    <w:p w14:paraId="0286A1A1" w14:textId="77777777" w:rsidR="004A69C8" w:rsidRDefault="004A69C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08B16" w14:textId="77777777" w:rsidR="004A69C8" w:rsidRDefault="004A69C8" w:rsidP="00693401">
      <w:pPr>
        <w:spacing w:after="0" w:line="240" w:lineRule="auto"/>
      </w:pPr>
      <w:r>
        <w:separator/>
      </w:r>
    </w:p>
  </w:footnote>
  <w:footnote w:type="continuationSeparator" w:id="0">
    <w:p w14:paraId="026CEA84" w14:textId="77777777" w:rsidR="004A69C8" w:rsidRDefault="004A69C8" w:rsidP="00693401">
      <w:pPr>
        <w:spacing w:after="0" w:line="240" w:lineRule="auto"/>
      </w:pPr>
      <w:r>
        <w:continuationSeparator/>
      </w:r>
    </w:p>
  </w:footnote>
  <w:footnote w:type="continuationNotice" w:id="1">
    <w:p w14:paraId="2E4F3830" w14:textId="77777777" w:rsidR="004A69C8" w:rsidRDefault="004A69C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EA28E" w14:textId="201FDA23" w:rsidR="00DA223C" w:rsidRPr="000876BE" w:rsidRDefault="00DA223C" w:rsidP="00424C96">
    <w:pPr>
      <w:pStyle w:val="ae"/>
      <w:ind w:right="1320"/>
      <w:jc w:val="right"/>
      <w:rPr>
        <w:rFonts w:ascii="ＭＳ Ｐゴシック" w:eastAsia="ＭＳ Ｐゴシック" w:hAnsi="ＭＳ Ｐゴシック"/>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B2249"/>
    <w:multiLevelType w:val="hybridMultilevel"/>
    <w:tmpl w:val="A02C38BA"/>
    <w:lvl w:ilvl="0" w:tplc="BB62445A">
      <w:start w:val="1"/>
      <w:numFmt w:val="decimalEnclosedCircle"/>
      <w:lvlText w:val="%1"/>
      <w:lvlJc w:val="left"/>
      <w:pPr>
        <w:ind w:left="501" w:hanging="360"/>
      </w:pPr>
      <w:rPr>
        <w:rFonts w:ascii="ＭＳ Ｐゴシック" w:eastAsia="ＭＳ Ｐゴシック" w:hAnsi="ＭＳ Ｐゴシック" w:cs="ＭＳ ゴシック"/>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1" w15:restartNumberingAfterBreak="0">
    <w:nsid w:val="0ED70B5C"/>
    <w:multiLevelType w:val="hybridMultilevel"/>
    <w:tmpl w:val="A0125FD8"/>
    <w:lvl w:ilvl="0" w:tplc="F7AE6F0C">
      <w:start w:val="1"/>
      <w:numFmt w:val="aiueoFullWidth"/>
      <w:lvlText w:val="（%1）"/>
      <w:lvlJc w:val="left"/>
      <w:pPr>
        <w:ind w:left="995" w:hanging="420"/>
      </w:pPr>
      <w:rPr>
        <w:rFonts w:hint="default"/>
      </w:rPr>
    </w:lvl>
    <w:lvl w:ilvl="1" w:tplc="04090019" w:tentative="1">
      <w:start w:val="1"/>
      <w:numFmt w:val="lowerLetter"/>
      <w:lvlText w:val="%2."/>
      <w:lvlJc w:val="left"/>
      <w:pPr>
        <w:ind w:left="1655" w:hanging="360"/>
      </w:pPr>
    </w:lvl>
    <w:lvl w:ilvl="2" w:tplc="0409001B" w:tentative="1">
      <w:start w:val="1"/>
      <w:numFmt w:val="lowerRoman"/>
      <w:lvlText w:val="%3."/>
      <w:lvlJc w:val="right"/>
      <w:pPr>
        <w:ind w:left="2375" w:hanging="180"/>
      </w:pPr>
    </w:lvl>
    <w:lvl w:ilvl="3" w:tplc="0409000F" w:tentative="1">
      <w:start w:val="1"/>
      <w:numFmt w:val="decimal"/>
      <w:lvlText w:val="%4."/>
      <w:lvlJc w:val="left"/>
      <w:pPr>
        <w:ind w:left="3095" w:hanging="360"/>
      </w:pPr>
    </w:lvl>
    <w:lvl w:ilvl="4" w:tplc="04090019" w:tentative="1">
      <w:start w:val="1"/>
      <w:numFmt w:val="lowerLetter"/>
      <w:lvlText w:val="%5."/>
      <w:lvlJc w:val="left"/>
      <w:pPr>
        <w:ind w:left="3815" w:hanging="360"/>
      </w:pPr>
    </w:lvl>
    <w:lvl w:ilvl="5" w:tplc="0409001B" w:tentative="1">
      <w:start w:val="1"/>
      <w:numFmt w:val="lowerRoman"/>
      <w:lvlText w:val="%6."/>
      <w:lvlJc w:val="right"/>
      <w:pPr>
        <w:ind w:left="4535" w:hanging="180"/>
      </w:pPr>
    </w:lvl>
    <w:lvl w:ilvl="6" w:tplc="0409000F" w:tentative="1">
      <w:start w:val="1"/>
      <w:numFmt w:val="decimal"/>
      <w:lvlText w:val="%7."/>
      <w:lvlJc w:val="left"/>
      <w:pPr>
        <w:ind w:left="5255" w:hanging="360"/>
      </w:pPr>
    </w:lvl>
    <w:lvl w:ilvl="7" w:tplc="04090019" w:tentative="1">
      <w:start w:val="1"/>
      <w:numFmt w:val="lowerLetter"/>
      <w:lvlText w:val="%8."/>
      <w:lvlJc w:val="left"/>
      <w:pPr>
        <w:ind w:left="5975" w:hanging="360"/>
      </w:pPr>
    </w:lvl>
    <w:lvl w:ilvl="8" w:tplc="0409001B" w:tentative="1">
      <w:start w:val="1"/>
      <w:numFmt w:val="lowerRoman"/>
      <w:lvlText w:val="%9."/>
      <w:lvlJc w:val="right"/>
      <w:pPr>
        <w:ind w:left="6695" w:hanging="180"/>
      </w:pPr>
    </w:lvl>
  </w:abstractNum>
  <w:abstractNum w:abstractNumId="2" w15:restartNumberingAfterBreak="0">
    <w:nsid w:val="0FE905CA"/>
    <w:multiLevelType w:val="hybridMultilevel"/>
    <w:tmpl w:val="B022B660"/>
    <w:lvl w:ilvl="0" w:tplc="715EC554">
      <w:start w:val="1"/>
      <w:numFmt w:val="bullet"/>
      <w:lvlText w:val=""/>
      <w:lvlJc w:val="left"/>
      <w:pPr>
        <w:ind w:left="502"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596654"/>
    <w:multiLevelType w:val="hybridMultilevel"/>
    <w:tmpl w:val="2E74610A"/>
    <w:lvl w:ilvl="0" w:tplc="FFFFFFFF">
      <w:start w:val="1"/>
      <w:numFmt w:val="decimalEnclosedCircle"/>
      <w:lvlText w:val="%1"/>
      <w:lvlJc w:val="left"/>
      <w:pPr>
        <w:ind w:left="1005" w:hanging="440"/>
      </w:pPr>
      <w:rPr>
        <w:rFonts w:hint="default"/>
      </w:rPr>
    </w:lvl>
    <w:lvl w:ilvl="1" w:tplc="FFFFFFFF" w:tentative="1">
      <w:start w:val="1"/>
      <w:numFmt w:val="lowerLetter"/>
      <w:lvlText w:val="%2)"/>
      <w:lvlJc w:val="left"/>
      <w:pPr>
        <w:ind w:left="1445" w:hanging="440"/>
      </w:pPr>
    </w:lvl>
    <w:lvl w:ilvl="2" w:tplc="FFFFFFFF" w:tentative="1">
      <w:start w:val="1"/>
      <w:numFmt w:val="lowerRoman"/>
      <w:lvlText w:val="%3."/>
      <w:lvlJc w:val="right"/>
      <w:pPr>
        <w:ind w:left="1885" w:hanging="440"/>
      </w:pPr>
    </w:lvl>
    <w:lvl w:ilvl="3" w:tplc="FFFFFFFF" w:tentative="1">
      <w:start w:val="1"/>
      <w:numFmt w:val="decimal"/>
      <w:lvlText w:val="%4."/>
      <w:lvlJc w:val="left"/>
      <w:pPr>
        <w:ind w:left="2325" w:hanging="440"/>
      </w:pPr>
    </w:lvl>
    <w:lvl w:ilvl="4" w:tplc="FFFFFFFF" w:tentative="1">
      <w:start w:val="1"/>
      <w:numFmt w:val="lowerLetter"/>
      <w:lvlText w:val="%5)"/>
      <w:lvlJc w:val="left"/>
      <w:pPr>
        <w:ind w:left="2765" w:hanging="440"/>
      </w:pPr>
    </w:lvl>
    <w:lvl w:ilvl="5" w:tplc="FFFFFFFF" w:tentative="1">
      <w:start w:val="1"/>
      <w:numFmt w:val="lowerRoman"/>
      <w:lvlText w:val="%6."/>
      <w:lvlJc w:val="right"/>
      <w:pPr>
        <w:ind w:left="3205" w:hanging="440"/>
      </w:pPr>
    </w:lvl>
    <w:lvl w:ilvl="6" w:tplc="FFFFFFFF" w:tentative="1">
      <w:start w:val="1"/>
      <w:numFmt w:val="decimal"/>
      <w:lvlText w:val="%7."/>
      <w:lvlJc w:val="left"/>
      <w:pPr>
        <w:ind w:left="3645" w:hanging="440"/>
      </w:pPr>
    </w:lvl>
    <w:lvl w:ilvl="7" w:tplc="FFFFFFFF" w:tentative="1">
      <w:start w:val="1"/>
      <w:numFmt w:val="lowerLetter"/>
      <w:lvlText w:val="%8)"/>
      <w:lvlJc w:val="left"/>
      <w:pPr>
        <w:ind w:left="4085" w:hanging="440"/>
      </w:pPr>
    </w:lvl>
    <w:lvl w:ilvl="8" w:tplc="FFFFFFFF" w:tentative="1">
      <w:start w:val="1"/>
      <w:numFmt w:val="lowerRoman"/>
      <w:lvlText w:val="%9."/>
      <w:lvlJc w:val="right"/>
      <w:pPr>
        <w:ind w:left="4525" w:hanging="440"/>
      </w:pPr>
    </w:lvl>
  </w:abstractNum>
  <w:abstractNum w:abstractNumId="4" w15:restartNumberingAfterBreak="0">
    <w:nsid w:val="159063A6"/>
    <w:multiLevelType w:val="hybridMultilevel"/>
    <w:tmpl w:val="3CEC7DAE"/>
    <w:lvl w:ilvl="0" w:tplc="2766D274">
      <w:start w:val="1"/>
      <w:numFmt w:val="aiueoFullWidth"/>
      <w:lvlText w:val="（%1）"/>
      <w:lvlJc w:val="left"/>
      <w:pPr>
        <w:ind w:left="930" w:hanging="42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5" w15:restartNumberingAfterBreak="0">
    <w:nsid w:val="1C0230FA"/>
    <w:multiLevelType w:val="hybridMultilevel"/>
    <w:tmpl w:val="4D2ACD42"/>
    <w:lvl w:ilvl="0" w:tplc="FFFFFFFF">
      <w:start w:val="1"/>
      <w:numFmt w:val="aiueoFullWidth"/>
      <w:lvlText w:val="(%1)"/>
      <w:lvlJc w:val="left"/>
      <w:pPr>
        <w:ind w:left="927" w:hanging="360"/>
      </w:pPr>
      <w:rPr>
        <w:rFonts w:hint="eastAsia"/>
      </w:rPr>
    </w:lvl>
    <w:lvl w:ilvl="1" w:tplc="FFFFFFFF">
      <w:numFmt w:val="bullet"/>
      <w:lvlText w:val="＊"/>
      <w:lvlJc w:val="left"/>
      <w:pPr>
        <w:ind w:left="1422" w:hanging="135"/>
      </w:pPr>
      <w:rPr>
        <w:rFonts w:ascii="ＭＳ Ｐゴシック" w:eastAsia="ＭＳ Ｐゴシック" w:hAnsi="ＭＳ Ｐゴシック" w:cs="ＭＳ ゴシック" w:hint="eastAsia"/>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6" w15:restartNumberingAfterBreak="0">
    <w:nsid w:val="30E16D41"/>
    <w:multiLevelType w:val="hybridMultilevel"/>
    <w:tmpl w:val="3460BFAE"/>
    <w:lvl w:ilvl="0" w:tplc="04090017">
      <w:start w:val="1"/>
      <w:numFmt w:val="aiueoFullWidth"/>
      <w:lvlText w:val="(%1)"/>
      <w:lvlJc w:val="left"/>
      <w:pPr>
        <w:ind w:left="1010" w:hanging="360"/>
      </w:pPr>
    </w:lvl>
    <w:lvl w:ilvl="1" w:tplc="04090019" w:tentative="1">
      <w:start w:val="1"/>
      <w:numFmt w:val="lowerLetter"/>
      <w:lvlText w:val="%2."/>
      <w:lvlJc w:val="left"/>
      <w:pPr>
        <w:ind w:left="1730" w:hanging="360"/>
      </w:pPr>
    </w:lvl>
    <w:lvl w:ilvl="2" w:tplc="0409001B" w:tentative="1">
      <w:start w:val="1"/>
      <w:numFmt w:val="lowerRoman"/>
      <w:lvlText w:val="%3."/>
      <w:lvlJc w:val="right"/>
      <w:pPr>
        <w:ind w:left="2450" w:hanging="180"/>
      </w:pPr>
    </w:lvl>
    <w:lvl w:ilvl="3" w:tplc="0409000F" w:tentative="1">
      <w:start w:val="1"/>
      <w:numFmt w:val="decimal"/>
      <w:lvlText w:val="%4."/>
      <w:lvlJc w:val="left"/>
      <w:pPr>
        <w:ind w:left="3170" w:hanging="360"/>
      </w:pPr>
    </w:lvl>
    <w:lvl w:ilvl="4" w:tplc="04090019" w:tentative="1">
      <w:start w:val="1"/>
      <w:numFmt w:val="lowerLetter"/>
      <w:lvlText w:val="%5."/>
      <w:lvlJc w:val="left"/>
      <w:pPr>
        <w:ind w:left="3890" w:hanging="360"/>
      </w:pPr>
    </w:lvl>
    <w:lvl w:ilvl="5" w:tplc="0409001B" w:tentative="1">
      <w:start w:val="1"/>
      <w:numFmt w:val="lowerRoman"/>
      <w:lvlText w:val="%6."/>
      <w:lvlJc w:val="right"/>
      <w:pPr>
        <w:ind w:left="4610" w:hanging="180"/>
      </w:pPr>
    </w:lvl>
    <w:lvl w:ilvl="6" w:tplc="0409000F" w:tentative="1">
      <w:start w:val="1"/>
      <w:numFmt w:val="decimal"/>
      <w:lvlText w:val="%7."/>
      <w:lvlJc w:val="left"/>
      <w:pPr>
        <w:ind w:left="5330" w:hanging="360"/>
      </w:pPr>
    </w:lvl>
    <w:lvl w:ilvl="7" w:tplc="04090019" w:tentative="1">
      <w:start w:val="1"/>
      <w:numFmt w:val="lowerLetter"/>
      <w:lvlText w:val="%8."/>
      <w:lvlJc w:val="left"/>
      <w:pPr>
        <w:ind w:left="6050" w:hanging="360"/>
      </w:pPr>
    </w:lvl>
    <w:lvl w:ilvl="8" w:tplc="0409001B" w:tentative="1">
      <w:start w:val="1"/>
      <w:numFmt w:val="lowerRoman"/>
      <w:lvlText w:val="%9."/>
      <w:lvlJc w:val="right"/>
      <w:pPr>
        <w:ind w:left="6770" w:hanging="180"/>
      </w:pPr>
    </w:lvl>
  </w:abstractNum>
  <w:abstractNum w:abstractNumId="7" w15:restartNumberingAfterBreak="0">
    <w:nsid w:val="33FA40A8"/>
    <w:multiLevelType w:val="hybridMultilevel"/>
    <w:tmpl w:val="0E3C7A5E"/>
    <w:lvl w:ilvl="0" w:tplc="173CC47A">
      <w:start w:val="1"/>
      <w:numFmt w:val="decimalEnclosedCircle"/>
      <w:lvlText w:val="%1."/>
      <w:lvlJc w:val="left"/>
      <w:pPr>
        <w:ind w:left="501" w:hanging="360"/>
      </w:pPr>
      <w:rPr>
        <w:rFonts w:ascii="ＭＳ Ｐゴシック" w:eastAsia="ＭＳ Ｐゴシック" w:hAnsi="ＭＳ Ｐゴシック" w:hint="eastAsia"/>
        <w:sz w:val="22"/>
        <w:szCs w:val="22"/>
      </w:rPr>
    </w:lvl>
    <w:lvl w:ilvl="1" w:tplc="DD582B3C">
      <w:start w:val="3"/>
      <w:numFmt w:val="decimalEnclosedCircle"/>
      <w:lvlText w:val="%2"/>
      <w:lvlJc w:val="left"/>
      <w:pPr>
        <w:ind w:left="1221" w:hanging="360"/>
      </w:pPr>
      <w:rPr>
        <w:rFonts w:hint="default"/>
      </w:r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8" w15:restartNumberingAfterBreak="0">
    <w:nsid w:val="35204A7C"/>
    <w:multiLevelType w:val="hybridMultilevel"/>
    <w:tmpl w:val="F0CEBFE0"/>
    <w:lvl w:ilvl="0" w:tplc="5A4A29E8">
      <w:start w:val="1"/>
      <w:numFmt w:val="aiueoFullWidth"/>
      <w:lvlText w:val="（%1）"/>
      <w:lvlJc w:val="left"/>
      <w:pPr>
        <w:ind w:left="860" w:hanging="420"/>
      </w:pPr>
      <w:rPr>
        <w:rFonts w:hint="default"/>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9" w15:restartNumberingAfterBreak="0">
    <w:nsid w:val="36D12BA7"/>
    <w:multiLevelType w:val="hybridMultilevel"/>
    <w:tmpl w:val="949A5542"/>
    <w:lvl w:ilvl="0" w:tplc="D46CBFB8">
      <w:start w:val="1"/>
      <w:numFmt w:val="decimalEnclosedCircle"/>
      <w:lvlText w:val="%1"/>
      <w:lvlJc w:val="left"/>
      <w:pPr>
        <w:ind w:left="925" w:hanging="360"/>
      </w:pPr>
      <w:rPr>
        <w:rFonts w:hint="default"/>
      </w:rPr>
    </w:lvl>
    <w:lvl w:ilvl="1" w:tplc="04090019" w:tentative="1">
      <w:start w:val="1"/>
      <w:numFmt w:val="lowerLetter"/>
      <w:lvlText w:val="%2)"/>
      <w:lvlJc w:val="left"/>
      <w:pPr>
        <w:ind w:left="1445" w:hanging="440"/>
      </w:pPr>
    </w:lvl>
    <w:lvl w:ilvl="2" w:tplc="0409001B" w:tentative="1">
      <w:start w:val="1"/>
      <w:numFmt w:val="lowerRoman"/>
      <w:lvlText w:val="%3."/>
      <w:lvlJc w:val="right"/>
      <w:pPr>
        <w:ind w:left="1885" w:hanging="440"/>
      </w:pPr>
    </w:lvl>
    <w:lvl w:ilvl="3" w:tplc="0409000F" w:tentative="1">
      <w:start w:val="1"/>
      <w:numFmt w:val="decimal"/>
      <w:lvlText w:val="%4."/>
      <w:lvlJc w:val="left"/>
      <w:pPr>
        <w:ind w:left="2325" w:hanging="440"/>
      </w:pPr>
    </w:lvl>
    <w:lvl w:ilvl="4" w:tplc="04090019" w:tentative="1">
      <w:start w:val="1"/>
      <w:numFmt w:val="lowerLetter"/>
      <w:lvlText w:val="%5)"/>
      <w:lvlJc w:val="left"/>
      <w:pPr>
        <w:ind w:left="2765" w:hanging="440"/>
      </w:pPr>
    </w:lvl>
    <w:lvl w:ilvl="5" w:tplc="0409001B" w:tentative="1">
      <w:start w:val="1"/>
      <w:numFmt w:val="lowerRoman"/>
      <w:lvlText w:val="%6."/>
      <w:lvlJc w:val="right"/>
      <w:pPr>
        <w:ind w:left="3205" w:hanging="440"/>
      </w:pPr>
    </w:lvl>
    <w:lvl w:ilvl="6" w:tplc="0409000F" w:tentative="1">
      <w:start w:val="1"/>
      <w:numFmt w:val="decimal"/>
      <w:lvlText w:val="%7."/>
      <w:lvlJc w:val="left"/>
      <w:pPr>
        <w:ind w:left="3645" w:hanging="440"/>
      </w:pPr>
    </w:lvl>
    <w:lvl w:ilvl="7" w:tplc="04090019" w:tentative="1">
      <w:start w:val="1"/>
      <w:numFmt w:val="lowerLetter"/>
      <w:lvlText w:val="%8)"/>
      <w:lvlJc w:val="left"/>
      <w:pPr>
        <w:ind w:left="4085" w:hanging="440"/>
      </w:pPr>
    </w:lvl>
    <w:lvl w:ilvl="8" w:tplc="0409001B" w:tentative="1">
      <w:start w:val="1"/>
      <w:numFmt w:val="lowerRoman"/>
      <w:lvlText w:val="%9."/>
      <w:lvlJc w:val="right"/>
      <w:pPr>
        <w:ind w:left="4525" w:hanging="440"/>
      </w:pPr>
    </w:lvl>
  </w:abstractNum>
  <w:abstractNum w:abstractNumId="10" w15:restartNumberingAfterBreak="0">
    <w:nsid w:val="3C374CD7"/>
    <w:multiLevelType w:val="hybridMultilevel"/>
    <w:tmpl w:val="21783D04"/>
    <w:lvl w:ilvl="0" w:tplc="135E6D92">
      <w:start w:val="1"/>
      <w:numFmt w:val="decimalEnclosedCircle"/>
      <w:lvlText w:val="%1"/>
      <w:lvlJc w:val="left"/>
      <w:pPr>
        <w:ind w:left="501" w:hanging="360"/>
      </w:pPr>
      <w:rPr>
        <w:rFonts w:ascii="ＭＳ Ｐゴシック" w:eastAsia="ＭＳ Ｐゴシック" w:hAnsi="ＭＳ Ｐゴシック" w:cs="ＭＳ ゴシック"/>
        <w:sz w:val="22"/>
        <w:szCs w:val="22"/>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11" w15:restartNumberingAfterBreak="0">
    <w:nsid w:val="41837419"/>
    <w:multiLevelType w:val="hybridMultilevel"/>
    <w:tmpl w:val="1AD85A04"/>
    <w:lvl w:ilvl="0" w:tplc="0B866396">
      <w:start w:val="1"/>
      <w:numFmt w:val="bullet"/>
      <w:lvlText w:val=""/>
      <w:lvlJc w:val="left"/>
      <w:pPr>
        <w:ind w:left="720" w:hanging="360"/>
      </w:pPr>
      <w:rPr>
        <w:rFonts w:ascii="Symbol" w:hAnsi="Symbol" w:hint="default"/>
      </w:rPr>
    </w:lvl>
    <w:lvl w:ilvl="1" w:tplc="0B866396">
      <w:start w:val="1"/>
      <w:numFmt w:val="bullet"/>
      <w:lvlText w:val=""/>
      <w:lvlJc w:val="left"/>
      <w:pPr>
        <w:ind w:left="502"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5A706B"/>
    <w:multiLevelType w:val="hybridMultilevel"/>
    <w:tmpl w:val="4D2ACD42"/>
    <w:lvl w:ilvl="0" w:tplc="04090017">
      <w:start w:val="1"/>
      <w:numFmt w:val="aiueoFullWidth"/>
      <w:lvlText w:val="(%1)"/>
      <w:lvlJc w:val="left"/>
      <w:pPr>
        <w:ind w:left="927" w:hanging="360"/>
      </w:pPr>
      <w:rPr>
        <w:rFonts w:hint="eastAsia"/>
      </w:rPr>
    </w:lvl>
    <w:lvl w:ilvl="1" w:tplc="E458C9C8">
      <w:numFmt w:val="bullet"/>
      <w:lvlText w:val="＊"/>
      <w:lvlJc w:val="left"/>
      <w:pPr>
        <w:ind w:left="1422" w:hanging="135"/>
      </w:pPr>
      <w:rPr>
        <w:rFonts w:ascii="ＭＳ Ｐゴシック" w:eastAsia="ＭＳ Ｐゴシック" w:hAnsi="ＭＳ Ｐゴシック" w:cs="ＭＳ ゴシック" w:hint="eastAsia"/>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15:restartNumberingAfterBreak="0">
    <w:nsid w:val="4C6A454B"/>
    <w:multiLevelType w:val="hybridMultilevel"/>
    <w:tmpl w:val="4D2ACD42"/>
    <w:lvl w:ilvl="0" w:tplc="FFFFFFFF">
      <w:start w:val="1"/>
      <w:numFmt w:val="aiueoFullWidth"/>
      <w:lvlText w:val="(%1)"/>
      <w:lvlJc w:val="left"/>
      <w:pPr>
        <w:ind w:left="927" w:hanging="360"/>
      </w:pPr>
      <w:rPr>
        <w:rFonts w:hint="eastAsia"/>
      </w:rPr>
    </w:lvl>
    <w:lvl w:ilvl="1" w:tplc="FFFFFFFF">
      <w:numFmt w:val="bullet"/>
      <w:lvlText w:val="＊"/>
      <w:lvlJc w:val="left"/>
      <w:pPr>
        <w:ind w:left="1422" w:hanging="135"/>
      </w:pPr>
      <w:rPr>
        <w:rFonts w:ascii="ＭＳ Ｐゴシック" w:eastAsia="ＭＳ Ｐゴシック" w:hAnsi="ＭＳ Ｐゴシック" w:cs="ＭＳ ゴシック" w:hint="eastAsia"/>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14" w15:restartNumberingAfterBreak="0">
    <w:nsid w:val="50A34B93"/>
    <w:multiLevelType w:val="hybridMultilevel"/>
    <w:tmpl w:val="2E74610A"/>
    <w:lvl w:ilvl="0" w:tplc="11A2DFCC">
      <w:start w:val="1"/>
      <w:numFmt w:val="decimalEnclosedCircle"/>
      <w:lvlText w:val="%1"/>
      <w:lvlJc w:val="left"/>
      <w:pPr>
        <w:ind w:left="1005" w:hanging="440"/>
      </w:pPr>
      <w:rPr>
        <w:rFonts w:hint="default"/>
      </w:rPr>
    </w:lvl>
    <w:lvl w:ilvl="1" w:tplc="04090019" w:tentative="1">
      <w:start w:val="1"/>
      <w:numFmt w:val="lowerLetter"/>
      <w:lvlText w:val="%2)"/>
      <w:lvlJc w:val="left"/>
      <w:pPr>
        <w:ind w:left="1445" w:hanging="440"/>
      </w:pPr>
    </w:lvl>
    <w:lvl w:ilvl="2" w:tplc="0409001B" w:tentative="1">
      <w:start w:val="1"/>
      <w:numFmt w:val="lowerRoman"/>
      <w:lvlText w:val="%3."/>
      <w:lvlJc w:val="right"/>
      <w:pPr>
        <w:ind w:left="1885" w:hanging="440"/>
      </w:pPr>
    </w:lvl>
    <w:lvl w:ilvl="3" w:tplc="0409000F" w:tentative="1">
      <w:start w:val="1"/>
      <w:numFmt w:val="decimal"/>
      <w:lvlText w:val="%4."/>
      <w:lvlJc w:val="left"/>
      <w:pPr>
        <w:ind w:left="2325" w:hanging="440"/>
      </w:pPr>
    </w:lvl>
    <w:lvl w:ilvl="4" w:tplc="04090019" w:tentative="1">
      <w:start w:val="1"/>
      <w:numFmt w:val="lowerLetter"/>
      <w:lvlText w:val="%5)"/>
      <w:lvlJc w:val="left"/>
      <w:pPr>
        <w:ind w:left="2765" w:hanging="440"/>
      </w:pPr>
    </w:lvl>
    <w:lvl w:ilvl="5" w:tplc="0409001B" w:tentative="1">
      <w:start w:val="1"/>
      <w:numFmt w:val="lowerRoman"/>
      <w:lvlText w:val="%6."/>
      <w:lvlJc w:val="right"/>
      <w:pPr>
        <w:ind w:left="3205" w:hanging="440"/>
      </w:pPr>
    </w:lvl>
    <w:lvl w:ilvl="6" w:tplc="0409000F" w:tentative="1">
      <w:start w:val="1"/>
      <w:numFmt w:val="decimal"/>
      <w:lvlText w:val="%7."/>
      <w:lvlJc w:val="left"/>
      <w:pPr>
        <w:ind w:left="3645" w:hanging="440"/>
      </w:pPr>
    </w:lvl>
    <w:lvl w:ilvl="7" w:tplc="04090019" w:tentative="1">
      <w:start w:val="1"/>
      <w:numFmt w:val="lowerLetter"/>
      <w:lvlText w:val="%8)"/>
      <w:lvlJc w:val="left"/>
      <w:pPr>
        <w:ind w:left="4085" w:hanging="440"/>
      </w:pPr>
    </w:lvl>
    <w:lvl w:ilvl="8" w:tplc="0409001B" w:tentative="1">
      <w:start w:val="1"/>
      <w:numFmt w:val="lowerRoman"/>
      <w:lvlText w:val="%9."/>
      <w:lvlJc w:val="right"/>
      <w:pPr>
        <w:ind w:left="4525" w:hanging="440"/>
      </w:pPr>
    </w:lvl>
  </w:abstractNum>
  <w:abstractNum w:abstractNumId="15" w15:restartNumberingAfterBreak="0">
    <w:nsid w:val="5192213F"/>
    <w:multiLevelType w:val="hybridMultilevel"/>
    <w:tmpl w:val="2E74610A"/>
    <w:lvl w:ilvl="0" w:tplc="FFFFFFFF">
      <w:start w:val="1"/>
      <w:numFmt w:val="decimalEnclosedCircle"/>
      <w:lvlText w:val="%1"/>
      <w:lvlJc w:val="left"/>
      <w:pPr>
        <w:ind w:left="1005" w:hanging="440"/>
      </w:pPr>
      <w:rPr>
        <w:rFonts w:hint="default"/>
      </w:rPr>
    </w:lvl>
    <w:lvl w:ilvl="1" w:tplc="FFFFFFFF" w:tentative="1">
      <w:start w:val="1"/>
      <w:numFmt w:val="lowerLetter"/>
      <w:lvlText w:val="%2)"/>
      <w:lvlJc w:val="left"/>
      <w:pPr>
        <w:ind w:left="1445" w:hanging="440"/>
      </w:pPr>
    </w:lvl>
    <w:lvl w:ilvl="2" w:tplc="FFFFFFFF" w:tentative="1">
      <w:start w:val="1"/>
      <w:numFmt w:val="lowerRoman"/>
      <w:lvlText w:val="%3."/>
      <w:lvlJc w:val="right"/>
      <w:pPr>
        <w:ind w:left="1885" w:hanging="440"/>
      </w:pPr>
    </w:lvl>
    <w:lvl w:ilvl="3" w:tplc="FFFFFFFF" w:tentative="1">
      <w:start w:val="1"/>
      <w:numFmt w:val="decimal"/>
      <w:lvlText w:val="%4."/>
      <w:lvlJc w:val="left"/>
      <w:pPr>
        <w:ind w:left="2325" w:hanging="440"/>
      </w:pPr>
    </w:lvl>
    <w:lvl w:ilvl="4" w:tplc="FFFFFFFF" w:tentative="1">
      <w:start w:val="1"/>
      <w:numFmt w:val="lowerLetter"/>
      <w:lvlText w:val="%5)"/>
      <w:lvlJc w:val="left"/>
      <w:pPr>
        <w:ind w:left="2765" w:hanging="440"/>
      </w:pPr>
    </w:lvl>
    <w:lvl w:ilvl="5" w:tplc="FFFFFFFF" w:tentative="1">
      <w:start w:val="1"/>
      <w:numFmt w:val="lowerRoman"/>
      <w:lvlText w:val="%6."/>
      <w:lvlJc w:val="right"/>
      <w:pPr>
        <w:ind w:left="3205" w:hanging="440"/>
      </w:pPr>
    </w:lvl>
    <w:lvl w:ilvl="6" w:tplc="FFFFFFFF" w:tentative="1">
      <w:start w:val="1"/>
      <w:numFmt w:val="decimal"/>
      <w:lvlText w:val="%7."/>
      <w:lvlJc w:val="left"/>
      <w:pPr>
        <w:ind w:left="3645" w:hanging="440"/>
      </w:pPr>
    </w:lvl>
    <w:lvl w:ilvl="7" w:tplc="FFFFFFFF" w:tentative="1">
      <w:start w:val="1"/>
      <w:numFmt w:val="lowerLetter"/>
      <w:lvlText w:val="%8)"/>
      <w:lvlJc w:val="left"/>
      <w:pPr>
        <w:ind w:left="4085" w:hanging="440"/>
      </w:pPr>
    </w:lvl>
    <w:lvl w:ilvl="8" w:tplc="FFFFFFFF" w:tentative="1">
      <w:start w:val="1"/>
      <w:numFmt w:val="lowerRoman"/>
      <w:lvlText w:val="%9."/>
      <w:lvlJc w:val="right"/>
      <w:pPr>
        <w:ind w:left="4525" w:hanging="440"/>
      </w:pPr>
    </w:lvl>
  </w:abstractNum>
  <w:abstractNum w:abstractNumId="16" w15:restartNumberingAfterBreak="0">
    <w:nsid w:val="51B67771"/>
    <w:multiLevelType w:val="hybridMultilevel"/>
    <w:tmpl w:val="4D2ACD42"/>
    <w:lvl w:ilvl="0" w:tplc="FFFFFFFF">
      <w:start w:val="1"/>
      <w:numFmt w:val="aiueoFullWidth"/>
      <w:lvlText w:val="(%1)"/>
      <w:lvlJc w:val="left"/>
      <w:pPr>
        <w:ind w:left="927" w:hanging="360"/>
      </w:pPr>
      <w:rPr>
        <w:rFonts w:hint="eastAsia"/>
      </w:rPr>
    </w:lvl>
    <w:lvl w:ilvl="1" w:tplc="FFFFFFFF">
      <w:numFmt w:val="bullet"/>
      <w:lvlText w:val="＊"/>
      <w:lvlJc w:val="left"/>
      <w:pPr>
        <w:ind w:left="1422" w:hanging="135"/>
      </w:pPr>
      <w:rPr>
        <w:rFonts w:ascii="ＭＳ Ｐゴシック" w:eastAsia="ＭＳ Ｐゴシック" w:hAnsi="ＭＳ Ｐゴシック" w:cs="ＭＳ ゴシック" w:hint="eastAsia"/>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17" w15:restartNumberingAfterBreak="0">
    <w:nsid w:val="53DC6137"/>
    <w:multiLevelType w:val="hybridMultilevel"/>
    <w:tmpl w:val="9842C3A6"/>
    <w:lvl w:ilvl="0" w:tplc="89E23F2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9833E71"/>
    <w:multiLevelType w:val="hybridMultilevel"/>
    <w:tmpl w:val="3476F5DA"/>
    <w:lvl w:ilvl="0" w:tplc="04090017">
      <w:start w:val="1"/>
      <w:numFmt w:val="aiueoFullWidth"/>
      <w:lvlText w:val="(%1)"/>
      <w:lvlJc w:val="left"/>
      <w:pPr>
        <w:ind w:left="927" w:hanging="360"/>
      </w:pPr>
    </w:lvl>
    <w:lvl w:ilvl="1" w:tplc="04090019" w:tentative="1">
      <w:start w:val="1"/>
      <w:numFmt w:val="lowerLetter"/>
      <w:lvlText w:val="%2."/>
      <w:lvlJc w:val="left"/>
      <w:pPr>
        <w:ind w:left="1874" w:hanging="360"/>
      </w:pPr>
    </w:lvl>
    <w:lvl w:ilvl="2" w:tplc="0409001B" w:tentative="1">
      <w:start w:val="1"/>
      <w:numFmt w:val="lowerRoman"/>
      <w:lvlText w:val="%3."/>
      <w:lvlJc w:val="right"/>
      <w:pPr>
        <w:ind w:left="2594" w:hanging="180"/>
      </w:pPr>
    </w:lvl>
    <w:lvl w:ilvl="3" w:tplc="0409000F" w:tentative="1">
      <w:start w:val="1"/>
      <w:numFmt w:val="decimal"/>
      <w:lvlText w:val="%4."/>
      <w:lvlJc w:val="left"/>
      <w:pPr>
        <w:ind w:left="3314" w:hanging="360"/>
      </w:pPr>
    </w:lvl>
    <w:lvl w:ilvl="4" w:tplc="04090019" w:tentative="1">
      <w:start w:val="1"/>
      <w:numFmt w:val="lowerLetter"/>
      <w:lvlText w:val="%5."/>
      <w:lvlJc w:val="left"/>
      <w:pPr>
        <w:ind w:left="4034" w:hanging="360"/>
      </w:pPr>
    </w:lvl>
    <w:lvl w:ilvl="5" w:tplc="0409001B" w:tentative="1">
      <w:start w:val="1"/>
      <w:numFmt w:val="lowerRoman"/>
      <w:lvlText w:val="%6."/>
      <w:lvlJc w:val="right"/>
      <w:pPr>
        <w:ind w:left="4754" w:hanging="180"/>
      </w:pPr>
    </w:lvl>
    <w:lvl w:ilvl="6" w:tplc="0409000F" w:tentative="1">
      <w:start w:val="1"/>
      <w:numFmt w:val="decimal"/>
      <w:lvlText w:val="%7."/>
      <w:lvlJc w:val="left"/>
      <w:pPr>
        <w:ind w:left="5474" w:hanging="360"/>
      </w:pPr>
    </w:lvl>
    <w:lvl w:ilvl="7" w:tplc="04090019" w:tentative="1">
      <w:start w:val="1"/>
      <w:numFmt w:val="lowerLetter"/>
      <w:lvlText w:val="%8."/>
      <w:lvlJc w:val="left"/>
      <w:pPr>
        <w:ind w:left="6194" w:hanging="360"/>
      </w:pPr>
    </w:lvl>
    <w:lvl w:ilvl="8" w:tplc="0409001B" w:tentative="1">
      <w:start w:val="1"/>
      <w:numFmt w:val="lowerRoman"/>
      <w:lvlText w:val="%9."/>
      <w:lvlJc w:val="right"/>
      <w:pPr>
        <w:ind w:left="6914" w:hanging="180"/>
      </w:pPr>
    </w:lvl>
  </w:abstractNum>
  <w:abstractNum w:abstractNumId="19" w15:restartNumberingAfterBreak="0">
    <w:nsid w:val="61DA4387"/>
    <w:multiLevelType w:val="hybridMultilevel"/>
    <w:tmpl w:val="2E74610A"/>
    <w:lvl w:ilvl="0" w:tplc="FFFFFFFF">
      <w:start w:val="1"/>
      <w:numFmt w:val="decimalEnclosedCircle"/>
      <w:lvlText w:val="%1"/>
      <w:lvlJc w:val="left"/>
      <w:pPr>
        <w:ind w:left="1005" w:hanging="440"/>
      </w:pPr>
      <w:rPr>
        <w:rFonts w:hint="default"/>
      </w:rPr>
    </w:lvl>
    <w:lvl w:ilvl="1" w:tplc="FFFFFFFF" w:tentative="1">
      <w:start w:val="1"/>
      <w:numFmt w:val="lowerLetter"/>
      <w:lvlText w:val="%2)"/>
      <w:lvlJc w:val="left"/>
      <w:pPr>
        <w:ind w:left="1445" w:hanging="440"/>
      </w:pPr>
    </w:lvl>
    <w:lvl w:ilvl="2" w:tplc="FFFFFFFF" w:tentative="1">
      <w:start w:val="1"/>
      <w:numFmt w:val="lowerRoman"/>
      <w:lvlText w:val="%3."/>
      <w:lvlJc w:val="right"/>
      <w:pPr>
        <w:ind w:left="1885" w:hanging="440"/>
      </w:pPr>
    </w:lvl>
    <w:lvl w:ilvl="3" w:tplc="FFFFFFFF" w:tentative="1">
      <w:start w:val="1"/>
      <w:numFmt w:val="decimal"/>
      <w:lvlText w:val="%4."/>
      <w:lvlJc w:val="left"/>
      <w:pPr>
        <w:ind w:left="2325" w:hanging="440"/>
      </w:pPr>
    </w:lvl>
    <w:lvl w:ilvl="4" w:tplc="FFFFFFFF" w:tentative="1">
      <w:start w:val="1"/>
      <w:numFmt w:val="lowerLetter"/>
      <w:lvlText w:val="%5)"/>
      <w:lvlJc w:val="left"/>
      <w:pPr>
        <w:ind w:left="2765" w:hanging="440"/>
      </w:pPr>
    </w:lvl>
    <w:lvl w:ilvl="5" w:tplc="FFFFFFFF" w:tentative="1">
      <w:start w:val="1"/>
      <w:numFmt w:val="lowerRoman"/>
      <w:lvlText w:val="%6."/>
      <w:lvlJc w:val="right"/>
      <w:pPr>
        <w:ind w:left="3205" w:hanging="440"/>
      </w:pPr>
    </w:lvl>
    <w:lvl w:ilvl="6" w:tplc="FFFFFFFF" w:tentative="1">
      <w:start w:val="1"/>
      <w:numFmt w:val="decimal"/>
      <w:lvlText w:val="%7."/>
      <w:lvlJc w:val="left"/>
      <w:pPr>
        <w:ind w:left="3645" w:hanging="440"/>
      </w:pPr>
    </w:lvl>
    <w:lvl w:ilvl="7" w:tplc="FFFFFFFF" w:tentative="1">
      <w:start w:val="1"/>
      <w:numFmt w:val="lowerLetter"/>
      <w:lvlText w:val="%8)"/>
      <w:lvlJc w:val="left"/>
      <w:pPr>
        <w:ind w:left="4085" w:hanging="440"/>
      </w:pPr>
    </w:lvl>
    <w:lvl w:ilvl="8" w:tplc="FFFFFFFF" w:tentative="1">
      <w:start w:val="1"/>
      <w:numFmt w:val="lowerRoman"/>
      <w:lvlText w:val="%9."/>
      <w:lvlJc w:val="right"/>
      <w:pPr>
        <w:ind w:left="4525" w:hanging="440"/>
      </w:pPr>
    </w:lvl>
  </w:abstractNum>
  <w:abstractNum w:abstractNumId="20" w15:restartNumberingAfterBreak="0">
    <w:nsid w:val="620C38C9"/>
    <w:multiLevelType w:val="hybridMultilevel"/>
    <w:tmpl w:val="C5C25FF0"/>
    <w:lvl w:ilvl="0" w:tplc="11A2DFCC">
      <w:start w:val="1"/>
      <w:numFmt w:val="decimalEnclosedCircle"/>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21" w15:restartNumberingAfterBreak="0">
    <w:nsid w:val="70827050"/>
    <w:multiLevelType w:val="hybridMultilevel"/>
    <w:tmpl w:val="FE9EBEA4"/>
    <w:lvl w:ilvl="0" w:tplc="BB62445A">
      <w:start w:val="1"/>
      <w:numFmt w:val="decimalEnclosedCircle"/>
      <w:lvlText w:val="%1"/>
      <w:lvlJc w:val="left"/>
      <w:pPr>
        <w:ind w:left="501" w:hanging="360"/>
      </w:pPr>
      <w:rPr>
        <w:rFonts w:ascii="ＭＳ Ｐゴシック" w:eastAsia="ＭＳ Ｐゴシック" w:hAnsi="ＭＳ Ｐゴシック" w:cs="ＭＳ ゴシック"/>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D705D1"/>
    <w:multiLevelType w:val="hybridMultilevel"/>
    <w:tmpl w:val="F1109174"/>
    <w:lvl w:ilvl="0" w:tplc="B0DEB2DA">
      <w:start w:val="3"/>
      <w:numFmt w:val="decimalFullWidth"/>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53E14A3"/>
    <w:multiLevelType w:val="hybridMultilevel"/>
    <w:tmpl w:val="BCC0C6F0"/>
    <w:lvl w:ilvl="0" w:tplc="715EC554">
      <w:start w:val="1"/>
      <w:numFmt w:val="bullet"/>
      <w:lvlText w:val=""/>
      <w:lvlJc w:val="left"/>
      <w:pPr>
        <w:ind w:left="502" w:hanging="360"/>
      </w:pPr>
      <w:rPr>
        <w:rFonts w:ascii="Symbol" w:hAnsi="Symbol" w:hint="default"/>
        <w:color w:val="auto"/>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num w:numId="1" w16cid:durableId="310332485">
    <w:abstractNumId w:val="7"/>
  </w:num>
  <w:num w:numId="2" w16cid:durableId="1247574047">
    <w:abstractNumId w:val="18"/>
  </w:num>
  <w:num w:numId="3" w16cid:durableId="663171856">
    <w:abstractNumId w:val="6"/>
  </w:num>
  <w:num w:numId="4" w16cid:durableId="1789277825">
    <w:abstractNumId w:val="12"/>
  </w:num>
  <w:num w:numId="5" w16cid:durableId="285356616">
    <w:abstractNumId w:val="0"/>
  </w:num>
  <w:num w:numId="6" w16cid:durableId="1030640468">
    <w:abstractNumId w:val="10"/>
  </w:num>
  <w:num w:numId="7" w16cid:durableId="401566463">
    <w:abstractNumId w:val="11"/>
  </w:num>
  <w:num w:numId="8" w16cid:durableId="1227491643">
    <w:abstractNumId w:val="2"/>
  </w:num>
  <w:num w:numId="9" w16cid:durableId="710614813">
    <w:abstractNumId w:val="23"/>
  </w:num>
  <w:num w:numId="10" w16cid:durableId="262499114">
    <w:abstractNumId w:val="17"/>
  </w:num>
  <w:num w:numId="11" w16cid:durableId="617760270">
    <w:abstractNumId w:val="1"/>
  </w:num>
  <w:num w:numId="12" w16cid:durableId="195897830">
    <w:abstractNumId w:val="22"/>
  </w:num>
  <w:num w:numId="13" w16cid:durableId="2098474519">
    <w:abstractNumId w:val="4"/>
  </w:num>
  <w:num w:numId="14" w16cid:durableId="1647197067">
    <w:abstractNumId w:val="8"/>
  </w:num>
  <w:num w:numId="15" w16cid:durableId="935136298">
    <w:abstractNumId w:val="21"/>
  </w:num>
  <w:num w:numId="16" w16cid:durableId="272248190">
    <w:abstractNumId w:val="20"/>
  </w:num>
  <w:num w:numId="17" w16cid:durableId="1759904096">
    <w:abstractNumId w:val="16"/>
  </w:num>
  <w:num w:numId="18" w16cid:durableId="1996452259">
    <w:abstractNumId w:val="14"/>
  </w:num>
  <w:num w:numId="19" w16cid:durableId="697513686">
    <w:abstractNumId w:val="9"/>
  </w:num>
  <w:num w:numId="20" w16cid:durableId="773210330">
    <w:abstractNumId w:val="5"/>
  </w:num>
  <w:num w:numId="21" w16cid:durableId="1658411617">
    <w:abstractNumId w:val="3"/>
  </w:num>
  <w:num w:numId="22" w16cid:durableId="70664171">
    <w:abstractNumId w:val="13"/>
  </w:num>
  <w:num w:numId="23" w16cid:durableId="921528495">
    <w:abstractNumId w:val="15"/>
  </w:num>
  <w:num w:numId="24" w16cid:durableId="165472374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C1F"/>
    <w:rsid w:val="00005305"/>
    <w:rsid w:val="00013770"/>
    <w:rsid w:val="00016322"/>
    <w:rsid w:val="000202C3"/>
    <w:rsid w:val="00020C67"/>
    <w:rsid w:val="000270A9"/>
    <w:rsid w:val="00033714"/>
    <w:rsid w:val="0003553D"/>
    <w:rsid w:val="00036E1B"/>
    <w:rsid w:val="00041444"/>
    <w:rsid w:val="00054B24"/>
    <w:rsid w:val="00061AFF"/>
    <w:rsid w:val="000678B8"/>
    <w:rsid w:val="0007783A"/>
    <w:rsid w:val="00082342"/>
    <w:rsid w:val="000851D3"/>
    <w:rsid w:val="000866BD"/>
    <w:rsid w:val="00087422"/>
    <w:rsid w:val="000876BE"/>
    <w:rsid w:val="00095D3E"/>
    <w:rsid w:val="00096CAC"/>
    <w:rsid w:val="000A05DE"/>
    <w:rsid w:val="000A31CA"/>
    <w:rsid w:val="000B2E80"/>
    <w:rsid w:val="000C0BAD"/>
    <w:rsid w:val="000C3CEB"/>
    <w:rsid w:val="000C492B"/>
    <w:rsid w:val="000C57A7"/>
    <w:rsid w:val="000C69A8"/>
    <w:rsid w:val="000D0B30"/>
    <w:rsid w:val="000D3D89"/>
    <w:rsid w:val="000E1F0B"/>
    <w:rsid w:val="000E760B"/>
    <w:rsid w:val="000F5156"/>
    <w:rsid w:val="00101E25"/>
    <w:rsid w:val="001077F7"/>
    <w:rsid w:val="00110092"/>
    <w:rsid w:val="00112BA0"/>
    <w:rsid w:val="00114214"/>
    <w:rsid w:val="00116FC2"/>
    <w:rsid w:val="00123874"/>
    <w:rsid w:val="0012392A"/>
    <w:rsid w:val="00123F0B"/>
    <w:rsid w:val="0012475B"/>
    <w:rsid w:val="001339ED"/>
    <w:rsid w:val="001353C5"/>
    <w:rsid w:val="00135A0D"/>
    <w:rsid w:val="001434A6"/>
    <w:rsid w:val="001437E7"/>
    <w:rsid w:val="00151B0E"/>
    <w:rsid w:val="00154BE3"/>
    <w:rsid w:val="001568C2"/>
    <w:rsid w:val="00160254"/>
    <w:rsid w:val="0016120B"/>
    <w:rsid w:val="0016442B"/>
    <w:rsid w:val="00164922"/>
    <w:rsid w:val="0016557E"/>
    <w:rsid w:val="001666E8"/>
    <w:rsid w:val="0017582B"/>
    <w:rsid w:val="001827DE"/>
    <w:rsid w:val="00185A26"/>
    <w:rsid w:val="0018615B"/>
    <w:rsid w:val="00186FA7"/>
    <w:rsid w:val="00187D58"/>
    <w:rsid w:val="00190261"/>
    <w:rsid w:val="00197326"/>
    <w:rsid w:val="001A0898"/>
    <w:rsid w:val="001A0C35"/>
    <w:rsid w:val="001A3D8E"/>
    <w:rsid w:val="001A3EEC"/>
    <w:rsid w:val="001A416C"/>
    <w:rsid w:val="001A4E9C"/>
    <w:rsid w:val="001B0730"/>
    <w:rsid w:val="001B09C1"/>
    <w:rsid w:val="001B374B"/>
    <w:rsid w:val="001B3F17"/>
    <w:rsid w:val="001C5272"/>
    <w:rsid w:val="001C628E"/>
    <w:rsid w:val="001C7C74"/>
    <w:rsid w:val="001D7700"/>
    <w:rsid w:val="001E051A"/>
    <w:rsid w:val="001E6399"/>
    <w:rsid w:val="001F0D19"/>
    <w:rsid w:val="001F1084"/>
    <w:rsid w:val="001F5E23"/>
    <w:rsid w:val="001F6B53"/>
    <w:rsid w:val="00204F1C"/>
    <w:rsid w:val="0020563D"/>
    <w:rsid w:val="00213476"/>
    <w:rsid w:val="0022266C"/>
    <w:rsid w:val="002228A0"/>
    <w:rsid w:val="00223307"/>
    <w:rsid w:val="002263BA"/>
    <w:rsid w:val="002434D9"/>
    <w:rsid w:val="0024550E"/>
    <w:rsid w:val="00251DF9"/>
    <w:rsid w:val="00251F07"/>
    <w:rsid w:val="002545F1"/>
    <w:rsid w:val="00264581"/>
    <w:rsid w:val="00266DF9"/>
    <w:rsid w:val="0026710B"/>
    <w:rsid w:val="00270C3B"/>
    <w:rsid w:val="00273DEC"/>
    <w:rsid w:val="00281A89"/>
    <w:rsid w:val="002862B9"/>
    <w:rsid w:val="002908A9"/>
    <w:rsid w:val="00293CCB"/>
    <w:rsid w:val="002A220D"/>
    <w:rsid w:val="002A2C35"/>
    <w:rsid w:val="002A65CD"/>
    <w:rsid w:val="002B1288"/>
    <w:rsid w:val="002B6D1E"/>
    <w:rsid w:val="002C4D62"/>
    <w:rsid w:val="002D0084"/>
    <w:rsid w:val="002D069D"/>
    <w:rsid w:val="002D0B75"/>
    <w:rsid w:val="002D3C8B"/>
    <w:rsid w:val="002E420B"/>
    <w:rsid w:val="002F01D9"/>
    <w:rsid w:val="002F284B"/>
    <w:rsid w:val="002F37CA"/>
    <w:rsid w:val="003004AF"/>
    <w:rsid w:val="00301044"/>
    <w:rsid w:val="003061D2"/>
    <w:rsid w:val="003108FC"/>
    <w:rsid w:val="0031261F"/>
    <w:rsid w:val="0031373C"/>
    <w:rsid w:val="00330F92"/>
    <w:rsid w:val="0034005F"/>
    <w:rsid w:val="003420C2"/>
    <w:rsid w:val="003433E2"/>
    <w:rsid w:val="00347C49"/>
    <w:rsid w:val="003516CF"/>
    <w:rsid w:val="00353CDB"/>
    <w:rsid w:val="00354A5A"/>
    <w:rsid w:val="00355A58"/>
    <w:rsid w:val="0036626D"/>
    <w:rsid w:val="003676A6"/>
    <w:rsid w:val="003770DA"/>
    <w:rsid w:val="003862DE"/>
    <w:rsid w:val="00392460"/>
    <w:rsid w:val="00397329"/>
    <w:rsid w:val="003B0D36"/>
    <w:rsid w:val="003B3597"/>
    <w:rsid w:val="003C3ACD"/>
    <w:rsid w:val="003C57A6"/>
    <w:rsid w:val="003D1F2D"/>
    <w:rsid w:val="003D2BD5"/>
    <w:rsid w:val="003F048B"/>
    <w:rsid w:val="003F1905"/>
    <w:rsid w:val="003F4266"/>
    <w:rsid w:val="00403FA0"/>
    <w:rsid w:val="004051C3"/>
    <w:rsid w:val="00411EBC"/>
    <w:rsid w:val="004143E7"/>
    <w:rsid w:val="00414D09"/>
    <w:rsid w:val="00422D5A"/>
    <w:rsid w:val="00424C96"/>
    <w:rsid w:val="004253B9"/>
    <w:rsid w:val="004344C4"/>
    <w:rsid w:val="00442CDC"/>
    <w:rsid w:val="00444720"/>
    <w:rsid w:val="00445127"/>
    <w:rsid w:val="00455E0F"/>
    <w:rsid w:val="00460EA9"/>
    <w:rsid w:val="00467C59"/>
    <w:rsid w:val="00467DC9"/>
    <w:rsid w:val="004729A5"/>
    <w:rsid w:val="00472E7D"/>
    <w:rsid w:val="00477FB5"/>
    <w:rsid w:val="004821B5"/>
    <w:rsid w:val="0048222A"/>
    <w:rsid w:val="0048276F"/>
    <w:rsid w:val="00497613"/>
    <w:rsid w:val="00497A9E"/>
    <w:rsid w:val="004A00CB"/>
    <w:rsid w:val="004A2C05"/>
    <w:rsid w:val="004A69C8"/>
    <w:rsid w:val="004B17CC"/>
    <w:rsid w:val="004B279B"/>
    <w:rsid w:val="004C0451"/>
    <w:rsid w:val="004C0E26"/>
    <w:rsid w:val="004C1B47"/>
    <w:rsid w:val="004D5AF3"/>
    <w:rsid w:val="004D6598"/>
    <w:rsid w:val="004E11D4"/>
    <w:rsid w:val="004E478C"/>
    <w:rsid w:val="004E5D02"/>
    <w:rsid w:val="004F0CFB"/>
    <w:rsid w:val="005029DD"/>
    <w:rsid w:val="00507E0C"/>
    <w:rsid w:val="0051443B"/>
    <w:rsid w:val="00517C36"/>
    <w:rsid w:val="0053580B"/>
    <w:rsid w:val="00537F18"/>
    <w:rsid w:val="0054020E"/>
    <w:rsid w:val="0054064B"/>
    <w:rsid w:val="00551383"/>
    <w:rsid w:val="0055533C"/>
    <w:rsid w:val="0056323E"/>
    <w:rsid w:val="00564F6F"/>
    <w:rsid w:val="00567539"/>
    <w:rsid w:val="005742E8"/>
    <w:rsid w:val="0057642F"/>
    <w:rsid w:val="0057644E"/>
    <w:rsid w:val="00591901"/>
    <w:rsid w:val="00595266"/>
    <w:rsid w:val="0059672C"/>
    <w:rsid w:val="005B4D49"/>
    <w:rsid w:val="005B5804"/>
    <w:rsid w:val="005C4E53"/>
    <w:rsid w:val="005C5465"/>
    <w:rsid w:val="005D603B"/>
    <w:rsid w:val="005E3FCB"/>
    <w:rsid w:val="005E670B"/>
    <w:rsid w:val="005E700D"/>
    <w:rsid w:val="005E7F23"/>
    <w:rsid w:val="00602040"/>
    <w:rsid w:val="00604A12"/>
    <w:rsid w:val="00613C60"/>
    <w:rsid w:val="006164C1"/>
    <w:rsid w:val="0062756A"/>
    <w:rsid w:val="0063062A"/>
    <w:rsid w:val="0063125E"/>
    <w:rsid w:val="00633502"/>
    <w:rsid w:val="006356AD"/>
    <w:rsid w:val="00636618"/>
    <w:rsid w:val="00641963"/>
    <w:rsid w:val="00643DCE"/>
    <w:rsid w:val="00646F72"/>
    <w:rsid w:val="00654B43"/>
    <w:rsid w:val="0065586C"/>
    <w:rsid w:val="006616BF"/>
    <w:rsid w:val="006762BE"/>
    <w:rsid w:val="00677A08"/>
    <w:rsid w:val="00693401"/>
    <w:rsid w:val="00695AF2"/>
    <w:rsid w:val="006A37D4"/>
    <w:rsid w:val="006A528C"/>
    <w:rsid w:val="006B0F5D"/>
    <w:rsid w:val="006B22E3"/>
    <w:rsid w:val="006B64FD"/>
    <w:rsid w:val="006C18A6"/>
    <w:rsid w:val="006D089C"/>
    <w:rsid w:val="006D0918"/>
    <w:rsid w:val="006E0286"/>
    <w:rsid w:val="006E6DD0"/>
    <w:rsid w:val="006F2835"/>
    <w:rsid w:val="006F33A4"/>
    <w:rsid w:val="006F3D48"/>
    <w:rsid w:val="00701D35"/>
    <w:rsid w:val="00703905"/>
    <w:rsid w:val="00705D7D"/>
    <w:rsid w:val="007243BB"/>
    <w:rsid w:val="0072491A"/>
    <w:rsid w:val="00724E7B"/>
    <w:rsid w:val="00736A2D"/>
    <w:rsid w:val="007379EB"/>
    <w:rsid w:val="00740FE5"/>
    <w:rsid w:val="00753F26"/>
    <w:rsid w:val="007563A4"/>
    <w:rsid w:val="007608BC"/>
    <w:rsid w:val="007613CF"/>
    <w:rsid w:val="00765040"/>
    <w:rsid w:val="00765895"/>
    <w:rsid w:val="00765F10"/>
    <w:rsid w:val="00770741"/>
    <w:rsid w:val="00794021"/>
    <w:rsid w:val="00796195"/>
    <w:rsid w:val="007A0BDF"/>
    <w:rsid w:val="007A0FDE"/>
    <w:rsid w:val="007A5FF3"/>
    <w:rsid w:val="007B509F"/>
    <w:rsid w:val="007B78C2"/>
    <w:rsid w:val="007B7CBA"/>
    <w:rsid w:val="007C2EB7"/>
    <w:rsid w:val="007C657B"/>
    <w:rsid w:val="007D17D9"/>
    <w:rsid w:val="007D4034"/>
    <w:rsid w:val="007D473C"/>
    <w:rsid w:val="007D4EE3"/>
    <w:rsid w:val="007D5E01"/>
    <w:rsid w:val="007D65A1"/>
    <w:rsid w:val="007E3533"/>
    <w:rsid w:val="007F10B6"/>
    <w:rsid w:val="007F38D1"/>
    <w:rsid w:val="007F49F8"/>
    <w:rsid w:val="007F4DF7"/>
    <w:rsid w:val="007F6415"/>
    <w:rsid w:val="00802819"/>
    <w:rsid w:val="008042E4"/>
    <w:rsid w:val="00820C28"/>
    <w:rsid w:val="0082155C"/>
    <w:rsid w:val="008268C0"/>
    <w:rsid w:val="00832039"/>
    <w:rsid w:val="00832A3F"/>
    <w:rsid w:val="00834954"/>
    <w:rsid w:val="00837632"/>
    <w:rsid w:val="0084220F"/>
    <w:rsid w:val="008457E5"/>
    <w:rsid w:val="00845F27"/>
    <w:rsid w:val="00851936"/>
    <w:rsid w:val="00855EBB"/>
    <w:rsid w:val="00857A85"/>
    <w:rsid w:val="00860356"/>
    <w:rsid w:val="008604A2"/>
    <w:rsid w:val="00861BF2"/>
    <w:rsid w:val="00861C82"/>
    <w:rsid w:val="008639F0"/>
    <w:rsid w:val="008673A7"/>
    <w:rsid w:val="00870A7A"/>
    <w:rsid w:val="0087759B"/>
    <w:rsid w:val="00882249"/>
    <w:rsid w:val="00884208"/>
    <w:rsid w:val="008858E1"/>
    <w:rsid w:val="00887D9D"/>
    <w:rsid w:val="008905E9"/>
    <w:rsid w:val="008A44D6"/>
    <w:rsid w:val="008B0155"/>
    <w:rsid w:val="008B1BF3"/>
    <w:rsid w:val="008B2EAC"/>
    <w:rsid w:val="008B4CC8"/>
    <w:rsid w:val="008C1E2B"/>
    <w:rsid w:val="008C4935"/>
    <w:rsid w:val="008D3B24"/>
    <w:rsid w:val="008D46AE"/>
    <w:rsid w:val="008D6BCF"/>
    <w:rsid w:val="008E1216"/>
    <w:rsid w:val="008E5DBE"/>
    <w:rsid w:val="008E7308"/>
    <w:rsid w:val="008F415C"/>
    <w:rsid w:val="00900027"/>
    <w:rsid w:val="00904476"/>
    <w:rsid w:val="009048FA"/>
    <w:rsid w:val="00906545"/>
    <w:rsid w:val="0090740A"/>
    <w:rsid w:val="009172AA"/>
    <w:rsid w:val="009179B1"/>
    <w:rsid w:val="00920D40"/>
    <w:rsid w:val="0092571F"/>
    <w:rsid w:val="00926CA3"/>
    <w:rsid w:val="00930423"/>
    <w:rsid w:val="00930B54"/>
    <w:rsid w:val="0093283A"/>
    <w:rsid w:val="009370BC"/>
    <w:rsid w:val="009375C8"/>
    <w:rsid w:val="00941194"/>
    <w:rsid w:val="00944849"/>
    <w:rsid w:val="00944CD8"/>
    <w:rsid w:val="0094699B"/>
    <w:rsid w:val="00950E6E"/>
    <w:rsid w:val="009510C9"/>
    <w:rsid w:val="00951E27"/>
    <w:rsid w:val="0096698E"/>
    <w:rsid w:val="00977F6B"/>
    <w:rsid w:val="00990D90"/>
    <w:rsid w:val="00993CDD"/>
    <w:rsid w:val="009A6AED"/>
    <w:rsid w:val="009B222F"/>
    <w:rsid w:val="009B6641"/>
    <w:rsid w:val="009B6A98"/>
    <w:rsid w:val="009C0BAA"/>
    <w:rsid w:val="009C4EC1"/>
    <w:rsid w:val="009C7B4C"/>
    <w:rsid w:val="009D19D4"/>
    <w:rsid w:val="009D49D6"/>
    <w:rsid w:val="009D545D"/>
    <w:rsid w:val="009D62A1"/>
    <w:rsid w:val="009E2092"/>
    <w:rsid w:val="009E4901"/>
    <w:rsid w:val="009E49A5"/>
    <w:rsid w:val="009E5D2A"/>
    <w:rsid w:val="009F044C"/>
    <w:rsid w:val="009F6252"/>
    <w:rsid w:val="009F6D2B"/>
    <w:rsid w:val="00A04849"/>
    <w:rsid w:val="00A049DE"/>
    <w:rsid w:val="00A068FF"/>
    <w:rsid w:val="00A07B07"/>
    <w:rsid w:val="00A1084D"/>
    <w:rsid w:val="00A137D7"/>
    <w:rsid w:val="00A142FE"/>
    <w:rsid w:val="00A14A74"/>
    <w:rsid w:val="00A17860"/>
    <w:rsid w:val="00A20443"/>
    <w:rsid w:val="00A23F65"/>
    <w:rsid w:val="00A24AFC"/>
    <w:rsid w:val="00A333D4"/>
    <w:rsid w:val="00A3515A"/>
    <w:rsid w:val="00A35F05"/>
    <w:rsid w:val="00A400DF"/>
    <w:rsid w:val="00A403C3"/>
    <w:rsid w:val="00A40B3E"/>
    <w:rsid w:val="00A51244"/>
    <w:rsid w:val="00A53040"/>
    <w:rsid w:val="00A53B95"/>
    <w:rsid w:val="00A55649"/>
    <w:rsid w:val="00A5778C"/>
    <w:rsid w:val="00A64B5D"/>
    <w:rsid w:val="00A66A85"/>
    <w:rsid w:val="00A67A6B"/>
    <w:rsid w:val="00A67E9E"/>
    <w:rsid w:val="00A70C80"/>
    <w:rsid w:val="00A76F60"/>
    <w:rsid w:val="00A818BC"/>
    <w:rsid w:val="00A83AE2"/>
    <w:rsid w:val="00A862C2"/>
    <w:rsid w:val="00AA0769"/>
    <w:rsid w:val="00AA1EAE"/>
    <w:rsid w:val="00AA2F26"/>
    <w:rsid w:val="00AA3903"/>
    <w:rsid w:val="00AA3C1F"/>
    <w:rsid w:val="00AA4660"/>
    <w:rsid w:val="00AB004D"/>
    <w:rsid w:val="00AB0052"/>
    <w:rsid w:val="00AB03F5"/>
    <w:rsid w:val="00AB2C1E"/>
    <w:rsid w:val="00AB588F"/>
    <w:rsid w:val="00AD00F4"/>
    <w:rsid w:val="00AD18AD"/>
    <w:rsid w:val="00AD2788"/>
    <w:rsid w:val="00AD4AF6"/>
    <w:rsid w:val="00AD6977"/>
    <w:rsid w:val="00AD6ECF"/>
    <w:rsid w:val="00AE032E"/>
    <w:rsid w:val="00AE3B86"/>
    <w:rsid w:val="00AF29C5"/>
    <w:rsid w:val="00AF4EB3"/>
    <w:rsid w:val="00AF64A7"/>
    <w:rsid w:val="00B04BBA"/>
    <w:rsid w:val="00B059DD"/>
    <w:rsid w:val="00B06B36"/>
    <w:rsid w:val="00B116AB"/>
    <w:rsid w:val="00B1383E"/>
    <w:rsid w:val="00B145C9"/>
    <w:rsid w:val="00B2408B"/>
    <w:rsid w:val="00B264B2"/>
    <w:rsid w:val="00B27FF9"/>
    <w:rsid w:val="00B32CB8"/>
    <w:rsid w:val="00B34046"/>
    <w:rsid w:val="00B36280"/>
    <w:rsid w:val="00B43C5F"/>
    <w:rsid w:val="00B4667A"/>
    <w:rsid w:val="00B55FD7"/>
    <w:rsid w:val="00B56AF1"/>
    <w:rsid w:val="00B70571"/>
    <w:rsid w:val="00B74AB0"/>
    <w:rsid w:val="00B74C57"/>
    <w:rsid w:val="00B803C2"/>
    <w:rsid w:val="00B84949"/>
    <w:rsid w:val="00BA72AF"/>
    <w:rsid w:val="00BA7DB2"/>
    <w:rsid w:val="00BB09A0"/>
    <w:rsid w:val="00BB496A"/>
    <w:rsid w:val="00BB7236"/>
    <w:rsid w:val="00BC051D"/>
    <w:rsid w:val="00BC0532"/>
    <w:rsid w:val="00BC0576"/>
    <w:rsid w:val="00BC2C76"/>
    <w:rsid w:val="00BC3BED"/>
    <w:rsid w:val="00BC6738"/>
    <w:rsid w:val="00BC67F2"/>
    <w:rsid w:val="00BD0291"/>
    <w:rsid w:val="00BE3D61"/>
    <w:rsid w:val="00BE59A1"/>
    <w:rsid w:val="00BF3313"/>
    <w:rsid w:val="00BF3A60"/>
    <w:rsid w:val="00C00768"/>
    <w:rsid w:val="00C12BDA"/>
    <w:rsid w:val="00C15164"/>
    <w:rsid w:val="00C16AF8"/>
    <w:rsid w:val="00C176CB"/>
    <w:rsid w:val="00C21B87"/>
    <w:rsid w:val="00C251C0"/>
    <w:rsid w:val="00C31189"/>
    <w:rsid w:val="00C34B08"/>
    <w:rsid w:val="00C34E59"/>
    <w:rsid w:val="00C4145A"/>
    <w:rsid w:val="00C4479F"/>
    <w:rsid w:val="00C46F4B"/>
    <w:rsid w:val="00C54B36"/>
    <w:rsid w:val="00C62373"/>
    <w:rsid w:val="00C71CE8"/>
    <w:rsid w:val="00C734EC"/>
    <w:rsid w:val="00C80561"/>
    <w:rsid w:val="00C8766E"/>
    <w:rsid w:val="00C9431C"/>
    <w:rsid w:val="00C97B33"/>
    <w:rsid w:val="00CA7984"/>
    <w:rsid w:val="00CB28D5"/>
    <w:rsid w:val="00CB49CE"/>
    <w:rsid w:val="00CC35BA"/>
    <w:rsid w:val="00CC39B9"/>
    <w:rsid w:val="00CC3A96"/>
    <w:rsid w:val="00CC4D02"/>
    <w:rsid w:val="00CC793A"/>
    <w:rsid w:val="00CD1F0F"/>
    <w:rsid w:val="00CD6754"/>
    <w:rsid w:val="00CD7833"/>
    <w:rsid w:val="00CE14C8"/>
    <w:rsid w:val="00CF1456"/>
    <w:rsid w:val="00CF341F"/>
    <w:rsid w:val="00CF3791"/>
    <w:rsid w:val="00CF579D"/>
    <w:rsid w:val="00CF6CCE"/>
    <w:rsid w:val="00CF6EBE"/>
    <w:rsid w:val="00D021B4"/>
    <w:rsid w:val="00D072AF"/>
    <w:rsid w:val="00D12FA6"/>
    <w:rsid w:val="00D14E10"/>
    <w:rsid w:val="00D169EB"/>
    <w:rsid w:val="00D16E7C"/>
    <w:rsid w:val="00D202A5"/>
    <w:rsid w:val="00D3326B"/>
    <w:rsid w:val="00D341CE"/>
    <w:rsid w:val="00D473F1"/>
    <w:rsid w:val="00D56272"/>
    <w:rsid w:val="00D62195"/>
    <w:rsid w:val="00D638AD"/>
    <w:rsid w:val="00D7385C"/>
    <w:rsid w:val="00D763DA"/>
    <w:rsid w:val="00D778AB"/>
    <w:rsid w:val="00D80F1B"/>
    <w:rsid w:val="00D83439"/>
    <w:rsid w:val="00D84B07"/>
    <w:rsid w:val="00D93BC7"/>
    <w:rsid w:val="00D940D2"/>
    <w:rsid w:val="00D9696B"/>
    <w:rsid w:val="00DA223C"/>
    <w:rsid w:val="00DA328D"/>
    <w:rsid w:val="00DA713A"/>
    <w:rsid w:val="00DA7EDC"/>
    <w:rsid w:val="00DB280E"/>
    <w:rsid w:val="00DB652B"/>
    <w:rsid w:val="00DB67B9"/>
    <w:rsid w:val="00DB749C"/>
    <w:rsid w:val="00DC138D"/>
    <w:rsid w:val="00DD49B8"/>
    <w:rsid w:val="00DE7133"/>
    <w:rsid w:val="00DE7F6F"/>
    <w:rsid w:val="00DF4580"/>
    <w:rsid w:val="00E01A72"/>
    <w:rsid w:val="00E0200A"/>
    <w:rsid w:val="00E102B9"/>
    <w:rsid w:val="00E130DB"/>
    <w:rsid w:val="00E21418"/>
    <w:rsid w:val="00E22725"/>
    <w:rsid w:val="00E22D88"/>
    <w:rsid w:val="00E4010B"/>
    <w:rsid w:val="00E506E3"/>
    <w:rsid w:val="00E53E62"/>
    <w:rsid w:val="00E55A7F"/>
    <w:rsid w:val="00E55C01"/>
    <w:rsid w:val="00E56CA2"/>
    <w:rsid w:val="00E57AA1"/>
    <w:rsid w:val="00E638CD"/>
    <w:rsid w:val="00E65FA1"/>
    <w:rsid w:val="00E66A6F"/>
    <w:rsid w:val="00E66DBA"/>
    <w:rsid w:val="00E70E75"/>
    <w:rsid w:val="00E735A4"/>
    <w:rsid w:val="00E7769E"/>
    <w:rsid w:val="00E97BD1"/>
    <w:rsid w:val="00EA1B0B"/>
    <w:rsid w:val="00EA3BBE"/>
    <w:rsid w:val="00EA4033"/>
    <w:rsid w:val="00EA6D5F"/>
    <w:rsid w:val="00EB37C6"/>
    <w:rsid w:val="00EB3D31"/>
    <w:rsid w:val="00EB43CB"/>
    <w:rsid w:val="00EB4914"/>
    <w:rsid w:val="00EB6690"/>
    <w:rsid w:val="00EC0B9E"/>
    <w:rsid w:val="00EC235D"/>
    <w:rsid w:val="00EC5AA4"/>
    <w:rsid w:val="00ED0D74"/>
    <w:rsid w:val="00ED0F31"/>
    <w:rsid w:val="00ED20DA"/>
    <w:rsid w:val="00EE1877"/>
    <w:rsid w:val="00EE22A5"/>
    <w:rsid w:val="00EE51AC"/>
    <w:rsid w:val="00EE7F7F"/>
    <w:rsid w:val="00EF404F"/>
    <w:rsid w:val="00EF6A43"/>
    <w:rsid w:val="00EF759E"/>
    <w:rsid w:val="00F13C34"/>
    <w:rsid w:val="00F15AA5"/>
    <w:rsid w:val="00F15D64"/>
    <w:rsid w:val="00F26C4D"/>
    <w:rsid w:val="00F279DA"/>
    <w:rsid w:val="00F30AB7"/>
    <w:rsid w:val="00F310F7"/>
    <w:rsid w:val="00F31688"/>
    <w:rsid w:val="00F31806"/>
    <w:rsid w:val="00F32D1A"/>
    <w:rsid w:val="00F41324"/>
    <w:rsid w:val="00F666AC"/>
    <w:rsid w:val="00F66FBD"/>
    <w:rsid w:val="00F71E24"/>
    <w:rsid w:val="00F749A9"/>
    <w:rsid w:val="00F75DB8"/>
    <w:rsid w:val="00F7615D"/>
    <w:rsid w:val="00F77B90"/>
    <w:rsid w:val="00F81A28"/>
    <w:rsid w:val="00F82690"/>
    <w:rsid w:val="00F85FC2"/>
    <w:rsid w:val="00F86DEC"/>
    <w:rsid w:val="00F870C1"/>
    <w:rsid w:val="00F94D88"/>
    <w:rsid w:val="00F95282"/>
    <w:rsid w:val="00F959E0"/>
    <w:rsid w:val="00F96A2A"/>
    <w:rsid w:val="00F97DF7"/>
    <w:rsid w:val="00FA0081"/>
    <w:rsid w:val="00FA0F08"/>
    <w:rsid w:val="00FA124E"/>
    <w:rsid w:val="00FA1B8C"/>
    <w:rsid w:val="00FA3CA4"/>
    <w:rsid w:val="00FA4CFA"/>
    <w:rsid w:val="00FA6787"/>
    <w:rsid w:val="00FB1044"/>
    <w:rsid w:val="00FB15C4"/>
    <w:rsid w:val="00FB1769"/>
    <w:rsid w:val="00FB7911"/>
    <w:rsid w:val="00FC75C0"/>
    <w:rsid w:val="00FE1974"/>
    <w:rsid w:val="00FF1CC8"/>
    <w:rsid w:val="01A8A8EB"/>
    <w:rsid w:val="03356889"/>
    <w:rsid w:val="04BD959B"/>
    <w:rsid w:val="04E049AD"/>
    <w:rsid w:val="08D16585"/>
    <w:rsid w:val="098CE371"/>
    <w:rsid w:val="0AF3651E"/>
    <w:rsid w:val="0B0FF117"/>
    <w:rsid w:val="1613781F"/>
    <w:rsid w:val="17A5B3F2"/>
    <w:rsid w:val="1AF54E21"/>
    <w:rsid w:val="1B4D4D90"/>
    <w:rsid w:val="1F1F1D44"/>
    <w:rsid w:val="253E6AB8"/>
    <w:rsid w:val="2E2D403E"/>
    <w:rsid w:val="30234C61"/>
    <w:rsid w:val="3492B47B"/>
    <w:rsid w:val="378549E2"/>
    <w:rsid w:val="3C2EF044"/>
    <w:rsid w:val="3DC9DF57"/>
    <w:rsid w:val="3DCAC0A5"/>
    <w:rsid w:val="40471551"/>
    <w:rsid w:val="42251C90"/>
    <w:rsid w:val="4EAFDA6F"/>
    <w:rsid w:val="504D60FC"/>
    <w:rsid w:val="50DDA163"/>
    <w:rsid w:val="53315DBC"/>
    <w:rsid w:val="536615F3"/>
    <w:rsid w:val="541417AE"/>
    <w:rsid w:val="55572693"/>
    <w:rsid w:val="5862614B"/>
    <w:rsid w:val="604200FC"/>
    <w:rsid w:val="62ADF700"/>
    <w:rsid w:val="65F80189"/>
    <w:rsid w:val="69C1F5C7"/>
    <w:rsid w:val="6C90B4BA"/>
    <w:rsid w:val="6EA3CBC9"/>
    <w:rsid w:val="703F9C2A"/>
    <w:rsid w:val="7246D5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D15E8F"/>
  <w15:docId w15:val="{A31BC26F-569D-4803-8C5F-5E9262EAB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63D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脚注文字列1"/>
    <w:basedOn w:val="a"/>
    <w:next w:val="a3"/>
    <w:link w:val="a4"/>
    <w:uiPriority w:val="99"/>
    <w:semiHidden/>
    <w:unhideWhenUsed/>
    <w:rsid w:val="00693401"/>
    <w:pPr>
      <w:spacing w:after="0" w:line="240" w:lineRule="auto"/>
    </w:pPr>
    <w:rPr>
      <w:sz w:val="20"/>
      <w:szCs w:val="20"/>
    </w:rPr>
  </w:style>
  <w:style w:type="character" w:customStyle="1" w:styleId="a4">
    <w:name w:val="脚注文字列 (文字)"/>
    <w:basedOn w:val="a0"/>
    <w:link w:val="1"/>
    <w:uiPriority w:val="99"/>
    <w:semiHidden/>
    <w:rsid w:val="00693401"/>
    <w:rPr>
      <w:sz w:val="20"/>
      <w:szCs w:val="20"/>
    </w:rPr>
  </w:style>
  <w:style w:type="character" w:styleId="a5">
    <w:name w:val="footnote reference"/>
    <w:basedOn w:val="a0"/>
    <w:uiPriority w:val="99"/>
    <w:semiHidden/>
    <w:unhideWhenUsed/>
    <w:rsid w:val="00693401"/>
    <w:rPr>
      <w:vertAlign w:val="superscript"/>
    </w:rPr>
  </w:style>
  <w:style w:type="paragraph" w:styleId="a3">
    <w:name w:val="footnote text"/>
    <w:basedOn w:val="a"/>
    <w:link w:val="a6"/>
    <w:uiPriority w:val="99"/>
    <w:semiHidden/>
    <w:unhideWhenUsed/>
    <w:rsid w:val="00693401"/>
    <w:pPr>
      <w:spacing w:after="0" w:line="240" w:lineRule="auto"/>
    </w:pPr>
    <w:rPr>
      <w:sz w:val="20"/>
      <w:szCs w:val="20"/>
    </w:rPr>
  </w:style>
  <w:style w:type="character" w:customStyle="1" w:styleId="a6">
    <w:name w:val="脚注文本 字符"/>
    <w:basedOn w:val="a0"/>
    <w:link w:val="a3"/>
    <w:uiPriority w:val="99"/>
    <w:semiHidden/>
    <w:rsid w:val="00693401"/>
    <w:rPr>
      <w:sz w:val="20"/>
      <w:szCs w:val="20"/>
    </w:rPr>
  </w:style>
  <w:style w:type="character" w:styleId="a7">
    <w:name w:val="annotation reference"/>
    <w:basedOn w:val="a0"/>
    <w:uiPriority w:val="99"/>
    <w:semiHidden/>
    <w:unhideWhenUsed/>
    <w:rsid w:val="00036E1B"/>
    <w:rPr>
      <w:sz w:val="16"/>
      <w:szCs w:val="16"/>
    </w:rPr>
  </w:style>
  <w:style w:type="paragraph" w:styleId="a8">
    <w:name w:val="annotation text"/>
    <w:basedOn w:val="a"/>
    <w:link w:val="a9"/>
    <w:uiPriority w:val="99"/>
    <w:unhideWhenUsed/>
    <w:rsid w:val="00036E1B"/>
    <w:pPr>
      <w:spacing w:line="240" w:lineRule="auto"/>
    </w:pPr>
    <w:rPr>
      <w:sz w:val="20"/>
      <w:szCs w:val="20"/>
    </w:rPr>
  </w:style>
  <w:style w:type="character" w:customStyle="1" w:styleId="a9">
    <w:name w:val="批注文字 字符"/>
    <w:basedOn w:val="a0"/>
    <w:link w:val="a8"/>
    <w:uiPriority w:val="99"/>
    <w:rsid w:val="00036E1B"/>
    <w:rPr>
      <w:sz w:val="20"/>
      <w:szCs w:val="20"/>
    </w:rPr>
  </w:style>
  <w:style w:type="paragraph" w:styleId="aa">
    <w:name w:val="annotation subject"/>
    <w:basedOn w:val="a8"/>
    <w:next w:val="a8"/>
    <w:link w:val="ab"/>
    <w:uiPriority w:val="99"/>
    <w:semiHidden/>
    <w:unhideWhenUsed/>
    <w:rsid w:val="00036E1B"/>
    <w:rPr>
      <w:b/>
      <w:bCs/>
    </w:rPr>
  </w:style>
  <w:style w:type="character" w:customStyle="1" w:styleId="ab">
    <w:name w:val="批注主题 字符"/>
    <w:basedOn w:val="a9"/>
    <w:link w:val="aa"/>
    <w:uiPriority w:val="99"/>
    <w:semiHidden/>
    <w:rsid w:val="00036E1B"/>
    <w:rPr>
      <w:b/>
      <w:bCs/>
      <w:sz w:val="20"/>
      <w:szCs w:val="20"/>
    </w:rPr>
  </w:style>
  <w:style w:type="paragraph" w:styleId="ac">
    <w:name w:val="Balloon Text"/>
    <w:basedOn w:val="a"/>
    <w:link w:val="ad"/>
    <w:uiPriority w:val="99"/>
    <w:semiHidden/>
    <w:unhideWhenUsed/>
    <w:rsid w:val="00036E1B"/>
    <w:pPr>
      <w:spacing w:after="0" w:line="240" w:lineRule="auto"/>
    </w:pPr>
    <w:rPr>
      <w:rFonts w:ascii="ＭＳ Ｐゴシック" w:eastAsia="ＭＳ Ｐゴシック"/>
      <w:sz w:val="18"/>
      <w:szCs w:val="18"/>
    </w:rPr>
  </w:style>
  <w:style w:type="character" w:customStyle="1" w:styleId="ad">
    <w:name w:val="批注框文本 字符"/>
    <w:basedOn w:val="a0"/>
    <w:link w:val="ac"/>
    <w:uiPriority w:val="99"/>
    <w:semiHidden/>
    <w:rsid w:val="00036E1B"/>
    <w:rPr>
      <w:rFonts w:ascii="ＭＳ Ｐゴシック" w:eastAsia="ＭＳ Ｐゴシック"/>
      <w:sz w:val="18"/>
      <w:szCs w:val="18"/>
    </w:rPr>
  </w:style>
  <w:style w:type="paragraph" w:styleId="ae">
    <w:name w:val="header"/>
    <w:basedOn w:val="a"/>
    <w:link w:val="af"/>
    <w:uiPriority w:val="99"/>
    <w:unhideWhenUsed/>
    <w:rsid w:val="00CC39B9"/>
    <w:pPr>
      <w:tabs>
        <w:tab w:val="center" w:pos="4419"/>
        <w:tab w:val="right" w:pos="8838"/>
      </w:tabs>
      <w:spacing w:after="0" w:line="240" w:lineRule="auto"/>
    </w:pPr>
  </w:style>
  <w:style w:type="character" w:customStyle="1" w:styleId="af">
    <w:name w:val="页眉 字符"/>
    <w:basedOn w:val="a0"/>
    <w:link w:val="ae"/>
    <w:uiPriority w:val="99"/>
    <w:rsid w:val="00CC39B9"/>
  </w:style>
  <w:style w:type="paragraph" w:styleId="af0">
    <w:name w:val="footer"/>
    <w:basedOn w:val="a"/>
    <w:link w:val="af1"/>
    <w:uiPriority w:val="99"/>
    <w:unhideWhenUsed/>
    <w:rsid w:val="00CC39B9"/>
    <w:pPr>
      <w:tabs>
        <w:tab w:val="center" w:pos="4419"/>
        <w:tab w:val="right" w:pos="8838"/>
      </w:tabs>
      <w:spacing w:after="0" w:line="240" w:lineRule="auto"/>
    </w:pPr>
  </w:style>
  <w:style w:type="character" w:customStyle="1" w:styleId="af1">
    <w:name w:val="页脚 字符"/>
    <w:basedOn w:val="a0"/>
    <w:link w:val="af0"/>
    <w:uiPriority w:val="99"/>
    <w:rsid w:val="00CC39B9"/>
  </w:style>
  <w:style w:type="paragraph" w:styleId="af2">
    <w:name w:val="List Paragraph"/>
    <w:basedOn w:val="a"/>
    <w:uiPriority w:val="34"/>
    <w:qFormat/>
    <w:rsid w:val="00B27FF9"/>
    <w:pPr>
      <w:ind w:left="720"/>
      <w:contextualSpacing/>
    </w:pPr>
  </w:style>
  <w:style w:type="table" w:styleId="af3">
    <w:name w:val="Table Grid"/>
    <w:basedOn w:val="a1"/>
    <w:uiPriority w:val="39"/>
    <w:rsid w:val="00DF45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Revision"/>
    <w:hidden/>
    <w:uiPriority w:val="99"/>
    <w:semiHidden/>
    <w:rsid w:val="00A3515A"/>
    <w:pPr>
      <w:spacing w:after="0" w:line="240" w:lineRule="auto"/>
    </w:pPr>
  </w:style>
  <w:style w:type="character" w:styleId="af5">
    <w:name w:val="Hyperlink"/>
    <w:basedOn w:val="a0"/>
    <w:uiPriority w:val="99"/>
    <w:unhideWhenUsed/>
    <w:rsid w:val="00293CCB"/>
    <w:rPr>
      <w:color w:val="0563C1" w:themeColor="hyperlink"/>
      <w:u w:val="single"/>
    </w:rPr>
  </w:style>
  <w:style w:type="character" w:styleId="af6">
    <w:name w:val="FollowedHyperlink"/>
    <w:basedOn w:val="a0"/>
    <w:uiPriority w:val="99"/>
    <w:semiHidden/>
    <w:unhideWhenUsed/>
    <w:rsid w:val="00D56272"/>
    <w:rPr>
      <w:color w:val="954F72" w:themeColor="followedHyperlink"/>
      <w:u w:val="single"/>
    </w:rPr>
  </w:style>
  <w:style w:type="paragraph" w:styleId="af7">
    <w:name w:val="Normal (Web)"/>
    <w:basedOn w:val="a"/>
    <w:uiPriority w:val="99"/>
    <w:unhideWhenUsed/>
    <w:rsid w:val="000D0B30"/>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styleId="af8">
    <w:name w:val="Unresolved Mention"/>
    <w:basedOn w:val="a0"/>
    <w:uiPriority w:val="99"/>
    <w:semiHidden/>
    <w:unhideWhenUsed/>
    <w:rsid w:val="001F5E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09027">
      <w:bodyDiv w:val="1"/>
      <w:marLeft w:val="0"/>
      <w:marRight w:val="0"/>
      <w:marTop w:val="0"/>
      <w:marBottom w:val="0"/>
      <w:divBdr>
        <w:top w:val="none" w:sz="0" w:space="0" w:color="auto"/>
        <w:left w:val="none" w:sz="0" w:space="0" w:color="auto"/>
        <w:bottom w:val="none" w:sz="0" w:space="0" w:color="auto"/>
        <w:right w:val="none" w:sz="0" w:space="0" w:color="auto"/>
      </w:divBdr>
    </w:div>
    <w:div w:id="259535441">
      <w:bodyDiv w:val="1"/>
      <w:marLeft w:val="0"/>
      <w:marRight w:val="0"/>
      <w:marTop w:val="0"/>
      <w:marBottom w:val="0"/>
      <w:divBdr>
        <w:top w:val="none" w:sz="0" w:space="0" w:color="auto"/>
        <w:left w:val="none" w:sz="0" w:space="0" w:color="auto"/>
        <w:bottom w:val="none" w:sz="0" w:space="0" w:color="auto"/>
        <w:right w:val="none" w:sz="0" w:space="0" w:color="auto"/>
      </w:divBdr>
    </w:div>
    <w:div w:id="401828962">
      <w:bodyDiv w:val="1"/>
      <w:marLeft w:val="0"/>
      <w:marRight w:val="0"/>
      <w:marTop w:val="0"/>
      <w:marBottom w:val="0"/>
      <w:divBdr>
        <w:top w:val="none" w:sz="0" w:space="0" w:color="auto"/>
        <w:left w:val="none" w:sz="0" w:space="0" w:color="auto"/>
        <w:bottom w:val="none" w:sz="0" w:space="0" w:color="auto"/>
        <w:right w:val="none" w:sz="0" w:space="0" w:color="auto"/>
      </w:divBdr>
    </w:div>
    <w:div w:id="675034357">
      <w:bodyDiv w:val="1"/>
      <w:marLeft w:val="0"/>
      <w:marRight w:val="0"/>
      <w:marTop w:val="0"/>
      <w:marBottom w:val="0"/>
      <w:divBdr>
        <w:top w:val="none" w:sz="0" w:space="0" w:color="auto"/>
        <w:left w:val="none" w:sz="0" w:space="0" w:color="auto"/>
        <w:bottom w:val="none" w:sz="0" w:space="0" w:color="auto"/>
        <w:right w:val="none" w:sz="0" w:space="0" w:color="auto"/>
      </w:divBdr>
    </w:div>
    <w:div w:id="1096293481">
      <w:bodyDiv w:val="1"/>
      <w:marLeft w:val="0"/>
      <w:marRight w:val="0"/>
      <w:marTop w:val="0"/>
      <w:marBottom w:val="0"/>
      <w:divBdr>
        <w:top w:val="none" w:sz="0" w:space="0" w:color="auto"/>
        <w:left w:val="none" w:sz="0" w:space="0" w:color="auto"/>
        <w:bottom w:val="none" w:sz="0" w:space="0" w:color="auto"/>
        <w:right w:val="none" w:sz="0" w:space="0" w:color="auto"/>
      </w:divBdr>
    </w:div>
    <w:div w:id="1994484356">
      <w:bodyDiv w:val="1"/>
      <w:marLeft w:val="0"/>
      <w:marRight w:val="0"/>
      <w:marTop w:val="0"/>
      <w:marBottom w:val="0"/>
      <w:divBdr>
        <w:top w:val="none" w:sz="0" w:space="0" w:color="auto"/>
        <w:left w:val="none" w:sz="0" w:space="0" w:color="auto"/>
        <w:bottom w:val="none" w:sz="0" w:space="0" w:color="auto"/>
        <w:right w:val="none" w:sz="0" w:space="0" w:color="auto"/>
      </w:divBdr>
    </w:div>
    <w:div w:id="2053188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tro.go.jp/services/advic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forms.office.com/r/WUNqvLJ70g" TargetMode="External"/><Relationship Id="rId4" Type="http://schemas.openxmlformats.org/officeDocument/2006/relationships/settings" Target="settings.xml"/><Relationship Id="rId9" Type="http://schemas.openxmlformats.org/officeDocument/2006/relationships/hyperlink" Target="http://www.jetro.go.jp/services/adv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08C530-FD82-4448-A8E0-2500B5D9D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8</Pages>
  <Words>1044</Words>
  <Characters>5951</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JICA</Company>
  <LinksUpToDate>false</LinksUpToDate>
  <CharactersWithSpaces>6982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Toki, Norihiro[土岐 典広]</dc:creator>
  <cp:keywords/>
  <cp:lastModifiedBy>Itaya, Miho[板谷 美帆]</cp:lastModifiedBy>
  <cp:revision>18</cp:revision>
  <cp:lastPrinted>2023-08-29T22:03:00Z</cp:lastPrinted>
  <dcterms:created xsi:type="dcterms:W3CDTF">2024-11-06T06:09:00Z</dcterms:created>
  <dcterms:modified xsi:type="dcterms:W3CDTF">2024-11-12T05:02:00Z</dcterms:modified>
</cp:coreProperties>
</file>