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63C1" w14:textId="77777777" w:rsidR="006F5E46" w:rsidRDefault="006F5E46" w:rsidP="006F5E4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22"/>
          <w:lang w:bidi="en-US"/>
          <w14:ligatures w14:val="none"/>
        </w:rPr>
      </w:pPr>
    </w:p>
    <w:p w14:paraId="4E273F36" w14:textId="52B0DEE8" w:rsidR="006F5E46" w:rsidRPr="006F5E46" w:rsidRDefault="006F5E46" w:rsidP="006F5E46">
      <w:pPr>
        <w:widowControl w:val="0"/>
        <w:spacing w:after="360" w:line="240" w:lineRule="auto"/>
        <w:jc w:val="center"/>
        <w:rPr>
          <w:rFonts w:ascii="ＭＳ ゴシック" w:eastAsia="ＭＳ ゴシック" w:hAnsi="ＭＳ ゴシック" w:cs="Times New Roman"/>
          <w:b/>
          <w:bCs/>
          <w:sz w:val="40"/>
          <w:szCs w:val="40"/>
          <w14:ligatures w14:val="none"/>
        </w:rPr>
      </w:pPr>
      <w:r w:rsidRPr="006F5E46">
        <w:rPr>
          <w:rFonts w:ascii="Times New Roman" w:eastAsia="Times New Roman" w:hAnsi="Times New Roman" w:cs="Times New Roman"/>
          <w:b/>
          <w:bCs/>
          <w:sz w:val="40"/>
          <w:szCs w:val="22"/>
          <w:lang w:bidi="en-US"/>
          <w14:ligatures w14:val="none"/>
        </w:rPr>
        <w:t>Pledge and Warranty</w:t>
      </w:r>
    </w:p>
    <w:p w14:paraId="3B2D4F6A" w14:textId="77777777" w:rsidR="006F5E46" w:rsidRPr="006F5E46" w:rsidRDefault="006F5E46" w:rsidP="006F5E46">
      <w:pPr>
        <w:widowControl w:val="0"/>
        <w:spacing w:after="0" w:line="32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To the President of the Japan International Cooperation Agency</w:t>
      </w:r>
    </w:p>
    <w:p w14:paraId="544C641B" w14:textId="77777777" w:rsidR="006F5E46" w:rsidRPr="006F5E46" w:rsidRDefault="006F5E46" w:rsidP="006F5E46">
      <w:pPr>
        <w:widowControl w:val="0"/>
        <w:spacing w:after="0" w:line="32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</w:p>
    <w:p w14:paraId="11A94E68" w14:textId="77777777" w:rsidR="006F5E46" w:rsidRPr="006F5E46" w:rsidRDefault="006F5E46" w:rsidP="006F5E46">
      <w:pPr>
        <w:widowControl w:val="0"/>
        <w:spacing w:after="0" w:line="32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6F5E46">
        <w:rPr>
          <w:rFonts w:ascii="ＭＳ 明朝" w:eastAsia="ＭＳ 明朝" w:hAnsi="ＭＳ 明朝" w:cs="ＭＳ 明朝" w:hint="eastAsia"/>
          <w:szCs w:val="22"/>
          <w:lang w:bidi="en-US"/>
          <w14:ligatures w14:val="none"/>
        </w:rPr>
        <w:t xml:space="preserve">　</w:t>
      </w: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 hereby pledge that, if selected as a trainee for the Education Program for Nikkei Next Generation (University Students) of JICA, I will devote myself to the program and observe the following items.</w:t>
      </w:r>
    </w:p>
    <w:p w14:paraId="2731A328" w14:textId="77777777" w:rsidR="006F5E46" w:rsidRPr="006F5E46" w:rsidRDefault="006F5E46" w:rsidP="006F5E46">
      <w:pPr>
        <w:widowControl w:val="0"/>
        <w:spacing w:after="0" w:line="32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</w:p>
    <w:p w14:paraId="1F026DD7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 xml:space="preserve">I will go to Japan and participate in the program according to the prescribed itinerary. </w:t>
      </w:r>
    </w:p>
    <w:p w14:paraId="364CF1ED" w14:textId="484876CD" w:rsidR="006F5E46" w:rsidRPr="006F5E46" w:rsidRDefault="006F5E46" w:rsidP="006F5E46">
      <w:pPr>
        <w:widowControl w:val="0"/>
        <w:spacing w:after="0" w:line="320" w:lineRule="exact"/>
        <w:ind w:left="530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Additionally, after the program is complete, I will return to my home country according to the prescribed itinerary.</w:t>
      </w:r>
    </w:p>
    <w:p w14:paraId="40E9D402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 will act in compliance with the laws and regulations of Japan and the rules and regulations of the university where I am to receive training</w:t>
      </w:r>
      <w:r w:rsidRPr="006F5E46">
        <w:rPr>
          <w:rFonts w:ascii="ＭＳ 明朝" w:eastAsia="ＭＳ 明朝" w:hAnsi="ＭＳ 明朝" w:cs="ＭＳ 明朝" w:hint="eastAsia"/>
          <w:szCs w:val="22"/>
          <w:lang w:bidi="en-US"/>
          <w14:ligatures w14:val="none"/>
        </w:rPr>
        <w:t>.</w:t>
      </w:r>
    </w:p>
    <w:p w14:paraId="6577326E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 will faithfully follow the instructions and decisions of JICA</w:t>
      </w:r>
      <w:r w:rsidRPr="006F5E4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.</w:t>
      </w:r>
    </w:p>
    <w:p w14:paraId="28D6A0C5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When I incur a financial liability due to willful misconduct or gross negligence, I will assume responsibility for paying it and pay it accordingly</w:t>
      </w:r>
      <w:r w:rsidRPr="006F5E4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.</w:t>
      </w:r>
    </w:p>
    <w:p w14:paraId="4CE2743E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 am responsible for all expenses other than those stipulated in JICA’s rules for participating in the program</w:t>
      </w:r>
      <w:r w:rsidRPr="006F5E4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.</w:t>
      </w:r>
    </w:p>
    <w:p w14:paraId="26923DB9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If any of the following items are found to apply to me, and I am ordered to discontinue my participation in the program, I will accept it and immediately return to my home country, following the instructions of JICA</w:t>
      </w:r>
      <w:r w:rsidRPr="006F5E4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.</w:t>
      </w:r>
    </w:p>
    <w:p w14:paraId="5356BBD2" w14:textId="77777777" w:rsidR="006F5E46" w:rsidRPr="006F5E46" w:rsidRDefault="006F5E46" w:rsidP="006F5E46">
      <w:pPr>
        <w:widowControl w:val="0"/>
        <w:numPr>
          <w:ilvl w:val="0"/>
          <w:numId w:val="1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When I have violated the laws and regulations of Japan or committed an act that disrupts the social order.</w:t>
      </w:r>
    </w:p>
    <w:p w14:paraId="41704A6B" w14:textId="77777777" w:rsidR="006F5E46" w:rsidRPr="006F5E46" w:rsidRDefault="006F5E46" w:rsidP="006F5E46">
      <w:pPr>
        <w:widowControl w:val="0"/>
        <w:numPr>
          <w:ilvl w:val="0"/>
          <w:numId w:val="1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When I have violated the rules and regulations of the university where I am to receive training.</w:t>
      </w:r>
    </w:p>
    <w:p w14:paraId="0BE3D0A1" w14:textId="77777777" w:rsidR="006F5E46" w:rsidRPr="006F5E46" w:rsidRDefault="006F5E46" w:rsidP="006F5E46">
      <w:pPr>
        <w:widowControl w:val="0"/>
        <w:numPr>
          <w:ilvl w:val="0"/>
          <w:numId w:val="1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When I have not adhered to the details of the allowance determined by JICA or the conditions attached thereto.</w:t>
      </w:r>
    </w:p>
    <w:p w14:paraId="3DC7573A" w14:textId="77777777" w:rsidR="006F5E46" w:rsidRPr="006F5E46" w:rsidRDefault="006F5E46" w:rsidP="006F5E46">
      <w:pPr>
        <w:widowControl w:val="0"/>
        <w:numPr>
          <w:ilvl w:val="0"/>
          <w:numId w:val="1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When I have withdrawn from the program for</w:t>
      </w:r>
      <w:r w:rsidRPr="006F5E46">
        <w:rPr>
          <w:rFonts w:ascii="ＭＳ 明朝" w:eastAsia="ＭＳ 明朝" w:hAnsi="ＭＳ 明朝" w:cs="ＭＳ 明朝" w:hint="eastAsia"/>
          <w:szCs w:val="22"/>
          <w:lang w:bidi="en-US"/>
          <w14:ligatures w14:val="none"/>
        </w:rPr>
        <w:t xml:space="preserve"> </w:t>
      </w: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personal reasons.</w:t>
      </w:r>
    </w:p>
    <w:p w14:paraId="236A2264" w14:textId="77777777" w:rsidR="006F5E46" w:rsidRPr="006F5E46" w:rsidRDefault="006F5E46" w:rsidP="006F5E46">
      <w:pPr>
        <w:widowControl w:val="0"/>
        <w:numPr>
          <w:ilvl w:val="0"/>
          <w:numId w:val="1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When it is deemed difficult to continue participating in the program due to a severe mental or physical disability, injury or illness, or the like.</w:t>
      </w:r>
    </w:p>
    <w:p w14:paraId="39B61365" w14:textId="77777777" w:rsidR="006F5E46" w:rsidRPr="006F5E46" w:rsidRDefault="006F5E46" w:rsidP="006F5E46">
      <w:pPr>
        <w:widowControl w:val="0"/>
        <w:numPr>
          <w:ilvl w:val="0"/>
          <w:numId w:val="1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When information in my application documents is found to be false</w:t>
      </w:r>
    </w:p>
    <w:p w14:paraId="1912E4F5" w14:textId="77777777" w:rsidR="006F5E46" w:rsidRPr="006F5E46" w:rsidRDefault="006F5E46" w:rsidP="006F5E46">
      <w:pPr>
        <w:widowControl w:val="0"/>
        <w:numPr>
          <w:ilvl w:val="0"/>
          <w:numId w:val="1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When I have received payment for program expenses or equivalent funds other than allowances provided by JICA</w:t>
      </w:r>
      <w:r w:rsidRPr="006F5E4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.</w:t>
      </w:r>
    </w:p>
    <w:p w14:paraId="04E647A0" w14:textId="77777777" w:rsidR="006F5E46" w:rsidRPr="006F5E46" w:rsidRDefault="006F5E46" w:rsidP="006F5E46">
      <w:pPr>
        <w:widowControl w:val="0"/>
        <w:numPr>
          <w:ilvl w:val="0"/>
          <w:numId w:val="1"/>
        </w:num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For other reasons deemed unavoidable by JICA</w:t>
      </w:r>
      <w:r w:rsidRPr="006F5E4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.</w:t>
      </w:r>
    </w:p>
    <w:p w14:paraId="11567695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游明朝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In the case referred to in the preceding paragraph, I will not seek any damages whatsoever from JICA resulting from the suspension of payment of allowances or my return to my home country according to the instructions of JICA</w:t>
      </w:r>
      <w:r w:rsidRPr="006F5E4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.</w:t>
      </w:r>
    </w:p>
    <w:p w14:paraId="3D0FE11C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游明朝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 entrust emergency action, medical care, and other matters in the event of unforeseen accidents, injuries, illnesses, and the like to me during the round-trip travel and the program to JICA and medical facilities designated by JICA. Additionally, I am responsible for any expenses that exceed the coverage of the overseas travel accident insurance purchased in advance for participating in the program</w:t>
      </w:r>
      <w:r w:rsidRPr="006F5E4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.</w:t>
      </w:r>
    </w:p>
    <w:p w14:paraId="253BC4BE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游明朝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lastRenderedPageBreak/>
        <w:t xml:space="preserve">I will provide emergency contact information of a parent, guardian, or guarantor to </w:t>
      </w:r>
      <w:proofErr w:type="gramStart"/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JICA</w:t>
      </w:r>
      <w:proofErr w:type="gramEnd"/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 xml:space="preserve"> and people involved in the program (e.g. training contractors, host universities) for emergency contact in the event of unforeseen accidents, injuries, illnesses, or other emergencies during the round-trip travel and the program</w:t>
      </w:r>
      <w:r w:rsidRPr="006F5E4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.</w:t>
      </w:r>
    </w:p>
    <w:p w14:paraId="00F77123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游明朝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The establishment and validity of this Pledge and Warranty and the legal relationship between JICA and me is interpreted and determined in accordance with the laws of Japan</w:t>
      </w:r>
    </w:p>
    <w:p w14:paraId="2FBC0376" w14:textId="77777777" w:rsidR="006F5E46" w:rsidRPr="006F5E46" w:rsidRDefault="006F5E46" w:rsidP="006F5E46">
      <w:pPr>
        <w:widowControl w:val="0"/>
        <w:numPr>
          <w:ilvl w:val="0"/>
          <w:numId w:val="2"/>
        </w:numPr>
        <w:spacing w:after="0" w:line="320" w:lineRule="exact"/>
        <w:contextualSpacing/>
        <w:jc w:val="both"/>
        <w:rPr>
          <w:rFonts w:ascii="Times New Roman" w:eastAsia="游明朝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After completing the program, I will use the knowledge I have acquired to actively contribute to the development of my local community</w:t>
      </w:r>
      <w:r w:rsidRPr="006F5E46">
        <w:rPr>
          <w:rFonts w:ascii="Times New Roman" w:eastAsia="游明朝" w:hAnsi="Times New Roman" w:cs="Times New Roman" w:hint="eastAsia"/>
          <w:szCs w:val="22"/>
          <w:lang w:bidi="en-US"/>
          <w14:ligatures w14:val="none"/>
        </w:rPr>
        <w:t>.</w:t>
      </w:r>
    </w:p>
    <w:p w14:paraId="5ADDA51A" w14:textId="77777777" w:rsidR="006F5E46" w:rsidRPr="006F5E46" w:rsidRDefault="006F5E46" w:rsidP="006F5E46">
      <w:pPr>
        <w:widowControl w:val="0"/>
        <w:spacing w:after="0" w:line="32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</w:p>
    <w:p w14:paraId="0413B69F" w14:textId="77777777" w:rsidR="006F5E46" w:rsidRPr="006F5E46" w:rsidRDefault="006F5E46" w:rsidP="006F5E4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 w:hint="eastAsia"/>
          <w:szCs w:val="22"/>
          <w:lang w:bidi="en-US"/>
          <w14:ligatures w14:val="none"/>
        </w:rPr>
        <w:t>END</w:t>
      </w:r>
    </w:p>
    <w:p w14:paraId="0351973B" w14:textId="77777777" w:rsidR="006F5E46" w:rsidRPr="006F5E46" w:rsidRDefault="006F5E46" w:rsidP="006F5E46">
      <w:pPr>
        <w:widowControl w:val="0"/>
        <w:spacing w:after="0" w:line="320" w:lineRule="exact"/>
        <w:ind w:firstLineChars="600" w:firstLine="1440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Date: YYYY MM DD</w:t>
      </w:r>
    </w:p>
    <w:p w14:paraId="6C235F03" w14:textId="77777777" w:rsidR="006F5E46" w:rsidRPr="006F5E46" w:rsidRDefault="006F5E46" w:rsidP="006F5E46">
      <w:pPr>
        <w:widowControl w:val="0"/>
        <w:spacing w:after="0" w:line="320" w:lineRule="exact"/>
        <w:ind w:firstLineChars="600" w:firstLine="1440"/>
        <w:jc w:val="both"/>
        <w:rPr>
          <w:rFonts w:ascii="ＭＳ ゴシック" w:eastAsia="ＭＳ ゴシック" w:hAnsi="ＭＳ ゴシック" w:cs="Times New Roman"/>
          <w14:ligatures w14:val="none"/>
        </w:rPr>
      </w:pPr>
    </w:p>
    <w:p w14:paraId="2400F938" w14:textId="77777777" w:rsidR="006F5E46" w:rsidRPr="006F5E46" w:rsidRDefault="006F5E46" w:rsidP="006F5E46">
      <w:pPr>
        <w:widowControl w:val="0"/>
        <w:spacing w:after="0" w:line="320" w:lineRule="exact"/>
        <w:ind w:firstLineChars="650" w:firstLine="1560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Name of applicant:</w:t>
      </w:r>
    </w:p>
    <w:p w14:paraId="54659EF4" w14:textId="77777777" w:rsidR="006F5E46" w:rsidRPr="006F5E46" w:rsidRDefault="006F5E46" w:rsidP="006F5E46">
      <w:pPr>
        <w:widowControl w:val="0"/>
        <w:spacing w:after="0" w:line="320" w:lineRule="exact"/>
        <w:ind w:firstLineChars="650" w:firstLine="1560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Signature:</w:t>
      </w:r>
    </w:p>
    <w:p w14:paraId="598FC6AA" w14:textId="77777777" w:rsidR="006F5E46" w:rsidRPr="006F5E46" w:rsidRDefault="006F5E46" w:rsidP="006F5E46">
      <w:pPr>
        <w:widowControl w:val="0"/>
        <w:spacing w:after="0" w:line="32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</w:p>
    <w:p w14:paraId="7BC5414B" w14:textId="77777777" w:rsidR="006F5E46" w:rsidRDefault="006F5E46" w:rsidP="006F5E46">
      <w:pPr>
        <w:widowControl w:val="0"/>
        <w:spacing w:after="0" w:line="320" w:lineRule="exact"/>
        <w:ind w:leftChars="177" w:left="425" w:firstLineChars="59" w:firstLine="142"/>
        <w:jc w:val="both"/>
        <w:rPr>
          <w:rFonts w:ascii="Times New Roman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I certify that I will ensure that the above-named person complies with the matters of the pledge set out above.</w:t>
      </w:r>
    </w:p>
    <w:p w14:paraId="1CB6664E" w14:textId="77777777" w:rsidR="006F5E46" w:rsidRPr="006F5E46" w:rsidRDefault="006F5E46" w:rsidP="006F5E46">
      <w:pPr>
        <w:widowControl w:val="0"/>
        <w:spacing w:after="0" w:line="320" w:lineRule="exact"/>
        <w:ind w:leftChars="177" w:left="425" w:firstLineChars="59" w:firstLine="142"/>
        <w:jc w:val="both"/>
        <w:rPr>
          <w:rFonts w:ascii="Times New Roman" w:hAnsi="Times New Roman" w:cs="Times New Roman" w:hint="eastAsia"/>
          <w:szCs w:val="22"/>
          <w:lang w:bidi="en-US"/>
          <w14:ligatures w14:val="none"/>
        </w:rPr>
      </w:pPr>
    </w:p>
    <w:p w14:paraId="5966DCC5" w14:textId="77777777" w:rsidR="006F5E46" w:rsidRPr="006F5E46" w:rsidRDefault="006F5E46" w:rsidP="006F5E46">
      <w:pPr>
        <w:widowControl w:val="0"/>
        <w:spacing w:after="0" w:line="320" w:lineRule="exact"/>
        <w:ind w:firstLineChars="600" w:firstLine="1440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Date: YYYY MM DD</w:t>
      </w:r>
    </w:p>
    <w:p w14:paraId="5A305B97" w14:textId="77777777" w:rsidR="006F5E46" w:rsidRPr="006F5E46" w:rsidRDefault="006F5E46" w:rsidP="006F5E46">
      <w:pPr>
        <w:widowControl w:val="0"/>
        <w:spacing w:after="0" w:line="320" w:lineRule="exact"/>
        <w:ind w:firstLineChars="600" w:firstLine="1440"/>
        <w:jc w:val="both"/>
        <w:rPr>
          <w:rFonts w:ascii="ＭＳ ゴシック" w:eastAsia="ＭＳ ゴシック" w:hAnsi="ＭＳ ゴシック" w:cs="Times New Roman"/>
          <w14:ligatures w14:val="none"/>
        </w:rPr>
      </w:pPr>
    </w:p>
    <w:p w14:paraId="0C368A86" w14:textId="77777777" w:rsidR="006F5E46" w:rsidRPr="006F5E46" w:rsidRDefault="006F5E46" w:rsidP="006F5E46">
      <w:pPr>
        <w:widowControl w:val="0"/>
        <w:spacing w:after="0" w:line="320" w:lineRule="exact"/>
        <w:ind w:firstLineChars="650" w:firstLine="1560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 xml:space="preserve">Name of parent, guardian, or guarantor: </w:t>
      </w:r>
    </w:p>
    <w:p w14:paraId="236CE1EA" w14:textId="77777777" w:rsidR="006F5E46" w:rsidRPr="006F5E46" w:rsidRDefault="006F5E46" w:rsidP="006F5E46">
      <w:pPr>
        <w:widowControl w:val="0"/>
        <w:spacing w:after="0" w:line="320" w:lineRule="exact"/>
        <w:ind w:firstLineChars="650" w:firstLine="1560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Relationship to applicant:</w:t>
      </w:r>
    </w:p>
    <w:p w14:paraId="2323A06E" w14:textId="77777777" w:rsidR="006F5E46" w:rsidRPr="006F5E46" w:rsidRDefault="006F5E46" w:rsidP="006F5E46">
      <w:pPr>
        <w:widowControl w:val="0"/>
        <w:spacing w:after="0" w:line="320" w:lineRule="exact"/>
        <w:ind w:firstLineChars="650" w:firstLine="1560"/>
        <w:jc w:val="both"/>
        <w:rPr>
          <w:rFonts w:ascii="Times New Roman" w:eastAsia="游明朝" w:hAnsi="Times New Roman" w:cs="Times New Roman"/>
          <w:szCs w:val="22"/>
          <w:lang w:bidi="en-US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>Current address:</w:t>
      </w:r>
    </w:p>
    <w:p w14:paraId="28CE6E4F" w14:textId="77777777" w:rsidR="006F5E46" w:rsidRPr="006F5E46" w:rsidRDefault="006F5E46" w:rsidP="006F5E46">
      <w:pPr>
        <w:widowControl w:val="0"/>
        <w:spacing w:after="0" w:line="320" w:lineRule="exact"/>
        <w:ind w:firstLineChars="650" w:firstLine="1560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 xml:space="preserve">Signature: </w:t>
      </w:r>
    </w:p>
    <w:p w14:paraId="126A9815" w14:textId="77777777" w:rsidR="006F5E46" w:rsidRPr="006F5E46" w:rsidRDefault="006F5E46" w:rsidP="006F5E46">
      <w:pPr>
        <w:widowControl w:val="0"/>
        <w:spacing w:after="0" w:line="320" w:lineRule="exact"/>
        <w:ind w:firstLineChars="600" w:firstLine="1440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6F5E46">
        <w:rPr>
          <w:rFonts w:ascii="Times New Roman" w:eastAsia="Times New Roman" w:hAnsi="Times New Roman" w:cs="Times New Roman"/>
          <w:szCs w:val="22"/>
          <w:lang w:bidi="en-US"/>
          <w14:ligatures w14:val="none"/>
        </w:rPr>
        <w:t xml:space="preserve"> </w:t>
      </w:r>
    </w:p>
    <w:p w14:paraId="5F2AB8AB" w14:textId="5A1F5EDB" w:rsidR="007B2DCA" w:rsidRPr="006F5E46" w:rsidRDefault="007B2DCA" w:rsidP="006F5E46">
      <w:pPr>
        <w:spacing w:after="0" w:line="240" w:lineRule="auto"/>
        <w:rPr>
          <w:rFonts w:ascii="ＭＳ ゴシック" w:eastAsia="ＭＳ ゴシック" w:hAnsi="ＭＳ ゴシック" w:cs="Times New Roman"/>
          <w14:ligatures w14:val="none"/>
        </w:rPr>
      </w:pPr>
    </w:p>
    <w:sectPr w:rsidR="007B2DCA" w:rsidRPr="006F5E46" w:rsidSect="006F5E46">
      <w:headerReference w:type="default" r:id="rId7"/>
      <w:pgSz w:w="12240" w:h="15840"/>
      <w:pgMar w:top="1440" w:right="1325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A518" w14:textId="77777777" w:rsidR="009A2FA1" w:rsidRDefault="009A2FA1" w:rsidP="006F5E46">
      <w:pPr>
        <w:spacing w:after="0" w:line="240" w:lineRule="auto"/>
      </w:pPr>
      <w:r>
        <w:separator/>
      </w:r>
    </w:p>
  </w:endnote>
  <w:endnote w:type="continuationSeparator" w:id="0">
    <w:p w14:paraId="56C22D41" w14:textId="77777777" w:rsidR="009A2FA1" w:rsidRDefault="009A2FA1" w:rsidP="006F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AD0C" w14:textId="77777777" w:rsidR="009A2FA1" w:rsidRDefault="009A2FA1" w:rsidP="006F5E46">
      <w:pPr>
        <w:spacing w:after="0" w:line="240" w:lineRule="auto"/>
      </w:pPr>
      <w:r>
        <w:separator/>
      </w:r>
    </w:p>
  </w:footnote>
  <w:footnote w:type="continuationSeparator" w:id="0">
    <w:p w14:paraId="0E43053C" w14:textId="77777777" w:rsidR="009A2FA1" w:rsidRDefault="009A2FA1" w:rsidP="006F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EE65" w14:textId="739F645E" w:rsidR="006F5E46" w:rsidRDefault="006F5E46" w:rsidP="006F5E46">
    <w:pPr>
      <w:pStyle w:val="aa"/>
      <w:jc w:val="right"/>
    </w:pPr>
    <w:r w:rsidRPr="006F5E46">
      <w:rPr>
        <w:rFonts w:ascii="Arial" w:eastAsia="ＭＳ ゴシック" w:hAnsi="Arial" w:cs="Times New Roman" w:hint="eastAsia"/>
        <w:color w:val="808080"/>
        <w:sz w:val="20"/>
        <w:szCs w:val="18"/>
        <w14:ligatures w14:val="none"/>
      </w:rPr>
      <w:t>Form No.2 Education Program for Nikkei Next Generation (University Students)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20944"/>
    <w:multiLevelType w:val="hybridMultilevel"/>
    <w:tmpl w:val="3698C362"/>
    <w:lvl w:ilvl="0" w:tplc="067C37B2">
      <w:start w:val="1"/>
      <w:numFmt w:val="decimal"/>
      <w:lvlText w:val="(%1)"/>
      <w:lvlJc w:val="left"/>
      <w:pPr>
        <w:ind w:left="100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49882BAE"/>
    <w:multiLevelType w:val="hybridMultilevel"/>
    <w:tmpl w:val="36BAF7F4"/>
    <w:lvl w:ilvl="0" w:tplc="0409000F">
      <w:start w:val="1"/>
      <w:numFmt w:val="decimal"/>
      <w:lvlText w:val="%1."/>
      <w:lvlJc w:val="left"/>
      <w:pPr>
        <w:ind w:left="530" w:hanging="440"/>
      </w:p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num w:numId="1" w16cid:durableId="1800755707">
    <w:abstractNumId w:val="0"/>
  </w:num>
  <w:num w:numId="2" w16cid:durableId="199231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46"/>
    <w:rsid w:val="006F5E46"/>
    <w:rsid w:val="0078068B"/>
    <w:rsid w:val="007961F3"/>
    <w:rsid w:val="007B2DCA"/>
    <w:rsid w:val="009A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A597"/>
  <w15:chartTrackingRefBased/>
  <w15:docId w15:val="{73A117EF-22A0-4937-A308-E9E5BD92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6F5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6F5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6F5E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6F5E46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6F5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6F5E46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6F5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6F5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E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E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E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5E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5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b">
    <w:name w:val="ヘッダー (文字)"/>
    <w:basedOn w:val="a0"/>
    <w:link w:val="aa"/>
    <w:uiPriority w:val="99"/>
    <w:rsid w:val="006F5E46"/>
  </w:style>
  <w:style w:type="paragraph" w:styleId="ac">
    <w:name w:val="footer"/>
    <w:basedOn w:val="a"/>
    <w:link w:val="ad"/>
    <w:uiPriority w:val="99"/>
    <w:unhideWhenUsed/>
    <w:rsid w:val="006F5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d">
    <w:name w:val="フッター (文字)"/>
    <w:basedOn w:val="a0"/>
    <w:link w:val="ac"/>
    <w:uiPriority w:val="99"/>
    <w:rsid w:val="006F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YumikoIshitsuka, PE[YumikoIshitsuka PE]</dc:creator>
  <cp:keywords/>
  <dc:description/>
  <cp:lastModifiedBy>YumikoIshitsuka, PE[YumikoIshitsuka PE]</cp:lastModifiedBy>
  <cp:revision>1</cp:revision>
  <dcterms:created xsi:type="dcterms:W3CDTF">2025-12-15T19:38:00Z</dcterms:created>
  <dcterms:modified xsi:type="dcterms:W3CDTF">2025-12-15T19:47:00Z</dcterms:modified>
</cp:coreProperties>
</file>