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43"/>
        <w:gridCol w:w="2694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2685A8E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CBT</w:t>
            </w:r>
            <w:r w:rsidR="00481CF3">
              <w:rPr>
                <w:rFonts w:ascii="Arial" w:hAnsi="Arial" w:cs="Arial"/>
                <w:b/>
                <w:bCs/>
                <w:sz w:val="32"/>
                <w:szCs w:val="36"/>
              </w:rPr>
              <w:t>-R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0C039F5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8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5B2D" w:rsidRPr="00EA7752" w14:paraId="2372F63B" w14:textId="77777777" w:rsidTr="00DC687D">
        <w:tc>
          <w:tcPr>
            <w:tcW w:w="1696" w:type="dxa"/>
            <w:gridSpan w:val="2"/>
            <w:tcBorders>
              <w:right w:val="nil"/>
            </w:tcBorders>
          </w:tcPr>
          <w:p w14:paraId="7300AC5B" w14:textId="5EC1E3A8" w:rsidR="00B55B2D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Session Number</w:t>
            </w:r>
            <w:r w:rsidR="00DC687D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</w:t>
            </w:r>
            <w:r w:rsidR="00DC687D">
              <w:rPr>
                <w:rFonts w:ascii="Arial" w:hAnsi="Arial" w:cs="Arial"/>
                <w:sz w:val="18"/>
                <w:szCs w:val="20"/>
              </w:rPr>
              <w:t>s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3BF3479B" w14:textId="52B99455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7F0ED8C6" w14:textId="77777777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B55B2D" w:rsidRPr="003622E9" w:rsidRDefault="00B55B2D" w:rsidP="00B55B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9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9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51AA6A05" w:rsidR="00EA7752" w:rsidRDefault="00EA7752"/>
    <w:tbl>
      <w:tblPr>
        <w:tblStyle w:val="1"/>
        <w:tblW w:w="9651" w:type="dxa"/>
        <w:tblLook w:val="04A0" w:firstRow="1" w:lastRow="0" w:firstColumn="1" w:lastColumn="0" w:noHBand="0" w:noVBand="1"/>
      </w:tblPr>
      <w:tblGrid>
        <w:gridCol w:w="1555"/>
        <w:gridCol w:w="7087"/>
        <w:gridCol w:w="1009"/>
      </w:tblGrid>
      <w:tr w:rsidR="002C6231" w:rsidRPr="007C3EAE" w14:paraId="4274DE22" w14:textId="77777777" w:rsidTr="00C05455">
        <w:tc>
          <w:tcPr>
            <w:tcW w:w="965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A588F0E" w14:textId="36ECBBE6" w:rsidR="002C6231" w:rsidRPr="007C3EAE" w:rsidRDefault="002C6231" w:rsidP="002C6231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C3EAE">
              <w:rPr>
                <w:rFonts w:ascii="Arial" w:hAnsi="Arial" w:cs="Arial"/>
                <w:b/>
                <w:iCs/>
                <w:sz w:val="22"/>
              </w:rPr>
              <w:t>Standard Operating Procedure (SOP) of CBT-R Session</w:t>
            </w:r>
          </w:p>
        </w:tc>
      </w:tr>
      <w:tr w:rsidR="002C6231" w:rsidRPr="000A2F50" w14:paraId="46F9AF25" w14:textId="77777777" w:rsidTr="00C05455">
        <w:tc>
          <w:tcPr>
            <w:tcW w:w="1555" w:type="dxa"/>
            <w:shd w:val="clear" w:color="auto" w:fill="auto"/>
            <w:vAlign w:val="center"/>
          </w:tcPr>
          <w:p w14:paraId="187A9439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950854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50EE1D0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2C6231" w:rsidRPr="000A2F50" w14:paraId="0BD8CC9D" w14:textId="77777777" w:rsidTr="00C05455">
        <w:tc>
          <w:tcPr>
            <w:tcW w:w="1555" w:type="dxa"/>
          </w:tcPr>
          <w:p w14:paraId="73C0FC53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87" w:type="dxa"/>
          </w:tcPr>
          <w:p w14:paraId="4D9CECD8" w14:textId="77777777" w:rsidR="002C6231" w:rsidRPr="002C6231" w:rsidRDefault="002C6231" w:rsidP="002C6231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1836FB81" w14:textId="77777777" w:rsidR="002C6231" w:rsidRPr="002C6231" w:rsidRDefault="002C6231" w:rsidP="002C6231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Explain which CBT sessions to review and the session proceeding today</w:t>
            </w:r>
          </w:p>
        </w:tc>
        <w:tc>
          <w:tcPr>
            <w:tcW w:w="1009" w:type="dxa"/>
            <w:vAlign w:val="center"/>
          </w:tcPr>
          <w:p w14:paraId="17B16768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2C6231" w:rsidRPr="000A2F50" w14:paraId="66B13D28" w14:textId="77777777" w:rsidTr="00C05455">
        <w:tc>
          <w:tcPr>
            <w:tcW w:w="9651" w:type="dxa"/>
            <w:gridSpan w:val="3"/>
          </w:tcPr>
          <w:p w14:paraId="172E4F9F" w14:textId="77777777" w:rsidR="002C6231" w:rsidRPr="002C6231" w:rsidRDefault="002C6231" w:rsidP="00821857">
            <w:pPr>
              <w:snapToGrid w:val="0"/>
              <w:spacing w:beforeLines="50" w:before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(Repeat the steps 2–6 below for each CBT session to review)</w:t>
            </w:r>
          </w:p>
        </w:tc>
      </w:tr>
      <w:tr w:rsidR="002C6231" w:rsidRPr="000A2F50" w14:paraId="504D8E3A" w14:textId="77777777" w:rsidTr="00C05455">
        <w:tc>
          <w:tcPr>
            <w:tcW w:w="1555" w:type="dxa"/>
          </w:tcPr>
          <w:p w14:paraId="388422CA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Session Overview</w:t>
            </w:r>
          </w:p>
        </w:tc>
        <w:tc>
          <w:tcPr>
            <w:tcW w:w="7087" w:type="dxa"/>
          </w:tcPr>
          <w:p w14:paraId="40377181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 xml:space="preserve">Briefly review what has been learned previously </w:t>
            </w:r>
            <w:proofErr w:type="gramStart"/>
            <w:r w:rsidRPr="002C6231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2C6231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09" w:type="dxa"/>
            <w:vMerge w:val="restart"/>
            <w:vAlign w:val="center"/>
          </w:tcPr>
          <w:p w14:paraId="661434E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  <w:p w14:paraId="303DDCD4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(x 3 CBT sessions)*</w:t>
            </w:r>
          </w:p>
        </w:tc>
      </w:tr>
      <w:tr w:rsidR="002C6231" w:rsidRPr="000A2F50" w14:paraId="4EA44E95" w14:textId="77777777" w:rsidTr="00C05455">
        <w:trPr>
          <w:trHeight w:val="50"/>
        </w:trPr>
        <w:tc>
          <w:tcPr>
            <w:tcW w:w="1555" w:type="dxa"/>
          </w:tcPr>
          <w:p w14:paraId="4A561F69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Text Review</w:t>
            </w:r>
          </w:p>
        </w:tc>
        <w:tc>
          <w:tcPr>
            <w:tcW w:w="7087" w:type="dxa"/>
          </w:tcPr>
          <w:p w14:paraId="64FFDEE7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Review the text content in an interactive manner with participants (but do not read aloud the whole texts)</w:t>
            </w:r>
          </w:p>
          <w:p w14:paraId="47172300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09" w:type="dxa"/>
            <w:vMerge/>
            <w:vAlign w:val="center"/>
          </w:tcPr>
          <w:p w14:paraId="5CF2188A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248BE127" w14:textId="77777777" w:rsidTr="00C05455">
        <w:tc>
          <w:tcPr>
            <w:tcW w:w="1555" w:type="dxa"/>
          </w:tcPr>
          <w:p w14:paraId="10678BEA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Exercise Review</w:t>
            </w:r>
          </w:p>
        </w:tc>
        <w:tc>
          <w:tcPr>
            <w:tcW w:w="7087" w:type="dxa"/>
          </w:tcPr>
          <w:p w14:paraId="6F6F450E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Review the exercise in an interactive manner with participants</w:t>
            </w:r>
          </w:p>
        </w:tc>
        <w:tc>
          <w:tcPr>
            <w:tcW w:w="1009" w:type="dxa"/>
            <w:vMerge/>
            <w:vAlign w:val="center"/>
          </w:tcPr>
          <w:p w14:paraId="4A4DC50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58C46F77" w14:textId="77777777" w:rsidTr="00C05455">
        <w:tc>
          <w:tcPr>
            <w:tcW w:w="1555" w:type="dxa"/>
          </w:tcPr>
          <w:p w14:paraId="25495F93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87" w:type="dxa"/>
          </w:tcPr>
          <w:p w14:paraId="0AE44C0B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Facilitate discussion on selected questions</w:t>
            </w:r>
          </w:p>
        </w:tc>
        <w:tc>
          <w:tcPr>
            <w:tcW w:w="1009" w:type="dxa"/>
            <w:vMerge/>
            <w:vAlign w:val="center"/>
          </w:tcPr>
          <w:p w14:paraId="5E936CDE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2C6231" w:rsidRPr="000A2F50" w14:paraId="2ED92CD4" w14:textId="77777777" w:rsidTr="00C05455">
        <w:tc>
          <w:tcPr>
            <w:tcW w:w="1555" w:type="dxa"/>
          </w:tcPr>
          <w:p w14:paraId="02F51AE0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87" w:type="dxa"/>
          </w:tcPr>
          <w:p w14:paraId="1014B368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09" w:type="dxa"/>
            <w:vMerge/>
            <w:vAlign w:val="center"/>
          </w:tcPr>
          <w:p w14:paraId="1F16201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CD327A" w14:paraId="0B217D62" w14:textId="77777777" w:rsidTr="00C05455">
        <w:tc>
          <w:tcPr>
            <w:tcW w:w="9651" w:type="dxa"/>
            <w:gridSpan w:val="3"/>
          </w:tcPr>
          <w:p w14:paraId="5C999622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60F7E85D" w14:textId="77777777" w:rsidTr="00C05455">
        <w:tc>
          <w:tcPr>
            <w:tcW w:w="1555" w:type="dxa"/>
          </w:tcPr>
          <w:p w14:paraId="1ED3C2B7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87" w:type="dxa"/>
          </w:tcPr>
          <w:p w14:paraId="3CE19D1B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Summarize the content reviewed today</w:t>
            </w:r>
          </w:p>
          <w:p w14:paraId="3654D83F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Allow participants to ask questions, if any</w:t>
            </w:r>
          </w:p>
        </w:tc>
        <w:tc>
          <w:tcPr>
            <w:tcW w:w="1009" w:type="dxa"/>
            <w:vAlign w:val="center"/>
          </w:tcPr>
          <w:p w14:paraId="3250CDE7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</w:tbl>
    <w:p w14:paraId="797736F4" w14:textId="77777777" w:rsidR="00C05455" w:rsidRPr="00C05455" w:rsidRDefault="00C05455" w:rsidP="00C05455">
      <w:pPr>
        <w:widowControl/>
        <w:snapToGrid w:val="0"/>
        <w:spacing w:afterLines="50" w:after="120"/>
        <w:rPr>
          <w:rFonts w:ascii="Arial Narrow" w:eastAsiaTheme="minorEastAsia" w:hAnsi="Arial Narrow" w:cs="Arial"/>
          <w:noProof/>
          <w:sz w:val="20"/>
        </w:rPr>
      </w:pPr>
      <w:r w:rsidRPr="00C05455">
        <w:rPr>
          <w:rFonts w:ascii="Arial Narrow" w:eastAsiaTheme="minorEastAsia" w:hAnsi="Arial Narrow" w:cs="Arial"/>
          <w:noProof/>
          <w:sz w:val="20"/>
        </w:rPr>
        <w:t>* Based on the assumption that three CBT sessions are reviewed. The time allocation will be adjusted if the number of CBT sessions to review is different.</w:t>
      </w:r>
    </w:p>
    <w:p w14:paraId="11B213B7" w14:textId="77AB1B69" w:rsidR="002C6231" w:rsidRPr="00C05455" w:rsidRDefault="002C6231"/>
    <w:p w14:paraId="7A47735E" w14:textId="2221D077" w:rsidR="002C6231" w:rsidRDefault="002C6231"/>
    <w:p w14:paraId="06472DB1" w14:textId="73B08536" w:rsidR="002C6231" w:rsidRDefault="002C6231"/>
    <w:p w14:paraId="55F3655F" w14:textId="77777777" w:rsidR="002C6231" w:rsidRDefault="002C6231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C05455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481CF3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65160F4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2B0173D7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1C5DB0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xploring high-risk behaviors</w:t>
            </w:r>
          </w:p>
        </w:tc>
        <w:tc>
          <w:tcPr>
            <w:tcW w:w="3260" w:type="dxa"/>
          </w:tcPr>
          <w:p w14:paraId="035920B1" w14:textId="4E7109F7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619821F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xploring measurable behavior changes</w:t>
            </w:r>
          </w:p>
        </w:tc>
        <w:tc>
          <w:tcPr>
            <w:tcW w:w="3260" w:type="dxa"/>
          </w:tcPr>
          <w:p w14:paraId="13CCF770" w14:textId="245C0DBF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A882C61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R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eferencing other CBT sessions</w:t>
            </w:r>
          </w:p>
        </w:tc>
        <w:tc>
          <w:tcPr>
            <w:tcW w:w="3260" w:type="dxa"/>
          </w:tcPr>
          <w:p w14:paraId="2DD64D5F" w14:textId="551B76D4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19AA8AF2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3EA116EB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44F90745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2098AA00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481CF3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10B5FCB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dequate listening attitude</w:t>
            </w:r>
          </w:p>
        </w:tc>
        <w:tc>
          <w:tcPr>
            <w:tcW w:w="3260" w:type="dxa"/>
          </w:tcPr>
          <w:p w14:paraId="093257E5" w14:textId="30AB9B5E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42743E2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0081A302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08573DB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liciting participants’ motivations to speak out</w:t>
            </w:r>
          </w:p>
        </w:tc>
        <w:tc>
          <w:tcPr>
            <w:tcW w:w="3260" w:type="dxa"/>
          </w:tcPr>
          <w:p w14:paraId="15E7AC51" w14:textId="77777777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licit participants’ motivations to speak out voluntarily during discussion instead of rotating or nominating speakers</w:t>
            </w:r>
          </w:p>
          <w:p w14:paraId="350829F1" w14:textId="73CA50B0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i/>
                <w:iCs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  <w:t>ote: Rotating or nominating speakers may be unavoidable in some groups, especially of participants mostly witha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33866D6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471FFB95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310363F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S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ummarizing responses</w:t>
            </w:r>
          </w:p>
        </w:tc>
        <w:tc>
          <w:tcPr>
            <w:tcW w:w="3260" w:type="dxa"/>
          </w:tcPr>
          <w:p w14:paraId="1243F22D" w14:textId="6A1DBBBC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11B81B6D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5F00EF4D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41E93A7C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0C6EB1D" w14:textId="2B7574E6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</w:tc>
        <w:tc>
          <w:tcPr>
            <w:tcW w:w="1418" w:type="dxa"/>
            <w:vAlign w:val="center"/>
          </w:tcPr>
          <w:p w14:paraId="3C35808E" w14:textId="01D5938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54126AD4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on-authoritative attitude</w:t>
            </w:r>
          </w:p>
        </w:tc>
        <w:tc>
          <w:tcPr>
            <w:tcW w:w="3260" w:type="dxa"/>
          </w:tcPr>
          <w:p w14:paraId="05768A56" w14:textId="61992799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4B90F79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137741FC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612B2A2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4FFBF5B3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481CF3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481CF3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12116E8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41C9E126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8CF39CE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40E98D38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5ADB8112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1F386AD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66826D5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ocusing on the discussion topic</w:t>
            </w:r>
          </w:p>
        </w:tc>
        <w:tc>
          <w:tcPr>
            <w:tcW w:w="3260" w:type="dxa"/>
          </w:tcPr>
          <w:p w14:paraId="34A9A249" w14:textId="77777777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6AC391C6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i/>
                <w:iCs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  <w:t>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481CF3" w:rsidRPr="00434422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481CF3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11F45B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57C2A671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61782DF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Text review</w:t>
            </w:r>
          </w:p>
        </w:tc>
        <w:tc>
          <w:tcPr>
            <w:tcW w:w="3260" w:type="dxa"/>
          </w:tcPr>
          <w:p w14:paraId="0A026E1B" w14:textId="5A8852AB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digested content instead of reading the whole texts, giving opportunities to participants to share their understanding</w:t>
            </w:r>
          </w:p>
        </w:tc>
        <w:tc>
          <w:tcPr>
            <w:tcW w:w="1418" w:type="dxa"/>
            <w:vAlign w:val="center"/>
          </w:tcPr>
          <w:p w14:paraId="7E5D9CCA" w14:textId="18A087D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3AD8403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</w:tcPr>
          <w:p w14:paraId="41BC1176" w14:textId="15244C82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inish by highlighting important points and summarizing the content reviewed</w:t>
            </w:r>
          </w:p>
        </w:tc>
        <w:tc>
          <w:tcPr>
            <w:tcW w:w="1418" w:type="dxa"/>
            <w:vAlign w:val="center"/>
          </w:tcPr>
          <w:p w14:paraId="1BF8EDEF" w14:textId="1813D3F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2C97D87E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58591544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L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481CF3" w:rsidRPr="00434422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481CF3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20469D73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059F06B3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S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481CF3" w:rsidRPr="000A2F50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05455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7802AD7C" w:rsidR="00DB647B" w:rsidRDefault="00DB647B" w:rsidP="00952CA2"/>
          <w:p w14:paraId="19C67239" w14:textId="6D18B811" w:rsidR="00C05455" w:rsidRDefault="00C05455" w:rsidP="00952CA2"/>
          <w:p w14:paraId="685A4954" w14:textId="6ABBFDBF" w:rsidR="00C05455" w:rsidRDefault="00C05455" w:rsidP="00952CA2"/>
          <w:p w14:paraId="4902673F" w14:textId="7C3FB413" w:rsidR="00C05455" w:rsidRDefault="00C05455" w:rsidP="00952CA2"/>
          <w:p w14:paraId="32EC3517" w14:textId="2ABD7452" w:rsidR="00C05455" w:rsidRDefault="00C05455" w:rsidP="00952CA2"/>
          <w:p w14:paraId="412433C6" w14:textId="24E2FF6F" w:rsidR="00C05455" w:rsidRDefault="00C05455" w:rsidP="00952CA2"/>
          <w:p w14:paraId="336E0A42" w14:textId="1F8C6404" w:rsidR="00C05455" w:rsidRDefault="00C05455" w:rsidP="00952CA2"/>
          <w:p w14:paraId="67E59F5A" w14:textId="6F1F3ED9" w:rsidR="00C05455" w:rsidRDefault="00C05455" w:rsidP="00952CA2"/>
          <w:p w14:paraId="1CBAEE0A" w14:textId="4A4ABBFD" w:rsidR="00C05455" w:rsidRDefault="00C05455" w:rsidP="00952CA2"/>
          <w:p w14:paraId="301AC841" w14:textId="0E813C4F" w:rsidR="00C05455" w:rsidRDefault="00C05455" w:rsidP="00952CA2"/>
          <w:p w14:paraId="0EF35C3F" w14:textId="2926A38C" w:rsidR="00C05455" w:rsidRDefault="00C05455" w:rsidP="00952CA2"/>
          <w:p w14:paraId="4A5CF059" w14:textId="6A7D72E7" w:rsidR="00C05455" w:rsidRDefault="00C05455" w:rsidP="00952CA2"/>
          <w:p w14:paraId="69ADE953" w14:textId="4FDCF416" w:rsidR="00C05455" w:rsidRDefault="00C05455" w:rsidP="00952CA2"/>
          <w:p w14:paraId="6A8CCF26" w14:textId="36F3D8DF" w:rsidR="00C05455" w:rsidRDefault="00C05455" w:rsidP="00952CA2"/>
          <w:p w14:paraId="43D3A459" w14:textId="629E6C6B" w:rsidR="00C05455" w:rsidRDefault="00C05455" w:rsidP="00952CA2"/>
          <w:p w14:paraId="72B22706" w14:textId="37900F6F" w:rsidR="00C05455" w:rsidRDefault="00C05455" w:rsidP="00952CA2"/>
          <w:p w14:paraId="2CACF1B6" w14:textId="01C1AB89" w:rsidR="00C05455" w:rsidRDefault="00C05455" w:rsidP="00952CA2"/>
          <w:p w14:paraId="7DDE6721" w14:textId="58275E51" w:rsidR="00C05455" w:rsidRDefault="00C05455" w:rsidP="00952CA2"/>
          <w:p w14:paraId="795A279C" w14:textId="12AE71E1" w:rsidR="00C05455" w:rsidRDefault="00C05455" w:rsidP="00952CA2"/>
          <w:p w14:paraId="49536EEC" w14:textId="20D337B1" w:rsidR="00C05455" w:rsidRDefault="00C05455" w:rsidP="00952CA2"/>
          <w:p w14:paraId="620C409D" w14:textId="0B17B389" w:rsidR="00C05455" w:rsidRDefault="00C05455" w:rsidP="00952CA2"/>
          <w:p w14:paraId="274F42D9" w14:textId="26C43B87" w:rsidR="00C05455" w:rsidRDefault="00C05455" w:rsidP="00952CA2"/>
          <w:p w14:paraId="512C6277" w14:textId="2ECA4074" w:rsidR="00C05455" w:rsidRDefault="00C05455" w:rsidP="00952CA2"/>
          <w:p w14:paraId="20177816" w14:textId="3F66A495" w:rsidR="00C05455" w:rsidRDefault="00C05455" w:rsidP="00952CA2"/>
          <w:p w14:paraId="5FC4B1A2" w14:textId="17DF74F6" w:rsidR="00C05455" w:rsidRDefault="00C05455" w:rsidP="00952CA2"/>
          <w:p w14:paraId="7296C46D" w14:textId="1CFA793E" w:rsidR="00C05455" w:rsidRDefault="00C05455" w:rsidP="00952CA2"/>
          <w:p w14:paraId="500A0BE0" w14:textId="2C766DBD" w:rsidR="00C05455" w:rsidRDefault="00C05455" w:rsidP="00952CA2"/>
          <w:p w14:paraId="565CAB93" w14:textId="3C2EFDEB" w:rsidR="00C05455" w:rsidRDefault="00C05455" w:rsidP="00952CA2"/>
          <w:p w14:paraId="71D00034" w14:textId="53A4B0F1" w:rsidR="00C05455" w:rsidRDefault="00C05455" w:rsidP="00952CA2"/>
          <w:p w14:paraId="7024F6AC" w14:textId="77777777" w:rsidR="00C05455" w:rsidRDefault="00C05455" w:rsidP="00952CA2"/>
          <w:p w14:paraId="363583CB" w14:textId="3E0DC98E" w:rsidR="00C05455" w:rsidRDefault="00C05455" w:rsidP="00952CA2"/>
          <w:p w14:paraId="31FA1904" w14:textId="77777777" w:rsidR="00C05455" w:rsidRDefault="00C05455" w:rsidP="00952CA2"/>
          <w:p w14:paraId="4C219C5A" w14:textId="4077FD8D" w:rsidR="00DB647B" w:rsidRDefault="00DB647B" w:rsidP="00952CA2"/>
          <w:p w14:paraId="5646EC14" w14:textId="79DB9DA5" w:rsidR="00DB647B" w:rsidRDefault="00DB647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55181E9E" w:rsidR="007C69FE" w:rsidRPr="00C05455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C05455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59B1" w14:textId="77777777" w:rsidR="0077568E" w:rsidRDefault="0077568E" w:rsidP="00DB58EF">
      <w:r>
        <w:separator/>
      </w:r>
    </w:p>
  </w:endnote>
  <w:endnote w:type="continuationSeparator" w:id="0">
    <w:p w14:paraId="3177D281" w14:textId="77777777" w:rsidR="0077568E" w:rsidRDefault="0077568E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091F" w14:textId="77777777" w:rsidR="0077568E" w:rsidRDefault="0077568E" w:rsidP="00DB58EF">
      <w:r>
        <w:separator/>
      </w:r>
    </w:p>
  </w:footnote>
  <w:footnote w:type="continuationSeparator" w:id="0">
    <w:p w14:paraId="4BD54663" w14:textId="77777777" w:rsidR="0077568E" w:rsidRDefault="0077568E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073D" w14:textId="25DFC770" w:rsidR="00B55B2D" w:rsidRPr="00B55B2D" w:rsidRDefault="00B55B2D" w:rsidP="00B55B2D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492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B07D1"/>
    <w:multiLevelType w:val="hybridMultilevel"/>
    <w:tmpl w:val="938E5348"/>
    <w:lvl w:ilvl="0" w:tplc="42621E1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qwUAjeoVfiwAAAA="/>
  </w:docVars>
  <w:rsids>
    <w:rsidRoot w:val="009B3940"/>
    <w:rsid w:val="00004CD4"/>
    <w:rsid w:val="000226F7"/>
    <w:rsid w:val="00060768"/>
    <w:rsid w:val="000A2355"/>
    <w:rsid w:val="00116466"/>
    <w:rsid w:val="00144700"/>
    <w:rsid w:val="001C51C4"/>
    <w:rsid w:val="00247ED4"/>
    <w:rsid w:val="00284023"/>
    <w:rsid w:val="002C6231"/>
    <w:rsid w:val="00344028"/>
    <w:rsid w:val="003622E9"/>
    <w:rsid w:val="00481CF3"/>
    <w:rsid w:val="004A26A4"/>
    <w:rsid w:val="004B7587"/>
    <w:rsid w:val="004F79A1"/>
    <w:rsid w:val="00533878"/>
    <w:rsid w:val="005551BD"/>
    <w:rsid w:val="00626446"/>
    <w:rsid w:val="0069787B"/>
    <w:rsid w:val="006E2F0E"/>
    <w:rsid w:val="006F199F"/>
    <w:rsid w:val="00731EAC"/>
    <w:rsid w:val="0077568E"/>
    <w:rsid w:val="0078286B"/>
    <w:rsid w:val="007C3EAE"/>
    <w:rsid w:val="007C69FE"/>
    <w:rsid w:val="007E6169"/>
    <w:rsid w:val="008178FA"/>
    <w:rsid w:val="00827034"/>
    <w:rsid w:val="0083665C"/>
    <w:rsid w:val="00926BDC"/>
    <w:rsid w:val="009B3940"/>
    <w:rsid w:val="00B55B2D"/>
    <w:rsid w:val="00B9189B"/>
    <w:rsid w:val="00C05455"/>
    <w:rsid w:val="00C524CF"/>
    <w:rsid w:val="00C77873"/>
    <w:rsid w:val="00DB58EF"/>
    <w:rsid w:val="00DB647B"/>
    <w:rsid w:val="00DC687D"/>
    <w:rsid w:val="00E814CC"/>
    <w:rsid w:val="00EA66E7"/>
    <w:rsid w:val="00EA7752"/>
    <w:rsid w:val="00F3507E"/>
    <w:rsid w:val="00F422C8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B6A5-340B-4883-966B-DCF31DA4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801</Words>
  <Characters>4568</Characters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2020-01-27T05:29:00Z</dcterms:created>
  <dcterms:modified xsi:type="dcterms:W3CDTF">2020-12-08T02:07:00Z</dcterms:modified>
</cp:coreProperties>
</file>