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46DB" w14:textId="0492D7DE" w:rsidR="003B00E5" w:rsidRPr="003B00E5" w:rsidRDefault="003B00E5" w:rsidP="003B00E5">
      <w:pPr>
        <w:jc w:val="center"/>
        <w:rPr>
          <w:rFonts w:ascii="Arial" w:hAnsi="Arial" w:cs="Arial"/>
          <w:b/>
          <w:sz w:val="32"/>
        </w:rPr>
      </w:pPr>
      <w:r w:rsidRPr="003B00E5">
        <w:rPr>
          <w:rFonts w:ascii="Arial" w:hAnsi="Arial" w:cs="Arial"/>
          <w:b/>
          <w:sz w:val="32"/>
        </w:rPr>
        <w:t>Training Program for Administrators and Facilitators of</w:t>
      </w:r>
    </w:p>
    <w:p w14:paraId="22476919" w14:textId="37ABB926" w:rsidR="004A2C0B" w:rsidRPr="003B00E5" w:rsidRDefault="007F732B" w:rsidP="003B00E5">
      <w:pPr>
        <w:spacing w:afterLines="50"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Enhanced Treatment Program for Outpatient Services for Drug Users (ENTREPOSE)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98"/>
        <w:gridCol w:w="1828"/>
        <w:gridCol w:w="2104"/>
        <w:gridCol w:w="3916"/>
        <w:gridCol w:w="3060"/>
        <w:gridCol w:w="1039"/>
        <w:gridCol w:w="2518"/>
      </w:tblGrid>
      <w:tr w:rsidR="006855DD" w:rsidRPr="0043430D" w14:paraId="48E42178" w14:textId="11B55971" w:rsidTr="0043430D">
        <w:trPr>
          <w:cantSplit/>
        </w:trPr>
        <w:tc>
          <w:tcPr>
            <w:tcW w:w="704" w:type="dxa"/>
            <w:shd w:val="pct12" w:color="auto" w:fill="auto"/>
          </w:tcPr>
          <w:p w14:paraId="30D6D91D" w14:textId="77777777" w:rsidR="006855DD" w:rsidRPr="0043430D" w:rsidRDefault="006855DD" w:rsidP="007A078A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</w:tc>
        <w:tc>
          <w:tcPr>
            <w:tcW w:w="1843" w:type="dxa"/>
            <w:shd w:val="pct12" w:color="auto" w:fill="auto"/>
          </w:tcPr>
          <w:p w14:paraId="61E5D332" w14:textId="7769CC7D" w:rsidR="006855DD" w:rsidRPr="0043430D" w:rsidRDefault="006855DD" w:rsidP="007A078A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43430D">
              <w:rPr>
                <w:rFonts w:ascii="Arial" w:hAnsi="Arial" w:cs="Arial"/>
                <w:b/>
                <w:sz w:val="20"/>
                <w:szCs w:val="21"/>
              </w:rPr>
              <w:t>Modules</w:t>
            </w:r>
          </w:p>
        </w:tc>
        <w:tc>
          <w:tcPr>
            <w:tcW w:w="2126" w:type="dxa"/>
            <w:shd w:val="pct12" w:color="auto" w:fill="auto"/>
          </w:tcPr>
          <w:p w14:paraId="5FA5AAB0" w14:textId="14F95002" w:rsidR="006855DD" w:rsidRPr="0043430D" w:rsidRDefault="006855DD" w:rsidP="007A078A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43430D">
              <w:rPr>
                <w:rFonts w:ascii="Arial" w:hAnsi="Arial" w:cs="Arial"/>
                <w:b/>
                <w:sz w:val="20"/>
                <w:szCs w:val="21"/>
              </w:rPr>
              <w:t>Topics</w:t>
            </w:r>
          </w:p>
        </w:tc>
        <w:tc>
          <w:tcPr>
            <w:tcW w:w="3969" w:type="dxa"/>
            <w:shd w:val="pct12" w:color="auto" w:fill="auto"/>
          </w:tcPr>
          <w:p w14:paraId="7A48B9E8" w14:textId="54E3AC42" w:rsidR="006855DD" w:rsidRPr="0043430D" w:rsidRDefault="006855DD" w:rsidP="007A078A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43430D">
              <w:rPr>
                <w:rFonts w:ascii="Arial" w:hAnsi="Arial" w:cs="Arial"/>
                <w:b/>
                <w:sz w:val="20"/>
                <w:szCs w:val="21"/>
              </w:rPr>
              <w:t>Contents</w:t>
            </w:r>
          </w:p>
        </w:tc>
        <w:tc>
          <w:tcPr>
            <w:tcW w:w="3098" w:type="dxa"/>
            <w:shd w:val="pct12" w:color="auto" w:fill="auto"/>
          </w:tcPr>
          <w:p w14:paraId="1CE0DC6A" w14:textId="5E4A82D3" w:rsidR="006855DD" w:rsidRPr="0043430D" w:rsidRDefault="006855DD" w:rsidP="007A078A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43430D">
              <w:rPr>
                <w:rFonts w:ascii="Arial" w:hAnsi="Arial" w:cs="Arial" w:hint="eastAsia"/>
                <w:b/>
                <w:sz w:val="20"/>
                <w:szCs w:val="21"/>
              </w:rPr>
              <w:t>M</w:t>
            </w:r>
            <w:r w:rsidRPr="0043430D">
              <w:rPr>
                <w:rFonts w:ascii="Arial" w:hAnsi="Arial" w:cs="Arial"/>
                <w:b/>
                <w:sz w:val="20"/>
                <w:szCs w:val="21"/>
              </w:rPr>
              <w:t>aterials (other than PowerPoint slides)</w:t>
            </w:r>
          </w:p>
        </w:tc>
        <w:tc>
          <w:tcPr>
            <w:tcW w:w="871" w:type="dxa"/>
            <w:shd w:val="pct12" w:color="auto" w:fill="auto"/>
          </w:tcPr>
          <w:p w14:paraId="25084388" w14:textId="77777777" w:rsidR="006855DD" w:rsidRPr="0043430D" w:rsidRDefault="006855DD" w:rsidP="007A078A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43430D">
              <w:rPr>
                <w:rFonts w:ascii="Arial" w:hAnsi="Arial" w:cs="Arial"/>
                <w:b/>
                <w:sz w:val="20"/>
                <w:szCs w:val="21"/>
              </w:rPr>
              <w:t>Duration</w:t>
            </w:r>
          </w:p>
        </w:tc>
        <w:tc>
          <w:tcPr>
            <w:tcW w:w="2552" w:type="dxa"/>
            <w:shd w:val="pct12" w:color="auto" w:fill="auto"/>
          </w:tcPr>
          <w:p w14:paraId="7534FDF8" w14:textId="3AB14CF5" w:rsidR="006855DD" w:rsidRPr="0043430D" w:rsidRDefault="006855DD" w:rsidP="007A078A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43430D">
              <w:rPr>
                <w:rFonts w:ascii="Arial" w:hAnsi="Arial" w:cs="Arial" w:hint="eastAsia"/>
                <w:b/>
                <w:sz w:val="20"/>
                <w:szCs w:val="21"/>
              </w:rPr>
              <w:t>L</w:t>
            </w:r>
            <w:r w:rsidRPr="0043430D">
              <w:rPr>
                <w:rFonts w:ascii="Arial" w:hAnsi="Arial" w:cs="Arial"/>
                <w:b/>
                <w:sz w:val="20"/>
                <w:szCs w:val="21"/>
              </w:rPr>
              <w:t>ecturer</w:t>
            </w:r>
          </w:p>
        </w:tc>
      </w:tr>
      <w:tr w:rsidR="004875B3" w:rsidRPr="0043430D" w14:paraId="37E99042" w14:textId="77777777" w:rsidTr="0043430D">
        <w:trPr>
          <w:cantSplit/>
        </w:trPr>
        <w:tc>
          <w:tcPr>
            <w:tcW w:w="704" w:type="dxa"/>
            <w:vMerge w:val="restart"/>
          </w:tcPr>
          <w:p w14:paraId="5858E5D3" w14:textId="4D30F029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D</w:t>
            </w:r>
            <w:r w:rsidRPr="0043430D">
              <w:rPr>
                <w:rFonts w:ascii="Arial Narrow" w:hAnsi="Arial Narrow"/>
                <w:sz w:val="20"/>
                <w:szCs w:val="21"/>
              </w:rPr>
              <w:t>ay 1</w:t>
            </w:r>
          </w:p>
        </w:tc>
        <w:tc>
          <w:tcPr>
            <w:tcW w:w="1843" w:type="dxa"/>
          </w:tcPr>
          <w:p w14:paraId="58771E70" w14:textId="6C94F960" w:rsidR="004875B3" w:rsidRPr="0043430D" w:rsidRDefault="004875B3" w:rsidP="004875B3">
            <w:pPr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-</w:t>
            </w:r>
          </w:p>
        </w:tc>
        <w:tc>
          <w:tcPr>
            <w:tcW w:w="2126" w:type="dxa"/>
          </w:tcPr>
          <w:p w14:paraId="6CD792B7" w14:textId="07594765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Overview</w:t>
            </w:r>
            <w:r w:rsidRPr="0043430D">
              <w:rPr>
                <w:rFonts w:ascii="Arial Narrow" w:hAnsi="Arial Narrow"/>
                <w:sz w:val="20"/>
                <w:szCs w:val="21"/>
              </w:rPr>
              <w:t xml:space="preserve"> of the Training Program</w:t>
            </w:r>
          </w:p>
        </w:tc>
        <w:tc>
          <w:tcPr>
            <w:tcW w:w="3969" w:type="dxa"/>
          </w:tcPr>
          <w:p w14:paraId="5383D8E9" w14:textId="77777777" w:rsidR="004875B3" w:rsidRPr="0043430D" w:rsidRDefault="00B15AD1" w:rsidP="004875B3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P</w:t>
            </w:r>
            <w:r w:rsidRPr="0043430D">
              <w:rPr>
                <w:rFonts w:ascii="Arial Narrow" w:hAnsi="Arial Narrow"/>
                <w:sz w:val="20"/>
                <w:szCs w:val="21"/>
              </w:rPr>
              <w:t>roject Framework</w:t>
            </w:r>
          </w:p>
          <w:p w14:paraId="12D8BCA3" w14:textId="77777777" w:rsidR="00B15AD1" w:rsidRPr="0043430D" w:rsidRDefault="00B15AD1" w:rsidP="004875B3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O</w:t>
            </w:r>
            <w:r w:rsidRPr="0043430D">
              <w:rPr>
                <w:rFonts w:ascii="Arial Narrow" w:hAnsi="Arial Narrow"/>
                <w:sz w:val="20"/>
                <w:szCs w:val="21"/>
              </w:rPr>
              <w:t>bjectives of ENTREPOSE Training</w:t>
            </w:r>
          </w:p>
          <w:p w14:paraId="04CFDCD4" w14:textId="47A847DE" w:rsidR="00B15AD1" w:rsidRPr="0043430D" w:rsidRDefault="00B15AD1" w:rsidP="004875B3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T</w:t>
            </w:r>
            <w:r w:rsidRPr="0043430D">
              <w:rPr>
                <w:rFonts w:ascii="Arial Narrow" w:hAnsi="Arial Narrow"/>
                <w:sz w:val="20"/>
                <w:szCs w:val="21"/>
              </w:rPr>
              <w:t>raining Content</w:t>
            </w:r>
          </w:p>
        </w:tc>
        <w:tc>
          <w:tcPr>
            <w:tcW w:w="3098" w:type="dxa"/>
          </w:tcPr>
          <w:p w14:paraId="3557520F" w14:textId="4D8CF40C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871" w:type="dxa"/>
          </w:tcPr>
          <w:p w14:paraId="71F3E742" w14:textId="19AE411B" w:rsidR="004875B3" w:rsidRPr="0043430D" w:rsidRDefault="004875B3" w:rsidP="004875B3">
            <w:pPr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2</w:t>
            </w:r>
            <w:r w:rsidRPr="0043430D">
              <w:rPr>
                <w:rFonts w:ascii="Arial Narrow" w:hAnsi="Arial Narrow"/>
                <w:sz w:val="20"/>
                <w:szCs w:val="21"/>
              </w:rPr>
              <w:t>0 min</w:t>
            </w:r>
          </w:p>
        </w:tc>
        <w:tc>
          <w:tcPr>
            <w:tcW w:w="2552" w:type="dxa"/>
          </w:tcPr>
          <w:p w14:paraId="34FBB8B4" w14:textId="55FEC3CB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</w:tr>
      <w:tr w:rsidR="004875B3" w:rsidRPr="0043430D" w14:paraId="60C634E1" w14:textId="77777777" w:rsidTr="0043430D">
        <w:trPr>
          <w:cantSplit/>
        </w:trPr>
        <w:tc>
          <w:tcPr>
            <w:tcW w:w="704" w:type="dxa"/>
            <w:vMerge/>
          </w:tcPr>
          <w:p w14:paraId="71D251BC" w14:textId="77777777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2C968FE9" w14:textId="7AD08586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Module 1: Administration of ENTREPOSE at TRCs</w:t>
            </w:r>
          </w:p>
        </w:tc>
        <w:tc>
          <w:tcPr>
            <w:tcW w:w="2126" w:type="dxa"/>
          </w:tcPr>
          <w:p w14:paraId="271BA5CD" w14:textId="28A8E76E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 xml:space="preserve">Workshop 1-1: </w:t>
            </w:r>
            <w:r w:rsidRPr="0043430D">
              <w:rPr>
                <w:rFonts w:ascii="Arial Narrow" w:hAnsi="Arial Narrow" w:hint="eastAsia"/>
                <w:sz w:val="20"/>
                <w:szCs w:val="21"/>
              </w:rPr>
              <w:t>Program</w:t>
            </w:r>
            <w:r w:rsidRPr="0043430D">
              <w:rPr>
                <w:rFonts w:ascii="Arial Narrow" w:hAnsi="Arial Narrow"/>
                <w:sz w:val="20"/>
                <w:szCs w:val="21"/>
              </w:rPr>
              <w:t xml:space="preserve"> Administration at TRCs</w:t>
            </w:r>
          </w:p>
        </w:tc>
        <w:tc>
          <w:tcPr>
            <w:tcW w:w="3969" w:type="dxa"/>
          </w:tcPr>
          <w:p w14:paraId="72C321C7" w14:textId="77777777" w:rsidR="004875B3" w:rsidRPr="0043430D" w:rsidRDefault="004875B3" w:rsidP="004436AB">
            <w:pPr>
              <w:pStyle w:val="a4"/>
              <w:numPr>
                <w:ilvl w:val="0"/>
                <w:numId w:val="23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Components of ENTREPOSE</w:t>
            </w:r>
          </w:p>
          <w:p w14:paraId="42F3BFB0" w14:textId="77777777" w:rsidR="004875B3" w:rsidRPr="0043430D" w:rsidRDefault="004875B3" w:rsidP="004436AB">
            <w:pPr>
              <w:pStyle w:val="a4"/>
              <w:numPr>
                <w:ilvl w:val="0"/>
                <w:numId w:val="23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Proposed Content of ENTREPOSE Components</w:t>
            </w:r>
          </w:p>
          <w:p w14:paraId="6AB4803D" w14:textId="1C0D8819" w:rsidR="004875B3" w:rsidRPr="0043430D" w:rsidRDefault="004875B3" w:rsidP="004436AB">
            <w:pPr>
              <w:pStyle w:val="a4"/>
              <w:numPr>
                <w:ilvl w:val="0"/>
                <w:numId w:val="23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Materials to Support ENTREPOSE Implementation at TRCs</w:t>
            </w:r>
          </w:p>
        </w:tc>
        <w:tc>
          <w:tcPr>
            <w:tcW w:w="3098" w:type="dxa"/>
          </w:tcPr>
          <w:p w14:paraId="29A88B0A" w14:textId="4E2AF3A9" w:rsidR="004875B3" w:rsidRPr="0043430D" w:rsidRDefault="004875B3" w:rsidP="004875B3">
            <w:pPr>
              <w:pStyle w:val="a4"/>
              <w:numPr>
                <w:ilvl w:val="0"/>
                <w:numId w:val="2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Service Provider’s Manual (Part I: ENTREPOSE Administration at TRCs)</w:t>
            </w:r>
          </w:p>
        </w:tc>
        <w:tc>
          <w:tcPr>
            <w:tcW w:w="871" w:type="dxa"/>
          </w:tcPr>
          <w:p w14:paraId="41EAC12B" w14:textId="60D2664C" w:rsidR="004875B3" w:rsidRPr="0043430D" w:rsidRDefault="004875B3" w:rsidP="004875B3">
            <w:pPr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6</w:t>
            </w:r>
            <w:r w:rsidRPr="0043430D">
              <w:rPr>
                <w:rFonts w:ascii="Arial Narrow" w:hAnsi="Arial Narrow"/>
                <w:sz w:val="20"/>
                <w:szCs w:val="21"/>
              </w:rPr>
              <w:t>0 min</w:t>
            </w:r>
          </w:p>
        </w:tc>
        <w:tc>
          <w:tcPr>
            <w:tcW w:w="2552" w:type="dxa"/>
          </w:tcPr>
          <w:p w14:paraId="660173D9" w14:textId="29AA19BD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</w:tr>
      <w:tr w:rsidR="004875B3" w:rsidRPr="00F56AFA" w14:paraId="75C08442" w14:textId="77777777" w:rsidTr="0043430D">
        <w:trPr>
          <w:cantSplit/>
        </w:trPr>
        <w:tc>
          <w:tcPr>
            <w:tcW w:w="704" w:type="dxa"/>
            <w:vMerge/>
          </w:tcPr>
          <w:p w14:paraId="7277A474" w14:textId="4F778637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1843" w:type="dxa"/>
            <w:vMerge/>
          </w:tcPr>
          <w:p w14:paraId="164FF6AA" w14:textId="6575C79C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2126" w:type="dxa"/>
          </w:tcPr>
          <w:p w14:paraId="14B6A490" w14:textId="060E9B81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Workshop 1-2: ENTREPOSE Session Facilitation</w:t>
            </w:r>
          </w:p>
        </w:tc>
        <w:tc>
          <w:tcPr>
            <w:tcW w:w="3969" w:type="dxa"/>
          </w:tcPr>
          <w:p w14:paraId="3DD3E2C2" w14:textId="673B00D1" w:rsidR="004875B3" w:rsidRPr="0043430D" w:rsidRDefault="004875B3" w:rsidP="004875B3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ENTREPOSE Session Facilitation Standards</w:t>
            </w:r>
          </w:p>
          <w:p w14:paraId="04AEFA08" w14:textId="79F2DCB8" w:rsidR="004875B3" w:rsidRPr="0043430D" w:rsidRDefault="004875B3" w:rsidP="004875B3">
            <w:pPr>
              <w:pStyle w:val="a4"/>
              <w:numPr>
                <w:ilvl w:val="1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CBT and CBT-E Session Facilitation</w:t>
            </w:r>
          </w:p>
          <w:p w14:paraId="0E6741EF" w14:textId="430BB290" w:rsidR="004875B3" w:rsidRPr="0043430D" w:rsidRDefault="004875B3" w:rsidP="004875B3">
            <w:pPr>
              <w:pStyle w:val="a4"/>
              <w:numPr>
                <w:ilvl w:val="1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PE Session Facilitation Standards</w:t>
            </w:r>
          </w:p>
          <w:p w14:paraId="2A591550" w14:textId="0C86CE51" w:rsidR="004875B3" w:rsidRPr="0043430D" w:rsidRDefault="004875B3" w:rsidP="004875B3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Video demonstration of ENTREPOSE session</w:t>
            </w:r>
          </w:p>
        </w:tc>
        <w:tc>
          <w:tcPr>
            <w:tcW w:w="3098" w:type="dxa"/>
          </w:tcPr>
          <w:p w14:paraId="36936D56" w14:textId="0464FD03" w:rsidR="004875B3" w:rsidRPr="0043430D" w:rsidRDefault="004875B3" w:rsidP="004875B3">
            <w:pPr>
              <w:pStyle w:val="a4"/>
              <w:numPr>
                <w:ilvl w:val="0"/>
                <w:numId w:val="2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Service Provider’s Manual (Part II: Session Facilitation)</w:t>
            </w:r>
          </w:p>
          <w:p w14:paraId="50D65CD3" w14:textId="397041FE" w:rsidR="004875B3" w:rsidRPr="0043430D" w:rsidRDefault="004875B3" w:rsidP="004875B3">
            <w:pPr>
              <w:pStyle w:val="a4"/>
              <w:numPr>
                <w:ilvl w:val="0"/>
                <w:numId w:val="2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Video: Session Facilitation</w:t>
            </w:r>
          </w:p>
        </w:tc>
        <w:tc>
          <w:tcPr>
            <w:tcW w:w="871" w:type="dxa"/>
          </w:tcPr>
          <w:p w14:paraId="4AB3E9A9" w14:textId="5C5F0343" w:rsidR="004875B3" w:rsidRPr="0043430D" w:rsidRDefault="004875B3" w:rsidP="004875B3">
            <w:pPr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9</w:t>
            </w:r>
            <w:r w:rsidRPr="0043430D">
              <w:rPr>
                <w:rFonts w:ascii="Arial Narrow" w:hAnsi="Arial Narrow"/>
                <w:sz w:val="20"/>
                <w:szCs w:val="21"/>
              </w:rPr>
              <w:t>0 min</w:t>
            </w:r>
          </w:p>
        </w:tc>
        <w:tc>
          <w:tcPr>
            <w:tcW w:w="2552" w:type="dxa"/>
          </w:tcPr>
          <w:p w14:paraId="7317DE85" w14:textId="7DAA3D13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  <w:lang w:val="fr-CA"/>
              </w:rPr>
            </w:pPr>
          </w:p>
        </w:tc>
      </w:tr>
      <w:tr w:rsidR="004875B3" w:rsidRPr="0043430D" w14:paraId="360E1BF5" w14:textId="77777777" w:rsidTr="0043430D">
        <w:trPr>
          <w:cantSplit/>
          <w:trHeight w:val="1205"/>
        </w:trPr>
        <w:tc>
          <w:tcPr>
            <w:tcW w:w="704" w:type="dxa"/>
            <w:vMerge/>
          </w:tcPr>
          <w:p w14:paraId="0693ECA7" w14:textId="100E0D71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  <w:lang w:val="fr-CA"/>
              </w:rPr>
            </w:pPr>
          </w:p>
        </w:tc>
        <w:tc>
          <w:tcPr>
            <w:tcW w:w="1843" w:type="dxa"/>
            <w:vMerge/>
          </w:tcPr>
          <w:p w14:paraId="759EC033" w14:textId="72ECEED9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  <w:lang w:val="fr-CA"/>
              </w:rPr>
            </w:pPr>
          </w:p>
        </w:tc>
        <w:tc>
          <w:tcPr>
            <w:tcW w:w="2126" w:type="dxa"/>
          </w:tcPr>
          <w:p w14:paraId="664057D7" w14:textId="105D75A0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orkshop 1-3: Field Evaluation of ENTREPOSE Administration and Facilitation</w:t>
            </w:r>
          </w:p>
        </w:tc>
        <w:tc>
          <w:tcPr>
            <w:tcW w:w="3969" w:type="dxa"/>
          </w:tcPr>
          <w:p w14:paraId="53EEFA85" w14:textId="77777777" w:rsidR="004875B3" w:rsidRPr="0043430D" w:rsidRDefault="004875B3" w:rsidP="004875B3">
            <w:pPr>
              <w:pStyle w:val="a4"/>
              <w:numPr>
                <w:ilvl w:val="0"/>
                <w:numId w:val="16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Evaluation Protocols</w:t>
            </w:r>
          </w:p>
          <w:p w14:paraId="638D2201" w14:textId="71930B8D" w:rsidR="004875B3" w:rsidRPr="0043430D" w:rsidRDefault="004875B3" w:rsidP="004875B3">
            <w:pPr>
              <w:pStyle w:val="a4"/>
              <w:numPr>
                <w:ilvl w:val="1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P</w:t>
            </w:r>
            <w:r w:rsidRPr="0043430D">
              <w:rPr>
                <w:rFonts w:ascii="Arial Narrow" w:hAnsi="Arial Narrow"/>
                <w:sz w:val="20"/>
                <w:szCs w:val="21"/>
              </w:rPr>
              <w:t>ost-training monitoring</w:t>
            </w:r>
          </w:p>
          <w:p w14:paraId="2E0DEBA5" w14:textId="0B97D76C" w:rsidR="004875B3" w:rsidRPr="0043430D" w:rsidRDefault="004875B3" w:rsidP="004875B3">
            <w:pPr>
              <w:pStyle w:val="a4"/>
              <w:numPr>
                <w:ilvl w:val="1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P</w:t>
            </w:r>
            <w:r w:rsidRPr="0043430D">
              <w:rPr>
                <w:rFonts w:ascii="Arial Narrow" w:hAnsi="Arial Narrow"/>
                <w:sz w:val="20"/>
                <w:szCs w:val="21"/>
              </w:rPr>
              <w:t>eer-evaluation</w:t>
            </w:r>
          </w:p>
          <w:p w14:paraId="5B2FF7DD" w14:textId="6E53E9D0" w:rsidR="004875B3" w:rsidRPr="0043430D" w:rsidRDefault="004875B3" w:rsidP="004875B3">
            <w:pPr>
              <w:pStyle w:val="a4"/>
              <w:numPr>
                <w:ilvl w:val="1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S</w:t>
            </w:r>
            <w:r w:rsidRPr="0043430D">
              <w:rPr>
                <w:rFonts w:ascii="Arial Narrow" w:hAnsi="Arial Narrow"/>
                <w:sz w:val="20"/>
                <w:szCs w:val="21"/>
              </w:rPr>
              <w:t>upportive supervision</w:t>
            </w:r>
          </w:p>
          <w:p w14:paraId="6990F6D8" w14:textId="1D1A71B7" w:rsidR="004875B3" w:rsidRPr="0043430D" w:rsidRDefault="004875B3" w:rsidP="004875B3">
            <w:pPr>
              <w:pStyle w:val="a4"/>
              <w:numPr>
                <w:ilvl w:val="0"/>
                <w:numId w:val="16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E</w:t>
            </w:r>
            <w:r w:rsidRPr="0043430D">
              <w:rPr>
                <w:rFonts w:ascii="Arial Narrow" w:hAnsi="Arial Narrow"/>
                <w:sz w:val="20"/>
                <w:szCs w:val="21"/>
              </w:rPr>
              <w:t>valuation Criteria</w:t>
            </w:r>
          </w:p>
        </w:tc>
        <w:tc>
          <w:tcPr>
            <w:tcW w:w="3098" w:type="dxa"/>
          </w:tcPr>
          <w:p w14:paraId="795AB720" w14:textId="23685466" w:rsidR="004875B3" w:rsidRPr="0043430D" w:rsidRDefault="004875B3" w:rsidP="004875B3">
            <w:pPr>
              <w:pStyle w:val="a4"/>
              <w:numPr>
                <w:ilvl w:val="0"/>
                <w:numId w:val="2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G</w:t>
            </w:r>
            <w:r w:rsidRPr="0043430D">
              <w:rPr>
                <w:rFonts w:ascii="Arial Narrow" w:hAnsi="Arial Narrow"/>
                <w:sz w:val="20"/>
                <w:szCs w:val="21"/>
              </w:rPr>
              <w:t>uidelines for Field Evaluation</w:t>
            </w:r>
          </w:p>
        </w:tc>
        <w:tc>
          <w:tcPr>
            <w:tcW w:w="871" w:type="dxa"/>
          </w:tcPr>
          <w:p w14:paraId="28302DBA" w14:textId="28F54310" w:rsidR="004875B3" w:rsidRPr="0043430D" w:rsidRDefault="004875B3" w:rsidP="004875B3">
            <w:pPr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60 min</w:t>
            </w:r>
          </w:p>
        </w:tc>
        <w:tc>
          <w:tcPr>
            <w:tcW w:w="2552" w:type="dxa"/>
          </w:tcPr>
          <w:p w14:paraId="5B571003" w14:textId="06F604CE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</w:tr>
      <w:tr w:rsidR="004875B3" w:rsidRPr="0043430D" w14:paraId="0CFE5BBA" w14:textId="77777777" w:rsidTr="0043430D">
        <w:trPr>
          <w:cantSplit/>
        </w:trPr>
        <w:tc>
          <w:tcPr>
            <w:tcW w:w="704" w:type="dxa"/>
            <w:vMerge w:val="restart"/>
          </w:tcPr>
          <w:p w14:paraId="0444C0CF" w14:textId="5EA7D744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D</w:t>
            </w:r>
            <w:r w:rsidRPr="0043430D">
              <w:rPr>
                <w:rFonts w:ascii="Arial Narrow" w:hAnsi="Arial Narrow"/>
                <w:sz w:val="20"/>
                <w:szCs w:val="21"/>
              </w:rPr>
              <w:t>ay 2</w:t>
            </w:r>
          </w:p>
        </w:tc>
        <w:tc>
          <w:tcPr>
            <w:tcW w:w="1843" w:type="dxa"/>
            <w:vMerge w:val="restart"/>
          </w:tcPr>
          <w:p w14:paraId="36BEE9DC" w14:textId="73EA72D8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Module 2: Basic Counselling Skills</w:t>
            </w:r>
          </w:p>
        </w:tc>
        <w:tc>
          <w:tcPr>
            <w:tcW w:w="2126" w:type="dxa"/>
          </w:tcPr>
          <w:p w14:paraId="551E6DB2" w14:textId="29178393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Workshop 2-1: Basics in addiction</w:t>
            </w:r>
          </w:p>
        </w:tc>
        <w:tc>
          <w:tcPr>
            <w:tcW w:w="3969" w:type="dxa"/>
          </w:tcPr>
          <w:p w14:paraId="28CF1350" w14:textId="6E549A38" w:rsidR="004875B3" w:rsidRPr="0043430D" w:rsidRDefault="004875B3" w:rsidP="004875B3">
            <w:pPr>
              <w:pStyle w:val="a4"/>
              <w:numPr>
                <w:ilvl w:val="0"/>
                <w:numId w:val="18"/>
              </w:numPr>
              <w:ind w:leftChars="0" w:left="386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Introduction to Psychoactive Drugs</w:t>
            </w:r>
          </w:p>
          <w:p w14:paraId="3EAD4AB5" w14:textId="446F37BE" w:rsidR="004875B3" w:rsidRPr="0043430D" w:rsidRDefault="004875B3" w:rsidP="004875B3">
            <w:pPr>
              <w:pStyle w:val="a4"/>
              <w:numPr>
                <w:ilvl w:val="0"/>
                <w:numId w:val="18"/>
              </w:numPr>
              <w:ind w:leftChars="0" w:left="386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Drug</w:t>
            </w:r>
            <w:r w:rsidRPr="0043430D">
              <w:rPr>
                <w:rFonts w:ascii="Arial Narrow" w:hAnsi="Arial Narrow"/>
                <w:sz w:val="20"/>
                <w:szCs w:val="21"/>
              </w:rPr>
              <w:t xml:space="preserve"> categories</w:t>
            </w:r>
          </w:p>
          <w:p w14:paraId="73328778" w14:textId="1D3CC783" w:rsidR="004875B3" w:rsidRPr="0043430D" w:rsidRDefault="004875B3" w:rsidP="004875B3">
            <w:pPr>
              <w:pStyle w:val="a4"/>
              <w:numPr>
                <w:ilvl w:val="0"/>
                <w:numId w:val="18"/>
              </w:numPr>
              <w:ind w:leftChars="0" w:left="386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A</w:t>
            </w:r>
            <w:r w:rsidRPr="0043430D">
              <w:rPr>
                <w:rFonts w:ascii="Arial Narrow" w:hAnsi="Arial Narrow"/>
                <w:sz w:val="20"/>
                <w:szCs w:val="21"/>
              </w:rPr>
              <w:t>ddiction and the brain</w:t>
            </w:r>
          </w:p>
          <w:p w14:paraId="0B63182A" w14:textId="67D3AFC8" w:rsidR="004875B3" w:rsidRPr="0043430D" w:rsidRDefault="004875B3" w:rsidP="004875B3">
            <w:pPr>
              <w:pStyle w:val="a4"/>
              <w:numPr>
                <w:ilvl w:val="0"/>
                <w:numId w:val="18"/>
              </w:numPr>
              <w:ind w:leftChars="0" w:left="386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A</w:t>
            </w:r>
            <w:r w:rsidRPr="0043430D">
              <w:rPr>
                <w:rFonts w:ascii="Arial Narrow" w:hAnsi="Arial Narrow"/>
                <w:sz w:val="20"/>
                <w:szCs w:val="21"/>
              </w:rPr>
              <w:t>ctivating the system with drugs</w:t>
            </w:r>
          </w:p>
        </w:tc>
        <w:tc>
          <w:tcPr>
            <w:tcW w:w="3098" w:type="dxa"/>
          </w:tcPr>
          <w:p w14:paraId="73A2B635" w14:textId="77777777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871" w:type="dxa"/>
          </w:tcPr>
          <w:p w14:paraId="4434FCE0" w14:textId="4C50AEF5" w:rsidR="004875B3" w:rsidRPr="0043430D" w:rsidRDefault="00C74972" w:rsidP="004875B3">
            <w:pPr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90</w:t>
            </w:r>
            <w:r w:rsidR="004875B3" w:rsidRPr="0043430D">
              <w:rPr>
                <w:rFonts w:ascii="Arial Narrow" w:hAnsi="Arial Narrow"/>
                <w:sz w:val="20"/>
                <w:szCs w:val="21"/>
              </w:rPr>
              <w:t xml:space="preserve"> min</w:t>
            </w:r>
          </w:p>
        </w:tc>
        <w:tc>
          <w:tcPr>
            <w:tcW w:w="2552" w:type="dxa"/>
          </w:tcPr>
          <w:p w14:paraId="3FD5ED53" w14:textId="272312E7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</w:tr>
      <w:tr w:rsidR="004875B3" w:rsidRPr="0043430D" w14:paraId="502BF3EF" w14:textId="0CFFFC99" w:rsidTr="0043430D">
        <w:trPr>
          <w:cantSplit/>
        </w:trPr>
        <w:tc>
          <w:tcPr>
            <w:tcW w:w="704" w:type="dxa"/>
            <w:vMerge/>
          </w:tcPr>
          <w:p w14:paraId="51756924" w14:textId="77777777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1843" w:type="dxa"/>
            <w:vMerge/>
          </w:tcPr>
          <w:p w14:paraId="3B154FF8" w14:textId="5CA56DE2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2126" w:type="dxa"/>
          </w:tcPr>
          <w:p w14:paraId="0C2F2808" w14:textId="674284AB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Workshop 2-2: Basic counselling skills for drug dependence treatment</w:t>
            </w:r>
          </w:p>
        </w:tc>
        <w:tc>
          <w:tcPr>
            <w:tcW w:w="3969" w:type="dxa"/>
          </w:tcPr>
          <w:p w14:paraId="3FE53D79" w14:textId="77777777" w:rsidR="004875B3" w:rsidRPr="0043430D" w:rsidRDefault="004875B3" w:rsidP="004875B3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Introduction to counselling</w:t>
            </w:r>
          </w:p>
          <w:p w14:paraId="58742B77" w14:textId="77777777" w:rsidR="004875B3" w:rsidRPr="0043430D" w:rsidRDefault="004875B3" w:rsidP="004875B3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Basic counselling skills</w:t>
            </w:r>
          </w:p>
          <w:p w14:paraId="7BB44C45" w14:textId="77777777" w:rsidR="004875B3" w:rsidRPr="0043430D" w:rsidRDefault="004875B3" w:rsidP="004875B3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Processing</w:t>
            </w:r>
          </w:p>
          <w:p w14:paraId="4EDEDD50" w14:textId="6C5FE790" w:rsidR="004875B3" w:rsidRPr="0043430D" w:rsidRDefault="004875B3" w:rsidP="004875B3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Responding</w:t>
            </w:r>
          </w:p>
          <w:p w14:paraId="4D2E9C92" w14:textId="56DD35C8" w:rsidR="004875B3" w:rsidRPr="0043430D" w:rsidRDefault="004875B3" w:rsidP="004875B3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 xml:space="preserve">Teaching </w:t>
            </w:r>
            <w:proofErr w:type="gramStart"/>
            <w:r w:rsidRPr="0043430D">
              <w:rPr>
                <w:rFonts w:ascii="Arial Narrow" w:hAnsi="Arial Narrow"/>
                <w:sz w:val="20"/>
                <w:szCs w:val="21"/>
              </w:rPr>
              <w:t>clients</w:t>
            </w:r>
            <w:proofErr w:type="gramEnd"/>
            <w:r w:rsidRPr="0043430D">
              <w:rPr>
                <w:rFonts w:ascii="Arial Narrow" w:hAnsi="Arial Narrow"/>
                <w:sz w:val="20"/>
                <w:szCs w:val="21"/>
              </w:rPr>
              <w:t xml:space="preserve"> new skills</w:t>
            </w:r>
          </w:p>
        </w:tc>
        <w:tc>
          <w:tcPr>
            <w:tcW w:w="3098" w:type="dxa"/>
          </w:tcPr>
          <w:p w14:paraId="301EFA09" w14:textId="0260E13D" w:rsidR="004875B3" w:rsidRPr="0043430D" w:rsidRDefault="004875B3" w:rsidP="004875B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 xml:space="preserve">Worksheet 1: </w:t>
            </w:r>
            <w:r w:rsidRPr="0043430D">
              <w:rPr>
                <w:rFonts w:ascii="Arial Narrow" w:hAnsi="Arial Narrow" w:hint="eastAsia"/>
                <w:sz w:val="20"/>
                <w:szCs w:val="21"/>
              </w:rPr>
              <w:t>C</w:t>
            </w:r>
            <w:r w:rsidRPr="0043430D">
              <w:rPr>
                <w:rFonts w:ascii="Arial Narrow" w:hAnsi="Arial Narrow"/>
                <w:sz w:val="20"/>
                <w:szCs w:val="21"/>
              </w:rPr>
              <w:t>hange Plan</w:t>
            </w:r>
          </w:p>
          <w:p w14:paraId="33B13DE3" w14:textId="1852E219" w:rsidR="004875B3" w:rsidRPr="0043430D" w:rsidRDefault="004875B3" w:rsidP="004875B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V</w:t>
            </w:r>
            <w:r w:rsidRPr="0043430D">
              <w:rPr>
                <w:rFonts w:ascii="Arial Narrow" w:hAnsi="Arial Narrow"/>
                <w:sz w:val="20"/>
                <w:szCs w:val="21"/>
              </w:rPr>
              <w:t>ideo: Using MI Approaches</w:t>
            </w:r>
          </w:p>
        </w:tc>
        <w:tc>
          <w:tcPr>
            <w:tcW w:w="871" w:type="dxa"/>
          </w:tcPr>
          <w:p w14:paraId="769C40C9" w14:textId="28176CAD" w:rsidR="004875B3" w:rsidRPr="0043430D" w:rsidRDefault="004875B3" w:rsidP="004875B3">
            <w:pPr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120 min</w:t>
            </w:r>
          </w:p>
        </w:tc>
        <w:tc>
          <w:tcPr>
            <w:tcW w:w="2552" w:type="dxa"/>
          </w:tcPr>
          <w:p w14:paraId="538A2377" w14:textId="0798E703" w:rsidR="004875B3" w:rsidRPr="0043430D" w:rsidRDefault="004875B3" w:rsidP="004875B3">
            <w:p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</w:tr>
      <w:tr w:rsidR="004875B3" w:rsidRPr="0043430D" w14:paraId="21217A05" w14:textId="77777777" w:rsidTr="0043430D">
        <w:trPr>
          <w:cantSplit/>
        </w:trPr>
        <w:tc>
          <w:tcPr>
            <w:tcW w:w="704" w:type="dxa"/>
            <w:vMerge/>
          </w:tcPr>
          <w:p w14:paraId="2359A1C8" w14:textId="77777777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1843" w:type="dxa"/>
            <w:vMerge/>
          </w:tcPr>
          <w:p w14:paraId="149A9D2C" w14:textId="204F7574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2126" w:type="dxa"/>
          </w:tcPr>
          <w:p w14:paraId="0A8C50A4" w14:textId="147FC330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Workshop 2-3: Preparation for Role Play Exercise (Part I)</w:t>
            </w:r>
          </w:p>
        </w:tc>
        <w:tc>
          <w:tcPr>
            <w:tcW w:w="3969" w:type="dxa"/>
          </w:tcPr>
          <w:p w14:paraId="13B95661" w14:textId="003041A4" w:rsidR="004875B3" w:rsidRPr="0043430D" w:rsidRDefault="004875B3" w:rsidP="004875B3">
            <w:pPr>
              <w:pStyle w:val="a4"/>
              <w:numPr>
                <w:ilvl w:val="0"/>
                <w:numId w:val="22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G</w:t>
            </w:r>
            <w:r w:rsidRPr="0043430D">
              <w:rPr>
                <w:rFonts w:ascii="Arial Narrow" w:hAnsi="Arial Narrow"/>
                <w:sz w:val="20"/>
                <w:szCs w:val="21"/>
              </w:rPr>
              <w:t>rouping arrangement</w:t>
            </w:r>
          </w:p>
          <w:p w14:paraId="43FE6B22" w14:textId="2A72EEBB" w:rsidR="004875B3" w:rsidRPr="0043430D" w:rsidRDefault="004875B3" w:rsidP="004875B3">
            <w:pPr>
              <w:pStyle w:val="a4"/>
              <w:numPr>
                <w:ilvl w:val="0"/>
                <w:numId w:val="22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Homework assignment</w:t>
            </w:r>
          </w:p>
        </w:tc>
        <w:tc>
          <w:tcPr>
            <w:tcW w:w="3098" w:type="dxa"/>
          </w:tcPr>
          <w:p w14:paraId="7867D564" w14:textId="77777777" w:rsidR="004875B3" w:rsidRPr="0043430D" w:rsidRDefault="004875B3" w:rsidP="004875B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P</w:t>
            </w:r>
            <w:r w:rsidRPr="0043430D">
              <w:rPr>
                <w:rFonts w:ascii="Arial Narrow" w:hAnsi="Arial Narrow"/>
                <w:sz w:val="20"/>
                <w:szCs w:val="21"/>
              </w:rPr>
              <w:t>atient’s Workbook</w:t>
            </w:r>
          </w:p>
          <w:p w14:paraId="62896097" w14:textId="77777777" w:rsidR="00080A72" w:rsidRPr="0043430D" w:rsidRDefault="00080A72" w:rsidP="00080A7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V</w:t>
            </w:r>
            <w:r w:rsidRPr="0043430D">
              <w:rPr>
                <w:rFonts w:ascii="Arial Narrow" w:hAnsi="Arial Narrow"/>
                <w:sz w:val="20"/>
                <w:szCs w:val="21"/>
              </w:rPr>
              <w:t>ideo: Role Play Examples</w:t>
            </w:r>
          </w:p>
          <w:p w14:paraId="65741549" w14:textId="77777777" w:rsidR="0024437A" w:rsidRPr="0043430D" w:rsidRDefault="0024437A" w:rsidP="00080A7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orksheet 1: Reporting Form for Role Play Exercise (Part I)</w:t>
            </w:r>
          </w:p>
          <w:p w14:paraId="1260E31A" w14:textId="1C7531E4" w:rsidR="0024437A" w:rsidRPr="0043430D" w:rsidRDefault="0024437A" w:rsidP="00080A7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orksheet 2: Evaluation Form for Role Play Exercise (Part I)</w:t>
            </w:r>
          </w:p>
        </w:tc>
        <w:tc>
          <w:tcPr>
            <w:tcW w:w="871" w:type="dxa"/>
          </w:tcPr>
          <w:p w14:paraId="29F51791" w14:textId="7F150103" w:rsidR="004875B3" w:rsidRPr="0043430D" w:rsidRDefault="004875B3" w:rsidP="004875B3">
            <w:pPr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3</w:t>
            </w:r>
            <w:r w:rsidRPr="0043430D">
              <w:rPr>
                <w:rFonts w:ascii="Arial Narrow" w:hAnsi="Arial Narrow"/>
                <w:sz w:val="20"/>
                <w:szCs w:val="21"/>
              </w:rPr>
              <w:t>0 min</w:t>
            </w:r>
          </w:p>
        </w:tc>
        <w:tc>
          <w:tcPr>
            <w:tcW w:w="2552" w:type="dxa"/>
          </w:tcPr>
          <w:p w14:paraId="3A95D537" w14:textId="0FE30F52" w:rsidR="004875B3" w:rsidRPr="0043430D" w:rsidRDefault="004875B3" w:rsidP="004875B3">
            <w:p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</w:tr>
      <w:tr w:rsidR="004875B3" w:rsidRPr="0043430D" w14:paraId="5D941B3D" w14:textId="757F7AAC" w:rsidTr="0043430D">
        <w:trPr>
          <w:cantSplit/>
          <w:trHeight w:val="87"/>
        </w:trPr>
        <w:tc>
          <w:tcPr>
            <w:tcW w:w="704" w:type="dxa"/>
          </w:tcPr>
          <w:p w14:paraId="603C16A3" w14:textId="00C861CB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D</w:t>
            </w:r>
            <w:r w:rsidRPr="0043430D">
              <w:rPr>
                <w:rFonts w:ascii="Arial Narrow" w:hAnsi="Arial Narrow"/>
                <w:sz w:val="20"/>
                <w:szCs w:val="21"/>
              </w:rPr>
              <w:t>ay 3</w:t>
            </w:r>
          </w:p>
        </w:tc>
        <w:tc>
          <w:tcPr>
            <w:tcW w:w="1843" w:type="dxa"/>
            <w:vMerge/>
          </w:tcPr>
          <w:p w14:paraId="5F410CC7" w14:textId="40A049CD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2126" w:type="dxa"/>
          </w:tcPr>
          <w:p w14:paraId="3ABD618C" w14:textId="25766B0B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Workshop 2-4: Role play exercise (Part I) – Offline</w:t>
            </w:r>
          </w:p>
        </w:tc>
        <w:tc>
          <w:tcPr>
            <w:tcW w:w="3969" w:type="dxa"/>
          </w:tcPr>
          <w:p w14:paraId="37225DC1" w14:textId="77777777" w:rsidR="004875B3" w:rsidRPr="0043430D" w:rsidRDefault="004875B3" w:rsidP="004875B3">
            <w:pPr>
              <w:pStyle w:val="a4"/>
              <w:numPr>
                <w:ilvl w:val="0"/>
                <w:numId w:val="15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Video demonstration of role-play examples</w:t>
            </w:r>
          </w:p>
          <w:p w14:paraId="3C737BEC" w14:textId="09F5395E" w:rsidR="004875B3" w:rsidRPr="0043430D" w:rsidRDefault="004875B3" w:rsidP="004875B3">
            <w:pPr>
              <w:pStyle w:val="a4"/>
              <w:numPr>
                <w:ilvl w:val="0"/>
                <w:numId w:val="15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Instruction for the exercise</w:t>
            </w:r>
          </w:p>
          <w:p w14:paraId="041B83B3" w14:textId="56CC5038" w:rsidR="004875B3" w:rsidRPr="0043430D" w:rsidRDefault="004875B3" w:rsidP="004875B3">
            <w:pPr>
              <w:pStyle w:val="a4"/>
              <w:numPr>
                <w:ilvl w:val="0"/>
                <w:numId w:val="15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Group exercise: preparation, role play and feedback</w:t>
            </w:r>
          </w:p>
        </w:tc>
        <w:tc>
          <w:tcPr>
            <w:tcW w:w="3098" w:type="dxa"/>
          </w:tcPr>
          <w:p w14:paraId="75A6D18D" w14:textId="58BC3065" w:rsidR="004875B3" w:rsidRPr="0043430D" w:rsidRDefault="004875B3" w:rsidP="004875B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P</w:t>
            </w:r>
            <w:r w:rsidRPr="0043430D">
              <w:rPr>
                <w:rFonts w:ascii="Arial Narrow" w:hAnsi="Arial Narrow"/>
                <w:sz w:val="20"/>
                <w:szCs w:val="21"/>
              </w:rPr>
              <w:t>atient’s Workbook</w:t>
            </w:r>
          </w:p>
        </w:tc>
        <w:tc>
          <w:tcPr>
            <w:tcW w:w="871" w:type="dxa"/>
          </w:tcPr>
          <w:p w14:paraId="266E78D6" w14:textId="045C4A54" w:rsidR="004875B3" w:rsidRPr="0043430D" w:rsidRDefault="004875B3" w:rsidP="004875B3">
            <w:pPr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180 min</w:t>
            </w:r>
          </w:p>
        </w:tc>
        <w:tc>
          <w:tcPr>
            <w:tcW w:w="2552" w:type="dxa"/>
          </w:tcPr>
          <w:p w14:paraId="36920EA6" w14:textId="27F5EECA" w:rsidR="004875B3" w:rsidRPr="0043430D" w:rsidRDefault="004875B3" w:rsidP="004875B3">
            <w:pPr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O</w:t>
            </w:r>
            <w:r w:rsidRPr="0043430D">
              <w:rPr>
                <w:rFonts w:ascii="Arial Narrow" w:hAnsi="Arial Narrow"/>
                <w:sz w:val="20"/>
                <w:szCs w:val="21"/>
              </w:rPr>
              <w:t>ffline</w:t>
            </w:r>
          </w:p>
        </w:tc>
      </w:tr>
      <w:tr w:rsidR="004875B3" w:rsidRPr="0043430D" w14:paraId="000A6975" w14:textId="57B5A5C2" w:rsidTr="0043430D">
        <w:trPr>
          <w:cantSplit/>
          <w:trHeight w:val="724"/>
        </w:trPr>
        <w:tc>
          <w:tcPr>
            <w:tcW w:w="704" w:type="dxa"/>
            <w:vMerge w:val="restart"/>
          </w:tcPr>
          <w:p w14:paraId="566F31AB" w14:textId="7465DAEC" w:rsidR="004875B3" w:rsidRPr="0043430D" w:rsidRDefault="004875B3" w:rsidP="004875B3">
            <w:pPr>
              <w:keepNext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lastRenderedPageBreak/>
              <w:t>D</w:t>
            </w:r>
            <w:r w:rsidRPr="0043430D">
              <w:rPr>
                <w:rFonts w:ascii="Arial Narrow" w:hAnsi="Arial Narrow"/>
                <w:sz w:val="20"/>
                <w:szCs w:val="21"/>
              </w:rPr>
              <w:t>ay 4</w:t>
            </w:r>
          </w:p>
        </w:tc>
        <w:tc>
          <w:tcPr>
            <w:tcW w:w="1843" w:type="dxa"/>
            <w:vMerge w:val="restart"/>
          </w:tcPr>
          <w:p w14:paraId="3196FE09" w14:textId="7C3D4AE5" w:rsidR="004875B3" w:rsidRPr="0043430D" w:rsidRDefault="004875B3" w:rsidP="004875B3">
            <w:pPr>
              <w:keepNext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Module 3: Motivating Clients for Treatment and Addressing Resistance</w:t>
            </w:r>
          </w:p>
        </w:tc>
        <w:tc>
          <w:tcPr>
            <w:tcW w:w="2126" w:type="dxa"/>
          </w:tcPr>
          <w:p w14:paraId="089C7AC3" w14:textId="5A17D3C1" w:rsidR="004875B3" w:rsidRPr="0043430D" w:rsidRDefault="004875B3" w:rsidP="004875B3">
            <w:pPr>
              <w:keepNext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Workshop 3-1: Approaches to change</w:t>
            </w:r>
          </w:p>
        </w:tc>
        <w:tc>
          <w:tcPr>
            <w:tcW w:w="3969" w:type="dxa"/>
          </w:tcPr>
          <w:p w14:paraId="6C7408E7" w14:textId="77777777" w:rsidR="004875B3" w:rsidRPr="0043430D" w:rsidRDefault="004875B3" w:rsidP="004875B3">
            <w:pPr>
              <w:pStyle w:val="a4"/>
              <w:keepNext/>
              <w:numPr>
                <w:ilvl w:val="0"/>
                <w:numId w:val="8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Views and approaches to change</w:t>
            </w:r>
          </w:p>
          <w:p w14:paraId="3A867902" w14:textId="51F83EB9" w:rsidR="004875B3" w:rsidRPr="0043430D" w:rsidRDefault="004875B3" w:rsidP="004875B3">
            <w:pPr>
              <w:pStyle w:val="a4"/>
              <w:keepNext/>
              <w:numPr>
                <w:ilvl w:val="0"/>
                <w:numId w:val="8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Beliefs about why people don’t change</w:t>
            </w:r>
          </w:p>
          <w:p w14:paraId="761E35FF" w14:textId="53DD1B91" w:rsidR="004875B3" w:rsidRPr="0043430D" w:rsidRDefault="004875B3" w:rsidP="004875B3">
            <w:pPr>
              <w:pStyle w:val="a4"/>
              <w:keepNext/>
              <w:numPr>
                <w:ilvl w:val="0"/>
                <w:numId w:val="8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Stages of change</w:t>
            </w:r>
          </w:p>
        </w:tc>
        <w:tc>
          <w:tcPr>
            <w:tcW w:w="3098" w:type="dxa"/>
          </w:tcPr>
          <w:p w14:paraId="0C404BA8" w14:textId="5A34321C" w:rsidR="004875B3" w:rsidRPr="0043430D" w:rsidRDefault="004875B3" w:rsidP="004875B3">
            <w:pPr>
              <w:pStyle w:val="a4"/>
              <w:keepNext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V</w:t>
            </w:r>
            <w:r w:rsidRPr="0043430D">
              <w:rPr>
                <w:rFonts w:ascii="Arial Narrow" w:hAnsi="Arial Narrow"/>
                <w:sz w:val="20"/>
                <w:szCs w:val="21"/>
              </w:rPr>
              <w:t>ideo: Introduction to MI</w:t>
            </w:r>
          </w:p>
        </w:tc>
        <w:tc>
          <w:tcPr>
            <w:tcW w:w="871" w:type="dxa"/>
          </w:tcPr>
          <w:p w14:paraId="4BE2A87B" w14:textId="1440D107" w:rsidR="004875B3" w:rsidRPr="0043430D" w:rsidRDefault="004875B3" w:rsidP="004875B3">
            <w:pPr>
              <w:keepNext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120 min</w:t>
            </w:r>
          </w:p>
        </w:tc>
        <w:tc>
          <w:tcPr>
            <w:tcW w:w="2552" w:type="dxa"/>
          </w:tcPr>
          <w:p w14:paraId="6EA4DB24" w14:textId="14CF7D3B" w:rsidR="004875B3" w:rsidRPr="0043430D" w:rsidRDefault="004875B3" w:rsidP="004875B3">
            <w:pPr>
              <w:keepNext/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</w:tr>
      <w:tr w:rsidR="004875B3" w:rsidRPr="0043430D" w14:paraId="75D808BB" w14:textId="226DA02D" w:rsidTr="0043430D">
        <w:trPr>
          <w:cantSplit/>
        </w:trPr>
        <w:tc>
          <w:tcPr>
            <w:tcW w:w="704" w:type="dxa"/>
            <w:vMerge/>
          </w:tcPr>
          <w:p w14:paraId="351CF4B1" w14:textId="77777777" w:rsidR="004875B3" w:rsidRPr="0043430D" w:rsidRDefault="004875B3" w:rsidP="004875B3">
            <w:pPr>
              <w:keepNext/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1843" w:type="dxa"/>
            <w:vMerge/>
          </w:tcPr>
          <w:p w14:paraId="3154C7E9" w14:textId="02D15E58" w:rsidR="004875B3" w:rsidRPr="0043430D" w:rsidRDefault="004875B3" w:rsidP="004875B3">
            <w:pPr>
              <w:keepNext/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2126" w:type="dxa"/>
          </w:tcPr>
          <w:p w14:paraId="5CE3B444" w14:textId="70001CD1" w:rsidR="004875B3" w:rsidRPr="0043430D" w:rsidRDefault="004875B3" w:rsidP="004875B3">
            <w:pPr>
              <w:keepNext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Workshop 3-2: Principles of Motivational Interviewing</w:t>
            </w:r>
          </w:p>
        </w:tc>
        <w:tc>
          <w:tcPr>
            <w:tcW w:w="3969" w:type="dxa"/>
          </w:tcPr>
          <w:p w14:paraId="3FFFE527" w14:textId="77777777" w:rsidR="004875B3" w:rsidRPr="0043430D" w:rsidRDefault="004875B3" w:rsidP="004875B3">
            <w:pPr>
              <w:pStyle w:val="a4"/>
              <w:keepNext/>
              <w:numPr>
                <w:ilvl w:val="0"/>
                <w:numId w:val="9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Motivational Interviewing: Definition</w:t>
            </w:r>
          </w:p>
          <w:p w14:paraId="32C28A91" w14:textId="77777777" w:rsidR="004875B3" w:rsidRPr="0043430D" w:rsidRDefault="004875B3" w:rsidP="004875B3">
            <w:pPr>
              <w:pStyle w:val="a4"/>
              <w:keepNext/>
              <w:numPr>
                <w:ilvl w:val="0"/>
                <w:numId w:val="9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 xml:space="preserve">Spirit of MI, basic </w:t>
            </w:r>
            <w:proofErr w:type="gramStart"/>
            <w:r w:rsidRPr="0043430D">
              <w:rPr>
                <w:rFonts w:ascii="Arial Narrow" w:hAnsi="Arial Narrow"/>
                <w:sz w:val="20"/>
                <w:szCs w:val="21"/>
              </w:rPr>
              <w:t>skills</w:t>
            </w:r>
            <w:proofErr w:type="gramEnd"/>
            <w:r w:rsidRPr="0043430D">
              <w:rPr>
                <w:rFonts w:ascii="Arial Narrow" w:hAnsi="Arial Narrow"/>
                <w:sz w:val="20"/>
                <w:szCs w:val="21"/>
              </w:rPr>
              <w:t xml:space="preserve"> and brief interventions effect</w:t>
            </w:r>
          </w:p>
          <w:p w14:paraId="6C2CB48D" w14:textId="77777777" w:rsidR="004875B3" w:rsidRPr="0043430D" w:rsidRDefault="004875B3" w:rsidP="004875B3">
            <w:pPr>
              <w:pStyle w:val="a4"/>
              <w:keepNext/>
              <w:numPr>
                <w:ilvl w:val="0"/>
                <w:numId w:val="9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Key processes in MI</w:t>
            </w:r>
          </w:p>
          <w:p w14:paraId="0413E12C" w14:textId="55DD2B4E" w:rsidR="004875B3" w:rsidRPr="0043430D" w:rsidRDefault="004875B3" w:rsidP="004875B3">
            <w:pPr>
              <w:pStyle w:val="a4"/>
              <w:keepNext/>
              <w:numPr>
                <w:ilvl w:val="0"/>
                <w:numId w:val="9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MI gold standards</w:t>
            </w:r>
          </w:p>
        </w:tc>
        <w:tc>
          <w:tcPr>
            <w:tcW w:w="3098" w:type="dxa"/>
          </w:tcPr>
          <w:p w14:paraId="7FC5303D" w14:textId="77777777" w:rsidR="004875B3" w:rsidRPr="0043430D" w:rsidRDefault="004875B3" w:rsidP="004875B3">
            <w:pPr>
              <w:pStyle w:val="a4"/>
              <w:keepNext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orksheet 1: Pros and Cons</w:t>
            </w:r>
          </w:p>
          <w:p w14:paraId="6CD05810" w14:textId="5D131570" w:rsidR="004875B3" w:rsidRPr="0043430D" w:rsidRDefault="004875B3" w:rsidP="004875B3">
            <w:pPr>
              <w:pStyle w:val="a4"/>
              <w:keepNext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V</w:t>
            </w:r>
            <w:r w:rsidRPr="0043430D">
              <w:rPr>
                <w:rFonts w:ascii="Arial Narrow" w:hAnsi="Arial Narrow"/>
                <w:sz w:val="20"/>
                <w:szCs w:val="21"/>
              </w:rPr>
              <w:t>ideo: MI Core Clinician Skills – Introducing OARS</w:t>
            </w:r>
          </w:p>
        </w:tc>
        <w:tc>
          <w:tcPr>
            <w:tcW w:w="871" w:type="dxa"/>
          </w:tcPr>
          <w:p w14:paraId="1EC2AE3C" w14:textId="2D0466DD" w:rsidR="004875B3" w:rsidRPr="0043430D" w:rsidRDefault="004875B3" w:rsidP="004875B3">
            <w:pPr>
              <w:keepNext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120 min</w:t>
            </w:r>
          </w:p>
        </w:tc>
        <w:tc>
          <w:tcPr>
            <w:tcW w:w="2552" w:type="dxa"/>
          </w:tcPr>
          <w:p w14:paraId="62A69904" w14:textId="6E91A6A4" w:rsidR="004875B3" w:rsidRPr="0043430D" w:rsidRDefault="004875B3" w:rsidP="004875B3">
            <w:pPr>
              <w:keepNext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M</w:t>
            </w:r>
            <w:r w:rsidRPr="0043430D">
              <w:rPr>
                <w:rFonts w:ascii="Arial Narrow" w:hAnsi="Arial Narrow"/>
                <w:sz w:val="20"/>
                <w:szCs w:val="21"/>
              </w:rPr>
              <w:t>s. Alpha Martin</w:t>
            </w:r>
          </w:p>
        </w:tc>
      </w:tr>
      <w:tr w:rsidR="004875B3" w:rsidRPr="0043430D" w14:paraId="5AFE4AB4" w14:textId="2C4910E9" w:rsidTr="0043430D">
        <w:trPr>
          <w:cantSplit/>
          <w:trHeight w:val="1687"/>
        </w:trPr>
        <w:tc>
          <w:tcPr>
            <w:tcW w:w="704" w:type="dxa"/>
          </w:tcPr>
          <w:p w14:paraId="6D77A4AB" w14:textId="6FC3464E" w:rsidR="004875B3" w:rsidRPr="0043430D" w:rsidRDefault="004875B3" w:rsidP="004875B3">
            <w:pPr>
              <w:keepNext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D</w:t>
            </w:r>
            <w:r w:rsidRPr="0043430D">
              <w:rPr>
                <w:rFonts w:ascii="Arial Narrow" w:hAnsi="Arial Narrow"/>
                <w:sz w:val="20"/>
                <w:szCs w:val="21"/>
              </w:rPr>
              <w:t>ay 5</w:t>
            </w:r>
          </w:p>
        </w:tc>
        <w:tc>
          <w:tcPr>
            <w:tcW w:w="1843" w:type="dxa"/>
            <w:vMerge/>
          </w:tcPr>
          <w:p w14:paraId="6B5CEC9D" w14:textId="32E3EFEA" w:rsidR="004875B3" w:rsidRPr="0043430D" w:rsidRDefault="004875B3" w:rsidP="004875B3">
            <w:pPr>
              <w:keepNext/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2126" w:type="dxa"/>
          </w:tcPr>
          <w:p w14:paraId="66EE31ED" w14:textId="724E20E1" w:rsidR="004875B3" w:rsidRPr="0043430D" w:rsidRDefault="004875B3" w:rsidP="004875B3">
            <w:pPr>
              <w:keepNext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Workshop 3-3: How to use motivational skills in clinical settings</w:t>
            </w:r>
          </w:p>
        </w:tc>
        <w:tc>
          <w:tcPr>
            <w:tcW w:w="3969" w:type="dxa"/>
          </w:tcPr>
          <w:p w14:paraId="64829AD7" w14:textId="77777777" w:rsidR="004875B3" w:rsidRPr="0043430D" w:rsidRDefault="004875B3" w:rsidP="004875B3">
            <w:pPr>
              <w:pStyle w:val="a4"/>
              <w:keepNext/>
              <w:numPr>
                <w:ilvl w:val="0"/>
                <w:numId w:val="1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Core interviewing skills</w:t>
            </w:r>
          </w:p>
          <w:p w14:paraId="1C2F8B9E" w14:textId="77777777" w:rsidR="004875B3" w:rsidRPr="0043430D" w:rsidRDefault="004875B3" w:rsidP="004875B3">
            <w:pPr>
              <w:pStyle w:val="a4"/>
              <w:keepNext/>
              <w:numPr>
                <w:ilvl w:val="0"/>
                <w:numId w:val="1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Ways to reflect</w:t>
            </w:r>
          </w:p>
          <w:p w14:paraId="0E182740" w14:textId="64C208EE" w:rsidR="004875B3" w:rsidRPr="0043430D" w:rsidRDefault="004875B3" w:rsidP="004875B3">
            <w:pPr>
              <w:pStyle w:val="a4"/>
              <w:keepNext/>
              <w:numPr>
                <w:ilvl w:val="0"/>
                <w:numId w:val="1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Strategies to avoid</w:t>
            </w:r>
          </w:p>
        </w:tc>
        <w:tc>
          <w:tcPr>
            <w:tcW w:w="3098" w:type="dxa"/>
          </w:tcPr>
          <w:p w14:paraId="50210F01" w14:textId="77777777" w:rsidR="004875B3" w:rsidRPr="0043430D" w:rsidRDefault="004875B3" w:rsidP="004875B3">
            <w:pPr>
              <w:pStyle w:val="a4"/>
              <w:keepNext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orksheet 1: Affirmations and Reflection</w:t>
            </w:r>
          </w:p>
          <w:p w14:paraId="1B8F466D" w14:textId="77777777" w:rsidR="004875B3" w:rsidRPr="0043430D" w:rsidRDefault="004875B3" w:rsidP="004875B3">
            <w:pPr>
              <w:pStyle w:val="a4"/>
              <w:keepNext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orksheet 2: Gordons Roadblocks</w:t>
            </w:r>
          </w:p>
          <w:p w14:paraId="69F02E0C" w14:textId="77777777" w:rsidR="004875B3" w:rsidRPr="0043430D" w:rsidRDefault="004875B3" w:rsidP="004875B3">
            <w:pPr>
              <w:pStyle w:val="a4"/>
              <w:keepNext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orksheet 3: OARS Form</w:t>
            </w:r>
          </w:p>
          <w:p w14:paraId="3FA62F69" w14:textId="3A7778E0" w:rsidR="004875B3" w:rsidRPr="0043430D" w:rsidRDefault="004875B3" w:rsidP="004875B3">
            <w:pPr>
              <w:pStyle w:val="a4"/>
              <w:keepNext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orksheet 4: MI Conversation Exercise</w:t>
            </w:r>
          </w:p>
        </w:tc>
        <w:tc>
          <w:tcPr>
            <w:tcW w:w="871" w:type="dxa"/>
          </w:tcPr>
          <w:p w14:paraId="6B5D0FF1" w14:textId="5F5A31D7" w:rsidR="004875B3" w:rsidRPr="0043430D" w:rsidRDefault="004875B3" w:rsidP="004875B3">
            <w:pPr>
              <w:keepNext/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180 min</w:t>
            </w:r>
          </w:p>
        </w:tc>
        <w:tc>
          <w:tcPr>
            <w:tcW w:w="2552" w:type="dxa"/>
          </w:tcPr>
          <w:p w14:paraId="54878AB4" w14:textId="77777777" w:rsidR="004875B3" w:rsidRPr="0043430D" w:rsidRDefault="004875B3" w:rsidP="004875B3">
            <w:pPr>
              <w:snapToGrid w:val="0"/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 xml:space="preserve">Ms. Maria Lourdes Sare, Clinical Psychologist and </w:t>
            </w:r>
            <w:r w:rsidRPr="0043430D">
              <w:rPr>
                <w:rFonts w:ascii="Arial Narrow" w:hAnsi="Arial Narrow" w:hint="eastAsia"/>
                <w:sz w:val="20"/>
                <w:szCs w:val="21"/>
              </w:rPr>
              <w:t>Training Specialist IV</w:t>
            </w:r>
            <w:r w:rsidRPr="0043430D">
              <w:rPr>
                <w:rFonts w:ascii="Arial Narrow" w:hAnsi="Arial Narrow"/>
                <w:sz w:val="20"/>
                <w:szCs w:val="21"/>
              </w:rPr>
              <w:t>, National Center for Mental Health</w:t>
            </w:r>
          </w:p>
          <w:p w14:paraId="0A1A880D" w14:textId="0314EAFC" w:rsidR="004875B3" w:rsidRPr="0043430D" w:rsidRDefault="004875B3" w:rsidP="004875B3">
            <w:pPr>
              <w:keepNext/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</w:tr>
      <w:tr w:rsidR="004875B3" w:rsidRPr="0043430D" w14:paraId="4FEBF795" w14:textId="36E20030" w:rsidTr="0043430D">
        <w:trPr>
          <w:cantSplit/>
        </w:trPr>
        <w:tc>
          <w:tcPr>
            <w:tcW w:w="704" w:type="dxa"/>
            <w:vMerge w:val="restart"/>
          </w:tcPr>
          <w:p w14:paraId="557DD624" w14:textId="46761D8A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D</w:t>
            </w:r>
            <w:r w:rsidRPr="0043430D">
              <w:rPr>
                <w:rFonts w:ascii="Arial Narrow" w:hAnsi="Arial Narrow"/>
                <w:sz w:val="20"/>
                <w:szCs w:val="21"/>
              </w:rPr>
              <w:t>ay 6</w:t>
            </w:r>
          </w:p>
        </w:tc>
        <w:tc>
          <w:tcPr>
            <w:tcW w:w="1843" w:type="dxa"/>
            <w:vMerge w:val="restart"/>
          </w:tcPr>
          <w:p w14:paraId="3A34677A" w14:textId="21F52AF6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Module 4: Cognitive Behavioral and Relapse Prevention Strategies</w:t>
            </w:r>
          </w:p>
        </w:tc>
        <w:tc>
          <w:tcPr>
            <w:tcW w:w="2126" w:type="dxa"/>
          </w:tcPr>
          <w:p w14:paraId="07728884" w14:textId="1A421CAA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Workshop 4-1: Basic concepts of CBT and relapse prevention</w:t>
            </w:r>
          </w:p>
        </w:tc>
        <w:tc>
          <w:tcPr>
            <w:tcW w:w="3969" w:type="dxa"/>
          </w:tcPr>
          <w:p w14:paraId="42952D32" w14:textId="77777777" w:rsidR="004875B3" w:rsidRPr="0043430D" w:rsidRDefault="004875B3" w:rsidP="004875B3">
            <w:pPr>
              <w:pStyle w:val="a4"/>
              <w:numPr>
                <w:ilvl w:val="0"/>
                <w:numId w:val="12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What are CBT and RP?</w:t>
            </w:r>
          </w:p>
          <w:p w14:paraId="3F80B7EF" w14:textId="3050086E" w:rsidR="004875B3" w:rsidRPr="0043430D" w:rsidRDefault="004875B3" w:rsidP="004875B3">
            <w:pPr>
              <w:pStyle w:val="a4"/>
              <w:numPr>
                <w:ilvl w:val="0"/>
                <w:numId w:val="12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 xml:space="preserve">CBT techniques: Functional Analysis/ the 5 </w:t>
            </w:r>
            <w:proofErr w:type="spellStart"/>
            <w:r w:rsidRPr="0043430D">
              <w:rPr>
                <w:rFonts w:ascii="Arial Narrow" w:hAnsi="Arial Narrow"/>
                <w:sz w:val="20"/>
                <w:szCs w:val="21"/>
              </w:rPr>
              <w:t>Ws</w:t>
            </w:r>
            <w:proofErr w:type="spellEnd"/>
          </w:p>
        </w:tc>
        <w:tc>
          <w:tcPr>
            <w:tcW w:w="3098" w:type="dxa"/>
          </w:tcPr>
          <w:p w14:paraId="1F33629A" w14:textId="44B502EC" w:rsidR="004875B3" w:rsidRPr="0043430D" w:rsidRDefault="004875B3" w:rsidP="004875B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orksheet 1: Functional Analysis Form</w:t>
            </w:r>
          </w:p>
        </w:tc>
        <w:tc>
          <w:tcPr>
            <w:tcW w:w="871" w:type="dxa"/>
          </w:tcPr>
          <w:p w14:paraId="089D286F" w14:textId="4FE33B6A" w:rsidR="004875B3" w:rsidRPr="0043430D" w:rsidRDefault="004875B3" w:rsidP="004875B3">
            <w:pPr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60 min</w:t>
            </w:r>
          </w:p>
        </w:tc>
        <w:tc>
          <w:tcPr>
            <w:tcW w:w="2552" w:type="dxa"/>
          </w:tcPr>
          <w:p w14:paraId="172E0463" w14:textId="32707FDB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D</w:t>
            </w:r>
            <w:r w:rsidRPr="0043430D">
              <w:rPr>
                <w:rFonts w:ascii="Arial Narrow" w:hAnsi="Arial Narrow"/>
                <w:sz w:val="20"/>
                <w:szCs w:val="21"/>
              </w:rPr>
              <w:t>r. Alphonso A. Villaroman, Chief of Hospital, TRC Bicutan</w:t>
            </w:r>
          </w:p>
        </w:tc>
      </w:tr>
      <w:tr w:rsidR="004875B3" w:rsidRPr="00F56AFA" w14:paraId="1655024E" w14:textId="5B6B005D" w:rsidTr="0043430D">
        <w:trPr>
          <w:cantSplit/>
        </w:trPr>
        <w:tc>
          <w:tcPr>
            <w:tcW w:w="704" w:type="dxa"/>
            <w:vMerge/>
          </w:tcPr>
          <w:p w14:paraId="558AC3A8" w14:textId="77777777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1843" w:type="dxa"/>
            <w:vMerge/>
          </w:tcPr>
          <w:p w14:paraId="48DEF454" w14:textId="578CF473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2126" w:type="dxa"/>
          </w:tcPr>
          <w:p w14:paraId="2C500ED0" w14:textId="71E03049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Workshop 4-2: Cognitive behavioral strategies</w:t>
            </w:r>
          </w:p>
        </w:tc>
        <w:tc>
          <w:tcPr>
            <w:tcW w:w="3969" w:type="dxa"/>
          </w:tcPr>
          <w:p w14:paraId="7F7520E6" w14:textId="021842E8" w:rsidR="004875B3" w:rsidRPr="0043430D" w:rsidRDefault="004875B3" w:rsidP="004875B3">
            <w:pPr>
              <w:pStyle w:val="a4"/>
              <w:numPr>
                <w:ilvl w:val="0"/>
                <w:numId w:val="13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Functional analysis &amp; triggers and craving</w:t>
            </w:r>
          </w:p>
          <w:p w14:paraId="11224A98" w14:textId="77CB7F2B" w:rsidR="004875B3" w:rsidRPr="0043430D" w:rsidRDefault="004875B3" w:rsidP="004875B3">
            <w:pPr>
              <w:pStyle w:val="a4"/>
              <w:numPr>
                <w:ilvl w:val="0"/>
                <w:numId w:val="13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High-risk &amp; low-risk situations</w:t>
            </w:r>
          </w:p>
          <w:p w14:paraId="6B493116" w14:textId="54DA7A00" w:rsidR="004875B3" w:rsidRPr="0043430D" w:rsidRDefault="004875B3" w:rsidP="004875B3">
            <w:pPr>
              <w:pStyle w:val="a4"/>
              <w:numPr>
                <w:ilvl w:val="0"/>
                <w:numId w:val="13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Strategies to cope with craving</w:t>
            </w:r>
          </w:p>
          <w:p w14:paraId="6244A38F" w14:textId="5C8739A0" w:rsidR="004875B3" w:rsidRPr="0043430D" w:rsidRDefault="004875B3" w:rsidP="004875B3">
            <w:pPr>
              <w:pStyle w:val="a4"/>
              <w:numPr>
                <w:ilvl w:val="0"/>
                <w:numId w:val="13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Drug refusal skills – how to say “no”</w:t>
            </w:r>
          </w:p>
          <w:p w14:paraId="7CED805E" w14:textId="4ABA90FB" w:rsidR="004875B3" w:rsidRPr="0043430D" w:rsidRDefault="004875B3" w:rsidP="004875B3">
            <w:pPr>
              <w:pStyle w:val="a4"/>
              <w:numPr>
                <w:ilvl w:val="0"/>
                <w:numId w:val="13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Preventing the abstinence violation effect</w:t>
            </w:r>
          </w:p>
          <w:p w14:paraId="4EE4FD95" w14:textId="7258CF90" w:rsidR="004875B3" w:rsidRPr="0043430D" w:rsidRDefault="004875B3" w:rsidP="004875B3">
            <w:pPr>
              <w:pStyle w:val="a4"/>
              <w:numPr>
                <w:ilvl w:val="0"/>
                <w:numId w:val="13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Making lifestyle changes</w:t>
            </w:r>
          </w:p>
          <w:p w14:paraId="425DA312" w14:textId="77777777" w:rsidR="004875B3" w:rsidRPr="0043430D" w:rsidRDefault="004875B3" w:rsidP="004875B3">
            <w:pPr>
              <w:pStyle w:val="a4"/>
              <w:numPr>
                <w:ilvl w:val="0"/>
                <w:numId w:val="13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Anger management</w:t>
            </w:r>
          </w:p>
          <w:p w14:paraId="1F970F50" w14:textId="5AA5FF8B" w:rsidR="004875B3" w:rsidRPr="0043430D" w:rsidRDefault="004875B3" w:rsidP="004875B3">
            <w:pPr>
              <w:pStyle w:val="a4"/>
              <w:numPr>
                <w:ilvl w:val="0"/>
                <w:numId w:val="13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Third wave of CBT interventions for addiction treatment</w:t>
            </w:r>
          </w:p>
        </w:tc>
        <w:tc>
          <w:tcPr>
            <w:tcW w:w="3098" w:type="dxa"/>
          </w:tcPr>
          <w:p w14:paraId="46437EDD" w14:textId="77777777" w:rsidR="004875B3" w:rsidRPr="0043430D" w:rsidRDefault="004875B3" w:rsidP="004875B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orksheet 1: External and Internal Triggers</w:t>
            </w:r>
          </w:p>
          <w:p w14:paraId="1E2CDBC6" w14:textId="15A9D76C" w:rsidR="004875B3" w:rsidRPr="0043430D" w:rsidRDefault="004875B3" w:rsidP="004875B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orksheet 2: Thought Stopping Techniques</w:t>
            </w:r>
          </w:p>
        </w:tc>
        <w:tc>
          <w:tcPr>
            <w:tcW w:w="871" w:type="dxa"/>
          </w:tcPr>
          <w:p w14:paraId="73E31F44" w14:textId="39E94150" w:rsidR="004875B3" w:rsidRPr="0043430D" w:rsidRDefault="004875B3" w:rsidP="004875B3">
            <w:pPr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120 min</w:t>
            </w:r>
          </w:p>
        </w:tc>
        <w:tc>
          <w:tcPr>
            <w:tcW w:w="2552" w:type="dxa"/>
          </w:tcPr>
          <w:p w14:paraId="6E99057A" w14:textId="4B2F0BBE" w:rsidR="004875B3" w:rsidRPr="0043430D" w:rsidRDefault="004875B3" w:rsidP="004875B3">
            <w:pPr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D</w:t>
            </w:r>
            <w:r w:rsidRPr="0043430D">
              <w:rPr>
                <w:rFonts w:ascii="Arial Narrow" w:hAnsi="Arial Narrow"/>
                <w:sz w:val="20"/>
                <w:szCs w:val="21"/>
              </w:rPr>
              <w:t>r. Ma Teresa C. Inigo, Chief of Hospital, TRC Malinao</w:t>
            </w:r>
          </w:p>
          <w:p w14:paraId="32F9C4AE" w14:textId="14CFD571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  <w:lang w:val="fr-CA"/>
              </w:rPr>
            </w:pPr>
            <w:r w:rsidRPr="0043430D">
              <w:rPr>
                <w:rFonts w:ascii="Arial Narrow" w:hAnsi="Arial Narrow"/>
                <w:sz w:val="20"/>
                <w:szCs w:val="21"/>
                <w:lang w:val="fr-CA"/>
              </w:rPr>
              <w:t>Ms. Ma Alodia C. Mercado, Clinical Psychologist, A-Max Psychological Services</w:t>
            </w:r>
          </w:p>
        </w:tc>
      </w:tr>
      <w:tr w:rsidR="004875B3" w:rsidRPr="0043430D" w14:paraId="06A91A72" w14:textId="32FB1955" w:rsidTr="0043430D">
        <w:trPr>
          <w:cantSplit/>
        </w:trPr>
        <w:tc>
          <w:tcPr>
            <w:tcW w:w="704" w:type="dxa"/>
            <w:vMerge/>
          </w:tcPr>
          <w:p w14:paraId="36875D47" w14:textId="77777777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  <w:lang w:val="fr-CA"/>
              </w:rPr>
            </w:pPr>
          </w:p>
        </w:tc>
        <w:tc>
          <w:tcPr>
            <w:tcW w:w="1843" w:type="dxa"/>
            <w:vMerge/>
          </w:tcPr>
          <w:p w14:paraId="75A5029B" w14:textId="4780E2BE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  <w:lang w:val="fr-CA"/>
              </w:rPr>
            </w:pPr>
          </w:p>
        </w:tc>
        <w:tc>
          <w:tcPr>
            <w:tcW w:w="2126" w:type="dxa"/>
          </w:tcPr>
          <w:p w14:paraId="5661F2B6" w14:textId="3938F5B0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Workshop 4-3: Methods for using cognitive behavioral strategies</w:t>
            </w:r>
          </w:p>
        </w:tc>
        <w:tc>
          <w:tcPr>
            <w:tcW w:w="3969" w:type="dxa"/>
          </w:tcPr>
          <w:p w14:paraId="0362BD05" w14:textId="77777777" w:rsidR="004875B3" w:rsidRPr="0043430D" w:rsidRDefault="004875B3" w:rsidP="004875B3">
            <w:pPr>
              <w:pStyle w:val="a4"/>
              <w:numPr>
                <w:ilvl w:val="0"/>
                <w:numId w:val="14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The role of the clinician in CBT</w:t>
            </w:r>
          </w:p>
          <w:p w14:paraId="693A438F" w14:textId="77777777" w:rsidR="004875B3" w:rsidRPr="0043430D" w:rsidRDefault="004875B3" w:rsidP="004875B3">
            <w:pPr>
              <w:pStyle w:val="a4"/>
              <w:numPr>
                <w:ilvl w:val="0"/>
                <w:numId w:val="14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Principles of using CBT</w:t>
            </w:r>
          </w:p>
          <w:p w14:paraId="25C40A52" w14:textId="1B49F9DB" w:rsidR="004875B3" w:rsidRPr="0043430D" w:rsidRDefault="004875B3" w:rsidP="004875B3">
            <w:pPr>
              <w:pStyle w:val="a4"/>
              <w:numPr>
                <w:ilvl w:val="0"/>
                <w:numId w:val="14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Creating a daily recovery plan</w:t>
            </w:r>
          </w:p>
        </w:tc>
        <w:tc>
          <w:tcPr>
            <w:tcW w:w="3098" w:type="dxa"/>
          </w:tcPr>
          <w:p w14:paraId="5F293FA4" w14:textId="77777777" w:rsidR="004875B3" w:rsidRPr="0043430D" w:rsidRDefault="004875B3" w:rsidP="004875B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orksheet 1: Scheduling</w:t>
            </w:r>
          </w:p>
          <w:p w14:paraId="6E303D41" w14:textId="5140A6FE" w:rsidR="0024437A" w:rsidRPr="0043430D" w:rsidRDefault="0024437A" w:rsidP="004875B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S</w:t>
            </w:r>
            <w:r w:rsidRPr="0043430D">
              <w:rPr>
                <w:rFonts w:ascii="Arial Narrow" w:hAnsi="Arial Narrow"/>
                <w:sz w:val="20"/>
                <w:szCs w:val="21"/>
              </w:rPr>
              <w:t>chedule Book</w:t>
            </w:r>
          </w:p>
        </w:tc>
        <w:tc>
          <w:tcPr>
            <w:tcW w:w="871" w:type="dxa"/>
          </w:tcPr>
          <w:p w14:paraId="20267626" w14:textId="77777777" w:rsidR="004875B3" w:rsidRPr="0043430D" w:rsidRDefault="004875B3" w:rsidP="004875B3">
            <w:pPr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60 min</w:t>
            </w:r>
          </w:p>
        </w:tc>
        <w:tc>
          <w:tcPr>
            <w:tcW w:w="2552" w:type="dxa"/>
          </w:tcPr>
          <w:p w14:paraId="6607AEB7" w14:textId="73AAACA1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M</w:t>
            </w:r>
            <w:r w:rsidRPr="0043430D">
              <w:rPr>
                <w:rFonts w:ascii="Arial Narrow" w:hAnsi="Arial Narrow"/>
                <w:sz w:val="20"/>
                <w:szCs w:val="21"/>
              </w:rPr>
              <w:t>s. Ma Alodia C. Mercado</w:t>
            </w:r>
          </w:p>
        </w:tc>
      </w:tr>
      <w:tr w:rsidR="004875B3" w:rsidRPr="0043430D" w14:paraId="7BF50005" w14:textId="77777777" w:rsidTr="0043430D">
        <w:trPr>
          <w:cantSplit/>
        </w:trPr>
        <w:tc>
          <w:tcPr>
            <w:tcW w:w="704" w:type="dxa"/>
            <w:vMerge/>
          </w:tcPr>
          <w:p w14:paraId="12352623" w14:textId="77777777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1843" w:type="dxa"/>
            <w:vMerge/>
          </w:tcPr>
          <w:p w14:paraId="655BA942" w14:textId="021246DC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</w:p>
        </w:tc>
        <w:tc>
          <w:tcPr>
            <w:tcW w:w="2126" w:type="dxa"/>
          </w:tcPr>
          <w:p w14:paraId="08793A6C" w14:textId="68837532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orkshop 4-4: Preparation for Role Play Exercise (Part II)</w:t>
            </w:r>
          </w:p>
        </w:tc>
        <w:tc>
          <w:tcPr>
            <w:tcW w:w="3969" w:type="dxa"/>
          </w:tcPr>
          <w:p w14:paraId="16F3DB49" w14:textId="77777777" w:rsidR="004875B3" w:rsidRPr="0043430D" w:rsidRDefault="004875B3" w:rsidP="004875B3">
            <w:pPr>
              <w:pStyle w:val="a4"/>
              <w:numPr>
                <w:ilvl w:val="0"/>
                <w:numId w:val="20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G</w:t>
            </w:r>
            <w:r w:rsidRPr="0043430D">
              <w:rPr>
                <w:rFonts w:ascii="Arial Narrow" w:hAnsi="Arial Narrow"/>
                <w:sz w:val="20"/>
                <w:szCs w:val="21"/>
              </w:rPr>
              <w:t>rouping arrangement</w:t>
            </w:r>
          </w:p>
          <w:p w14:paraId="2DC2F4DD" w14:textId="468BFD6E" w:rsidR="004875B3" w:rsidRPr="0043430D" w:rsidRDefault="004875B3" w:rsidP="004875B3">
            <w:pPr>
              <w:pStyle w:val="a4"/>
              <w:numPr>
                <w:ilvl w:val="0"/>
                <w:numId w:val="20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H</w:t>
            </w:r>
            <w:r w:rsidRPr="0043430D">
              <w:rPr>
                <w:rFonts w:ascii="Arial Narrow" w:hAnsi="Arial Narrow"/>
                <w:sz w:val="20"/>
                <w:szCs w:val="21"/>
              </w:rPr>
              <w:t>omework assignment</w:t>
            </w:r>
          </w:p>
        </w:tc>
        <w:tc>
          <w:tcPr>
            <w:tcW w:w="3098" w:type="dxa"/>
          </w:tcPr>
          <w:p w14:paraId="2B387B88" w14:textId="6712FE77" w:rsidR="004875B3" w:rsidRPr="0043430D" w:rsidRDefault="004875B3" w:rsidP="004875B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P</w:t>
            </w:r>
            <w:r w:rsidRPr="0043430D">
              <w:rPr>
                <w:rFonts w:ascii="Arial Narrow" w:hAnsi="Arial Narrow"/>
                <w:sz w:val="20"/>
                <w:szCs w:val="21"/>
              </w:rPr>
              <w:t>atient’s Workbook</w:t>
            </w:r>
          </w:p>
        </w:tc>
        <w:tc>
          <w:tcPr>
            <w:tcW w:w="871" w:type="dxa"/>
          </w:tcPr>
          <w:p w14:paraId="30E7E18E" w14:textId="5EB8F85D" w:rsidR="004875B3" w:rsidRPr="0043430D" w:rsidRDefault="004875B3" w:rsidP="004875B3">
            <w:pPr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1</w:t>
            </w:r>
            <w:r w:rsidRPr="0043430D">
              <w:rPr>
                <w:rFonts w:ascii="Arial Narrow" w:hAnsi="Arial Narrow"/>
                <w:sz w:val="20"/>
                <w:szCs w:val="21"/>
              </w:rPr>
              <w:t>0 min</w:t>
            </w:r>
          </w:p>
        </w:tc>
        <w:tc>
          <w:tcPr>
            <w:tcW w:w="2552" w:type="dxa"/>
          </w:tcPr>
          <w:p w14:paraId="4AC4D38F" w14:textId="520FD2AE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D</w:t>
            </w:r>
            <w:r w:rsidRPr="0043430D">
              <w:rPr>
                <w:rFonts w:ascii="Arial Narrow" w:hAnsi="Arial Narrow"/>
                <w:sz w:val="20"/>
                <w:szCs w:val="21"/>
              </w:rPr>
              <w:t>r. Jasmin T. Peralta, Chief of Hospital, TRC Cebu</w:t>
            </w:r>
          </w:p>
        </w:tc>
      </w:tr>
      <w:tr w:rsidR="004875B3" w:rsidRPr="0043430D" w14:paraId="7266DFE2" w14:textId="4FC67E58" w:rsidTr="0043430D">
        <w:trPr>
          <w:cantSplit/>
        </w:trPr>
        <w:tc>
          <w:tcPr>
            <w:tcW w:w="704" w:type="dxa"/>
          </w:tcPr>
          <w:p w14:paraId="01223461" w14:textId="24CC825B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D</w:t>
            </w:r>
            <w:r w:rsidRPr="0043430D">
              <w:rPr>
                <w:rFonts w:ascii="Arial Narrow" w:hAnsi="Arial Narrow"/>
                <w:sz w:val="20"/>
                <w:szCs w:val="21"/>
              </w:rPr>
              <w:t>ay 7</w:t>
            </w:r>
          </w:p>
        </w:tc>
        <w:tc>
          <w:tcPr>
            <w:tcW w:w="1843" w:type="dxa"/>
          </w:tcPr>
          <w:p w14:paraId="140405E2" w14:textId="1C04D9BF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Module 5: Application of Facilitation Skills to ENTREPOSE Sessions</w:t>
            </w:r>
          </w:p>
        </w:tc>
        <w:tc>
          <w:tcPr>
            <w:tcW w:w="2126" w:type="dxa"/>
          </w:tcPr>
          <w:p w14:paraId="796260B3" w14:textId="1483AAFE" w:rsidR="004875B3" w:rsidRPr="0043430D" w:rsidRDefault="004875B3" w:rsidP="004875B3">
            <w:pPr>
              <w:tabs>
                <w:tab w:val="center" w:pos="1876"/>
              </w:tabs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Workshop 5: Role play exercise (Part II) – Online</w:t>
            </w:r>
          </w:p>
        </w:tc>
        <w:tc>
          <w:tcPr>
            <w:tcW w:w="3969" w:type="dxa"/>
          </w:tcPr>
          <w:p w14:paraId="077A9D14" w14:textId="77777777" w:rsidR="004875B3" w:rsidRPr="0043430D" w:rsidRDefault="004875B3" w:rsidP="004875B3">
            <w:pPr>
              <w:pStyle w:val="a4"/>
              <w:numPr>
                <w:ilvl w:val="0"/>
                <w:numId w:val="17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Instructions for the role play exercise</w:t>
            </w:r>
          </w:p>
          <w:p w14:paraId="28512B8D" w14:textId="54167B37" w:rsidR="004875B3" w:rsidRPr="0043430D" w:rsidRDefault="004875B3" w:rsidP="004875B3">
            <w:pPr>
              <w:pStyle w:val="a4"/>
              <w:numPr>
                <w:ilvl w:val="0"/>
                <w:numId w:val="17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Group session: preparation, role play, and feedback</w:t>
            </w:r>
          </w:p>
          <w:p w14:paraId="4E24BCAC" w14:textId="30E7A53D" w:rsidR="004875B3" w:rsidRPr="0043430D" w:rsidRDefault="004875B3" w:rsidP="004875B3">
            <w:pPr>
              <w:pStyle w:val="a4"/>
              <w:numPr>
                <w:ilvl w:val="0"/>
                <w:numId w:val="17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V</w:t>
            </w:r>
            <w:r w:rsidRPr="0043430D">
              <w:rPr>
                <w:rFonts w:ascii="Arial Narrow" w:hAnsi="Arial Narrow"/>
                <w:sz w:val="20"/>
                <w:szCs w:val="21"/>
              </w:rPr>
              <w:t>ideo-shooting session: preparation, role play, and feedback</w:t>
            </w:r>
          </w:p>
        </w:tc>
        <w:tc>
          <w:tcPr>
            <w:tcW w:w="3098" w:type="dxa"/>
          </w:tcPr>
          <w:p w14:paraId="6D994B50" w14:textId="77777777" w:rsidR="004875B3" w:rsidRPr="0043430D" w:rsidRDefault="004875B3" w:rsidP="004875B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P</w:t>
            </w:r>
            <w:r w:rsidRPr="0043430D">
              <w:rPr>
                <w:rFonts w:ascii="Arial Narrow" w:hAnsi="Arial Narrow"/>
                <w:sz w:val="20"/>
                <w:szCs w:val="21"/>
              </w:rPr>
              <w:t>atient’s Workbook</w:t>
            </w:r>
          </w:p>
          <w:p w14:paraId="4E799B4A" w14:textId="77777777" w:rsidR="0024437A" w:rsidRPr="0043430D" w:rsidRDefault="0024437A" w:rsidP="004875B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orksheet 1: Facilitator and Evaluator Assignments for Role Play Exercise (Part II)</w:t>
            </w:r>
          </w:p>
          <w:p w14:paraId="728DCEC7" w14:textId="1DFEFD8A" w:rsidR="0024437A" w:rsidRPr="0043430D" w:rsidRDefault="0024437A" w:rsidP="004875B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W</w:t>
            </w:r>
            <w:r w:rsidRPr="0043430D">
              <w:rPr>
                <w:rFonts w:ascii="Arial Narrow" w:hAnsi="Arial Narrow"/>
                <w:sz w:val="20"/>
                <w:szCs w:val="21"/>
              </w:rPr>
              <w:t>orksheet 2: Evaluation Form for Role Play Exercise (Part II)</w:t>
            </w:r>
          </w:p>
        </w:tc>
        <w:tc>
          <w:tcPr>
            <w:tcW w:w="871" w:type="dxa"/>
          </w:tcPr>
          <w:p w14:paraId="1A48D3F3" w14:textId="30BF8FEA" w:rsidR="004875B3" w:rsidRPr="0043430D" w:rsidRDefault="004875B3" w:rsidP="004875B3">
            <w:pPr>
              <w:jc w:val="center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240 min</w:t>
            </w:r>
          </w:p>
        </w:tc>
        <w:tc>
          <w:tcPr>
            <w:tcW w:w="2552" w:type="dxa"/>
          </w:tcPr>
          <w:p w14:paraId="59709235" w14:textId="35373B9B" w:rsidR="004875B3" w:rsidRPr="0043430D" w:rsidRDefault="004875B3" w:rsidP="004875B3">
            <w:pPr>
              <w:spacing w:afterLines="50" w:after="120"/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/>
                <w:sz w:val="20"/>
                <w:szCs w:val="21"/>
              </w:rPr>
              <w:t>Dr. Jasmin T. Peralta (coordinator)</w:t>
            </w:r>
          </w:p>
          <w:p w14:paraId="0CE9C3F9" w14:textId="1C89E275" w:rsidR="004875B3" w:rsidRPr="0043430D" w:rsidRDefault="004875B3" w:rsidP="004875B3">
            <w:pPr>
              <w:jc w:val="left"/>
              <w:rPr>
                <w:rFonts w:ascii="Arial Narrow" w:hAnsi="Arial Narrow"/>
                <w:sz w:val="20"/>
                <w:szCs w:val="21"/>
              </w:rPr>
            </w:pPr>
            <w:r w:rsidRPr="0043430D">
              <w:rPr>
                <w:rFonts w:ascii="Arial Narrow" w:hAnsi="Arial Narrow" w:hint="eastAsia"/>
                <w:sz w:val="20"/>
                <w:szCs w:val="21"/>
              </w:rPr>
              <w:t>A</w:t>
            </w:r>
            <w:r w:rsidRPr="0043430D">
              <w:rPr>
                <w:rFonts w:ascii="Arial Narrow" w:hAnsi="Arial Narrow"/>
                <w:sz w:val="20"/>
                <w:szCs w:val="21"/>
              </w:rPr>
              <w:t>ll lecturers (group work facilitators)</w:t>
            </w:r>
          </w:p>
        </w:tc>
      </w:tr>
    </w:tbl>
    <w:p w14:paraId="52D94E28" w14:textId="77777777" w:rsidR="00A151D3" w:rsidRPr="00B91767" w:rsidRDefault="00A151D3" w:rsidP="0037322D">
      <w:pPr>
        <w:snapToGrid w:val="0"/>
        <w:rPr>
          <w:sz w:val="2"/>
          <w:szCs w:val="8"/>
        </w:rPr>
      </w:pPr>
    </w:p>
    <w:sectPr w:rsidR="00A151D3" w:rsidRPr="00B91767" w:rsidSect="00ED20CE">
      <w:footerReference w:type="default" r:id="rId8"/>
      <w:pgSz w:w="16838" w:h="11906" w:orient="landscape" w:code="9"/>
      <w:pgMar w:top="737" w:right="851" w:bottom="737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DBAD" w14:textId="77777777" w:rsidR="00EC63CA" w:rsidRDefault="00EC63CA" w:rsidP="00F46C9E">
      <w:r>
        <w:separator/>
      </w:r>
    </w:p>
  </w:endnote>
  <w:endnote w:type="continuationSeparator" w:id="0">
    <w:p w14:paraId="4C7C15C5" w14:textId="77777777" w:rsidR="00EC63CA" w:rsidRDefault="00EC63CA" w:rsidP="00F4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62395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15F84DD" w14:textId="1098A0A4" w:rsidR="00BF03B0" w:rsidRPr="00C70716" w:rsidRDefault="00BF03B0" w:rsidP="00C70716">
        <w:pPr>
          <w:pStyle w:val="a7"/>
          <w:jc w:val="center"/>
          <w:rPr>
            <w:rFonts w:ascii="Arial" w:hAnsi="Arial" w:cs="Arial"/>
          </w:rPr>
        </w:pPr>
        <w:r w:rsidRPr="00C70716">
          <w:rPr>
            <w:rFonts w:ascii="Arial" w:hAnsi="Arial" w:cs="Arial"/>
          </w:rPr>
          <w:fldChar w:fldCharType="begin"/>
        </w:r>
        <w:r w:rsidRPr="00C70716">
          <w:rPr>
            <w:rFonts w:ascii="Arial" w:hAnsi="Arial" w:cs="Arial"/>
          </w:rPr>
          <w:instrText>PAGE   \* MERGEFORMAT</w:instrText>
        </w:r>
        <w:r w:rsidRPr="00C70716">
          <w:rPr>
            <w:rFonts w:ascii="Arial" w:hAnsi="Arial" w:cs="Arial"/>
          </w:rPr>
          <w:fldChar w:fldCharType="separate"/>
        </w:r>
        <w:r w:rsidRPr="00EE7032">
          <w:rPr>
            <w:rFonts w:ascii="Arial" w:hAnsi="Arial" w:cs="Arial"/>
            <w:noProof/>
            <w:lang w:val="ja-JP"/>
          </w:rPr>
          <w:t>1</w:t>
        </w:r>
        <w:r w:rsidRPr="00C70716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2A55" w14:textId="77777777" w:rsidR="00EC63CA" w:rsidRDefault="00EC63CA" w:rsidP="00F46C9E">
      <w:r>
        <w:separator/>
      </w:r>
    </w:p>
  </w:footnote>
  <w:footnote w:type="continuationSeparator" w:id="0">
    <w:p w14:paraId="6B0C2A8B" w14:textId="77777777" w:rsidR="00EC63CA" w:rsidRDefault="00EC63CA" w:rsidP="00F46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4056"/>
    <w:multiLevelType w:val="hybridMultilevel"/>
    <w:tmpl w:val="A11890BE"/>
    <w:lvl w:ilvl="0" w:tplc="3DFC7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0181D"/>
    <w:multiLevelType w:val="hybridMultilevel"/>
    <w:tmpl w:val="70C01030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F10C43"/>
    <w:multiLevelType w:val="hybridMultilevel"/>
    <w:tmpl w:val="B5728F30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810031"/>
    <w:multiLevelType w:val="hybridMultilevel"/>
    <w:tmpl w:val="E01E5956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332477"/>
    <w:multiLevelType w:val="hybridMultilevel"/>
    <w:tmpl w:val="4A24B0FE"/>
    <w:lvl w:ilvl="0" w:tplc="60482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5D64BA"/>
    <w:multiLevelType w:val="hybridMultilevel"/>
    <w:tmpl w:val="F65EF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C7E0A"/>
    <w:multiLevelType w:val="hybridMultilevel"/>
    <w:tmpl w:val="44BC5E9C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663453"/>
    <w:multiLevelType w:val="hybridMultilevel"/>
    <w:tmpl w:val="E62A6ED2"/>
    <w:lvl w:ilvl="0" w:tplc="1CAE9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111429"/>
    <w:multiLevelType w:val="hybridMultilevel"/>
    <w:tmpl w:val="BB24C796"/>
    <w:lvl w:ilvl="0" w:tplc="E7F2F0F0">
      <w:numFmt w:val="bullet"/>
      <w:lvlText w:val="-"/>
      <w:lvlJc w:val="left"/>
      <w:pPr>
        <w:ind w:left="360" w:hanging="360"/>
      </w:pPr>
      <w:rPr>
        <w:rFonts w:ascii="Arial Narrow" w:eastAsia="ＭＳ 明朝" w:hAnsi="Arial Narrow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D96890"/>
    <w:multiLevelType w:val="hybridMultilevel"/>
    <w:tmpl w:val="965A8CEA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C953CC"/>
    <w:multiLevelType w:val="hybridMultilevel"/>
    <w:tmpl w:val="FEF49C48"/>
    <w:lvl w:ilvl="0" w:tplc="C1BA8A02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C1034A"/>
    <w:multiLevelType w:val="hybridMultilevel"/>
    <w:tmpl w:val="1AFC7C34"/>
    <w:lvl w:ilvl="0" w:tplc="5C521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5243E0"/>
    <w:multiLevelType w:val="hybridMultilevel"/>
    <w:tmpl w:val="FFDAEF3E"/>
    <w:lvl w:ilvl="0" w:tplc="C7B63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1843F4"/>
    <w:multiLevelType w:val="hybridMultilevel"/>
    <w:tmpl w:val="E01E5956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857614"/>
    <w:multiLevelType w:val="hybridMultilevel"/>
    <w:tmpl w:val="4A24B0FE"/>
    <w:lvl w:ilvl="0" w:tplc="60482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7C1223"/>
    <w:multiLevelType w:val="hybridMultilevel"/>
    <w:tmpl w:val="E01E5956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0E611C"/>
    <w:multiLevelType w:val="hybridMultilevel"/>
    <w:tmpl w:val="B5728F30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6A1A58"/>
    <w:multiLevelType w:val="hybridMultilevel"/>
    <w:tmpl w:val="965A8CEA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C55E21"/>
    <w:multiLevelType w:val="hybridMultilevel"/>
    <w:tmpl w:val="C1461B50"/>
    <w:lvl w:ilvl="0" w:tplc="944C9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6C18A2"/>
    <w:multiLevelType w:val="hybridMultilevel"/>
    <w:tmpl w:val="C83AF0A2"/>
    <w:lvl w:ilvl="0" w:tplc="779E7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A92DCD"/>
    <w:multiLevelType w:val="hybridMultilevel"/>
    <w:tmpl w:val="5420DF7C"/>
    <w:lvl w:ilvl="0" w:tplc="C914B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F9400F"/>
    <w:multiLevelType w:val="hybridMultilevel"/>
    <w:tmpl w:val="965A8CEA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527636"/>
    <w:multiLevelType w:val="hybridMultilevel"/>
    <w:tmpl w:val="965A8CEA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1"/>
  </w:num>
  <w:num w:numId="5">
    <w:abstractNumId w:val="20"/>
  </w:num>
  <w:num w:numId="6">
    <w:abstractNumId w:val="19"/>
  </w:num>
  <w:num w:numId="7">
    <w:abstractNumId w:val="21"/>
  </w:num>
  <w:num w:numId="8">
    <w:abstractNumId w:val="7"/>
  </w:num>
  <w:num w:numId="9">
    <w:abstractNumId w:val="18"/>
  </w:num>
  <w:num w:numId="10">
    <w:abstractNumId w:val="22"/>
  </w:num>
  <w:num w:numId="11">
    <w:abstractNumId w:val="16"/>
  </w:num>
  <w:num w:numId="12">
    <w:abstractNumId w:val="1"/>
  </w:num>
  <w:num w:numId="13">
    <w:abstractNumId w:val="6"/>
  </w:num>
  <w:num w:numId="14">
    <w:abstractNumId w:val="15"/>
  </w:num>
  <w:num w:numId="15">
    <w:abstractNumId w:val="3"/>
  </w:num>
  <w:num w:numId="16">
    <w:abstractNumId w:val="9"/>
  </w:num>
  <w:num w:numId="17">
    <w:abstractNumId w:val="13"/>
  </w:num>
  <w:num w:numId="18">
    <w:abstractNumId w:val="5"/>
  </w:num>
  <w:num w:numId="19">
    <w:abstractNumId w:val="17"/>
  </w:num>
  <w:num w:numId="20">
    <w:abstractNumId w:val="2"/>
  </w:num>
  <w:num w:numId="21">
    <w:abstractNumId w:val="8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xN7c0MTa3MLSwMDRX0lEKTi0uzszPAykwsqgFAIUfV8stAAAA"/>
  </w:docVars>
  <w:rsids>
    <w:rsidRoot w:val="008D410B"/>
    <w:rsid w:val="00035F05"/>
    <w:rsid w:val="00080A72"/>
    <w:rsid w:val="000A0C62"/>
    <w:rsid w:val="000C2BA6"/>
    <w:rsid w:val="000F0ACA"/>
    <w:rsid w:val="00144700"/>
    <w:rsid w:val="00155250"/>
    <w:rsid w:val="00166FCE"/>
    <w:rsid w:val="00182116"/>
    <w:rsid w:val="001A0551"/>
    <w:rsid w:val="001B119B"/>
    <w:rsid w:val="001B4DD9"/>
    <w:rsid w:val="001E7799"/>
    <w:rsid w:val="001F0415"/>
    <w:rsid w:val="001F52C4"/>
    <w:rsid w:val="002149E7"/>
    <w:rsid w:val="0024437A"/>
    <w:rsid w:val="002507C0"/>
    <w:rsid w:val="00265A46"/>
    <w:rsid w:val="002831C8"/>
    <w:rsid w:val="002E4358"/>
    <w:rsid w:val="003061F9"/>
    <w:rsid w:val="00323F4C"/>
    <w:rsid w:val="00326649"/>
    <w:rsid w:val="0037322D"/>
    <w:rsid w:val="003750D9"/>
    <w:rsid w:val="00382C84"/>
    <w:rsid w:val="0039000D"/>
    <w:rsid w:val="003A7545"/>
    <w:rsid w:val="003B00E5"/>
    <w:rsid w:val="003B2DB8"/>
    <w:rsid w:val="003C1DE0"/>
    <w:rsid w:val="003F47CF"/>
    <w:rsid w:val="0041297F"/>
    <w:rsid w:val="0043034B"/>
    <w:rsid w:val="00432551"/>
    <w:rsid w:val="0043430D"/>
    <w:rsid w:val="004436AB"/>
    <w:rsid w:val="00450719"/>
    <w:rsid w:val="00453A3B"/>
    <w:rsid w:val="00460772"/>
    <w:rsid w:val="00465C96"/>
    <w:rsid w:val="004875B3"/>
    <w:rsid w:val="004A2C0B"/>
    <w:rsid w:val="004F5513"/>
    <w:rsid w:val="005124EE"/>
    <w:rsid w:val="00526C4D"/>
    <w:rsid w:val="00533878"/>
    <w:rsid w:val="005551BD"/>
    <w:rsid w:val="00572B7E"/>
    <w:rsid w:val="005B175A"/>
    <w:rsid w:val="005B33F9"/>
    <w:rsid w:val="005C0A01"/>
    <w:rsid w:val="005D3D07"/>
    <w:rsid w:val="005E0031"/>
    <w:rsid w:val="0060713B"/>
    <w:rsid w:val="006178FC"/>
    <w:rsid w:val="00665B46"/>
    <w:rsid w:val="006744B4"/>
    <w:rsid w:val="006855DD"/>
    <w:rsid w:val="00690015"/>
    <w:rsid w:val="006A0F47"/>
    <w:rsid w:val="006B1915"/>
    <w:rsid w:val="006B28A1"/>
    <w:rsid w:val="006B5309"/>
    <w:rsid w:val="006E3D84"/>
    <w:rsid w:val="006E48AA"/>
    <w:rsid w:val="006E5F14"/>
    <w:rsid w:val="006F12CF"/>
    <w:rsid w:val="007136DB"/>
    <w:rsid w:val="00761128"/>
    <w:rsid w:val="00763AFB"/>
    <w:rsid w:val="00785421"/>
    <w:rsid w:val="00791D38"/>
    <w:rsid w:val="007960B7"/>
    <w:rsid w:val="007A078A"/>
    <w:rsid w:val="007A3AE7"/>
    <w:rsid w:val="007D0341"/>
    <w:rsid w:val="007F732B"/>
    <w:rsid w:val="00800E09"/>
    <w:rsid w:val="00820CCB"/>
    <w:rsid w:val="0082541D"/>
    <w:rsid w:val="0082583D"/>
    <w:rsid w:val="008315EC"/>
    <w:rsid w:val="008373AB"/>
    <w:rsid w:val="008418B7"/>
    <w:rsid w:val="00861199"/>
    <w:rsid w:val="00871A30"/>
    <w:rsid w:val="00885CE7"/>
    <w:rsid w:val="008A7490"/>
    <w:rsid w:val="008D410B"/>
    <w:rsid w:val="008E311C"/>
    <w:rsid w:val="008E6290"/>
    <w:rsid w:val="0092284F"/>
    <w:rsid w:val="00942E35"/>
    <w:rsid w:val="009522EA"/>
    <w:rsid w:val="00980ED3"/>
    <w:rsid w:val="009C3A55"/>
    <w:rsid w:val="009F76D2"/>
    <w:rsid w:val="00A06580"/>
    <w:rsid w:val="00A10398"/>
    <w:rsid w:val="00A151D3"/>
    <w:rsid w:val="00A32469"/>
    <w:rsid w:val="00A32D81"/>
    <w:rsid w:val="00A456E0"/>
    <w:rsid w:val="00A71263"/>
    <w:rsid w:val="00A762B5"/>
    <w:rsid w:val="00A773F2"/>
    <w:rsid w:val="00A86DC4"/>
    <w:rsid w:val="00AC20F4"/>
    <w:rsid w:val="00AD07D5"/>
    <w:rsid w:val="00AD483A"/>
    <w:rsid w:val="00B15AD1"/>
    <w:rsid w:val="00B45F97"/>
    <w:rsid w:val="00B62BDE"/>
    <w:rsid w:val="00B749A8"/>
    <w:rsid w:val="00B91767"/>
    <w:rsid w:val="00BB2756"/>
    <w:rsid w:val="00BC5323"/>
    <w:rsid w:val="00BC569E"/>
    <w:rsid w:val="00BD2A76"/>
    <w:rsid w:val="00BF03B0"/>
    <w:rsid w:val="00BF2E3B"/>
    <w:rsid w:val="00C21032"/>
    <w:rsid w:val="00C37C68"/>
    <w:rsid w:val="00C43C97"/>
    <w:rsid w:val="00C52980"/>
    <w:rsid w:val="00C70716"/>
    <w:rsid w:val="00C74972"/>
    <w:rsid w:val="00CD7225"/>
    <w:rsid w:val="00CE616C"/>
    <w:rsid w:val="00D154F9"/>
    <w:rsid w:val="00D22A1D"/>
    <w:rsid w:val="00D268F1"/>
    <w:rsid w:val="00D464BC"/>
    <w:rsid w:val="00D56B63"/>
    <w:rsid w:val="00D60C4C"/>
    <w:rsid w:val="00D75FA2"/>
    <w:rsid w:val="00D767C7"/>
    <w:rsid w:val="00D85E1C"/>
    <w:rsid w:val="00DC0C70"/>
    <w:rsid w:val="00DF09EA"/>
    <w:rsid w:val="00DF6B90"/>
    <w:rsid w:val="00E50B93"/>
    <w:rsid w:val="00E5195E"/>
    <w:rsid w:val="00EC63CA"/>
    <w:rsid w:val="00ED20CE"/>
    <w:rsid w:val="00EE7032"/>
    <w:rsid w:val="00F13C91"/>
    <w:rsid w:val="00F17474"/>
    <w:rsid w:val="00F17A3E"/>
    <w:rsid w:val="00F422C8"/>
    <w:rsid w:val="00F46C9E"/>
    <w:rsid w:val="00F56AFA"/>
    <w:rsid w:val="00F57DC9"/>
    <w:rsid w:val="00F66777"/>
    <w:rsid w:val="00FC7E74"/>
    <w:rsid w:val="00FD0AC9"/>
    <w:rsid w:val="00FD3B13"/>
    <w:rsid w:val="00FD63E2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29FC0"/>
  <w15:docId w15:val="{716F1F02-71B7-4A3F-9A0C-92286877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6B6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46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6C9E"/>
  </w:style>
  <w:style w:type="paragraph" w:styleId="a7">
    <w:name w:val="footer"/>
    <w:basedOn w:val="a"/>
    <w:link w:val="a8"/>
    <w:uiPriority w:val="99"/>
    <w:unhideWhenUsed/>
    <w:rsid w:val="00F46C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6C9E"/>
  </w:style>
  <w:style w:type="paragraph" w:styleId="a9">
    <w:name w:val="No Spacing"/>
    <w:uiPriority w:val="1"/>
    <w:qFormat/>
    <w:rsid w:val="008E6290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D26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68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7838E-5B5A-46F1-9544-3AD9B579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4062</Characters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2019-07-11T02:07:00Z</cp:lastPrinted>
  <dcterms:created xsi:type="dcterms:W3CDTF">2021-10-11T03:18:00Z</dcterms:created>
  <dcterms:modified xsi:type="dcterms:W3CDTF">2021-10-11T03:19:00Z</dcterms:modified>
</cp:coreProperties>
</file>