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9901" w14:textId="77777777" w:rsidR="007D5579" w:rsidRDefault="007D5579" w:rsidP="00300CEC">
      <w:pPr>
        <w:jc w:val="center"/>
        <w:rPr>
          <w:rFonts w:cs="Calibri"/>
          <w:b/>
          <w:sz w:val="28"/>
          <w:szCs w:val="28"/>
        </w:rPr>
      </w:pPr>
    </w:p>
    <w:p w14:paraId="50B3B126" w14:textId="77777777" w:rsidR="007D5579" w:rsidRDefault="007D5579" w:rsidP="00300CEC">
      <w:pPr>
        <w:jc w:val="center"/>
        <w:rPr>
          <w:rFonts w:cs="Calibri"/>
          <w:b/>
          <w:sz w:val="28"/>
          <w:szCs w:val="28"/>
        </w:rPr>
      </w:pPr>
    </w:p>
    <w:p w14:paraId="184ADA87" w14:textId="2E555B7E" w:rsidR="007D5579" w:rsidRPr="007D5579" w:rsidRDefault="00CE4AE7" w:rsidP="007D5579">
      <w:pPr>
        <w:jc w:val="center"/>
        <w:rPr>
          <w:rFonts w:cs="Calibri"/>
          <w:b/>
          <w:sz w:val="24"/>
          <w:szCs w:val="24"/>
        </w:rPr>
      </w:pPr>
      <w:r w:rsidRPr="007D5579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0" wp14:anchorId="5A5B6B0B" wp14:editId="4C8A37AE">
            <wp:simplePos x="0" y="0"/>
            <wp:positionH relativeFrom="column">
              <wp:posOffset>2421890</wp:posOffset>
            </wp:positionH>
            <wp:positionV relativeFrom="paragraph">
              <wp:posOffset>-584835</wp:posOffset>
            </wp:positionV>
            <wp:extent cx="533400" cy="440690"/>
            <wp:effectExtent l="0" t="0" r="0" b="0"/>
            <wp:wrapSquare wrapText="bothSides"/>
            <wp:docPr id="2" name="Picture 4" descr="Descripción: Descripción: Logo JICA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Descripción: Logo JICA 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CEC" w:rsidRPr="007D5579">
        <w:rPr>
          <w:rFonts w:cs="Calibri"/>
          <w:b/>
          <w:sz w:val="24"/>
          <w:szCs w:val="24"/>
        </w:rPr>
        <w:t>La Agencia de Cooperación</w:t>
      </w:r>
      <w:r w:rsidR="004A2C0A" w:rsidRPr="007D5579">
        <w:rPr>
          <w:rFonts w:cs="Calibri"/>
          <w:b/>
          <w:sz w:val="24"/>
          <w:szCs w:val="24"/>
        </w:rPr>
        <w:t xml:space="preserve"> Internacional del Japón (JICA)</w:t>
      </w:r>
      <w:r w:rsidR="007D5579" w:rsidRPr="007D5579">
        <w:rPr>
          <w:rFonts w:cs="Calibri"/>
          <w:b/>
          <w:sz w:val="24"/>
          <w:szCs w:val="24"/>
        </w:rPr>
        <w:t xml:space="preserve"> en Honduras</w:t>
      </w:r>
    </w:p>
    <w:p w14:paraId="64EB3D06" w14:textId="1DFF56A4" w:rsidR="00300CEC" w:rsidRPr="007D5579" w:rsidRDefault="00300CEC" w:rsidP="007C73F5">
      <w:pPr>
        <w:spacing w:after="0" w:line="240" w:lineRule="auto"/>
        <w:jc w:val="both"/>
        <w:rPr>
          <w:rFonts w:cs="Calibri"/>
          <w:sz w:val="24"/>
          <w:szCs w:val="24"/>
        </w:rPr>
      </w:pPr>
      <w:r w:rsidRPr="64E6F801">
        <w:rPr>
          <w:rFonts w:cs="Calibri"/>
          <w:sz w:val="24"/>
          <w:szCs w:val="24"/>
        </w:rPr>
        <w:t xml:space="preserve">Está en </w:t>
      </w:r>
      <w:r w:rsidR="00BC45EA" w:rsidRPr="64E6F801">
        <w:rPr>
          <w:rFonts w:cs="Calibri"/>
          <w:sz w:val="24"/>
          <w:szCs w:val="24"/>
        </w:rPr>
        <w:t xml:space="preserve">el </w:t>
      </w:r>
      <w:r w:rsidRPr="64E6F801">
        <w:rPr>
          <w:rFonts w:cs="Calibri"/>
          <w:sz w:val="24"/>
          <w:szCs w:val="24"/>
        </w:rPr>
        <w:t xml:space="preserve">proceso de contratación </w:t>
      </w:r>
      <w:r w:rsidR="00BC45EA" w:rsidRPr="64E6F801">
        <w:rPr>
          <w:rFonts w:cs="Calibri"/>
          <w:sz w:val="24"/>
          <w:szCs w:val="24"/>
        </w:rPr>
        <w:t xml:space="preserve">de </w:t>
      </w:r>
      <w:r w:rsidR="001E2505" w:rsidRPr="64E6F801">
        <w:rPr>
          <w:rFonts w:cs="Calibri"/>
          <w:sz w:val="24"/>
          <w:szCs w:val="24"/>
        </w:rPr>
        <w:t>Asesoría Técnica Proyecto de Policía Comunitaria</w:t>
      </w:r>
      <w:r w:rsidR="00403D15" w:rsidRPr="64E6F801">
        <w:rPr>
          <w:rFonts w:cs="Calibri"/>
          <w:sz w:val="24"/>
          <w:szCs w:val="24"/>
        </w:rPr>
        <w:t>.</w:t>
      </w:r>
    </w:p>
    <w:p w14:paraId="2EC86AC7" w14:textId="136137B1" w:rsidR="64E6F801" w:rsidRDefault="64E6F801" w:rsidP="64E6F80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29FD385" w14:textId="0ECB226D" w:rsidR="21CBFC28" w:rsidRDefault="21CBFC28" w:rsidP="64E6F801">
      <w:pPr>
        <w:spacing w:after="0" w:line="240" w:lineRule="auto"/>
        <w:jc w:val="both"/>
        <w:rPr>
          <w:rFonts w:cs="Calibri"/>
          <w:sz w:val="24"/>
          <w:szCs w:val="24"/>
        </w:rPr>
      </w:pPr>
      <w:r w:rsidRPr="64E6F801">
        <w:rPr>
          <w:rFonts w:cs="Calibri"/>
          <w:sz w:val="24"/>
          <w:szCs w:val="24"/>
        </w:rPr>
        <w:t>Periodo de la contratación: 22 de abril de 2024 hasta el 31 de marzo de 2025</w:t>
      </w:r>
      <w:r w:rsidR="007F0A39">
        <w:rPr>
          <w:rFonts w:cs="Calibri"/>
          <w:sz w:val="24"/>
          <w:szCs w:val="24"/>
        </w:rPr>
        <w:t>.</w:t>
      </w:r>
    </w:p>
    <w:p w14:paraId="7081C293" w14:textId="77777777" w:rsidR="00D41045" w:rsidRPr="007D5579" w:rsidRDefault="00D41045" w:rsidP="007C73F5">
      <w:pPr>
        <w:spacing w:after="0" w:line="240" w:lineRule="auto"/>
        <w:jc w:val="both"/>
        <w:rPr>
          <w:rFonts w:cs="Calibri"/>
          <w:sz w:val="24"/>
          <w:szCs w:val="24"/>
          <w:lang w:val="es-419"/>
        </w:rPr>
      </w:pPr>
    </w:p>
    <w:p w14:paraId="527A2BB1" w14:textId="2ABA5084" w:rsidR="007D5579" w:rsidRPr="00403D15" w:rsidRDefault="00D36EAA" w:rsidP="007C73F5">
      <w:pPr>
        <w:pStyle w:val="Default"/>
        <w:jc w:val="both"/>
        <w:rPr>
          <w:lang w:val="es-HN"/>
        </w:rPr>
      </w:pPr>
      <w:r w:rsidRPr="205D3BCC">
        <w:rPr>
          <w:rFonts w:ascii="Calibri" w:hAnsi="Calibri" w:cs="Calibri"/>
          <w:lang w:val="es-HN"/>
        </w:rPr>
        <w:t>L</w:t>
      </w:r>
      <w:r w:rsidR="001E2505" w:rsidRPr="205D3BCC">
        <w:rPr>
          <w:rFonts w:ascii="Calibri" w:hAnsi="Calibri" w:cs="Calibri"/>
          <w:lang w:val="es-HN"/>
        </w:rPr>
        <w:t xml:space="preserve">as personas </w:t>
      </w:r>
      <w:r w:rsidRPr="205D3BCC">
        <w:rPr>
          <w:rFonts w:ascii="Calibri" w:hAnsi="Calibri" w:cs="Calibri"/>
          <w:lang w:val="es-HN"/>
        </w:rPr>
        <w:t>interesad</w:t>
      </w:r>
      <w:r w:rsidR="00403D15" w:rsidRPr="205D3BCC">
        <w:rPr>
          <w:rFonts w:ascii="Calibri" w:hAnsi="Calibri" w:cs="Calibri"/>
          <w:lang w:val="es-HN"/>
        </w:rPr>
        <w:t>a</w:t>
      </w:r>
      <w:r w:rsidRPr="205D3BCC">
        <w:rPr>
          <w:rFonts w:ascii="Calibri" w:hAnsi="Calibri" w:cs="Calibri"/>
          <w:lang w:val="es-HN"/>
        </w:rPr>
        <w:t>s</w:t>
      </w:r>
      <w:r w:rsidR="00403D15" w:rsidRPr="205D3BCC">
        <w:rPr>
          <w:rFonts w:ascii="Calibri" w:hAnsi="Calibri" w:cs="Calibri"/>
          <w:lang w:val="es-HN"/>
        </w:rPr>
        <w:t xml:space="preserve"> en</w:t>
      </w:r>
      <w:r w:rsidR="00322127" w:rsidRPr="205D3BCC">
        <w:rPr>
          <w:rFonts w:ascii="Calibri" w:hAnsi="Calibri" w:cs="Calibri"/>
          <w:lang w:val="es-HN"/>
        </w:rPr>
        <w:t xml:space="preserve"> solicitar </w:t>
      </w:r>
      <w:r w:rsidR="00204A2F" w:rsidRPr="205D3BCC">
        <w:rPr>
          <w:rFonts w:ascii="Calibri" w:hAnsi="Calibri" w:cs="Calibri"/>
          <w:lang w:val="es-HN"/>
        </w:rPr>
        <w:t xml:space="preserve">en </w:t>
      </w:r>
      <w:r w:rsidR="00322127" w:rsidRPr="205D3BCC">
        <w:rPr>
          <w:rFonts w:ascii="Calibri" w:hAnsi="Calibri" w:cs="Calibri"/>
          <w:lang w:val="es-HN"/>
        </w:rPr>
        <w:t xml:space="preserve">los Términos de Referencia y formatos de </w:t>
      </w:r>
      <w:r w:rsidR="3EDDBCB9" w:rsidRPr="205D3BCC">
        <w:rPr>
          <w:rFonts w:ascii="Calibri" w:hAnsi="Calibri" w:cs="Calibri"/>
          <w:lang w:val="es-HN"/>
        </w:rPr>
        <w:t>propuesta Técnica</w:t>
      </w:r>
      <w:r w:rsidR="001E2505" w:rsidRPr="205D3BCC">
        <w:rPr>
          <w:rFonts w:ascii="Calibri" w:hAnsi="Calibri" w:cs="Calibri"/>
          <w:lang w:val="es-HN"/>
        </w:rPr>
        <w:t xml:space="preserve"> y </w:t>
      </w:r>
      <w:r w:rsidR="00322127" w:rsidRPr="205D3BCC">
        <w:rPr>
          <w:rFonts w:ascii="Calibri" w:hAnsi="Calibri" w:cs="Calibri"/>
          <w:lang w:val="es-HN"/>
        </w:rPr>
        <w:t>financiera</w:t>
      </w:r>
      <w:r w:rsidR="00204A2F" w:rsidRPr="205D3BCC">
        <w:rPr>
          <w:rFonts w:ascii="Calibri" w:hAnsi="Calibri" w:cs="Calibri"/>
          <w:lang w:val="es-HN"/>
        </w:rPr>
        <w:t>, los podrán solicitar</w:t>
      </w:r>
      <w:r w:rsidR="00322127" w:rsidRPr="205D3BCC">
        <w:rPr>
          <w:rFonts w:ascii="Calibri" w:hAnsi="Calibri" w:cs="Calibri"/>
          <w:lang w:val="es-HN"/>
        </w:rPr>
        <w:t xml:space="preserve"> </w:t>
      </w:r>
      <w:r w:rsidR="00204A2F" w:rsidRPr="205D3BCC">
        <w:rPr>
          <w:rFonts w:ascii="Calibri" w:hAnsi="Calibri" w:cs="Calibri"/>
          <w:lang w:val="es-HN"/>
        </w:rPr>
        <w:t>en el</w:t>
      </w:r>
      <w:r w:rsidR="00322127" w:rsidRPr="205D3BCC">
        <w:rPr>
          <w:rFonts w:ascii="Calibri" w:hAnsi="Calibri" w:cs="Calibri"/>
          <w:lang w:val="es-HN"/>
        </w:rPr>
        <w:t xml:space="preserve"> siguiente enlace</w:t>
      </w:r>
      <w:r w:rsidR="00E632CD" w:rsidRPr="205D3BCC">
        <w:rPr>
          <w:rFonts w:ascii="Calibri" w:hAnsi="Calibri" w:cs="Calibri"/>
          <w:lang w:val="es-HN"/>
        </w:rPr>
        <w:t xml:space="preserve">: </w:t>
      </w:r>
    </w:p>
    <w:p w14:paraId="6348D08D" w14:textId="0927364F" w:rsidR="00204A2F" w:rsidRDefault="00786233" w:rsidP="007C73F5">
      <w:pPr>
        <w:pStyle w:val="Default"/>
        <w:jc w:val="both"/>
        <w:rPr>
          <w:rFonts w:ascii="Calibri" w:hAnsi="Calibri" w:cs="Calibri"/>
          <w:lang w:val="es-HN"/>
        </w:rPr>
      </w:pPr>
      <w:hyperlink r:id="rId8" w:history="1">
        <w:r w:rsidRPr="00F722CF">
          <w:rPr>
            <w:rStyle w:val="Hyperlink"/>
            <w:rFonts w:ascii="Calibri" w:hAnsi="Calibri" w:cs="Calibri"/>
            <w:lang w:val="es-HN"/>
          </w:rPr>
          <w:t>https://forms.office.com/r/hieDhiPFQW</w:t>
        </w:r>
      </w:hyperlink>
      <w:r>
        <w:rPr>
          <w:rFonts w:ascii="Calibri" w:hAnsi="Calibri" w:cs="Calibri"/>
          <w:lang w:val="es-HN"/>
        </w:rPr>
        <w:t xml:space="preserve"> </w:t>
      </w:r>
    </w:p>
    <w:p w14:paraId="42A066D2" w14:textId="77777777" w:rsidR="00E632CD" w:rsidRDefault="00E632CD" w:rsidP="007C73F5">
      <w:pPr>
        <w:pStyle w:val="Default"/>
        <w:jc w:val="both"/>
        <w:rPr>
          <w:rFonts w:ascii="Calibri" w:hAnsi="Calibri" w:cs="Calibri"/>
          <w:lang w:val="es-HN"/>
        </w:rPr>
      </w:pPr>
    </w:p>
    <w:p w14:paraId="3D12838E" w14:textId="0B9E13FD" w:rsidR="00770951" w:rsidRPr="007D5579" w:rsidRDefault="00322127" w:rsidP="007C73F5">
      <w:pPr>
        <w:pStyle w:val="Default"/>
        <w:jc w:val="both"/>
        <w:rPr>
          <w:rFonts w:ascii="Calibri" w:hAnsi="Calibri" w:cs="Calibri"/>
          <w:lang w:val="es-HN"/>
        </w:rPr>
      </w:pPr>
      <w:r w:rsidRPr="205D3BCC">
        <w:rPr>
          <w:rFonts w:ascii="Calibri" w:hAnsi="Calibri" w:cs="Calibri"/>
          <w:lang w:val="es-HN"/>
        </w:rPr>
        <w:t>Estará habilitado hasta</w:t>
      </w:r>
      <w:r w:rsidR="007D5579" w:rsidRPr="205D3BCC">
        <w:rPr>
          <w:rFonts w:ascii="Calibri" w:hAnsi="Calibri" w:cs="Calibri"/>
          <w:lang w:val="es-HN"/>
        </w:rPr>
        <w:t xml:space="preserve"> las 15:00 horas de</w:t>
      </w:r>
      <w:r w:rsidRPr="205D3BCC">
        <w:rPr>
          <w:rFonts w:ascii="Calibri" w:hAnsi="Calibri" w:cs="Calibri"/>
          <w:lang w:val="es-HN"/>
        </w:rPr>
        <w:t xml:space="preserve">l día </w:t>
      </w:r>
      <w:r w:rsidR="00A857A7">
        <w:rPr>
          <w:rFonts w:ascii="Calibri" w:hAnsi="Calibri" w:cs="Calibri"/>
          <w:lang w:val="es-HN"/>
        </w:rPr>
        <w:t>5</w:t>
      </w:r>
      <w:r w:rsidRPr="205D3BCC">
        <w:rPr>
          <w:rFonts w:ascii="Calibri" w:hAnsi="Calibri" w:cs="Calibri"/>
          <w:lang w:val="es-HN"/>
        </w:rPr>
        <w:t xml:space="preserve"> de</w:t>
      </w:r>
      <w:r w:rsidR="00204A2F" w:rsidRPr="205D3BCC">
        <w:rPr>
          <w:rFonts w:ascii="Calibri" w:hAnsi="Calibri" w:cs="Calibri"/>
          <w:lang w:val="es-HN"/>
        </w:rPr>
        <w:t xml:space="preserve"> </w:t>
      </w:r>
      <w:r w:rsidR="1DB53F49" w:rsidRPr="205D3BCC">
        <w:rPr>
          <w:rFonts w:ascii="Calibri" w:hAnsi="Calibri" w:cs="Calibri"/>
          <w:lang w:val="es-HN"/>
        </w:rPr>
        <w:t>abril</w:t>
      </w:r>
      <w:r w:rsidRPr="205D3BCC">
        <w:rPr>
          <w:rFonts w:ascii="Calibri" w:hAnsi="Calibri" w:cs="Calibri"/>
          <w:lang w:val="es-HN"/>
        </w:rPr>
        <w:t xml:space="preserve"> de 202</w:t>
      </w:r>
      <w:r w:rsidR="128630B9" w:rsidRPr="205D3BCC">
        <w:rPr>
          <w:rFonts w:ascii="Calibri" w:hAnsi="Calibri" w:cs="Calibri"/>
          <w:lang w:val="es-HN"/>
        </w:rPr>
        <w:t>4</w:t>
      </w:r>
      <w:r w:rsidRPr="205D3BCC">
        <w:rPr>
          <w:rFonts w:ascii="Calibri" w:hAnsi="Calibri" w:cs="Calibri"/>
          <w:lang w:val="es-HN"/>
        </w:rPr>
        <w:t xml:space="preserve">. </w:t>
      </w:r>
      <w:r w:rsidR="00300CEC" w:rsidRPr="205D3BCC">
        <w:rPr>
          <w:rFonts w:ascii="Calibri" w:hAnsi="Calibri" w:cs="Calibri"/>
          <w:lang w:val="es-HN"/>
        </w:rPr>
        <w:t xml:space="preserve"> </w:t>
      </w:r>
    </w:p>
    <w:p w14:paraId="0A4DA5B2" w14:textId="77777777" w:rsidR="00770951" w:rsidRPr="007D5579" w:rsidRDefault="00770951" w:rsidP="007C73F5">
      <w:pPr>
        <w:pStyle w:val="Default"/>
        <w:jc w:val="both"/>
        <w:rPr>
          <w:rFonts w:ascii="Calibri" w:hAnsi="Calibri" w:cs="Calibri"/>
          <w:lang w:val="es-HN"/>
        </w:rPr>
      </w:pPr>
    </w:p>
    <w:p w14:paraId="5FDA5F99" w14:textId="3612F8F2" w:rsidR="00770951" w:rsidRPr="007D5579" w:rsidRDefault="00770951" w:rsidP="205D3BCC">
      <w:pPr>
        <w:spacing w:after="0"/>
        <w:jc w:val="both"/>
        <w:rPr>
          <w:rFonts w:cs="Calibri"/>
          <w:b/>
          <w:bCs/>
          <w:i/>
          <w:iCs/>
          <w:sz w:val="24"/>
          <w:szCs w:val="24"/>
        </w:rPr>
      </w:pPr>
      <w:r w:rsidRPr="205D3BCC">
        <w:rPr>
          <w:rFonts w:cs="Calibri"/>
          <w:sz w:val="24"/>
          <w:szCs w:val="24"/>
        </w:rPr>
        <w:t>Fecha límite de pr</w:t>
      </w:r>
      <w:r w:rsidR="006271F0" w:rsidRPr="205D3BCC">
        <w:rPr>
          <w:rFonts w:cs="Calibri"/>
          <w:sz w:val="24"/>
          <w:szCs w:val="24"/>
        </w:rPr>
        <w:t>e</w:t>
      </w:r>
      <w:r w:rsidR="002A661F" w:rsidRPr="205D3BCC">
        <w:rPr>
          <w:rFonts w:cs="Calibri"/>
          <w:sz w:val="24"/>
          <w:szCs w:val="24"/>
        </w:rPr>
        <w:t xml:space="preserve">sentación de propuesta: </w:t>
      </w:r>
      <w:r w:rsidR="37A31681" w:rsidRPr="205D3BCC">
        <w:rPr>
          <w:rFonts w:cs="Calibri"/>
          <w:sz w:val="24"/>
          <w:szCs w:val="24"/>
        </w:rPr>
        <w:t>1</w:t>
      </w:r>
      <w:r w:rsidR="00A857A7">
        <w:rPr>
          <w:rFonts w:cs="Calibri"/>
          <w:sz w:val="24"/>
          <w:szCs w:val="24"/>
        </w:rPr>
        <w:t>2</w:t>
      </w:r>
      <w:r w:rsidR="00204A2F" w:rsidRPr="205D3BCC">
        <w:rPr>
          <w:rFonts w:cs="Calibri"/>
          <w:sz w:val="24"/>
          <w:szCs w:val="24"/>
        </w:rPr>
        <w:t xml:space="preserve"> de </w:t>
      </w:r>
      <w:r w:rsidR="00555FE9" w:rsidRPr="205D3BCC">
        <w:rPr>
          <w:rFonts w:cs="Calibri"/>
          <w:sz w:val="24"/>
          <w:szCs w:val="24"/>
        </w:rPr>
        <w:t>abril</w:t>
      </w:r>
      <w:r w:rsidRPr="205D3BCC">
        <w:rPr>
          <w:rFonts w:cs="Calibri"/>
          <w:sz w:val="24"/>
          <w:szCs w:val="24"/>
        </w:rPr>
        <w:t xml:space="preserve"> </w:t>
      </w:r>
      <w:r w:rsidRPr="205D3BCC">
        <w:rPr>
          <w:rFonts w:cs="Calibri"/>
          <w:b/>
          <w:bCs/>
          <w:i/>
          <w:iCs/>
          <w:sz w:val="24"/>
          <w:szCs w:val="24"/>
        </w:rPr>
        <w:t>a las 1</w:t>
      </w:r>
      <w:r w:rsidR="00D41045" w:rsidRPr="205D3BCC">
        <w:rPr>
          <w:rFonts w:cs="Calibri"/>
          <w:b/>
          <w:bCs/>
          <w:i/>
          <w:iCs/>
          <w:sz w:val="24"/>
          <w:szCs w:val="24"/>
        </w:rPr>
        <w:t>5</w:t>
      </w:r>
      <w:r w:rsidRPr="205D3BCC">
        <w:rPr>
          <w:rFonts w:cs="Calibri"/>
          <w:b/>
          <w:bCs/>
          <w:i/>
          <w:iCs/>
          <w:sz w:val="24"/>
          <w:szCs w:val="24"/>
        </w:rPr>
        <w:t>:00 horas</w:t>
      </w:r>
    </w:p>
    <w:p w14:paraId="1B3DFB47" w14:textId="77777777" w:rsidR="00E632CD" w:rsidRPr="007D5579" w:rsidRDefault="00E632CD" w:rsidP="007C73F5">
      <w:pPr>
        <w:spacing w:after="0"/>
        <w:jc w:val="both"/>
        <w:rPr>
          <w:rFonts w:cs="Calibri"/>
          <w:sz w:val="24"/>
          <w:szCs w:val="24"/>
        </w:rPr>
      </w:pPr>
    </w:p>
    <w:p w14:paraId="4D9FF446" w14:textId="4AC2C259" w:rsidR="00300CEC" w:rsidRPr="007D5579" w:rsidRDefault="00204A2F" w:rsidP="007E0DDF">
      <w:pPr>
        <w:spacing w:after="0"/>
        <w:jc w:val="both"/>
        <w:rPr>
          <w:rFonts w:cs="Calibri"/>
          <w:sz w:val="24"/>
          <w:szCs w:val="24"/>
        </w:rPr>
      </w:pPr>
      <w:r w:rsidRPr="205D3BCC">
        <w:rPr>
          <w:rFonts w:cs="Calibri"/>
          <w:sz w:val="24"/>
          <w:szCs w:val="24"/>
        </w:rPr>
        <w:t>Las consultas a</w:t>
      </w:r>
      <w:r w:rsidR="001E2505" w:rsidRPr="205D3BCC">
        <w:rPr>
          <w:rFonts w:cs="Calibri"/>
          <w:sz w:val="24"/>
          <w:szCs w:val="24"/>
        </w:rPr>
        <w:t xml:space="preserve"> </w:t>
      </w:r>
      <w:r w:rsidRPr="205D3BCC">
        <w:rPr>
          <w:rFonts w:cs="Calibri"/>
          <w:sz w:val="24"/>
          <w:szCs w:val="24"/>
        </w:rPr>
        <w:t xml:space="preserve">la convocatoria se recibirán hasta el </w:t>
      </w:r>
      <w:r w:rsidR="00A857A7">
        <w:rPr>
          <w:rFonts w:cs="Calibri"/>
          <w:sz w:val="24"/>
          <w:szCs w:val="24"/>
        </w:rPr>
        <w:t>5</w:t>
      </w:r>
      <w:r w:rsidRPr="205D3BCC">
        <w:rPr>
          <w:rFonts w:cs="Calibri"/>
          <w:sz w:val="24"/>
          <w:szCs w:val="24"/>
        </w:rPr>
        <w:t xml:space="preserve"> de </w:t>
      </w:r>
      <w:r w:rsidR="438B3B88" w:rsidRPr="205D3BCC">
        <w:rPr>
          <w:rFonts w:cs="Calibri"/>
          <w:sz w:val="24"/>
          <w:szCs w:val="24"/>
        </w:rPr>
        <w:t>abril de 2024</w:t>
      </w:r>
      <w:r w:rsidRPr="205D3BCC">
        <w:rPr>
          <w:rFonts w:cs="Calibri"/>
          <w:sz w:val="24"/>
          <w:szCs w:val="24"/>
        </w:rPr>
        <w:t xml:space="preserve"> al correo electrónico: </w:t>
      </w:r>
      <w:hyperlink r:id="rId9">
        <w:r w:rsidRPr="205D3BCC">
          <w:rPr>
            <w:rStyle w:val="Hyperlink"/>
            <w:rFonts w:cs="Calibri"/>
            <w:sz w:val="24"/>
            <w:szCs w:val="24"/>
          </w:rPr>
          <w:t>diaz-marcelo@jica.go.jp</w:t>
        </w:r>
      </w:hyperlink>
      <w:r w:rsidRPr="205D3BCC">
        <w:rPr>
          <w:rFonts w:cs="Calibri"/>
          <w:sz w:val="24"/>
          <w:szCs w:val="24"/>
        </w:rPr>
        <w:t xml:space="preserve"> </w:t>
      </w:r>
    </w:p>
    <w:p w14:paraId="0C6B1293" w14:textId="77777777" w:rsidR="00322127" w:rsidRPr="007D5579" w:rsidRDefault="00322127" w:rsidP="007E0DDF">
      <w:pPr>
        <w:spacing w:after="0"/>
        <w:jc w:val="both"/>
        <w:rPr>
          <w:rFonts w:cs="Calibri"/>
          <w:sz w:val="24"/>
          <w:szCs w:val="24"/>
        </w:rPr>
      </w:pPr>
    </w:p>
    <w:p w14:paraId="02B44F86" w14:textId="41FF7E48" w:rsidR="00322127" w:rsidRPr="007D5579" w:rsidRDefault="00322127" w:rsidP="007E0DDF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 w:rsidRPr="007D5579">
        <w:rPr>
          <w:rStyle w:val="normaltextrun"/>
          <w:rFonts w:cs="Calibri"/>
          <w:color w:val="000000"/>
          <w:sz w:val="24"/>
          <w:szCs w:val="24"/>
          <w:shd w:val="clear" w:color="auto" w:fill="FFFFFF"/>
          <w:lang w:val="es-ES"/>
        </w:rPr>
        <w:t>Importante: se tomará en cuenta experiencia previa comprobada de haber brindado sus servicios o trabajado con cooperantes internacionales, ONG, misión internacional o instituciones de gobierno. Esta convocatoria está dirigida a personas residen</w:t>
      </w:r>
      <w:r w:rsidR="001E2505">
        <w:rPr>
          <w:rStyle w:val="normaltextrun"/>
          <w:rFonts w:cs="Calibri"/>
          <w:color w:val="000000"/>
          <w:sz w:val="24"/>
          <w:szCs w:val="24"/>
          <w:shd w:val="clear" w:color="auto" w:fill="FFFFFF"/>
          <w:lang w:val="es-ES"/>
        </w:rPr>
        <w:t xml:space="preserve">tes </w:t>
      </w:r>
      <w:r w:rsidRPr="007D5579">
        <w:rPr>
          <w:rStyle w:val="normaltextrun"/>
          <w:rFonts w:cs="Calibri"/>
          <w:color w:val="000000"/>
          <w:sz w:val="24"/>
          <w:szCs w:val="24"/>
          <w:shd w:val="clear" w:color="auto" w:fill="FFFFFF"/>
          <w:lang w:val="es-ES"/>
        </w:rPr>
        <w:t>de la ciudad de Tegucigalpa M.D.C.</w:t>
      </w:r>
    </w:p>
    <w:sectPr w:rsidR="00322127" w:rsidRPr="007D5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5B6C" w14:textId="77777777" w:rsidR="00B04D88" w:rsidRDefault="00B04D88" w:rsidP="00BC45EA">
      <w:pPr>
        <w:spacing w:after="0" w:line="240" w:lineRule="auto"/>
      </w:pPr>
      <w:r>
        <w:separator/>
      </w:r>
    </w:p>
  </w:endnote>
  <w:endnote w:type="continuationSeparator" w:id="0">
    <w:p w14:paraId="2EDF4CBC" w14:textId="77777777" w:rsidR="00B04D88" w:rsidRDefault="00B04D88" w:rsidP="00BC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8E8E" w14:textId="77777777" w:rsidR="00B04D88" w:rsidRDefault="00B04D88" w:rsidP="00BC45EA">
      <w:pPr>
        <w:spacing w:after="0" w:line="240" w:lineRule="auto"/>
      </w:pPr>
      <w:r>
        <w:separator/>
      </w:r>
    </w:p>
  </w:footnote>
  <w:footnote w:type="continuationSeparator" w:id="0">
    <w:p w14:paraId="60F63231" w14:textId="77777777" w:rsidR="00B04D88" w:rsidRDefault="00B04D88" w:rsidP="00BC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BA8"/>
    <w:multiLevelType w:val="hybridMultilevel"/>
    <w:tmpl w:val="CB4E13F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14D0"/>
    <w:multiLevelType w:val="hybridMultilevel"/>
    <w:tmpl w:val="5DEA6F2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4D1"/>
    <w:multiLevelType w:val="hybridMultilevel"/>
    <w:tmpl w:val="D43E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A69F2"/>
    <w:multiLevelType w:val="hybridMultilevel"/>
    <w:tmpl w:val="674094A8"/>
    <w:lvl w:ilvl="0" w:tplc="17EC3468">
      <w:start w:val="1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50A0"/>
    <w:multiLevelType w:val="hybridMultilevel"/>
    <w:tmpl w:val="A1A6EAC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D6E5C"/>
    <w:multiLevelType w:val="hybridMultilevel"/>
    <w:tmpl w:val="89FE79E2"/>
    <w:lvl w:ilvl="0" w:tplc="61EE805A">
      <w:start w:val="1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E24BD"/>
    <w:multiLevelType w:val="hybridMultilevel"/>
    <w:tmpl w:val="109EC6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688961">
    <w:abstractNumId w:val="6"/>
  </w:num>
  <w:num w:numId="2" w16cid:durableId="503594703">
    <w:abstractNumId w:val="0"/>
  </w:num>
  <w:num w:numId="3" w16cid:durableId="233470682">
    <w:abstractNumId w:val="5"/>
  </w:num>
  <w:num w:numId="4" w16cid:durableId="740757768">
    <w:abstractNumId w:val="2"/>
  </w:num>
  <w:num w:numId="5" w16cid:durableId="606156679">
    <w:abstractNumId w:val="1"/>
  </w:num>
  <w:num w:numId="6" w16cid:durableId="538979029">
    <w:abstractNumId w:val="3"/>
  </w:num>
  <w:num w:numId="7" w16cid:durableId="23077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F8"/>
    <w:rsid w:val="0002347F"/>
    <w:rsid w:val="000256AD"/>
    <w:rsid w:val="000413DD"/>
    <w:rsid w:val="000D1CB9"/>
    <w:rsid w:val="000F58DD"/>
    <w:rsid w:val="00114414"/>
    <w:rsid w:val="001306F6"/>
    <w:rsid w:val="00176D3A"/>
    <w:rsid w:val="00185EC8"/>
    <w:rsid w:val="001C5817"/>
    <w:rsid w:val="001E2505"/>
    <w:rsid w:val="001E32FF"/>
    <w:rsid w:val="00204A2F"/>
    <w:rsid w:val="002113FC"/>
    <w:rsid w:val="0023507D"/>
    <w:rsid w:val="00266E22"/>
    <w:rsid w:val="002A019B"/>
    <w:rsid w:val="002A661F"/>
    <w:rsid w:val="002A7B29"/>
    <w:rsid w:val="002B7A9F"/>
    <w:rsid w:val="002C1161"/>
    <w:rsid w:val="002D35C0"/>
    <w:rsid w:val="002D68C1"/>
    <w:rsid w:val="00300CEC"/>
    <w:rsid w:val="00322127"/>
    <w:rsid w:val="003266E9"/>
    <w:rsid w:val="00344FD1"/>
    <w:rsid w:val="00361F03"/>
    <w:rsid w:val="003A50C2"/>
    <w:rsid w:val="003B4FB1"/>
    <w:rsid w:val="00403D15"/>
    <w:rsid w:val="00405616"/>
    <w:rsid w:val="00435C58"/>
    <w:rsid w:val="004A2C0A"/>
    <w:rsid w:val="004A38ED"/>
    <w:rsid w:val="004B78D1"/>
    <w:rsid w:val="004C372F"/>
    <w:rsid w:val="004D56F8"/>
    <w:rsid w:val="004E211E"/>
    <w:rsid w:val="00530457"/>
    <w:rsid w:val="00555FE9"/>
    <w:rsid w:val="00562D06"/>
    <w:rsid w:val="00574663"/>
    <w:rsid w:val="005B5494"/>
    <w:rsid w:val="005B751C"/>
    <w:rsid w:val="005C3AD6"/>
    <w:rsid w:val="005E12C4"/>
    <w:rsid w:val="005E477E"/>
    <w:rsid w:val="005E5C20"/>
    <w:rsid w:val="005F436E"/>
    <w:rsid w:val="005F7AE1"/>
    <w:rsid w:val="006271F0"/>
    <w:rsid w:val="00632E81"/>
    <w:rsid w:val="00637304"/>
    <w:rsid w:val="00642AA5"/>
    <w:rsid w:val="006562B9"/>
    <w:rsid w:val="00665187"/>
    <w:rsid w:val="006B5DA6"/>
    <w:rsid w:val="006D6146"/>
    <w:rsid w:val="007323FA"/>
    <w:rsid w:val="00770951"/>
    <w:rsid w:val="007736FC"/>
    <w:rsid w:val="00780C1B"/>
    <w:rsid w:val="007831DA"/>
    <w:rsid w:val="00786233"/>
    <w:rsid w:val="00794C88"/>
    <w:rsid w:val="00796BD7"/>
    <w:rsid w:val="007C73F5"/>
    <w:rsid w:val="007D4105"/>
    <w:rsid w:val="007D5579"/>
    <w:rsid w:val="007E0DDF"/>
    <w:rsid w:val="007F0A39"/>
    <w:rsid w:val="007F6E30"/>
    <w:rsid w:val="00872EDF"/>
    <w:rsid w:val="00895D24"/>
    <w:rsid w:val="008A473C"/>
    <w:rsid w:val="008B01FC"/>
    <w:rsid w:val="008B558A"/>
    <w:rsid w:val="008C3FF4"/>
    <w:rsid w:val="008E3050"/>
    <w:rsid w:val="008E4777"/>
    <w:rsid w:val="008F3531"/>
    <w:rsid w:val="00900862"/>
    <w:rsid w:val="0092373D"/>
    <w:rsid w:val="00983BD8"/>
    <w:rsid w:val="00993658"/>
    <w:rsid w:val="009D0884"/>
    <w:rsid w:val="009D5DB7"/>
    <w:rsid w:val="009F1D8B"/>
    <w:rsid w:val="00A06E20"/>
    <w:rsid w:val="00A15725"/>
    <w:rsid w:val="00A47922"/>
    <w:rsid w:val="00A857A7"/>
    <w:rsid w:val="00A97A0D"/>
    <w:rsid w:val="00B00784"/>
    <w:rsid w:val="00B02B64"/>
    <w:rsid w:val="00B04D88"/>
    <w:rsid w:val="00BC45EA"/>
    <w:rsid w:val="00BD1EFA"/>
    <w:rsid w:val="00C135D5"/>
    <w:rsid w:val="00C24131"/>
    <w:rsid w:val="00C3448E"/>
    <w:rsid w:val="00C65218"/>
    <w:rsid w:val="00C874D1"/>
    <w:rsid w:val="00CA017E"/>
    <w:rsid w:val="00CA035B"/>
    <w:rsid w:val="00CD4B43"/>
    <w:rsid w:val="00CE4A99"/>
    <w:rsid w:val="00CE4AE7"/>
    <w:rsid w:val="00CF5C4A"/>
    <w:rsid w:val="00D118DA"/>
    <w:rsid w:val="00D167F8"/>
    <w:rsid w:val="00D36EAA"/>
    <w:rsid w:val="00D41045"/>
    <w:rsid w:val="00D45478"/>
    <w:rsid w:val="00DA1C7C"/>
    <w:rsid w:val="00DB7B2B"/>
    <w:rsid w:val="00DD0A25"/>
    <w:rsid w:val="00DD1E04"/>
    <w:rsid w:val="00DD7DAA"/>
    <w:rsid w:val="00DF4A23"/>
    <w:rsid w:val="00E226AE"/>
    <w:rsid w:val="00E632CD"/>
    <w:rsid w:val="00E8619A"/>
    <w:rsid w:val="00EC033B"/>
    <w:rsid w:val="00F017C5"/>
    <w:rsid w:val="00F1292C"/>
    <w:rsid w:val="00F249A7"/>
    <w:rsid w:val="00F30905"/>
    <w:rsid w:val="00F87F67"/>
    <w:rsid w:val="00F9027B"/>
    <w:rsid w:val="018253A5"/>
    <w:rsid w:val="05DDD5DA"/>
    <w:rsid w:val="128630B9"/>
    <w:rsid w:val="176BCA0F"/>
    <w:rsid w:val="1D89567D"/>
    <w:rsid w:val="1DB53F49"/>
    <w:rsid w:val="205D3BCC"/>
    <w:rsid w:val="21CBFC28"/>
    <w:rsid w:val="33889266"/>
    <w:rsid w:val="37A31681"/>
    <w:rsid w:val="3CDA01BC"/>
    <w:rsid w:val="3EDDBCB9"/>
    <w:rsid w:val="438B3B88"/>
    <w:rsid w:val="46C94D0F"/>
    <w:rsid w:val="5B593E18"/>
    <w:rsid w:val="5D73C5D7"/>
    <w:rsid w:val="5DD13929"/>
    <w:rsid w:val="64E6F801"/>
    <w:rsid w:val="6CC9157E"/>
    <w:rsid w:val="7660A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0137F41C"/>
  <w15:chartTrackingRefBased/>
  <w15:docId w15:val="{4B0401ED-A8FF-4D5E-97FB-BAC9E1B8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s-H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4D1"/>
    <w:pPr>
      <w:ind w:left="708"/>
    </w:pPr>
    <w:rPr>
      <w:lang w:val="es-ES"/>
    </w:rPr>
  </w:style>
  <w:style w:type="paragraph" w:customStyle="1" w:styleId="Prrafodelista1">
    <w:name w:val="Párrafo de lista1"/>
    <w:basedOn w:val="Normal"/>
    <w:rsid w:val="00C874D1"/>
    <w:pPr>
      <w:ind w:left="720"/>
    </w:pPr>
    <w:rPr>
      <w:rFonts w:eastAsia="Times New Roman" w:cs="Calibri"/>
      <w:lang w:val="es-ES" w:eastAsia="en-US"/>
    </w:rPr>
  </w:style>
  <w:style w:type="paragraph" w:styleId="Header">
    <w:name w:val="header"/>
    <w:basedOn w:val="Normal"/>
    <w:link w:val="HeaderChar"/>
    <w:uiPriority w:val="99"/>
    <w:unhideWhenUsed/>
    <w:rsid w:val="00BC45EA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BC45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C45EA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BC45EA"/>
    <w:rPr>
      <w:sz w:val="22"/>
      <w:szCs w:val="22"/>
    </w:rPr>
  </w:style>
  <w:style w:type="character" w:styleId="Hyperlink">
    <w:name w:val="Hyperlink"/>
    <w:uiPriority w:val="99"/>
    <w:unhideWhenUsed/>
    <w:rsid w:val="00D36EAA"/>
    <w:rPr>
      <w:color w:val="0000FF"/>
      <w:u w:val="single"/>
    </w:rPr>
  </w:style>
  <w:style w:type="paragraph" w:customStyle="1" w:styleId="Default">
    <w:name w:val="Default"/>
    <w:rsid w:val="0077095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33B"/>
    <w:rPr>
      <w:rFonts w:ascii="Tahoma" w:hAnsi="Tahoma" w:cs="Tahoma"/>
      <w:sz w:val="16"/>
      <w:szCs w:val="16"/>
      <w:lang w:val="es-HN" w:eastAsia="ja-JP"/>
    </w:rPr>
  </w:style>
  <w:style w:type="character" w:styleId="CommentReference">
    <w:name w:val="annotation reference"/>
    <w:uiPriority w:val="99"/>
    <w:semiHidden/>
    <w:unhideWhenUsed/>
    <w:rsid w:val="00780C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C1B"/>
  </w:style>
  <w:style w:type="character" w:customStyle="1" w:styleId="CommentTextChar">
    <w:name w:val="Comment Text Char"/>
    <w:link w:val="CommentText"/>
    <w:uiPriority w:val="99"/>
    <w:semiHidden/>
    <w:rsid w:val="00780C1B"/>
    <w:rPr>
      <w:sz w:val="22"/>
      <w:szCs w:val="22"/>
      <w:lang w:val="es-H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C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0C1B"/>
    <w:rPr>
      <w:b/>
      <w:bCs/>
      <w:sz w:val="22"/>
      <w:szCs w:val="22"/>
      <w:lang w:val="es-HN"/>
    </w:rPr>
  </w:style>
  <w:style w:type="character" w:styleId="UnresolvedMention">
    <w:name w:val="Unresolved Mention"/>
    <w:uiPriority w:val="99"/>
    <w:semiHidden/>
    <w:unhideWhenUsed/>
    <w:rsid w:val="00D4104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22127"/>
  </w:style>
  <w:style w:type="character" w:customStyle="1" w:styleId="eop">
    <w:name w:val="eop"/>
    <w:basedOn w:val="DefaultParagraphFont"/>
    <w:rsid w:val="00322127"/>
  </w:style>
  <w:style w:type="character" w:styleId="FollowedHyperlink">
    <w:name w:val="FollowedHyperlink"/>
    <w:basedOn w:val="DefaultParagraphFont"/>
    <w:uiPriority w:val="99"/>
    <w:semiHidden/>
    <w:unhideWhenUsed/>
    <w:rsid w:val="00E632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hieDhiPFQ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az-marcelo@jica.go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00640\Desktop\FINANZAS\VOLUNTARIOS\Educacion\Anuncio%20de%20Peri&#243;dico%20educ%20bas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Anuncio de Periódico educ basica.dot</Template>
  <TotalTime>5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Agrucia Carmen</dc:creator>
  <cp:keywords/>
  <cp:lastModifiedBy>Diaz, Marcelo[Diaz Marcelo]</cp:lastModifiedBy>
  <cp:revision>12</cp:revision>
  <cp:lastPrinted>2017-03-23T20:26:00Z</cp:lastPrinted>
  <dcterms:created xsi:type="dcterms:W3CDTF">2024-02-22T23:38:00Z</dcterms:created>
  <dcterms:modified xsi:type="dcterms:W3CDTF">2024-04-02T20:09:00Z</dcterms:modified>
</cp:coreProperties>
</file>