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DFE9" w14:textId="77777777" w:rsidR="00C26BE6" w:rsidRPr="00C26BE6" w:rsidRDefault="00C26BE6" w:rsidP="00C26B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2"/>
          <w:lang w:bidi="en-US"/>
          <w14:ligatures w14:val="none"/>
        </w:rPr>
      </w:pPr>
      <w:r w:rsidRPr="00C26BE6">
        <w:rPr>
          <w:rFonts w:ascii="Times New Roman" w:eastAsia="Times New Roman" w:hAnsi="Times New Roman" w:cs="Times New Roman"/>
          <w:b/>
          <w:bCs/>
          <w:sz w:val="40"/>
          <w:szCs w:val="22"/>
          <w:lang w:bidi="en-US"/>
          <w14:ligatures w14:val="none"/>
        </w:rPr>
        <w:t>Pledge and Consent Form</w:t>
      </w:r>
    </w:p>
    <w:p w14:paraId="0656E516" w14:textId="77777777" w:rsidR="00C26BE6" w:rsidRPr="00C26BE6" w:rsidRDefault="00C26BE6" w:rsidP="00C26BE6">
      <w:pPr>
        <w:widowControl w:val="0"/>
        <w:spacing w:after="0" w:line="360" w:lineRule="auto"/>
        <w:jc w:val="both"/>
        <w:rPr>
          <w:rFonts w:ascii="ＭＳ ゴシック" w:eastAsia="ＭＳ ゴシック" w:hAnsi="ＭＳ ゴシック" w:cs="Times New Roman"/>
          <w14:ligatures w14:val="none"/>
        </w:rPr>
      </w:pPr>
      <w:r w:rsidRPr="00C26BE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To the President of the Japan International Cooperation Agency</w:t>
      </w:r>
    </w:p>
    <w:p w14:paraId="4E9F1EA2" w14:textId="77777777" w:rsidR="00C26BE6" w:rsidRPr="00C26BE6" w:rsidRDefault="00C26BE6" w:rsidP="00C26BE6">
      <w:pPr>
        <w:widowControl w:val="0"/>
        <w:spacing w:after="0" w:line="340" w:lineRule="exact"/>
        <w:jc w:val="both"/>
        <w:rPr>
          <w:rFonts w:ascii="ＭＳ ゴシック" w:eastAsia="ＭＳ ゴシック" w:hAnsi="ＭＳ ゴシック" w:cs="Times New Roman"/>
          <w14:ligatures w14:val="none"/>
        </w:rPr>
      </w:pPr>
    </w:p>
    <w:p w14:paraId="49671C0B" w14:textId="1A590392" w:rsidR="00C26BE6" w:rsidRPr="00C26BE6" w:rsidRDefault="00C26BE6" w:rsidP="00C26BE6">
      <w:pPr>
        <w:widowControl w:val="0"/>
        <w:spacing w:after="0" w:line="340" w:lineRule="exact"/>
        <w:jc w:val="both"/>
        <w:rPr>
          <w:rFonts w:ascii="ＭＳ ゴシック" w:eastAsia="ＭＳ ゴシック" w:hAnsi="ＭＳ ゴシック" w:cs="Times New Roman"/>
          <w14:ligatures w14:val="none"/>
        </w:rPr>
      </w:pPr>
      <w:r w:rsidRPr="00C26BE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 xml:space="preserve">I, as the </w:t>
      </w:r>
      <w:r w:rsidRPr="00C26BE6">
        <w:rPr>
          <w:rFonts w:ascii="Times New Roman" w:eastAsia="游明朝" w:hAnsi="Times New Roman" w:cs="Times New Roman" w:hint="eastAsia"/>
          <w:szCs w:val="22"/>
          <w:lang w:bidi="en-US"/>
          <w14:ligatures w14:val="none"/>
        </w:rPr>
        <w:t>l</w:t>
      </w:r>
      <w:r w:rsidRPr="00C26BE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egal guardian of</w:t>
      </w:r>
      <w:r w:rsidRPr="00C26BE6">
        <w:rPr>
          <w:rFonts w:ascii="Times New Roman" w:eastAsia="游明朝" w:hAnsi="Times New Roman" w:cs="Times New Roman" w:hint="eastAsia"/>
          <w:szCs w:val="22"/>
          <w:lang w:bidi="en-US"/>
          <w14:ligatures w14:val="none"/>
        </w:rPr>
        <w:t xml:space="preserve"> </w:t>
      </w:r>
      <w:r w:rsidRPr="00C26BE6">
        <w:rPr>
          <w:rFonts w:ascii="Times New Roman" w:eastAsia="游明朝" w:hAnsi="Times New Roman" w:cs="Times New Roman" w:hint="eastAsia"/>
          <w:szCs w:val="22"/>
          <w:u w:val="single"/>
          <w:lang w:bidi="en-US"/>
          <w14:ligatures w14:val="none"/>
        </w:rPr>
        <w:t xml:space="preserve">                    </w:t>
      </w:r>
      <w:r>
        <w:rPr>
          <w:rFonts w:ascii="Times New Roman" w:eastAsia="游明朝" w:hAnsi="Times New Roman" w:cs="Times New Roman"/>
          <w:szCs w:val="22"/>
          <w:u w:val="single"/>
          <w:lang w:bidi="en-US"/>
          <w14:ligatures w14:val="none"/>
        </w:rPr>
        <w:t xml:space="preserve">                             </w:t>
      </w:r>
      <w:r w:rsidRPr="00C26BE6">
        <w:rPr>
          <w:rFonts w:ascii="Times New Roman" w:eastAsia="游明朝" w:hAnsi="Times New Roman" w:cs="Times New Roman" w:hint="eastAsia"/>
          <w:szCs w:val="22"/>
          <w:u w:val="single"/>
          <w:lang w:bidi="en-US"/>
          <w14:ligatures w14:val="none"/>
        </w:rPr>
        <w:t xml:space="preserve">    </w:t>
      </w:r>
      <w:proofErr w:type="gramStart"/>
      <w:r w:rsidRPr="00C26BE6">
        <w:rPr>
          <w:rFonts w:ascii="Times New Roman" w:eastAsia="游明朝" w:hAnsi="Times New Roman" w:cs="Times New Roman" w:hint="eastAsia"/>
          <w:szCs w:val="22"/>
          <w:u w:val="single"/>
          <w:lang w:bidi="en-US"/>
          <w14:ligatures w14:val="none"/>
        </w:rPr>
        <w:t xml:space="preserve">  </w:t>
      </w:r>
      <w:r w:rsidRPr="00C26BE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 xml:space="preserve"> (</w:t>
      </w:r>
      <w:proofErr w:type="gramEnd"/>
      <w:r w:rsidRPr="00C26BE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student applicant’s name), hereby pledge and consent to the following items.</w:t>
      </w:r>
    </w:p>
    <w:p w14:paraId="13ABC11E" w14:textId="77777777" w:rsidR="00C26BE6" w:rsidRPr="00C26BE6" w:rsidRDefault="00C26BE6" w:rsidP="00C26BE6">
      <w:pPr>
        <w:widowControl w:val="0"/>
        <w:spacing w:after="0" w:line="340" w:lineRule="exact"/>
        <w:jc w:val="both"/>
        <w:rPr>
          <w:rFonts w:ascii="ＭＳ ゴシック" w:eastAsia="ＭＳ ゴシック" w:hAnsi="ＭＳ ゴシック" w:cs="Times New Roman"/>
          <w14:ligatures w14:val="none"/>
        </w:rPr>
      </w:pPr>
    </w:p>
    <w:p w14:paraId="3F1C5DB0" w14:textId="77777777" w:rsidR="00C26BE6" w:rsidRPr="00C26BE6" w:rsidRDefault="00C26BE6" w:rsidP="00C26BE6">
      <w:pPr>
        <w:widowControl w:val="0"/>
        <w:numPr>
          <w:ilvl w:val="0"/>
          <w:numId w:val="1"/>
        </w:numPr>
        <w:spacing w:after="0" w:line="340" w:lineRule="exact"/>
        <w:contextualSpacing/>
        <w:jc w:val="both"/>
        <w:rPr>
          <w:rFonts w:ascii="ＭＳ ゴシック" w:eastAsia="ＭＳ ゴシック" w:hAnsi="ＭＳ ゴシック" w:cs="Times New Roman"/>
          <w14:ligatures w14:val="none"/>
        </w:rPr>
      </w:pPr>
      <w:r w:rsidRPr="00C26BE6">
        <w:rPr>
          <w:rFonts w:ascii="Times New Roman" w:eastAsia="游明朝" w:hAnsi="Times New Roman" w:cs="Times New Roman" w:hint="eastAsia"/>
          <w:szCs w:val="22"/>
          <w:u w:val="single"/>
          <w:lang w:bidi="en-US"/>
          <w14:ligatures w14:val="none"/>
        </w:rPr>
        <w:t xml:space="preserve">                          </w:t>
      </w:r>
      <w:r w:rsidRPr="00C26BE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(student applicant’s name) (the “Applicant”) hereby applies to be a trainee in the Education Program for Nikkei Next Generation of JICA. If accepted, the Applicant will travel to and from Japan to participate in the program.</w:t>
      </w:r>
    </w:p>
    <w:p w14:paraId="3E42EED9" w14:textId="77777777" w:rsidR="00C26BE6" w:rsidRPr="00C26BE6" w:rsidRDefault="00C26BE6" w:rsidP="00C26BE6">
      <w:pPr>
        <w:widowControl w:val="0"/>
        <w:numPr>
          <w:ilvl w:val="0"/>
          <w:numId w:val="1"/>
        </w:numPr>
        <w:spacing w:after="0" w:line="340" w:lineRule="exact"/>
        <w:contextualSpacing/>
        <w:jc w:val="both"/>
        <w:rPr>
          <w:rFonts w:ascii="ＭＳ ゴシック" w:eastAsia="ＭＳ ゴシック" w:hAnsi="ＭＳ ゴシック" w:cs="Times New Roman"/>
          <w14:ligatures w14:val="none"/>
        </w:rPr>
      </w:pPr>
      <w:r w:rsidRPr="00C26BE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JICA will provide the Applicant with the necessary guidance and supervision for the program and life during the program.</w:t>
      </w:r>
    </w:p>
    <w:p w14:paraId="28D1C05E" w14:textId="77777777" w:rsidR="00C26BE6" w:rsidRPr="00C26BE6" w:rsidRDefault="00C26BE6" w:rsidP="00C26BE6">
      <w:pPr>
        <w:widowControl w:val="0"/>
        <w:numPr>
          <w:ilvl w:val="0"/>
          <w:numId w:val="1"/>
        </w:numPr>
        <w:spacing w:after="0" w:line="340" w:lineRule="exact"/>
        <w:contextualSpacing/>
        <w:jc w:val="both"/>
        <w:rPr>
          <w:rFonts w:ascii="ＭＳ ゴシック" w:eastAsia="ＭＳ ゴシック" w:hAnsi="ＭＳ ゴシック" w:cs="Times New Roman"/>
          <w14:ligatures w14:val="none"/>
        </w:rPr>
      </w:pPr>
      <w:r w:rsidRPr="00C26BE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If the Applicant suffers injury or damage by a third party for reasons attributable to the Applicant while participating in the program, I am responsible for remedying the situation and paying any expenses required therein.</w:t>
      </w:r>
    </w:p>
    <w:p w14:paraId="11CD9F35" w14:textId="77777777" w:rsidR="00C26BE6" w:rsidRPr="00C26BE6" w:rsidRDefault="00C26BE6" w:rsidP="00C26BE6">
      <w:pPr>
        <w:widowControl w:val="0"/>
        <w:numPr>
          <w:ilvl w:val="0"/>
          <w:numId w:val="1"/>
        </w:numPr>
        <w:spacing w:after="0" w:line="340" w:lineRule="exact"/>
        <w:contextualSpacing/>
        <w:jc w:val="both"/>
        <w:rPr>
          <w:rFonts w:ascii="ＭＳ ゴシック" w:eastAsia="ＭＳ ゴシック" w:hAnsi="ＭＳ ゴシック" w:cs="Times New Roman"/>
          <w14:ligatures w14:val="none"/>
        </w:rPr>
      </w:pPr>
      <w:r w:rsidRPr="00C26BE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I am responsible for all expenses other than those stipulated in JICA’s rules for participating in the program.</w:t>
      </w:r>
    </w:p>
    <w:p w14:paraId="18616B8E" w14:textId="77777777" w:rsidR="00C26BE6" w:rsidRPr="00C26BE6" w:rsidRDefault="00C26BE6" w:rsidP="00C26BE6">
      <w:pPr>
        <w:widowControl w:val="0"/>
        <w:numPr>
          <w:ilvl w:val="0"/>
          <w:numId w:val="1"/>
        </w:numPr>
        <w:spacing w:after="0" w:line="340" w:lineRule="exact"/>
        <w:contextualSpacing/>
        <w:jc w:val="both"/>
        <w:rPr>
          <w:rFonts w:ascii="ＭＳ ゴシック" w:eastAsia="ＭＳ ゴシック" w:hAnsi="ＭＳ ゴシック" w:cs="Times New Roman"/>
          <w14:ligatures w14:val="none"/>
        </w:rPr>
      </w:pPr>
      <w:r w:rsidRPr="00C26BE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After the program is complete, I will ensure that the Applicant returns to their home country according to the prescribed itinerary.</w:t>
      </w:r>
    </w:p>
    <w:p w14:paraId="6C67DC02" w14:textId="77777777" w:rsidR="00C26BE6" w:rsidRPr="00C26BE6" w:rsidRDefault="00C26BE6" w:rsidP="00C26BE6">
      <w:pPr>
        <w:widowControl w:val="0"/>
        <w:numPr>
          <w:ilvl w:val="0"/>
          <w:numId w:val="1"/>
        </w:numPr>
        <w:spacing w:after="0" w:line="340" w:lineRule="exact"/>
        <w:contextualSpacing/>
        <w:jc w:val="both"/>
        <w:rPr>
          <w:rFonts w:ascii="ＭＳ ゴシック" w:eastAsia="ＭＳ ゴシック" w:hAnsi="ＭＳ ゴシック" w:cs="Times New Roman"/>
          <w14:ligatures w14:val="none"/>
        </w:rPr>
      </w:pPr>
      <w:r w:rsidRPr="00C26BE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I entrust emergency action, medical care, and other matters in the event of unforeseen accidents, injuries, illnesses, and the like to the Applicant during the round-trip travel and the program to JICA and medical facilities designated by JICA. Additionally, I am responsible for any expenses that exceed the coverage of the overseas travel accident insurance purchased in advance for participating in the program.</w:t>
      </w:r>
    </w:p>
    <w:p w14:paraId="6770261F" w14:textId="77777777" w:rsidR="00C26BE6" w:rsidRPr="00C26BE6" w:rsidRDefault="00C26BE6" w:rsidP="00C26BE6">
      <w:pPr>
        <w:widowControl w:val="0"/>
        <w:numPr>
          <w:ilvl w:val="0"/>
          <w:numId w:val="1"/>
        </w:numPr>
        <w:spacing w:after="0" w:line="340" w:lineRule="exact"/>
        <w:contextualSpacing/>
        <w:jc w:val="both"/>
        <w:rPr>
          <w:rFonts w:ascii="ＭＳ ゴシック" w:eastAsia="ＭＳ ゴシック" w:hAnsi="ＭＳ ゴシック" w:cs="Times New Roman"/>
          <w14:ligatures w14:val="none"/>
        </w:rPr>
      </w:pPr>
      <w:r w:rsidRPr="00C26BE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 xml:space="preserve">I will provide my contact information to </w:t>
      </w:r>
      <w:proofErr w:type="gramStart"/>
      <w:r w:rsidRPr="00C26BE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JICA</w:t>
      </w:r>
      <w:proofErr w:type="gramEnd"/>
      <w:r w:rsidRPr="00C26BE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 xml:space="preserve"> and people involved in the program (e.g. institutions contracted for training, host families) for emergency contact in the event of unforeseen accidents, injuries, illnesses, or other emergencies during the round-trip travel and the program</w:t>
      </w:r>
    </w:p>
    <w:p w14:paraId="54735498" w14:textId="77777777" w:rsidR="00C26BE6" w:rsidRPr="00C26BE6" w:rsidRDefault="00C26BE6" w:rsidP="00C26BE6">
      <w:pPr>
        <w:widowControl w:val="0"/>
        <w:numPr>
          <w:ilvl w:val="0"/>
          <w:numId w:val="1"/>
        </w:numPr>
        <w:spacing w:after="0" w:line="340" w:lineRule="exact"/>
        <w:contextualSpacing/>
        <w:jc w:val="both"/>
        <w:rPr>
          <w:rFonts w:ascii="ＭＳ ゴシック" w:eastAsia="ＭＳ ゴシック" w:hAnsi="ＭＳ ゴシック" w:cs="Times New Roman"/>
          <w14:ligatures w14:val="none"/>
        </w:rPr>
      </w:pPr>
      <w:r w:rsidRPr="00C26BE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The establishment and validity of this Pledge and Consent Form and the legal relationship between JICA and me is interpreted and determined in accordance with the laws of Japan.</w:t>
      </w:r>
    </w:p>
    <w:p w14:paraId="6781232F" w14:textId="77777777" w:rsidR="00C26BE6" w:rsidRPr="00C26BE6" w:rsidRDefault="00C26BE6" w:rsidP="00C26BE6">
      <w:pPr>
        <w:widowControl w:val="0"/>
        <w:spacing w:after="0" w:line="340" w:lineRule="exact"/>
        <w:ind w:left="723"/>
        <w:contextualSpacing/>
        <w:jc w:val="both"/>
        <w:rPr>
          <w:rFonts w:ascii="ＭＳ ゴシック" w:eastAsia="ＭＳ ゴシック" w:hAnsi="ＭＳ ゴシック" w:cs="Times New Roman"/>
          <w14:ligatures w14:val="none"/>
        </w:rPr>
      </w:pPr>
    </w:p>
    <w:p w14:paraId="602FA55A" w14:textId="77777777" w:rsidR="00C26BE6" w:rsidRPr="00C26BE6" w:rsidRDefault="00C26BE6" w:rsidP="00C26BE6">
      <w:pPr>
        <w:widowControl w:val="0"/>
        <w:spacing w:after="0" w:line="340" w:lineRule="exact"/>
        <w:jc w:val="both"/>
        <w:rPr>
          <w:rFonts w:ascii="ＭＳ ゴシック" w:eastAsia="ＭＳ ゴシック" w:hAnsi="ＭＳ ゴシック" w:cs="Times New Roman"/>
          <w14:ligatures w14:val="none"/>
        </w:rPr>
      </w:pPr>
      <w:r w:rsidRPr="00C26BE6">
        <w:rPr>
          <w:rFonts w:ascii="ＭＳ 明朝" w:eastAsia="ＭＳ 明朝" w:hAnsi="ＭＳ 明朝" w:cs="ＭＳ 明朝" w:hint="eastAsia"/>
          <w:szCs w:val="22"/>
          <w:lang w:bidi="en-US"/>
          <w14:ligatures w14:val="none"/>
        </w:rPr>
        <w:t xml:space="preserve">　</w:t>
      </w:r>
      <w:r w:rsidRPr="00C26BE6">
        <w:rPr>
          <w:rFonts w:ascii="Microsoft JhengHei" w:eastAsia="Microsoft JhengHei" w:hAnsi="Microsoft JhengHei" w:cs="Microsoft JhengHei" w:hint="eastAsia"/>
          <w:szCs w:val="22"/>
          <w:lang w:bidi="en-US"/>
          <w14:ligatures w14:val="none"/>
        </w:rPr>
        <w:t xml:space="preserve">　　</w:t>
      </w:r>
      <w:r w:rsidRPr="00C26BE6">
        <w:rPr>
          <w:rFonts w:ascii="ＭＳ 明朝" w:eastAsia="ＭＳ 明朝" w:hAnsi="ＭＳ 明朝" w:cs="ＭＳ 明朝" w:hint="eastAsia"/>
          <w:szCs w:val="22"/>
          <w:lang w:bidi="en-US"/>
          <w14:ligatures w14:val="none"/>
        </w:rPr>
        <w:t xml:space="preserve">　　　　　　　　　　　　　　　　　　　　　　　</w:t>
      </w:r>
      <w:r w:rsidRPr="00C26BE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Date: YYYY MM DD</w:t>
      </w:r>
    </w:p>
    <w:p w14:paraId="1EE76163" w14:textId="090F3946" w:rsidR="00C26BE6" w:rsidRPr="00C26BE6" w:rsidRDefault="00C26BE6" w:rsidP="00C26BE6">
      <w:pPr>
        <w:widowControl w:val="0"/>
        <w:spacing w:after="0" w:line="400" w:lineRule="exact"/>
        <w:ind w:leftChars="1600" w:left="3840"/>
        <w:jc w:val="both"/>
        <w:rPr>
          <w:rFonts w:ascii="ＭＳ ゴシック" w:eastAsia="ＭＳ ゴシック" w:hAnsi="ＭＳ ゴシック" w:cs="Times New Roman"/>
          <w14:ligatures w14:val="none"/>
        </w:rPr>
      </w:pPr>
      <w:r w:rsidRPr="00C26BE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 xml:space="preserve">Name of </w:t>
      </w:r>
      <w:r w:rsidRPr="00C26BE6">
        <w:rPr>
          <w:rFonts w:ascii="Times New Roman" w:eastAsia="游明朝" w:hAnsi="Times New Roman" w:cs="Times New Roman" w:hint="eastAsia"/>
          <w:szCs w:val="22"/>
          <w:lang w:bidi="en-US"/>
          <w14:ligatures w14:val="none"/>
        </w:rPr>
        <w:t>l</w:t>
      </w:r>
      <w:r w:rsidRPr="00C26BE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egal guardian:</w:t>
      </w:r>
      <w:r w:rsidRPr="00C26BE6">
        <w:rPr>
          <w:rFonts w:ascii="Times New Roman" w:eastAsia="Times New Roman" w:hAnsi="Times New Roman" w:cs="Times New Roman"/>
          <w:szCs w:val="22"/>
          <w:u w:val="single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Cs w:val="22"/>
          <w:u w:val="single"/>
          <w:lang w:bidi="en-US"/>
          <w14:ligatures w14:val="none"/>
        </w:rPr>
        <w:t xml:space="preserve">                                                      </w:t>
      </w:r>
      <w:r w:rsidRPr="00C26BE6">
        <w:rPr>
          <w:rFonts w:ascii="Times New Roman" w:eastAsia="Times New Roman" w:hAnsi="Times New Roman" w:cs="Times New Roman"/>
          <w:szCs w:val="22"/>
          <w:u w:val="single"/>
          <w:lang w:bidi="en-US"/>
          <w14:ligatures w14:val="none"/>
        </w:rPr>
        <w:tab/>
        <w:t xml:space="preserve">                          </w:t>
      </w:r>
      <w:r w:rsidRPr="00C26BE6">
        <w:rPr>
          <w:rFonts w:ascii="Microsoft JhengHei" w:eastAsia="Microsoft JhengHei" w:hAnsi="Microsoft JhengHei" w:cs="Microsoft JhengHei" w:hint="eastAsia"/>
          <w:szCs w:val="22"/>
          <w:u w:val="single"/>
          <w:lang w:bidi="en-US"/>
          <w14:ligatures w14:val="none"/>
        </w:rPr>
        <w:t xml:space="preserve">　　　　　　　　　</w:t>
      </w:r>
      <w:r w:rsidRPr="00C26BE6">
        <w:rPr>
          <w:rFonts w:ascii="ＭＳ 明朝" w:eastAsia="ＭＳ 明朝" w:hAnsi="ＭＳ 明朝" w:cs="ＭＳ 明朝" w:hint="eastAsia"/>
          <w:szCs w:val="22"/>
          <w:u w:val="single"/>
          <w:lang w:bidi="en-US"/>
          <w14:ligatures w14:val="none"/>
        </w:rPr>
        <w:t xml:space="preserve">　    </w:t>
      </w:r>
    </w:p>
    <w:p w14:paraId="2D8FD7D3" w14:textId="2E2AE584" w:rsidR="00C26BE6" w:rsidRPr="00C26BE6" w:rsidRDefault="00C26BE6" w:rsidP="00C26BE6">
      <w:pPr>
        <w:widowControl w:val="0"/>
        <w:spacing w:after="0" w:line="400" w:lineRule="exact"/>
        <w:ind w:leftChars="1600" w:left="3840"/>
        <w:jc w:val="both"/>
        <w:rPr>
          <w:rFonts w:ascii="ＭＳ ゴシック" w:eastAsia="游明朝" w:hAnsi="ＭＳ ゴシック" w:cs="Times New Roman"/>
          <w14:ligatures w14:val="none"/>
        </w:rPr>
      </w:pPr>
      <w:r w:rsidRPr="00C26BE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Relationship to the Applicant:</w:t>
      </w:r>
      <w:r w:rsidRPr="00C26BE6">
        <w:rPr>
          <w:rFonts w:ascii="Times New Roman" w:eastAsia="Times New Roman" w:hAnsi="Times New Roman" w:cs="Times New Roman"/>
          <w:szCs w:val="22"/>
          <w:u w:val="single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Cs w:val="22"/>
          <w:u w:val="single"/>
          <w:lang w:bidi="en-US"/>
          <w14:ligatures w14:val="none"/>
        </w:rPr>
        <w:t xml:space="preserve">                                                      </w:t>
      </w:r>
      <w:r w:rsidRPr="00C26BE6">
        <w:rPr>
          <w:rFonts w:ascii="Times New Roman" w:eastAsia="Times New Roman" w:hAnsi="Times New Roman" w:cs="Times New Roman"/>
          <w:szCs w:val="22"/>
          <w:u w:val="single"/>
          <w:lang w:bidi="en-US"/>
          <w14:ligatures w14:val="none"/>
        </w:rPr>
        <w:tab/>
      </w:r>
      <w:r w:rsidRPr="00C26BE6">
        <w:rPr>
          <w:rFonts w:ascii="Microsoft JhengHei" w:eastAsia="Microsoft JhengHei" w:hAnsi="Microsoft JhengHei" w:cs="Microsoft JhengHei" w:hint="eastAsia"/>
          <w:szCs w:val="22"/>
          <w:u w:val="single"/>
          <w:lang w:bidi="en-US"/>
          <w14:ligatures w14:val="none"/>
        </w:rPr>
        <w:t xml:space="preserve">　　　　　　　　　</w:t>
      </w:r>
      <w:r w:rsidRPr="00C26BE6">
        <w:rPr>
          <w:rFonts w:ascii="Times New Roman" w:eastAsia="Times New Roman" w:hAnsi="Times New Roman" w:cs="Times New Roman"/>
          <w:szCs w:val="22"/>
          <w:u w:val="single"/>
          <w:lang w:bidi="en-US"/>
          <w14:ligatures w14:val="none"/>
        </w:rPr>
        <w:t xml:space="preserve"> </w:t>
      </w:r>
      <w:r w:rsidRPr="00C26BE6">
        <w:rPr>
          <w:rFonts w:ascii="Times New Roman" w:eastAsia="游明朝" w:hAnsi="Times New Roman" w:cs="Times New Roman" w:hint="eastAsia"/>
          <w:szCs w:val="22"/>
          <w:u w:val="single"/>
          <w:lang w:bidi="en-US"/>
          <w14:ligatures w14:val="none"/>
        </w:rPr>
        <w:t xml:space="preserve"> </w:t>
      </w:r>
    </w:p>
    <w:p w14:paraId="025790B9" w14:textId="521F5AB8" w:rsidR="00C26BE6" w:rsidRPr="00C26BE6" w:rsidRDefault="00C26BE6" w:rsidP="00C26BE6">
      <w:pPr>
        <w:widowControl w:val="0"/>
        <w:spacing w:after="0" w:line="400" w:lineRule="exact"/>
        <w:ind w:leftChars="1600" w:left="3840"/>
        <w:jc w:val="both"/>
        <w:rPr>
          <w:rFonts w:ascii="Times New Roman" w:eastAsia="游明朝" w:hAnsi="Times New Roman" w:cs="Times New Roman"/>
          <w:szCs w:val="22"/>
          <w:u w:val="single"/>
          <w:lang w:bidi="en-US"/>
          <w14:ligatures w14:val="none"/>
        </w:rPr>
      </w:pPr>
      <w:r w:rsidRPr="00C26BE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Current address:</w:t>
      </w:r>
      <w:r w:rsidRPr="00C26BE6">
        <w:rPr>
          <w:rFonts w:ascii="Times New Roman" w:eastAsia="Times New Roman" w:hAnsi="Times New Roman" w:cs="Times New Roman"/>
          <w:szCs w:val="22"/>
          <w:u w:val="single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Cs w:val="22"/>
          <w:u w:val="single"/>
          <w:lang w:bidi="en-US"/>
          <w14:ligatures w14:val="none"/>
        </w:rPr>
        <w:t xml:space="preserve">                                </w:t>
      </w:r>
      <w:r>
        <w:rPr>
          <w:rFonts w:ascii="Times New Roman" w:eastAsia="Times New Roman" w:hAnsi="Times New Roman" w:cs="Times New Roman"/>
          <w:szCs w:val="22"/>
          <w:u w:val="single"/>
          <w:lang w:bidi="en-US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:szCs w:val="22"/>
          <w:u w:val="single"/>
          <w:lang w:bidi="en-US"/>
          <w14:ligatures w14:val="none"/>
        </w:rPr>
        <w:t xml:space="preserve">                      </w:t>
      </w:r>
      <w:r w:rsidRPr="00C26BE6">
        <w:rPr>
          <w:rFonts w:ascii="Times New Roman" w:eastAsia="Times New Roman" w:hAnsi="Times New Roman" w:cs="Times New Roman"/>
          <w:szCs w:val="22"/>
          <w:u w:val="single"/>
          <w:lang w:bidi="en-US"/>
          <w14:ligatures w14:val="none"/>
        </w:rPr>
        <w:tab/>
      </w:r>
      <w:r w:rsidRPr="00C26BE6">
        <w:rPr>
          <w:rFonts w:ascii="Microsoft JhengHei" w:eastAsia="Microsoft JhengHei" w:hAnsi="Microsoft JhengHei" w:cs="Microsoft JhengHei" w:hint="eastAsia"/>
          <w:szCs w:val="22"/>
          <w:u w:val="single"/>
          <w:lang w:bidi="en-US"/>
          <w14:ligatures w14:val="none"/>
        </w:rPr>
        <w:t xml:space="preserve">　　　　　　　　　　　　　　　</w:t>
      </w:r>
      <w:r w:rsidRPr="00C26BE6">
        <w:rPr>
          <w:rFonts w:ascii="Times New Roman" w:eastAsia="游明朝" w:hAnsi="Times New Roman" w:cs="Times New Roman" w:hint="eastAsia"/>
          <w:szCs w:val="22"/>
          <w:u w:val="single"/>
          <w:lang w:bidi="en-US"/>
          <w14:ligatures w14:val="none"/>
        </w:rPr>
        <w:t xml:space="preserve"> </w:t>
      </w:r>
    </w:p>
    <w:p w14:paraId="7457BF3A" w14:textId="52895D12" w:rsidR="00C26BE6" w:rsidRPr="00C26BE6" w:rsidRDefault="00C26BE6" w:rsidP="00C26BE6">
      <w:pPr>
        <w:widowControl w:val="0"/>
        <w:spacing w:after="0" w:line="400" w:lineRule="exact"/>
        <w:ind w:leftChars="1600" w:left="3840"/>
        <w:jc w:val="both"/>
        <w:rPr>
          <w:rFonts w:ascii="ＭＳ ゴシック" w:eastAsia="游明朝" w:hAnsi="ＭＳ ゴシック" w:cs="Times New Roman"/>
          <w14:ligatures w14:val="none"/>
        </w:rPr>
      </w:pPr>
      <w:r w:rsidRPr="00C26BE6">
        <w:rPr>
          <w:rFonts w:ascii="Times New Roman" w:eastAsia="游明朝" w:hAnsi="Times New Roman" w:cs="Times New Roman"/>
          <w:szCs w:val="22"/>
          <w:lang w:bidi="en-US"/>
          <w14:ligatures w14:val="none"/>
        </w:rPr>
        <w:t>Signature</w:t>
      </w:r>
      <w:r w:rsidRPr="00C26BE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:</w:t>
      </w:r>
      <w:r w:rsidRPr="00C26BE6">
        <w:rPr>
          <w:rFonts w:ascii="Times New Roman" w:eastAsia="Times New Roman" w:hAnsi="Times New Roman" w:cs="Times New Roman"/>
          <w:szCs w:val="22"/>
          <w:u w:val="single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Cs w:val="22"/>
          <w:u w:val="single"/>
          <w:lang w:bidi="en-US"/>
          <w14:ligatures w14:val="none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Cs w:val="22"/>
          <w:u w:val="single"/>
          <w:lang w:bidi="en-US"/>
          <w14:ligatures w14:val="none"/>
        </w:rPr>
        <w:t xml:space="preserve">                     </w:t>
      </w:r>
      <w:r>
        <w:rPr>
          <w:rFonts w:ascii="Times New Roman" w:eastAsia="Times New Roman" w:hAnsi="Times New Roman" w:cs="Times New Roman"/>
          <w:szCs w:val="22"/>
          <w:u w:val="single"/>
          <w:lang w:bidi="en-US"/>
          <w14:ligatures w14:val="none"/>
        </w:rPr>
        <w:t xml:space="preserve"> </w:t>
      </w:r>
      <w:r w:rsidRPr="00C26BE6">
        <w:rPr>
          <w:rFonts w:ascii="Times New Roman" w:eastAsia="Times New Roman" w:hAnsi="Times New Roman" w:cs="Times New Roman"/>
          <w:szCs w:val="22"/>
          <w:u w:val="single"/>
          <w:lang w:bidi="en-US"/>
          <w14:ligatures w14:val="none"/>
        </w:rPr>
        <w:tab/>
      </w:r>
      <w:r w:rsidRPr="00C26BE6">
        <w:rPr>
          <w:rFonts w:ascii="Times New Roman" w:eastAsia="游明朝" w:hAnsi="Times New Roman" w:cs="Times New Roman" w:hint="eastAsia"/>
          <w:szCs w:val="22"/>
          <w:u w:val="single"/>
          <w:lang w:bidi="en-US"/>
          <w14:ligatures w14:val="none"/>
        </w:rPr>
        <w:t xml:space="preserve">                                    </w:t>
      </w:r>
    </w:p>
    <w:p w14:paraId="2B42D650" w14:textId="5874A06F" w:rsidR="007B2DCA" w:rsidRDefault="00C26BE6">
      <w:r>
        <w:t xml:space="preserve"> </w:t>
      </w:r>
    </w:p>
    <w:sectPr w:rsidR="007B2DCA" w:rsidSect="00C26BE6">
      <w:headerReference w:type="default" r:id="rId7"/>
      <w:pgSz w:w="12240" w:h="15840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FB9F0" w14:textId="77777777" w:rsidR="00BB4F30" w:rsidRDefault="00BB4F30" w:rsidP="00C26BE6">
      <w:pPr>
        <w:spacing w:after="0" w:line="240" w:lineRule="auto"/>
      </w:pPr>
      <w:r>
        <w:separator/>
      </w:r>
    </w:p>
  </w:endnote>
  <w:endnote w:type="continuationSeparator" w:id="0">
    <w:p w14:paraId="5F3053A8" w14:textId="77777777" w:rsidR="00BB4F30" w:rsidRDefault="00BB4F30" w:rsidP="00C2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BCAE1" w14:textId="77777777" w:rsidR="00BB4F30" w:rsidRDefault="00BB4F30" w:rsidP="00C26BE6">
      <w:pPr>
        <w:spacing w:after="0" w:line="240" w:lineRule="auto"/>
      </w:pPr>
      <w:r>
        <w:separator/>
      </w:r>
    </w:p>
  </w:footnote>
  <w:footnote w:type="continuationSeparator" w:id="0">
    <w:p w14:paraId="795A476A" w14:textId="77777777" w:rsidR="00BB4F30" w:rsidRDefault="00BB4F30" w:rsidP="00C26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FDBF" w14:textId="77777777" w:rsidR="00C26BE6" w:rsidRPr="00C26BE6" w:rsidRDefault="00C26BE6" w:rsidP="00C26BE6"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right"/>
      <w:rPr>
        <w:rFonts w:ascii="Arial" w:eastAsia="ＭＳ ゴシック" w:hAnsi="Arial" w:cs="Times New Roman"/>
        <w:color w:val="808080"/>
        <w:sz w:val="20"/>
        <w:szCs w:val="18"/>
        <w14:ligatures w14:val="none"/>
      </w:rPr>
    </w:pPr>
    <w:r w:rsidRPr="00C26BE6">
      <w:rPr>
        <w:rFonts w:ascii="Arial" w:eastAsia="ＭＳ ゴシック" w:hAnsi="Arial" w:cs="Times New Roman" w:hint="eastAsia"/>
        <w:color w:val="808080"/>
        <w:sz w:val="20"/>
        <w:szCs w:val="18"/>
        <w14:ligatures w14:val="none"/>
      </w:rPr>
      <w:t>Form No.2 Education Program for Nikkei Next Generation (High School Students)</w:t>
    </w:r>
  </w:p>
  <w:p w14:paraId="072C6A97" w14:textId="77777777" w:rsidR="00C26BE6" w:rsidRDefault="00C26BE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62F8"/>
    <w:multiLevelType w:val="hybridMultilevel"/>
    <w:tmpl w:val="35902B14"/>
    <w:lvl w:ilvl="0" w:tplc="0409000F">
      <w:start w:val="1"/>
      <w:numFmt w:val="decimal"/>
      <w:lvlText w:val="%1."/>
      <w:lvlJc w:val="left"/>
      <w:pPr>
        <w:ind w:left="723" w:hanging="440"/>
      </w:p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num w:numId="1" w16cid:durableId="12990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E6"/>
    <w:rsid w:val="0078068B"/>
    <w:rsid w:val="007B2DCA"/>
    <w:rsid w:val="00BB4F30"/>
    <w:rsid w:val="00C26BE6"/>
    <w:rsid w:val="00C6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BD523"/>
  <w15:chartTrackingRefBased/>
  <w15:docId w15:val="{F8433B37-1ACF-414B-8450-D753B5FB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6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6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26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26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26B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26BE6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26B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26BE6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26B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26B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6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6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6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6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B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6B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6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6B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6BE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26B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b">
    <w:name w:val="ヘッダー (文字)"/>
    <w:basedOn w:val="a0"/>
    <w:link w:val="aa"/>
    <w:uiPriority w:val="99"/>
    <w:rsid w:val="00C26BE6"/>
  </w:style>
  <w:style w:type="paragraph" w:styleId="ac">
    <w:name w:val="footer"/>
    <w:basedOn w:val="a"/>
    <w:link w:val="ad"/>
    <w:uiPriority w:val="99"/>
    <w:unhideWhenUsed/>
    <w:rsid w:val="00C26B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d">
    <w:name w:val="フッター (文字)"/>
    <w:basedOn w:val="a0"/>
    <w:link w:val="ac"/>
    <w:uiPriority w:val="99"/>
    <w:rsid w:val="00C26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YumikoIshitsuka, PE[YumikoIshitsuka PE]</dc:creator>
  <cp:keywords/>
  <dc:description/>
  <cp:lastModifiedBy>YumikoIshitsuka, PE[YumikoIshitsuka PE]</cp:lastModifiedBy>
  <cp:revision>1</cp:revision>
  <dcterms:created xsi:type="dcterms:W3CDTF">2025-12-16T20:10:00Z</dcterms:created>
  <dcterms:modified xsi:type="dcterms:W3CDTF">2025-12-16T20:18:00Z</dcterms:modified>
</cp:coreProperties>
</file>